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158404E5"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204BF5">
        <w:rPr>
          <w:rFonts w:ascii="宋体" w:hAnsi="宋体" w:hint="eastAsia"/>
          <w:b/>
          <w:color w:val="000000"/>
          <w:sz w:val="44"/>
          <w:szCs w:val="44"/>
          <w:u w:val="single"/>
        </w:rPr>
        <w:t>丁敬涛</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197B7FC2" w:rsidR="00A1776D" w:rsidRDefault="00ED0CF4">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D055F7E" w14:textId="4BF6FA0B" w:rsidR="003B7D62" w:rsidRDefault="003B7D62" w:rsidP="003B7D62">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在理想</w:t>
            </w:r>
            <w:r>
              <w:rPr>
                <w:rFonts w:eastAsia="Times New Roman"/>
                <w:i/>
                <w:color w:val="000000"/>
              </w:rPr>
              <w:t>LC</w:t>
            </w:r>
            <w:r>
              <w:rPr>
                <w:rFonts w:ascii="宋体" w:hAnsi="宋体" w:cs="宋体"/>
                <w:color w:val="000000"/>
              </w:rPr>
              <w:t>振荡电路中的某时刻，电容器极板间的场强</w:t>
            </w:r>
            <w:r>
              <w:rPr>
                <w:rFonts w:eastAsia="Times New Roman"/>
                <w:i/>
                <w:color w:val="000000"/>
              </w:rPr>
              <w:t>E</w:t>
            </w:r>
            <w:r>
              <w:rPr>
                <w:rFonts w:ascii="宋体" w:hAnsi="宋体" w:cs="宋体"/>
                <w:color w:val="000000"/>
              </w:rPr>
              <w:t>的方向如图所示，</w:t>
            </w:r>
            <w:r>
              <w:rPr>
                <w:rFonts w:eastAsia="Times New Roman"/>
                <w:i/>
                <w:color w:val="000000"/>
              </w:rPr>
              <w:t>M</w:t>
            </w:r>
            <w:r>
              <w:rPr>
                <w:rFonts w:ascii="宋体" w:hAnsi="宋体" w:cs="宋体"/>
                <w:color w:val="000000"/>
              </w:rPr>
              <w:t>是电路中的一点，若该时刻电容器正在充电，据此可判断此时（</w:t>
            </w:r>
            <w:r>
              <w:rPr>
                <w:rFonts w:ascii="宋体" w:hAnsi="宋体" w:cs="宋体"/>
                <w:i/>
                <w:color w:val="000000"/>
              </w:rPr>
              <w:t xml:space="preserve">　　</w:t>
            </w:r>
            <w:r>
              <w:rPr>
                <w:rFonts w:ascii="宋体" w:hAnsi="宋体" w:cs="宋体"/>
                <w:color w:val="000000"/>
              </w:rPr>
              <w:t>）</w:t>
            </w:r>
          </w:p>
          <w:p w14:paraId="222D1BD9" w14:textId="77777777" w:rsidR="003B7D62" w:rsidRDefault="003B7D62" w:rsidP="003B7D62">
            <w:pPr>
              <w:spacing w:line="360" w:lineRule="auto"/>
              <w:jc w:val="left"/>
              <w:textAlignment w:val="center"/>
              <w:rPr>
                <w:color w:val="000000"/>
              </w:rPr>
            </w:pPr>
            <w:r>
              <w:rPr>
                <w:noProof/>
                <w:color w:val="000000"/>
              </w:rPr>
              <w:drawing>
                <wp:inline distT="0" distB="0" distL="0" distR="0" wp14:anchorId="092A16DA" wp14:editId="2EBB5C13">
                  <wp:extent cx="2009775" cy="1524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
                          <a:stretch>
                            <a:fillRect/>
                          </a:stretch>
                        </pic:blipFill>
                        <pic:spPr>
                          <a:xfrm>
                            <a:off x="0" y="0"/>
                            <a:ext cx="2009775" cy="1524000"/>
                          </a:xfrm>
                          <a:prstGeom prst="rect">
                            <a:avLst/>
                          </a:prstGeom>
                        </pic:spPr>
                      </pic:pic>
                    </a:graphicData>
                  </a:graphic>
                </wp:inline>
              </w:drawing>
            </w:r>
          </w:p>
          <w:p w14:paraId="37921AB7"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电路中的磁场能在减小</w:t>
            </w:r>
          </w:p>
          <w:p w14:paraId="7B17B1DF"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电路中电流正在增加</w:t>
            </w:r>
          </w:p>
          <w:p w14:paraId="570FBE95"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流过</w:t>
            </w:r>
            <w:r>
              <w:rPr>
                <w:rFonts w:eastAsia="Times New Roman"/>
                <w:i/>
                <w:color w:val="000000"/>
              </w:rPr>
              <w:t>M</w:t>
            </w:r>
            <w:r>
              <w:rPr>
                <w:rFonts w:ascii="宋体" w:hAnsi="宋体" w:cs="宋体"/>
                <w:color w:val="000000"/>
              </w:rPr>
              <w:t>点的电流方向向左</w:t>
            </w:r>
          </w:p>
          <w:p w14:paraId="120F3CA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电容器两板间的电压在减小</w:t>
            </w:r>
          </w:p>
          <w:p w14:paraId="6D96F3C3" w14:textId="77777777" w:rsidR="003B7D62" w:rsidRDefault="003B7D62" w:rsidP="003B7D62">
            <w:pPr>
              <w:spacing w:line="360" w:lineRule="auto"/>
              <w:textAlignment w:val="center"/>
              <w:rPr>
                <w:color w:val="000000"/>
              </w:rPr>
            </w:pPr>
            <w:r>
              <w:rPr>
                <w:color w:val="2E75B6"/>
              </w:rPr>
              <w:t>【答案】</w:t>
            </w:r>
            <w:r>
              <w:rPr>
                <w:color w:val="000000"/>
              </w:rPr>
              <w:t>AC</w:t>
            </w:r>
          </w:p>
          <w:p w14:paraId="53126DE9" w14:textId="77777777" w:rsidR="003B7D62" w:rsidRDefault="003B7D62" w:rsidP="003B7D62">
            <w:pPr>
              <w:spacing w:line="360" w:lineRule="auto"/>
              <w:textAlignment w:val="center"/>
              <w:rPr>
                <w:color w:val="000000"/>
              </w:rPr>
            </w:pPr>
            <w:r>
              <w:rPr>
                <w:color w:val="2E75B6"/>
              </w:rPr>
              <w:t>【解析】</w:t>
            </w:r>
          </w:p>
          <w:p w14:paraId="050F570B"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电容器充电，电场能增加，故磁场能减小，故</w:t>
            </w:r>
            <w:r>
              <w:rPr>
                <w:rFonts w:eastAsia="Times New Roman"/>
                <w:color w:val="000000"/>
              </w:rPr>
              <w:t>A</w:t>
            </w:r>
            <w:r>
              <w:rPr>
                <w:rFonts w:ascii="宋体" w:hAnsi="宋体" w:cs="宋体"/>
                <w:color w:val="000000"/>
              </w:rPr>
              <w:t>正确；</w:t>
            </w:r>
          </w:p>
          <w:p w14:paraId="388AFAD7"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充电过程，电容器极板上的电荷量正在增加，电路电流逐渐减小，故</w:t>
            </w:r>
            <w:r>
              <w:rPr>
                <w:rFonts w:eastAsia="Times New Roman"/>
                <w:color w:val="000000"/>
              </w:rPr>
              <w:t>B</w:t>
            </w:r>
            <w:r>
              <w:rPr>
                <w:rFonts w:ascii="宋体" w:hAnsi="宋体" w:cs="宋体"/>
                <w:color w:val="000000"/>
              </w:rPr>
              <w:t>错误；</w:t>
            </w:r>
          </w:p>
          <w:p w14:paraId="46C5ECA3" w14:textId="77777777" w:rsidR="003B7D62" w:rsidRDefault="003B7D62" w:rsidP="003B7D62">
            <w:pPr>
              <w:spacing w:line="360" w:lineRule="auto"/>
              <w:jc w:val="left"/>
              <w:textAlignment w:val="center"/>
              <w:rPr>
                <w:color w:val="000000"/>
              </w:rPr>
            </w:pPr>
            <w:r>
              <w:rPr>
                <w:rFonts w:eastAsia="Times New Roman"/>
                <w:color w:val="000000"/>
              </w:rPr>
              <w:lastRenderedPageBreak/>
              <w:t>C．</w:t>
            </w:r>
            <w:r>
              <w:rPr>
                <w:rFonts w:ascii="宋体" w:hAnsi="宋体" w:cs="宋体"/>
                <w:color w:val="000000"/>
              </w:rPr>
              <w:t>电容器极板上极板带正电，充电过程，流过</w:t>
            </w:r>
            <w:r>
              <w:rPr>
                <w:rFonts w:eastAsia="Times New Roman"/>
                <w:i/>
                <w:color w:val="000000"/>
              </w:rPr>
              <w:t>M</w:t>
            </w:r>
            <w:r>
              <w:rPr>
                <w:rFonts w:ascii="宋体" w:hAnsi="宋体" w:cs="宋体"/>
                <w:color w:val="000000"/>
              </w:rPr>
              <w:t>点的电流方向向左，故</w:t>
            </w:r>
            <w:r>
              <w:rPr>
                <w:rFonts w:eastAsia="Times New Roman"/>
                <w:color w:val="000000"/>
              </w:rPr>
              <w:t>C</w:t>
            </w:r>
            <w:r>
              <w:rPr>
                <w:rFonts w:ascii="宋体" w:hAnsi="宋体" w:cs="宋体"/>
                <w:color w:val="000000"/>
              </w:rPr>
              <w:t>正确；</w:t>
            </w:r>
          </w:p>
          <w:p w14:paraId="3213FD96"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充电过程，电容器极板上的电荷量正在增加，根据</w:t>
            </w:r>
            <w:r>
              <w:object w:dxaOrig="705" w:dyaOrig="615" w14:anchorId="77D6F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5.25pt;height:30.75pt" o:ole="">
                  <v:imagedata r:id="rId11" o:title="eqId5f6d9e443c01ada0cefc305edbf828ad"/>
                </v:shape>
                <o:OLEObject Type="Embed" ProgID="Equation.DSMT4" ShapeID="_x0000_i1025" DrawAspect="Content" ObjectID="_1804661707" r:id="rId12"/>
              </w:object>
            </w:r>
            <w:r>
              <w:rPr>
                <w:rFonts w:ascii="宋体" w:hAnsi="宋体" w:cs="宋体"/>
                <w:color w:val="000000"/>
              </w:rPr>
              <w:t>，电容器两板间的电压在增加，故</w:t>
            </w:r>
            <w:r>
              <w:rPr>
                <w:rFonts w:eastAsia="Times New Roman"/>
                <w:color w:val="000000"/>
              </w:rPr>
              <w:t>D</w:t>
            </w:r>
            <w:r>
              <w:rPr>
                <w:rFonts w:ascii="宋体" w:hAnsi="宋体" w:cs="宋体"/>
                <w:color w:val="000000"/>
              </w:rPr>
              <w:t>错误</w:t>
            </w:r>
            <w:r>
              <w:rPr>
                <w:rFonts w:eastAsia="Times New Roman"/>
                <w:color w:val="000000"/>
              </w:rPr>
              <w:t>。</w:t>
            </w:r>
          </w:p>
          <w:p w14:paraId="43F42B33"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AC。</w:t>
            </w:r>
          </w:p>
          <w:p w14:paraId="37626D99" w14:textId="17C7506B"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关于电磁场理论，下列描述正确的是（　　）</w:t>
            </w:r>
          </w:p>
          <w:p w14:paraId="5613530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周期性变化的电场和磁场互相激发由近及远传播形成电磁波</w:t>
            </w:r>
          </w:p>
          <w:p w14:paraId="3E64580E"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静止的电荷能够在周围空间产生稳定的磁场</w:t>
            </w:r>
          </w:p>
          <w:p w14:paraId="2A92F33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稳定的磁场能够在周围空间产生稳定的电场</w:t>
            </w:r>
          </w:p>
          <w:p w14:paraId="628A696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均匀变化的电场在周围空间产生变化的磁场</w:t>
            </w:r>
          </w:p>
          <w:p w14:paraId="72FAE3D1" w14:textId="77777777" w:rsidR="003B7D62" w:rsidRDefault="003B7D62" w:rsidP="003B7D62">
            <w:pPr>
              <w:spacing w:line="360" w:lineRule="auto"/>
              <w:textAlignment w:val="center"/>
              <w:rPr>
                <w:color w:val="000000"/>
              </w:rPr>
            </w:pPr>
            <w:r>
              <w:rPr>
                <w:color w:val="2E75B6"/>
              </w:rPr>
              <w:t>【答案】</w:t>
            </w:r>
            <w:r>
              <w:rPr>
                <w:color w:val="000000"/>
              </w:rPr>
              <w:t>A</w:t>
            </w:r>
          </w:p>
          <w:p w14:paraId="1E02C0BD" w14:textId="77777777" w:rsidR="003B7D62" w:rsidRDefault="003B7D62" w:rsidP="003B7D62">
            <w:pPr>
              <w:spacing w:line="360" w:lineRule="auto"/>
              <w:textAlignment w:val="center"/>
              <w:rPr>
                <w:color w:val="000000"/>
              </w:rPr>
            </w:pPr>
            <w:r>
              <w:rPr>
                <w:color w:val="2E75B6"/>
              </w:rPr>
              <w:t>【解析】</w:t>
            </w:r>
          </w:p>
          <w:p w14:paraId="6AA8D738"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ABD．</w:t>
            </w:r>
            <w:r>
              <w:rPr>
                <w:rFonts w:ascii="宋体" w:hAnsi="宋体" w:cs="宋体"/>
                <w:color w:val="000000"/>
              </w:rPr>
              <w:t>根据麦克斯韦电磁理论可知，均匀变化的电场，产生稳定的磁场，非均匀变化的电场，产生变化的磁场，周期性变化的电场和变化的磁场互相激发，由近及远传播形成电磁波，而静止的电荷周围的电场是稳定的，故不产生磁场，故</w:t>
            </w:r>
            <w:r>
              <w:rPr>
                <w:rFonts w:eastAsia="Times New Roman"/>
                <w:color w:val="000000"/>
              </w:rPr>
              <w:t>A</w:t>
            </w:r>
            <w:r>
              <w:rPr>
                <w:rFonts w:ascii="宋体" w:hAnsi="宋体" w:cs="宋体"/>
                <w:color w:val="000000"/>
              </w:rPr>
              <w:t>正确，</w:t>
            </w:r>
            <w:r>
              <w:rPr>
                <w:rFonts w:eastAsia="Times New Roman"/>
                <w:color w:val="000000"/>
              </w:rPr>
              <w:t>BD</w:t>
            </w:r>
            <w:r>
              <w:rPr>
                <w:rFonts w:ascii="宋体" w:hAnsi="宋体" w:cs="宋体"/>
                <w:color w:val="000000"/>
              </w:rPr>
              <w:t>错误；</w:t>
            </w:r>
          </w:p>
          <w:p w14:paraId="6A5560E6"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稳定的磁场周围没有电场产生，故</w:t>
            </w:r>
            <w:r>
              <w:rPr>
                <w:rFonts w:eastAsia="Times New Roman"/>
                <w:color w:val="000000"/>
              </w:rPr>
              <w:t>C</w:t>
            </w:r>
            <w:r>
              <w:rPr>
                <w:rFonts w:ascii="宋体" w:hAnsi="宋体" w:cs="宋体"/>
                <w:color w:val="000000"/>
              </w:rPr>
              <w:t>错误。</w:t>
            </w:r>
          </w:p>
          <w:p w14:paraId="058CB911" w14:textId="16FAAE14" w:rsidR="00A1776D" w:rsidRP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7CBA81D" w14:textId="4AFD16B5" w:rsidR="003B7D62" w:rsidRDefault="003B7D62" w:rsidP="003B7D62">
            <w:pPr>
              <w:spacing w:line="360" w:lineRule="auto"/>
              <w:rPr>
                <w:rFonts w:ascii="宋体" w:hAnsi="宋体" w:cs="宋体" w:hint="eastAsia"/>
              </w:rPr>
            </w:pPr>
            <w:r w:rsidRPr="00BE1BCD">
              <w:rPr>
                <w:noProof/>
              </w:rPr>
              <w:drawing>
                <wp:inline distT="0" distB="0" distL="0" distR="0" wp14:anchorId="6A5D041B" wp14:editId="0D735E4C">
                  <wp:extent cx="3429000" cy="381000"/>
                  <wp:effectExtent l="0" t="0" r="0" b="0"/>
                  <wp:docPr id="662184173" name="图片 6621841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429000" cy="381000"/>
                          </a:xfrm>
                          <a:prstGeom prst="rect">
                            <a:avLst/>
                          </a:prstGeom>
                        </pic:spPr>
                      </pic:pic>
                    </a:graphicData>
                  </a:graphic>
                </wp:inline>
              </w:drawing>
            </w:r>
          </w:p>
          <w:p w14:paraId="35D5B11D" w14:textId="2FC5186A" w:rsidR="003B7D62" w:rsidRPr="00BE1BCD" w:rsidRDefault="003B7D62" w:rsidP="003B7D62">
            <w:pPr>
              <w:spacing w:line="360" w:lineRule="auto"/>
            </w:pPr>
            <w:r>
              <w:rPr>
                <w:rFonts w:ascii="宋体" w:hAnsi="宋体" w:cs="宋体"/>
              </w:rPr>
              <w:t>【例题】</w:t>
            </w:r>
            <w:r>
              <w:t xml:space="preserve">1. </w:t>
            </w:r>
            <w:r>
              <w:rPr>
                <w:rFonts w:ascii="宋体" w:hAnsi="宋体" w:cs="宋体"/>
              </w:rPr>
              <w:t>在</w:t>
            </w:r>
            <w:r>
              <w:rPr>
                <w:rFonts w:eastAsia="Times New Roman"/>
                <w:i/>
              </w:rPr>
              <w:t>L</w:t>
            </w:r>
            <w:r>
              <w:rPr>
                <w:rFonts w:eastAsia="Times New Roman"/>
              </w:rPr>
              <w:t>C</w:t>
            </w:r>
            <w:r>
              <w:rPr>
                <w:rFonts w:ascii="宋体" w:hAnsi="宋体" w:cs="宋体"/>
              </w:rPr>
              <w:t>振荡电路中，以下办法可以使振荡频率增大到原来的两倍的是（　　）</w:t>
            </w:r>
          </w:p>
          <w:p w14:paraId="61F878EE" w14:textId="77777777" w:rsidR="003B7D62" w:rsidRDefault="003B7D62" w:rsidP="003B7D62">
            <w:pPr>
              <w:spacing w:line="360" w:lineRule="auto"/>
              <w:jc w:val="left"/>
              <w:textAlignment w:val="center"/>
            </w:pPr>
            <w:r w:rsidRPr="00BE1BCD">
              <w:t xml:space="preserve">A.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都增大到原来的两倍</w:t>
            </w:r>
          </w:p>
          <w:p w14:paraId="144422AC" w14:textId="77777777" w:rsidR="003B7D62" w:rsidRDefault="003B7D62" w:rsidP="003B7D62">
            <w:pPr>
              <w:spacing w:line="360" w:lineRule="auto"/>
              <w:jc w:val="left"/>
              <w:textAlignment w:val="center"/>
            </w:pPr>
            <w:r w:rsidRPr="00BE1BCD">
              <w:t xml:space="preserve">B. </w:t>
            </w:r>
            <w:r>
              <w:rPr>
                <w:rFonts w:ascii="宋体" w:hAnsi="宋体" w:cs="宋体"/>
              </w:rPr>
              <w:t>自感系数</w:t>
            </w:r>
            <w:r>
              <w:rPr>
                <w:rFonts w:eastAsia="Times New Roman"/>
                <w:i/>
              </w:rPr>
              <w:t>L</w:t>
            </w:r>
            <w:r>
              <w:rPr>
                <w:rFonts w:ascii="宋体" w:hAnsi="宋体" w:cs="宋体"/>
              </w:rPr>
              <w:t>增大到原来的两倍，电容</w:t>
            </w:r>
            <w:r>
              <w:rPr>
                <w:rFonts w:eastAsia="Times New Roman"/>
                <w:i/>
              </w:rPr>
              <w:t>C</w:t>
            </w:r>
            <w:r>
              <w:rPr>
                <w:rFonts w:ascii="宋体" w:hAnsi="宋体" w:cs="宋体"/>
              </w:rPr>
              <w:t>减小一半</w:t>
            </w:r>
          </w:p>
          <w:p w14:paraId="14F2DCA8" w14:textId="77777777" w:rsidR="003B7D62" w:rsidRDefault="003B7D62" w:rsidP="003B7D62">
            <w:pPr>
              <w:spacing w:line="360" w:lineRule="auto"/>
              <w:jc w:val="left"/>
              <w:textAlignment w:val="center"/>
            </w:pPr>
            <w:r w:rsidRPr="00BE1BCD">
              <w:t xml:space="preserve">C. </w:t>
            </w:r>
            <w:r>
              <w:rPr>
                <w:rFonts w:ascii="宋体" w:hAnsi="宋体" w:cs="宋体"/>
              </w:rPr>
              <w:t>自感系数</w:t>
            </w:r>
            <w:r>
              <w:rPr>
                <w:rFonts w:eastAsia="Times New Roman"/>
                <w:i/>
              </w:rPr>
              <w:t>L</w:t>
            </w:r>
            <w:r>
              <w:rPr>
                <w:rFonts w:ascii="宋体" w:hAnsi="宋体" w:cs="宋体"/>
              </w:rPr>
              <w:t>减小一半，电容</w:t>
            </w:r>
            <w:r>
              <w:rPr>
                <w:rFonts w:eastAsia="Times New Roman"/>
                <w:i/>
              </w:rPr>
              <w:t>C</w:t>
            </w:r>
            <w:r>
              <w:rPr>
                <w:rFonts w:ascii="宋体" w:hAnsi="宋体" w:cs="宋体"/>
              </w:rPr>
              <w:t>增大到原来的两倍</w:t>
            </w:r>
          </w:p>
          <w:p w14:paraId="4407C70A" w14:textId="77777777" w:rsidR="003B7D62" w:rsidRDefault="003B7D62" w:rsidP="003B7D62">
            <w:pPr>
              <w:spacing w:line="360" w:lineRule="auto"/>
              <w:jc w:val="left"/>
              <w:textAlignment w:val="center"/>
              <w:rPr>
                <w:color w:val="000000"/>
              </w:rPr>
            </w:pPr>
            <w:r w:rsidRPr="00BE1BCD">
              <w:t xml:space="preserve">D.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都减小一半</w:t>
            </w:r>
          </w:p>
          <w:p w14:paraId="796B9256" w14:textId="77777777" w:rsidR="003B7D62" w:rsidRDefault="003B7D62" w:rsidP="003B7D62">
            <w:pPr>
              <w:spacing w:line="360" w:lineRule="auto"/>
              <w:textAlignment w:val="center"/>
              <w:rPr>
                <w:color w:val="000000"/>
              </w:rPr>
            </w:pPr>
            <w:r>
              <w:rPr>
                <w:color w:val="2E75B6"/>
              </w:rPr>
              <w:t>【答案】</w:t>
            </w:r>
            <w:r>
              <w:rPr>
                <w:color w:val="000000"/>
              </w:rPr>
              <w:t>D</w:t>
            </w:r>
          </w:p>
          <w:p w14:paraId="2ED9E6ED" w14:textId="77777777" w:rsidR="003B7D62" w:rsidRDefault="003B7D62" w:rsidP="003B7D62">
            <w:pPr>
              <w:spacing w:line="360" w:lineRule="auto"/>
              <w:textAlignment w:val="center"/>
              <w:rPr>
                <w:color w:val="000000"/>
              </w:rPr>
            </w:pPr>
            <w:r>
              <w:rPr>
                <w:color w:val="2E75B6"/>
              </w:rPr>
              <w:t>【解析】</w:t>
            </w:r>
          </w:p>
          <w:p w14:paraId="787CEB56"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6B5D28E4" w14:textId="77777777" w:rsidR="003B7D62" w:rsidRDefault="003B7D62" w:rsidP="003B7D62">
            <w:pPr>
              <w:spacing w:line="360" w:lineRule="auto"/>
              <w:jc w:val="center"/>
              <w:textAlignment w:val="center"/>
              <w:rPr>
                <w:color w:val="000000"/>
              </w:rPr>
            </w:pPr>
            <w:r>
              <w:object w:dxaOrig="1365" w:dyaOrig="675" w14:anchorId="090B62BC">
                <v:shape id="_x0000_i1026"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26" DrawAspect="Content" ObjectID="_1804661708" r:id="rId15"/>
              </w:object>
            </w:r>
          </w:p>
          <w:p w14:paraId="6FF6AD55"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和电容</w:t>
            </w:r>
            <w:r>
              <w:rPr>
                <w:rFonts w:eastAsia="Times New Roman"/>
                <w:i/>
                <w:color w:val="000000"/>
              </w:rPr>
              <w:t>C</w:t>
            </w:r>
            <w:r>
              <w:rPr>
                <w:rFonts w:ascii="宋体" w:hAnsi="宋体" w:cs="宋体"/>
                <w:color w:val="000000"/>
              </w:rPr>
              <w:t>都增大到原来的两倍时，其振荡频率变为原来的一半，故</w:t>
            </w:r>
            <w:r>
              <w:rPr>
                <w:rFonts w:eastAsia="Times New Roman"/>
                <w:color w:val="000000"/>
              </w:rPr>
              <w:t>A</w:t>
            </w:r>
            <w:r>
              <w:rPr>
                <w:rFonts w:ascii="宋体" w:hAnsi="宋体" w:cs="宋体"/>
                <w:color w:val="000000"/>
              </w:rPr>
              <w:t>错误；</w:t>
            </w:r>
          </w:p>
          <w:p w14:paraId="6564957B" w14:textId="77777777" w:rsidR="003B7D62" w:rsidRDefault="003B7D62" w:rsidP="003B7D62">
            <w:pPr>
              <w:spacing w:line="360" w:lineRule="auto"/>
              <w:jc w:val="left"/>
              <w:textAlignment w:val="center"/>
              <w:rPr>
                <w:color w:val="000000"/>
              </w:rPr>
            </w:pPr>
            <w:r>
              <w:rPr>
                <w:rFonts w:eastAsia="Times New Roman"/>
                <w:color w:val="000000"/>
              </w:rPr>
              <w:lastRenderedPageBreak/>
              <w:t>B</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5EC77669" w14:textId="77777777" w:rsidR="003B7D62" w:rsidRDefault="003B7D62" w:rsidP="003B7D62">
            <w:pPr>
              <w:spacing w:line="360" w:lineRule="auto"/>
              <w:jc w:val="center"/>
              <w:textAlignment w:val="center"/>
              <w:rPr>
                <w:color w:val="000000"/>
              </w:rPr>
            </w:pPr>
            <w:r>
              <w:object w:dxaOrig="1365" w:dyaOrig="675" w14:anchorId="14D7847E">
                <v:shape id="_x0000_i1027"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27" DrawAspect="Content" ObjectID="_1804661709" r:id="rId16"/>
              </w:object>
            </w:r>
          </w:p>
          <w:p w14:paraId="2516751C"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增大到原来的两倍，电容</w:t>
            </w:r>
            <w:r>
              <w:rPr>
                <w:rFonts w:eastAsia="Times New Roman"/>
                <w:i/>
                <w:color w:val="000000"/>
              </w:rPr>
              <w:t>C</w:t>
            </w:r>
            <w:r>
              <w:rPr>
                <w:rFonts w:ascii="宋体" w:hAnsi="宋体" w:cs="宋体"/>
                <w:color w:val="000000"/>
              </w:rPr>
              <w:t>减小一半时，其振荡频率不变，故</w:t>
            </w:r>
            <w:r>
              <w:rPr>
                <w:rFonts w:eastAsia="Times New Roman"/>
                <w:color w:val="000000"/>
              </w:rPr>
              <w:t>B</w:t>
            </w:r>
            <w:r>
              <w:rPr>
                <w:rFonts w:ascii="宋体" w:hAnsi="宋体" w:cs="宋体"/>
                <w:color w:val="000000"/>
              </w:rPr>
              <w:t>错误；</w:t>
            </w:r>
          </w:p>
          <w:p w14:paraId="69977A47"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733ADE17" w14:textId="77777777" w:rsidR="003B7D62" w:rsidRDefault="003B7D62" w:rsidP="003B7D62">
            <w:pPr>
              <w:spacing w:line="360" w:lineRule="auto"/>
              <w:jc w:val="center"/>
              <w:textAlignment w:val="center"/>
              <w:rPr>
                <w:color w:val="000000"/>
              </w:rPr>
            </w:pPr>
            <w:r>
              <w:object w:dxaOrig="1365" w:dyaOrig="675" w14:anchorId="2B02801C">
                <v:shape id="_x0000_i1028"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28" DrawAspect="Content" ObjectID="_1804661710" r:id="rId17"/>
              </w:object>
            </w:r>
          </w:p>
          <w:p w14:paraId="34671291"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减小一半，电容</w:t>
            </w:r>
            <w:r>
              <w:rPr>
                <w:rFonts w:eastAsia="Times New Roman"/>
                <w:i/>
                <w:color w:val="000000"/>
              </w:rPr>
              <w:t>C</w:t>
            </w:r>
            <w:r>
              <w:rPr>
                <w:rFonts w:ascii="宋体" w:hAnsi="宋体" w:cs="宋体"/>
                <w:color w:val="000000"/>
              </w:rPr>
              <w:t>增大到原来的两倍时，其振荡频率不变，故</w:t>
            </w:r>
            <w:r>
              <w:rPr>
                <w:rFonts w:eastAsia="Times New Roman"/>
                <w:color w:val="000000"/>
              </w:rPr>
              <w:t>C</w:t>
            </w:r>
            <w:r>
              <w:rPr>
                <w:rFonts w:ascii="宋体" w:hAnsi="宋体" w:cs="宋体"/>
                <w:color w:val="000000"/>
              </w:rPr>
              <w:t>错误；</w:t>
            </w:r>
          </w:p>
          <w:p w14:paraId="7140020A"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3F9B30C5" w14:textId="77777777" w:rsidR="003B7D62" w:rsidRDefault="003B7D62" w:rsidP="003B7D62">
            <w:pPr>
              <w:spacing w:line="360" w:lineRule="auto"/>
              <w:jc w:val="center"/>
              <w:textAlignment w:val="center"/>
              <w:rPr>
                <w:color w:val="000000"/>
              </w:rPr>
            </w:pPr>
            <w:r>
              <w:object w:dxaOrig="1365" w:dyaOrig="675" w14:anchorId="19F97DB4">
                <v:shape id="_x0000_i1029"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29" DrawAspect="Content" ObjectID="_1804661711" r:id="rId18"/>
              </w:object>
            </w:r>
          </w:p>
          <w:p w14:paraId="3FAAC836"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和电容</w:t>
            </w:r>
            <w:r>
              <w:rPr>
                <w:rFonts w:eastAsia="Times New Roman"/>
                <w:color w:val="000000"/>
              </w:rPr>
              <w:t>C</w:t>
            </w:r>
            <w:r>
              <w:rPr>
                <w:rFonts w:ascii="宋体" w:hAnsi="宋体" w:cs="宋体"/>
                <w:color w:val="000000"/>
              </w:rPr>
              <w:t>都减小一半时，其振荡频率恰好增大到原来的两倍，故</w:t>
            </w:r>
            <w:r>
              <w:rPr>
                <w:rFonts w:eastAsia="Times New Roman"/>
                <w:color w:val="000000"/>
              </w:rPr>
              <w:t>D</w:t>
            </w:r>
            <w:r>
              <w:rPr>
                <w:rFonts w:ascii="宋体" w:hAnsi="宋体" w:cs="宋体"/>
                <w:color w:val="000000"/>
              </w:rPr>
              <w:t>正确。</w:t>
            </w:r>
          </w:p>
          <w:p w14:paraId="15CFA6DF"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0521D19C" w14:textId="39EF04C8" w:rsidR="003B7D62" w:rsidRDefault="003B7D62" w:rsidP="003B7D62">
            <w:pPr>
              <w:spacing w:line="360" w:lineRule="auto"/>
              <w:jc w:val="left"/>
              <w:textAlignment w:val="center"/>
              <w:rPr>
                <w:color w:val="000000"/>
              </w:rPr>
            </w:pPr>
            <w:r>
              <w:rPr>
                <w:rFonts w:ascii="宋体" w:hAnsi="宋体" w:cs="宋体"/>
              </w:rPr>
              <w:t>【例题】</w:t>
            </w:r>
            <w:r>
              <w:rPr>
                <w:color w:val="000000"/>
              </w:rPr>
              <w:t xml:space="preserve">2. </w:t>
            </w:r>
            <w:r>
              <w:rPr>
                <w:rFonts w:ascii="宋体" w:hAnsi="宋体" w:cs="宋体"/>
                <w:color w:val="000000"/>
              </w:rPr>
              <w:t>为营造更为公平公正的高考环境，</w:t>
            </w:r>
            <w:r>
              <w:rPr>
                <w:rFonts w:eastAsia="Times New Roman"/>
                <w:color w:val="000000"/>
              </w:rPr>
              <w:t>“</w:t>
            </w:r>
            <w:r>
              <w:rPr>
                <w:rFonts w:ascii="宋体" w:hAnsi="宋体" w:cs="宋体"/>
                <w:color w:val="000000"/>
              </w:rPr>
              <w:t>反作弊</w:t>
            </w:r>
            <w:r>
              <w:rPr>
                <w:rFonts w:eastAsia="Times New Roman"/>
                <w:color w:val="000000"/>
              </w:rPr>
              <w:t>”</w:t>
            </w:r>
            <w:r>
              <w:rPr>
                <w:rFonts w:ascii="宋体" w:hAnsi="宋体" w:cs="宋体"/>
                <w:color w:val="000000"/>
              </w:rPr>
              <w:t>工具金属探测仪被各考点广为使用。</w:t>
            </w:r>
            <w:proofErr w:type="gramStart"/>
            <w:r>
              <w:rPr>
                <w:rFonts w:ascii="宋体" w:hAnsi="宋体" w:cs="宋体"/>
                <w:color w:val="000000"/>
              </w:rPr>
              <w:t>某兴趣</w:t>
            </w:r>
            <w:proofErr w:type="gramEnd"/>
            <w:r>
              <w:rPr>
                <w:rFonts w:ascii="宋体" w:hAnsi="宋体" w:cs="宋体"/>
                <w:color w:val="000000"/>
              </w:rPr>
              <w:t>小组设计了一款金属探测仪，如图所示，探测仪内部的线圈与电容器构成</w:t>
            </w:r>
            <w:r>
              <w:rPr>
                <w:rFonts w:eastAsia="Times New Roman"/>
                <w:i/>
                <w:color w:val="000000"/>
              </w:rPr>
              <w:t>LC</w:t>
            </w:r>
            <w:r>
              <w:rPr>
                <w:rFonts w:ascii="宋体" w:hAnsi="宋体" w:cs="宋体"/>
                <w:color w:val="000000"/>
              </w:rPr>
              <w:t>振荡电路，当探测仪检测到金属物体时，探测仪线圈的自感系数发生变化，从而引起振荡电路中的电流频率发生变化，探测仪检测到这个变化就会驱动蜂鸣器发出声响。已知某时刻，电流的方向由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，且电流强度正在减弱过程中，则（　　）</w:t>
            </w:r>
          </w:p>
          <w:p w14:paraId="7D72EFE9" w14:textId="77777777" w:rsidR="003B7D62" w:rsidRDefault="003B7D62" w:rsidP="003B7D62">
            <w:pPr>
              <w:spacing w:line="360" w:lineRule="auto"/>
              <w:jc w:val="left"/>
              <w:textAlignment w:val="center"/>
              <w:rPr>
                <w:color w:val="000000"/>
              </w:rPr>
            </w:pPr>
            <w:r>
              <w:rPr>
                <w:noProof/>
                <w:color w:val="000000"/>
              </w:rPr>
              <w:drawing>
                <wp:inline distT="0" distB="0" distL="0" distR="0" wp14:anchorId="286D502B" wp14:editId="04A94942">
                  <wp:extent cx="1933575"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9"/>
                          <a:stretch>
                            <a:fillRect/>
                          </a:stretch>
                        </pic:blipFill>
                        <pic:spPr>
                          <a:xfrm>
                            <a:off x="0" y="0"/>
                            <a:ext cx="1933575" cy="1095375"/>
                          </a:xfrm>
                          <a:prstGeom prst="rect">
                            <a:avLst/>
                          </a:prstGeom>
                        </pic:spPr>
                      </pic:pic>
                    </a:graphicData>
                  </a:graphic>
                </wp:inline>
              </w:drawing>
            </w:r>
          </w:p>
          <w:p w14:paraId="3D6ABE39"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该时刻线圈的自感电动势正在减小</w:t>
            </w:r>
          </w:p>
          <w:p w14:paraId="43105ED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该时刻电容器下极板带正电荷</w:t>
            </w:r>
          </w:p>
          <w:p w14:paraId="6613E2B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若探测仪靠近金属时其自感系数增大，则振荡电流的频率升高</w:t>
            </w:r>
          </w:p>
          <w:p w14:paraId="23ED09D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若探测仪与金属保持相对静止，则金属中不会产生感应电流</w:t>
            </w:r>
          </w:p>
          <w:p w14:paraId="579FD0B4" w14:textId="77777777" w:rsidR="003B7D62" w:rsidRDefault="003B7D62" w:rsidP="003B7D62">
            <w:pPr>
              <w:spacing w:line="360" w:lineRule="auto"/>
              <w:textAlignment w:val="center"/>
              <w:rPr>
                <w:color w:val="000000"/>
              </w:rPr>
            </w:pPr>
            <w:r>
              <w:rPr>
                <w:color w:val="2E75B6"/>
              </w:rPr>
              <w:t>【答案】</w:t>
            </w:r>
            <w:r>
              <w:rPr>
                <w:color w:val="000000"/>
              </w:rPr>
              <w:t>B</w:t>
            </w:r>
          </w:p>
          <w:p w14:paraId="2916616F" w14:textId="77777777" w:rsidR="003B7D62" w:rsidRDefault="003B7D62" w:rsidP="003B7D62">
            <w:pPr>
              <w:spacing w:line="360" w:lineRule="auto"/>
              <w:textAlignment w:val="center"/>
              <w:rPr>
                <w:color w:val="000000"/>
              </w:rPr>
            </w:pPr>
            <w:r>
              <w:rPr>
                <w:color w:val="2E75B6"/>
              </w:rPr>
              <w:t>【解析】</w:t>
            </w:r>
          </w:p>
          <w:p w14:paraId="5AA4A33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．某时刻，电流的方向由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，且电流强度正在减弱过程中，电场能增加，磁场能减小，故自感电动势阻碍电流的增大，则该时刻线圈的自感电动势正在增大，故</w:t>
            </w:r>
            <w:r>
              <w:rPr>
                <w:rFonts w:eastAsia="Times New Roman"/>
                <w:color w:val="000000"/>
              </w:rPr>
              <w:t>A</w:t>
            </w:r>
            <w:r>
              <w:rPr>
                <w:rFonts w:ascii="宋体" w:hAnsi="宋体" w:cs="宋体"/>
                <w:color w:val="000000"/>
              </w:rPr>
              <w:t>错误；</w:t>
            </w:r>
          </w:p>
          <w:p w14:paraId="791617D2" w14:textId="77777777" w:rsidR="003B7D62" w:rsidRDefault="003B7D62" w:rsidP="003B7D62">
            <w:pPr>
              <w:spacing w:line="360" w:lineRule="auto"/>
              <w:jc w:val="left"/>
              <w:textAlignment w:val="center"/>
              <w:rPr>
                <w:color w:val="000000"/>
              </w:rPr>
            </w:pPr>
            <w:r>
              <w:rPr>
                <w:rFonts w:eastAsia="Times New Roman"/>
                <w:color w:val="000000"/>
              </w:rPr>
              <w:lastRenderedPageBreak/>
              <w:t>B</w:t>
            </w:r>
            <w:r>
              <w:rPr>
                <w:rFonts w:ascii="宋体" w:hAnsi="宋体" w:cs="宋体"/>
                <w:color w:val="000000"/>
              </w:rPr>
              <w:t>．电流的方向由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，且电流强度正在减弱过程中，电容器充电，由右手螺旋定则判断，电容器下极板带正电，故</w:t>
            </w:r>
            <w:r>
              <w:rPr>
                <w:rFonts w:eastAsia="Times New Roman"/>
                <w:color w:val="000000"/>
              </w:rPr>
              <w:t>B</w:t>
            </w:r>
            <w:r>
              <w:rPr>
                <w:rFonts w:ascii="宋体" w:hAnsi="宋体" w:cs="宋体"/>
                <w:color w:val="000000"/>
              </w:rPr>
              <w:t>正确；</w:t>
            </w:r>
          </w:p>
          <w:p w14:paraId="5F9CBEE2"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．若探测仪靠近金属时，相当于给线圈增加了铁芯，所以其自感系数</w:t>
            </w:r>
            <w:r>
              <w:rPr>
                <w:rFonts w:eastAsia="Times New Roman"/>
                <w:i/>
                <w:color w:val="000000"/>
              </w:rPr>
              <w:t>L</w:t>
            </w:r>
            <w:r>
              <w:rPr>
                <w:rFonts w:ascii="宋体" w:hAnsi="宋体" w:cs="宋体"/>
                <w:color w:val="000000"/>
              </w:rPr>
              <w:t>增大，根据公式</w:t>
            </w:r>
            <w:r>
              <w:object w:dxaOrig="1365" w:dyaOrig="675" w14:anchorId="5066719F">
                <v:shape id="_x0000_i1030"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30" DrawAspect="Content" ObjectID="_1804661712" r:id="rId20"/>
              </w:object>
            </w:r>
            <w:r>
              <w:rPr>
                <w:rFonts w:ascii="宋体" w:hAnsi="宋体" w:cs="宋体"/>
                <w:color w:val="000000"/>
              </w:rPr>
              <w:t>可知，其自感系数</w:t>
            </w:r>
            <w:r>
              <w:rPr>
                <w:rFonts w:eastAsia="Times New Roman"/>
                <w:color w:val="000000"/>
              </w:rPr>
              <w:t>L</w:t>
            </w:r>
            <w:r>
              <w:rPr>
                <w:rFonts w:ascii="宋体" w:hAnsi="宋体" w:cs="宋体"/>
                <w:color w:val="000000"/>
              </w:rPr>
              <w:t>增大时振荡电流的频率降低，故</w:t>
            </w:r>
            <w:r>
              <w:rPr>
                <w:rFonts w:eastAsia="Times New Roman"/>
                <w:color w:val="000000"/>
              </w:rPr>
              <w:t>C</w:t>
            </w:r>
            <w:r>
              <w:rPr>
                <w:rFonts w:ascii="宋体" w:hAnsi="宋体" w:cs="宋体"/>
                <w:color w:val="000000"/>
              </w:rPr>
              <w:t>错误；</w:t>
            </w:r>
          </w:p>
          <w:p w14:paraId="1B53DE03"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．此时电流强度正在减弱过程中，虽然探测仪与金属保持相对静止，金属也会产生感应电流，故</w:t>
            </w:r>
            <w:r>
              <w:rPr>
                <w:rFonts w:eastAsia="Times New Roman"/>
                <w:color w:val="000000"/>
              </w:rPr>
              <w:t>D</w:t>
            </w:r>
            <w:r>
              <w:rPr>
                <w:rFonts w:ascii="宋体" w:hAnsi="宋体" w:cs="宋体"/>
                <w:color w:val="000000"/>
              </w:rPr>
              <w:t>错误。</w:t>
            </w:r>
          </w:p>
          <w:p w14:paraId="7B78E0DE"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6757A54C" w14:textId="77777777" w:rsidR="003B7D62" w:rsidRDefault="003B7D62" w:rsidP="003B7D62">
            <w:pPr>
              <w:spacing w:line="360" w:lineRule="auto"/>
              <w:jc w:val="left"/>
              <w:textAlignment w:val="center"/>
              <w:rPr>
                <w:color w:val="000000"/>
              </w:rPr>
            </w:pPr>
            <w:r>
              <w:rPr>
                <w:color w:val="000000"/>
              </w:rPr>
              <w:t>【点睛】</w:t>
            </w:r>
            <w:r>
              <w:rPr>
                <w:rFonts w:ascii="宋体" w:hAnsi="宋体" w:cs="宋体"/>
                <w:color w:val="000000"/>
              </w:rPr>
              <w:t>物理知识与生活实际相结合，把电磁感应运用于日常生活中，熟练掌握自感的知识点。</w:t>
            </w:r>
          </w:p>
          <w:p w14:paraId="1695644D" w14:textId="77777777" w:rsidR="003B7D62" w:rsidRDefault="003B7D62" w:rsidP="003B7D62">
            <w:pPr>
              <w:spacing w:line="360" w:lineRule="auto"/>
              <w:textAlignment w:val="center"/>
              <w:rPr>
                <w:color w:val="000000"/>
              </w:rPr>
            </w:pPr>
            <w:r>
              <w:rPr>
                <w:noProof/>
                <w:color w:val="000000"/>
              </w:rPr>
              <w:drawing>
                <wp:inline distT="0" distB="0" distL="0" distR="0" wp14:anchorId="1D026892" wp14:editId="0072680F">
                  <wp:extent cx="4057650" cy="3810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4057650" cy="381000"/>
                          </a:xfrm>
                          <a:prstGeom prst="rect">
                            <a:avLst/>
                          </a:prstGeom>
                        </pic:spPr>
                      </pic:pic>
                    </a:graphicData>
                  </a:graphic>
                </wp:inline>
              </w:drawing>
            </w:r>
          </w:p>
          <w:p w14:paraId="2F6A0B52" w14:textId="0373CC04"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3</w:t>
            </w:r>
            <w:r>
              <w:rPr>
                <w:color w:val="000000"/>
              </w:rPr>
              <w:t xml:space="preserve">. </w:t>
            </w:r>
            <w:r>
              <w:rPr>
                <w:rFonts w:ascii="宋体" w:hAnsi="宋体" w:cs="宋体"/>
                <w:color w:val="000000"/>
              </w:rPr>
              <w:t>关于电磁波，下列说法正确的是（</w:t>
            </w:r>
            <w:r>
              <w:rPr>
                <w:rFonts w:eastAsia="Times New Roman"/>
                <w:color w:val="000000"/>
              </w:rPr>
              <w:t xml:space="preserve">    </w:t>
            </w:r>
            <w:r>
              <w:rPr>
                <w:rFonts w:ascii="宋体" w:hAnsi="宋体" w:cs="宋体"/>
                <w:color w:val="000000"/>
              </w:rPr>
              <w:t>）</w:t>
            </w:r>
          </w:p>
          <w:p w14:paraId="12410C74"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光不是电磁波</w:t>
            </w:r>
            <w:r>
              <w:rPr>
                <w:color w:val="000000"/>
              </w:rPr>
              <w:tab/>
              <w:t xml:space="preserve">B. </w:t>
            </w:r>
            <w:r>
              <w:rPr>
                <w:rFonts w:ascii="宋体" w:hAnsi="宋体" w:cs="宋体"/>
                <w:color w:val="000000"/>
              </w:rPr>
              <w:t>只要有电场和磁场，就可以产生电磁波</w:t>
            </w:r>
          </w:p>
          <w:p w14:paraId="648772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电磁波需要有介质才能传播</w:t>
            </w:r>
            <w:r>
              <w:rPr>
                <w:color w:val="000000"/>
              </w:rPr>
              <w:tab/>
              <w:t xml:space="preserve">D. </w:t>
            </w:r>
            <w:r>
              <w:rPr>
                <w:rFonts w:ascii="宋体" w:hAnsi="宋体" w:cs="宋体"/>
                <w:color w:val="000000"/>
              </w:rPr>
              <w:t>真空中，电磁波的传播速度与光速相同</w:t>
            </w:r>
          </w:p>
          <w:p w14:paraId="3B3E2AA6" w14:textId="77777777" w:rsidR="003B7D62" w:rsidRDefault="003B7D62" w:rsidP="003B7D62">
            <w:pPr>
              <w:spacing w:line="360" w:lineRule="auto"/>
              <w:textAlignment w:val="center"/>
              <w:rPr>
                <w:color w:val="000000"/>
              </w:rPr>
            </w:pPr>
            <w:r>
              <w:rPr>
                <w:color w:val="2E75B6"/>
              </w:rPr>
              <w:t>【答案】</w:t>
            </w:r>
            <w:r>
              <w:rPr>
                <w:color w:val="000000"/>
              </w:rPr>
              <w:t>D</w:t>
            </w:r>
          </w:p>
          <w:p w14:paraId="5AF6F4B9" w14:textId="77777777" w:rsidR="003B7D62" w:rsidRDefault="003B7D62" w:rsidP="003B7D62">
            <w:pPr>
              <w:spacing w:line="360" w:lineRule="auto"/>
              <w:textAlignment w:val="center"/>
              <w:rPr>
                <w:color w:val="000000"/>
              </w:rPr>
            </w:pPr>
            <w:r>
              <w:rPr>
                <w:color w:val="2E75B6"/>
              </w:rPr>
              <w:t>【解析】</w:t>
            </w:r>
          </w:p>
          <w:p w14:paraId="4F1755EA" w14:textId="77777777" w:rsidR="003B7D62" w:rsidRDefault="003B7D62" w:rsidP="003B7D62">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w:t>
            </w:r>
            <w:proofErr w:type="gramStart"/>
            <w:r>
              <w:rPr>
                <w:rFonts w:ascii="宋体" w:hAnsi="宋体" w:cs="宋体"/>
                <w:color w:val="000000"/>
              </w:rPr>
              <w:t>光属于</w:t>
            </w:r>
            <w:proofErr w:type="gramEnd"/>
            <w:r>
              <w:rPr>
                <w:rFonts w:ascii="宋体" w:hAnsi="宋体" w:cs="宋体"/>
                <w:color w:val="000000"/>
              </w:rPr>
              <w:t>电磁波的一部分，所以光是电磁波，</w:t>
            </w:r>
            <w:r>
              <w:rPr>
                <w:rFonts w:eastAsia="Times New Roman"/>
                <w:color w:val="000000"/>
              </w:rPr>
              <w:t>A</w:t>
            </w:r>
            <w:r>
              <w:rPr>
                <w:rFonts w:ascii="宋体" w:hAnsi="宋体" w:cs="宋体"/>
                <w:color w:val="000000"/>
              </w:rPr>
              <w:t>错误；</w:t>
            </w:r>
          </w:p>
          <w:p w14:paraId="4D47E3C0" w14:textId="77777777" w:rsidR="003B7D62" w:rsidRDefault="003B7D62" w:rsidP="003B7D62">
            <w:pPr>
              <w:spacing w:line="360" w:lineRule="auto"/>
              <w:textAlignment w:val="center"/>
              <w:rPr>
                <w:color w:val="000000"/>
              </w:rPr>
            </w:pPr>
            <w:r>
              <w:rPr>
                <w:rFonts w:eastAsia="Times New Roman"/>
                <w:color w:val="000000"/>
              </w:rPr>
              <w:t>B</w:t>
            </w:r>
            <w:r>
              <w:rPr>
                <w:rFonts w:ascii="宋体" w:hAnsi="宋体" w:cs="宋体"/>
                <w:color w:val="000000"/>
              </w:rPr>
              <w:t>．只有非均匀变化的电场或磁场，才能产生电磁波，</w:t>
            </w:r>
            <w:r>
              <w:rPr>
                <w:rFonts w:eastAsia="Times New Roman"/>
                <w:color w:val="000000"/>
              </w:rPr>
              <w:t>B</w:t>
            </w:r>
            <w:r>
              <w:rPr>
                <w:rFonts w:ascii="宋体" w:hAnsi="宋体" w:cs="宋体"/>
                <w:color w:val="000000"/>
              </w:rPr>
              <w:t>错误；</w:t>
            </w:r>
          </w:p>
          <w:p w14:paraId="59F90C3F"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．电磁波可以在真空中传播，</w:t>
            </w:r>
            <w:r>
              <w:rPr>
                <w:rFonts w:eastAsia="Times New Roman"/>
                <w:color w:val="000000"/>
              </w:rPr>
              <w:t>C</w:t>
            </w:r>
            <w:r>
              <w:rPr>
                <w:rFonts w:ascii="宋体" w:hAnsi="宋体" w:cs="宋体"/>
                <w:color w:val="000000"/>
              </w:rPr>
              <w:t>错误；</w:t>
            </w:r>
          </w:p>
          <w:p w14:paraId="4257C260"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．真空中，电磁波的传播速度与光速相同，</w:t>
            </w:r>
            <w:r>
              <w:rPr>
                <w:rFonts w:eastAsia="Times New Roman"/>
                <w:color w:val="000000"/>
              </w:rPr>
              <w:t>D</w:t>
            </w:r>
            <w:r>
              <w:rPr>
                <w:rFonts w:ascii="宋体" w:hAnsi="宋体" w:cs="宋体"/>
                <w:color w:val="000000"/>
              </w:rPr>
              <w:t>正确。</w:t>
            </w:r>
          </w:p>
          <w:p w14:paraId="3BC8AF86"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4185469D" w14:textId="164C64C6"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4</w:t>
            </w:r>
            <w:r>
              <w:rPr>
                <w:color w:val="000000"/>
              </w:rPr>
              <w:t xml:space="preserve">. </w:t>
            </w:r>
            <w:r>
              <w:rPr>
                <w:rFonts w:eastAsia="Times New Roman"/>
                <w:color w:val="000000"/>
              </w:rPr>
              <w:t>1864</w:t>
            </w:r>
            <w:r>
              <w:rPr>
                <w:rFonts w:ascii="宋体" w:hAnsi="宋体" w:cs="宋体"/>
                <w:color w:val="000000"/>
              </w:rPr>
              <w:t>年，麦克斯韦预言了电磁波的存在；</w:t>
            </w:r>
            <w:r>
              <w:rPr>
                <w:rFonts w:eastAsia="Times New Roman"/>
                <w:color w:val="000000"/>
              </w:rPr>
              <w:t>1886</w:t>
            </w:r>
            <w:r>
              <w:rPr>
                <w:rFonts w:ascii="宋体" w:hAnsi="宋体" w:cs="宋体"/>
                <w:color w:val="000000"/>
              </w:rPr>
              <w:t>年，赫兹在实验室探测到了电磁波。关于电磁波，下列说法正确的是（　　）</w:t>
            </w:r>
          </w:p>
          <w:p w14:paraId="30F2DC10"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波长越大，频率越大</w:t>
            </w:r>
            <w:r>
              <w:rPr>
                <w:color w:val="000000"/>
              </w:rPr>
              <w:tab/>
              <w:t xml:space="preserve">B. </w:t>
            </w:r>
            <w:r>
              <w:rPr>
                <w:rFonts w:ascii="宋体" w:hAnsi="宋体" w:cs="宋体"/>
                <w:color w:val="000000"/>
              </w:rPr>
              <w:t>波长越大，频率越小</w:t>
            </w:r>
          </w:p>
          <w:p w14:paraId="6FF12248"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波长越大，波速越大</w:t>
            </w:r>
            <w:r>
              <w:rPr>
                <w:color w:val="000000"/>
              </w:rPr>
              <w:tab/>
              <w:t xml:space="preserve">D. </w:t>
            </w:r>
            <w:r>
              <w:rPr>
                <w:rFonts w:ascii="宋体" w:hAnsi="宋体" w:cs="宋体"/>
                <w:color w:val="000000"/>
              </w:rPr>
              <w:t>波长越大，波速越小</w:t>
            </w:r>
          </w:p>
          <w:p w14:paraId="10BD2782" w14:textId="77777777" w:rsidR="003B7D62" w:rsidRDefault="003B7D62" w:rsidP="003B7D62">
            <w:pPr>
              <w:spacing w:line="360" w:lineRule="auto"/>
              <w:textAlignment w:val="center"/>
              <w:rPr>
                <w:color w:val="000000"/>
              </w:rPr>
            </w:pPr>
            <w:r>
              <w:rPr>
                <w:color w:val="2E75B6"/>
              </w:rPr>
              <w:t>【答案】</w:t>
            </w:r>
            <w:r>
              <w:rPr>
                <w:color w:val="000000"/>
              </w:rPr>
              <w:t>B</w:t>
            </w:r>
          </w:p>
          <w:p w14:paraId="43A169BD" w14:textId="77777777" w:rsidR="003B7D62" w:rsidRDefault="003B7D62" w:rsidP="003B7D62">
            <w:pPr>
              <w:spacing w:line="360" w:lineRule="auto"/>
              <w:textAlignment w:val="center"/>
              <w:rPr>
                <w:color w:val="000000"/>
              </w:rPr>
            </w:pPr>
            <w:r>
              <w:rPr>
                <w:color w:val="2E75B6"/>
              </w:rPr>
              <w:t>【解析】</w:t>
            </w:r>
          </w:p>
          <w:p w14:paraId="22624464"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在真空中，所有电磁波的传播速度一定，都等于光速，所以波速与波长、频率无关，根据公式</w:t>
            </w:r>
          </w:p>
          <w:p w14:paraId="2EE663CE" w14:textId="77777777" w:rsidR="003B7D62" w:rsidRDefault="003B7D62" w:rsidP="003B7D62">
            <w:pPr>
              <w:spacing w:line="360" w:lineRule="auto"/>
              <w:jc w:val="center"/>
              <w:textAlignment w:val="center"/>
              <w:rPr>
                <w:color w:val="000000"/>
              </w:rPr>
            </w:pPr>
            <w:r>
              <w:object w:dxaOrig="735" w:dyaOrig="330" w14:anchorId="38DE418B">
                <v:shape id="_x0000_i1031" type="#_x0000_t75" alt="学科网(www.zxxk.com)--教育资源门户，提供试卷、教案、课件、论文、素材以及各类教学资源下载，还有大量而丰富的教学相关资讯！" style="width:36.75pt;height:16.5pt" o:ole="">
                  <v:imagedata r:id="rId22" o:title="eqId84c643fc89f5fecbf0bc3ecfff66e14b"/>
                </v:shape>
                <o:OLEObject Type="Embed" ProgID="Equation.DSMT4" ShapeID="_x0000_i1031" DrawAspect="Content" ObjectID="_1804661713" r:id="rId23"/>
              </w:object>
            </w:r>
          </w:p>
          <w:p w14:paraId="578FA782" w14:textId="77777777" w:rsidR="003B7D62" w:rsidRDefault="003B7D62" w:rsidP="003B7D62">
            <w:pPr>
              <w:spacing w:line="360" w:lineRule="auto"/>
              <w:jc w:val="left"/>
              <w:textAlignment w:val="center"/>
              <w:rPr>
                <w:color w:val="000000"/>
              </w:rPr>
            </w:pPr>
            <w:r>
              <w:rPr>
                <w:rFonts w:ascii="宋体" w:hAnsi="宋体" w:cs="宋体"/>
                <w:color w:val="000000"/>
              </w:rPr>
              <w:t>可知波长越大，频率越小，</w:t>
            </w:r>
            <w:r>
              <w:rPr>
                <w:rFonts w:eastAsia="Times New Roman"/>
                <w:color w:val="000000"/>
              </w:rPr>
              <w:t>B</w:t>
            </w:r>
            <w:r>
              <w:rPr>
                <w:rFonts w:ascii="宋体" w:hAnsi="宋体" w:cs="宋体"/>
                <w:color w:val="000000"/>
              </w:rPr>
              <w:t>正确，</w:t>
            </w:r>
            <w:r>
              <w:rPr>
                <w:rFonts w:eastAsia="Times New Roman"/>
                <w:color w:val="000000"/>
              </w:rPr>
              <w:t>ACD</w:t>
            </w:r>
            <w:r>
              <w:rPr>
                <w:rFonts w:ascii="宋体" w:hAnsi="宋体" w:cs="宋体"/>
                <w:color w:val="000000"/>
              </w:rPr>
              <w:t>错误。</w:t>
            </w:r>
          </w:p>
          <w:p w14:paraId="3D19FF9E"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B</w:t>
            </w:r>
            <w:r>
              <w:rPr>
                <w:rFonts w:ascii="宋体" w:hAnsi="宋体" w:cs="宋体"/>
                <w:color w:val="000000"/>
              </w:rPr>
              <w:t>。</w:t>
            </w:r>
          </w:p>
          <w:p w14:paraId="6D317AD1" w14:textId="77777777" w:rsidR="003B7D62" w:rsidRDefault="003B7D62" w:rsidP="003B7D62">
            <w:pPr>
              <w:spacing w:line="360" w:lineRule="auto"/>
              <w:textAlignment w:val="center"/>
              <w:rPr>
                <w:color w:val="000000"/>
              </w:rPr>
            </w:pPr>
            <w:r>
              <w:rPr>
                <w:noProof/>
                <w:color w:val="000000"/>
              </w:rPr>
              <w:drawing>
                <wp:inline distT="0" distB="0" distL="0" distR="0" wp14:anchorId="300FB558" wp14:editId="65ACBA19">
                  <wp:extent cx="4591050" cy="3810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4591050" cy="381000"/>
                          </a:xfrm>
                          <a:prstGeom prst="rect">
                            <a:avLst/>
                          </a:prstGeom>
                        </pic:spPr>
                      </pic:pic>
                    </a:graphicData>
                  </a:graphic>
                </wp:inline>
              </w:drawing>
            </w:r>
          </w:p>
          <w:p w14:paraId="574257BC" w14:textId="2502873C" w:rsidR="003B7D62" w:rsidRDefault="003B7D62" w:rsidP="003B7D62">
            <w:pPr>
              <w:spacing w:line="360" w:lineRule="auto"/>
              <w:textAlignment w:val="center"/>
              <w:rPr>
                <w:color w:val="000000"/>
              </w:rPr>
            </w:pPr>
            <w:r>
              <w:rPr>
                <w:rFonts w:ascii="宋体" w:hAnsi="宋体"/>
                <w:noProof/>
                <w:color w:val="000000"/>
              </w:rPr>
              <w:drawing>
                <wp:inline distT="0" distB="0" distL="0" distR="0" wp14:anchorId="2E6C35B6" wp14:editId="08555EC9">
                  <wp:extent cx="95250" cy="171450"/>
                  <wp:effectExtent l="0" t="0" r="0" b="0"/>
                  <wp:docPr id="1478593557" name="图片 147859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7" name=""/>
                          <pic:cNvPicPr>
                            <a:picLocks noChangeAspect="1"/>
                          </pic:cNvPicPr>
                        </pic:nvPicPr>
                        <pic:blipFill>
                          <a:blip r:embed="rId25"/>
                          <a:stretch>
                            <a:fillRect/>
                          </a:stretch>
                        </pic:blipFill>
                        <pic:spPr>
                          <a:xfrm>
                            <a:off x="0" y="0"/>
                            <a:ext cx="95250" cy="171450"/>
                          </a:xfrm>
                          <a:prstGeom prst="rect">
                            <a:avLst/>
                          </a:prstGeom>
                        </pic:spPr>
                      </pic:pic>
                    </a:graphicData>
                  </a:graphic>
                </wp:inline>
              </w:drawing>
            </w:r>
            <w:r>
              <w:rPr>
                <w:rFonts w:ascii="宋体" w:hAnsi="宋体" w:cs="宋体"/>
                <w:color w:val="000000"/>
              </w:rPr>
              <w:t>例题</w:t>
            </w:r>
            <w:proofErr w:type="gramStart"/>
            <w:r>
              <w:rPr>
                <w:rFonts w:ascii="宋体" w:hAnsi="宋体" w:cs="宋体"/>
                <w:color w:val="000000"/>
              </w:rPr>
              <w:t>】</w:t>
            </w:r>
            <w:proofErr w:type="gramEnd"/>
            <w:r>
              <w:rPr>
                <w:rFonts w:hint="eastAsia"/>
                <w:color w:val="000000"/>
              </w:rPr>
              <w:t>5</w:t>
            </w:r>
            <w:r>
              <w:rPr>
                <w:color w:val="000000"/>
              </w:rPr>
              <w:t xml:space="preserve">. </w:t>
            </w:r>
            <w:r>
              <w:rPr>
                <w:rFonts w:ascii="宋体" w:hAnsi="宋体" w:cs="宋体"/>
                <w:color w:val="000000"/>
              </w:rPr>
              <w:t>最新车载</w:t>
            </w:r>
            <w:r>
              <w:rPr>
                <w:rFonts w:eastAsia="Times New Roman"/>
                <w:color w:val="000000"/>
              </w:rPr>
              <w:t>GPS</w:t>
            </w:r>
            <w:r>
              <w:rPr>
                <w:rFonts w:ascii="宋体" w:hAnsi="宋体" w:cs="宋体"/>
                <w:color w:val="000000"/>
              </w:rPr>
              <w:t>导航仪通过与导航卫星互相传递信息，确定汽车所处的准确位置，并在电子地图上显示出来（如图所示），为汽车驾驶员导航，下列有关说法正确的是（　　）</w:t>
            </w:r>
          </w:p>
          <w:p w14:paraId="272CA7A8" w14:textId="77777777" w:rsidR="003B7D62" w:rsidRDefault="003B7D62" w:rsidP="003B7D62">
            <w:pPr>
              <w:spacing w:line="360" w:lineRule="auto"/>
              <w:jc w:val="left"/>
              <w:textAlignment w:val="center"/>
              <w:rPr>
                <w:color w:val="000000"/>
              </w:rPr>
            </w:pPr>
            <w:r>
              <w:rPr>
                <w:noProof/>
                <w:color w:val="000000"/>
              </w:rPr>
              <w:drawing>
                <wp:inline distT="0" distB="0" distL="0" distR="0" wp14:anchorId="4E220C6D" wp14:editId="0B438F69">
                  <wp:extent cx="1514475" cy="8953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1514475" cy="895350"/>
                          </a:xfrm>
                          <a:prstGeom prst="rect">
                            <a:avLst/>
                          </a:prstGeom>
                        </pic:spPr>
                      </pic:pic>
                    </a:graphicData>
                  </a:graphic>
                </wp:inline>
              </w:drawing>
            </w:r>
          </w:p>
          <w:p w14:paraId="7728A22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导航卫星发射的电磁波比光的传播速度慢</w:t>
            </w:r>
          </w:p>
          <w:p w14:paraId="6CE0E4D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导航仪上的移动电话通过电流传递信息</w:t>
            </w:r>
          </w:p>
          <w:p w14:paraId="0AB7FAE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导航卫星发射的电磁波不能在真空中传播</w:t>
            </w:r>
          </w:p>
          <w:p w14:paraId="4F222273" w14:textId="77777777" w:rsidR="003B7D62" w:rsidRDefault="003B7D62" w:rsidP="003B7D62">
            <w:pPr>
              <w:spacing w:line="360" w:lineRule="auto"/>
              <w:jc w:val="left"/>
              <w:textAlignment w:val="center"/>
              <w:rPr>
                <w:color w:val="000000"/>
              </w:rPr>
            </w:pPr>
            <w:r>
              <w:rPr>
                <w:color w:val="000000"/>
              </w:rPr>
              <w:t>D</w:t>
            </w:r>
            <w:r>
              <w:rPr>
                <w:noProof/>
                <w:color w:val="000000"/>
                <w:position w:val="-22"/>
              </w:rPr>
              <w:drawing>
                <wp:inline distT="0" distB="0" distL="0" distR="0" wp14:anchorId="39E17281" wp14:editId="18F2A405">
                  <wp:extent cx="31750" cy="88900"/>
                  <wp:effectExtent l="0" t="0" r="0" b="0"/>
                  <wp:docPr id="1478593565" name="图片 147859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65" name=""/>
                          <pic:cNvPicPr>
                            <a:picLocks noChangeAspect="1"/>
                          </pic:cNvPicPr>
                        </pic:nvPicPr>
                        <pic:blipFill>
                          <a:blip r:embed="rId2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导航仪与导航卫星通过电磁波传递信息</w:t>
            </w:r>
          </w:p>
          <w:p w14:paraId="6B907323" w14:textId="77777777" w:rsidR="003B7D62" w:rsidRDefault="003B7D62" w:rsidP="003B7D62">
            <w:pPr>
              <w:spacing w:line="360" w:lineRule="auto"/>
              <w:textAlignment w:val="center"/>
              <w:rPr>
                <w:color w:val="000000"/>
              </w:rPr>
            </w:pPr>
            <w:r>
              <w:rPr>
                <w:color w:val="2E75B6"/>
              </w:rPr>
              <w:t>【答案】</w:t>
            </w:r>
            <w:r>
              <w:rPr>
                <w:color w:val="000000"/>
              </w:rPr>
              <w:t>D</w:t>
            </w:r>
          </w:p>
          <w:p w14:paraId="1F9DEBFF" w14:textId="77777777" w:rsidR="003B7D62" w:rsidRDefault="003B7D62" w:rsidP="003B7D62">
            <w:pPr>
              <w:spacing w:line="360" w:lineRule="auto"/>
              <w:textAlignment w:val="center"/>
              <w:rPr>
                <w:color w:val="000000"/>
              </w:rPr>
            </w:pPr>
            <w:r>
              <w:rPr>
                <w:color w:val="2E75B6"/>
              </w:rPr>
              <w:t>【解析】</w:t>
            </w:r>
          </w:p>
          <w:p w14:paraId="087346DE"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．电磁波和光的传播速度是一样的，选项</w:t>
            </w:r>
            <w:r>
              <w:rPr>
                <w:rFonts w:eastAsia="Times New Roman"/>
                <w:color w:val="000000"/>
              </w:rPr>
              <w:t>A</w:t>
            </w:r>
            <w:r>
              <w:rPr>
                <w:rFonts w:ascii="宋体" w:hAnsi="宋体" w:cs="宋体"/>
                <w:color w:val="000000"/>
              </w:rPr>
              <w:t>错误；</w:t>
            </w:r>
          </w:p>
          <w:p w14:paraId="49727316"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．导航仪上的移动电话也是通过电磁波来传递信息的，选项</w:t>
            </w:r>
            <w:r>
              <w:rPr>
                <w:rFonts w:eastAsia="Times New Roman"/>
                <w:color w:val="000000"/>
              </w:rPr>
              <w:t>B</w:t>
            </w:r>
            <w:r>
              <w:rPr>
                <w:rFonts w:ascii="宋体" w:hAnsi="宋体" w:cs="宋体"/>
                <w:color w:val="000000"/>
              </w:rPr>
              <w:t>错误；</w:t>
            </w:r>
          </w:p>
          <w:p w14:paraId="46B5F4EC"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．电磁波可以在真空中传播，选项</w:t>
            </w:r>
            <w:r>
              <w:rPr>
                <w:rFonts w:eastAsia="Times New Roman"/>
                <w:color w:val="000000"/>
              </w:rPr>
              <w:t>C</w:t>
            </w:r>
            <w:r>
              <w:rPr>
                <w:rFonts w:ascii="宋体" w:hAnsi="宋体" w:cs="宋体"/>
                <w:color w:val="000000"/>
              </w:rPr>
              <w:t>错误；</w:t>
            </w:r>
          </w:p>
          <w:p w14:paraId="4D81EB15"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．导航仪和导航卫星是通过电磁波来传递信息的，选项</w:t>
            </w:r>
            <w:r>
              <w:rPr>
                <w:rFonts w:eastAsia="Times New Roman"/>
                <w:color w:val="000000"/>
              </w:rPr>
              <w:t>D</w:t>
            </w:r>
            <w:r>
              <w:rPr>
                <w:rFonts w:ascii="宋体" w:hAnsi="宋体" w:cs="宋体"/>
                <w:color w:val="000000"/>
              </w:rPr>
              <w:t>正确。</w:t>
            </w:r>
          </w:p>
          <w:p w14:paraId="0C246D4F"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p>
          <w:p w14:paraId="6C8219A8" w14:textId="709BD420"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6</w:t>
            </w:r>
            <w:r>
              <w:rPr>
                <w:color w:val="000000"/>
              </w:rPr>
              <w:t xml:space="preserve">. </w:t>
            </w:r>
            <w:r>
              <w:rPr>
                <w:rFonts w:ascii="宋体" w:hAnsi="宋体" w:cs="宋体"/>
                <w:color w:val="000000"/>
              </w:rPr>
              <w:t>北斗三</w:t>
            </w:r>
            <w:proofErr w:type="gramStart"/>
            <w:r>
              <w:rPr>
                <w:rFonts w:ascii="宋体" w:hAnsi="宋体" w:cs="宋体"/>
                <w:color w:val="000000"/>
              </w:rPr>
              <w:t>号全球</w:t>
            </w:r>
            <w:proofErr w:type="gramEnd"/>
            <w:r>
              <w:rPr>
                <w:rFonts w:ascii="宋体" w:hAnsi="宋体" w:cs="宋体"/>
                <w:color w:val="000000"/>
              </w:rPr>
              <w:t>卫星导航系统正式开通以来，运行稳定，持续为全球用户提供优质服务，系统服务能力步入世界一流行列。下列说法正确的是（　　）</w:t>
            </w:r>
          </w:p>
          <w:p w14:paraId="561F3771"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北斗卫星利用电磁波向地面传递信息</w:t>
            </w:r>
          </w:p>
          <w:p w14:paraId="069EDC2C"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电磁波在空气中的传播速度为</w:t>
            </w:r>
            <w:r>
              <w:rPr>
                <w:rFonts w:eastAsia="Times New Roman"/>
                <w:color w:val="000000"/>
              </w:rPr>
              <w:t>340m/s</w:t>
            </w:r>
          </w:p>
          <w:p w14:paraId="1771299A"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北斗卫星上的芯片采用超导材料制成</w:t>
            </w:r>
          </w:p>
          <w:p w14:paraId="6B55B376"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北斗卫星长期工作不需要消耗任何能量</w:t>
            </w:r>
          </w:p>
          <w:p w14:paraId="51D2B0C0" w14:textId="77777777" w:rsidR="003B7D62" w:rsidRDefault="003B7D62" w:rsidP="003B7D62">
            <w:pPr>
              <w:spacing w:line="360" w:lineRule="auto"/>
              <w:textAlignment w:val="center"/>
              <w:rPr>
                <w:color w:val="000000"/>
              </w:rPr>
            </w:pPr>
            <w:r>
              <w:rPr>
                <w:color w:val="2E75B6"/>
              </w:rPr>
              <w:t>【答案】</w:t>
            </w:r>
            <w:r>
              <w:rPr>
                <w:color w:val="000000"/>
              </w:rPr>
              <w:t>A</w:t>
            </w:r>
          </w:p>
          <w:p w14:paraId="1AD38B65" w14:textId="77777777" w:rsidR="003B7D62" w:rsidRDefault="003B7D62" w:rsidP="003B7D62">
            <w:pPr>
              <w:spacing w:line="360" w:lineRule="auto"/>
              <w:textAlignment w:val="center"/>
              <w:rPr>
                <w:color w:val="000000"/>
              </w:rPr>
            </w:pPr>
            <w:r>
              <w:rPr>
                <w:color w:val="2E75B6"/>
              </w:rPr>
              <w:t>【解析】</w:t>
            </w:r>
          </w:p>
          <w:p w14:paraId="40976CC5" w14:textId="77777777" w:rsidR="003B7D62" w:rsidRDefault="003B7D62" w:rsidP="003B7D62">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．卫星导航是利用电磁波传递信息的，所以“北斗导航系统”是利用电磁波向地面传递信息的，故</w:t>
            </w:r>
            <w:r>
              <w:rPr>
                <w:rFonts w:eastAsia="Times New Roman"/>
                <w:color w:val="000000"/>
              </w:rPr>
              <w:t>A</w:t>
            </w:r>
            <w:r>
              <w:rPr>
                <w:rFonts w:ascii="宋体" w:hAnsi="宋体" w:cs="宋体"/>
                <w:color w:val="000000"/>
              </w:rPr>
              <w:t>正确；</w:t>
            </w:r>
          </w:p>
          <w:p w14:paraId="0C349B8F" w14:textId="77777777" w:rsidR="003B7D62" w:rsidRDefault="003B7D62" w:rsidP="003B7D62">
            <w:pPr>
              <w:spacing w:line="360" w:lineRule="auto"/>
              <w:textAlignment w:val="center"/>
              <w:rPr>
                <w:color w:val="000000"/>
              </w:rPr>
            </w:pPr>
            <w:r>
              <w:rPr>
                <w:rFonts w:eastAsia="Times New Roman"/>
                <w:color w:val="000000"/>
              </w:rPr>
              <w:lastRenderedPageBreak/>
              <w:t>B</w:t>
            </w:r>
            <w:r>
              <w:rPr>
                <w:rFonts w:ascii="宋体" w:hAnsi="宋体" w:cs="宋体"/>
                <w:color w:val="000000"/>
              </w:rPr>
              <w:t>．电磁波在空气中的传播速度约为</w:t>
            </w:r>
            <w:r>
              <w:object w:dxaOrig="1000" w:dyaOrig="320" w14:anchorId="6F536408">
                <v:shape id="_x0000_i1032" type="#_x0000_t75" alt="学科网(www.zxxk.com)--教育资源门户，提供试卷、教案、课件、论文、素材以及各类教学资源下载，还有大量而丰富的教学相关资讯！" style="width:49.9pt;height:16.15pt" o:ole="">
                  <v:imagedata r:id="rId28" o:title="eqId312b263c78a4f30dce94e6cbfdaa9929"/>
                </v:shape>
                <o:OLEObject Type="Embed" ProgID="Equation.DSMT4" ShapeID="_x0000_i1032" DrawAspect="Content" ObjectID="_1804661714" r:id="rId29"/>
              </w:object>
            </w:r>
            <w:r>
              <w:rPr>
                <w:rFonts w:ascii="宋体" w:hAnsi="宋体" w:cs="宋体"/>
                <w:color w:val="000000"/>
              </w:rPr>
              <w:t>，故</w:t>
            </w:r>
            <w:r>
              <w:rPr>
                <w:rFonts w:eastAsia="Times New Roman"/>
                <w:color w:val="000000"/>
              </w:rPr>
              <w:t>B</w:t>
            </w:r>
            <w:r>
              <w:rPr>
                <w:rFonts w:ascii="宋体" w:hAnsi="宋体" w:cs="宋体"/>
                <w:color w:val="000000"/>
              </w:rPr>
              <w:t>错误；</w:t>
            </w:r>
          </w:p>
          <w:p w14:paraId="59407631"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．北斗卫星上的芯片采用半导体材料制成，故</w:t>
            </w:r>
            <w:r>
              <w:rPr>
                <w:rFonts w:eastAsia="Times New Roman"/>
                <w:color w:val="000000"/>
              </w:rPr>
              <w:t>C</w:t>
            </w:r>
            <w:r>
              <w:rPr>
                <w:rFonts w:ascii="宋体" w:hAnsi="宋体" w:cs="宋体"/>
                <w:color w:val="000000"/>
              </w:rPr>
              <w:t>错误；</w:t>
            </w:r>
          </w:p>
          <w:p w14:paraId="19032D50"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．北斗卫星需要发射电磁波，消耗能量，故</w:t>
            </w:r>
            <w:r>
              <w:rPr>
                <w:rFonts w:eastAsia="Times New Roman"/>
                <w:color w:val="000000"/>
              </w:rPr>
              <w:t>D</w:t>
            </w:r>
            <w:r>
              <w:rPr>
                <w:rFonts w:ascii="宋体" w:hAnsi="宋体" w:cs="宋体"/>
                <w:color w:val="000000"/>
              </w:rPr>
              <w:t>错误。</w:t>
            </w:r>
          </w:p>
          <w:p w14:paraId="29EE250A"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3318FCB5" w14:textId="77777777" w:rsidR="003B7D62" w:rsidRDefault="003B7D62" w:rsidP="003B7D62">
            <w:pPr>
              <w:spacing w:line="360" w:lineRule="auto"/>
              <w:textAlignment w:val="center"/>
              <w:rPr>
                <w:color w:val="000000"/>
              </w:rPr>
            </w:pPr>
            <w:r>
              <w:rPr>
                <w:noProof/>
                <w:color w:val="000000"/>
              </w:rPr>
              <w:drawing>
                <wp:inline distT="0" distB="0" distL="0" distR="0" wp14:anchorId="39B1365C" wp14:editId="5E7F3007">
                  <wp:extent cx="3390900" cy="3810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
                          <a:stretch>
                            <a:fillRect/>
                          </a:stretch>
                        </pic:blipFill>
                        <pic:spPr>
                          <a:xfrm>
                            <a:off x="0" y="0"/>
                            <a:ext cx="3390900" cy="381000"/>
                          </a:xfrm>
                          <a:prstGeom prst="rect">
                            <a:avLst/>
                          </a:prstGeom>
                        </pic:spPr>
                      </pic:pic>
                    </a:graphicData>
                  </a:graphic>
                </wp:inline>
              </w:drawing>
            </w:r>
          </w:p>
          <w:p w14:paraId="78FBCFE9" w14:textId="42355F82"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7</w:t>
            </w:r>
            <w:r>
              <w:rPr>
                <w:color w:val="000000"/>
              </w:rPr>
              <w:t xml:space="preserve">. </w:t>
            </w:r>
            <w:r>
              <w:rPr>
                <w:rFonts w:ascii="宋体" w:hAnsi="宋体" w:cs="宋体"/>
                <w:color w:val="000000"/>
              </w:rPr>
              <w:t>关于电磁波的特性和应用，下列说法正确的是（　　）</w:t>
            </w:r>
          </w:p>
          <w:p w14:paraId="6F640D5C"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紫外线有杀菌消毒的作用，是因为其有热效应</w:t>
            </w:r>
          </w:p>
          <w:p w14:paraId="6C617C0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雷达使用微波是因为微波波长较短能沿直线传播</w:t>
            </w:r>
          </w:p>
          <w:p w14:paraId="72E0114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发射无线电波时需要对电磁波进行调制和解调</w:t>
            </w:r>
          </w:p>
          <w:p w14:paraId="1902B612"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w:t>
            </w:r>
            <w:proofErr w:type="gramStart"/>
            <w:r>
              <w:rPr>
                <w:rFonts w:ascii="宋体" w:hAnsi="宋体" w:cs="宋体"/>
                <w:color w:val="000000"/>
              </w:rPr>
              <w:t>红外夜视仪”能看清黑暗中的物体</w:t>
            </w:r>
            <w:proofErr w:type="gramEnd"/>
            <w:r>
              <w:rPr>
                <w:rFonts w:ascii="宋体" w:hAnsi="宋体" w:cs="宋体"/>
                <w:color w:val="000000"/>
              </w:rPr>
              <w:t>，是其能发射出强大的红外线，照射被视物体。</w:t>
            </w:r>
          </w:p>
          <w:p w14:paraId="180F80B9" w14:textId="77777777" w:rsidR="003B7D62" w:rsidRDefault="003B7D62" w:rsidP="003B7D62">
            <w:pPr>
              <w:spacing w:line="360" w:lineRule="auto"/>
              <w:textAlignment w:val="center"/>
              <w:rPr>
                <w:color w:val="000000"/>
              </w:rPr>
            </w:pPr>
            <w:r>
              <w:rPr>
                <w:color w:val="2E75B6"/>
              </w:rPr>
              <w:t>【答案】</w:t>
            </w:r>
            <w:r>
              <w:rPr>
                <w:color w:val="000000"/>
              </w:rPr>
              <w:t>B</w:t>
            </w:r>
          </w:p>
          <w:p w14:paraId="25C9E4D1" w14:textId="77777777" w:rsidR="003B7D62" w:rsidRDefault="003B7D62" w:rsidP="003B7D62">
            <w:pPr>
              <w:spacing w:line="360" w:lineRule="auto"/>
              <w:textAlignment w:val="center"/>
              <w:rPr>
                <w:color w:val="000000"/>
              </w:rPr>
            </w:pPr>
            <w:r>
              <w:rPr>
                <w:color w:val="2E75B6"/>
              </w:rPr>
              <w:t>【解析】</w:t>
            </w:r>
          </w:p>
          <w:p w14:paraId="4D5BF4D3" w14:textId="77777777" w:rsidR="003B7D62" w:rsidRDefault="003B7D62" w:rsidP="003B7D62">
            <w:pPr>
              <w:spacing w:line="360" w:lineRule="auto"/>
              <w:jc w:val="left"/>
              <w:textAlignment w:val="center"/>
              <w:rPr>
                <w:color w:val="000000"/>
              </w:rPr>
            </w:pPr>
            <w:r>
              <w:rPr>
                <w:color w:val="000000"/>
              </w:rPr>
              <w:t>【详解】</w:t>
            </w:r>
            <w:r>
              <w:rPr>
                <w:color w:val="000000"/>
              </w:rPr>
              <w:t>A</w:t>
            </w:r>
            <w:r>
              <w:rPr>
                <w:color w:val="000000"/>
              </w:rPr>
              <w:t>．紫外线化学效应强，所以能杀菌，而不是其热效应，</w:t>
            </w:r>
            <w:r>
              <w:rPr>
                <w:color w:val="000000"/>
              </w:rPr>
              <w:t>A</w:t>
            </w:r>
            <w:r>
              <w:rPr>
                <w:color w:val="000000"/>
              </w:rPr>
              <w:t>错误；</w:t>
            </w:r>
          </w:p>
          <w:p w14:paraId="5BCC26C1" w14:textId="77777777" w:rsidR="003B7D62" w:rsidRDefault="003B7D62" w:rsidP="003B7D62">
            <w:pPr>
              <w:spacing w:line="360" w:lineRule="auto"/>
              <w:jc w:val="left"/>
              <w:textAlignment w:val="center"/>
              <w:rPr>
                <w:color w:val="000000"/>
              </w:rPr>
            </w:pPr>
            <w:r>
              <w:rPr>
                <w:color w:val="000000"/>
              </w:rPr>
              <w:t>B</w:t>
            </w:r>
            <w:r>
              <w:rPr>
                <w:color w:val="000000"/>
              </w:rPr>
              <w:t>．由于微波的频率极高，波长很短，其在空中的传播特性与光波相近，也就是直线前进，遇到阻挡就被反射或被阻断，故雷达使用微波工作，</w:t>
            </w:r>
            <w:r>
              <w:rPr>
                <w:color w:val="000000"/>
              </w:rPr>
              <w:t>B</w:t>
            </w:r>
            <w:r>
              <w:rPr>
                <w:color w:val="000000"/>
              </w:rPr>
              <w:t>正确；</w:t>
            </w:r>
          </w:p>
          <w:p w14:paraId="41F7ADBA" w14:textId="77777777" w:rsidR="003B7D62" w:rsidRDefault="003B7D62" w:rsidP="003B7D62">
            <w:pPr>
              <w:spacing w:line="360" w:lineRule="auto"/>
              <w:jc w:val="left"/>
              <w:textAlignment w:val="center"/>
              <w:rPr>
                <w:color w:val="000000"/>
              </w:rPr>
            </w:pPr>
            <w:r>
              <w:rPr>
                <w:color w:val="000000"/>
              </w:rPr>
              <w:t>C</w:t>
            </w:r>
            <w:r>
              <w:rPr>
                <w:color w:val="000000"/>
              </w:rPr>
              <w:t>．发射无线电波时，需要对电磁波进行调制，</w:t>
            </w:r>
            <w:r>
              <w:rPr>
                <w:color w:val="000000"/>
              </w:rPr>
              <w:t>C</w:t>
            </w:r>
            <w:r>
              <w:rPr>
                <w:color w:val="000000"/>
              </w:rPr>
              <w:t>错误；</w:t>
            </w:r>
          </w:p>
          <w:p w14:paraId="55D09CD3" w14:textId="77777777" w:rsidR="003B7D62" w:rsidRDefault="003B7D62" w:rsidP="003B7D62">
            <w:pPr>
              <w:spacing w:line="360" w:lineRule="auto"/>
              <w:jc w:val="left"/>
              <w:textAlignment w:val="center"/>
              <w:rPr>
                <w:color w:val="000000"/>
              </w:rPr>
            </w:pPr>
            <w:r>
              <w:rPr>
                <w:color w:val="000000"/>
              </w:rPr>
              <w:t>D</w:t>
            </w:r>
            <w:r>
              <w:rPr>
                <w:color w:val="000000"/>
              </w:rPr>
              <w:t>．一切物体都不停地向外辐射红外线，不同物体辐射出来的红外线不同，采用红外线接收器，可以清楚地分辨出物体的形状、大小和位置，</w:t>
            </w:r>
            <w:r>
              <w:rPr>
                <w:color w:val="000000"/>
              </w:rPr>
              <w:t>D</w:t>
            </w:r>
            <w:r>
              <w:rPr>
                <w:color w:val="000000"/>
              </w:rPr>
              <w:t>错误。</w:t>
            </w:r>
          </w:p>
          <w:p w14:paraId="3F1D25D7" w14:textId="77777777" w:rsidR="003B7D62" w:rsidRDefault="003B7D62" w:rsidP="003B7D62">
            <w:pPr>
              <w:spacing w:line="360" w:lineRule="auto"/>
              <w:jc w:val="left"/>
              <w:textAlignment w:val="center"/>
              <w:rPr>
                <w:color w:val="000000"/>
              </w:rPr>
            </w:pPr>
            <w:r>
              <w:rPr>
                <w:color w:val="000000"/>
              </w:rPr>
              <w:t>故选</w:t>
            </w:r>
            <w:r>
              <w:rPr>
                <w:color w:val="000000"/>
              </w:rPr>
              <w:t>B</w:t>
            </w:r>
            <w:r>
              <w:rPr>
                <w:color w:val="000000"/>
              </w:rPr>
              <w:t>。</w:t>
            </w:r>
          </w:p>
          <w:p w14:paraId="5C41851E" w14:textId="7C03364D" w:rsidR="003B7D62" w:rsidRDefault="003B7D62" w:rsidP="003B7D62">
            <w:pPr>
              <w:spacing w:line="360" w:lineRule="auto"/>
              <w:textAlignment w:val="center"/>
              <w:rPr>
                <w:color w:val="000000"/>
              </w:rPr>
            </w:pPr>
            <w:r>
              <w:rPr>
                <w:rFonts w:ascii="宋体" w:hAnsi="宋体" w:cs="宋体"/>
              </w:rPr>
              <w:t>【例题】</w:t>
            </w:r>
            <w:r>
              <w:rPr>
                <w:rFonts w:hint="eastAsia"/>
                <w:color w:val="000000"/>
              </w:rPr>
              <w:t>8</w:t>
            </w:r>
            <w:r>
              <w:rPr>
                <w:color w:val="000000"/>
              </w:rPr>
              <w:t xml:space="preserve">. </w:t>
            </w:r>
            <w:r>
              <w:rPr>
                <w:rFonts w:ascii="宋体" w:hAnsi="宋体" w:cs="宋体"/>
                <w:color w:val="000000"/>
              </w:rPr>
              <w:t>机场等处是用那种电磁波进行对旅客的行礼箱进行安全检查（　　）</w:t>
            </w:r>
          </w:p>
          <w:p w14:paraId="589CABD6" w14:textId="77777777" w:rsidR="003B7D62" w:rsidRDefault="003B7D62" w:rsidP="003B7D6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无线电波</w:t>
            </w:r>
            <w:r>
              <w:rPr>
                <w:color w:val="000000"/>
              </w:rPr>
              <w:tab/>
              <w:t xml:space="preserve">B. </w:t>
            </w:r>
            <w:r>
              <w:rPr>
                <w:rFonts w:ascii="宋体" w:hAnsi="宋体" w:cs="宋体"/>
                <w:color w:val="000000"/>
              </w:rPr>
              <w:t>红外线</w:t>
            </w:r>
            <w:r>
              <w:rPr>
                <w:color w:val="000000"/>
              </w:rPr>
              <w:tab/>
              <w:t xml:space="preserve">C. </w:t>
            </w:r>
            <w:r>
              <w:rPr>
                <w:rFonts w:ascii="宋体" w:hAnsi="宋体" w:cs="宋体"/>
                <w:color w:val="000000"/>
              </w:rPr>
              <w:t>紫外线</w:t>
            </w:r>
            <w:r>
              <w:rPr>
                <w:color w:val="000000"/>
              </w:rPr>
              <w:tab/>
              <w:t xml:space="preserve">D. </w:t>
            </w:r>
            <w:r>
              <w:rPr>
                <w:rFonts w:eastAsia="Times New Roman"/>
                <w:color w:val="000000"/>
              </w:rPr>
              <w:t>X</w:t>
            </w:r>
            <w:r>
              <w:rPr>
                <w:rFonts w:ascii="宋体" w:hAnsi="宋体" w:cs="宋体"/>
                <w:color w:val="000000"/>
              </w:rPr>
              <w:t>射线</w:t>
            </w:r>
          </w:p>
          <w:p w14:paraId="0D7905B7" w14:textId="77777777" w:rsidR="003B7D62" w:rsidRDefault="003B7D62" w:rsidP="003B7D62">
            <w:pPr>
              <w:spacing w:line="360" w:lineRule="auto"/>
              <w:textAlignment w:val="center"/>
              <w:rPr>
                <w:color w:val="000000"/>
              </w:rPr>
            </w:pPr>
            <w:r>
              <w:rPr>
                <w:color w:val="2E75B6"/>
              </w:rPr>
              <w:t>【答案】</w:t>
            </w:r>
            <w:r>
              <w:rPr>
                <w:color w:val="000000"/>
              </w:rPr>
              <w:t>D</w:t>
            </w:r>
          </w:p>
          <w:p w14:paraId="76DCF034" w14:textId="77777777" w:rsidR="003B7D62" w:rsidRDefault="003B7D62" w:rsidP="003B7D62">
            <w:pPr>
              <w:spacing w:line="360" w:lineRule="auto"/>
              <w:textAlignment w:val="center"/>
              <w:rPr>
                <w:color w:val="000000"/>
              </w:rPr>
            </w:pPr>
            <w:r>
              <w:rPr>
                <w:color w:val="2E75B6"/>
              </w:rPr>
              <w:t>【解析】</w:t>
            </w:r>
          </w:p>
          <w:p w14:paraId="14F7F9F9"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在车站和机场的安检入口，要用</w:t>
            </w:r>
            <w:r>
              <w:rPr>
                <w:rFonts w:eastAsia="Times New Roman"/>
                <w:color w:val="000000"/>
              </w:rPr>
              <w:t>X</w:t>
            </w:r>
            <w:r>
              <w:rPr>
                <w:rFonts w:ascii="宋体" w:hAnsi="宋体" w:cs="宋体"/>
                <w:color w:val="000000"/>
              </w:rPr>
              <w:t>射线对旅客行李进行安全检查，</w:t>
            </w:r>
            <w:r>
              <w:rPr>
                <w:rFonts w:eastAsia="Times New Roman"/>
                <w:color w:val="000000"/>
              </w:rPr>
              <w:t>X</w:t>
            </w:r>
            <w:r>
              <w:rPr>
                <w:rFonts w:ascii="宋体" w:hAnsi="宋体" w:cs="宋体"/>
                <w:color w:val="000000"/>
              </w:rPr>
              <w:t>射线有较强的穿透本领。</w:t>
            </w:r>
          </w:p>
          <w:p w14:paraId="4A3B017B" w14:textId="114ECB47" w:rsidR="00A1776D" w:rsidRP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D95325" w14:textId="1C39966A" w:rsidR="003B7D62" w:rsidRDefault="003B7D62" w:rsidP="003B7D62">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图</w:t>
            </w:r>
            <w:r>
              <w:rPr>
                <w:rFonts w:eastAsia="Times New Roman"/>
                <w:color w:val="000000"/>
              </w:rPr>
              <w:t>1</w:t>
            </w:r>
            <w:r>
              <w:rPr>
                <w:rFonts w:ascii="宋体" w:hAnsi="宋体" w:cs="宋体"/>
                <w:color w:val="000000"/>
              </w:rPr>
              <w:t>所示是图</w:t>
            </w:r>
            <w:r>
              <w:rPr>
                <w:rFonts w:eastAsia="Times New Roman"/>
                <w:color w:val="000000"/>
              </w:rPr>
              <w:t>2</w:t>
            </w:r>
            <w:r>
              <w:rPr>
                <w:rFonts w:ascii="宋体" w:hAnsi="宋体" w:cs="宋体"/>
                <w:color w:val="000000"/>
              </w:rPr>
              <w:t>中通过小电阻</w:t>
            </w:r>
            <w:r>
              <w:rPr>
                <w:rFonts w:eastAsia="Times New Roman"/>
                <w:i/>
                <w:color w:val="000000"/>
              </w:rPr>
              <w:t>R</w:t>
            </w:r>
            <w:r>
              <w:rPr>
                <w:rFonts w:ascii="宋体" w:hAnsi="宋体" w:cs="宋体"/>
                <w:color w:val="000000"/>
              </w:rPr>
              <w:t>中的电流随时间变化的图像，请定性描述</w:t>
            </w:r>
            <w:r>
              <w:rPr>
                <w:rFonts w:eastAsia="Times New Roman"/>
                <w:color w:val="000000"/>
              </w:rPr>
              <w:t>0</w:t>
            </w:r>
            <w:r>
              <w:rPr>
                <w:rFonts w:ascii="宋体" w:hAnsi="宋体" w:cs="宋体"/>
                <w:color w:val="000000"/>
              </w:rPr>
              <w:t>到</w:t>
            </w:r>
            <w:r>
              <w:object w:dxaOrig="255" w:dyaOrig="615" w14:anchorId="2A9CF477">
                <v:shape id="_x0000_i1033"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33" DrawAspect="Content" ObjectID="_1804661715" r:id="rId32"/>
              </w:object>
            </w:r>
            <w:r>
              <w:rPr>
                <w:rFonts w:ascii="宋体" w:hAnsi="宋体" w:cs="宋体"/>
                <w:color w:val="000000"/>
              </w:rPr>
              <w:t>这段时间内电容器上电荷量</w:t>
            </w:r>
            <w:r>
              <w:rPr>
                <w:rFonts w:ascii="宋体" w:hAnsi="宋体" w:cs="宋体"/>
                <w:color w:val="000000"/>
              </w:rPr>
              <w:lastRenderedPageBreak/>
              <w:t>的变化及能量的转化。</w:t>
            </w:r>
          </w:p>
          <w:p w14:paraId="5F579E30" w14:textId="77777777" w:rsidR="003B7D62" w:rsidRDefault="003B7D62" w:rsidP="003B7D62">
            <w:pPr>
              <w:spacing w:line="360" w:lineRule="auto"/>
              <w:jc w:val="left"/>
              <w:textAlignment w:val="center"/>
              <w:rPr>
                <w:color w:val="000000"/>
              </w:rPr>
            </w:pPr>
            <w:r>
              <w:rPr>
                <w:noProof/>
                <w:color w:val="000000"/>
              </w:rPr>
              <w:drawing>
                <wp:inline distT="0" distB="0" distL="0" distR="0" wp14:anchorId="4D67DEAB" wp14:editId="24D62A4D">
                  <wp:extent cx="3933825" cy="24860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3933825" cy="2486025"/>
                          </a:xfrm>
                          <a:prstGeom prst="rect">
                            <a:avLst/>
                          </a:prstGeom>
                        </pic:spPr>
                      </pic:pic>
                    </a:graphicData>
                  </a:graphic>
                </wp:inline>
              </w:drawing>
            </w:r>
          </w:p>
          <w:p w14:paraId="3F5C78EB" w14:textId="77777777" w:rsidR="003B7D62" w:rsidRDefault="003B7D62" w:rsidP="003B7D62">
            <w:pPr>
              <w:spacing w:line="360" w:lineRule="auto"/>
              <w:textAlignment w:val="center"/>
              <w:rPr>
                <w:color w:val="000000"/>
              </w:rPr>
            </w:pPr>
            <w:r>
              <w:rPr>
                <w:color w:val="2E75B6"/>
              </w:rPr>
              <w:t>【答案】</w:t>
            </w:r>
            <w:r>
              <w:rPr>
                <w:rFonts w:ascii="宋体" w:hAnsi="宋体" w:cs="宋体"/>
                <w:color w:val="000000"/>
              </w:rPr>
              <w:t>见解析</w:t>
            </w:r>
          </w:p>
          <w:p w14:paraId="5997B546" w14:textId="77777777" w:rsidR="003B7D62" w:rsidRDefault="003B7D62" w:rsidP="003B7D62">
            <w:pPr>
              <w:spacing w:line="360" w:lineRule="auto"/>
              <w:textAlignment w:val="center"/>
              <w:rPr>
                <w:color w:val="000000"/>
              </w:rPr>
            </w:pPr>
            <w:r>
              <w:rPr>
                <w:color w:val="2E75B6"/>
              </w:rPr>
              <w:t>【解析】</w:t>
            </w:r>
          </w:p>
          <w:p w14:paraId="2C121978"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由图</w:t>
            </w:r>
            <w:r>
              <w:rPr>
                <w:rFonts w:eastAsia="Times New Roman"/>
                <w:color w:val="000000"/>
              </w:rPr>
              <w:t>1</w:t>
            </w:r>
            <w:r>
              <w:rPr>
                <w:rFonts w:ascii="宋体" w:hAnsi="宋体" w:cs="宋体"/>
                <w:color w:val="000000"/>
              </w:rPr>
              <w:t>可得，</w:t>
            </w:r>
            <w:r>
              <w:rPr>
                <w:rFonts w:eastAsia="Times New Roman"/>
                <w:color w:val="000000"/>
              </w:rPr>
              <w:t>0</w:t>
            </w:r>
            <w:r>
              <w:rPr>
                <w:rFonts w:ascii="宋体" w:hAnsi="宋体" w:cs="宋体"/>
                <w:color w:val="000000"/>
              </w:rPr>
              <w:t>到</w:t>
            </w:r>
            <w:r>
              <w:object w:dxaOrig="255" w:dyaOrig="615" w14:anchorId="625B48F4">
                <v:shape id="_x0000_i1034"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34" DrawAspect="Content" ObjectID="_1804661716" r:id="rId34"/>
              </w:object>
            </w:r>
            <w:r>
              <w:rPr>
                <w:rFonts w:ascii="宋体" w:hAnsi="宋体" w:cs="宋体"/>
                <w:color w:val="000000"/>
              </w:rPr>
              <w:t>这段时间内电流先增大后减小，则说明电容器先放电后充电，所以电容器上的电荷量变化情况是：</w:t>
            </w:r>
            <w:r>
              <w:rPr>
                <w:rFonts w:eastAsia="Times New Roman"/>
                <w:color w:val="000000"/>
              </w:rPr>
              <w:t>0</w:t>
            </w:r>
            <w:r>
              <w:rPr>
                <w:rFonts w:ascii="宋体" w:hAnsi="宋体" w:cs="宋体"/>
                <w:color w:val="000000"/>
              </w:rPr>
              <w:t>到</w:t>
            </w:r>
            <w:r>
              <w:object w:dxaOrig="255" w:dyaOrig="615" w14:anchorId="630AAB0E">
                <v:shape id="_x0000_i1035" type="#_x0000_t75" alt="学科网(www.zxxk.com)--教育资源门户，提供试卷、教案、课件、论文、素材以及各类教学资源下载，还有大量而丰富的教学相关资讯！" style="width:12.75pt;height:30.75pt" o:ole="">
                  <v:imagedata r:id="rId35" o:title="eqIdecb7de5df21b8271f5a57ae223971175"/>
                </v:shape>
                <o:OLEObject Type="Embed" ProgID="Equation.DSMT4" ShapeID="_x0000_i1035" DrawAspect="Content" ObjectID="_1804661717" r:id="rId36"/>
              </w:object>
            </w:r>
            <w:r>
              <w:rPr>
                <w:rFonts w:ascii="宋体" w:hAnsi="宋体" w:cs="宋体"/>
                <w:color w:val="000000"/>
              </w:rPr>
              <w:t>时间内电荷量减少，</w:t>
            </w:r>
            <w:r>
              <w:object w:dxaOrig="706" w:dyaOrig="637" w14:anchorId="2B511FF0">
                <v:shape id="_x0000_i1036" type="#_x0000_t75" alt="学科网(www.zxxk.com)--教育资源门户，提供试卷、教案、课件、论文、素材以及各类教学资源下载，还有大量而丰富的教学相关资讯！" style="width:35.25pt;height:31.9pt" o:ole="">
                  <v:imagedata r:id="rId37" o:title="eqIdcb32560df45da39e50f86be63db8dc4e"/>
                </v:shape>
                <o:OLEObject Type="Embed" ProgID="Equation.DSMT4" ShapeID="_x0000_i1036" DrawAspect="Content" ObjectID="_1804661718" r:id="rId38"/>
              </w:object>
            </w:r>
            <w:r>
              <w:rPr>
                <w:rFonts w:ascii="宋体" w:hAnsi="宋体" w:cs="宋体"/>
                <w:color w:val="000000"/>
              </w:rPr>
              <w:t>时间内电荷量增加。则能量转化情况是：</w:t>
            </w:r>
            <w:r>
              <w:rPr>
                <w:rFonts w:eastAsia="Times New Roman"/>
                <w:color w:val="000000"/>
              </w:rPr>
              <w:t>0</w:t>
            </w:r>
            <w:r>
              <w:rPr>
                <w:rFonts w:ascii="宋体" w:hAnsi="宋体" w:cs="宋体"/>
                <w:color w:val="000000"/>
              </w:rPr>
              <w:t>到</w:t>
            </w:r>
            <w:r>
              <w:object w:dxaOrig="255" w:dyaOrig="615" w14:anchorId="62430A95">
                <v:shape id="_x0000_i1037" type="#_x0000_t75" alt="学科网(www.zxxk.com)--教育资源门户，提供试卷、教案、课件、论文、素材以及各类教学资源下载，还有大量而丰富的教学相关资讯！" style="width:12.75pt;height:30.75pt" o:ole="">
                  <v:imagedata r:id="rId35" o:title="eqIdecb7de5df21b8271f5a57ae223971175"/>
                </v:shape>
                <o:OLEObject Type="Embed" ProgID="Equation.DSMT4" ShapeID="_x0000_i1037" DrawAspect="Content" ObjectID="_1804661719" r:id="rId39"/>
              </w:object>
            </w:r>
            <w:r>
              <w:rPr>
                <w:rFonts w:ascii="宋体" w:hAnsi="宋体" w:cs="宋体"/>
                <w:color w:val="000000"/>
              </w:rPr>
              <w:t>时间内电场能转化为磁场能，</w:t>
            </w:r>
            <w:r>
              <w:object w:dxaOrig="706" w:dyaOrig="637" w14:anchorId="40F9F283">
                <v:shape id="_x0000_i1038" type="#_x0000_t75" alt="学科网(www.zxxk.com)--教育资源门户，提供试卷、教案、课件、论文、素材以及各类教学资源下载，还有大量而丰富的教学相关资讯！" style="width:35.25pt;height:31.9pt" o:ole="">
                  <v:imagedata r:id="rId37" o:title="eqIdcb32560df45da39e50f86be63db8dc4e"/>
                </v:shape>
                <o:OLEObject Type="Embed" ProgID="Equation.DSMT4" ShapeID="_x0000_i1038" DrawAspect="Content" ObjectID="_1804661720" r:id="rId40"/>
              </w:object>
            </w:r>
            <w:r>
              <w:rPr>
                <w:rFonts w:ascii="宋体" w:hAnsi="宋体" w:cs="宋体"/>
                <w:color w:val="000000"/>
              </w:rPr>
              <w:t>时间内磁场能转化为电场能。</w:t>
            </w:r>
          </w:p>
          <w:p w14:paraId="514EE18F" w14:textId="7C1082B8"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关于电磁波与声波，下列说法正确的是（　　）</w:t>
            </w:r>
          </w:p>
          <w:p w14:paraId="5A30023D"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电磁波是横波，声波是纵波</w:t>
            </w:r>
          </w:p>
          <w:p w14:paraId="7ED2CF73"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由空气进入水中时，波速均变小</w:t>
            </w:r>
          </w:p>
          <w:p w14:paraId="786D6131"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由空气进入水中时，波长均变长</w:t>
            </w:r>
          </w:p>
          <w:p w14:paraId="17367CB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电磁波和声波在介质中的传播速度，均由介质决定，与频率无关</w:t>
            </w:r>
          </w:p>
          <w:p w14:paraId="205BC304" w14:textId="77777777" w:rsidR="003B7D62" w:rsidRDefault="003B7D62" w:rsidP="003B7D62">
            <w:pPr>
              <w:spacing w:line="360" w:lineRule="auto"/>
              <w:textAlignment w:val="center"/>
              <w:rPr>
                <w:color w:val="000000"/>
              </w:rPr>
            </w:pPr>
            <w:r>
              <w:rPr>
                <w:color w:val="2E75B6"/>
              </w:rPr>
              <w:t>【答案】</w:t>
            </w:r>
            <w:r>
              <w:rPr>
                <w:color w:val="000000"/>
              </w:rPr>
              <w:t>A</w:t>
            </w:r>
          </w:p>
          <w:p w14:paraId="7B5522F4" w14:textId="77777777" w:rsidR="003B7D62" w:rsidRDefault="003B7D62" w:rsidP="003B7D62">
            <w:pPr>
              <w:spacing w:line="360" w:lineRule="auto"/>
              <w:textAlignment w:val="center"/>
              <w:rPr>
                <w:color w:val="000000"/>
              </w:rPr>
            </w:pPr>
            <w:r>
              <w:rPr>
                <w:color w:val="2E75B6"/>
              </w:rPr>
              <w:t>【解析】</w:t>
            </w:r>
          </w:p>
          <w:p w14:paraId="0C2AD4D1"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．电磁波的振动与传播方向相互垂直，是横波；声波的振动与传播方向相互平行，是纵波，故</w:t>
            </w:r>
            <w:r>
              <w:rPr>
                <w:rFonts w:eastAsia="Times New Roman"/>
                <w:color w:val="000000"/>
              </w:rPr>
              <w:t>A</w:t>
            </w:r>
            <w:r>
              <w:rPr>
                <w:rFonts w:ascii="宋体" w:hAnsi="宋体" w:cs="宋体"/>
                <w:color w:val="000000"/>
              </w:rPr>
              <w:t>正确；</w:t>
            </w:r>
          </w:p>
          <w:p w14:paraId="6233183C" w14:textId="77777777" w:rsidR="003B7D62" w:rsidRDefault="003B7D62" w:rsidP="003B7D62">
            <w:pPr>
              <w:spacing w:line="360" w:lineRule="auto"/>
              <w:jc w:val="left"/>
              <w:textAlignment w:val="center"/>
              <w:rPr>
                <w:color w:val="000000"/>
              </w:rPr>
            </w:pPr>
            <w:r>
              <w:rPr>
                <w:rFonts w:eastAsia="Times New Roman"/>
                <w:color w:val="000000"/>
              </w:rPr>
              <w:t>BC</w:t>
            </w:r>
            <w:r>
              <w:rPr>
                <w:rFonts w:ascii="宋体" w:hAnsi="宋体" w:cs="宋体"/>
                <w:color w:val="000000"/>
              </w:rPr>
              <w:t>．由空气进入水中时，电磁波波速变小，由于频率不变，则其波长变小；由空气进入水中时，声波波速变大，因频率不变，可知声波的波长变大，故</w:t>
            </w:r>
            <w:r>
              <w:rPr>
                <w:rFonts w:eastAsia="Times New Roman"/>
                <w:color w:val="000000"/>
              </w:rPr>
              <w:t>BC</w:t>
            </w:r>
            <w:r>
              <w:rPr>
                <w:rFonts w:ascii="宋体" w:hAnsi="宋体" w:cs="宋体"/>
                <w:color w:val="000000"/>
              </w:rPr>
              <w:t>错误；</w:t>
            </w:r>
          </w:p>
          <w:p w14:paraId="5D35AC7B"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．声波的传播速度在介质中是由介质决定的，与频率无关；而电磁波在介质中的传播速度与介质和电磁波本身的频率有关；故</w:t>
            </w:r>
            <w:r>
              <w:rPr>
                <w:rFonts w:eastAsia="Times New Roman"/>
                <w:color w:val="000000"/>
              </w:rPr>
              <w:t>D</w:t>
            </w:r>
            <w:r>
              <w:rPr>
                <w:rFonts w:ascii="宋体" w:hAnsi="宋体" w:cs="宋体"/>
                <w:color w:val="000000"/>
              </w:rPr>
              <w:t>错误。</w:t>
            </w:r>
          </w:p>
          <w:p w14:paraId="6F26E018"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A</w:t>
            </w:r>
            <w:r>
              <w:rPr>
                <w:rFonts w:ascii="宋体" w:hAnsi="宋体" w:cs="宋体"/>
                <w:color w:val="000000"/>
              </w:rPr>
              <w:t>。</w:t>
            </w:r>
          </w:p>
          <w:p w14:paraId="0145A5DF" w14:textId="034B7F0B"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从调谐电路接收到的高频振荡电流中，还原出声音信号的过程是（　　）</w:t>
            </w:r>
          </w:p>
          <w:p w14:paraId="67F91EEC" w14:textId="77777777" w:rsidR="003B7D62" w:rsidRDefault="003B7D62" w:rsidP="003B7D6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调谐</w:t>
            </w:r>
            <w:r>
              <w:rPr>
                <w:color w:val="000000"/>
              </w:rPr>
              <w:tab/>
              <w:t xml:space="preserve">B. </w:t>
            </w:r>
            <w:r>
              <w:rPr>
                <w:rFonts w:ascii="宋体" w:hAnsi="宋体" w:cs="宋体"/>
                <w:color w:val="000000"/>
              </w:rPr>
              <w:t>解调</w:t>
            </w:r>
            <w:r>
              <w:rPr>
                <w:color w:val="000000"/>
              </w:rPr>
              <w:tab/>
              <w:t xml:space="preserve">C. </w:t>
            </w:r>
            <w:r>
              <w:rPr>
                <w:rFonts w:ascii="宋体" w:hAnsi="宋体" w:cs="宋体"/>
                <w:color w:val="000000"/>
              </w:rPr>
              <w:t>调频</w:t>
            </w:r>
            <w:r>
              <w:rPr>
                <w:color w:val="000000"/>
              </w:rPr>
              <w:tab/>
              <w:t xml:space="preserve">D. </w:t>
            </w:r>
            <w:r>
              <w:rPr>
                <w:rFonts w:ascii="宋体" w:hAnsi="宋体" w:cs="宋体"/>
                <w:color w:val="000000"/>
              </w:rPr>
              <w:t>调幅</w:t>
            </w:r>
          </w:p>
          <w:p w14:paraId="5B242571" w14:textId="77777777" w:rsidR="003B7D62" w:rsidRDefault="003B7D62" w:rsidP="003B7D62">
            <w:pPr>
              <w:spacing w:line="360" w:lineRule="auto"/>
              <w:textAlignment w:val="center"/>
              <w:rPr>
                <w:color w:val="000000"/>
              </w:rPr>
            </w:pPr>
            <w:r>
              <w:rPr>
                <w:color w:val="2E75B6"/>
              </w:rPr>
              <w:t>【答案】</w:t>
            </w:r>
            <w:r>
              <w:rPr>
                <w:color w:val="000000"/>
              </w:rPr>
              <w:t>B</w:t>
            </w:r>
          </w:p>
          <w:p w14:paraId="14BD3FF6" w14:textId="77777777" w:rsidR="003B7D62" w:rsidRDefault="003B7D62" w:rsidP="003B7D62">
            <w:pPr>
              <w:spacing w:line="360" w:lineRule="auto"/>
              <w:textAlignment w:val="center"/>
              <w:rPr>
                <w:color w:val="000000"/>
              </w:rPr>
            </w:pPr>
            <w:r>
              <w:rPr>
                <w:color w:val="2E75B6"/>
              </w:rPr>
              <w:t>【解析】</w:t>
            </w:r>
          </w:p>
          <w:p w14:paraId="3B4B8706"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解调是从携带消息的已调信号中恢复消息的过程。所以从调谐电路接受到的高频振荡电流中，还原出声音信号的过程叫解调，故选</w:t>
            </w:r>
            <w:r>
              <w:rPr>
                <w:rFonts w:eastAsia="Times New Roman"/>
                <w:color w:val="000000"/>
              </w:rPr>
              <w:t>B</w:t>
            </w:r>
            <w:r>
              <w:rPr>
                <w:rFonts w:ascii="宋体" w:hAnsi="宋体" w:cs="宋体"/>
                <w:color w:val="000000"/>
              </w:rPr>
              <w:t>。</w:t>
            </w:r>
          </w:p>
          <w:p w14:paraId="5B87D608" w14:textId="072BB639" w:rsidR="003B7D62" w:rsidRDefault="003B7D62" w:rsidP="003B7D62">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雷达是利用电磁波探测目标的电子设备。雷达发射电磁波对目标进行照射并接收其回波，由此获得目标至电磁波发射点的距离、距离变化率（径向速度）、方位、高度等信息。试回答下列问题</w:t>
            </w:r>
            <w:r>
              <w:rPr>
                <w:rFonts w:eastAsia="Times New Roman"/>
                <w:color w:val="000000"/>
              </w:rPr>
              <w:t>∶</w:t>
            </w:r>
          </w:p>
          <w:p w14:paraId="052ADD7B"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）雷达是如何接收电磁波的？</w:t>
            </w:r>
          </w:p>
          <w:p w14:paraId="587F72BA"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）利用雷达可以测出飞机的运动方向和速度。某固定雷达正在跟踪一架匀速飞行的飞机，其每隔固定时间</w:t>
            </w:r>
            <w:r>
              <w:rPr>
                <w:rFonts w:eastAsia="Times New Roman"/>
                <w:i/>
                <w:color w:val="000000"/>
              </w:rPr>
              <w:t>T</w:t>
            </w:r>
            <w:r>
              <w:rPr>
                <w:rFonts w:eastAsia="Times New Roman"/>
                <w:color w:val="000000"/>
                <w:vertAlign w:val="subscript"/>
              </w:rPr>
              <w:t>0</w:t>
            </w:r>
            <w:r>
              <w:rPr>
                <w:rFonts w:ascii="宋体" w:hAnsi="宋体" w:cs="宋体"/>
                <w:color w:val="000000"/>
              </w:rPr>
              <w:t>发射一短脉冲的电磁波（如图中幅度大的波形），收到的由飞机反射回的电磁波经雷达处理后显示如图中幅度较小的波形，反射滞后的时间已在图中标出。其中</w:t>
            </w:r>
            <w:r>
              <w:rPr>
                <w:rFonts w:eastAsia="Times New Roman"/>
                <w:i/>
                <w:color w:val="000000"/>
              </w:rPr>
              <w:t>T</w:t>
            </w:r>
            <w:r>
              <w:rPr>
                <w:rFonts w:eastAsia="Times New Roman"/>
                <w:color w:val="000000"/>
                <w:vertAlign w:val="subscript"/>
              </w:rPr>
              <w:t>0</w:t>
            </w:r>
            <w:r>
              <w:rPr>
                <w:rFonts w:ascii="宋体" w:hAnsi="宋体" w:cs="宋体"/>
                <w:color w:val="000000"/>
              </w:rPr>
              <w:t>、</w:t>
            </w:r>
            <w:r>
              <w:rPr>
                <w:rFonts w:eastAsia="Times New Roman"/>
                <w:i/>
                <w:color w:val="000000"/>
              </w:rPr>
              <w:t>T</w:t>
            </w:r>
            <w:r>
              <w:rPr>
                <w:rFonts w:ascii="宋体" w:hAnsi="宋体" w:cs="宋体"/>
                <w:color w:val="000000"/>
              </w:rPr>
              <w:t>和</w:t>
            </w:r>
            <w:r>
              <w:rPr>
                <w:rFonts w:eastAsia="Times New Roman"/>
                <w:color w:val="000000"/>
              </w:rPr>
              <w:t>Δ</w:t>
            </w:r>
            <w:r>
              <w:rPr>
                <w:rFonts w:eastAsia="Times New Roman"/>
                <w:i/>
                <w:color w:val="000000"/>
              </w:rPr>
              <w:t>T</w:t>
            </w:r>
            <w:r>
              <w:rPr>
                <w:rFonts w:ascii="宋体" w:hAnsi="宋体" w:cs="宋体"/>
                <w:color w:val="000000"/>
              </w:rPr>
              <w:t>为已知量，光在真空中的传播速度为</w:t>
            </w:r>
            <w:r>
              <w:rPr>
                <w:rFonts w:eastAsia="Times New Roman"/>
                <w:i/>
                <w:color w:val="000000"/>
              </w:rPr>
              <w:t>c</w:t>
            </w:r>
            <w:r>
              <w:rPr>
                <w:rFonts w:ascii="宋体" w:hAnsi="宋体" w:cs="宋体"/>
                <w:color w:val="000000"/>
              </w:rPr>
              <w:t>。则飞机的运动方向和飞机的速度大小分别为多少？</w:t>
            </w:r>
          </w:p>
          <w:p w14:paraId="2C612882" w14:textId="77777777" w:rsidR="003B7D62" w:rsidRDefault="003B7D62" w:rsidP="003B7D62">
            <w:pPr>
              <w:spacing w:line="360" w:lineRule="auto"/>
              <w:jc w:val="left"/>
              <w:textAlignment w:val="center"/>
              <w:rPr>
                <w:color w:val="000000"/>
              </w:rPr>
            </w:pPr>
            <w:r>
              <w:rPr>
                <w:noProof/>
                <w:color w:val="000000"/>
              </w:rPr>
              <w:drawing>
                <wp:inline distT="0" distB="0" distL="0" distR="0" wp14:anchorId="51FCDA24" wp14:editId="6C496EF7">
                  <wp:extent cx="5238750" cy="680764"/>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1"/>
                          <a:stretch>
                            <a:fillRect/>
                          </a:stretch>
                        </pic:blipFill>
                        <pic:spPr>
                          <a:xfrm>
                            <a:off x="0" y="0"/>
                            <a:ext cx="5238750" cy="680764"/>
                          </a:xfrm>
                          <a:prstGeom prst="rect">
                            <a:avLst/>
                          </a:prstGeom>
                        </pic:spPr>
                      </pic:pic>
                    </a:graphicData>
                  </a:graphic>
                </wp:inline>
              </w:drawing>
            </w:r>
          </w:p>
          <w:p w14:paraId="265BBC06" w14:textId="77777777" w:rsidR="003B7D62" w:rsidRDefault="003B7D62" w:rsidP="003B7D62">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）见解析；（</w:t>
            </w:r>
            <w:r>
              <w:rPr>
                <w:rFonts w:eastAsia="Times New Roman"/>
                <w:color w:val="000000"/>
              </w:rPr>
              <w:t>2</w:t>
            </w:r>
            <w:r>
              <w:rPr>
                <w:rFonts w:ascii="宋体" w:hAnsi="宋体" w:cs="宋体"/>
                <w:color w:val="000000"/>
              </w:rPr>
              <w:t>）远离雷达方向，</w:t>
            </w:r>
            <w:r>
              <w:object w:dxaOrig="1325" w:dyaOrig="680" w14:anchorId="180AB8EF">
                <v:shape id="_x0000_i1039" type="#_x0000_t75" alt="学科网(www.zxxk.com)--教育资源门户，提供试卷、教案、课件、论文、素材以及各类教学资源下载，还有大量而丰富的教学相关资讯！" style="width:66.4pt;height:34.15pt" o:ole="">
                  <v:imagedata r:id="rId42" o:title="eqIdb7e647911af7c1d34551de39252db32d"/>
                </v:shape>
                <o:OLEObject Type="Embed" ProgID="Equation.DSMT4" ShapeID="_x0000_i1039" DrawAspect="Content" ObjectID="_1804661721" r:id="rId43"/>
              </w:object>
            </w:r>
          </w:p>
          <w:p w14:paraId="2848FFE2" w14:textId="77777777" w:rsidR="003B7D62" w:rsidRDefault="003B7D62" w:rsidP="003B7D62">
            <w:pPr>
              <w:spacing w:line="360" w:lineRule="auto"/>
              <w:textAlignment w:val="center"/>
              <w:rPr>
                <w:color w:val="000000"/>
              </w:rPr>
            </w:pPr>
            <w:r>
              <w:rPr>
                <w:color w:val="2E75B6"/>
              </w:rPr>
              <w:t>【解析】</w:t>
            </w:r>
          </w:p>
          <w:p w14:paraId="138D4271"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）电磁波在传播时遇到导体会使导体中产生感应电流，所以导体可用来接收电磁波，这就是雷达接收电磁波的原理。</w:t>
            </w:r>
          </w:p>
          <w:p w14:paraId="2D3AAB83"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）由屏幕上显示的波形可以看出，反射波滞后于发射波的时间越来越长，说明飞机离信号源的距离越来越远，飞机向远离雷达方向运动；</w:t>
            </w:r>
          </w:p>
          <w:p w14:paraId="3ED29EDA" w14:textId="77777777" w:rsidR="003B7D62" w:rsidRDefault="003B7D62" w:rsidP="003B7D62">
            <w:pPr>
              <w:spacing w:line="360" w:lineRule="auto"/>
              <w:jc w:val="left"/>
              <w:textAlignment w:val="center"/>
              <w:rPr>
                <w:color w:val="000000"/>
              </w:rPr>
            </w:pPr>
            <w:r>
              <w:rPr>
                <w:rFonts w:ascii="宋体" w:hAnsi="宋体" w:cs="宋体"/>
                <w:color w:val="000000"/>
              </w:rPr>
              <w:t>从雷达发出第一个电磁波起开始计时，经</w:t>
            </w:r>
            <w:r>
              <w:object w:dxaOrig="255" w:dyaOrig="615" w14:anchorId="6E6564EA">
                <v:shape id="_x0000_i1040"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40" DrawAspect="Content" ObjectID="_1804661722" r:id="rId44"/>
              </w:object>
            </w:r>
            <w:r>
              <w:rPr>
                <w:rFonts w:ascii="宋体" w:hAnsi="宋体" w:cs="宋体"/>
                <w:color w:val="000000"/>
              </w:rPr>
              <w:t>被飞机接收，</w:t>
            </w:r>
            <w:proofErr w:type="gramStart"/>
            <w:r>
              <w:rPr>
                <w:rFonts w:ascii="宋体" w:hAnsi="宋体" w:cs="宋体"/>
                <w:color w:val="000000"/>
              </w:rPr>
              <w:t>故飞机</w:t>
            </w:r>
            <w:proofErr w:type="gramEnd"/>
            <w:r>
              <w:rPr>
                <w:rFonts w:ascii="宋体" w:hAnsi="宋体" w:cs="宋体"/>
                <w:color w:val="000000"/>
              </w:rPr>
              <w:t>第一次接收电磁波时与雷达距离</w:t>
            </w:r>
          </w:p>
          <w:p w14:paraId="3124D801" w14:textId="77777777" w:rsidR="003B7D62" w:rsidRDefault="003B7D62" w:rsidP="003B7D62">
            <w:pPr>
              <w:spacing w:line="360" w:lineRule="auto"/>
              <w:jc w:val="center"/>
              <w:textAlignment w:val="center"/>
              <w:rPr>
                <w:color w:val="000000"/>
              </w:rPr>
            </w:pPr>
            <w:r>
              <w:object w:dxaOrig="818" w:dyaOrig="622" w14:anchorId="42DD58C6">
                <v:shape id="_x0000_i1041" type="#_x0000_t75" alt="学科网(www.zxxk.com)--教育资源门户，提供试卷、教案、课件、论文、素材以及各类教学资源下载，还有大量而丰富的教学相关资讯！" style="width:40.9pt;height:31.15pt" o:ole="">
                  <v:imagedata r:id="rId45" o:title="eqIde2e9d6e90c5a01c493a5ba04cab191a4"/>
                </v:shape>
                <o:OLEObject Type="Embed" ProgID="Equation.DSMT4" ShapeID="_x0000_i1041" DrawAspect="Content" ObjectID="_1804661723" r:id="rId46"/>
              </w:object>
            </w:r>
          </w:p>
          <w:p w14:paraId="6D7F6ACA" w14:textId="77777777" w:rsidR="003B7D62" w:rsidRDefault="003B7D62" w:rsidP="003B7D62">
            <w:pPr>
              <w:spacing w:line="360" w:lineRule="auto"/>
              <w:jc w:val="left"/>
              <w:textAlignment w:val="center"/>
              <w:rPr>
                <w:color w:val="000000"/>
              </w:rPr>
            </w:pPr>
            <w:r>
              <w:rPr>
                <w:rFonts w:ascii="宋体" w:hAnsi="宋体" w:cs="宋体"/>
                <w:color w:val="000000"/>
              </w:rPr>
              <w:t>第二个电磁波从发出至返回，经</w:t>
            </w:r>
            <w:r>
              <w:rPr>
                <w:rFonts w:eastAsia="Times New Roman"/>
                <w:i/>
                <w:color w:val="000000"/>
              </w:rPr>
              <w:t>T</w:t>
            </w:r>
            <w:r>
              <w:rPr>
                <w:rFonts w:eastAsia="Times New Roman"/>
                <w:color w:val="000000"/>
              </w:rPr>
              <w:t>+Δ</w:t>
            </w:r>
            <w:r>
              <w:rPr>
                <w:rFonts w:eastAsia="Times New Roman"/>
                <w:i/>
                <w:color w:val="000000"/>
              </w:rPr>
              <w:t>T</w:t>
            </w:r>
            <w:r>
              <w:rPr>
                <w:rFonts w:ascii="宋体" w:hAnsi="宋体" w:cs="宋体"/>
                <w:color w:val="000000"/>
              </w:rPr>
              <w:t>时间，飞机第二次接收电磁波时与雷达距离</w:t>
            </w:r>
          </w:p>
          <w:p w14:paraId="4C30ABB6" w14:textId="77777777" w:rsidR="003B7D62" w:rsidRDefault="003B7D62" w:rsidP="003B7D62">
            <w:pPr>
              <w:spacing w:line="360" w:lineRule="auto"/>
              <w:jc w:val="center"/>
              <w:textAlignment w:val="center"/>
              <w:rPr>
                <w:color w:val="000000"/>
              </w:rPr>
            </w:pPr>
            <w:r>
              <w:object w:dxaOrig="1382" w:dyaOrig="622" w14:anchorId="40A36FD5">
                <v:shape id="_x0000_i1042" type="#_x0000_t75" alt="学科网(www.zxxk.com)--教育资源门户，提供试卷、教案、课件、论文、素材以及各类教学资源下载，还有大量而丰富的教学相关资讯！" style="width:69pt;height:31.15pt" o:ole="">
                  <v:imagedata r:id="rId47" o:title="eqId5dbacd1ee7f2b58595604589ee8abc6a"/>
                </v:shape>
                <o:OLEObject Type="Embed" ProgID="Equation.DSMT4" ShapeID="_x0000_i1042" DrawAspect="Content" ObjectID="_1804661724" r:id="rId48"/>
              </w:object>
            </w:r>
          </w:p>
          <w:p w14:paraId="0238475A"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飞机从接收第一个电磁波到接收第二个电磁波内前进了</w:t>
            </w:r>
            <w:r>
              <w:object w:dxaOrig="651" w:dyaOrig="360" w14:anchorId="5906184B">
                <v:shape id="_x0000_i1043" type="#_x0000_t75" alt="学科网(www.zxxk.com)--教育资源门户，提供试卷、教案、课件、论文、素材以及各类教学资源下载，还有大量而丰富的教学相关资讯！" style="width:32.65pt;height:18pt" o:ole="">
                  <v:imagedata r:id="rId49" o:title="eqId93c54705d32dc6820f1a90eec2225dcf"/>
                </v:shape>
                <o:OLEObject Type="Embed" ProgID="Equation.DSMT4" ShapeID="_x0000_i1043" DrawAspect="Content" ObjectID="_1804661725" r:id="rId50"/>
              </w:object>
            </w:r>
            <w:r>
              <w:rPr>
                <w:rFonts w:ascii="宋体" w:hAnsi="宋体" w:cs="宋体"/>
                <w:color w:val="000000"/>
              </w:rPr>
              <w:t>，接收第一个电磁波时刻为</w:t>
            </w:r>
            <w:r>
              <w:object w:dxaOrig="645" w:dyaOrig="615" w14:anchorId="59DECDE3">
                <v:shape id="_x0000_i1044" type="#_x0000_t75" alt="学科网(www.zxxk.com)--教育资源门户，提供试卷、教案、课件、论文、素材以及各类教学资源下载，还有大量而丰富的教学相关资讯！" style="width:32.25pt;height:30.75pt" o:ole="">
                  <v:imagedata r:id="rId51" o:title="eqId4174e6ca19394914fbda8ddbd317ea5a"/>
                </v:shape>
                <o:OLEObject Type="Embed" ProgID="Equation.DSMT4" ShapeID="_x0000_i1044" DrawAspect="Content" ObjectID="_1804661726" r:id="rId52"/>
              </w:object>
            </w:r>
            <w:r>
              <w:rPr>
                <w:rFonts w:ascii="宋体" w:hAnsi="宋体" w:cs="宋体"/>
                <w:color w:val="000000"/>
              </w:rPr>
              <w:t>，接收第二个电磁波时刻为</w:t>
            </w:r>
          </w:p>
          <w:p w14:paraId="44160031" w14:textId="77777777" w:rsidR="003B7D62" w:rsidRDefault="003B7D62" w:rsidP="003B7D62">
            <w:pPr>
              <w:spacing w:line="360" w:lineRule="auto"/>
              <w:jc w:val="center"/>
              <w:textAlignment w:val="center"/>
              <w:rPr>
                <w:color w:val="000000"/>
              </w:rPr>
            </w:pPr>
            <w:r>
              <w:object w:dxaOrig="1475" w:dyaOrig="622" w14:anchorId="538D52BB">
                <v:shape id="_x0000_i1045" type="#_x0000_t75" alt="学科网(www.zxxk.com)--教育资源门户，提供试卷、教案、课件、论文、素材以及各类教学资源下载，还有大量而丰富的教学相关资讯！" style="width:73.9pt;height:31.15pt" o:ole="">
                  <v:imagedata r:id="rId53" o:title="eqId62d01c001fe5e2c503432df8e934dd0b"/>
                </v:shape>
                <o:OLEObject Type="Embed" ProgID="Equation.DSMT4" ShapeID="_x0000_i1045" DrawAspect="Content" ObjectID="_1804661727" r:id="rId54"/>
              </w:object>
            </w:r>
          </w:p>
          <w:p w14:paraId="1B122FFF" w14:textId="77777777" w:rsidR="003B7D62" w:rsidRDefault="003B7D62" w:rsidP="003B7D62">
            <w:pPr>
              <w:spacing w:line="360" w:lineRule="auto"/>
              <w:jc w:val="left"/>
              <w:textAlignment w:val="center"/>
              <w:rPr>
                <w:color w:val="000000"/>
              </w:rPr>
            </w:pPr>
            <w:r>
              <w:rPr>
                <w:rFonts w:ascii="宋体" w:hAnsi="宋体" w:cs="宋体"/>
                <w:color w:val="000000"/>
              </w:rPr>
              <w:t>所以接收第一个和第二个电磁波的时间间隔为</w:t>
            </w:r>
          </w:p>
          <w:p w14:paraId="23C80C1A" w14:textId="77777777" w:rsidR="003B7D62" w:rsidRDefault="003B7D62" w:rsidP="003B7D62">
            <w:pPr>
              <w:spacing w:line="360" w:lineRule="auto"/>
              <w:jc w:val="center"/>
              <w:textAlignment w:val="center"/>
              <w:rPr>
                <w:color w:val="000000"/>
              </w:rPr>
            </w:pPr>
            <w:r>
              <w:object w:dxaOrig="2039" w:dyaOrig="622" w14:anchorId="6FABC4E5">
                <v:shape id="_x0000_i1046" type="#_x0000_t75" alt="学科网(www.zxxk.com)--教育资源门户，提供试卷、教案、课件、论文、素材以及各类教学资源下载，还有大量而丰富的教学相关资讯！" style="width:102pt;height:31.15pt" o:ole="">
                  <v:imagedata r:id="rId55" o:title="eqId6ec330a71cf2b4d194940c9dc22f19cb"/>
                </v:shape>
                <o:OLEObject Type="Embed" ProgID="Equation.DSMT4" ShapeID="_x0000_i1046" DrawAspect="Content" ObjectID="_1804661728" r:id="rId56"/>
              </w:object>
            </w:r>
          </w:p>
          <w:p w14:paraId="4C84F957" w14:textId="77777777" w:rsidR="003B7D62" w:rsidRDefault="003B7D62" w:rsidP="003B7D62">
            <w:pPr>
              <w:spacing w:line="360" w:lineRule="auto"/>
              <w:jc w:val="left"/>
              <w:textAlignment w:val="center"/>
              <w:rPr>
                <w:color w:val="000000"/>
              </w:rPr>
            </w:pPr>
            <w:proofErr w:type="gramStart"/>
            <w:r>
              <w:rPr>
                <w:rFonts w:ascii="宋体" w:hAnsi="宋体" w:cs="宋体"/>
                <w:color w:val="000000"/>
              </w:rPr>
              <w:t>故飞机</w:t>
            </w:r>
            <w:proofErr w:type="gramEnd"/>
            <w:r>
              <w:rPr>
                <w:rFonts w:ascii="宋体" w:hAnsi="宋体" w:cs="宋体"/>
                <w:color w:val="000000"/>
              </w:rPr>
              <w:t>速度为</w:t>
            </w:r>
          </w:p>
          <w:p w14:paraId="245E6BC7" w14:textId="77777777" w:rsidR="003B7D62" w:rsidRDefault="003B7D62" w:rsidP="003B7D62">
            <w:pPr>
              <w:spacing w:line="360" w:lineRule="auto"/>
              <w:jc w:val="center"/>
              <w:textAlignment w:val="center"/>
              <w:rPr>
                <w:color w:val="000000"/>
              </w:rPr>
            </w:pPr>
            <w:r>
              <w:object w:dxaOrig="1083" w:dyaOrig="622" w14:anchorId="2BAD73CA">
                <v:shape id="_x0000_i1047" type="#_x0000_t75" alt="学科网(www.zxxk.com)--教育资源门户，提供试卷、教案、课件、论文、素材以及各类教学资源下载，还有大量而丰富的教学相关资讯！" style="width:54pt;height:31.15pt" o:ole="">
                  <v:imagedata r:id="rId57" o:title="eqIde287c0fa5cb1435ae849a84c172a58ca"/>
                </v:shape>
                <o:OLEObject Type="Embed" ProgID="Equation.DSMT4" ShapeID="_x0000_i1047" DrawAspect="Content" ObjectID="_1804661729" r:id="rId58"/>
              </w:object>
            </w:r>
          </w:p>
          <w:p w14:paraId="55597DB8" w14:textId="77777777" w:rsidR="003B7D62" w:rsidRDefault="003B7D62" w:rsidP="003B7D62">
            <w:pPr>
              <w:spacing w:line="360" w:lineRule="auto"/>
              <w:jc w:val="left"/>
              <w:textAlignment w:val="center"/>
              <w:rPr>
                <w:color w:val="000000"/>
              </w:rPr>
            </w:pPr>
            <w:r>
              <w:rPr>
                <w:rFonts w:ascii="宋体" w:hAnsi="宋体" w:cs="宋体"/>
                <w:color w:val="000000"/>
              </w:rPr>
              <w:t>解得</w:t>
            </w:r>
          </w:p>
          <w:p w14:paraId="6538E02C" w14:textId="77777777" w:rsidR="003B7D62" w:rsidRDefault="003B7D62" w:rsidP="003B7D62">
            <w:pPr>
              <w:spacing w:line="360" w:lineRule="auto"/>
              <w:jc w:val="center"/>
              <w:textAlignment w:val="center"/>
              <w:rPr>
                <w:color w:val="000000"/>
              </w:rPr>
            </w:pPr>
            <w:r>
              <w:object w:dxaOrig="1325" w:dyaOrig="680" w14:anchorId="383FC3C1">
                <v:shape id="_x0000_i1048" type="#_x0000_t75" alt="学科网(www.zxxk.com)--教育资源门户，提供试卷、教案、课件、论文、素材以及各类教学资源下载，还有大量而丰富的教学相关资讯！" style="width:66.4pt;height:34.15pt" o:ole="">
                  <v:imagedata r:id="rId42" o:title="eqIdb7e647911af7c1d34551de39252db32d"/>
                </v:shape>
                <o:OLEObject Type="Embed" ProgID="Equation.DSMT4" ShapeID="_x0000_i1048" DrawAspect="Content" ObjectID="_1804661730" r:id="rId59"/>
              </w:object>
            </w:r>
          </w:p>
          <w:p w14:paraId="03C89BC4" w14:textId="319E19D5"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关于电磁波的下列说法正确的是（　　）</w:t>
            </w:r>
          </w:p>
          <w:p w14:paraId="420C72D6" w14:textId="77777777" w:rsidR="003B7D62" w:rsidRDefault="003B7D62" w:rsidP="003B7D62">
            <w:pPr>
              <w:spacing w:line="360" w:lineRule="auto"/>
              <w:jc w:val="left"/>
              <w:textAlignment w:val="center"/>
              <w:rPr>
                <w:color w:val="000000"/>
              </w:rPr>
            </w:pPr>
            <w:r>
              <w:rPr>
                <w:color w:val="000000"/>
              </w:rPr>
              <w:t xml:space="preserve">A. </w:t>
            </w:r>
            <w:r>
              <w:rPr>
                <w:rFonts w:eastAsia="Times New Roman"/>
                <w:color w:val="000000"/>
              </w:rPr>
              <w:t>T</w:t>
            </w:r>
            <w:r>
              <w:rPr>
                <w:rFonts w:ascii="宋体" w:hAnsi="宋体" w:cs="宋体"/>
                <w:color w:val="000000"/>
              </w:rPr>
              <w:t>射线（</w:t>
            </w:r>
            <w:r>
              <w:rPr>
                <w:rFonts w:eastAsia="Times New Roman"/>
                <w:color w:val="000000"/>
              </w:rPr>
              <w:t>1THz=10</w:t>
            </w:r>
            <w:r>
              <w:rPr>
                <w:rFonts w:eastAsia="Times New Roman"/>
                <w:color w:val="000000"/>
                <w:vertAlign w:val="superscript"/>
              </w:rPr>
              <w:t>12</w:t>
            </w:r>
            <w:r>
              <w:rPr>
                <w:rFonts w:eastAsia="Times New Roman"/>
                <w:color w:val="000000"/>
              </w:rPr>
              <w:t>Hz</w:t>
            </w:r>
            <w:r>
              <w:rPr>
                <w:rFonts w:ascii="宋体" w:hAnsi="宋体" w:cs="宋体"/>
                <w:color w:val="000000"/>
              </w:rPr>
              <w:t>）是指频率从</w:t>
            </w:r>
            <w:r>
              <w:rPr>
                <w:rFonts w:eastAsia="Times New Roman"/>
                <w:color w:val="000000"/>
              </w:rPr>
              <w:t>0.3~10THz</w:t>
            </w:r>
            <w:r>
              <w:rPr>
                <w:rFonts w:ascii="宋体" w:hAnsi="宋体" w:cs="宋体"/>
                <w:color w:val="000000"/>
              </w:rPr>
              <w:t>、波长介于无线电波中的毫米波与红外线之间的电磁辐射，它的波长比可见光波长短</w:t>
            </w:r>
          </w:p>
          <w:p w14:paraId="729E6444"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电磁波可以通过电缆、光缆进行有线传输，但不能实现无线传输，光缆传递的信息量最大，这是因为频率越高可以传递的信息量越大</w:t>
            </w:r>
          </w:p>
          <w:p w14:paraId="41796D7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太阳辐射的能量大部分集中在可见光及附近的区域</w:t>
            </w:r>
          </w:p>
          <w:p w14:paraId="6A68D294"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调制的方法分调幅和调频，经过调制后的电磁波在空间传播得更快</w:t>
            </w:r>
          </w:p>
          <w:p w14:paraId="526376FE" w14:textId="77777777" w:rsidR="003B7D62" w:rsidRDefault="003B7D62" w:rsidP="003B7D62">
            <w:pPr>
              <w:spacing w:line="360" w:lineRule="auto"/>
              <w:textAlignment w:val="center"/>
              <w:rPr>
                <w:color w:val="000000"/>
              </w:rPr>
            </w:pPr>
            <w:r>
              <w:rPr>
                <w:color w:val="2E75B6"/>
              </w:rPr>
              <w:t>【答案】</w:t>
            </w:r>
            <w:r>
              <w:rPr>
                <w:color w:val="000000"/>
              </w:rPr>
              <w:t>C</w:t>
            </w:r>
          </w:p>
          <w:p w14:paraId="4CD8D872" w14:textId="77777777" w:rsidR="003B7D62" w:rsidRDefault="003B7D62" w:rsidP="003B7D62">
            <w:pPr>
              <w:spacing w:line="360" w:lineRule="auto"/>
              <w:textAlignment w:val="center"/>
              <w:rPr>
                <w:color w:val="000000"/>
              </w:rPr>
            </w:pPr>
            <w:r>
              <w:rPr>
                <w:color w:val="2E75B6"/>
              </w:rPr>
              <w:t>【解析】</w:t>
            </w:r>
          </w:p>
          <w:p w14:paraId="35F47604" w14:textId="77777777" w:rsidR="003B7D62" w:rsidRDefault="003B7D62" w:rsidP="003B7D62">
            <w:pPr>
              <w:spacing w:line="360" w:lineRule="auto"/>
              <w:textAlignment w:val="center"/>
              <w:rPr>
                <w:color w:val="000000"/>
              </w:rPr>
            </w:pPr>
            <w:r>
              <w:rPr>
                <w:color w:val="000000"/>
              </w:rPr>
              <w:t>【分析】</w:t>
            </w:r>
          </w:p>
          <w:p w14:paraId="7E6040CE"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rPr>
                <w:rFonts w:eastAsia="Times New Roman"/>
                <w:color w:val="000000"/>
              </w:rPr>
              <w:t>T</w:t>
            </w:r>
            <w:r>
              <w:rPr>
                <w:rFonts w:ascii="宋体" w:hAnsi="宋体" w:cs="宋体"/>
                <w:color w:val="000000"/>
              </w:rPr>
              <w:t>射线（</w:t>
            </w:r>
            <w:r>
              <w:rPr>
                <w:rFonts w:eastAsia="Times New Roman"/>
                <w:color w:val="000000"/>
              </w:rPr>
              <w:t>1THz=10</w:t>
            </w:r>
            <w:r>
              <w:rPr>
                <w:rFonts w:eastAsia="Times New Roman"/>
                <w:color w:val="000000"/>
                <w:vertAlign w:val="superscript"/>
              </w:rPr>
              <w:t>12</w:t>
            </w:r>
            <w:r>
              <w:rPr>
                <w:rFonts w:eastAsia="Times New Roman"/>
                <w:color w:val="000000"/>
              </w:rPr>
              <w:t>Hz</w:t>
            </w:r>
            <w:r>
              <w:rPr>
                <w:rFonts w:ascii="宋体" w:hAnsi="宋体" w:cs="宋体"/>
                <w:color w:val="000000"/>
              </w:rPr>
              <w:t>）是指频率从</w:t>
            </w:r>
            <w:r>
              <w:rPr>
                <w:rFonts w:eastAsia="Times New Roman"/>
                <w:color w:val="000000"/>
              </w:rPr>
              <w:t>0.3~10THz</w:t>
            </w:r>
            <w:r>
              <w:rPr>
                <w:rFonts w:ascii="宋体" w:hAnsi="宋体" w:cs="宋体"/>
                <w:color w:val="000000"/>
              </w:rPr>
              <w:t>、波长介于无线电波中的毫米波与红外线之间的电磁辐射，它的波长比可见光波长长，所以</w:t>
            </w:r>
            <w:r>
              <w:rPr>
                <w:rFonts w:eastAsia="Times New Roman"/>
                <w:color w:val="000000"/>
              </w:rPr>
              <w:t>A</w:t>
            </w:r>
            <w:r>
              <w:rPr>
                <w:rFonts w:ascii="宋体" w:hAnsi="宋体" w:cs="宋体"/>
                <w:color w:val="000000"/>
              </w:rPr>
              <w:t>错误；</w:t>
            </w:r>
          </w:p>
          <w:p w14:paraId="4DA3185E"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．电磁波可以通过电缆、光缆进行有线传输，也可以实现无线传输，光缆传递的信息量最大，这是因为频率越高可以传递的信息量越大，所以</w:t>
            </w:r>
            <w:r>
              <w:rPr>
                <w:rFonts w:eastAsia="Times New Roman"/>
                <w:color w:val="000000"/>
              </w:rPr>
              <w:t>B</w:t>
            </w:r>
            <w:r>
              <w:rPr>
                <w:rFonts w:ascii="宋体" w:hAnsi="宋体" w:cs="宋体"/>
                <w:color w:val="000000"/>
              </w:rPr>
              <w:t>错误；</w:t>
            </w:r>
          </w:p>
          <w:p w14:paraId="04EABFF8"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．太阳辐射的能量大部分集中在可见光及附近的区域，所以</w:t>
            </w:r>
            <w:r>
              <w:rPr>
                <w:rFonts w:eastAsia="Times New Roman"/>
                <w:color w:val="000000"/>
              </w:rPr>
              <w:t>C</w:t>
            </w:r>
            <w:r>
              <w:rPr>
                <w:rFonts w:ascii="宋体" w:hAnsi="宋体" w:cs="宋体"/>
                <w:color w:val="000000"/>
              </w:rPr>
              <w:t>正确；</w:t>
            </w:r>
          </w:p>
          <w:p w14:paraId="3CD33D33"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．调制的方法分调幅和调频，经过调制后的电磁波在空间传播速度不变，所以</w:t>
            </w:r>
            <w:r>
              <w:rPr>
                <w:rFonts w:eastAsia="Times New Roman"/>
                <w:color w:val="000000"/>
              </w:rPr>
              <w:t>D</w:t>
            </w:r>
            <w:r>
              <w:rPr>
                <w:rFonts w:ascii="宋体" w:hAnsi="宋体" w:cs="宋体"/>
                <w:color w:val="000000"/>
              </w:rPr>
              <w:t>错误；</w:t>
            </w:r>
          </w:p>
          <w:p w14:paraId="51BE8ABD" w14:textId="28C0E84A" w:rsidR="00A1776D" w:rsidRP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4136CB8" w14:textId="752D3C81" w:rsidR="003B7D62" w:rsidRDefault="003B7D62" w:rsidP="003B7D62">
            <w:pPr>
              <w:spacing w:line="360" w:lineRule="auto"/>
              <w:textAlignment w:val="center"/>
              <w:rPr>
                <w:color w:val="000000"/>
              </w:rPr>
            </w:pPr>
            <w:r>
              <w:rPr>
                <w:rFonts w:hint="eastAsia"/>
                <w:color w:val="000000"/>
              </w:rPr>
              <w:t>1</w:t>
            </w:r>
            <w:r>
              <w:rPr>
                <w:color w:val="000000"/>
              </w:rPr>
              <w:t xml:space="preserve">. </w:t>
            </w:r>
            <w:r>
              <w:rPr>
                <w:rFonts w:ascii="宋体" w:hAnsi="宋体" w:cs="宋体"/>
                <w:color w:val="000000"/>
              </w:rPr>
              <w:t>实际的</w:t>
            </w:r>
            <w:r>
              <w:object w:dxaOrig="405" w:dyaOrig="285" w14:anchorId="5E022A08">
                <v:shape id="_x0000_i1049" type="#_x0000_t75" alt="学科网(www.zxxk.com)--教育资源门户，提供试卷、教案、课件、论文、素材以及各类教学资源下载，还有大量而丰富的教学相关资讯！" style="width:20.25pt;height:14.25pt" o:ole="">
                  <v:imagedata r:id="rId60" o:title="eqId0e97b71f8f462104b9157edc233b227e"/>
                </v:shape>
                <o:OLEObject Type="Embed" ProgID="Equation.DSMT4" ShapeID="_x0000_i1049" DrawAspect="Content" ObjectID="_1804661731" r:id="rId61"/>
              </w:object>
            </w:r>
            <w:r>
              <w:rPr>
                <w:rFonts w:ascii="宋体" w:hAnsi="宋体" w:cs="宋体"/>
                <w:color w:val="000000"/>
              </w:rPr>
              <w:t>电磁振荡电路中，如果没有外界能量的适时补充，振荡电流的振幅总是要逐渐减小，下述各种情况中，哪些是造成振幅减小的原因（　　）</w:t>
            </w:r>
          </w:p>
          <w:p w14:paraId="483E9354"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线圈的自感电动势对电流的阻碍作用</w:t>
            </w:r>
          </w:p>
          <w:p w14:paraId="23A6D81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电路中的电阻对电流的阻碍作用</w:t>
            </w:r>
          </w:p>
          <w:p w14:paraId="52BD4E7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线圈铁芯上涡流产生的电热</w:t>
            </w:r>
          </w:p>
          <w:p w14:paraId="4376F53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向周围空间辐射电磁波</w:t>
            </w:r>
          </w:p>
          <w:p w14:paraId="45AAAA68" w14:textId="77777777" w:rsidR="003B7D62" w:rsidRDefault="003B7D62" w:rsidP="003B7D62">
            <w:pPr>
              <w:spacing w:line="360" w:lineRule="auto"/>
              <w:textAlignment w:val="center"/>
              <w:rPr>
                <w:color w:val="000000"/>
              </w:rPr>
            </w:pPr>
            <w:r>
              <w:rPr>
                <w:color w:val="2E75B6"/>
              </w:rPr>
              <w:t>【答案】</w:t>
            </w:r>
            <w:r>
              <w:rPr>
                <w:color w:val="000000"/>
              </w:rPr>
              <w:t>BCD</w:t>
            </w:r>
          </w:p>
          <w:p w14:paraId="3F5826AE" w14:textId="77777777" w:rsidR="003B7D62" w:rsidRDefault="003B7D62" w:rsidP="003B7D62">
            <w:pPr>
              <w:spacing w:line="360" w:lineRule="auto"/>
              <w:textAlignment w:val="center"/>
              <w:rPr>
                <w:color w:val="000000"/>
              </w:rPr>
            </w:pPr>
            <w:r>
              <w:rPr>
                <w:color w:val="2E75B6"/>
              </w:rPr>
              <w:t>【解析】</w:t>
            </w:r>
          </w:p>
          <w:p w14:paraId="33D0C551" w14:textId="77777777" w:rsidR="003B7D62" w:rsidRDefault="003B7D62" w:rsidP="003B7D62">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．线圈自感电流的阻碍作用，是把电场能转化为磁场能，不会造成振荡能量的损失，振幅不会减小，</w:t>
            </w:r>
            <w:r>
              <w:rPr>
                <w:rFonts w:eastAsia="Times New Roman"/>
                <w:color w:val="000000"/>
              </w:rPr>
              <w:t>A</w:t>
            </w:r>
            <w:r>
              <w:rPr>
                <w:rFonts w:ascii="宋体" w:hAnsi="宋体" w:cs="宋体"/>
                <w:color w:val="000000"/>
              </w:rPr>
              <w:t>错误；</w:t>
            </w:r>
          </w:p>
          <w:p w14:paraId="6B2E81AD" w14:textId="77777777" w:rsidR="003B7D62" w:rsidRDefault="003B7D62" w:rsidP="003B7D62">
            <w:pPr>
              <w:spacing w:line="360" w:lineRule="auto"/>
              <w:textAlignment w:val="center"/>
              <w:rPr>
                <w:color w:val="000000"/>
              </w:rPr>
            </w:pPr>
            <w:r>
              <w:rPr>
                <w:rFonts w:eastAsia="Times New Roman"/>
                <w:color w:val="000000"/>
              </w:rPr>
              <w:t>B</w:t>
            </w:r>
            <w:r>
              <w:rPr>
                <w:rFonts w:ascii="宋体" w:hAnsi="宋体" w:cs="宋体"/>
                <w:color w:val="000000"/>
              </w:rPr>
              <w:t>．电路中电阻对电流的阻碍作用使部分电能转化为内能，从而造成振荡能量的损失，使振幅减小，</w:t>
            </w:r>
            <w:r>
              <w:rPr>
                <w:rFonts w:eastAsia="Times New Roman"/>
                <w:color w:val="000000"/>
              </w:rPr>
              <w:t>B</w:t>
            </w:r>
            <w:r>
              <w:rPr>
                <w:rFonts w:ascii="宋体" w:hAnsi="宋体" w:cs="宋体"/>
                <w:color w:val="000000"/>
              </w:rPr>
              <w:t>正确；</w:t>
            </w:r>
          </w:p>
          <w:p w14:paraId="7231AE19"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．线圈铁芯上涡流产生的电热，也是由振荡能量转化来的，也会引起振荡能量的损失，使振幅减小，</w:t>
            </w:r>
            <w:r>
              <w:rPr>
                <w:rFonts w:eastAsia="Times New Roman"/>
                <w:color w:val="000000"/>
              </w:rPr>
              <w:t>C</w:t>
            </w:r>
            <w:r>
              <w:rPr>
                <w:rFonts w:ascii="宋体" w:hAnsi="宋体" w:cs="宋体"/>
                <w:color w:val="000000"/>
              </w:rPr>
              <w:t>正确；</w:t>
            </w:r>
          </w:p>
          <w:p w14:paraId="76F0F6C8"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．向周围空间辐射电磁波，使振荡能量以电磁波的形式散发出去，引起振荡能量的损失，使振幅减小，</w:t>
            </w:r>
            <w:r>
              <w:rPr>
                <w:rFonts w:eastAsia="Times New Roman"/>
                <w:color w:val="000000"/>
              </w:rPr>
              <w:t>D</w:t>
            </w:r>
            <w:r>
              <w:rPr>
                <w:rFonts w:ascii="宋体" w:hAnsi="宋体" w:cs="宋体"/>
                <w:color w:val="000000"/>
              </w:rPr>
              <w:t>正确。</w:t>
            </w:r>
          </w:p>
          <w:p w14:paraId="153840AF"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BCD</w:t>
            </w:r>
            <w:r>
              <w:rPr>
                <w:rFonts w:ascii="宋体" w:hAnsi="宋体" w:cs="宋体"/>
                <w:color w:val="000000"/>
              </w:rPr>
              <w:t>。</w:t>
            </w:r>
          </w:p>
          <w:p w14:paraId="2A162DF3" w14:textId="68F220E3"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麦克斯韦电磁场理论提出：变化的电场产生磁场。以平行板电容器为例：圆形平行板电容器在充、放电的过程中，板间电场发生变化，产生的磁场相当于一连接两板的板间直导线通以充、放电电流时所产生的磁场。如图所示，若某时刻连接电容器的导线具有向上的电流，则下列说法中正确的是（　　）</w:t>
            </w:r>
          </w:p>
          <w:p w14:paraId="2FED9BD8" w14:textId="77777777" w:rsidR="003B7D62" w:rsidRDefault="003B7D62" w:rsidP="003B7D62">
            <w:pPr>
              <w:spacing w:line="360" w:lineRule="auto"/>
              <w:jc w:val="left"/>
              <w:textAlignment w:val="center"/>
              <w:rPr>
                <w:color w:val="000000"/>
              </w:rPr>
            </w:pPr>
            <w:r>
              <w:rPr>
                <w:noProof/>
                <w:color w:val="000000"/>
              </w:rPr>
              <w:drawing>
                <wp:inline distT="0" distB="0" distL="0" distR="0" wp14:anchorId="6B79597C" wp14:editId="296ADBCA">
                  <wp:extent cx="1228725" cy="10858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2"/>
                          <a:stretch>
                            <a:fillRect/>
                          </a:stretch>
                        </pic:blipFill>
                        <pic:spPr>
                          <a:xfrm>
                            <a:off x="0" y="0"/>
                            <a:ext cx="1228725" cy="1085850"/>
                          </a:xfrm>
                          <a:prstGeom prst="rect">
                            <a:avLst/>
                          </a:prstGeom>
                        </pic:spPr>
                      </pic:pic>
                    </a:graphicData>
                  </a:graphic>
                </wp:inline>
              </w:drawing>
            </w:r>
          </w:p>
          <w:p w14:paraId="49807BC5"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电容器正在放电</w:t>
            </w:r>
          </w:p>
          <w:p w14:paraId="61190749"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两平行板间的电场强度</w:t>
            </w:r>
            <w:r>
              <w:rPr>
                <w:rFonts w:eastAsia="Times New Roman"/>
                <w:i/>
                <w:color w:val="000000"/>
              </w:rPr>
              <w:t>E</w:t>
            </w:r>
            <w:r>
              <w:rPr>
                <w:rFonts w:ascii="宋体" w:hAnsi="宋体" w:cs="宋体"/>
                <w:color w:val="000000"/>
              </w:rPr>
              <w:t>在增大</w:t>
            </w:r>
          </w:p>
          <w:p w14:paraId="183969B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该变化电场产生顺时针方向（俯视）的磁场</w:t>
            </w:r>
          </w:p>
          <w:p w14:paraId="6D9A58E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两极板间电场最强时，板间电场产生的磁场达到最大</w:t>
            </w:r>
          </w:p>
          <w:p w14:paraId="5552005E" w14:textId="77777777" w:rsidR="003B7D62" w:rsidRDefault="003B7D62" w:rsidP="003B7D62">
            <w:pPr>
              <w:spacing w:line="360" w:lineRule="auto"/>
              <w:textAlignment w:val="center"/>
              <w:rPr>
                <w:color w:val="000000"/>
              </w:rPr>
            </w:pPr>
            <w:r>
              <w:rPr>
                <w:color w:val="2E75B6"/>
              </w:rPr>
              <w:t>【答案】</w:t>
            </w:r>
            <w:r>
              <w:rPr>
                <w:color w:val="000000"/>
              </w:rPr>
              <w:t>B</w:t>
            </w:r>
          </w:p>
          <w:p w14:paraId="45E4FDA0" w14:textId="77777777" w:rsidR="003B7D62" w:rsidRDefault="003B7D62" w:rsidP="003B7D62">
            <w:pPr>
              <w:spacing w:line="360" w:lineRule="auto"/>
              <w:textAlignment w:val="center"/>
              <w:rPr>
                <w:color w:val="000000"/>
              </w:rPr>
            </w:pPr>
            <w:r>
              <w:rPr>
                <w:color w:val="2E75B6"/>
              </w:rPr>
              <w:t>【解析】</w:t>
            </w:r>
          </w:p>
          <w:p w14:paraId="7CE2B70B" w14:textId="77777777" w:rsidR="003B7D62" w:rsidRDefault="003B7D62" w:rsidP="003B7D62">
            <w:pPr>
              <w:spacing w:line="360" w:lineRule="auto"/>
              <w:jc w:val="left"/>
              <w:textAlignment w:val="center"/>
              <w:rPr>
                <w:color w:val="000000"/>
              </w:rPr>
            </w:pPr>
            <w:r>
              <w:rPr>
                <w:color w:val="000000"/>
              </w:rPr>
              <w:lastRenderedPageBreak/>
              <w:t>【详解】</w:t>
            </w:r>
            <w:r>
              <w:rPr>
                <w:rFonts w:eastAsia="Times New Roman"/>
                <w:color w:val="000000"/>
              </w:rPr>
              <w:t>AB</w:t>
            </w:r>
            <w:r>
              <w:rPr>
                <w:rFonts w:ascii="宋体" w:hAnsi="宋体" w:cs="宋体"/>
                <w:color w:val="000000"/>
              </w:rPr>
              <w:t>．根据电场方向可知，下板带正电荷，上板带负电荷；根据电流方向可知，下板带正电荷并且电流流向下板，则电容器正在充电，两板间电场增强，选项</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20950B9F" w14:textId="77777777" w:rsidR="003B7D62" w:rsidRDefault="003B7D62" w:rsidP="003B7D62">
            <w:pPr>
              <w:spacing w:line="360" w:lineRule="auto"/>
              <w:jc w:val="left"/>
              <w:textAlignment w:val="center"/>
              <w:rPr>
                <w:color w:val="000000"/>
              </w:rPr>
            </w:pPr>
            <w:r>
              <w:rPr>
                <w:rFonts w:eastAsia="Times New Roman"/>
                <w:color w:val="000000"/>
              </w:rPr>
              <w:t>CD</w:t>
            </w:r>
            <w:r>
              <w:rPr>
                <w:rFonts w:ascii="宋体" w:hAnsi="宋体" w:cs="宋体"/>
                <w:color w:val="000000"/>
              </w:rPr>
              <w:t>．根据楞次定律和右手定则判断得出，电场增强，会产生逆时针方向（俯视）的磁场，两极板间电场最强时，电场变化率为零，板间电场产生的磁场为零，选项</w:t>
            </w:r>
            <w:r>
              <w:rPr>
                <w:rFonts w:eastAsia="Times New Roman"/>
                <w:color w:val="000000"/>
              </w:rPr>
              <w:t>CD</w:t>
            </w:r>
            <w:r>
              <w:rPr>
                <w:rFonts w:ascii="宋体" w:hAnsi="宋体" w:cs="宋体"/>
                <w:color w:val="000000"/>
              </w:rPr>
              <w:t>错误。</w:t>
            </w:r>
          </w:p>
          <w:p w14:paraId="10EB9886"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39470447" w14:textId="7C8E314D"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如图甲所示的</w:t>
            </w:r>
            <w:r>
              <w:rPr>
                <w:rFonts w:eastAsia="Times New Roman"/>
                <w:color w:val="000000"/>
              </w:rPr>
              <w:t>LC</w:t>
            </w:r>
            <w:r>
              <w:rPr>
                <w:rFonts w:ascii="宋体" w:hAnsi="宋体" w:cs="宋体"/>
                <w:color w:val="000000"/>
              </w:rPr>
              <w:t>振荡电路中，通过</w:t>
            </w:r>
            <w:r>
              <w:rPr>
                <w:rFonts w:eastAsia="Times New Roman"/>
                <w:i/>
                <w:color w:val="000000"/>
              </w:rPr>
              <w:t>P</w:t>
            </w:r>
            <w:r>
              <w:rPr>
                <w:rFonts w:ascii="宋体" w:hAnsi="宋体" w:cs="宋体"/>
                <w:color w:val="000000"/>
              </w:rPr>
              <w:t>点的电流随时间变化的图线如图乙所示，若把通过</w:t>
            </w:r>
            <w:r>
              <w:rPr>
                <w:rFonts w:eastAsia="Times New Roman"/>
                <w:i/>
                <w:color w:val="000000"/>
              </w:rPr>
              <w:t>P</w:t>
            </w:r>
            <w:r>
              <w:rPr>
                <w:rFonts w:ascii="宋体" w:hAnsi="宋体" w:cs="宋体"/>
                <w:color w:val="000000"/>
              </w:rPr>
              <w:t>点向右规定为电流的正方向，则（　　）</w:t>
            </w:r>
          </w:p>
          <w:p w14:paraId="747BE916" w14:textId="77777777" w:rsidR="003B7D62" w:rsidRDefault="003B7D62" w:rsidP="003B7D62">
            <w:pPr>
              <w:spacing w:line="360" w:lineRule="auto"/>
              <w:jc w:val="left"/>
              <w:textAlignment w:val="center"/>
              <w:rPr>
                <w:color w:val="000000"/>
              </w:rPr>
            </w:pPr>
            <w:r>
              <w:rPr>
                <w:noProof/>
                <w:color w:val="000000"/>
              </w:rPr>
              <w:drawing>
                <wp:inline distT="0" distB="0" distL="0" distR="0" wp14:anchorId="037EA409" wp14:editId="2C67A3F8">
                  <wp:extent cx="2495550" cy="1143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3"/>
                          <a:stretch>
                            <a:fillRect/>
                          </a:stretch>
                        </pic:blipFill>
                        <pic:spPr>
                          <a:xfrm>
                            <a:off x="0" y="0"/>
                            <a:ext cx="2495550" cy="1143000"/>
                          </a:xfrm>
                          <a:prstGeom prst="rect">
                            <a:avLst/>
                          </a:prstGeom>
                        </pic:spPr>
                      </pic:pic>
                    </a:graphicData>
                  </a:graphic>
                </wp:inline>
              </w:drawing>
            </w:r>
          </w:p>
          <w:p w14:paraId="50A9F444" w14:textId="77777777" w:rsidR="003B7D62" w:rsidRDefault="003B7D62" w:rsidP="003B7D62">
            <w:pPr>
              <w:spacing w:line="360" w:lineRule="auto"/>
              <w:jc w:val="left"/>
              <w:textAlignment w:val="center"/>
              <w:rPr>
                <w:color w:val="000000"/>
              </w:rPr>
            </w:pPr>
            <w:r>
              <w:rPr>
                <w:color w:val="000000"/>
              </w:rPr>
              <w:t xml:space="preserve">A. </w:t>
            </w:r>
            <w:r>
              <w:rPr>
                <w:rFonts w:eastAsia="Times New Roman"/>
                <w:color w:val="000000"/>
              </w:rPr>
              <w:t>0.5~1ms</w:t>
            </w:r>
            <w:r>
              <w:rPr>
                <w:rFonts w:ascii="宋体" w:hAnsi="宋体" w:cs="宋体"/>
                <w:color w:val="000000"/>
              </w:rPr>
              <w:t>内，</w:t>
            </w:r>
            <w:r>
              <w:rPr>
                <w:rFonts w:eastAsia="Times New Roman"/>
                <w:i/>
                <w:color w:val="000000"/>
              </w:rPr>
              <w:t>Q</w:t>
            </w:r>
            <w:r>
              <w:rPr>
                <w:rFonts w:ascii="宋体" w:hAnsi="宋体" w:cs="宋体"/>
                <w:color w:val="000000"/>
              </w:rPr>
              <w:t>点比</w:t>
            </w:r>
            <w:r>
              <w:rPr>
                <w:rFonts w:eastAsia="Times New Roman"/>
                <w:i/>
                <w:color w:val="000000"/>
              </w:rPr>
              <w:t>P</w:t>
            </w:r>
            <w:r>
              <w:rPr>
                <w:rFonts w:ascii="宋体" w:hAnsi="宋体" w:cs="宋体"/>
                <w:color w:val="000000"/>
              </w:rPr>
              <w:t>点电势低</w:t>
            </w:r>
          </w:p>
          <w:p w14:paraId="230CB789" w14:textId="77777777" w:rsidR="003B7D62" w:rsidRDefault="003B7D62" w:rsidP="003B7D62">
            <w:pPr>
              <w:spacing w:line="360" w:lineRule="auto"/>
              <w:jc w:val="left"/>
              <w:textAlignment w:val="center"/>
              <w:rPr>
                <w:color w:val="000000"/>
              </w:rPr>
            </w:pPr>
            <w:r>
              <w:rPr>
                <w:color w:val="000000"/>
              </w:rPr>
              <w:t xml:space="preserve">B. </w:t>
            </w:r>
            <w:r>
              <w:rPr>
                <w:rFonts w:eastAsia="Times New Roman"/>
                <w:color w:val="000000"/>
              </w:rPr>
              <w:t>1~1.5ms</w:t>
            </w:r>
            <w:r>
              <w:rPr>
                <w:rFonts w:ascii="宋体" w:hAnsi="宋体" w:cs="宋体"/>
                <w:color w:val="000000"/>
              </w:rPr>
              <w:t>内，电容器</w:t>
            </w:r>
            <w:r>
              <w:rPr>
                <w:rFonts w:eastAsia="Times New Roman"/>
                <w:color w:val="000000"/>
              </w:rPr>
              <w:t>C</w:t>
            </w:r>
            <w:r>
              <w:rPr>
                <w:rFonts w:ascii="宋体" w:hAnsi="宋体" w:cs="宋体"/>
                <w:color w:val="000000"/>
              </w:rPr>
              <w:t>正在放电</w:t>
            </w:r>
          </w:p>
          <w:p w14:paraId="39E9CCA6" w14:textId="77777777" w:rsidR="003B7D62" w:rsidRDefault="003B7D62" w:rsidP="003B7D62">
            <w:pPr>
              <w:spacing w:line="360" w:lineRule="auto"/>
              <w:jc w:val="left"/>
              <w:textAlignment w:val="center"/>
              <w:rPr>
                <w:color w:val="000000"/>
              </w:rPr>
            </w:pPr>
            <w:r>
              <w:rPr>
                <w:color w:val="000000"/>
              </w:rPr>
              <w:t xml:space="preserve">C. </w:t>
            </w:r>
            <w:r>
              <w:rPr>
                <w:rFonts w:eastAsia="Times New Roman"/>
                <w:color w:val="000000"/>
              </w:rPr>
              <w:t>0.5~1ms</w:t>
            </w:r>
            <w:r>
              <w:rPr>
                <w:rFonts w:ascii="宋体" w:hAnsi="宋体" w:cs="宋体"/>
                <w:color w:val="000000"/>
              </w:rPr>
              <w:t>内，电场能正在增加</w:t>
            </w:r>
          </w:p>
          <w:p w14:paraId="595CD9E4"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增大电容</w:t>
            </w:r>
            <w:r>
              <w:rPr>
                <w:rFonts w:eastAsia="Times New Roman"/>
                <w:color w:val="000000"/>
              </w:rPr>
              <w:t>C</w:t>
            </w:r>
            <w:r>
              <w:rPr>
                <w:rFonts w:ascii="宋体" w:hAnsi="宋体" w:cs="宋体"/>
                <w:color w:val="000000"/>
              </w:rPr>
              <w:t>的电容值该电路振荡频率将变大</w:t>
            </w:r>
          </w:p>
          <w:p w14:paraId="5A1FD4A5" w14:textId="77777777" w:rsidR="003B7D62" w:rsidRDefault="003B7D62" w:rsidP="003B7D62">
            <w:pPr>
              <w:spacing w:line="360" w:lineRule="auto"/>
              <w:textAlignment w:val="center"/>
              <w:rPr>
                <w:color w:val="000000"/>
              </w:rPr>
            </w:pPr>
            <w:r>
              <w:rPr>
                <w:color w:val="2E75B6"/>
              </w:rPr>
              <w:t>【答案】</w:t>
            </w:r>
            <w:r>
              <w:rPr>
                <w:color w:val="000000"/>
              </w:rPr>
              <w:t>BC</w:t>
            </w:r>
          </w:p>
          <w:p w14:paraId="122DAF76" w14:textId="77777777" w:rsidR="003B7D62" w:rsidRDefault="003B7D62" w:rsidP="003B7D62">
            <w:pPr>
              <w:spacing w:line="360" w:lineRule="auto"/>
              <w:textAlignment w:val="center"/>
              <w:rPr>
                <w:color w:val="000000"/>
              </w:rPr>
            </w:pPr>
            <w:r>
              <w:rPr>
                <w:color w:val="2E75B6"/>
              </w:rPr>
              <w:t>【解析】</w:t>
            </w:r>
          </w:p>
          <w:p w14:paraId="7DB0FC7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AC</w:t>
            </w:r>
            <w:r>
              <w:rPr>
                <w:rFonts w:ascii="宋体" w:hAnsi="宋体" w:cs="宋体"/>
                <w:color w:val="000000"/>
              </w:rPr>
              <w:t>．由</w:t>
            </w:r>
            <w:proofErr w:type="gramStart"/>
            <w:r>
              <w:rPr>
                <w:rFonts w:ascii="宋体" w:hAnsi="宋体" w:cs="宋体"/>
                <w:color w:val="000000"/>
              </w:rPr>
              <w:t>题图乙知</w:t>
            </w:r>
            <w:proofErr w:type="gramEnd"/>
            <w:r>
              <w:rPr>
                <w:rFonts w:eastAsia="Times New Roman"/>
                <w:color w:val="000000"/>
              </w:rPr>
              <w:t>0.5~1ms</w:t>
            </w:r>
            <w:r>
              <w:rPr>
                <w:rFonts w:ascii="宋体" w:hAnsi="宋体" w:cs="宋体"/>
                <w:color w:val="000000"/>
              </w:rPr>
              <w:t>内电流在减小，电容器正在反向充电，经过</w:t>
            </w:r>
            <w:r>
              <w:rPr>
                <w:rFonts w:eastAsia="Times New Roman"/>
                <w:i/>
                <w:color w:val="000000"/>
              </w:rPr>
              <w:t>P</w:t>
            </w:r>
            <w:r>
              <w:rPr>
                <w:rFonts w:ascii="宋体" w:hAnsi="宋体" w:cs="宋体"/>
                <w:color w:val="000000"/>
              </w:rPr>
              <w:t>点电流方向右，线圈相当于电源，</w:t>
            </w:r>
            <w:r>
              <w:rPr>
                <w:rFonts w:eastAsia="Times New Roman"/>
                <w:i/>
                <w:color w:val="000000"/>
              </w:rPr>
              <w:t>Q</w:t>
            </w:r>
            <w:r>
              <w:rPr>
                <w:rFonts w:ascii="宋体" w:hAnsi="宋体" w:cs="宋体"/>
                <w:color w:val="000000"/>
              </w:rPr>
              <w:t>点比</w:t>
            </w:r>
            <w:r>
              <w:rPr>
                <w:rFonts w:eastAsia="Times New Roman"/>
                <w:i/>
                <w:color w:val="000000"/>
              </w:rPr>
              <w:t>P</w:t>
            </w:r>
            <w:r>
              <w:rPr>
                <w:rFonts w:ascii="宋体" w:hAnsi="宋体" w:cs="宋体"/>
                <w:color w:val="000000"/>
              </w:rPr>
              <w:t>点电势高，磁场能在减小，电场能正在增加，</w:t>
            </w:r>
            <w:r>
              <w:rPr>
                <w:rFonts w:eastAsia="Times New Roman"/>
                <w:color w:val="000000"/>
              </w:rPr>
              <w:t>C</w:t>
            </w:r>
            <w:r>
              <w:rPr>
                <w:rFonts w:ascii="宋体" w:hAnsi="宋体" w:cs="宋体"/>
                <w:color w:val="000000"/>
              </w:rPr>
              <w:t>正确，</w:t>
            </w:r>
            <w:r>
              <w:rPr>
                <w:rFonts w:eastAsia="Times New Roman"/>
                <w:color w:val="000000"/>
              </w:rPr>
              <w:t>A</w:t>
            </w:r>
            <w:r>
              <w:rPr>
                <w:rFonts w:ascii="宋体" w:hAnsi="宋体" w:cs="宋体"/>
                <w:color w:val="000000"/>
              </w:rPr>
              <w:t>错误；</w:t>
            </w:r>
          </w:p>
          <w:p w14:paraId="09D2165C"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w:t>
            </w:r>
            <w:r>
              <w:rPr>
                <w:rFonts w:eastAsia="Times New Roman"/>
                <w:color w:val="000000"/>
              </w:rPr>
              <w:t>1~1.5ms</w:t>
            </w:r>
            <w:r>
              <w:rPr>
                <w:rFonts w:ascii="宋体" w:hAnsi="宋体" w:cs="宋体"/>
                <w:color w:val="000000"/>
              </w:rPr>
              <w:t>内电流增大，为放电过程，磁场能在增加，电场能正在减小，</w:t>
            </w:r>
            <w:r>
              <w:rPr>
                <w:rFonts w:eastAsia="Times New Roman"/>
                <w:color w:val="000000"/>
              </w:rPr>
              <w:t>B</w:t>
            </w:r>
            <w:r>
              <w:rPr>
                <w:rFonts w:ascii="宋体" w:hAnsi="宋体" w:cs="宋体"/>
                <w:color w:val="000000"/>
              </w:rPr>
              <w:t>正确；</w:t>
            </w:r>
          </w:p>
          <w:p w14:paraId="5BB072A7"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．增大电容</w:t>
            </w:r>
            <w:r>
              <w:rPr>
                <w:rFonts w:eastAsia="Times New Roman"/>
                <w:color w:val="000000"/>
              </w:rPr>
              <w:t>C</w:t>
            </w:r>
            <w:r>
              <w:rPr>
                <w:rFonts w:ascii="宋体" w:hAnsi="宋体" w:cs="宋体"/>
                <w:color w:val="000000"/>
              </w:rPr>
              <w:t>的电容值该电路振荡频率将变小，</w:t>
            </w:r>
            <w:r>
              <w:rPr>
                <w:rFonts w:eastAsia="Times New Roman"/>
                <w:color w:val="000000"/>
              </w:rPr>
              <w:t>D</w:t>
            </w:r>
            <w:r>
              <w:rPr>
                <w:rFonts w:ascii="宋体" w:hAnsi="宋体" w:cs="宋体"/>
                <w:color w:val="000000"/>
              </w:rPr>
              <w:t>错误；</w:t>
            </w:r>
          </w:p>
          <w:p w14:paraId="1B2B6974"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BC</w:t>
            </w:r>
            <w:r>
              <w:rPr>
                <w:rFonts w:ascii="宋体" w:hAnsi="宋体" w:cs="宋体"/>
                <w:color w:val="000000"/>
              </w:rPr>
              <w:t>。</w:t>
            </w:r>
          </w:p>
          <w:p w14:paraId="0015B873" w14:textId="1934AB8A" w:rsidR="003B7D62" w:rsidRDefault="003B7D62" w:rsidP="003B7D62">
            <w:pPr>
              <w:spacing w:line="360" w:lineRule="auto"/>
              <w:textAlignment w:val="center"/>
              <w:rPr>
                <w:color w:val="000000"/>
              </w:rPr>
            </w:pPr>
            <w:r>
              <w:rPr>
                <w:rFonts w:hint="eastAsia"/>
                <w:color w:val="000000"/>
              </w:rPr>
              <w:t>4</w:t>
            </w:r>
            <w:r>
              <w:rPr>
                <w:color w:val="000000"/>
              </w:rPr>
              <w:t xml:space="preserve">. </w:t>
            </w:r>
            <w:r>
              <w:rPr>
                <w:rFonts w:ascii="宋体" w:hAnsi="宋体" w:cs="宋体"/>
                <w:color w:val="000000"/>
              </w:rPr>
              <w:t>下列关于麦克斯韦的电磁场理论，说法正确的是（　　）</w:t>
            </w:r>
          </w:p>
          <w:p w14:paraId="5C51D197"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在电场周围一定产生磁场，磁场周围一定产生电场</w:t>
            </w:r>
            <w:r>
              <w:rPr>
                <w:color w:val="000000"/>
              </w:rPr>
              <w:tab/>
              <w:t xml:space="preserve">B. </w:t>
            </w:r>
            <w:r>
              <w:rPr>
                <w:rFonts w:ascii="宋体" w:hAnsi="宋体" w:cs="宋体"/>
                <w:color w:val="000000"/>
              </w:rPr>
              <w:t>稳定的磁场产生的电场一定是稳定的</w:t>
            </w:r>
          </w:p>
          <w:p w14:paraId="49E288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均匀变化的电场产生均匀变化的磁场</w:t>
            </w:r>
            <w:r>
              <w:rPr>
                <w:color w:val="000000"/>
              </w:rPr>
              <w:tab/>
              <w:t xml:space="preserve">D. </w:t>
            </w:r>
            <w:r>
              <w:rPr>
                <w:rFonts w:ascii="宋体" w:hAnsi="宋体" w:cs="宋体"/>
                <w:color w:val="000000"/>
              </w:rPr>
              <w:t>振荡的磁场在周围空间产生的电场是振荡的</w:t>
            </w:r>
          </w:p>
          <w:p w14:paraId="12991E76" w14:textId="77777777" w:rsidR="003B7D62" w:rsidRDefault="003B7D62" w:rsidP="003B7D62">
            <w:pPr>
              <w:spacing w:line="360" w:lineRule="auto"/>
              <w:textAlignment w:val="center"/>
              <w:rPr>
                <w:color w:val="000000"/>
              </w:rPr>
            </w:pPr>
            <w:r>
              <w:rPr>
                <w:color w:val="2E75B6"/>
              </w:rPr>
              <w:t>【答案】</w:t>
            </w:r>
            <w:r>
              <w:rPr>
                <w:color w:val="000000"/>
              </w:rPr>
              <w:t>D</w:t>
            </w:r>
          </w:p>
          <w:p w14:paraId="17324C51" w14:textId="77777777" w:rsidR="003B7D62" w:rsidRDefault="003B7D62" w:rsidP="003B7D62">
            <w:pPr>
              <w:spacing w:line="360" w:lineRule="auto"/>
              <w:textAlignment w:val="center"/>
              <w:rPr>
                <w:color w:val="000000"/>
              </w:rPr>
            </w:pPr>
            <w:r>
              <w:rPr>
                <w:color w:val="2E75B6"/>
              </w:rPr>
              <w:t>【解析】</w:t>
            </w:r>
          </w:p>
          <w:p w14:paraId="7FA682C8" w14:textId="77777777" w:rsidR="003B7D62" w:rsidRDefault="003B7D62" w:rsidP="003B7D62">
            <w:pPr>
              <w:spacing w:line="360" w:lineRule="auto"/>
              <w:textAlignment w:val="center"/>
              <w:rPr>
                <w:color w:val="000000"/>
              </w:rPr>
            </w:pPr>
            <w:r>
              <w:rPr>
                <w:color w:val="000000"/>
              </w:rPr>
              <w:t>【详解】</w:t>
            </w:r>
            <w:r>
              <w:rPr>
                <w:rFonts w:eastAsia="Times New Roman"/>
                <w:color w:val="000000"/>
              </w:rPr>
              <w:t>AB</w:t>
            </w:r>
            <w:r>
              <w:rPr>
                <w:rFonts w:ascii="宋体" w:hAnsi="宋体" w:cs="宋体"/>
                <w:color w:val="000000"/>
              </w:rPr>
              <w:t>．根据麦克斯韦的电磁场理论可知变化的电场产生磁场，变化的磁场产生电场，若电场不变化，不会产生磁场；磁场不变化不会产生电场，</w:t>
            </w:r>
            <w:r>
              <w:rPr>
                <w:rFonts w:eastAsia="Times New Roman"/>
                <w:color w:val="000000"/>
              </w:rPr>
              <w:t>AB</w:t>
            </w:r>
            <w:r>
              <w:rPr>
                <w:rFonts w:ascii="宋体" w:hAnsi="宋体" w:cs="宋体"/>
                <w:color w:val="000000"/>
              </w:rPr>
              <w:t>错误；</w:t>
            </w:r>
          </w:p>
          <w:p w14:paraId="31F43E2D" w14:textId="77777777" w:rsidR="003B7D62" w:rsidRDefault="003B7D62" w:rsidP="003B7D62">
            <w:pPr>
              <w:spacing w:line="360" w:lineRule="auto"/>
              <w:textAlignment w:val="center"/>
              <w:rPr>
                <w:color w:val="000000"/>
              </w:rPr>
            </w:pPr>
            <w:r>
              <w:rPr>
                <w:rFonts w:eastAsia="Times New Roman"/>
                <w:color w:val="000000"/>
              </w:rPr>
              <w:lastRenderedPageBreak/>
              <w:t>C</w:t>
            </w:r>
            <w:r>
              <w:rPr>
                <w:rFonts w:ascii="宋体" w:hAnsi="宋体" w:cs="宋体"/>
                <w:color w:val="000000"/>
              </w:rPr>
              <w:t>．均匀变化的电场产生稳定的磁场，</w:t>
            </w:r>
            <w:r>
              <w:rPr>
                <w:rFonts w:eastAsia="Times New Roman"/>
                <w:color w:val="000000"/>
              </w:rPr>
              <w:t>C</w:t>
            </w:r>
            <w:r>
              <w:rPr>
                <w:rFonts w:ascii="宋体" w:hAnsi="宋体" w:cs="宋体"/>
                <w:color w:val="000000"/>
              </w:rPr>
              <w:t>错误；</w:t>
            </w:r>
          </w:p>
          <w:p w14:paraId="02020038"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．振荡的磁场是周期性变化的，所以产生的电场也是振荡的，</w:t>
            </w:r>
            <w:r>
              <w:rPr>
                <w:rFonts w:eastAsia="Times New Roman"/>
                <w:color w:val="000000"/>
              </w:rPr>
              <w:t>D</w:t>
            </w:r>
            <w:r>
              <w:rPr>
                <w:rFonts w:ascii="宋体" w:hAnsi="宋体" w:cs="宋体"/>
                <w:color w:val="000000"/>
              </w:rPr>
              <w:t>正确。</w:t>
            </w:r>
          </w:p>
          <w:p w14:paraId="21CF1CD8"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21923C4D" w14:textId="25DBA67B"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关于电磁场和电磁波的说法正确的是（　　）</w:t>
            </w:r>
          </w:p>
          <w:p w14:paraId="0220187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电场和磁场总是相互联系的，它们统称为电场</w:t>
            </w:r>
          </w:p>
          <w:p w14:paraId="24563896"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电磁场由发生的区域向远处的传播形成电磁波</w:t>
            </w:r>
          </w:p>
          <w:p w14:paraId="1AC5994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在电场周围一定产生磁场，磁场周围一定产生电场</w:t>
            </w:r>
          </w:p>
          <w:p w14:paraId="29970267"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电磁波是一种波，声波也是一种波，理论上它们是同种性质的波动</w:t>
            </w:r>
          </w:p>
          <w:p w14:paraId="214404AF" w14:textId="77777777" w:rsidR="003B7D62" w:rsidRDefault="003B7D62" w:rsidP="003B7D62">
            <w:pPr>
              <w:spacing w:line="360" w:lineRule="auto"/>
              <w:textAlignment w:val="center"/>
              <w:rPr>
                <w:color w:val="000000"/>
              </w:rPr>
            </w:pPr>
            <w:r>
              <w:rPr>
                <w:color w:val="2E75B6"/>
              </w:rPr>
              <w:t>【答案】</w:t>
            </w:r>
            <w:r>
              <w:rPr>
                <w:color w:val="000000"/>
              </w:rPr>
              <w:t>B</w:t>
            </w:r>
          </w:p>
          <w:p w14:paraId="49746A31" w14:textId="77777777" w:rsidR="003B7D62" w:rsidRDefault="003B7D62" w:rsidP="003B7D62">
            <w:pPr>
              <w:spacing w:line="360" w:lineRule="auto"/>
              <w:textAlignment w:val="center"/>
              <w:rPr>
                <w:color w:val="000000"/>
              </w:rPr>
            </w:pPr>
            <w:r>
              <w:rPr>
                <w:color w:val="2E75B6"/>
              </w:rPr>
              <w:t>【解析】</w:t>
            </w:r>
          </w:p>
          <w:p w14:paraId="121AB19F"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．变化的电场和变化的磁场相互联系，他们统称为电磁场，故</w:t>
            </w:r>
            <w:r>
              <w:rPr>
                <w:rFonts w:eastAsia="Times New Roman"/>
                <w:color w:val="000000"/>
              </w:rPr>
              <w:t>A</w:t>
            </w:r>
            <w:r>
              <w:rPr>
                <w:rFonts w:ascii="宋体" w:hAnsi="宋体" w:cs="宋体"/>
                <w:color w:val="000000"/>
              </w:rPr>
              <w:t>错误；</w:t>
            </w:r>
          </w:p>
          <w:p w14:paraId="251CCFBE"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．电磁场由发生的区域向远处的传播形成电磁波，选项</w:t>
            </w:r>
            <w:r>
              <w:rPr>
                <w:rFonts w:eastAsia="Times New Roman"/>
                <w:color w:val="000000"/>
              </w:rPr>
              <w:t>B</w:t>
            </w:r>
            <w:r>
              <w:rPr>
                <w:rFonts w:ascii="宋体" w:hAnsi="宋体" w:cs="宋体"/>
                <w:color w:val="000000"/>
              </w:rPr>
              <w:t>正确；</w:t>
            </w:r>
          </w:p>
          <w:p w14:paraId="5D5A8197"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．在变化的电场周围一定产生磁场，变化的磁场周围一定产生电场，选项</w:t>
            </w:r>
            <w:r>
              <w:rPr>
                <w:rFonts w:eastAsia="Times New Roman"/>
                <w:color w:val="000000"/>
              </w:rPr>
              <w:t>C</w:t>
            </w:r>
            <w:r>
              <w:rPr>
                <w:rFonts w:ascii="宋体" w:hAnsi="宋体" w:cs="宋体"/>
                <w:color w:val="000000"/>
              </w:rPr>
              <w:t>错误；</w:t>
            </w:r>
          </w:p>
          <w:p w14:paraId="742A6853"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．电磁波是一种波，声波也是一种波，但声波是机械波，它们是不同种性质的波动，选项</w:t>
            </w:r>
            <w:r>
              <w:rPr>
                <w:rFonts w:eastAsia="Times New Roman"/>
                <w:color w:val="000000"/>
              </w:rPr>
              <w:t>D</w:t>
            </w:r>
            <w:r>
              <w:rPr>
                <w:rFonts w:ascii="宋体" w:hAnsi="宋体" w:cs="宋体"/>
                <w:color w:val="000000"/>
              </w:rPr>
              <w:t>错误。</w:t>
            </w:r>
          </w:p>
          <w:p w14:paraId="19F13CA1"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56AFA55C" w14:textId="427BF4BB" w:rsidR="003B7D62" w:rsidRDefault="003B7D62" w:rsidP="003B7D62">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已知真空中的电磁波波速是</w:t>
            </w:r>
            <w:r>
              <w:rPr>
                <w:rFonts w:eastAsia="Times New Roman"/>
                <w:color w:val="000000"/>
              </w:rPr>
              <w:t>3</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m/s</w:t>
            </w:r>
            <w:r>
              <w:rPr>
                <w:rFonts w:eastAsia="Times New Roman"/>
                <w:i/>
                <w:color w:val="000000"/>
              </w:rPr>
              <w:t>.</w:t>
            </w:r>
            <w:r>
              <w:rPr>
                <w:rFonts w:ascii="宋体" w:hAnsi="宋体" w:cs="宋体"/>
                <w:color w:val="000000"/>
              </w:rPr>
              <w:t>在真空中波长是</w:t>
            </w:r>
            <w:r>
              <w:rPr>
                <w:rFonts w:eastAsia="Times New Roman"/>
                <w:color w:val="000000"/>
              </w:rPr>
              <w:t>5 m</w:t>
            </w:r>
            <w:r>
              <w:rPr>
                <w:rFonts w:ascii="宋体" w:hAnsi="宋体" w:cs="宋体"/>
                <w:color w:val="000000"/>
              </w:rPr>
              <w:t>的无线电波，它的频率是</w:t>
            </w:r>
            <w:r>
              <w:rPr>
                <w:rFonts w:eastAsia="Times New Roman"/>
                <w:color w:val="000000"/>
              </w:rPr>
              <w:t xml:space="preserve"> </w:t>
            </w:r>
            <w:r>
              <w:rPr>
                <w:rFonts w:ascii="宋体" w:hAnsi="宋体" w:cs="宋体"/>
                <w:color w:val="000000"/>
              </w:rPr>
              <w:t>（</w:t>
            </w:r>
            <w:r>
              <w:rPr>
                <w:rFonts w:ascii="宋体" w:hAnsi="宋体" w:cs="宋体"/>
                <w:i/>
                <w:color w:val="000000"/>
              </w:rPr>
              <w:t xml:space="preserve">　　</w:t>
            </w:r>
            <w:r>
              <w:rPr>
                <w:rFonts w:ascii="宋体" w:hAnsi="宋体" w:cs="宋体"/>
                <w:color w:val="000000"/>
              </w:rPr>
              <w:t>）</w:t>
            </w:r>
          </w:p>
          <w:p w14:paraId="2B678F18"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6</w:t>
            </w:r>
            <w:r>
              <w:rPr>
                <w:rFonts w:eastAsia="Times New Roman"/>
                <w:i/>
                <w:color w:val="000000"/>
              </w:rPr>
              <w:t>×</w:t>
            </w:r>
            <w:r>
              <w:rPr>
                <w:rFonts w:eastAsia="Times New Roman"/>
                <w:color w:val="000000"/>
              </w:rPr>
              <w:t>10</w:t>
            </w:r>
            <w:r>
              <w:rPr>
                <w:rFonts w:eastAsia="Times New Roman"/>
                <w:color w:val="000000"/>
                <w:vertAlign w:val="superscript"/>
              </w:rPr>
              <w:t>7</w:t>
            </w:r>
            <w:r>
              <w:rPr>
                <w:rFonts w:eastAsia="Times New Roman"/>
                <w:color w:val="000000"/>
              </w:rPr>
              <w:t xml:space="preserve"> Hz</w:t>
            </w:r>
            <w:r>
              <w:rPr>
                <w:color w:val="000000"/>
              </w:rPr>
              <w:tab/>
              <w:t xml:space="preserve">B. </w:t>
            </w:r>
            <w:r>
              <w:rPr>
                <w:rFonts w:eastAsia="Times New Roman"/>
                <w:color w:val="000000"/>
              </w:rPr>
              <w:t>1</w:t>
            </w:r>
            <w:r>
              <w:rPr>
                <w:rFonts w:eastAsia="Times New Roman"/>
                <w:i/>
                <w:color w:val="000000"/>
              </w:rPr>
              <w:t>.</w:t>
            </w:r>
            <w:r>
              <w:rPr>
                <w:rFonts w:eastAsia="Times New Roman"/>
                <w:color w:val="000000"/>
              </w:rPr>
              <w:t>5</w:t>
            </w:r>
            <w:r>
              <w:rPr>
                <w:rFonts w:eastAsia="Times New Roman"/>
                <w:i/>
                <w:color w:val="000000"/>
              </w:rPr>
              <w:t>×</w:t>
            </w:r>
            <w:r>
              <w:rPr>
                <w:rFonts w:eastAsia="Times New Roman"/>
                <w:color w:val="000000"/>
              </w:rPr>
              <w:t>10</w:t>
            </w:r>
            <w:r>
              <w:rPr>
                <w:rFonts w:eastAsia="Times New Roman"/>
                <w:color w:val="000000"/>
                <w:vertAlign w:val="superscript"/>
              </w:rPr>
              <w:t>9</w:t>
            </w:r>
            <w:r>
              <w:rPr>
                <w:rFonts w:eastAsia="Times New Roman"/>
                <w:color w:val="000000"/>
              </w:rPr>
              <w:t xml:space="preserve"> Hz</w:t>
            </w:r>
          </w:p>
          <w:p w14:paraId="3EE948F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8</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r>
              <w:rPr>
                <w:color w:val="000000"/>
              </w:rPr>
              <w:tab/>
              <w:t xml:space="preserve">D. </w:t>
            </w:r>
            <w:r>
              <w:rPr>
                <w:rFonts w:eastAsia="Times New Roman"/>
                <w:color w:val="000000"/>
              </w:rPr>
              <w:t>1</w:t>
            </w:r>
            <w:r>
              <w:rPr>
                <w:rFonts w:eastAsia="Times New Roman"/>
                <w:i/>
                <w:color w:val="000000"/>
              </w:rPr>
              <w:t>.</w:t>
            </w:r>
            <w:r>
              <w:rPr>
                <w:rFonts w:eastAsia="Times New Roman"/>
                <w:color w:val="000000"/>
              </w:rPr>
              <w:t>7</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p>
          <w:p w14:paraId="169FE207" w14:textId="77777777" w:rsidR="003B7D62" w:rsidRDefault="003B7D62" w:rsidP="003B7D62">
            <w:pPr>
              <w:spacing w:line="360" w:lineRule="auto"/>
              <w:textAlignment w:val="center"/>
              <w:rPr>
                <w:color w:val="000000"/>
              </w:rPr>
            </w:pPr>
            <w:r>
              <w:rPr>
                <w:color w:val="2E75B6"/>
              </w:rPr>
              <w:t>【答案】</w:t>
            </w:r>
            <w:r>
              <w:rPr>
                <w:color w:val="000000"/>
              </w:rPr>
              <w:t>A</w:t>
            </w:r>
          </w:p>
          <w:p w14:paraId="0EAEDAEC" w14:textId="77777777" w:rsidR="003B7D62" w:rsidRDefault="003B7D62" w:rsidP="003B7D62">
            <w:pPr>
              <w:spacing w:line="360" w:lineRule="auto"/>
              <w:textAlignment w:val="center"/>
              <w:rPr>
                <w:color w:val="000000"/>
              </w:rPr>
            </w:pPr>
            <w:r>
              <w:rPr>
                <w:color w:val="2E75B6"/>
              </w:rPr>
              <w:t>【解析】</w:t>
            </w:r>
          </w:p>
          <w:p w14:paraId="651141EF"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由</w:t>
            </w:r>
          </w:p>
          <w:p w14:paraId="621B627C" w14:textId="77777777" w:rsidR="003B7D62" w:rsidRDefault="003B7D62" w:rsidP="003B7D62">
            <w:pPr>
              <w:spacing w:line="360" w:lineRule="auto"/>
              <w:jc w:val="center"/>
              <w:textAlignment w:val="center"/>
              <w:rPr>
                <w:color w:val="000000"/>
              </w:rPr>
            </w:pPr>
            <w:r>
              <w:object w:dxaOrig="735" w:dyaOrig="330" w14:anchorId="78835768">
                <v:shape id="_x0000_i1050" type="#_x0000_t75" alt="学科网(www.zxxk.com)--教育资源门户，提供试卷、教案、课件、论文、素材以及各类教学资源下载，还有大量而丰富的教学相关资讯！" style="width:36.75pt;height:16.5pt" o:ole="">
                  <v:imagedata r:id="rId22" o:title="eqId84c643fc89f5fecbf0bc3ecfff66e14b"/>
                </v:shape>
                <o:OLEObject Type="Embed" ProgID="Equation.DSMT4" ShapeID="_x0000_i1050" DrawAspect="Content" ObjectID="_1804661732" r:id="rId64"/>
              </w:object>
            </w:r>
          </w:p>
          <w:p w14:paraId="4F9E2821" w14:textId="77777777" w:rsidR="003B7D62" w:rsidRDefault="003B7D62" w:rsidP="003B7D62">
            <w:pPr>
              <w:spacing w:line="360" w:lineRule="auto"/>
              <w:jc w:val="left"/>
              <w:textAlignment w:val="center"/>
              <w:rPr>
                <w:color w:val="000000"/>
              </w:rPr>
            </w:pPr>
            <w:r>
              <w:rPr>
                <w:rFonts w:ascii="宋体" w:hAnsi="宋体" w:cs="宋体"/>
                <w:color w:val="000000"/>
              </w:rPr>
              <w:t>带入数据得</w:t>
            </w:r>
          </w:p>
          <w:p w14:paraId="01766836" w14:textId="77777777" w:rsidR="003B7D62" w:rsidRDefault="003B7D62" w:rsidP="003B7D62">
            <w:pPr>
              <w:spacing w:line="360" w:lineRule="auto"/>
              <w:jc w:val="center"/>
              <w:textAlignment w:val="center"/>
              <w:rPr>
                <w:color w:val="000000"/>
              </w:rPr>
            </w:pPr>
            <w:r>
              <w:object w:dxaOrig="1420" w:dyaOrig="360" w14:anchorId="61BD1855">
                <v:shape id="_x0000_i1051" type="#_x0000_t75" alt="学科网(www.zxxk.com)--教育资源门户，提供试卷、教案、课件、论文、素材以及各类教学资源下载，还有大量而丰富的教学相关资讯！" style="width:70.9pt;height:18pt" o:ole="">
                  <v:imagedata r:id="rId65" o:title="eqId9e4a46e08486340d134e06b7d6c52a86"/>
                </v:shape>
                <o:OLEObject Type="Embed" ProgID="Equation.DSMT4" ShapeID="_x0000_i1051" DrawAspect="Content" ObjectID="_1804661733" r:id="rId66"/>
              </w:object>
            </w:r>
          </w:p>
          <w:p w14:paraId="36889A83" w14:textId="77777777" w:rsidR="003B7D62" w:rsidRDefault="003B7D62" w:rsidP="003B7D62">
            <w:pPr>
              <w:spacing w:line="360" w:lineRule="auto"/>
              <w:jc w:val="left"/>
              <w:textAlignment w:val="center"/>
              <w:rPr>
                <w:color w:val="000000"/>
              </w:rPr>
            </w:pPr>
            <w:r>
              <w:rPr>
                <w:color w:val="000000"/>
              </w:rPr>
              <w:t>【点睛】</w:t>
            </w:r>
            <w:r>
              <w:rPr>
                <w:rFonts w:ascii="宋体" w:hAnsi="宋体" w:cs="宋体"/>
                <w:color w:val="000000"/>
              </w:rPr>
              <w:t>考查波速与波长和频率之间的关系。</w:t>
            </w:r>
          </w:p>
          <w:p w14:paraId="319C6497" w14:textId="0B3B4073" w:rsidR="003B7D62" w:rsidRDefault="003B7D62" w:rsidP="003B7D62">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关于电磁波，下列说法中正确的是（　　）</w:t>
            </w:r>
          </w:p>
          <w:p w14:paraId="57CBC15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在真空中，频率越高的电磁波速度越大</w:t>
            </w:r>
          </w:p>
          <w:p w14:paraId="3EC5AB5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在真空中，电磁波的能量越大，传播速度越大</w:t>
            </w:r>
          </w:p>
          <w:p w14:paraId="404BA018" w14:textId="77777777" w:rsidR="003B7D62" w:rsidRDefault="003B7D62" w:rsidP="003B7D62">
            <w:pPr>
              <w:spacing w:line="360" w:lineRule="auto"/>
              <w:jc w:val="left"/>
              <w:textAlignment w:val="center"/>
              <w:rPr>
                <w:color w:val="000000"/>
              </w:rPr>
            </w:pPr>
            <w:r>
              <w:rPr>
                <w:color w:val="000000"/>
              </w:rPr>
              <w:lastRenderedPageBreak/>
              <w:t xml:space="preserve">C. </w:t>
            </w:r>
            <w:r>
              <w:rPr>
                <w:rFonts w:ascii="宋体" w:hAnsi="宋体" w:cs="宋体"/>
                <w:color w:val="000000"/>
              </w:rPr>
              <w:t>电磁波由真空进入介质，速度变小，波长也变小，而频率不变</w:t>
            </w:r>
          </w:p>
          <w:p w14:paraId="304990F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只要发射电路的电磁振荡停止，产生的电磁波立即消失</w:t>
            </w:r>
          </w:p>
          <w:p w14:paraId="114BEC57" w14:textId="77777777" w:rsidR="003B7D62" w:rsidRDefault="003B7D62" w:rsidP="003B7D62">
            <w:pPr>
              <w:spacing w:line="360" w:lineRule="auto"/>
              <w:textAlignment w:val="center"/>
              <w:rPr>
                <w:color w:val="000000"/>
              </w:rPr>
            </w:pPr>
            <w:r>
              <w:rPr>
                <w:color w:val="2E75B6"/>
              </w:rPr>
              <w:t>【答案】</w:t>
            </w:r>
            <w:r>
              <w:rPr>
                <w:color w:val="000000"/>
              </w:rPr>
              <w:t>C</w:t>
            </w:r>
          </w:p>
          <w:p w14:paraId="28B68273" w14:textId="77777777" w:rsidR="003B7D62" w:rsidRDefault="003B7D62" w:rsidP="003B7D62">
            <w:pPr>
              <w:spacing w:line="360" w:lineRule="auto"/>
              <w:textAlignment w:val="center"/>
              <w:rPr>
                <w:color w:val="000000"/>
              </w:rPr>
            </w:pPr>
            <w:r>
              <w:rPr>
                <w:color w:val="2E75B6"/>
              </w:rPr>
              <w:t>【解析】</w:t>
            </w:r>
          </w:p>
          <w:p w14:paraId="7CB73C22"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．在真空中，所有电磁波的速度都相同，与频率、能量无关，故</w:t>
            </w:r>
            <w:r>
              <w:rPr>
                <w:rFonts w:eastAsia="Times New Roman"/>
                <w:color w:val="000000"/>
              </w:rPr>
              <w:t>AB</w:t>
            </w:r>
            <w:r>
              <w:rPr>
                <w:rFonts w:ascii="宋体" w:hAnsi="宋体" w:cs="宋体"/>
                <w:color w:val="000000"/>
              </w:rPr>
              <w:t>错误；</w:t>
            </w:r>
          </w:p>
          <w:p w14:paraId="1C8AD3B3"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．电磁波的频率由波源决定，电磁波由真空进入介质，频率不变，而波速减小，波长减小，故</w:t>
            </w:r>
            <w:r>
              <w:rPr>
                <w:rFonts w:eastAsia="Times New Roman"/>
                <w:color w:val="000000"/>
              </w:rPr>
              <w:t>C</w:t>
            </w:r>
            <w:r>
              <w:rPr>
                <w:rFonts w:ascii="宋体" w:hAnsi="宋体" w:cs="宋体"/>
                <w:color w:val="000000"/>
              </w:rPr>
              <w:t>正确；</w:t>
            </w:r>
          </w:p>
          <w:p w14:paraId="14E82A82"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．当发射电路的电磁振荡停止，产生的电磁波不会立即消失，还会在空间继续传播，一直到能量消耗殆尽，故</w:t>
            </w:r>
            <w:r>
              <w:rPr>
                <w:rFonts w:eastAsia="Times New Roman"/>
                <w:color w:val="000000"/>
              </w:rPr>
              <w:t>D</w:t>
            </w:r>
            <w:r>
              <w:rPr>
                <w:rFonts w:ascii="宋体" w:hAnsi="宋体" w:cs="宋体"/>
                <w:color w:val="000000"/>
              </w:rPr>
              <w:t>错误。</w:t>
            </w:r>
          </w:p>
          <w:p w14:paraId="29B384B6"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66F6F888" w14:textId="2EA1D291" w:rsidR="003B7D62" w:rsidRDefault="003B7D62" w:rsidP="003B7D62">
            <w:pPr>
              <w:spacing w:line="360" w:lineRule="auto"/>
              <w:jc w:val="left"/>
              <w:textAlignment w:val="center"/>
              <w:rPr>
                <w:color w:val="000000"/>
              </w:rPr>
            </w:pPr>
            <w:r>
              <w:rPr>
                <w:rFonts w:hint="eastAsia"/>
                <w:color w:val="000000"/>
              </w:rPr>
              <w:t>8</w:t>
            </w:r>
            <w:r>
              <w:rPr>
                <w:color w:val="000000"/>
              </w:rPr>
              <w:t xml:space="preserve">. </w:t>
            </w:r>
            <w:r>
              <w:rPr>
                <w:rFonts w:ascii="宋体" w:hAnsi="宋体" w:cs="宋体"/>
                <w:color w:val="000000"/>
              </w:rPr>
              <w:t>如图所示是我国</w:t>
            </w:r>
            <w:r>
              <w:rPr>
                <w:rFonts w:eastAsia="Times New Roman"/>
                <w:color w:val="000000"/>
              </w:rPr>
              <w:t>500m</w:t>
            </w:r>
            <w:r>
              <w:rPr>
                <w:rFonts w:ascii="宋体" w:hAnsi="宋体" w:cs="宋体"/>
                <w:color w:val="000000"/>
              </w:rPr>
              <w:t>口径球面射电望远镜（</w:t>
            </w:r>
            <w:r>
              <w:rPr>
                <w:rFonts w:eastAsia="Times New Roman"/>
                <w:color w:val="000000"/>
              </w:rPr>
              <w:t>FAST</w:t>
            </w:r>
            <w:r>
              <w:rPr>
                <w:rFonts w:ascii="宋体" w:hAnsi="宋体" w:cs="宋体"/>
                <w:color w:val="000000"/>
              </w:rPr>
              <w:t>），它可以通过接收来自宇宙深处的电磁波，探索宇宙。截止到去年</w:t>
            </w:r>
            <w:r>
              <w:rPr>
                <w:rFonts w:eastAsia="Times New Roman"/>
                <w:color w:val="000000"/>
              </w:rPr>
              <w:t>11</w:t>
            </w:r>
            <w:r>
              <w:rPr>
                <w:rFonts w:ascii="宋体" w:hAnsi="宋体" w:cs="宋体"/>
                <w:color w:val="000000"/>
              </w:rPr>
              <w:t>月，它已经发现的脉冲星超过</w:t>
            </w:r>
            <w:r>
              <w:rPr>
                <w:rFonts w:eastAsia="Times New Roman"/>
                <w:color w:val="000000"/>
              </w:rPr>
              <w:t>240</w:t>
            </w:r>
            <w:r>
              <w:rPr>
                <w:rFonts w:ascii="宋体" w:hAnsi="宋体" w:cs="宋体"/>
                <w:color w:val="000000"/>
              </w:rPr>
              <w:t>颗，我国也因此成为世上发现脉冲星数量最多的国家。下列关于电磁波的说法正确的是（　　）</w:t>
            </w:r>
          </w:p>
          <w:p w14:paraId="2BA95F03" w14:textId="77777777" w:rsidR="003B7D62" w:rsidRDefault="003B7D62" w:rsidP="003B7D62">
            <w:pPr>
              <w:spacing w:line="360" w:lineRule="auto"/>
              <w:jc w:val="left"/>
              <w:textAlignment w:val="center"/>
              <w:rPr>
                <w:color w:val="000000"/>
              </w:rPr>
            </w:pPr>
            <w:r>
              <w:rPr>
                <w:noProof/>
                <w:color w:val="000000"/>
              </w:rPr>
              <w:drawing>
                <wp:inline distT="0" distB="0" distL="0" distR="0" wp14:anchorId="5979BD72" wp14:editId="2E65B540">
                  <wp:extent cx="1981200" cy="12954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7"/>
                          <a:stretch>
                            <a:fillRect/>
                          </a:stretch>
                        </pic:blipFill>
                        <pic:spPr>
                          <a:xfrm>
                            <a:off x="0" y="0"/>
                            <a:ext cx="1981200" cy="1295400"/>
                          </a:xfrm>
                          <a:prstGeom prst="rect">
                            <a:avLst/>
                          </a:prstGeom>
                        </pic:spPr>
                      </pic:pic>
                    </a:graphicData>
                  </a:graphic>
                </wp:inline>
              </w:drawing>
            </w:r>
          </w:p>
          <w:p w14:paraId="1BAEB54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频率越高的电磁波，波长越短</w:t>
            </w:r>
          </w:p>
          <w:p w14:paraId="186C5D2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电磁波在任何介质中传播速度均为</w:t>
            </w:r>
            <w:r>
              <w:rPr>
                <w:rFonts w:eastAsia="Times New Roman"/>
                <w:color w:val="000000"/>
              </w:rPr>
              <w:t>3×10</w:t>
            </w:r>
            <w:r>
              <w:rPr>
                <w:rFonts w:eastAsia="Times New Roman"/>
                <w:color w:val="000000"/>
                <w:vertAlign w:val="superscript"/>
              </w:rPr>
              <w:t>8</w:t>
            </w:r>
            <w:r>
              <w:rPr>
                <w:rFonts w:eastAsia="Times New Roman"/>
                <w:color w:val="000000"/>
              </w:rPr>
              <w:t>m/s</w:t>
            </w:r>
          </w:p>
          <w:p w14:paraId="103F43AB"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赫兹通过实验捕捉到电磁波，证实了奥斯特的电磁理论</w:t>
            </w:r>
          </w:p>
          <w:p w14:paraId="6613B31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变化的电场可能激发出变化的磁场，空间将可能产生电磁波</w:t>
            </w:r>
          </w:p>
          <w:p w14:paraId="1CC952A4" w14:textId="77777777" w:rsidR="003B7D62" w:rsidRDefault="003B7D62" w:rsidP="003B7D62">
            <w:pPr>
              <w:spacing w:line="360" w:lineRule="auto"/>
              <w:textAlignment w:val="center"/>
              <w:rPr>
                <w:color w:val="000000"/>
              </w:rPr>
            </w:pPr>
            <w:r>
              <w:rPr>
                <w:color w:val="2E75B6"/>
              </w:rPr>
              <w:t>【答案】</w:t>
            </w:r>
            <w:r>
              <w:rPr>
                <w:color w:val="000000"/>
              </w:rPr>
              <w:t>AD</w:t>
            </w:r>
          </w:p>
          <w:p w14:paraId="727431A5" w14:textId="77777777" w:rsidR="003B7D62" w:rsidRDefault="003B7D62" w:rsidP="003B7D62">
            <w:pPr>
              <w:spacing w:line="360" w:lineRule="auto"/>
              <w:textAlignment w:val="center"/>
              <w:rPr>
                <w:color w:val="000000"/>
              </w:rPr>
            </w:pPr>
            <w:r>
              <w:rPr>
                <w:color w:val="2E75B6"/>
              </w:rPr>
              <w:t>【解析】</w:t>
            </w:r>
          </w:p>
          <w:p w14:paraId="6EA17F80"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．根据公式</w:t>
            </w:r>
            <w:r>
              <w:object w:dxaOrig="735" w:dyaOrig="330" w14:anchorId="2E5B4FEB">
                <v:shape id="_x0000_i1052" type="#_x0000_t75" alt="学科网(www.zxxk.com)--教育资源门户，提供试卷、教案、课件、论文、素材以及各类教学资源下载，还有大量而丰富的教学相关资讯！" style="width:36.75pt;height:16.5pt" o:ole="">
                  <v:imagedata r:id="rId22" o:title="eqId84c643fc89f5fecbf0bc3ecfff66e14b"/>
                </v:shape>
                <o:OLEObject Type="Embed" ProgID="Equation.DSMT4" ShapeID="_x0000_i1052" DrawAspect="Content" ObjectID="_1804661734" r:id="rId68"/>
              </w:object>
            </w:r>
            <w:r>
              <w:rPr>
                <w:rFonts w:ascii="宋体" w:hAnsi="宋体" w:cs="宋体"/>
                <w:color w:val="000000"/>
              </w:rPr>
              <w:t>可知，频率越高的电磁波，波长越短，故</w:t>
            </w:r>
            <w:r>
              <w:rPr>
                <w:rFonts w:eastAsia="Times New Roman"/>
                <w:color w:val="000000"/>
              </w:rPr>
              <w:t>A</w:t>
            </w:r>
            <w:r>
              <w:rPr>
                <w:rFonts w:ascii="宋体" w:hAnsi="宋体" w:cs="宋体"/>
                <w:color w:val="000000"/>
              </w:rPr>
              <w:t>正确；</w:t>
            </w:r>
          </w:p>
          <w:p w14:paraId="44A53561"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．电磁波在不同介质中的传播速度不一样，电磁波在真空中传播速度为</w:t>
            </w:r>
            <w:r>
              <w:rPr>
                <w:rFonts w:eastAsia="Times New Roman"/>
                <w:color w:val="000000"/>
              </w:rPr>
              <w:t>3×10</w:t>
            </w:r>
            <w:r>
              <w:rPr>
                <w:rFonts w:eastAsia="Times New Roman"/>
                <w:color w:val="000000"/>
                <w:vertAlign w:val="superscript"/>
              </w:rPr>
              <w:t>8</w:t>
            </w:r>
            <w:r>
              <w:rPr>
                <w:rFonts w:eastAsia="Times New Roman"/>
                <w:color w:val="000000"/>
              </w:rPr>
              <w:t>m/s</w:t>
            </w:r>
            <w:r>
              <w:rPr>
                <w:rFonts w:ascii="宋体" w:hAnsi="宋体" w:cs="宋体"/>
                <w:color w:val="000000"/>
              </w:rPr>
              <w:t>，故</w:t>
            </w:r>
            <w:r>
              <w:rPr>
                <w:rFonts w:eastAsia="Times New Roman"/>
                <w:color w:val="000000"/>
              </w:rPr>
              <w:t>B</w:t>
            </w:r>
            <w:r>
              <w:rPr>
                <w:rFonts w:ascii="宋体" w:hAnsi="宋体" w:cs="宋体"/>
                <w:color w:val="000000"/>
              </w:rPr>
              <w:t>错误；</w:t>
            </w:r>
          </w:p>
          <w:p w14:paraId="10FDA907"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．赫兹通过实验捕捉到电磁波，证实了麦克斯韦的电磁理论，故</w:t>
            </w:r>
            <w:r>
              <w:rPr>
                <w:rFonts w:eastAsia="Times New Roman"/>
                <w:color w:val="000000"/>
              </w:rPr>
              <w:t>C</w:t>
            </w:r>
            <w:r>
              <w:rPr>
                <w:rFonts w:ascii="宋体" w:hAnsi="宋体" w:cs="宋体"/>
                <w:color w:val="000000"/>
              </w:rPr>
              <w:t>错误；</w:t>
            </w:r>
          </w:p>
          <w:p w14:paraId="6E4A1C66"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．周期性变化的电场激发出周期性变化的磁场，空间将产生电磁波，故</w:t>
            </w:r>
            <w:r>
              <w:rPr>
                <w:rFonts w:eastAsia="Times New Roman"/>
                <w:color w:val="000000"/>
              </w:rPr>
              <w:t>D</w:t>
            </w:r>
            <w:r>
              <w:rPr>
                <w:rFonts w:ascii="宋体" w:hAnsi="宋体" w:cs="宋体"/>
                <w:color w:val="000000"/>
              </w:rPr>
              <w:t>正确。</w:t>
            </w:r>
          </w:p>
          <w:p w14:paraId="2C30715D"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AD</w:t>
            </w:r>
            <w:r>
              <w:rPr>
                <w:rFonts w:ascii="宋体" w:hAnsi="宋体" w:cs="宋体"/>
                <w:color w:val="000000"/>
              </w:rPr>
              <w:t>。</w:t>
            </w:r>
          </w:p>
          <w:p w14:paraId="253D72FF" w14:textId="2295B640" w:rsidR="003B7D62" w:rsidRDefault="003B7D62" w:rsidP="003B7D62">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关于无线电波的发射和接收，下列说法正确的是（　　）</w:t>
            </w:r>
          </w:p>
          <w:p w14:paraId="41716FC3" w14:textId="77777777" w:rsidR="003B7D62" w:rsidRDefault="003B7D62" w:rsidP="003B7D62">
            <w:pPr>
              <w:spacing w:line="360" w:lineRule="auto"/>
              <w:jc w:val="left"/>
              <w:textAlignment w:val="center"/>
              <w:rPr>
                <w:color w:val="000000"/>
              </w:rPr>
            </w:pPr>
            <w:r>
              <w:rPr>
                <w:color w:val="000000"/>
              </w:rPr>
              <w:lastRenderedPageBreak/>
              <w:t xml:space="preserve">A. </w:t>
            </w:r>
            <w:r>
              <w:rPr>
                <w:rFonts w:ascii="宋体" w:hAnsi="宋体" w:cs="宋体"/>
                <w:color w:val="000000"/>
              </w:rPr>
              <w:t>天波是无线电波传播的唯一方式</w:t>
            </w:r>
          </w:p>
          <w:p w14:paraId="37D95E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音频信号应经调制以后发射，调频是调制的唯一方式</w:t>
            </w:r>
          </w:p>
          <w:p w14:paraId="290AA24D"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手机接收的信号属于微波段的无线电波</w:t>
            </w:r>
          </w:p>
          <w:p w14:paraId="180122FD"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无线电波的发射过程必须使信号产生电谐振</w:t>
            </w:r>
          </w:p>
          <w:p w14:paraId="7EA81488" w14:textId="77777777" w:rsidR="003B7D62" w:rsidRDefault="003B7D62" w:rsidP="003B7D62">
            <w:pPr>
              <w:spacing w:line="360" w:lineRule="auto"/>
              <w:textAlignment w:val="center"/>
              <w:rPr>
                <w:color w:val="000000"/>
              </w:rPr>
            </w:pPr>
            <w:r>
              <w:rPr>
                <w:color w:val="2E75B6"/>
              </w:rPr>
              <w:t>【答案】</w:t>
            </w:r>
            <w:r>
              <w:rPr>
                <w:color w:val="000000"/>
              </w:rPr>
              <w:t>C</w:t>
            </w:r>
          </w:p>
          <w:p w14:paraId="11289055" w14:textId="77777777" w:rsidR="003B7D62" w:rsidRDefault="003B7D62" w:rsidP="003B7D62">
            <w:pPr>
              <w:spacing w:line="360" w:lineRule="auto"/>
              <w:textAlignment w:val="center"/>
              <w:rPr>
                <w:color w:val="000000"/>
              </w:rPr>
            </w:pPr>
            <w:r>
              <w:rPr>
                <w:color w:val="2E75B6"/>
              </w:rPr>
              <w:t>【解析】</w:t>
            </w:r>
          </w:p>
          <w:p w14:paraId="5C35C82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．无线电波的传播方式有天波、地波和直线传播三种方式，选项</w:t>
            </w:r>
            <w:r>
              <w:rPr>
                <w:rFonts w:eastAsia="Times New Roman"/>
                <w:color w:val="000000"/>
              </w:rPr>
              <w:t>A</w:t>
            </w:r>
            <w:r>
              <w:rPr>
                <w:rFonts w:ascii="宋体" w:hAnsi="宋体" w:cs="宋体"/>
                <w:color w:val="000000"/>
              </w:rPr>
              <w:t>错误；</w:t>
            </w:r>
          </w:p>
          <w:p w14:paraId="164C2749"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．音频信号应经调制以后发射，而调制有调频和调幅两种，选项</w:t>
            </w:r>
            <w:r>
              <w:rPr>
                <w:rFonts w:eastAsia="Times New Roman"/>
                <w:color w:val="000000"/>
              </w:rPr>
              <w:t>B</w:t>
            </w:r>
            <w:r>
              <w:rPr>
                <w:rFonts w:ascii="宋体" w:hAnsi="宋体" w:cs="宋体"/>
                <w:color w:val="000000"/>
              </w:rPr>
              <w:t>错误；</w:t>
            </w:r>
          </w:p>
          <w:p w14:paraId="028BC7F5"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．手机接收的信号属于微波段的无线电波，选项</w:t>
            </w:r>
            <w:r>
              <w:rPr>
                <w:rFonts w:eastAsia="Times New Roman"/>
                <w:color w:val="000000"/>
              </w:rPr>
              <w:t>C</w:t>
            </w:r>
            <w:r>
              <w:rPr>
                <w:rFonts w:ascii="宋体" w:hAnsi="宋体" w:cs="宋体"/>
                <w:color w:val="000000"/>
              </w:rPr>
              <w:t>正确；</w:t>
            </w:r>
          </w:p>
          <w:p w14:paraId="4782AA77"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．电磁波的发射过程中，一定要对低频输入信号进行调制，用开放电路发射，无线电波在接受过程中要产生电谐振，选项</w:t>
            </w:r>
            <w:r>
              <w:rPr>
                <w:rFonts w:eastAsia="Times New Roman"/>
                <w:color w:val="000000"/>
              </w:rPr>
              <w:t>D</w:t>
            </w:r>
            <w:r>
              <w:rPr>
                <w:rFonts w:ascii="宋体" w:hAnsi="宋体" w:cs="宋体"/>
                <w:color w:val="000000"/>
              </w:rPr>
              <w:t>错误。</w:t>
            </w:r>
          </w:p>
          <w:p w14:paraId="7AD2745E"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6C72285" w14:textId="524076DD" w:rsidR="003B7D62" w:rsidRDefault="003B7D62" w:rsidP="003B7D62">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目前，我国正在开展</w:t>
            </w:r>
            <w:r>
              <w:rPr>
                <w:rFonts w:eastAsia="Times New Roman"/>
                <w:color w:val="000000"/>
              </w:rPr>
              <w:t>5G</w:t>
            </w:r>
            <w:r>
              <w:rPr>
                <w:rFonts w:ascii="宋体" w:hAnsi="宋体" w:cs="宋体"/>
                <w:color w:val="000000"/>
              </w:rPr>
              <w:t>网络试点工作，并将于</w:t>
            </w:r>
            <w:r>
              <w:rPr>
                <w:rFonts w:eastAsia="Times New Roman"/>
                <w:color w:val="000000"/>
              </w:rPr>
              <w:t>2020</w:t>
            </w:r>
            <w:r>
              <w:rPr>
                <w:rFonts w:ascii="宋体" w:hAnsi="宋体" w:cs="宋体"/>
                <w:color w:val="000000"/>
              </w:rPr>
              <w:t>年进入全面</w:t>
            </w:r>
            <w:r>
              <w:rPr>
                <w:rFonts w:eastAsia="Times New Roman"/>
                <w:color w:val="000000"/>
              </w:rPr>
              <w:t>5G</w:t>
            </w:r>
            <w:r>
              <w:rPr>
                <w:rFonts w:ascii="宋体" w:hAnsi="宋体" w:cs="宋体"/>
                <w:color w:val="000000"/>
              </w:rPr>
              <w:t>时代。届时，将开启万物互联时代：车联网、物联网、智慧城市、无人机网络、自动驾驶技术等将一一变为现实。</w:t>
            </w:r>
            <w:r>
              <w:rPr>
                <w:rFonts w:eastAsia="Times New Roman"/>
                <w:color w:val="000000"/>
              </w:rPr>
              <w:t>5G</w:t>
            </w:r>
            <w:r>
              <w:rPr>
                <w:rFonts w:ascii="宋体" w:hAnsi="宋体" w:cs="宋体"/>
                <w:color w:val="000000"/>
              </w:rPr>
              <w:t>，即第五代移动通信技术，采用</w:t>
            </w:r>
            <w:r>
              <w:object w:dxaOrig="1740" w:dyaOrig="285" w14:anchorId="39E677AD">
                <v:shape id="_x0000_i1053" type="#_x0000_t75" alt="学科网(www.zxxk.com)--教育资源门户，提供试卷、教案、课件、论文、素材以及各类教学资源下载，还有大量而丰富的教学相关资讯！" style="width:87pt;height:14.25pt" o:ole="">
                  <v:imagedata r:id="rId69" o:title="eqId2dbaa26bc657bf6667dc8f95367fbbbf"/>
                </v:shape>
                <o:OLEObject Type="Embed" ProgID="Equation.DSMT4" ShapeID="_x0000_i1053" DrawAspect="Content" ObjectID="_1804661735" r:id="rId70"/>
              </w:object>
            </w:r>
            <w:r>
              <w:rPr>
                <w:rFonts w:ascii="宋体" w:hAnsi="宋体" w:cs="宋体"/>
                <w:color w:val="000000"/>
              </w:rPr>
              <w:t>频段，相比于现有的</w:t>
            </w:r>
            <w:r>
              <w:rPr>
                <w:rFonts w:eastAsia="Times New Roman"/>
                <w:color w:val="000000"/>
              </w:rPr>
              <w:t>4G</w:t>
            </w:r>
            <w:r>
              <w:rPr>
                <w:rFonts w:ascii="宋体" w:hAnsi="宋体" w:cs="宋体"/>
                <w:color w:val="000000"/>
              </w:rPr>
              <w:t>（即第四代移动通信技术，</w:t>
            </w:r>
            <w:r>
              <w:object w:dxaOrig="1725" w:dyaOrig="285" w14:anchorId="5989FA31">
                <v:shape id="_x0000_i1054" type="#_x0000_t75" alt="学科网(www.zxxk.com)--教育资源门户，提供试卷、教案、课件、论文、素材以及各类教学资源下载，还有大量而丰富的教学相关资讯！" style="width:86.25pt;height:14.25pt" o:ole="">
                  <v:imagedata r:id="rId71" o:title="eqId5546f7b2731a75318c47a4dd113664f2"/>
                </v:shape>
                <o:OLEObject Type="Embed" ProgID="Equation.DSMT4" ShapeID="_x0000_i1054" DrawAspect="Content" ObjectID="_1804661736" r:id="rId72"/>
              </w:object>
            </w:r>
            <w:r>
              <w:rPr>
                <w:rFonts w:ascii="宋体" w:hAnsi="宋体" w:cs="宋体"/>
                <w:color w:val="000000"/>
              </w:rPr>
              <w:t>频段）技术而言，具有极大的带宽、极大的容量和极低的时延。</w:t>
            </w:r>
            <w:r>
              <w:rPr>
                <w:rFonts w:eastAsia="Times New Roman"/>
                <w:color w:val="000000"/>
              </w:rPr>
              <w:t>5G</w:t>
            </w:r>
            <w:r>
              <w:rPr>
                <w:rFonts w:ascii="宋体" w:hAnsi="宋体" w:cs="宋体"/>
                <w:color w:val="000000"/>
              </w:rPr>
              <w:t>信号与</w:t>
            </w:r>
            <w:r>
              <w:rPr>
                <w:rFonts w:eastAsia="Times New Roman"/>
                <w:color w:val="000000"/>
              </w:rPr>
              <w:t>4G</w:t>
            </w:r>
            <w:r>
              <w:rPr>
                <w:rFonts w:ascii="宋体" w:hAnsi="宋体" w:cs="宋体"/>
                <w:color w:val="000000"/>
              </w:rPr>
              <w:t>信号相比下列说法正确的是（　　）</w:t>
            </w:r>
          </w:p>
          <w:p w14:paraId="50844991"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信号在真空中的传播速度更快</w:t>
            </w:r>
            <w:r>
              <w:rPr>
                <w:color w:val="000000"/>
              </w:rPr>
              <w:tab/>
              <w:t xml:space="preserve">B.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信号更容易被障碍物阻挡</w:t>
            </w:r>
          </w:p>
          <w:p w14:paraId="7E07264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信号需要更少的通信基站</w:t>
            </w:r>
            <w:r>
              <w:rPr>
                <w:color w:val="000000"/>
              </w:rPr>
              <w:tab/>
              <w:t xml:space="preserve">D.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信号更适合长距离传输</w:t>
            </w:r>
          </w:p>
          <w:p w14:paraId="735358A3" w14:textId="77777777" w:rsidR="003B7D62" w:rsidRDefault="003B7D62" w:rsidP="003B7D62">
            <w:pPr>
              <w:spacing w:line="360" w:lineRule="auto"/>
              <w:textAlignment w:val="center"/>
              <w:rPr>
                <w:color w:val="000000"/>
              </w:rPr>
            </w:pPr>
            <w:r>
              <w:rPr>
                <w:color w:val="2E75B6"/>
              </w:rPr>
              <w:t>【答案】</w:t>
            </w:r>
            <w:r>
              <w:rPr>
                <w:color w:val="000000"/>
              </w:rPr>
              <w:t>B</w:t>
            </w:r>
          </w:p>
          <w:p w14:paraId="5F7C5AED" w14:textId="77777777" w:rsidR="003B7D62" w:rsidRDefault="003B7D62" w:rsidP="003B7D62">
            <w:pPr>
              <w:spacing w:line="360" w:lineRule="auto"/>
              <w:textAlignment w:val="center"/>
              <w:rPr>
                <w:color w:val="000000"/>
              </w:rPr>
            </w:pPr>
            <w:r>
              <w:rPr>
                <w:color w:val="2E75B6"/>
              </w:rPr>
              <w:t>【解析】</w:t>
            </w:r>
          </w:p>
          <w:p w14:paraId="40B91DB9"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rPr>
                <w:rFonts w:eastAsia="Times New Roman"/>
                <w:color w:val="000000"/>
              </w:rPr>
              <w:t>5G</w:t>
            </w:r>
            <w:r>
              <w:rPr>
                <w:rFonts w:ascii="宋体" w:hAnsi="宋体" w:cs="宋体"/>
                <w:color w:val="000000"/>
              </w:rPr>
              <w:t>信号和</w:t>
            </w:r>
            <w:r>
              <w:rPr>
                <w:rFonts w:eastAsia="Times New Roman"/>
                <w:color w:val="000000"/>
              </w:rPr>
              <w:t>4G</w:t>
            </w:r>
            <w:r>
              <w:rPr>
                <w:rFonts w:ascii="宋体" w:hAnsi="宋体" w:cs="宋体"/>
                <w:color w:val="000000"/>
              </w:rPr>
              <w:t>信号都是电磁波，在真空中传播速度等于光速，</w:t>
            </w:r>
            <w:r>
              <w:rPr>
                <w:rFonts w:eastAsia="Times New Roman"/>
                <w:color w:val="000000"/>
              </w:rPr>
              <w:t>A</w:t>
            </w:r>
            <w:r>
              <w:rPr>
                <w:rFonts w:ascii="宋体" w:hAnsi="宋体" w:cs="宋体"/>
                <w:color w:val="000000"/>
              </w:rPr>
              <w:t>错误；</w:t>
            </w:r>
          </w:p>
          <w:p w14:paraId="18B62411" w14:textId="77777777" w:rsidR="003B7D62" w:rsidRDefault="003B7D62" w:rsidP="003B7D62">
            <w:pPr>
              <w:spacing w:line="360" w:lineRule="auto"/>
              <w:jc w:val="left"/>
              <w:textAlignment w:val="center"/>
              <w:rPr>
                <w:color w:val="000000"/>
              </w:rPr>
            </w:pPr>
            <w:r>
              <w:rPr>
                <w:rFonts w:eastAsia="Times New Roman"/>
                <w:color w:val="000000"/>
              </w:rPr>
              <w:t>BC</w:t>
            </w:r>
            <w:r>
              <w:rPr>
                <w:rFonts w:ascii="宋体" w:hAnsi="宋体" w:cs="宋体"/>
                <w:color w:val="000000"/>
              </w:rPr>
              <w:t>．根据</w:t>
            </w:r>
          </w:p>
          <w:p w14:paraId="1E925C32" w14:textId="77777777" w:rsidR="003B7D62" w:rsidRDefault="003B7D62" w:rsidP="003B7D62">
            <w:pPr>
              <w:spacing w:line="360" w:lineRule="auto"/>
              <w:jc w:val="center"/>
              <w:textAlignment w:val="center"/>
              <w:rPr>
                <w:color w:val="000000"/>
              </w:rPr>
            </w:pPr>
            <w:r>
              <w:object w:dxaOrig="645" w:dyaOrig="645" w14:anchorId="1D501B8B">
                <v:shape id="_x0000_i1055" type="#_x0000_t75" alt="学科网(www.zxxk.com)--教育资源门户，提供试卷、教案、课件、论文、素材以及各类教学资源下载，还有大量而丰富的教学相关资讯！" style="width:32.25pt;height:32.25pt" o:ole="">
                  <v:imagedata r:id="rId73" o:title="eqIdd117272b4a929d9e57e93ee8b9ad1af8"/>
                </v:shape>
                <o:OLEObject Type="Embed" ProgID="Equation.DSMT4" ShapeID="_x0000_i1055" DrawAspect="Content" ObjectID="_1804661737" r:id="rId74"/>
              </w:object>
            </w:r>
          </w:p>
          <w:p w14:paraId="6FE7B098" w14:textId="77777777" w:rsidR="003B7D62" w:rsidRDefault="003B7D62" w:rsidP="003B7D62">
            <w:pPr>
              <w:spacing w:line="360" w:lineRule="auto"/>
              <w:jc w:val="left"/>
              <w:textAlignment w:val="center"/>
              <w:rPr>
                <w:color w:val="000000"/>
              </w:rPr>
            </w:pPr>
            <w:r>
              <w:rPr>
                <w:rFonts w:ascii="宋体" w:hAnsi="宋体" w:cs="宋体"/>
                <w:color w:val="000000"/>
              </w:rPr>
              <w:t>可知</w:t>
            </w:r>
            <w:r>
              <w:rPr>
                <w:rFonts w:eastAsia="Times New Roman"/>
                <w:color w:val="000000"/>
              </w:rPr>
              <w:t>5G</w:t>
            </w:r>
            <w:r>
              <w:rPr>
                <w:rFonts w:ascii="宋体" w:hAnsi="宋体" w:cs="宋体"/>
                <w:color w:val="000000"/>
              </w:rPr>
              <w:t>信号频率更高，波长更短，</w:t>
            </w:r>
            <w:r>
              <w:rPr>
                <w:rFonts w:eastAsia="Times New Roman"/>
                <w:color w:val="000000"/>
              </w:rPr>
              <w:t>4G</w:t>
            </w:r>
            <w:r>
              <w:rPr>
                <w:rFonts w:ascii="宋体" w:hAnsi="宋体" w:cs="宋体"/>
                <w:color w:val="000000"/>
              </w:rPr>
              <w:t>信号频率更低，波长更长，更容易发生明显衍射，即</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信号更容易被障碍物阻挡，需要建设更密集的基站，</w:t>
            </w:r>
            <w:r>
              <w:rPr>
                <w:rFonts w:eastAsia="Times New Roman"/>
                <w:color w:val="000000"/>
              </w:rPr>
              <w:t>B</w:t>
            </w:r>
            <w:r>
              <w:rPr>
                <w:rFonts w:ascii="宋体" w:hAnsi="宋体" w:cs="宋体"/>
                <w:color w:val="000000"/>
              </w:rPr>
              <w:t>正确，C错误；</w:t>
            </w:r>
          </w:p>
          <w:p w14:paraId="266EAD88"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．近距离数据传输技术也是未来</w:t>
            </w:r>
            <w:r>
              <w:rPr>
                <w:rFonts w:eastAsia="Times New Roman"/>
                <w:color w:val="000000"/>
              </w:rPr>
              <w:t>5G</w:t>
            </w:r>
            <w:r>
              <w:rPr>
                <w:rFonts w:ascii="宋体" w:hAnsi="宋体" w:cs="宋体"/>
                <w:color w:val="000000"/>
              </w:rPr>
              <w:t>移动通信网络构建过程中所研究的关键技术之一。近距离数据传输也就是指移动网络数据信号可以不经过移动信号基站，而是直接实现设备与设备之间的通信传输，</w:t>
            </w:r>
            <w:r>
              <w:rPr>
                <w:rFonts w:eastAsia="Times New Roman"/>
                <w:color w:val="000000"/>
              </w:rPr>
              <w:t>D</w:t>
            </w:r>
            <w:r>
              <w:rPr>
                <w:rFonts w:ascii="宋体" w:hAnsi="宋体" w:cs="宋体"/>
                <w:color w:val="000000"/>
              </w:rPr>
              <w:t>错误。</w:t>
            </w:r>
          </w:p>
          <w:p w14:paraId="7F040D0C"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597592F9" w14:textId="30188AAB" w:rsidR="003B7D62" w:rsidRDefault="003B7D62" w:rsidP="003B7D62">
            <w:pPr>
              <w:spacing w:line="360" w:lineRule="auto"/>
              <w:jc w:val="left"/>
              <w:textAlignment w:val="center"/>
              <w:rPr>
                <w:color w:val="000000"/>
              </w:rPr>
            </w:pPr>
            <w:r>
              <w:rPr>
                <w:rFonts w:hint="eastAsia"/>
                <w:color w:val="000000"/>
              </w:rPr>
              <w:lastRenderedPageBreak/>
              <w:t>11</w:t>
            </w:r>
            <w:r>
              <w:rPr>
                <w:color w:val="000000"/>
              </w:rPr>
              <w:t xml:space="preserve">. </w:t>
            </w:r>
            <w:r>
              <w:rPr>
                <w:rFonts w:ascii="宋体" w:hAnsi="宋体" w:cs="宋体"/>
                <w:color w:val="000000"/>
              </w:rPr>
              <w:t>在电磁波发射技术中，使电磁波随各种信号而改变的技术叫调制，</w:t>
            </w:r>
            <w:proofErr w:type="gramStart"/>
            <w:r>
              <w:rPr>
                <w:rFonts w:ascii="宋体" w:hAnsi="宋体" w:cs="宋体"/>
                <w:color w:val="000000"/>
              </w:rPr>
              <w:t>调制分调幅</w:t>
            </w:r>
            <w:proofErr w:type="gramEnd"/>
            <w:r>
              <w:rPr>
                <w:rFonts w:ascii="宋体" w:hAnsi="宋体" w:cs="宋体"/>
                <w:color w:val="000000"/>
              </w:rPr>
              <w:t>和调频两种。如图甲所示有</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两幅图，在收音机电路中天线接收下来的电信号既有高频成分又有低频成分，经放大后送到下一级，需要把高频成分和低频成分分开，只让低频成分输入下一级，如果采用如图乙所示的电路，图中虚线框</w:t>
            </w:r>
            <w:r>
              <w:rPr>
                <w:rFonts w:eastAsia="Times New Roman"/>
                <w:i/>
                <w:color w:val="000000"/>
              </w:rPr>
              <w:t>a</w:t>
            </w:r>
            <w:r>
              <w:rPr>
                <w:rFonts w:ascii="宋体" w:hAnsi="宋体" w:cs="宋体"/>
                <w:color w:val="000000"/>
              </w:rPr>
              <w:t>和</w:t>
            </w:r>
            <w:r>
              <w:rPr>
                <w:rFonts w:eastAsia="Times New Roman"/>
                <w:i/>
                <w:color w:val="000000"/>
              </w:rPr>
              <w:t>b</w:t>
            </w:r>
            <w:r>
              <w:rPr>
                <w:rFonts w:ascii="宋体" w:hAnsi="宋体" w:cs="宋体"/>
                <w:color w:val="000000"/>
              </w:rPr>
              <w:t>内只用一个电容器或电感器。以下关于电磁波的发射和接收的说法中，正确的是（　　）</w:t>
            </w:r>
          </w:p>
          <w:p w14:paraId="0E943FFD" w14:textId="77777777" w:rsidR="003B7D62" w:rsidRDefault="003B7D62" w:rsidP="003B7D62">
            <w:pPr>
              <w:spacing w:line="360" w:lineRule="auto"/>
              <w:jc w:val="left"/>
              <w:textAlignment w:val="center"/>
              <w:rPr>
                <w:color w:val="000000"/>
              </w:rPr>
            </w:pPr>
            <w:r>
              <w:rPr>
                <w:noProof/>
                <w:color w:val="000000"/>
              </w:rPr>
              <w:drawing>
                <wp:inline distT="0" distB="0" distL="0" distR="0" wp14:anchorId="3DFF4D37" wp14:editId="06421A1D">
                  <wp:extent cx="5238750" cy="82933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5238750" cy="829330"/>
                          </a:xfrm>
                          <a:prstGeom prst="rect">
                            <a:avLst/>
                          </a:prstGeom>
                        </pic:spPr>
                      </pic:pic>
                    </a:graphicData>
                  </a:graphic>
                </wp:inline>
              </w:drawing>
            </w:r>
          </w:p>
          <w:p w14:paraId="6867851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在电磁波的发射技术中，图甲中</w:t>
            </w:r>
            <w:r>
              <w:rPr>
                <w:rFonts w:eastAsia="Times New Roman"/>
                <w:i/>
                <w:color w:val="000000"/>
              </w:rPr>
              <w:t>A</w:t>
            </w:r>
            <w:r>
              <w:rPr>
                <w:rFonts w:ascii="宋体" w:hAnsi="宋体" w:cs="宋体"/>
                <w:color w:val="000000"/>
              </w:rPr>
              <w:t>是调幅波</w:t>
            </w:r>
          </w:p>
          <w:p w14:paraId="666A3F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在电磁波的发射技术中，图甲中</w:t>
            </w:r>
            <w:r>
              <w:rPr>
                <w:rFonts w:eastAsia="Times New Roman"/>
                <w:i/>
                <w:color w:val="000000"/>
              </w:rPr>
              <w:t>B</w:t>
            </w:r>
            <w:r>
              <w:rPr>
                <w:rFonts w:ascii="宋体" w:hAnsi="宋体" w:cs="宋体"/>
                <w:color w:val="000000"/>
              </w:rPr>
              <w:t>是调幅波</w:t>
            </w:r>
          </w:p>
          <w:p w14:paraId="151280B8"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图乙中</w:t>
            </w:r>
            <w:r>
              <w:rPr>
                <w:rFonts w:eastAsia="Times New Roman"/>
                <w:i/>
                <w:color w:val="000000"/>
              </w:rPr>
              <w:t>a</w:t>
            </w:r>
            <w:r>
              <w:rPr>
                <w:rFonts w:ascii="宋体" w:hAnsi="宋体" w:cs="宋体"/>
                <w:color w:val="000000"/>
              </w:rPr>
              <w:t>是电容器，用来通高频，阻低频，</w:t>
            </w:r>
            <w:r>
              <w:rPr>
                <w:rFonts w:eastAsia="Times New Roman"/>
                <w:i/>
                <w:color w:val="000000"/>
              </w:rPr>
              <w:t>b</w:t>
            </w:r>
            <w:r>
              <w:rPr>
                <w:rFonts w:ascii="宋体" w:hAnsi="宋体" w:cs="宋体"/>
                <w:color w:val="000000"/>
              </w:rPr>
              <w:t>是电感器，用来阻高频，通低频</w:t>
            </w:r>
          </w:p>
          <w:p w14:paraId="01E0D25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图乙中</w:t>
            </w:r>
            <w:r>
              <w:rPr>
                <w:rFonts w:eastAsia="Times New Roman"/>
                <w:i/>
                <w:color w:val="000000"/>
              </w:rPr>
              <w:t>a</w:t>
            </w:r>
            <w:r>
              <w:rPr>
                <w:rFonts w:ascii="宋体" w:hAnsi="宋体"/>
                <w:noProof/>
                <w:color w:val="000000"/>
              </w:rPr>
              <w:drawing>
                <wp:inline distT="0" distB="0" distL="0" distR="0" wp14:anchorId="30F089ED" wp14:editId="16E81634">
                  <wp:extent cx="132080" cy="167640"/>
                  <wp:effectExtent l="0" t="0" r="0" b="0"/>
                  <wp:docPr id="1478593559" name="图片 147859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9" name=""/>
                          <pic:cNvPicPr>
                            <a:picLocks noChangeAspect="1"/>
                          </pic:cNvPicPr>
                        </pic:nvPicPr>
                        <pic:blipFill>
                          <a:blip r:embed="rId76"/>
                          <a:stretch>
                            <a:fillRect/>
                          </a:stretch>
                        </pic:blipFill>
                        <pic:spPr>
                          <a:xfrm>
                            <a:off x="0" y="0"/>
                            <a:ext cx="132080" cy="167640"/>
                          </a:xfrm>
                          <a:prstGeom prst="rect">
                            <a:avLst/>
                          </a:prstGeom>
                        </pic:spPr>
                      </pic:pic>
                    </a:graphicData>
                  </a:graphic>
                </wp:inline>
              </w:drawing>
            </w:r>
            <w:r>
              <w:rPr>
                <w:rFonts w:ascii="宋体" w:hAnsi="宋体" w:cs="宋体"/>
                <w:color w:val="000000"/>
              </w:rPr>
              <w:t>电感器，用来阻交流，通直流，</w:t>
            </w:r>
            <w:r>
              <w:rPr>
                <w:rFonts w:eastAsia="Times New Roman"/>
                <w:i/>
                <w:color w:val="000000"/>
              </w:rPr>
              <w:t>b</w:t>
            </w:r>
            <w:r>
              <w:rPr>
                <w:rFonts w:ascii="宋体" w:hAnsi="宋体" w:cs="宋体"/>
                <w:color w:val="000000"/>
              </w:rPr>
              <w:t>是电容器，用来通高频，阻低频</w:t>
            </w:r>
          </w:p>
          <w:p w14:paraId="28F0F4C5" w14:textId="77777777" w:rsidR="003B7D62" w:rsidRDefault="003B7D62" w:rsidP="003B7D62">
            <w:pPr>
              <w:spacing w:line="360" w:lineRule="auto"/>
              <w:textAlignment w:val="center"/>
              <w:rPr>
                <w:color w:val="000000"/>
              </w:rPr>
            </w:pPr>
            <w:r>
              <w:rPr>
                <w:color w:val="2E75B6"/>
              </w:rPr>
              <w:t>【答案】</w:t>
            </w:r>
            <w:r>
              <w:rPr>
                <w:color w:val="000000"/>
              </w:rPr>
              <w:t>AC</w:t>
            </w:r>
          </w:p>
          <w:p w14:paraId="3EEAFBC4" w14:textId="77777777" w:rsidR="003B7D62" w:rsidRDefault="003B7D62" w:rsidP="003B7D62">
            <w:pPr>
              <w:spacing w:line="360" w:lineRule="auto"/>
              <w:textAlignment w:val="center"/>
              <w:rPr>
                <w:color w:val="000000"/>
              </w:rPr>
            </w:pPr>
            <w:r>
              <w:rPr>
                <w:color w:val="2E75B6"/>
              </w:rPr>
              <w:t>【解析】</w:t>
            </w:r>
          </w:p>
          <w:p w14:paraId="57C962A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．调幅，即通过改变电磁波的振幅来实现信号加载，故题图</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中</w:t>
            </w:r>
            <w:r>
              <w:rPr>
                <w:rFonts w:eastAsia="Times New Roman"/>
                <w:i/>
                <w:color w:val="000000"/>
              </w:rPr>
              <w:t>A</w:t>
            </w:r>
            <w:r>
              <w:rPr>
                <w:rFonts w:ascii="宋体" w:hAnsi="宋体" w:cs="宋体"/>
                <w:color w:val="000000"/>
              </w:rPr>
              <w:t>为调幅波，</w:t>
            </w:r>
            <w:r>
              <w:rPr>
                <w:rFonts w:eastAsia="Times New Roman"/>
                <w:i/>
                <w:color w:val="000000"/>
              </w:rPr>
              <w:t>B</w:t>
            </w:r>
            <w:r>
              <w:rPr>
                <w:rFonts w:ascii="宋体" w:hAnsi="宋体" w:cs="宋体"/>
                <w:color w:val="000000"/>
              </w:rPr>
              <w:t>为调频波，故</w:t>
            </w:r>
            <w:r>
              <w:rPr>
                <w:rFonts w:eastAsia="Times New Roman"/>
                <w:color w:val="000000"/>
              </w:rPr>
              <w:t>A</w:t>
            </w:r>
            <w:r>
              <w:rPr>
                <w:rFonts w:ascii="宋体" w:hAnsi="宋体" w:cs="宋体"/>
                <w:color w:val="000000"/>
              </w:rPr>
              <w:t>正确，</w:t>
            </w:r>
            <w:r>
              <w:rPr>
                <w:rFonts w:eastAsia="Times New Roman"/>
                <w:color w:val="000000"/>
              </w:rPr>
              <w:t>B</w:t>
            </w:r>
            <w:r>
              <w:rPr>
                <w:rFonts w:ascii="宋体" w:hAnsi="宋体" w:cs="宋体"/>
                <w:color w:val="000000"/>
              </w:rPr>
              <w:t>错误；</w:t>
            </w:r>
          </w:p>
          <w:p w14:paraId="63DA48FA" w14:textId="77777777" w:rsidR="003B7D62" w:rsidRDefault="003B7D62" w:rsidP="003B7D62">
            <w:pPr>
              <w:spacing w:line="360" w:lineRule="auto"/>
              <w:jc w:val="left"/>
              <w:textAlignment w:val="center"/>
              <w:rPr>
                <w:color w:val="000000"/>
              </w:rPr>
            </w:pPr>
            <w:r>
              <w:rPr>
                <w:rFonts w:eastAsia="Times New Roman"/>
                <w:color w:val="000000"/>
              </w:rPr>
              <w:t>CD</w:t>
            </w:r>
            <w:r>
              <w:rPr>
                <w:rFonts w:ascii="宋体" w:hAnsi="宋体" w:cs="宋体"/>
                <w:color w:val="000000"/>
              </w:rPr>
              <w:t>．根据交流电路中电容器的通高频</w:t>
            </w:r>
            <w:proofErr w:type="gramStart"/>
            <w:r>
              <w:rPr>
                <w:rFonts w:ascii="宋体" w:hAnsi="宋体" w:cs="宋体"/>
                <w:color w:val="000000"/>
              </w:rPr>
              <w:t>阻</w:t>
            </w:r>
            <w:proofErr w:type="gramEnd"/>
            <w:r>
              <w:rPr>
                <w:rFonts w:ascii="宋体" w:hAnsi="宋体" w:cs="宋体"/>
                <w:color w:val="000000"/>
              </w:rPr>
              <w:t>低频和电感线圈的通低频</w:t>
            </w:r>
            <w:proofErr w:type="gramStart"/>
            <w:r>
              <w:rPr>
                <w:rFonts w:ascii="宋体" w:hAnsi="宋体" w:cs="宋体"/>
                <w:color w:val="000000"/>
              </w:rPr>
              <w:t>阻</w:t>
            </w:r>
            <w:proofErr w:type="gramEnd"/>
            <w:r>
              <w:rPr>
                <w:rFonts w:ascii="宋体" w:hAnsi="宋体" w:cs="宋体"/>
                <w:color w:val="000000"/>
              </w:rPr>
              <w:t>高频作用可知，元件</w:t>
            </w:r>
            <w:r>
              <w:rPr>
                <w:rFonts w:eastAsia="Times New Roman"/>
                <w:i/>
                <w:color w:val="000000"/>
              </w:rPr>
              <w:t>a</w:t>
            </w:r>
            <w:r>
              <w:rPr>
                <w:rFonts w:ascii="宋体" w:hAnsi="宋体" w:cs="宋体"/>
                <w:color w:val="000000"/>
              </w:rPr>
              <w:t>要让高频信号通过，阻止低频信号通过，故元件</w:t>
            </w:r>
            <w:r>
              <w:rPr>
                <w:rFonts w:eastAsia="Times New Roman"/>
                <w:i/>
                <w:color w:val="000000"/>
              </w:rPr>
              <w:t>a</w:t>
            </w:r>
            <w:r>
              <w:rPr>
                <w:rFonts w:ascii="宋体" w:hAnsi="宋体" w:cs="宋体"/>
                <w:color w:val="000000"/>
              </w:rPr>
              <w:t>是电容较小的电容器，元件</w:t>
            </w:r>
            <w:r>
              <w:rPr>
                <w:rFonts w:eastAsia="Times New Roman"/>
                <w:i/>
                <w:color w:val="000000"/>
              </w:rPr>
              <w:t>b</w:t>
            </w:r>
            <w:r>
              <w:rPr>
                <w:rFonts w:ascii="宋体" w:hAnsi="宋体" w:cs="宋体"/>
                <w:color w:val="000000"/>
              </w:rPr>
              <w:t>要让低频信号通过，阻止高频信号通过，故元件</w:t>
            </w:r>
            <w:r>
              <w:rPr>
                <w:rFonts w:eastAsia="Times New Roman"/>
                <w:i/>
                <w:color w:val="000000"/>
              </w:rPr>
              <w:t>b</w:t>
            </w:r>
            <w:r>
              <w:rPr>
                <w:rFonts w:ascii="宋体" w:hAnsi="宋体" w:cs="宋体"/>
                <w:color w:val="000000"/>
              </w:rPr>
              <w:t>是高频扼流圈，故</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482E9462"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6B1FE453" w14:textId="409EAE29" w:rsidR="003B7D62" w:rsidRDefault="003B7D62" w:rsidP="003B7D62">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电磁波在日常生活中有着广泛的应用。下列说法正确的是（　　）</w:t>
            </w:r>
          </w:p>
          <w:p w14:paraId="41872A6E"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微波炉加热食物是利用了红外线的热作用</w:t>
            </w:r>
          </w:p>
          <w:p w14:paraId="7973958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红外线应用在遥感技术中，是利用了它穿透本领强的特性</w:t>
            </w:r>
          </w:p>
          <w:p w14:paraId="623D290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医院用</w:t>
            </w:r>
            <w:r>
              <w:rPr>
                <w:rFonts w:eastAsia="Times New Roman"/>
                <w:color w:val="000000"/>
              </w:rPr>
              <w:t>X</w:t>
            </w:r>
            <w:r>
              <w:rPr>
                <w:rFonts w:ascii="宋体" w:hAnsi="宋体" w:cs="宋体"/>
                <w:color w:val="000000"/>
              </w:rPr>
              <w:t>射线进行透视，是因为它是各种电磁波中穿透能力最强的</w:t>
            </w:r>
          </w:p>
          <w:p w14:paraId="5F5BAD1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利用紫外线灭菌消毒，是因为紫外线具有较高的能量</w:t>
            </w:r>
          </w:p>
          <w:p w14:paraId="5B0CF485" w14:textId="77777777" w:rsidR="003B7D62" w:rsidRDefault="003B7D62" w:rsidP="003B7D62">
            <w:pPr>
              <w:spacing w:line="360" w:lineRule="auto"/>
              <w:textAlignment w:val="center"/>
              <w:rPr>
                <w:color w:val="000000"/>
              </w:rPr>
            </w:pPr>
            <w:r>
              <w:rPr>
                <w:color w:val="2E75B6"/>
              </w:rPr>
              <w:t>【答案】</w:t>
            </w:r>
            <w:r>
              <w:rPr>
                <w:color w:val="000000"/>
              </w:rPr>
              <w:t>D</w:t>
            </w:r>
          </w:p>
          <w:p w14:paraId="1B0D7AFE" w14:textId="77777777" w:rsidR="003B7D62" w:rsidRDefault="003B7D62" w:rsidP="003B7D62">
            <w:pPr>
              <w:spacing w:line="360" w:lineRule="auto"/>
              <w:textAlignment w:val="center"/>
              <w:rPr>
                <w:color w:val="000000"/>
              </w:rPr>
            </w:pPr>
            <w:r>
              <w:rPr>
                <w:color w:val="2E75B6"/>
              </w:rPr>
              <w:t>【解析】</w:t>
            </w:r>
          </w:p>
          <w:p w14:paraId="6F343298"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．微波炉加热食物是利用微波进行加热的，</w:t>
            </w:r>
            <w:r>
              <w:rPr>
                <w:rFonts w:eastAsia="Times New Roman"/>
                <w:color w:val="000000"/>
              </w:rPr>
              <w:t>A</w:t>
            </w:r>
            <w:r>
              <w:rPr>
                <w:rFonts w:ascii="宋体" w:hAnsi="宋体" w:cs="宋体"/>
                <w:color w:val="000000"/>
              </w:rPr>
              <w:t>错误；</w:t>
            </w:r>
          </w:p>
          <w:p w14:paraId="4085E6A2"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．红外遥感技术是基于一切物体都在辐射红外线，用红外探测器接收物体发出的红外线，然后进行分析，从而</w:t>
            </w:r>
            <w:r>
              <w:rPr>
                <w:rFonts w:ascii="宋体" w:hAnsi="宋体" w:cs="宋体"/>
                <w:color w:val="000000"/>
              </w:rPr>
              <w:lastRenderedPageBreak/>
              <w:t>得知被测物体的信息，</w:t>
            </w:r>
            <w:r>
              <w:rPr>
                <w:rFonts w:eastAsia="Times New Roman"/>
                <w:color w:val="000000"/>
              </w:rPr>
              <w:t>B</w:t>
            </w:r>
            <w:r>
              <w:rPr>
                <w:rFonts w:ascii="宋体" w:hAnsi="宋体" w:cs="宋体"/>
                <w:color w:val="000000"/>
              </w:rPr>
              <w:t>错误；</w:t>
            </w:r>
          </w:p>
          <w:p w14:paraId="6BEDA09A"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w:t>
            </w:r>
            <w:r>
              <w:rPr>
                <w:rFonts w:eastAsia="Times New Roman"/>
                <w:color w:val="000000"/>
              </w:rPr>
              <w:t>γ</w:t>
            </w:r>
            <w:r>
              <w:rPr>
                <w:rFonts w:ascii="宋体" w:hAnsi="宋体" w:cs="宋体"/>
                <w:color w:val="000000"/>
              </w:rPr>
              <w:t>射线的穿透能力比</w:t>
            </w:r>
            <w:r>
              <w:rPr>
                <w:rFonts w:eastAsia="Times New Roman"/>
                <w:color w:val="000000"/>
              </w:rPr>
              <w:t>X</w:t>
            </w:r>
            <w:r>
              <w:rPr>
                <w:rFonts w:ascii="宋体" w:hAnsi="宋体" w:cs="宋体"/>
                <w:color w:val="000000"/>
              </w:rPr>
              <w:t>射线的强，</w:t>
            </w:r>
            <w:r>
              <w:rPr>
                <w:rFonts w:eastAsia="Times New Roman"/>
                <w:color w:val="000000"/>
              </w:rPr>
              <w:t>C</w:t>
            </w:r>
            <w:r>
              <w:rPr>
                <w:rFonts w:ascii="宋体" w:hAnsi="宋体" w:cs="宋体"/>
                <w:color w:val="000000"/>
              </w:rPr>
              <w:t>错误；</w:t>
            </w:r>
          </w:p>
          <w:p w14:paraId="1637264A"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．紫外线具有较高的能量，足以破坏细胞核中的物质，从而进行灭菌消毒，</w:t>
            </w:r>
            <w:r>
              <w:rPr>
                <w:rFonts w:eastAsia="Times New Roman"/>
                <w:color w:val="000000"/>
              </w:rPr>
              <w:t>D</w:t>
            </w:r>
            <w:r>
              <w:rPr>
                <w:rFonts w:ascii="宋体" w:hAnsi="宋体" w:cs="宋体"/>
                <w:color w:val="000000"/>
              </w:rPr>
              <w:t>正确；</w:t>
            </w:r>
          </w:p>
          <w:p w14:paraId="5CC49F8D"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7E29C6AD" w14:textId="26C56829" w:rsidR="003B7D62" w:rsidRDefault="003B7D62" w:rsidP="003B7D62">
            <w:pPr>
              <w:spacing w:line="360" w:lineRule="auto"/>
              <w:jc w:val="left"/>
              <w:textAlignment w:val="center"/>
              <w:rPr>
                <w:color w:val="000000"/>
              </w:rPr>
            </w:pPr>
            <w:r>
              <w:rPr>
                <w:rFonts w:hint="eastAsia"/>
                <w:color w:val="000000"/>
              </w:rPr>
              <w:t>13</w:t>
            </w:r>
            <w:r>
              <w:rPr>
                <w:color w:val="000000"/>
              </w:rPr>
              <w:t xml:space="preserve">. </w:t>
            </w:r>
            <w:r>
              <w:rPr>
                <w:rFonts w:ascii="宋体" w:hAnsi="宋体" w:cs="宋体"/>
                <w:color w:val="000000"/>
              </w:rPr>
              <w:t>对下图所描述的现象表述正确的是（　　）</w:t>
            </w:r>
            <w:r>
              <w:rPr>
                <w:rFonts w:eastAsia="Times New Roman"/>
                <w:color w:val="000000"/>
              </w:rPr>
              <w:t xml:space="preserve"> </w:t>
            </w:r>
          </w:p>
          <w:p w14:paraId="23B7CE9D" w14:textId="77777777" w:rsidR="003B7D62" w:rsidRDefault="003B7D62" w:rsidP="003B7D62">
            <w:pPr>
              <w:spacing w:line="360" w:lineRule="auto"/>
              <w:jc w:val="left"/>
              <w:textAlignment w:val="center"/>
              <w:rPr>
                <w:color w:val="000000"/>
              </w:rPr>
            </w:pPr>
            <w:r>
              <w:rPr>
                <w:noProof/>
                <w:color w:val="000000"/>
              </w:rPr>
              <w:drawing>
                <wp:inline distT="0" distB="0" distL="0" distR="0" wp14:anchorId="72BA6D1E" wp14:editId="74F9066A">
                  <wp:extent cx="5238750" cy="100076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7"/>
                          <a:stretch>
                            <a:fillRect/>
                          </a:stretch>
                        </pic:blipFill>
                        <pic:spPr>
                          <a:xfrm>
                            <a:off x="0" y="0"/>
                            <a:ext cx="5238750" cy="1000760"/>
                          </a:xfrm>
                          <a:prstGeom prst="rect">
                            <a:avLst/>
                          </a:prstGeom>
                        </pic:spPr>
                      </pic:pic>
                    </a:graphicData>
                  </a:graphic>
                </wp:inline>
              </w:drawing>
            </w:r>
          </w:p>
          <w:p w14:paraId="5D7E28F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甲图中验钞笔是利用紫光进行防伪识别的</w:t>
            </w:r>
          </w:p>
          <w:p w14:paraId="4BF5591A"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乙图中医院放射科给病人做胸透利用</w:t>
            </w:r>
            <w:r>
              <w:object w:dxaOrig="225" w:dyaOrig="255" w14:anchorId="434FE563">
                <v:shape id="_x0000_i1056" type="#_x0000_t75" alt="学科网(www.zxxk.com)--教育资源门户，提供试卷、教案、课件、论文、素材以及各类教学资源下载，还有大量而丰富的教学相关资讯！" style="width:11.25pt;height:12.75pt" o:ole="">
                  <v:imagedata r:id="rId78" o:title="eqId9f435efcc7869eec21bdba1ed81dc3f5"/>
                </v:shape>
                <o:OLEObject Type="Embed" ProgID="Equation.DSMT4" ShapeID="_x0000_i1056" DrawAspect="Content" ObjectID="_1804661738" r:id="rId79"/>
              </w:object>
            </w:r>
            <w:r>
              <w:rPr>
                <w:rFonts w:ascii="宋体" w:hAnsi="宋体" w:cs="宋体"/>
                <w:color w:val="000000"/>
              </w:rPr>
              <w:t>射线照射人体进行透视</w:t>
            </w:r>
          </w:p>
          <w:p w14:paraId="1E68131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丙图中夜视系统是利用红外线</w:t>
            </w:r>
          </w:p>
          <w:p w14:paraId="19B10843"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丁图中蝙蝠和雷达均利用超声波定位</w:t>
            </w:r>
          </w:p>
          <w:p w14:paraId="3796C0F1" w14:textId="77777777" w:rsidR="003B7D62" w:rsidRDefault="003B7D62" w:rsidP="003B7D62">
            <w:pPr>
              <w:spacing w:line="360" w:lineRule="auto"/>
              <w:textAlignment w:val="center"/>
              <w:rPr>
                <w:color w:val="000000"/>
              </w:rPr>
            </w:pPr>
            <w:r>
              <w:rPr>
                <w:color w:val="2E75B6"/>
              </w:rPr>
              <w:t>【答案】</w:t>
            </w:r>
            <w:r>
              <w:rPr>
                <w:color w:val="000000"/>
              </w:rPr>
              <w:t>C</w:t>
            </w:r>
          </w:p>
          <w:p w14:paraId="2D74A5C8" w14:textId="77777777" w:rsidR="003B7D62" w:rsidRDefault="003B7D62" w:rsidP="003B7D62">
            <w:pPr>
              <w:spacing w:line="360" w:lineRule="auto"/>
              <w:textAlignment w:val="center"/>
              <w:rPr>
                <w:color w:val="000000"/>
              </w:rPr>
            </w:pPr>
            <w:r>
              <w:rPr>
                <w:color w:val="2E75B6"/>
              </w:rPr>
              <w:t>【解析】</w:t>
            </w:r>
          </w:p>
          <w:p w14:paraId="6F08C764"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．甲图中验钞笔是利用紫外线进行防伪识别的，选项</w:t>
            </w:r>
            <w:r>
              <w:rPr>
                <w:rFonts w:eastAsia="Times New Roman"/>
                <w:color w:val="000000"/>
              </w:rPr>
              <w:t>A</w:t>
            </w:r>
            <w:r>
              <w:rPr>
                <w:rFonts w:ascii="宋体" w:hAnsi="宋体" w:cs="宋体"/>
                <w:color w:val="000000"/>
              </w:rPr>
              <w:t>错误；</w:t>
            </w:r>
          </w:p>
          <w:p w14:paraId="3ED62A16"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．乙图中医院放射科给病人做胸透利用</w:t>
            </w:r>
            <w:r>
              <w:rPr>
                <w:rFonts w:eastAsia="Times New Roman"/>
                <w:color w:val="000000"/>
              </w:rPr>
              <w:t>X</w:t>
            </w:r>
            <w:r>
              <w:rPr>
                <w:rFonts w:ascii="宋体" w:hAnsi="宋体" w:cs="宋体"/>
                <w:color w:val="000000"/>
              </w:rPr>
              <w:t>射线照射人体进行透视，选项</w:t>
            </w:r>
            <w:r>
              <w:rPr>
                <w:rFonts w:eastAsia="Times New Roman"/>
                <w:color w:val="000000"/>
              </w:rPr>
              <w:t>B</w:t>
            </w:r>
            <w:r>
              <w:rPr>
                <w:rFonts w:ascii="宋体" w:hAnsi="宋体" w:cs="宋体"/>
                <w:color w:val="000000"/>
              </w:rPr>
              <w:t>错误；</w:t>
            </w:r>
          </w:p>
          <w:p w14:paraId="3919510E"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．丙图中夜视系统是利用红外线，选项</w:t>
            </w:r>
            <w:r>
              <w:rPr>
                <w:rFonts w:eastAsia="Times New Roman"/>
                <w:color w:val="000000"/>
              </w:rPr>
              <w:t>C</w:t>
            </w:r>
            <w:r>
              <w:rPr>
                <w:rFonts w:ascii="宋体" w:hAnsi="宋体" w:cs="宋体"/>
                <w:color w:val="000000"/>
              </w:rPr>
              <w:t>正确；</w:t>
            </w:r>
          </w:p>
          <w:p w14:paraId="1B474F5E"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．丁图中蝙蝠利用超声波定位，雷达利用无线电波定位，选项</w:t>
            </w:r>
            <w:r>
              <w:rPr>
                <w:rFonts w:eastAsia="Times New Roman"/>
                <w:color w:val="000000"/>
              </w:rPr>
              <w:t>D</w:t>
            </w:r>
            <w:r>
              <w:rPr>
                <w:rFonts w:ascii="宋体" w:hAnsi="宋体" w:cs="宋体"/>
                <w:color w:val="000000"/>
              </w:rPr>
              <w:t>错误。</w:t>
            </w:r>
          </w:p>
          <w:p w14:paraId="5190D9B9" w14:textId="333C5E04" w:rsidR="00A1776D" w:rsidRP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D77889A" w14:textId="77777777" w:rsidR="003B7D62" w:rsidRPr="00BE1BCD" w:rsidRDefault="003B7D62" w:rsidP="003B7D62">
      <w:pPr>
        <w:spacing w:line="360" w:lineRule="auto"/>
      </w:pPr>
      <w:r w:rsidRPr="00BE1BCD">
        <w:rPr>
          <w:noProof/>
        </w:rPr>
        <w:drawing>
          <wp:inline distT="0" distB="0" distL="0" distR="0" wp14:anchorId="2BB0B8A6" wp14:editId="35A88C27">
            <wp:extent cx="3429000"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429000" cy="381000"/>
                    </a:xfrm>
                    <a:prstGeom prst="rect">
                      <a:avLst/>
                    </a:prstGeom>
                  </pic:spPr>
                </pic:pic>
              </a:graphicData>
            </a:graphic>
          </wp:inline>
        </w:drawing>
      </w:r>
    </w:p>
    <w:p w14:paraId="6DC0696A" w14:textId="77777777" w:rsidR="003B7D62" w:rsidRPr="00BE1BCD" w:rsidRDefault="003B7D62" w:rsidP="003B7D62">
      <w:pPr>
        <w:spacing w:line="360" w:lineRule="auto"/>
      </w:pPr>
      <w:r>
        <w:rPr>
          <w:rFonts w:ascii="宋体" w:hAnsi="宋体" w:cs="宋体"/>
        </w:rPr>
        <w:t>电磁振荡过程各物理量的变化规律</w:t>
      </w:r>
    </w:p>
    <w:p w14:paraId="0998EFE3" w14:textId="77777777" w:rsidR="003B7D62" w:rsidRPr="00BE1BCD" w:rsidRDefault="003B7D62" w:rsidP="003B7D62">
      <w:pPr>
        <w:spacing w:line="360" w:lineRule="auto"/>
      </w:pPr>
      <w:r w:rsidRPr="00BE1BCD">
        <w:rPr>
          <w:noProof/>
        </w:rPr>
        <w:lastRenderedPageBreak/>
        <w:drawing>
          <wp:inline distT="0" distB="0" distL="0" distR="0" wp14:anchorId="1E157176" wp14:editId="37AE85AC">
            <wp:extent cx="2952750" cy="8096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0"/>
                    <a:stretch>
                      <a:fillRect/>
                    </a:stretch>
                  </pic:blipFill>
                  <pic:spPr>
                    <a:xfrm>
                      <a:off x="0" y="0"/>
                      <a:ext cx="2952750" cy="809625"/>
                    </a:xfrm>
                    <a:prstGeom prst="rect">
                      <a:avLst/>
                    </a:prstGeom>
                  </pic:spPr>
                </pic:pic>
              </a:graphicData>
            </a:graphic>
          </wp:inline>
        </w:drawing>
      </w:r>
    </w:p>
    <w:p w14:paraId="4B378BFD" w14:textId="77777777" w:rsidR="003B7D62" w:rsidRPr="00BE1BCD" w:rsidRDefault="003B7D62" w:rsidP="003B7D62">
      <w:pPr>
        <w:spacing w:line="360" w:lineRule="auto"/>
      </w:pPr>
      <w:r>
        <w:rPr>
          <w:rFonts w:eastAsia="Times New Roman"/>
        </w:rPr>
        <w:t>LC</w:t>
      </w:r>
      <w:r>
        <w:rPr>
          <w:rFonts w:ascii="宋体" w:hAnsi="宋体" w:cs="宋体"/>
        </w:rPr>
        <w:t>振荡电路的放电、充电过程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48"/>
        <w:gridCol w:w="1080"/>
        <w:gridCol w:w="1325"/>
        <w:gridCol w:w="1129"/>
        <w:gridCol w:w="914"/>
        <w:gridCol w:w="810"/>
        <w:gridCol w:w="1558"/>
        <w:gridCol w:w="914"/>
      </w:tblGrid>
      <w:tr w:rsidR="003B7D62" w14:paraId="5A34E8C5"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14:paraId="2D024F6A" w14:textId="77777777" w:rsidR="003B7D62" w:rsidRPr="00BE1BCD" w:rsidRDefault="003B7D62" w:rsidP="00131E89">
            <w:pPr>
              <w:spacing w:line="360" w:lineRule="auto"/>
            </w:pPr>
            <w:r>
              <w:rPr>
                <w:rFonts w:ascii="宋体" w:hAnsi="宋体" w:cs="宋体"/>
              </w:rPr>
              <w:t>项目</w:t>
            </w:r>
          </w:p>
          <w:p w14:paraId="4CAD5B91" w14:textId="77777777" w:rsidR="003B7D62" w:rsidRPr="00BE1BCD" w:rsidRDefault="003B7D62" w:rsidP="00131E89">
            <w:pPr>
              <w:spacing w:line="360" w:lineRule="auto"/>
            </w:pPr>
            <w:r>
              <w:rPr>
                <w:rFonts w:ascii="宋体" w:hAnsi="宋体" w:cs="宋体"/>
              </w:rPr>
              <w:t xml:space="preserve">过程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E9D26" w14:textId="77777777" w:rsidR="003B7D62" w:rsidRPr="00BE1BCD" w:rsidRDefault="003B7D62" w:rsidP="00131E89">
            <w:pPr>
              <w:spacing w:line="360" w:lineRule="auto"/>
            </w:pPr>
            <w:r>
              <w:rPr>
                <w:rFonts w:ascii="宋体" w:hAnsi="宋体" w:cs="宋体"/>
              </w:rPr>
              <w:t>电荷量</w:t>
            </w:r>
            <w:r>
              <w:rPr>
                <w:rFonts w:eastAsia="Times New Roman"/>
              </w:rPr>
              <w:t>q</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F7B9F" w14:textId="77777777" w:rsidR="003B7D62" w:rsidRPr="00BE1BCD" w:rsidRDefault="003B7D62" w:rsidP="00131E89">
            <w:pPr>
              <w:spacing w:line="360" w:lineRule="auto"/>
            </w:pPr>
            <w:r>
              <w:rPr>
                <w:rFonts w:ascii="宋体" w:hAnsi="宋体" w:cs="宋体"/>
              </w:rPr>
              <w:t>电场强度</w:t>
            </w:r>
            <w:r>
              <w:rPr>
                <w:rFonts w:eastAsia="Times New Roman"/>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63ACE" w14:textId="77777777" w:rsidR="003B7D62" w:rsidRPr="00BE1BCD" w:rsidRDefault="003B7D62" w:rsidP="00131E89">
            <w:pPr>
              <w:spacing w:line="360" w:lineRule="auto"/>
            </w:pPr>
            <w:r>
              <w:rPr>
                <w:rFonts w:ascii="宋体" w:hAnsi="宋体" w:cs="宋体"/>
              </w:rPr>
              <w:t>电势差</w:t>
            </w:r>
            <w:r>
              <w:rPr>
                <w:rFonts w:eastAsia="Times New Roman"/>
              </w:rPr>
              <w:t>U</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AEBF2" w14:textId="77777777" w:rsidR="003B7D62" w:rsidRPr="00BE1BCD" w:rsidRDefault="003B7D62" w:rsidP="00131E89">
            <w:pPr>
              <w:spacing w:line="360" w:lineRule="auto"/>
            </w:pPr>
            <w:r>
              <w:rPr>
                <w:rFonts w:ascii="宋体" w:hAnsi="宋体" w:cs="宋体"/>
              </w:rPr>
              <w:t>电场能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A6719" w14:textId="77777777" w:rsidR="003B7D62" w:rsidRPr="00BE1BCD" w:rsidRDefault="003B7D62" w:rsidP="00131E89">
            <w:pPr>
              <w:spacing w:line="360" w:lineRule="auto"/>
            </w:pPr>
            <w:r>
              <w:rPr>
                <w:rFonts w:ascii="宋体" w:hAnsi="宋体" w:cs="宋体"/>
              </w:rPr>
              <w:t>电流</w:t>
            </w:r>
            <w:proofErr w:type="spellStart"/>
            <w:r>
              <w:rPr>
                <w:rFonts w:eastAsia="Times New Roman"/>
              </w:rPr>
              <w:t>i</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20F28" w14:textId="77777777" w:rsidR="003B7D62" w:rsidRPr="00BE1BCD" w:rsidRDefault="003B7D62" w:rsidP="00131E89">
            <w:pPr>
              <w:spacing w:line="360" w:lineRule="auto"/>
            </w:pPr>
            <w:r>
              <w:rPr>
                <w:rFonts w:ascii="宋体" w:hAnsi="宋体" w:cs="宋体"/>
              </w:rPr>
              <w:t>磁感应强度</w:t>
            </w:r>
            <w:r>
              <w:rPr>
                <w:rFonts w:eastAsia="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C7302" w14:textId="77777777" w:rsidR="003B7D62" w:rsidRPr="00BE1BCD" w:rsidRDefault="003B7D62" w:rsidP="00131E89">
            <w:pPr>
              <w:spacing w:line="360" w:lineRule="auto"/>
            </w:pPr>
            <w:r>
              <w:rPr>
                <w:rFonts w:ascii="宋体" w:hAnsi="宋体" w:cs="宋体"/>
              </w:rPr>
              <w:t>磁场能</w:t>
            </w:r>
          </w:p>
        </w:tc>
      </w:tr>
      <w:tr w:rsidR="003B7D62" w14:paraId="4FEB5859"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2ADA0" w14:textId="77777777" w:rsidR="003B7D62" w:rsidRPr="00BE1BCD" w:rsidRDefault="003B7D62" w:rsidP="00131E89">
            <w:pPr>
              <w:spacing w:line="360" w:lineRule="auto"/>
            </w:pPr>
            <w:r>
              <w:rPr>
                <w:rFonts w:eastAsia="Times New Roman"/>
              </w:rPr>
              <w:t>0</w:t>
            </w:r>
            <w:r>
              <w:rPr>
                <w:rFonts w:ascii="宋体" w:hAnsi="宋体" w:cs="宋体"/>
              </w:rPr>
              <w:t>～</w:t>
            </w:r>
            <w:r>
              <w:object w:dxaOrig="238" w:dyaOrig="624" w14:anchorId="6566A2C6">
                <v:shape id="_x0000_i1057" type="#_x0000_t75" alt="学科网(www.zxxk.com)--教育资源门户，提供试卷、教案、课件、论文、素材以及各类教学资源下载，还有大量而丰富的教学相关资讯！" style="width:12pt;height:31.15pt" o:ole="">
                  <v:imagedata r:id="rId81" o:title="eqId56d266a04f3dc7483eddbc26c5e487db"/>
                </v:shape>
                <o:OLEObject Type="Embed" ProgID="Equation.DSMT4" ShapeID="_x0000_i1057" DrawAspect="Content" ObjectID="_1804661739" r:id="rId82"/>
              </w:object>
            </w:r>
            <w:r>
              <w:rPr>
                <w:rFonts w:ascii="宋体" w:hAnsi="宋体" w:cs="宋体"/>
              </w:rPr>
              <w:t>电容器放电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BA7B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E1A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9C1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FA63A"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901AC"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1EE0A"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5C535" w14:textId="77777777" w:rsidR="003B7D62" w:rsidRPr="00BE1BCD" w:rsidRDefault="003B7D62" w:rsidP="00131E89">
            <w:pPr>
              <w:spacing w:line="360" w:lineRule="auto"/>
            </w:pPr>
            <w:r>
              <w:rPr>
                <w:rFonts w:ascii="宋体" w:hAnsi="宋体" w:cs="宋体"/>
              </w:rPr>
              <w:t>增加</w:t>
            </w:r>
          </w:p>
        </w:tc>
      </w:tr>
      <w:tr w:rsidR="003B7D62" w14:paraId="619F226F"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A91CDC" w14:textId="77777777" w:rsidR="003B7D62" w:rsidRPr="00BE1BCD" w:rsidRDefault="003B7D62" w:rsidP="00131E89">
            <w:pPr>
              <w:spacing w:line="360" w:lineRule="auto"/>
            </w:pPr>
            <w:r>
              <w:rPr>
                <w:rFonts w:eastAsia="Times New Roman"/>
              </w:rPr>
              <w:t>t</w:t>
            </w:r>
            <w:r>
              <w:rPr>
                <w:rFonts w:ascii="宋体" w:hAnsi="宋体" w:cs="宋体"/>
              </w:rPr>
              <w:t>＝</w:t>
            </w:r>
            <w:r>
              <w:object w:dxaOrig="238" w:dyaOrig="624" w14:anchorId="2D7F6012">
                <v:shape id="_x0000_i1058" type="#_x0000_t75" alt="学科网(www.zxxk.com)--教育资源门户，提供试卷、教案、课件、论文、素材以及各类教学资源下载，还有大量而丰富的教学相关资讯！" style="width:12pt;height:31.15pt" o:ole="">
                  <v:imagedata r:id="rId81" o:title="eqId56d266a04f3dc7483eddbc26c5e487db"/>
                </v:shape>
                <o:OLEObject Type="Embed" ProgID="Equation.DSMT4" ShapeID="_x0000_i1058" DrawAspect="Content" ObjectID="_1804661740" r:id="rId83"/>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4E52E"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991DE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E15F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E85A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9D2A5"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2FDA0"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8BC5C" w14:textId="77777777" w:rsidR="003B7D62" w:rsidRPr="00BE1BCD" w:rsidRDefault="003B7D62" w:rsidP="00131E89">
            <w:pPr>
              <w:spacing w:line="360" w:lineRule="auto"/>
            </w:pPr>
            <w:r>
              <w:rPr>
                <w:rFonts w:ascii="宋体" w:hAnsi="宋体" w:cs="宋体"/>
              </w:rPr>
              <w:t>最大</w:t>
            </w:r>
          </w:p>
        </w:tc>
      </w:tr>
      <w:tr w:rsidR="003B7D62" w14:paraId="381124A3"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8F6D5" w14:textId="77777777" w:rsidR="003B7D62" w:rsidRPr="00BE1BCD" w:rsidRDefault="003B7D62" w:rsidP="00131E89">
            <w:pPr>
              <w:spacing w:line="360" w:lineRule="auto"/>
            </w:pPr>
            <w:r>
              <w:object w:dxaOrig="238" w:dyaOrig="624" w14:anchorId="0A9559B9">
                <v:shape id="_x0000_i1059" type="#_x0000_t75" alt="学科网(www.zxxk.com)--教育资源门户，提供试卷、教案、课件、论文、素材以及各类教学资源下载，还有大量而丰富的教学相关资讯！" style="width:12pt;height:31.15pt" o:ole="">
                  <v:imagedata r:id="rId81" o:title="eqId56d266a04f3dc7483eddbc26c5e487db"/>
                </v:shape>
                <o:OLEObject Type="Embed" ProgID="Equation.DSMT4" ShapeID="_x0000_i1059" DrawAspect="Content" ObjectID="_1804661741" r:id="rId84"/>
              </w:object>
            </w:r>
            <w:r>
              <w:rPr>
                <w:rFonts w:ascii="宋体" w:hAnsi="宋体" w:cs="宋体"/>
              </w:rPr>
              <w:t>～</w:t>
            </w:r>
            <w:r>
              <w:object w:dxaOrig="255" w:dyaOrig="615" w14:anchorId="1E9FD71D">
                <v:shape id="_x0000_i1060"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60" DrawAspect="Content" ObjectID="_1804661742" r:id="rId85"/>
              </w:object>
            </w:r>
            <w:r>
              <w:rPr>
                <w:rFonts w:ascii="宋体" w:hAnsi="宋体" w:cs="宋体"/>
              </w:rPr>
              <w:t>反向充电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2228B"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40E2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0D2D3"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4D9DE"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70518"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B55B0"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33766" w14:textId="77777777" w:rsidR="003B7D62" w:rsidRPr="00BE1BCD" w:rsidRDefault="003B7D62" w:rsidP="00131E89">
            <w:pPr>
              <w:spacing w:line="360" w:lineRule="auto"/>
            </w:pPr>
            <w:r>
              <w:rPr>
                <w:rFonts w:ascii="宋体" w:hAnsi="宋体" w:cs="宋体"/>
              </w:rPr>
              <w:t>减少</w:t>
            </w:r>
          </w:p>
        </w:tc>
      </w:tr>
      <w:tr w:rsidR="003B7D62" w14:paraId="0516C848"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7603A" w14:textId="77777777" w:rsidR="003B7D62" w:rsidRPr="00BE1BCD" w:rsidRDefault="003B7D62" w:rsidP="00131E89">
            <w:pPr>
              <w:spacing w:line="360" w:lineRule="auto"/>
            </w:pPr>
            <w:r>
              <w:rPr>
                <w:rFonts w:eastAsia="Times New Roman"/>
              </w:rPr>
              <w:t>t</w:t>
            </w:r>
            <w:r>
              <w:rPr>
                <w:rFonts w:ascii="宋体" w:hAnsi="宋体" w:cs="宋体"/>
              </w:rPr>
              <w:t>＝</w:t>
            </w:r>
            <w:r>
              <w:object w:dxaOrig="255" w:dyaOrig="615" w14:anchorId="750C4342">
                <v:shape id="_x0000_i1061"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61" DrawAspect="Content" ObjectID="_1804661743" r:id="rId86"/>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350D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0EB5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090DD"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2539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D9182"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4174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D933F" w14:textId="77777777" w:rsidR="003B7D62" w:rsidRPr="00BE1BCD" w:rsidRDefault="003B7D62" w:rsidP="00131E89">
            <w:pPr>
              <w:spacing w:line="360" w:lineRule="auto"/>
            </w:pPr>
            <w:r>
              <w:rPr>
                <w:rFonts w:eastAsia="Times New Roman"/>
              </w:rPr>
              <w:t>0</w:t>
            </w:r>
          </w:p>
        </w:tc>
      </w:tr>
      <w:tr w:rsidR="003B7D62" w14:paraId="6E0D3A80"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E3750" w14:textId="77777777" w:rsidR="003B7D62" w:rsidRPr="00BE1BCD" w:rsidRDefault="003B7D62" w:rsidP="00131E89">
            <w:pPr>
              <w:spacing w:line="360" w:lineRule="auto"/>
            </w:pPr>
            <w:r>
              <w:object w:dxaOrig="255" w:dyaOrig="615" w14:anchorId="727D1F01">
                <v:shape id="_x0000_i1062"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62" DrawAspect="Content" ObjectID="_1804661744" r:id="rId87"/>
              </w:object>
            </w:r>
            <w:r>
              <w:rPr>
                <w:rFonts w:ascii="宋体" w:hAnsi="宋体" w:cs="宋体"/>
              </w:rPr>
              <w:t>～</w:t>
            </w:r>
            <w:r>
              <w:object w:dxaOrig="375" w:dyaOrig="615" w14:anchorId="451B5616">
                <v:shape id="_x0000_i1063" type="#_x0000_t75" alt="学科网(www.zxxk.com)--教育资源门户，提供试卷、教案、课件、论文、素材以及各类教学资源下载，还有大量而丰富的教学相关资讯！" style="width:18.75pt;height:30.75pt" o:ole="">
                  <v:imagedata r:id="rId88" o:title="eqId8d1ef26265364782cc052f9b964fe9c9"/>
                </v:shape>
                <o:OLEObject Type="Embed" ProgID="Equation.DSMT4" ShapeID="_x0000_i1063" DrawAspect="Content" ObjectID="_1804661745" r:id="rId89"/>
              </w:object>
            </w:r>
            <w:r>
              <w:rPr>
                <w:rFonts w:ascii="宋体" w:hAnsi="宋体" w:cs="宋体"/>
              </w:rPr>
              <w:t>反向放电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CEB00"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05144"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A77B1"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EA0E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FDBCB"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FC9B9"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A82EB" w14:textId="77777777" w:rsidR="003B7D62" w:rsidRPr="00BE1BCD" w:rsidRDefault="003B7D62" w:rsidP="00131E89">
            <w:pPr>
              <w:spacing w:line="360" w:lineRule="auto"/>
            </w:pPr>
            <w:r>
              <w:rPr>
                <w:rFonts w:ascii="宋体" w:hAnsi="宋体" w:cs="宋体"/>
              </w:rPr>
              <w:t>增加</w:t>
            </w:r>
          </w:p>
        </w:tc>
      </w:tr>
      <w:tr w:rsidR="003B7D62" w14:paraId="07AEACF4"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A2522" w14:textId="77777777" w:rsidR="003B7D62" w:rsidRPr="00BE1BCD" w:rsidRDefault="003B7D62" w:rsidP="00131E89">
            <w:pPr>
              <w:spacing w:line="360" w:lineRule="auto"/>
            </w:pPr>
            <w:r>
              <w:rPr>
                <w:rFonts w:eastAsia="Times New Roman"/>
              </w:rPr>
              <w:t>t</w:t>
            </w:r>
            <w:r>
              <w:rPr>
                <w:rFonts w:ascii="宋体" w:hAnsi="宋体" w:cs="宋体"/>
              </w:rPr>
              <w:t>＝</w:t>
            </w:r>
            <w:r>
              <w:object w:dxaOrig="375" w:dyaOrig="615" w14:anchorId="44C2530C">
                <v:shape id="_x0000_i1064" type="#_x0000_t75" alt="学科网(www.zxxk.com)--教育资源门户，提供试卷、教案、课件、论文、素材以及各类教学资源下载，还有大量而丰富的教学相关资讯！" style="width:18.75pt;height:30.75pt" o:ole="">
                  <v:imagedata r:id="rId88" o:title="eqId8d1ef26265364782cc052f9b964fe9c9"/>
                </v:shape>
                <o:OLEObject Type="Embed" ProgID="Equation.DSMT4" ShapeID="_x0000_i1064" DrawAspect="Content" ObjectID="_1804661746" r:id="rId90"/>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3ABB"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CE65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C3E64"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2461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6B57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BA3E4"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34A0" w14:textId="77777777" w:rsidR="003B7D62" w:rsidRPr="00BE1BCD" w:rsidRDefault="003B7D62" w:rsidP="00131E89">
            <w:pPr>
              <w:spacing w:line="360" w:lineRule="auto"/>
            </w:pPr>
            <w:r>
              <w:rPr>
                <w:rFonts w:ascii="宋体" w:hAnsi="宋体" w:cs="宋体"/>
              </w:rPr>
              <w:t>最大</w:t>
            </w:r>
          </w:p>
        </w:tc>
      </w:tr>
      <w:tr w:rsidR="003B7D62" w14:paraId="50DC3A2D"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DC36A" w14:textId="77777777" w:rsidR="003B7D62" w:rsidRPr="00BE1BCD" w:rsidRDefault="003B7D62" w:rsidP="00131E89">
            <w:pPr>
              <w:spacing w:line="360" w:lineRule="auto"/>
            </w:pPr>
            <w:r>
              <w:object w:dxaOrig="375" w:dyaOrig="615" w14:anchorId="6DF8D104">
                <v:shape id="_x0000_i1065" type="#_x0000_t75" alt="学科网(www.zxxk.com)--教育资源门户，提供试卷、教案、课件、论文、素材以及各类教学资源下载，还有大量而丰富的教学相关资讯！" style="width:18.75pt;height:30.75pt" o:ole="">
                  <v:imagedata r:id="rId88" o:title="eqId8d1ef26265364782cc052f9b964fe9c9"/>
                </v:shape>
                <o:OLEObject Type="Embed" ProgID="Equation.DSMT4" ShapeID="_x0000_i1065" DrawAspect="Content" ObjectID="_1804661747" r:id="rId91"/>
              </w:object>
            </w:r>
            <w:r>
              <w:rPr>
                <w:rFonts w:ascii="宋体" w:hAnsi="宋体" w:cs="宋体"/>
              </w:rPr>
              <w:t>～</w:t>
            </w:r>
            <w:r>
              <w:rPr>
                <w:rFonts w:eastAsia="Times New Roman"/>
              </w:rPr>
              <w:t>T</w:t>
            </w:r>
            <w:r>
              <w:rPr>
                <w:rFonts w:ascii="宋体" w:hAnsi="宋体" w:cs="宋体"/>
              </w:rPr>
              <w:t>电容器充电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E8AE2"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2BD9E"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1351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F3D6C"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458AA"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A321F"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1AA3A" w14:textId="77777777" w:rsidR="003B7D62" w:rsidRPr="00BE1BCD" w:rsidRDefault="003B7D62" w:rsidP="00131E89">
            <w:pPr>
              <w:spacing w:line="360" w:lineRule="auto"/>
            </w:pPr>
            <w:r>
              <w:rPr>
                <w:rFonts w:ascii="宋体" w:hAnsi="宋体" w:cs="宋体"/>
              </w:rPr>
              <w:t>减少</w:t>
            </w: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92"/>
      <w:footerReference w:type="default" r:id="rId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7898" w14:textId="77777777" w:rsidR="009955B4" w:rsidRDefault="009955B4">
      <w:r>
        <w:separator/>
      </w:r>
    </w:p>
  </w:endnote>
  <w:endnote w:type="continuationSeparator" w:id="0">
    <w:p w14:paraId="74781C29" w14:textId="77777777" w:rsidR="009955B4" w:rsidRDefault="0099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AF33" w14:textId="77777777" w:rsidR="009955B4" w:rsidRDefault="009955B4">
      <w:r>
        <w:separator/>
      </w:r>
    </w:p>
  </w:footnote>
  <w:footnote w:type="continuationSeparator" w:id="0">
    <w:p w14:paraId="02F39855" w14:textId="77777777" w:rsidR="009955B4" w:rsidRDefault="0099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6C7E061A"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ED0CF4">
      <w:rPr>
        <w:rFonts w:ascii="楷体" w:eastAsia="楷体" w:hAnsi="楷体" w:cs="楷体" w:hint="eastAsia"/>
        <w:noProof/>
        <w:sz w:val="24"/>
      </w:rPr>
      <w:drawing>
        <wp:inline distT="0" distB="0" distL="114300" distR="114300" wp14:anchorId="39BCFA40" wp14:editId="21D9305C">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04BF5"/>
    <w:rsid w:val="003B7D62"/>
    <w:rsid w:val="00457146"/>
    <w:rsid w:val="004E17AB"/>
    <w:rsid w:val="005C60F2"/>
    <w:rsid w:val="006D05FF"/>
    <w:rsid w:val="007F2C02"/>
    <w:rsid w:val="00933C5E"/>
    <w:rsid w:val="00937990"/>
    <w:rsid w:val="009620D5"/>
    <w:rsid w:val="00993F97"/>
    <w:rsid w:val="009955B4"/>
    <w:rsid w:val="009C015E"/>
    <w:rsid w:val="00A1776D"/>
    <w:rsid w:val="00B869B2"/>
    <w:rsid w:val="00BE7C3F"/>
    <w:rsid w:val="00E4714F"/>
    <w:rsid w:val="00EC51A9"/>
    <w:rsid w:val="00ED0CF4"/>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19.wmf"/><Relationship Id="rId47" Type="http://schemas.openxmlformats.org/officeDocument/2006/relationships/image" Target="media/image21.wmf"/><Relationship Id="rId63" Type="http://schemas.openxmlformats.org/officeDocument/2006/relationships/image" Target="media/image29.png"/><Relationship Id="rId68" Type="http://schemas.openxmlformats.org/officeDocument/2006/relationships/oleObject" Target="embeddings/oleObject28.bin"/><Relationship Id="rId84" Type="http://schemas.openxmlformats.org/officeDocument/2006/relationships/oleObject" Target="embeddings/oleObject35.bin"/><Relationship Id="rId89" Type="http://schemas.openxmlformats.org/officeDocument/2006/relationships/oleObject" Target="embeddings/oleObject39.bin"/><Relationship Id="rId16" Type="http://schemas.openxmlformats.org/officeDocument/2006/relationships/oleObject" Target="embeddings/oleObject3.bin"/><Relationship Id="rId11" Type="http://schemas.openxmlformats.org/officeDocument/2006/relationships/image" Target="media/image2.wmf"/><Relationship Id="rId32" Type="http://schemas.openxmlformats.org/officeDocument/2006/relationships/oleObject" Target="embeddings/oleObject9.bin"/><Relationship Id="rId37" Type="http://schemas.openxmlformats.org/officeDocument/2006/relationships/image" Target="media/image17.wmf"/><Relationship Id="rId53" Type="http://schemas.openxmlformats.org/officeDocument/2006/relationships/image" Target="media/image24.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oleObject" Target="embeddings/oleObject32.bin"/><Relationship Id="rId5" Type="http://schemas.openxmlformats.org/officeDocument/2006/relationships/styles" Target="styles.xml"/><Relationship Id="rId90" Type="http://schemas.openxmlformats.org/officeDocument/2006/relationships/oleObject" Target="embeddings/oleObject40.bin"/><Relationship Id="rId95" Type="http://schemas.openxmlformats.org/officeDocument/2006/relationships/theme" Target="theme/theme1.xml"/><Relationship Id="rId22" Type="http://schemas.openxmlformats.org/officeDocument/2006/relationships/image" Target="media/image7.wmf"/><Relationship Id="rId27" Type="http://schemas.openxmlformats.org/officeDocument/2006/relationships/image" Target="media/image11.wmf"/><Relationship Id="rId43" Type="http://schemas.openxmlformats.org/officeDocument/2006/relationships/oleObject" Target="embeddings/oleObject15.bin"/><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2.wmf"/><Relationship Id="rId8" Type="http://schemas.openxmlformats.org/officeDocument/2006/relationships/footnotes" Target="footnotes.xml"/><Relationship Id="rId51" Type="http://schemas.openxmlformats.org/officeDocument/2006/relationships/image" Target="media/image23.wmf"/><Relationship Id="rId72" Type="http://schemas.openxmlformats.org/officeDocument/2006/relationships/oleObject" Target="embeddings/oleObject30.bin"/><Relationship Id="rId80" Type="http://schemas.openxmlformats.org/officeDocument/2006/relationships/image" Target="media/image39.png"/><Relationship Id="rId85" Type="http://schemas.openxmlformats.org/officeDocument/2006/relationships/oleObject" Target="embeddings/oleObject36.bin"/><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image" Target="media/image15.png"/><Relationship Id="rId38" Type="http://schemas.openxmlformats.org/officeDocument/2006/relationships/oleObject" Target="embeddings/oleObject12.bin"/><Relationship Id="rId46" Type="http://schemas.openxmlformats.org/officeDocument/2006/relationships/oleObject" Target="embeddings/oleObject17.bin"/><Relationship Id="rId59" Type="http://schemas.openxmlformats.org/officeDocument/2006/relationships/oleObject" Target="embeddings/oleObject24.bin"/><Relationship Id="rId67" Type="http://schemas.openxmlformats.org/officeDocument/2006/relationships/image" Target="media/image31.png"/><Relationship Id="rId20" Type="http://schemas.openxmlformats.org/officeDocument/2006/relationships/oleObject" Target="embeddings/oleObject6.bin"/><Relationship Id="rId41" Type="http://schemas.openxmlformats.org/officeDocument/2006/relationships/image" Target="media/image18.png"/><Relationship Id="rId54" Type="http://schemas.openxmlformats.org/officeDocument/2006/relationships/oleObject" Target="embeddings/oleObject21.bin"/><Relationship Id="rId62" Type="http://schemas.openxmlformats.org/officeDocument/2006/relationships/image" Target="media/image28.png"/><Relationship Id="rId70" Type="http://schemas.openxmlformats.org/officeDocument/2006/relationships/oleObject" Target="embeddings/oleObject29.bin"/><Relationship Id="rId75" Type="http://schemas.openxmlformats.org/officeDocument/2006/relationships/image" Target="media/image35.png"/><Relationship Id="rId83" Type="http://schemas.openxmlformats.org/officeDocument/2006/relationships/oleObject" Target="embeddings/oleObject34.bin"/><Relationship Id="rId88" Type="http://schemas.openxmlformats.org/officeDocument/2006/relationships/image" Target="media/image41.wmf"/><Relationship Id="rId91"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1.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1.png"/><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27.wmf"/><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image" Target="media/image38.wmf"/><Relationship Id="rId81" Type="http://schemas.openxmlformats.org/officeDocument/2006/relationships/image" Target="media/image40.wmf"/><Relationship Id="rId86" Type="http://schemas.openxmlformats.org/officeDocument/2006/relationships/oleObject" Target="embeddings/oleObject37.bin"/><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5.bin"/><Relationship Id="rId39" Type="http://schemas.openxmlformats.org/officeDocument/2006/relationships/oleObject" Target="embeddings/oleObject13.bin"/><Relationship Id="rId34" Type="http://schemas.openxmlformats.org/officeDocument/2006/relationships/oleObject" Target="embeddings/oleObject10.bin"/><Relationship Id="rId50" Type="http://schemas.openxmlformats.org/officeDocument/2006/relationships/oleObject" Target="embeddings/oleObject19.bin"/><Relationship Id="rId55" Type="http://schemas.openxmlformats.org/officeDocument/2006/relationships/image" Target="media/image25.wmf"/><Relationship Id="rId76" Type="http://schemas.openxmlformats.org/officeDocument/2006/relationships/image" Target="media/image36.wmf"/><Relationship Id="rId7" Type="http://schemas.openxmlformats.org/officeDocument/2006/relationships/webSettings" Target="webSettings.xml"/><Relationship Id="rId71" Type="http://schemas.openxmlformats.org/officeDocument/2006/relationships/image" Target="media/image33.wmf"/><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image" Target="media/image8.png"/><Relationship Id="rId40" Type="http://schemas.openxmlformats.org/officeDocument/2006/relationships/oleObject" Target="embeddings/oleObject14.bin"/><Relationship Id="rId45" Type="http://schemas.openxmlformats.org/officeDocument/2006/relationships/image" Target="media/image20.wmf"/><Relationship Id="rId66" Type="http://schemas.openxmlformats.org/officeDocument/2006/relationships/oleObject" Target="embeddings/oleObject27.bin"/><Relationship Id="rId87" Type="http://schemas.openxmlformats.org/officeDocument/2006/relationships/oleObject" Target="embeddings/oleObject38.bin"/><Relationship Id="rId61" Type="http://schemas.openxmlformats.org/officeDocument/2006/relationships/oleObject" Target="embeddings/oleObject25.bin"/><Relationship Id="rId82" Type="http://schemas.openxmlformats.org/officeDocument/2006/relationships/oleObject" Target="embeddings/oleObject33.bin"/><Relationship Id="rId19" Type="http://schemas.openxmlformats.org/officeDocument/2006/relationships/image" Target="media/image5.png"/><Relationship Id="rId14" Type="http://schemas.openxmlformats.org/officeDocument/2006/relationships/image" Target="media/image4.wmf"/><Relationship Id="rId30" Type="http://schemas.openxmlformats.org/officeDocument/2006/relationships/image" Target="media/image13.png"/><Relationship Id="rId35" Type="http://schemas.openxmlformats.org/officeDocument/2006/relationships/image" Target="media/image16.wmf"/><Relationship Id="rId56" Type="http://schemas.openxmlformats.org/officeDocument/2006/relationships/oleObject" Target="embeddings/oleObject22.bin"/><Relationship Id="rId77"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5185</Words>
  <Characters>5393</Characters>
  <Application>Microsoft Office Word</Application>
  <DocSecurity>0</DocSecurity>
  <Lines>299</Lines>
  <Paragraphs>459</Paragraphs>
  <ScaleCrop>false</ScaleCrop>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2025-03-28T01:33:00Z</cp:lastPrinted>
  <dcterms:created xsi:type="dcterms:W3CDTF">2014-11-01T20:08:00Z</dcterms:created>
  <dcterms:modified xsi:type="dcterms:W3CDTF">2025-03-28T01:33:00Z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