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CFFD7B4"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0510C934" w14:textId="77777777" w:rsidR="00C37281" w:rsidRPr="00574D05" w:rsidRDefault="00C37281" w:rsidP="00C37281">
            <w:pPr>
              <w:shd w:val="clear" w:color="auto" w:fill="FFFF00"/>
              <w:spacing w:line="360" w:lineRule="auto"/>
              <w:jc w:val="center"/>
              <w:textAlignment w:val="center"/>
              <w:outlineLvl w:val="0"/>
              <w:rPr>
                <w:rFonts w:ascii="等线 Light" w:eastAsia="等线 Light" w:hAnsi="等线 Light" w:cs="等线 Light" w:hint="eastAsia"/>
                <w:b/>
                <w:sz w:val="28"/>
                <w:szCs w:val="32"/>
              </w:rPr>
            </w:pPr>
            <w:bookmarkStart w:id="0" w:name="_Toc29112"/>
            <w:r w:rsidRPr="00574D05">
              <w:rPr>
                <w:rFonts w:ascii="等线 Light" w:eastAsia="等线 Light" w:hAnsi="等线 Light" w:cs="等线 Light" w:hint="eastAsia"/>
                <w:b/>
                <w:sz w:val="28"/>
                <w:szCs w:val="32"/>
              </w:rPr>
              <w:t>题型一、熟悉眼球的结构及视物原理</w:t>
            </w:r>
            <w:bookmarkEnd w:id="0"/>
          </w:p>
          <w:p w14:paraId="700372CE"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【典例1】眼睛能看清物体，是因为它能把来自物体的光汇聚在视网膜上，形成物体的像。对于视网膜上所成的像，下列说法正确的是（ ）</w:t>
            </w:r>
          </w:p>
          <w:p w14:paraId="4F583B67" w14:textId="77777777" w:rsidR="00C37281" w:rsidRPr="00D003E2" w:rsidRDefault="00C37281" w:rsidP="00C37281">
            <w:pPr>
              <w:tabs>
                <w:tab w:val="left" w:pos="2078"/>
                <w:tab w:val="left" w:pos="4156"/>
                <w:tab w:val="left" w:pos="6234"/>
              </w:tabs>
              <w:spacing w:line="360" w:lineRule="auto"/>
              <w:ind w:left="30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A．倒立缩小的实像</w:t>
            </w:r>
            <w:r w:rsidRPr="00D003E2">
              <w:rPr>
                <w:rFonts w:ascii="宋体" w:hAnsi="宋体" w:cs="宋体" w:hint="eastAsia"/>
                <w:color w:val="333333"/>
                <w:szCs w:val="21"/>
                <w:shd w:val="clear" w:color="auto" w:fill="FFFFFF"/>
              </w:rPr>
              <w:tab/>
              <w:t>B．像与物体大小相等</w:t>
            </w:r>
          </w:p>
          <w:p w14:paraId="06EBADEC" w14:textId="77777777" w:rsidR="00C37281" w:rsidRPr="00D003E2" w:rsidRDefault="00C37281" w:rsidP="00C37281">
            <w:pPr>
              <w:tabs>
                <w:tab w:val="left" w:pos="2078"/>
                <w:tab w:val="left" w:pos="4156"/>
                <w:tab w:val="left" w:pos="6234"/>
              </w:tabs>
              <w:spacing w:line="360" w:lineRule="auto"/>
              <w:ind w:left="30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C．正立缩小的虚像</w:t>
            </w:r>
            <w:r w:rsidRPr="00D003E2">
              <w:rPr>
                <w:rFonts w:ascii="宋体" w:hAnsi="宋体" w:cs="宋体" w:hint="eastAsia"/>
                <w:color w:val="333333"/>
                <w:szCs w:val="21"/>
                <w:shd w:val="clear" w:color="auto" w:fill="FFFFFF"/>
              </w:rPr>
              <w:tab/>
              <w:t>D．倒立放大的实像</w:t>
            </w:r>
          </w:p>
          <w:p w14:paraId="1A7BDF7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【变式1-1】如图是北师大版八（下）生物书第81页上的一幅“眼球的构造”图。下列有关人眼的讨论，不正确的是（ ）</w:t>
            </w:r>
          </w:p>
          <w:p w14:paraId="1D39DDC9" w14:textId="3D2AEEA3"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lastRenderedPageBreak/>
              <w:drawing>
                <wp:inline distT="0" distB="0" distL="0" distR="0" wp14:anchorId="57BA8DDB" wp14:editId="19967C4A">
                  <wp:extent cx="3981450" cy="2247900"/>
                  <wp:effectExtent l="0" t="0" r="0" b="0"/>
                  <wp:docPr id="1724642213" name="图片 34" descr="@@@520ae01f-7222-4cfa-ab7e-7b5936f17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520ae01f-7222-4cfa-ab7e-7b5936f176b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1450" cy="2247900"/>
                          </a:xfrm>
                          <a:prstGeom prst="rect">
                            <a:avLst/>
                          </a:prstGeom>
                          <a:noFill/>
                          <a:ln>
                            <a:noFill/>
                          </a:ln>
                        </pic:spPr>
                      </pic:pic>
                    </a:graphicData>
                  </a:graphic>
                </wp:inline>
              </w:drawing>
            </w:r>
          </w:p>
          <w:p w14:paraId="4FFE28E8" w14:textId="77777777" w:rsidR="00C37281" w:rsidRPr="00D003E2" w:rsidRDefault="00C37281" w:rsidP="00C37281">
            <w:pPr>
              <w:spacing w:line="360" w:lineRule="auto"/>
              <w:ind w:left="30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A．人能看到物体是因为有光射入了人眼</w:t>
            </w:r>
          </w:p>
          <w:p w14:paraId="647431A8" w14:textId="77777777" w:rsidR="00C37281" w:rsidRPr="00D003E2" w:rsidRDefault="00C37281" w:rsidP="00C37281">
            <w:pPr>
              <w:spacing w:line="360" w:lineRule="auto"/>
              <w:ind w:left="30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B．外界物体在视网膜上所成像的像距大于二倍焦距</w:t>
            </w:r>
          </w:p>
          <w:p w14:paraId="58A1F104" w14:textId="77777777" w:rsidR="00C37281" w:rsidRPr="00D003E2" w:rsidRDefault="00C37281" w:rsidP="00C37281">
            <w:pPr>
              <w:spacing w:line="360" w:lineRule="auto"/>
              <w:ind w:left="30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C．角膜和晶状体的共同作用相当于凸透镜，视网膜相当于光屏</w:t>
            </w:r>
          </w:p>
          <w:p w14:paraId="57A81160" w14:textId="77777777" w:rsidR="00C37281" w:rsidRPr="00D003E2" w:rsidRDefault="00C37281" w:rsidP="00C37281">
            <w:pPr>
              <w:spacing w:line="360" w:lineRule="auto"/>
              <w:ind w:left="30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D．眼球好像一架照相机，外界物体在视网膜上成的像是缩小的</w:t>
            </w:r>
          </w:p>
          <w:p w14:paraId="65AF716E"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【变式1-2】如图是人的眼球结构图，正常人的眼睛通过睫状体对晶状体的调节，可以看清近处和远处的物体。根据上面的材料，利用所学的物理知识，回答下面的问题：</w:t>
            </w:r>
          </w:p>
          <w:p w14:paraId="169F75D6" w14:textId="13DA7A45"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2AE0F99B" wp14:editId="5EDB084E">
                  <wp:extent cx="1971675" cy="1047750"/>
                  <wp:effectExtent l="0" t="0" r="9525" b="0"/>
                  <wp:docPr id="1315865964" name="图片 33" descr="@@@da0d73834539402981a6050d88765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da0d73834539402981a6050d8876510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1047750"/>
                          </a:xfrm>
                          <a:prstGeom prst="rect">
                            <a:avLst/>
                          </a:prstGeom>
                          <a:noFill/>
                          <a:ln>
                            <a:noFill/>
                          </a:ln>
                        </pic:spPr>
                      </pic:pic>
                    </a:graphicData>
                  </a:graphic>
                </wp:inline>
              </w:drawing>
            </w:r>
          </w:p>
          <w:p w14:paraId="7E78434B"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(1)人的眼球好像一架</w:t>
            </w:r>
            <w:r>
              <w:rPr>
                <w:rFonts w:ascii="宋体" w:hAnsi="宋体" w:cs="宋体" w:hint="eastAsia"/>
                <w:color w:val="333333"/>
                <w:szCs w:val="21"/>
                <w:shd w:val="clear" w:color="auto" w:fill="FFFFFF"/>
              </w:rPr>
              <w:t>________</w:t>
            </w:r>
            <w:r w:rsidRPr="00D003E2">
              <w:rPr>
                <w:rFonts w:ascii="宋体" w:hAnsi="宋体" w:cs="宋体" w:hint="eastAsia"/>
                <w:color w:val="333333"/>
                <w:szCs w:val="21"/>
                <w:shd w:val="clear" w:color="auto" w:fill="FFFFFF"/>
              </w:rPr>
              <w:t>（选填“照相机”、“幻灯机”或“放大镜”），晶状体和角膜的共同作用相当于一个</w:t>
            </w:r>
            <w:r>
              <w:rPr>
                <w:rFonts w:ascii="宋体" w:hAnsi="宋体" w:cs="宋体" w:hint="eastAsia"/>
                <w:color w:val="333333"/>
                <w:szCs w:val="21"/>
                <w:shd w:val="clear" w:color="auto" w:fill="FFFFFF"/>
              </w:rPr>
              <w:t>______</w:t>
            </w:r>
            <w:r w:rsidRPr="00D003E2">
              <w:rPr>
                <w:rFonts w:ascii="宋体" w:hAnsi="宋体" w:cs="宋体" w:hint="eastAsia"/>
                <w:color w:val="333333"/>
                <w:szCs w:val="21"/>
                <w:shd w:val="clear" w:color="auto" w:fill="FFFFFF"/>
              </w:rPr>
              <w:t>；</w:t>
            </w:r>
          </w:p>
          <w:p w14:paraId="66BA890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(2)视网膜相当于照相机的</w:t>
            </w:r>
            <w:r>
              <w:rPr>
                <w:rFonts w:ascii="宋体" w:hAnsi="宋体" w:cs="宋体" w:hint="eastAsia"/>
                <w:color w:val="333333"/>
                <w:szCs w:val="21"/>
                <w:shd w:val="clear" w:color="auto" w:fill="FFFFFF"/>
              </w:rPr>
              <w:t>________</w:t>
            </w:r>
            <w:r w:rsidRPr="00D003E2">
              <w:rPr>
                <w:rFonts w:ascii="宋体" w:hAnsi="宋体" w:cs="宋体" w:hint="eastAsia"/>
                <w:color w:val="333333"/>
                <w:szCs w:val="21"/>
                <w:shd w:val="clear" w:color="auto" w:fill="FFFFFF"/>
              </w:rPr>
              <w:t>，看物体时在视网膜上成</w:t>
            </w:r>
            <w:r>
              <w:rPr>
                <w:rFonts w:ascii="宋体" w:hAnsi="宋体" w:cs="宋体" w:hint="eastAsia"/>
                <w:color w:val="333333"/>
                <w:szCs w:val="21"/>
                <w:shd w:val="clear" w:color="auto" w:fill="FFFFFF"/>
              </w:rPr>
              <w:t>_______</w:t>
            </w:r>
            <w:r w:rsidRPr="00D003E2">
              <w:rPr>
                <w:rFonts w:ascii="宋体" w:hAnsi="宋体" w:cs="宋体" w:hint="eastAsia"/>
                <w:color w:val="333333"/>
                <w:szCs w:val="21"/>
                <w:shd w:val="clear" w:color="auto" w:fill="FFFFFF"/>
              </w:rPr>
              <w:t>（填像的性质）的实像；</w:t>
            </w:r>
          </w:p>
          <w:p w14:paraId="1D28E52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(3)正常人看物体由远及近时，为了使像始终落在视网膜上，则晶状体</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（选填“变厚”“不变”或“变薄”）。</w:t>
            </w:r>
          </w:p>
          <w:p w14:paraId="44ED02A8" w14:textId="77777777" w:rsidR="00C37281" w:rsidRPr="00574D05" w:rsidRDefault="00C37281" w:rsidP="00C37281">
            <w:pPr>
              <w:shd w:val="clear" w:color="auto" w:fill="FFFF00"/>
              <w:spacing w:line="360" w:lineRule="auto"/>
              <w:jc w:val="center"/>
              <w:textAlignment w:val="center"/>
              <w:outlineLvl w:val="0"/>
              <w:rPr>
                <w:rFonts w:ascii="等线 Light" w:eastAsia="等线 Light" w:hAnsi="等线 Light" w:cs="等线 Light" w:hint="eastAsia"/>
                <w:b/>
                <w:sz w:val="28"/>
                <w:szCs w:val="32"/>
              </w:rPr>
            </w:pPr>
            <w:bookmarkStart w:id="1" w:name="_Toc31793"/>
            <w:r w:rsidRPr="00574D05">
              <w:rPr>
                <w:rFonts w:ascii="等线 Light" w:eastAsia="等线 Light" w:hAnsi="等线 Light" w:cs="等线 Light" w:hint="eastAsia"/>
                <w:b/>
                <w:sz w:val="28"/>
                <w:szCs w:val="32"/>
              </w:rPr>
              <w:t>题型二、辨析眼睛与照相机的异同</w:t>
            </w:r>
            <w:bookmarkEnd w:id="1"/>
          </w:p>
          <w:p w14:paraId="538BC4EA"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【典例2】学习小组对于眼睛视物原理进行了探究实践。请你观察图甲中照相机和眼睛的构造，把照相机与眼睛功能类似的部分填入表乙中。</w:t>
            </w:r>
          </w:p>
          <w:p w14:paraId="340E35B3" w14:textId="270C3434"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lastRenderedPageBreak/>
              <w:drawing>
                <wp:inline distT="0" distB="0" distL="0" distR="0" wp14:anchorId="13D46A21" wp14:editId="29406916">
                  <wp:extent cx="3781425" cy="1276350"/>
                  <wp:effectExtent l="0" t="0" r="9525" b="0"/>
                  <wp:docPr id="694276620" name="图片 32" descr="@@@e3ab392b-8092-4ca1-a6be-72f49beb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3ab392b-8092-4ca1-a6be-72f49beb2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1425" cy="1276350"/>
                          </a:xfrm>
                          <a:prstGeom prst="rect">
                            <a:avLst/>
                          </a:prstGeom>
                          <a:noFill/>
                          <a:ln>
                            <a:noFill/>
                          </a:ln>
                        </pic:spPr>
                      </pic:pic>
                    </a:graphicData>
                  </a:graphic>
                </wp:inline>
              </w:drawing>
            </w:r>
          </w:p>
          <w:p w14:paraId="202EF510"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表乙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500"/>
              <w:gridCol w:w="915"/>
              <w:gridCol w:w="1020"/>
            </w:tblGrid>
            <w:tr w:rsidR="00C37281" w:rsidRPr="00D003E2" w14:paraId="50BA4A8C" w14:textId="77777777" w:rsidTr="002F6971">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C22E8"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照相机</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3EBAE" w14:textId="77777777" w:rsidR="00C37281" w:rsidRPr="00D003E2" w:rsidRDefault="00C37281" w:rsidP="00C37281">
                  <w:pPr>
                    <w:numPr>
                      <w:ilvl w:val="0"/>
                      <w:numId w:val="1"/>
                    </w:numPr>
                    <w:spacing w:line="360" w:lineRule="auto"/>
                    <w:textAlignment w:val="center"/>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______</w:t>
                  </w:r>
                </w:p>
              </w:tc>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856467"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胶卷</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9965D"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光圈</w:t>
                  </w:r>
                </w:p>
              </w:tc>
            </w:tr>
            <w:tr w:rsidR="00C37281" w:rsidRPr="00D003E2" w14:paraId="3CBDF5A2" w14:textId="77777777" w:rsidTr="002F6971">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AB1C2"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眼睛</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20B3D"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晶状体和角膜</w:t>
                  </w:r>
                </w:p>
              </w:tc>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5D9A1" w14:textId="77777777" w:rsidR="00C37281" w:rsidRPr="00D003E2" w:rsidRDefault="00C37281" w:rsidP="00C37281">
                  <w:pPr>
                    <w:numPr>
                      <w:ilvl w:val="0"/>
                      <w:numId w:val="1"/>
                    </w:numPr>
                    <w:spacing w:line="360" w:lineRule="auto"/>
                    <w:jc w:val="center"/>
                    <w:textAlignment w:val="center"/>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___</w:t>
                  </w:r>
                  <w:r w:rsidRPr="00D003E2">
                    <w:rPr>
                      <w:rFonts w:ascii="宋体" w:hAnsi="宋体" w:cs="宋体" w:hint="eastAsia"/>
                      <w:color w:val="333333"/>
                      <w:szCs w:val="21"/>
                      <w:shd w:val="clear" w:color="auto" w:fill="FFFFFF"/>
                    </w:rPr>
                    <w:t xml:space="preserve">   </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AF7B7" w14:textId="77777777" w:rsidR="00C37281" w:rsidRPr="00D003E2" w:rsidRDefault="00C37281" w:rsidP="00C37281">
                  <w:pPr>
                    <w:numPr>
                      <w:ilvl w:val="0"/>
                      <w:numId w:val="1"/>
                    </w:numPr>
                    <w:spacing w:line="360" w:lineRule="auto"/>
                    <w:jc w:val="center"/>
                    <w:textAlignment w:val="center"/>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____</w:t>
                  </w:r>
                  <w:r w:rsidRPr="00D003E2">
                    <w:rPr>
                      <w:rFonts w:ascii="宋体" w:hAnsi="宋体" w:cs="宋体" w:hint="eastAsia"/>
                      <w:color w:val="333333"/>
                      <w:szCs w:val="21"/>
                      <w:shd w:val="clear" w:color="auto" w:fill="FFFFFF"/>
                    </w:rPr>
                    <w:t xml:space="preserve">    </w:t>
                  </w:r>
                </w:p>
              </w:tc>
            </w:tr>
          </w:tbl>
          <w:p w14:paraId="5E850CA2"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p>
          <w:p w14:paraId="31429950"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【变式2-1】阅读理解。</w:t>
            </w:r>
          </w:p>
          <w:p w14:paraId="63007291"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眼睛</w:t>
            </w:r>
          </w:p>
          <w:p w14:paraId="23382315" w14:textId="77777777" w:rsidR="00C37281" w:rsidRPr="00D003E2" w:rsidRDefault="00C37281" w:rsidP="00C37281">
            <w:pPr>
              <w:spacing w:line="360" w:lineRule="auto"/>
              <w:ind w:firstLine="42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人类和某些动物的眼睛很像一架照相机。眼球内的晶状体相当于一个凸透镜，视网膜相当于光屏，我们看物体时，是通过睫状体的伸缩来调节晶状体的弯曲程度，改变晶状体的焦距，使不同远近的物体都能在像距相同的视网膜上生成清晰的倒立实像，如图所示。眼睛与照相机的不同处是：人的眼睛是通过调节焦距来获得清晰的像，普通照相机是通过改变像距使像变得清晰的。由眼睛的调节作用所能看清的最远点，叫远点，正常眼的远点在极远处。眼睛所能看清的最近的点，叫近点，正常眼的近点约距眼</w:t>
            </w:r>
            <w:r w:rsidRPr="00D003E2">
              <w:rPr>
                <w:rFonts w:ascii="宋体" w:hAnsi="宋体" w:cs="宋体" w:hint="eastAsia"/>
                <w:color w:val="333333"/>
                <w:szCs w:val="21"/>
                <w:shd w:val="clear" w:color="auto" w:fill="FFFFFF"/>
              </w:rPr>
              <w:object w:dxaOrig="510" w:dyaOrig="248" w14:anchorId="56F83E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eqIdb8c280b0355df216440f40aefdcafcbe" style="width:25.5pt;height:12.4pt" o:ole="">
                  <v:imagedata r:id="rId13" o:title="eqIdb8c280b0355df216440f40aefdcafcbe"/>
                </v:shape>
                <o:OLEObject Type="Embed" ProgID="Equation.DSMT4" ShapeID="_x0000_i1046" DrawAspect="Content" ObjectID="_1806300569" r:id="rId14"/>
              </w:object>
            </w:r>
            <w:r w:rsidRPr="00D003E2">
              <w:rPr>
                <w:rFonts w:ascii="宋体" w:hAnsi="宋体" w:cs="宋体" w:hint="eastAsia"/>
                <w:color w:val="333333"/>
                <w:szCs w:val="21"/>
                <w:shd w:val="clear" w:color="auto" w:fill="FFFFFF"/>
              </w:rPr>
              <w:t xml:space="preserve">。看物体时间较长也不易感到疲劳的距离叫明视距离，正常眼的明视距离为 </w:t>
            </w:r>
            <w:r w:rsidRPr="00D003E2">
              <w:rPr>
                <w:rFonts w:ascii="宋体" w:hAnsi="宋体" w:cs="宋体" w:hint="eastAsia"/>
                <w:color w:val="333333"/>
                <w:szCs w:val="21"/>
                <w:shd w:val="clear" w:color="auto" w:fill="FFFFFF"/>
              </w:rPr>
              <w:object w:dxaOrig="545" w:dyaOrig="252" w14:anchorId="0C700AFB">
                <v:shape id="_x0000_i1047" type="#_x0000_t75" alt="eqId33443565cb12213b2ecd0aad0a723097" style="width:27.4pt;height:12.75pt" o:ole="">
                  <v:imagedata r:id="rId15" o:title="eqId33443565cb12213b2ecd0aad0a723097"/>
                </v:shape>
                <o:OLEObject Type="Embed" ProgID="Equation.DSMT4" ShapeID="_x0000_i1047" DrawAspect="Content" ObjectID="_1806300570" r:id="rId16"/>
              </w:object>
            </w:r>
            <w:r w:rsidRPr="00D003E2">
              <w:rPr>
                <w:rFonts w:ascii="宋体" w:hAnsi="宋体" w:cs="宋体" w:hint="eastAsia"/>
                <w:color w:val="333333"/>
                <w:szCs w:val="21"/>
                <w:shd w:val="clear" w:color="auto" w:fill="FFFFFF"/>
              </w:rPr>
              <w:t>。从眼的光心向物体两端所引的两条直线的夹角叫视角。视角越大，对物体的观察就越清楚。</w:t>
            </w:r>
          </w:p>
          <w:p w14:paraId="3BA6A084" w14:textId="04F81DE6"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4161E566" wp14:editId="79712728">
                  <wp:extent cx="1990725" cy="1457325"/>
                  <wp:effectExtent l="0" t="0" r="9525" b="9525"/>
                  <wp:docPr id="1130074095" name="图片 31" descr="@@@a574b3e6-f64a-4886-960a-8080efd65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a574b3e6-f64a-4886-960a-8080efd6579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0725" cy="1457325"/>
                          </a:xfrm>
                          <a:prstGeom prst="rect">
                            <a:avLst/>
                          </a:prstGeom>
                          <a:noFill/>
                          <a:ln>
                            <a:noFill/>
                          </a:ln>
                        </pic:spPr>
                      </pic:pic>
                    </a:graphicData>
                  </a:graphic>
                </wp:inline>
              </w:drawing>
            </w:r>
          </w:p>
          <w:p w14:paraId="0268B12A"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阅读上文后，请你回答下列问题：</w:t>
            </w:r>
          </w:p>
          <w:p w14:paraId="05613722"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(1)眼球内的晶状体相当于一个</w:t>
            </w:r>
            <w:r>
              <w:rPr>
                <w:rFonts w:ascii="宋体" w:hAnsi="宋体" w:cs="宋体" w:hint="eastAsia"/>
                <w:color w:val="333333"/>
                <w:szCs w:val="21"/>
                <w:shd w:val="clear" w:color="auto" w:fill="FFFFFF"/>
              </w:rPr>
              <w:t>________</w:t>
            </w:r>
            <w:r w:rsidRPr="00D003E2">
              <w:rPr>
                <w:rFonts w:ascii="宋体" w:hAnsi="宋体" w:cs="宋体" w:hint="eastAsia"/>
                <w:color w:val="333333"/>
                <w:szCs w:val="21"/>
                <w:shd w:val="clear" w:color="auto" w:fill="FFFFFF"/>
              </w:rPr>
              <w:t>，视网膜相当于</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w:t>
            </w:r>
          </w:p>
          <w:p w14:paraId="7D8CC088"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(2)人眼视网膜上所成的像是</w:t>
            </w:r>
            <w:r>
              <w:rPr>
                <w:rFonts w:ascii="宋体" w:hAnsi="宋体" w:cs="宋体" w:hint="eastAsia"/>
                <w:color w:val="333333"/>
                <w:szCs w:val="21"/>
                <w:shd w:val="clear" w:color="auto" w:fill="FFFFFF"/>
              </w:rPr>
              <w:t>___________</w:t>
            </w:r>
            <w:r w:rsidRPr="00D003E2">
              <w:rPr>
                <w:rFonts w:ascii="宋体" w:hAnsi="宋体" w:cs="宋体" w:hint="eastAsia"/>
                <w:color w:val="333333"/>
                <w:szCs w:val="21"/>
                <w:shd w:val="clear" w:color="auto" w:fill="FFFFFF"/>
              </w:rPr>
              <w:t>、</w:t>
            </w:r>
            <w:r>
              <w:rPr>
                <w:rFonts w:ascii="宋体" w:hAnsi="宋体" w:cs="宋体" w:hint="eastAsia"/>
                <w:color w:val="333333"/>
                <w:szCs w:val="21"/>
                <w:shd w:val="clear" w:color="auto" w:fill="FFFFFF"/>
              </w:rPr>
              <w:t>____________</w:t>
            </w:r>
            <w:r w:rsidRPr="00D003E2">
              <w:rPr>
                <w:rFonts w:ascii="宋体" w:hAnsi="宋体" w:cs="宋体" w:hint="eastAsia"/>
                <w:color w:val="333333"/>
                <w:szCs w:val="21"/>
                <w:shd w:val="clear" w:color="auto" w:fill="FFFFFF"/>
              </w:rPr>
              <w:t>的</w:t>
            </w:r>
            <w:r>
              <w:rPr>
                <w:rFonts w:ascii="宋体" w:hAnsi="宋体" w:cs="宋体" w:hint="eastAsia"/>
                <w:color w:val="333333"/>
                <w:szCs w:val="21"/>
                <w:shd w:val="clear" w:color="auto" w:fill="FFFFFF"/>
              </w:rPr>
              <w:t>_____</w:t>
            </w:r>
            <w:r w:rsidRPr="00D003E2">
              <w:rPr>
                <w:rFonts w:ascii="宋体" w:hAnsi="宋体" w:cs="宋体" w:hint="eastAsia"/>
                <w:color w:val="333333"/>
                <w:szCs w:val="21"/>
                <w:shd w:val="clear" w:color="auto" w:fill="FFFFFF"/>
              </w:rPr>
              <w:t>像，眼睛与照相机不同之处是</w:t>
            </w:r>
            <w:r>
              <w:rPr>
                <w:rFonts w:ascii="宋体" w:hAnsi="宋体" w:cs="宋体" w:hint="eastAsia"/>
                <w:color w:val="333333"/>
                <w:szCs w:val="21"/>
                <w:shd w:val="clear" w:color="auto" w:fill="FFFFFF"/>
              </w:rPr>
              <w:t>____________</w:t>
            </w:r>
            <w:r w:rsidRPr="00D003E2">
              <w:rPr>
                <w:rFonts w:ascii="宋体" w:hAnsi="宋体" w:cs="宋体" w:hint="eastAsia"/>
                <w:color w:val="333333"/>
                <w:szCs w:val="21"/>
                <w:shd w:val="clear" w:color="auto" w:fill="FFFFFF"/>
              </w:rPr>
              <w:t>；</w:t>
            </w:r>
          </w:p>
          <w:p w14:paraId="1BC3268C"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(3)正常眼睛观察物体的最佳距离为</w:t>
            </w:r>
            <w:r>
              <w:rPr>
                <w:rFonts w:ascii="宋体" w:hAnsi="宋体" w:cs="宋体" w:hint="eastAsia"/>
                <w:color w:val="333333"/>
                <w:szCs w:val="21"/>
                <w:shd w:val="clear" w:color="auto" w:fill="FFFFFF"/>
              </w:rPr>
              <w:t>___________</w:t>
            </w:r>
            <w:r w:rsidRPr="00D003E2">
              <w:rPr>
                <w:rFonts w:ascii="宋体" w:hAnsi="宋体" w:cs="宋体" w:hint="eastAsia"/>
                <w:color w:val="333333"/>
                <w:szCs w:val="21"/>
                <w:shd w:val="clear" w:color="auto" w:fill="FFFFFF"/>
              </w:rPr>
              <w:object w:dxaOrig="316" w:dyaOrig="198" w14:anchorId="63AA45F5">
                <v:shape id="_x0000_i1049" type="#_x0000_t75" alt="eqId9efa9fbcfb9595e2f031aa691db4564b" style="width:15.75pt;height:9.75pt" o:ole="">
                  <v:imagedata r:id="rId18" o:title="eqId9efa9fbcfb9595e2f031aa691db4564b"/>
                </v:shape>
                <o:OLEObject Type="Embed" ProgID="Equation.DSMT4" ShapeID="_x0000_i1049" DrawAspect="Content" ObjectID="_1806300571" r:id="rId19"/>
              </w:object>
            </w:r>
            <w:r w:rsidRPr="00D003E2">
              <w:rPr>
                <w:rFonts w:ascii="宋体" w:hAnsi="宋体" w:cs="宋体" w:hint="eastAsia"/>
                <w:color w:val="333333"/>
                <w:szCs w:val="21"/>
                <w:shd w:val="clear" w:color="auto" w:fill="FFFFFF"/>
              </w:rPr>
              <w:t>；</w:t>
            </w:r>
          </w:p>
          <w:p w14:paraId="28AA8AD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(4)某人视力正常，当他用平面镜细观察自己的脸部时，应当把镜子拿到离眼睛</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object w:dxaOrig="316" w:dyaOrig="198" w14:anchorId="164AA1EC">
                <v:shape id="_x0000_i1050" type="#_x0000_t75" alt="eqId9efa9fbcfb9595e2f031aa691db4564b" style="width:15.75pt;height:9.75pt" o:ole="">
                  <v:imagedata r:id="rId18" o:title="eqId9efa9fbcfb9595e2f031aa691db4564b"/>
                </v:shape>
                <o:OLEObject Type="Embed" ProgID="Equation.DSMT4" ShapeID="_x0000_i1050" DrawAspect="Content" ObjectID="_1806300572" r:id="rId20"/>
              </w:object>
            </w:r>
            <w:r w:rsidRPr="00D003E2">
              <w:rPr>
                <w:rFonts w:ascii="宋体" w:hAnsi="宋体" w:cs="宋体" w:hint="eastAsia"/>
                <w:color w:val="333333"/>
                <w:szCs w:val="21"/>
                <w:shd w:val="clear" w:color="auto" w:fill="FFFFFF"/>
              </w:rPr>
              <w:t>处最为合适。</w:t>
            </w:r>
          </w:p>
          <w:p w14:paraId="319E67D3" w14:textId="77777777" w:rsidR="00C37281" w:rsidRPr="00574D05" w:rsidRDefault="00C37281" w:rsidP="00C37281">
            <w:pPr>
              <w:shd w:val="clear" w:color="auto" w:fill="FFFF00"/>
              <w:spacing w:line="360" w:lineRule="auto"/>
              <w:jc w:val="center"/>
              <w:textAlignment w:val="center"/>
              <w:outlineLvl w:val="0"/>
              <w:rPr>
                <w:rFonts w:ascii="等线 Light" w:eastAsia="等线 Light" w:hAnsi="等线 Light" w:cs="等线 Light" w:hint="eastAsia"/>
                <w:b/>
                <w:sz w:val="28"/>
                <w:szCs w:val="32"/>
              </w:rPr>
            </w:pPr>
            <w:bookmarkStart w:id="2" w:name="_Toc25399"/>
            <w:r w:rsidRPr="00574D05">
              <w:rPr>
                <w:rFonts w:ascii="等线 Light" w:eastAsia="等线 Light" w:hAnsi="等线 Light" w:cs="等线 Light" w:hint="eastAsia"/>
                <w:b/>
                <w:sz w:val="28"/>
                <w:szCs w:val="32"/>
              </w:rPr>
              <w:lastRenderedPageBreak/>
              <w:t>题型三、近视眼和远视眼的成因及光路图</w:t>
            </w:r>
            <w:bookmarkEnd w:id="2"/>
          </w:p>
          <w:p w14:paraId="2501E930"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典例3】2023年6月6日是第28个全国“爱眼日”，今年的活动主题为“关注普遍的眼健康”“眼睛是心灵的窗户”，我们应该保护好自己的眼睛。但有些同学因为不良习惯导致眼睛近视了。如图所示，能大致表示近视眼形成的光路示意图的是</w:t>
            </w:r>
            <w:r>
              <w:rPr>
                <w:rFonts w:ascii="宋体" w:hAnsi="宋体" w:cs="宋体" w:hint="eastAsia"/>
                <w:color w:val="333333"/>
                <w:szCs w:val="21"/>
                <w:shd w:val="clear" w:color="auto" w:fill="FFFFFF"/>
              </w:rPr>
              <w:t>_______</w:t>
            </w:r>
            <w:r w:rsidRPr="00D003E2">
              <w:rPr>
                <w:rFonts w:ascii="宋体" w:hAnsi="宋体" w:cs="宋体" w:hint="eastAsia"/>
                <w:color w:val="333333"/>
                <w:szCs w:val="21"/>
                <w:shd w:val="clear" w:color="auto" w:fill="FFFFFF"/>
              </w:rPr>
              <w:t>（选填“甲”或“乙”）图。</w:t>
            </w:r>
          </w:p>
          <w:p w14:paraId="555BA09E" w14:textId="43DF67DB"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48328D03" wp14:editId="02FD20C9">
                  <wp:extent cx="3114675" cy="981075"/>
                  <wp:effectExtent l="0" t="0" r="9525" b="9525"/>
                  <wp:docPr id="1894822872" name="图片 30" descr="@@@af80258b-4d4f-47cd-9175-33232a4f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af80258b-4d4f-47cd-9175-33232a4f32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4675" cy="981075"/>
                          </a:xfrm>
                          <a:prstGeom prst="rect">
                            <a:avLst/>
                          </a:prstGeom>
                          <a:noFill/>
                          <a:ln>
                            <a:noFill/>
                          </a:ln>
                        </pic:spPr>
                      </pic:pic>
                    </a:graphicData>
                  </a:graphic>
                </wp:inline>
              </w:drawing>
            </w:r>
          </w:p>
          <w:p w14:paraId="372DA07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【变式3-1】如图所示中</w:t>
            </w:r>
            <w:r>
              <w:rPr>
                <w:rFonts w:ascii="宋体" w:hAnsi="宋体" w:cs="宋体" w:hint="eastAsia"/>
                <w:color w:val="333333"/>
                <w:szCs w:val="21"/>
                <w:shd w:val="clear" w:color="auto" w:fill="FFFFFF"/>
              </w:rPr>
              <w:t>______</w:t>
            </w:r>
            <w:r w:rsidRPr="00D003E2">
              <w:rPr>
                <w:rFonts w:ascii="宋体" w:hAnsi="宋体" w:cs="宋体" w:hint="eastAsia"/>
                <w:color w:val="333333"/>
                <w:szCs w:val="21"/>
                <w:shd w:val="clear" w:color="auto" w:fill="FFFFFF"/>
              </w:rPr>
              <w:t>图（选填“甲”或“乙”）表示近视眼成像示意图．矫正近视眼应佩戴眼镜的镜片是</w:t>
            </w:r>
            <w:r>
              <w:rPr>
                <w:rFonts w:ascii="宋体" w:hAnsi="宋体" w:cs="宋体" w:hint="eastAsia"/>
                <w:color w:val="333333"/>
                <w:szCs w:val="21"/>
                <w:shd w:val="clear" w:color="auto" w:fill="FFFFFF"/>
              </w:rPr>
              <w:t>_______</w:t>
            </w:r>
            <w:r w:rsidRPr="00D003E2">
              <w:rPr>
                <w:rFonts w:ascii="宋体" w:hAnsi="宋体" w:cs="宋体" w:hint="eastAsia"/>
                <w:color w:val="333333"/>
                <w:szCs w:val="21"/>
                <w:shd w:val="clear" w:color="auto" w:fill="FFFFFF"/>
              </w:rPr>
              <w:t>透镜（选填“凸”或“凹”）</w:t>
            </w:r>
          </w:p>
          <w:p w14:paraId="6C72EC78" w14:textId="119DA257" w:rsidR="00C37281" w:rsidRPr="00D003E2" w:rsidRDefault="00C37281" w:rsidP="00C37281">
            <w:pPr>
              <w:spacing w:line="360" w:lineRule="auto"/>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 xml:space="preserve"> </w:t>
            </w:r>
            <w:r w:rsidRPr="00D003E2">
              <w:rPr>
                <w:rFonts w:ascii="宋体" w:hAnsi="宋体" w:cs="宋体"/>
                <w:noProof/>
                <w:color w:val="333333"/>
                <w:szCs w:val="21"/>
                <w:shd w:val="clear" w:color="auto" w:fill="FFFFFF"/>
              </w:rPr>
              <w:drawing>
                <wp:inline distT="0" distB="0" distL="0" distR="0" wp14:anchorId="5658815B" wp14:editId="7BB609A9">
                  <wp:extent cx="4086225" cy="1009650"/>
                  <wp:effectExtent l="0" t="0" r="9525" b="0"/>
                  <wp:docPr id="211060473" name="图片 29" descr="@@@aff5a556-1f2d-4c1d-8f76-767ae2fd5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aff5a556-1f2d-4c1d-8f76-767ae2fd53d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86225" cy="1009650"/>
                          </a:xfrm>
                          <a:prstGeom prst="rect">
                            <a:avLst/>
                          </a:prstGeom>
                          <a:noFill/>
                          <a:ln>
                            <a:noFill/>
                          </a:ln>
                        </pic:spPr>
                      </pic:pic>
                    </a:graphicData>
                  </a:graphic>
                </wp:inline>
              </w:drawing>
            </w:r>
          </w:p>
          <w:p w14:paraId="0FE6AA9D"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【变式3-2】人到一定年纪，眼睛就会老化，原因是到一定年纪时，眼睛内晶状体会变得</w:t>
            </w:r>
            <w:r>
              <w:rPr>
                <w:rFonts w:ascii="宋体" w:hAnsi="宋体" w:cs="宋体" w:hint="eastAsia"/>
                <w:color w:val="333333"/>
                <w:szCs w:val="21"/>
                <w:shd w:val="clear" w:color="auto" w:fill="FFFFFF"/>
              </w:rPr>
              <w:t>____</w:t>
            </w:r>
            <w:r w:rsidRPr="00D003E2">
              <w:rPr>
                <w:rFonts w:ascii="宋体" w:hAnsi="宋体" w:cs="宋体" w:hint="eastAsia"/>
                <w:color w:val="333333"/>
                <w:szCs w:val="21"/>
                <w:shd w:val="clear" w:color="auto" w:fill="FFFFFF"/>
              </w:rPr>
              <w:t>（选填“突出一些”或“扁平一些”）一些，焦距会变</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（选填“长”或“短”），这样看远处的物体就清晰。</w:t>
            </w:r>
          </w:p>
          <w:p w14:paraId="1F2BF59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【变式3-3】如图所示，能表示远视眼成像情况的图是</w:t>
            </w:r>
            <w:r>
              <w:rPr>
                <w:rFonts w:ascii="宋体" w:hAnsi="宋体" w:cs="宋体" w:hint="eastAsia"/>
                <w:color w:val="333333"/>
                <w:szCs w:val="21"/>
                <w:shd w:val="clear" w:color="auto" w:fill="FFFFFF"/>
              </w:rPr>
              <w:t>_______</w:t>
            </w:r>
            <w:r w:rsidRPr="00D003E2">
              <w:rPr>
                <w:rFonts w:ascii="宋体" w:hAnsi="宋体" w:cs="宋体" w:hint="eastAsia"/>
                <w:color w:val="333333"/>
                <w:szCs w:val="21"/>
                <w:shd w:val="clear" w:color="auto" w:fill="FFFFFF"/>
              </w:rPr>
              <w:t>（选填“甲”或“乙”），矫正远视眼应配戴</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（选填“凸”或“凹”）透镜制成的眼镜片。</w:t>
            </w:r>
          </w:p>
          <w:p w14:paraId="747A8B28" w14:textId="13E17ABB"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1C677506" wp14:editId="2A1F753D">
                  <wp:extent cx="2657475" cy="838200"/>
                  <wp:effectExtent l="0" t="0" r="9525" b="0"/>
                  <wp:docPr id="828382676" name="图片 28" descr="@@@ed77bf6c-ec07-48e1-90b8-874ff2ca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ed77bf6c-ec07-48e1-90b8-874ff2ca01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7475" cy="838200"/>
                          </a:xfrm>
                          <a:prstGeom prst="rect">
                            <a:avLst/>
                          </a:prstGeom>
                          <a:noFill/>
                          <a:ln>
                            <a:noFill/>
                          </a:ln>
                        </pic:spPr>
                      </pic:pic>
                    </a:graphicData>
                  </a:graphic>
                </wp:inline>
              </w:drawing>
            </w:r>
          </w:p>
          <w:p w14:paraId="1C3978CA" w14:textId="77777777" w:rsidR="00C37281" w:rsidRPr="0040790C" w:rsidRDefault="00C37281" w:rsidP="00C37281">
            <w:pPr>
              <w:shd w:val="clear" w:color="auto" w:fill="FFFF00"/>
              <w:spacing w:line="360" w:lineRule="auto"/>
              <w:jc w:val="center"/>
              <w:textAlignment w:val="center"/>
              <w:outlineLvl w:val="0"/>
              <w:rPr>
                <w:rFonts w:ascii="等线 Light" w:eastAsia="等线 Light" w:hAnsi="等线 Light" w:cs="等线 Light"/>
                <w:b/>
                <w:sz w:val="28"/>
                <w:szCs w:val="32"/>
              </w:rPr>
            </w:pPr>
            <w:bookmarkStart w:id="3" w:name="_Toc23231"/>
            <w:r w:rsidRPr="00574D05">
              <w:rPr>
                <w:rFonts w:ascii="等线 Light" w:eastAsia="等线 Light" w:hAnsi="等线 Light" w:cs="等线 Light" w:hint="eastAsia"/>
                <w:b/>
                <w:sz w:val="28"/>
                <w:szCs w:val="32"/>
              </w:rPr>
              <w:t>题型四、近视眼和远视眼的矫正方法及光路图</w:t>
            </w:r>
          </w:p>
          <w:bookmarkEnd w:id="3"/>
          <w:p w14:paraId="63DBAF94"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【典例4】学习了凸透镜成像知识后，小明自制了一个水透镜来探究凸透镜成像情况。</w:t>
            </w:r>
          </w:p>
          <w:p w14:paraId="7DEBA491" w14:textId="363DA2E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48012F69" wp14:editId="0CF1E07C">
                  <wp:extent cx="4495800" cy="1200150"/>
                  <wp:effectExtent l="0" t="0" r="0" b="0"/>
                  <wp:docPr id="715341926" name="图片 27" descr="@@@413eb3a1-a10e-4ff4-bc0f-137ca6992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413eb3a1-a10e-4ff4-bc0f-137ca69929c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95800" cy="1200150"/>
                          </a:xfrm>
                          <a:prstGeom prst="rect">
                            <a:avLst/>
                          </a:prstGeom>
                          <a:noFill/>
                          <a:ln>
                            <a:noFill/>
                          </a:ln>
                        </pic:spPr>
                      </pic:pic>
                    </a:graphicData>
                  </a:graphic>
                </wp:inline>
              </w:drawing>
            </w:r>
          </w:p>
          <w:p w14:paraId="54154CC7"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lastRenderedPageBreak/>
              <w:t>(1)为了使像成在光屏中央，小明需要调整烛焰、水透镜和光屏的中心在</w:t>
            </w:r>
            <w:r>
              <w:rPr>
                <w:rFonts w:ascii="宋体" w:hAnsi="宋体" w:cs="宋体" w:hint="eastAsia"/>
                <w:color w:val="333333"/>
                <w:szCs w:val="21"/>
                <w:shd w:val="clear" w:color="auto" w:fill="FFFFFF"/>
              </w:rPr>
              <w:t>___________</w:t>
            </w:r>
            <w:r w:rsidRPr="00D003E2">
              <w:rPr>
                <w:rFonts w:ascii="宋体" w:hAnsi="宋体" w:cs="宋体" w:hint="eastAsia"/>
                <w:color w:val="333333"/>
                <w:szCs w:val="21"/>
                <w:shd w:val="clear" w:color="auto" w:fill="FFFFFF"/>
              </w:rPr>
              <w:t>；</w:t>
            </w:r>
          </w:p>
          <w:p w14:paraId="502F631B"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(2)小明向水透镜注水，并调整蜡烛和光屏的位置后，如图甲所示，在光屏上看到了清晰的倒立的像，</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（选填“照相机”、“投影仪”或“放大镜”）就是这种成像特点的应用；</w:t>
            </w:r>
          </w:p>
          <w:p w14:paraId="44F9E377"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(3)继续注水后，小明发现光屏上的像变得模糊了。这是因为注水后水透镜变得更凸，会聚能力更强了，此时水透镜焦距变</w:t>
            </w:r>
            <w:r>
              <w:rPr>
                <w:rFonts w:ascii="宋体" w:hAnsi="宋体" w:cs="宋体" w:hint="eastAsia"/>
                <w:color w:val="333333"/>
                <w:szCs w:val="21"/>
                <w:shd w:val="clear" w:color="auto" w:fill="FFFFFF"/>
              </w:rPr>
              <w:t>__________</w:t>
            </w:r>
            <w:r w:rsidRPr="00D003E2">
              <w:rPr>
                <w:rFonts w:ascii="宋体" w:hAnsi="宋体" w:cs="宋体" w:hint="eastAsia"/>
                <w:color w:val="333333"/>
                <w:szCs w:val="21"/>
                <w:shd w:val="clear" w:color="auto" w:fill="FFFFFF"/>
              </w:rPr>
              <w:t>（选填“大”或“小”）。为了使光屏上的像重新变得清晰，可将光屏</w:t>
            </w:r>
            <w:r>
              <w:rPr>
                <w:rFonts w:ascii="宋体" w:hAnsi="宋体" w:cs="宋体" w:hint="eastAsia"/>
                <w:color w:val="333333"/>
                <w:szCs w:val="21"/>
                <w:shd w:val="clear" w:color="auto" w:fill="FFFFFF"/>
              </w:rPr>
              <w:t>________</w:t>
            </w:r>
            <w:r w:rsidRPr="00D003E2">
              <w:rPr>
                <w:rFonts w:ascii="宋体" w:hAnsi="宋体" w:cs="宋体" w:hint="eastAsia"/>
                <w:color w:val="333333"/>
                <w:szCs w:val="21"/>
                <w:shd w:val="clear" w:color="auto" w:fill="FFFFFF"/>
              </w:rPr>
              <w:t>（选填“远离”或“靠近”）水透镜；或者如图乙所示，小明将自己的眼镜放在蜡烛和水透镜之间，像也变得清晰了，由此判断该眼镜是</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（选填“近视眼镜”或“远视眼镜”）。</w:t>
            </w:r>
          </w:p>
          <w:p w14:paraId="41983235"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【变式4-1】在以《眼睛和眼镜》为主题的跨学科实践活动中：</w:t>
            </w:r>
          </w:p>
          <w:p w14:paraId="06CAFD44" w14:textId="027640F0" w:rsidR="00C37281" w:rsidRPr="00D003E2" w:rsidRDefault="00C37281" w:rsidP="00C37281">
            <w:pPr>
              <w:spacing w:line="360" w:lineRule="auto"/>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7084ACE1" wp14:editId="10D625D6">
                  <wp:extent cx="4829175" cy="1933575"/>
                  <wp:effectExtent l="0" t="0" r="9525" b="9525"/>
                  <wp:docPr id="234654928" name="图片 26" descr="@@@05c5d37c-4789-462b-8d2b-dd48e3cf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05c5d37c-4789-462b-8d2b-dd48e3cf21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29175" cy="1933575"/>
                          </a:xfrm>
                          <a:prstGeom prst="rect">
                            <a:avLst/>
                          </a:prstGeom>
                          <a:noFill/>
                          <a:ln>
                            <a:noFill/>
                          </a:ln>
                        </pic:spPr>
                      </pic:pic>
                    </a:graphicData>
                  </a:graphic>
                </wp:inline>
              </w:drawing>
            </w:r>
          </w:p>
          <w:p w14:paraId="3462BD4C"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(1)学习小组对于眼睛视物原理进行了探究实践．请你观察如图1所示照相机和眼睛的构造，把照相机与眼睛功能类似的部分填入表中。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500"/>
              <w:gridCol w:w="870"/>
              <w:gridCol w:w="975"/>
            </w:tblGrid>
            <w:tr w:rsidR="00C37281" w:rsidRPr="00D003E2" w14:paraId="1A16486E" w14:textId="77777777" w:rsidTr="002F6971">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4CACD"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照相机</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4EB2C"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_________</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1EC284"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胶卷</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8F907"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光圈</w:t>
                  </w:r>
                </w:p>
              </w:tc>
            </w:tr>
            <w:tr w:rsidR="00C37281" w:rsidRPr="00D003E2" w14:paraId="60B94758" w14:textId="77777777" w:rsidTr="002F6971">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550FE"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眼睛</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61007B"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晶状体和角膜</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C5136"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______</w:t>
                  </w:r>
                  <w:r w:rsidRPr="00D003E2">
                    <w:rPr>
                      <w:rFonts w:ascii="宋体" w:hAnsi="宋体" w:cs="宋体" w:hint="eastAsia"/>
                      <w:color w:val="333333"/>
                      <w:szCs w:val="21"/>
                      <w:shd w:val="clear" w:color="auto" w:fill="FFFFFF"/>
                    </w:rPr>
                    <w:t xml:space="preserve">   </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A47F6D" w14:textId="77777777" w:rsidR="00C37281" w:rsidRPr="00D003E2" w:rsidRDefault="00C37281" w:rsidP="00C37281">
                  <w:pPr>
                    <w:spacing w:line="360" w:lineRule="auto"/>
                    <w:jc w:val="center"/>
                    <w:textAlignment w:val="center"/>
                    <w:rPr>
                      <w:rFonts w:ascii="宋体" w:hAnsi="宋体" w:cs="宋体" w:hint="eastAsia"/>
                      <w:color w:val="333333"/>
                      <w:szCs w:val="21"/>
                      <w:shd w:val="clear" w:color="auto" w:fill="FFFFFF"/>
                    </w:rPr>
                  </w:pPr>
                  <w:r>
                    <w:rPr>
                      <w:rFonts w:ascii="宋体" w:hAnsi="宋体" w:cs="宋体" w:hint="eastAsia"/>
                      <w:color w:val="333333"/>
                      <w:szCs w:val="21"/>
                      <w:shd w:val="clear" w:color="auto" w:fill="FFFFFF"/>
                    </w:rPr>
                    <w:t>_______</w:t>
                  </w:r>
                  <w:r w:rsidRPr="00D003E2">
                    <w:rPr>
                      <w:rFonts w:ascii="宋体" w:hAnsi="宋体" w:cs="宋体" w:hint="eastAsia"/>
                      <w:color w:val="333333"/>
                      <w:szCs w:val="21"/>
                      <w:shd w:val="clear" w:color="auto" w:fill="FFFFFF"/>
                    </w:rPr>
                    <w:t xml:space="preserve">   </w:t>
                  </w:r>
                </w:p>
              </w:tc>
            </w:tr>
          </w:tbl>
          <w:p w14:paraId="3EF2F780"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p>
          <w:p w14:paraId="0A0DBEFF"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(2)在探究近视眼和远视眼成因与矫正的主题实践中，该小组利用橡皮膜和注射器制作了水透镜来模拟眼睛的晶状体，打开夹子，通过注射器向橡皮膜中注水或抽水，来改变橡皮膜凸起的程度，如图2甲所示．具体操作如下：</w:t>
            </w:r>
          </w:p>
          <w:p w14:paraId="4C64F9C7"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①将蜡烛、水透镜和光屏依次摆放在水平光具座上，点燃蜡烛，使烛焰、水透镜和光屏三者的中心在</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w:t>
            </w:r>
          </w:p>
          <w:p w14:paraId="58CF2986"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②将蜡烛放在离水透镜较远的位置，移动光屏，直到屏上出现烛焰清晰的像，如图2乙所示，记下此时光屏所在的位置；</w:t>
            </w:r>
          </w:p>
          <w:p w14:paraId="1E78D88B" w14:textId="77777777" w:rsidR="00C37281" w:rsidRPr="00D003E2" w:rsidRDefault="00C37281" w:rsidP="00C37281">
            <w:pPr>
              <w:numPr>
                <w:ilvl w:val="0"/>
                <w:numId w:val="1"/>
              </w:num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用注射器向水透镜里加适量的水，水透镜对光的偏折能力变</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，此时屏上的像变得模糊，这是模拟近视眼看远处物体的情况．将光屏慢慢靠近水透镜，直到光屏上出现清晰的像，这说明近视眼所成的像在视网膜的</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w:t>
            </w:r>
          </w:p>
          <w:p w14:paraId="1D17FE53"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lastRenderedPageBreak/>
              <w:t>④将光屏移回原来标记的位置，选择不同的眼镜在烛焰和水透镜之间前后移动，直到光屏上出现清晰的像，如图2丙所示，这说明矫正近视眼应配戴</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透镜；</w:t>
            </w:r>
          </w:p>
          <w:p w14:paraId="3C8487F9"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⑤从水透镜里向外抽取适量的水，再次实验，探究远视眼的成因和矫正。</w:t>
            </w:r>
          </w:p>
          <w:p w14:paraId="436142C9"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(3)眼睛是心灵的窗户，我们要增强保护视力的意识，做到科学用眼，积极防控近视．请写出一条预防近视的措施</w:t>
            </w:r>
            <w:r>
              <w:rPr>
                <w:rFonts w:ascii="宋体" w:hAnsi="宋体" w:cs="宋体" w:hint="eastAsia"/>
                <w:color w:val="333333"/>
                <w:szCs w:val="21"/>
                <w:shd w:val="clear" w:color="auto" w:fill="FFFFFF"/>
              </w:rPr>
              <w:t>_________________________</w:t>
            </w:r>
            <w:r w:rsidRPr="00D003E2">
              <w:rPr>
                <w:rFonts w:ascii="宋体" w:hAnsi="宋体" w:cs="宋体" w:hint="eastAsia"/>
                <w:color w:val="333333"/>
                <w:szCs w:val="21"/>
                <w:shd w:val="clear" w:color="auto" w:fill="FFFFFF"/>
              </w:rPr>
              <w:t>。</w:t>
            </w:r>
          </w:p>
          <w:p w14:paraId="054BDF02"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【变式4-2】如图所示，在探究“凸透镜成像规律”的实验中，所用凸透镜的焦距为10.0cm。</w:t>
            </w:r>
          </w:p>
          <w:p w14:paraId="4AB6F5DD" w14:textId="4E1BCDC0" w:rsidR="00C37281" w:rsidRPr="00D003E2" w:rsidRDefault="00C37281" w:rsidP="00C37281">
            <w:pPr>
              <w:spacing w:line="360" w:lineRule="auto"/>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2CE9167F" wp14:editId="2C22CCE9">
                  <wp:extent cx="5276850" cy="1238250"/>
                  <wp:effectExtent l="0" t="0" r="0" b="0"/>
                  <wp:docPr id="61927004" name="图片 25" descr="@@@45ec0359-a9a1-40ef-97f7-aed149904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45ec0359-a9a1-40ef-97f7-aed149904a9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6850" cy="1238250"/>
                          </a:xfrm>
                          <a:prstGeom prst="rect">
                            <a:avLst/>
                          </a:prstGeom>
                          <a:noFill/>
                          <a:ln>
                            <a:noFill/>
                          </a:ln>
                        </pic:spPr>
                      </pic:pic>
                    </a:graphicData>
                  </a:graphic>
                </wp:inline>
              </w:drawing>
            </w:r>
          </w:p>
          <w:p w14:paraId="68030A95"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(1)如图甲，光屏上呈现清晰的像，此像的性质是倒立</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（“放大”或“缩小”）的实像，生活中的</w:t>
            </w:r>
            <w:r>
              <w:rPr>
                <w:rFonts w:ascii="宋体" w:hAnsi="宋体" w:cs="宋体" w:hint="eastAsia"/>
                <w:color w:val="333333"/>
                <w:szCs w:val="21"/>
                <w:shd w:val="clear" w:color="auto" w:fill="FFFFFF"/>
              </w:rPr>
              <w:t>__________</w:t>
            </w:r>
            <w:r w:rsidRPr="00D003E2">
              <w:rPr>
                <w:rFonts w:ascii="宋体" w:hAnsi="宋体" w:cs="宋体" w:hint="eastAsia"/>
                <w:color w:val="333333"/>
                <w:szCs w:val="21"/>
                <w:shd w:val="clear" w:color="auto" w:fill="FFFFFF"/>
              </w:rPr>
              <w:t>（选填“照相机”、“投影仪”或“放大镜”）利用了该原理工作；实验中，光屏上已经得到烛焰清晰的像，某时一只苍蝇落到了透镜的镜片上，则光屏上会出现</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（选填“苍蝇的像”“苍蝇的影子”或“完整烛焰的像”）。</w:t>
            </w:r>
          </w:p>
          <w:p w14:paraId="57B9D42A"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(2)如图乙，保持蜡烛位置不变，移动凸透镜至16cm刻度线处，移动光屏，观察到光屏上只能出现光斑，而人眼在图中A处应向</w:t>
            </w:r>
            <w:r>
              <w:rPr>
                <w:rFonts w:ascii="宋体" w:hAnsi="宋体" w:cs="宋体" w:hint="eastAsia"/>
                <w:color w:val="333333"/>
                <w:szCs w:val="21"/>
                <w:shd w:val="clear" w:color="auto" w:fill="FFFFFF"/>
              </w:rPr>
              <w:t>_________</w:t>
            </w:r>
            <w:r w:rsidRPr="00D003E2">
              <w:rPr>
                <w:rFonts w:ascii="宋体" w:hAnsi="宋体" w:cs="宋体" w:hint="eastAsia"/>
                <w:color w:val="333333"/>
                <w:szCs w:val="21"/>
                <w:shd w:val="clear" w:color="auto" w:fill="FFFFFF"/>
              </w:rPr>
              <w:t>（选填“左”或“右”）看才能观察到烛焰放大的</w:t>
            </w:r>
            <w:r>
              <w:rPr>
                <w:rFonts w:ascii="宋体" w:hAnsi="宋体" w:cs="宋体" w:hint="eastAsia"/>
                <w:color w:val="333333"/>
                <w:szCs w:val="21"/>
                <w:shd w:val="clear" w:color="auto" w:fill="FFFFFF"/>
              </w:rPr>
              <w:t>________</w:t>
            </w:r>
            <w:r w:rsidRPr="00D003E2">
              <w:rPr>
                <w:rFonts w:ascii="宋体" w:hAnsi="宋体" w:cs="宋体" w:hint="eastAsia"/>
                <w:color w:val="333333"/>
                <w:szCs w:val="21"/>
                <w:shd w:val="clear" w:color="auto" w:fill="FFFFFF"/>
              </w:rPr>
              <w:t>（“实”或“虚”）像；</w:t>
            </w:r>
          </w:p>
          <w:p w14:paraId="0F0D2787"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(3)如图丙，固定透镜位置不变，先调整烛焰和光屏位置，使光屏上得到清晰的像，现让蜡烛远离透镜，为了让光屏上仍然得到清晰的像，可以在凸透镜前放置一个合适的眼镜镜片，则该眼镜的镜片是</w:t>
            </w:r>
            <w:r>
              <w:rPr>
                <w:rFonts w:ascii="宋体" w:hAnsi="宋体" w:cs="宋体" w:hint="eastAsia"/>
                <w:color w:val="333333"/>
                <w:szCs w:val="21"/>
                <w:shd w:val="clear" w:color="auto" w:fill="FFFFFF"/>
              </w:rPr>
              <w:t>__________</w:t>
            </w:r>
            <w:r w:rsidRPr="00D003E2">
              <w:rPr>
                <w:rFonts w:ascii="宋体" w:hAnsi="宋体" w:cs="宋体" w:hint="eastAsia"/>
                <w:color w:val="333333"/>
                <w:szCs w:val="21"/>
                <w:shd w:val="clear" w:color="auto" w:fill="FFFFFF"/>
              </w:rPr>
              <w:t>（选填“凸透镜”或“凹透镜”），上述过程模拟</w:t>
            </w:r>
            <w:r>
              <w:rPr>
                <w:rFonts w:ascii="宋体" w:hAnsi="宋体" w:cs="宋体" w:hint="eastAsia"/>
                <w:color w:val="333333"/>
                <w:szCs w:val="21"/>
                <w:shd w:val="clear" w:color="auto" w:fill="FFFFFF"/>
              </w:rPr>
              <w:t>________</w:t>
            </w:r>
            <w:r w:rsidRPr="00D003E2">
              <w:rPr>
                <w:rFonts w:ascii="宋体" w:hAnsi="宋体" w:cs="宋体" w:hint="eastAsia"/>
                <w:color w:val="333333"/>
                <w:szCs w:val="21"/>
                <w:shd w:val="clear" w:color="auto" w:fill="FFFFFF"/>
              </w:rPr>
              <w:t>（选填“近视眼”或“远视眼”）矫正过程。</w:t>
            </w:r>
          </w:p>
          <w:p w14:paraId="5DD86C4F" w14:textId="547269A2" w:rsidR="00311EEE" w:rsidRPr="00C37281"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(4)某个小组的同学对实验进行了改进，如图丁所示，在标有均匀小方格的面板上制作字母“A”状LED灯替代蜡烛，光屏上标有同样的均匀格子，此装置的优点是</w:t>
            </w:r>
            <w:r>
              <w:rPr>
                <w:rFonts w:ascii="宋体" w:hAnsi="宋体" w:cs="宋体" w:hint="eastAsia"/>
                <w:color w:val="333333"/>
                <w:szCs w:val="21"/>
                <w:shd w:val="clear" w:color="auto" w:fill="FFFFFF"/>
              </w:rPr>
              <w:t>__________</w:t>
            </w:r>
            <w:r w:rsidRPr="00D003E2">
              <w:rPr>
                <w:rFonts w:ascii="宋体" w:hAnsi="宋体" w:cs="宋体" w:hint="eastAsia"/>
                <w:color w:val="333333"/>
                <w:szCs w:val="21"/>
                <w:shd w:val="clear" w:color="auto" w:fill="FFFFFF"/>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3072C9A" w14:textId="77777777" w:rsidR="00C37281" w:rsidRPr="00574D05" w:rsidRDefault="00C37281" w:rsidP="00C37281">
            <w:pPr>
              <w:shd w:val="clear" w:color="auto" w:fill="FFFF00"/>
              <w:spacing w:line="360" w:lineRule="auto"/>
              <w:jc w:val="center"/>
              <w:textAlignment w:val="center"/>
              <w:outlineLvl w:val="0"/>
              <w:rPr>
                <w:rFonts w:ascii="等线 Light" w:eastAsia="等线 Light" w:hAnsi="等线 Light" w:cs="等线 Light" w:hint="eastAsia"/>
                <w:b/>
                <w:sz w:val="28"/>
                <w:szCs w:val="32"/>
              </w:rPr>
            </w:pPr>
            <w:bookmarkStart w:id="4" w:name="_Toc30408"/>
            <w:r w:rsidRPr="00574D05">
              <w:rPr>
                <w:rFonts w:ascii="等线 Light" w:eastAsia="等线 Light" w:hAnsi="等线 Light" w:cs="等线 Light" w:hint="eastAsia"/>
                <w:b/>
                <w:sz w:val="28"/>
                <w:szCs w:val="32"/>
              </w:rPr>
              <w:t>题型五、照相机及投影仪的原理应用</w:t>
            </w:r>
            <w:bookmarkEnd w:id="4"/>
          </w:p>
          <w:p w14:paraId="5546F253"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【典例5】疫情防控期间，学校配备了如图所示的全自动红外线摄像测温仪，既能测温又能摄像。当小明同学步入校门接受测温时，下列说法正确的是（　　）</w:t>
            </w:r>
          </w:p>
          <w:p w14:paraId="1DCB46F3" w14:textId="69C0FEBA"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lastRenderedPageBreak/>
              <w:drawing>
                <wp:inline distT="0" distB="0" distL="0" distR="0" wp14:anchorId="550BD956" wp14:editId="049BD82E">
                  <wp:extent cx="1203325" cy="1058545"/>
                  <wp:effectExtent l="0" t="0" r="0" b="8255"/>
                  <wp:docPr id="1896195479" name="图片 43" descr="@@@75ba5a86-79e5-42ab-8c1a-ab35fede6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75ba5a86-79e5-42ab-8c1a-ab35fede696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03325" cy="1058545"/>
                          </a:xfrm>
                          <a:prstGeom prst="rect">
                            <a:avLst/>
                          </a:prstGeom>
                          <a:noFill/>
                          <a:ln>
                            <a:noFill/>
                          </a:ln>
                        </pic:spPr>
                      </pic:pic>
                    </a:graphicData>
                  </a:graphic>
                </wp:inline>
              </w:drawing>
            </w:r>
          </w:p>
          <w:p w14:paraId="1A6DA83A"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A．测温仪镜头相当于凹透镜</w:t>
            </w:r>
          </w:p>
          <w:p w14:paraId="7BDB8BA3"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B．所成像的性质与照相机成像原理相同</w:t>
            </w:r>
          </w:p>
          <w:p w14:paraId="3088F2DD"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C．小明远离镜头时屏幕所成的像大小不变</w:t>
            </w:r>
          </w:p>
          <w:p w14:paraId="10D9CB80"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D．测温仪利用红外线是可见光的特点进行工作</w:t>
            </w:r>
          </w:p>
          <w:p w14:paraId="0E609E5B"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【变式5-1】如图为投影式电子白板，它利用投影机将画面投影到屏幕上。下列说法正确的是（　　）</w:t>
            </w:r>
          </w:p>
          <w:p w14:paraId="2BA7CD05" w14:textId="6F5CA9CE"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429DA24E" wp14:editId="411F67B3">
                  <wp:extent cx="1972945" cy="1106805"/>
                  <wp:effectExtent l="0" t="0" r="8255" b="0"/>
                  <wp:docPr id="1174718532" name="图片 42" descr="@@@503c53b5-a70d-4ab2-bcaa-587e17fd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503c53b5-a70d-4ab2-bcaa-587e17fd22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72945" cy="1106805"/>
                          </a:xfrm>
                          <a:prstGeom prst="rect">
                            <a:avLst/>
                          </a:prstGeom>
                          <a:noFill/>
                          <a:ln>
                            <a:noFill/>
                          </a:ln>
                        </pic:spPr>
                      </pic:pic>
                    </a:graphicData>
                  </a:graphic>
                </wp:inline>
              </w:drawing>
            </w:r>
          </w:p>
          <w:p w14:paraId="5F7108FD"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A．屏幕上的丰富色彩是由红、黄、蓝三种色光混合而成的</w:t>
            </w:r>
          </w:p>
          <w:p w14:paraId="0E72B964"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B．镜头到屏幕的距离应在镜头的一倍和二倍焦距之间</w:t>
            </w:r>
          </w:p>
          <w:p w14:paraId="623EDEE2"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C．画面经投影机镜头成的是正立放大的实像</w:t>
            </w:r>
          </w:p>
          <w:p w14:paraId="20F96EBA"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D．投影机的镜头相当于凸透镜，对光有会聚作用，可用来矫正远视眼</w:t>
            </w:r>
          </w:p>
          <w:p w14:paraId="1C199B42"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【变式5-2】疫情防控期间，进入公共场所需要用手机给二维码拍照，像会呈在手机影像传感器上（如图所示）。列关于“手机扫码”的说法正确的是（　　）</w:t>
            </w:r>
          </w:p>
          <w:p w14:paraId="1D65E39C" w14:textId="337921A3"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34685544" wp14:editId="17B91C23">
                  <wp:extent cx="1443990" cy="1347470"/>
                  <wp:effectExtent l="0" t="0" r="3810" b="5080"/>
                  <wp:docPr id="1510853243" name="图片 41" descr="@@@0a6b2de9-0175-4f5d-9a55-99daa2bdb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0a6b2de9-0175-4f5d-9a55-99daa2bdb6e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43990" cy="1347470"/>
                          </a:xfrm>
                          <a:prstGeom prst="rect">
                            <a:avLst/>
                          </a:prstGeom>
                          <a:noFill/>
                          <a:ln>
                            <a:noFill/>
                          </a:ln>
                        </pic:spPr>
                      </pic:pic>
                    </a:graphicData>
                  </a:graphic>
                </wp:inline>
              </w:drawing>
            </w:r>
          </w:p>
          <w:p w14:paraId="68D986BA" w14:textId="77777777" w:rsidR="00C37281" w:rsidRPr="00D003E2" w:rsidRDefault="00C37281" w:rsidP="00C37281">
            <w:pPr>
              <w:tabs>
                <w:tab w:val="left" w:pos="4156"/>
              </w:tabs>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A．手机的镜头相当于一个凹透镜</w:t>
            </w:r>
            <w:r w:rsidRPr="00D003E2">
              <w:rPr>
                <w:rFonts w:ascii="宋体" w:hAnsi="宋体" w:cs="宋体" w:hint="eastAsia"/>
                <w:color w:val="333333"/>
                <w:szCs w:val="21"/>
                <w:shd w:val="clear" w:color="auto" w:fill="FFFFFF"/>
              </w:rPr>
              <w:tab/>
              <w:t>B．二维码应在镜头二倍焦距以外</w:t>
            </w:r>
          </w:p>
          <w:p w14:paraId="7C126A1A" w14:textId="77777777" w:rsidR="00C37281" w:rsidRPr="00D003E2" w:rsidRDefault="00C37281" w:rsidP="00C37281">
            <w:pPr>
              <w:tabs>
                <w:tab w:val="left" w:pos="4156"/>
              </w:tabs>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C．影像传感器上成正立、放大的虚像</w:t>
            </w:r>
            <w:r w:rsidRPr="00D003E2">
              <w:rPr>
                <w:rFonts w:ascii="宋体" w:hAnsi="宋体" w:cs="宋体" w:hint="eastAsia"/>
                <w:color w:val="333333"/>
                <w:szCs w:val="21"/>
                <w:shd w:val="clear" w:color="auto" w:fill="FFFFFF"/>
              </w:rPr>
              <w:tab/>
              <w:t>D．远离二维码时影像传感器上像变大</w:t>
            </w:r>
          </w:p>
          <w:p w14:paraId="697D7429"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5-2】2023年2月哈工大宣布突破EUV光刻机关键技术，实现了直接从90nm到了22nm芯片的突破。光刻技术是利用缩图透镜将绘制在掩膜上的电路图通过光源投射到涂有光刻胶的位置固定的硅片上，从而制造出集成电路的方法。其工作原理如图所示，此时恰好在硅片上成清晰缩小的像，下列说法正确的是（　　）</w:t>
            </w:r>
          </w:p>
          <w:p w14:paraId="0CDE2788" w14:textId="6629E2EA"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lastRenderedPageBreak/>
              <w:drawing>
                <wp:inline distT="0" distB="0" distL="0" distR="0" wp14:anchorId="219BDDC2" wp14:editId="3F9E90A2">
                  <wp:extent cx="1155065" cy="1443990"/>
                  <wp:effectExtent l="0" t="0" r="6985" b="3810"/>
                  <wp:docPr id="1745860543" name="图片 40" descr="@@@77ba784e-aeaa-4742-9d93-9a8ba7acf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77ba784e-aeaa-4742-9d93-9a8ba7acf37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55065" cy="1443990"/>
                          </a:xfrm>
                          <a:prstGeom prst="rect">
                            <a:avLst/>
                          </a:prstGeom>
                          <a:noFill/>
                          <a:ln>
                            <a:noFill/>
                          </a:ln>
                        </pic:spPr>
                      </pic:pic>
                    </a:graphicData>
                  </a:graphic>
                </wp:inline>
              </w:drawing>
            </w:r>
          </w:p>
          <w:p w14:paraId="419F4FB1"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A．此投射原理与投影仪的原理相同</w:t>
            </w:r>
          </w:p>
          <w:p w14:paraId="17C1177D"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B．缩图透镜可用于矫正近视眼</w:t>
            </w:r>
          </w:p>
          <w:p w14:paraId="65AED63F"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C．掩膜位于缩图透镜的二倍焦距以外</w:t>
            </w:r>
          </w:p>
          <w:p w14:paraId="7F5E25CB"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D．若向下移动掩膜，为在硅片上实现清晰的像，硅片应向上移动</w:t>
            </w:r>
          </w:p>
          <w:p w14:paraId="59DCE710"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【变式5-3】用手机拍照时，利用“自拍神器”给旅行者拍摄带来方便，如图所示。下列分析正确的是（    ）</w:t>
            </w:r>
          </w:p>
          <w:p w14:paraId="0A9936A5" w14:textId="74D73992"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noProof/>
                <w:color w:val="333333"/>
                <w:szCs w:val="21"/>
                <w:shd w:val="clear" w:color="auto" w:fill="FFFFFF"/>
              </w:rPr>
              <w:drawing>
                <wp:inline distT="0" distB="0" distL="0" distR="0" wp14:anchorId="73971CF6" wp14:editId="407C1FA8">
                  <wp:extent cx="1877060" cy="1732280"/>
                  <wp:effectExtent l="0" t="0" r="8890" b="1270"/>
                  <wp:docPr id="1695873385" name="图片 39" descr="@@@b6006c83-de3f-412a-b062-64f114f0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b6006c83-de3f-412a-b062-64f114f037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77060" cy="1732280"/>
                          </a:xfrm>
                          <a:prstGeom prst="rect">
                            <a:avLst/>
                          </a:prstGeom>
                          <a:noFill/>
                          <a:ln>
                            <a:noFill/>
                          </a:ln>
                        </pic:spPr>
                      </pic:pic>
                    </a:graphicData>
                  </a:graphic>
                </wp:inline>
              </w:drawing>
            </w:r>
          </w:p>
          <w:p w14:paraId="32D205A6" w14:textId="77777777" w:rsidR="00C37281" w:rsidRPr="00D003E2" w:rsidRDefault="00C37281" w:rsidP="00C37281">
            <w:pPr>
              <w:tabs>
                <w:tab w:val="left" w:pos="4156"/>
              </w:tabs>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A．旅行者到手机镜头的距离小于2f</w:t>
            </w:r>
            <w:r w:rsidRPr="00D003E2">
              <w:rPr>
                <w:rFonts w:ascii="宋体" w:hAnsi="宋体" w:cs="宋体" w:hint="eastAsia"/>
                <w:color w:val="333333"/>
                <w:szCs w:val="21"/>
                <w:shd w:val="clear" w:color="auto" w:fill="FFFFFF"/>
              </w:rPr>
              <w:tab/>
              <w:t>B．手机屏上所成的像是正立的虚像</w:t>
            </w:r>
          </w:p>
          <w:p w14:paraId="3E2F8380" w14:textId="77777777" w:rsidR="00C37281" w:rsidRPr="00D003E2" w:rsidRDefault="00C37281" w:rsidP="00C37281">
            <w:pPr>
              <w:tabs>
                <w:tab w:val="left" w:pos="4156"/>
              </w:tabs>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C．利用“自拍神器”可增大取景范围</w:t>
            </w:r>
            <w:r w:rsidRPr="00D003E2">
              <w:rPr>
                <w:rFonts w:ascii="宋体" w:hAnsi="宋体" w:cs="宋体" w:hint="eastAsia"/>
                <w:color w:val="333333"/>
                <w:szCs w:val="21"/>
                <w:shd w:val="clear" w:color="auto" w:fill="FFFFFF"/>
              </w:rPr>
              <w:tab/>
              <w:t>D．利用“自拍神器”可增大手机焦距</w:t>
            </w:r>
          </w:p>
          <w:p w14:paraId="3FD4A94E" w14:textId="77777777" w:rsidR="00C37281" w:rsidRPr="00D003E2" w:rsidRDefault="00C37281" w:rsidP="00C37281">
            <w:pPr>
              <w:spacing w:line="360" w:lineRule="auto"/>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变式5-4】用普通相机拍照时，要根据物距进行“调焦”，使用起来不太便捷。有一种“傻瓜”相机，只要将景物全部纳入取景区内，不论景物的远近，都能得到比较清晰的像，从而使拍照的过程变得十分快捷。这种“傻瓜”相机不用“调焦”的奥秘是（  ）</w:t>
            </w:r>
          </w:p>
          <w:p w14:paraId="5C6FED13"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A．采用了长焦距的镜头，使远近不同的物体成像的位置相差不大</w:t>
            </w:r>
          </w:p>
          <w:p w14:paraId="4CE6E6A4"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B．采用了短焦距的镜头，使远近不同的物体成像的位置相差不大</w:t>
            </w:r>
          </w:p>
          <w:p w14:paraId="512AFB44"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C．采用了长焦距的镜头，使远近不同的物体成像的位置相同</w:t>
            </w:r>
          </w:p>
          <w:p w14:paraId="78F649CC" w14:textId="77777777" w:rsidR="00C37281" w:rsidRPr="00D003E2" w:rsidRDefault="00C37281" w:rsidP="00C37281">
            <w:pPr>
              <w:spacing w:line="360" w:lineRule="auto"/>
              <w:ind w:left="380"/>
              <w:jc w:val="left"/>
              <w:textAlignment w:val="center"/>
              <w:rPr>
                <w:rFonts w:ascii="宋体" w:hAnsi="宋体" w:cs="宋体" w:hint="eastAsia"/>
                <w:color w:val="333333"/>
                <w:szCs w:val="21"/>
                <w:shd w:val="clear" w:color="auto" w:fill="FFFFFF"/>
              </w:rPr>
            </w:pPr>
            <w:r w:rsidRPr="00D003E2">
              <w:rPr>
                <w:rFonts w:ascii="宋体" w:hAnsi="宋体" w:cs="宋体" w:hint="eastAsia"/>
                <w:color w:val="333333"/>
                <w:szCs w:val="21"/>
                <w:shd w:val="clear" w:color="auto" w:fill="FFFFFF"/>
              </w:rPr>
              <w:t>D．采用了短焦距的镜头，使远近不同的物体成像的位置相同</w:t>
            </w:r>
          </w:p>
          <w:p w14:paraId="1B7A1F1B" w14:textId="77777777" w:rsidR="00C37281" w:rsidRPr="00574D05" w:rsidRDefault="00C37281" w:rsidP="00C37281">
            <w:pPr>
              <w:shd w:val="clear" w:color="auto" w:fill="FFFF00"/>
              <w:snapToGrid w:val="0"/>
              <w:spacing w:line="360" w:lineRule="auto"/>
              <w:jc w:val="center"/>
              <w:outlineLvl w:val="0"/>
              <w:rPr>
                <w:rFonts w:ascii="微软雅黑" w:eastAsia="微软雅黑" w:hAnsi="微软雅黑" w:hint="eastAsia"/>
                <w:b/>
                <w:bCs/>
                <w:szCs w:val="21"/>
              </w:rPr>
            </w:pPr>
            <w:bookmarkStart w:id="5" w:name="_Toc9888"/>
            <w:r w:rsidRPr="00574D05">
              <w:rPr>
                <w:rFonts w:ascii="微软雅黑" w:eastAsia="微软雅黑" w:hAnsi="微软雅黑" w:hint="eastAsia"/>
                <w:b/>
                <w:bCs/>
                <w:szCs w:val="21"/>
              </w:rPr>
              <w:t>题型</w:t>
            </w:r>
            <w:r>
              <w:rPr>
                <w:rFonts w:ascii="微软雅黑" w:eastAsia="微软雅黑" w:hAnsi="微软雅黑" w:hint="eastAsia"/>
                <w:b/>
                <w:bCs/>
                <w:szCs w:val="21"/>
              </w:rPr>
              <w:t>六</w:t>
            </w:r>
            <w:r w:rsidRPr="00574D05">
              <w:rPr>
                <w:rFonts w:ascii="微软雅黑" w:eastAsia="微软雅黑" w:hAnsi="微软雅黑" w:hint="eastAsia"/>
                <w:b/>
                <w:bCs/>
                <w:szCs w:val="21"/>
              </w:rPr>
              <w:t>、红外线的特点及其应用</w:t>
            </w:r>
            <w:bookmarkEnd w:id="5"/>
          </w:p>
          <w:p w14:paraId="37081C5C" w14:textId="77777777" w:rsidR="00C37281" w:rsidRDefault="00C37281" w:rsidP="00C37281">
            <w:pPr>
              <w:snapToGrid w:val="0"/>
              <w:spacing w:line="360" w:lineRule="auto"/>
              <w:jc w:val="left"/>
              <w:textAlignment w:val="center"/>
              <w:rPr>
                <w:rFonts w:ascii="宋体" w:hAnsi="宋体" w:cs="宋体" w:hint="eastAsia"/>
                <w:szCs w:val="21"/>
              </w:rPr>
            </w:pPr>
            <w:r>
              <w:rPr>
                <w:rFonts w:ascii="宋体" w:hAnsi="宋体" w:cs="宋体" w:hint="eastAsia"/>
                <w:szCs w:val="21"/>
              </w:rPr>
              <w:t>【典例6】（2024·江苏南京·模拟预测）如图所示，让一束白光经过三棱镜，在光屏上③区域光具有</w:t>
            </w:r>
            <w:r>
              <w:rPr>
                <w:rFonts w:ascii="宋体" w:hAnsi="宋体" w:cs="宋体" w:hint="eastAsia"/>
                <w:szCs w:val="21"/>
                <w:u w:val="single"/>
              </w:rPr>
              <w:t xml:space="preserve">        </w:t>
            </w:r>
            <w:r>
              <w:rPr>
                <w:rFonts w:ascii="宋体" w:hAnsi="宋体" w:cs="宋体" w:hint="eastAsia"/>
                <w:szCs w:val="21"/>
              </w:rPr>
              <w:t>效应。</w:t>
            </w:r>
          </w:p>
          <w:p w14:paraId="4D34CF2F" w14:textId="224B0DFE" w:rsidR="00C37281" w:rsidRDefault="00C37281" w:rsidP="00C37281">
            <w:pPr>
              <w:snapToGrid w:val="0"/>
              <w:spacing w:line="360" w:lineRule="auto"/>
              <w:jc w:val="left"/>
              <w:textAlignment w:val="center"/>
              <w:rPr>
                <w:rFonts w:ascii="宋体" w:hAnsi="宋体" w:cs="宋体" w:hint="eastAsia"/>
                <w:szCs w:val="21"/>
              </w:rPr>
            </w:pPr>
            <w:r w:rsidRPr="00574D05">
              <w:rPr>
                <w:rFonts w:ascii="宋体" w:hAnsi="宋体" w:cs="宋体"/>
                <w:noProof/>
                <w:kern w:val="0"/>
                <w:szCs w:val="21"/>
              </w:rPr>
              <w:lastRenderedPageBreak/>
              <w:drawing>
                <wp:inline distT="0" distB="0" distL="0" distR="0" wp14:anchorId="073F0022" wp14:editId="2F7478CD">
                  <wp:extent cx="1972945" cy="1347470"/>
                  <wp:effectExtent l="0" t="0" r="8255" b="5080"/>
                  <wp:docPr id="12385999" name="图片 38" descr="@@@fd7d8bc0-2c4f-401c-9be5-e8ea98842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fd7d8bc0-2c4f-401c-9be5-e8ea98842e5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72945" cy="1347470"/>
                          </a:xfrm>
                          <a:prstGeom prst="rect">
                            <a:avLst/>
                          </a:prstGeom>
                          <a:noFill/>
                          <a:ln>
                            <a:noFill/>
                          </a:ln>
                        </pic:spPr>
                      </pic:pic>
                    </a:graphicData>
                  </a:graphic>
                </wp:inline>
              </w:drawing>
            </w:r>
          </w:p>
          <w:p w14:paraId="7DFD2F23" w14:textId="77777777" w:rsidR="00C37281" w:rsidRDefault="00C37281" w:rsidP="00C37281">
            <w:pPr>
              <w:snapToGrid w:val="0"/>
              <w:spacing w:line="360" w:lineRule="auto"/>
              <w:jc w:val="left"/>
              <w:textAlignment w:val="center"/>
              <w:rPr>
                <w:rFonts w:ascii="宋体" w:hAnsi="宋体" w:cs="宋体" w:hint="eastAsia"/>
                <w:szCs w:val="21"/>
              </w:rPr>
            </w:pPr>
            <w:r>
              <w:rPr>
                <w:rFonts w:ascii="宋体" w:hAnsi="宋体" w:cs="宋体" w:hint="eastAsia"/>
                <w:szCs w:val="21"/>
              </w:rPr>
              <w:t>【变式6-1】（23-24九年级下·山东日照·阶段练习）新冠疫情期间所用的“测温抢”，应用了</w:t>
            </w:r>
            <w:r>
              <w:rPr>
                <w:rFonts w:ascii="宋体" w:hAnsi="宋体" w:cs="宋体" w:hint="eastAsia"/>
                <w:szCs w:val="21"/>
                <w:u w:val="single"/>
              </w:rPr>
              <w:t xml:space="preserve">      </w:t>
            </w:r>
            <w:r>
              <w:rPr>
                <w:rFonts w:ascii="宋体" w:hAnsi="宋体" w:cs="宋体" w:hint="eastAsia"/>
                <w:szCs w:val="21"/>
              </w:rPr>
              <w:t>，只要把“枪口”对准待测物体，“枪尾”的显示屏就能用数字直接显示那个物体的温度。</w:t>
            </w:r>
          </w:p>
          <w:p w14:paraId="75065596" w14:textId="77777777" w:rsidR="00C37281" w:rsidRDefault="00C37281" w:rsidP="00C37281">
            <w:pPr>
              <w:snapToGrid w:val="0"/>
              <w:spacing w:line="360" w:lineRule="auto"/>
              <w:jc w:val="left"/>
              <w:textAlignment w:val="center"/>
              <w:rPr>
                <w:rFonts w:ascii="宋体" w:hAnsi="宋体" w:cs="宋体" w:hint="eastAsia"/>
                <w:szCs w:val="21"/>
              </w:rPr>
            </w:pPr>
            <w:r>
              <w:rPr>
                <w:rFonts w:ascii="宋体" w:hAnsi="宋体" w:cs="宋体" w:hint="eastAsia"/>
                <w:szCs w:val="21"/>
              </w:rPr>
              <w:t>【变式6-2】温度计在日常生活中有着广泛的应用。中国科兴疫苗需保存在低于8℃的环境中。夏季，运输过程中为监测疫苗温度是否超标，应在冷藏箱内放置如图所示的温度计</w:t>
            </w:r>
            <w:r>
              <w:rPr>
                <w:rFonts w:ascii="宋体" w:hAnsi="宋体" w:cs="宋体" w:hint="eastAsia"/>
                <w:szCs w:val="21"/>
                <w:u w:val="single"/>
              </w:rPr>
              <w:t xml:space="preserve">           </w:t>
            </w:r>
            <w:r>
              <w:rPr>
                <w:rFonts w:ascii="宋体" w:hAnsi="宋体" w:cs="宋体" w:hint="eastAsia"/>
                <w:szCs w:val="21"/>
              </w:rPr>
              <w:t>（选填“甲”或“乙”）。进校时能快速（不超过0.5s）测量体温的额温枪是利用</w:t>
            </w:r>
            <w:r>
              <w:rPr>
                <w:rFonts w:ascii="宋体" w:hAnsi="宋体" w:cs="宋体" w:hint="eastAsia"/>
                <w:szCs w:val="21"/>
                <w:u w:val="single"/>
              </w:rPr>
              <w:t xml:space="preserve">           </w:t>
            </w:r>
            <w:r>
              <w:rPr>
                <w:rFonts w:ascii="宋体" w:hAnsi="宋体" w:cs="宋体" w:hint="eastAsia"/>
                <w:szCs w:val="21"/>
              </w:rPr>
              <w:t>（选填“红外”或“紫外”）线测温的。</w:t>
            </w:r>
          </w:p>
          <w:p w14:paraId="0F0E4FB6" w14:textId="5DE688DE" w:rsidR="00C37281" w:rsidRDefault="00C37281" w:rsidP="00C37281">
            <w:pPr>
              <w:snapToGrid w:val="0"/>
              <w:spacing w:line="360" w:lineRule="auto"/>
              <w:textAlignment w:val="center"/>
              <w:rPr>
                <w:rFonts w:ascii="宋体" w:hAnsi="宋体" w:cs="宋体" w:hint="eastAsia"/>
                <w:szCs w:val="21"/>
              </w:rPr>
            </w:pPr>
            <w:r w:rsidRPr="00574D05">
              <w:rPr>
                <w:rFonts w:ascii="宋体" w:hAnsi="宋体" w:cs="宋体"/>
                <w:noProof/>
                <w:kern w:val="0"/>
                <w:szCs w:val="21"/>
              </w:rPr>
              <w:drawing>
                <wp:inline distT="0" distB="0" distL="0" distR="0" wp14:anchorId="16F4C815" wp14:editId="6DF15213">
                  <wp:extent cx="2358390" cy="529590"/>
                  <wp:effectExtent l="0" t="0" r="3810" b="3810"/>
                  <wp:docPr id="261636214" name="图片 37" descr="@@@65ba7537-3f93-4234-b1b4-52a752918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65ba7537-3f93-4234-b1b4-52a752918c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58390" cy="529590"/>
                          </a:xfrm>
                          <a:prstGeom prst="rect">
                            <a:avLst/>
                          </a:prstGeom>
                          <a:noFill/>
                          <a:ln>
                            <a:noFill/>
                          </a:ln>
                        </pic:spPr>
                      </pic:pic>
                    </a:graphicData>
                  </a:graphic>
                </wp:inline>
              </w:drawing>
            </w:r>
            <w:r>
              <w:rPr>
                <w:rFonts w:ascii="宋体" w:hAnsi="宋体" w:cs="宋体" w:hint="eastAsia"/>
                <w:kern w:val="0"/>
                <w:szCs w:val="21"/>
              </w:rPr>
              <w:t>    </w:t>
            </w:r>
          </w:p>
          <w:p w14:paraId="3314A21B" w14:textId="77777777" w:rsidR="00C37281" w:rsidRDefault="00C37281" w:rsidP="00C37281">
            <w:pPr>
              <w:snapToGrid w:val="0"/>
              <w:spacing w:line="360" w:lineRule="auto"/>
              <w:jc w:val="left"/>
              <w:textAlignment w:val="center"/>
              <w:rPr>
                <w:rFonts w:ascii="宋体" w:hAnsi="宋体" w:cs="宋体" w:hint="eastAsia"/>
                <w:szCs w:val="21"/>
              </w:rPr>
            </w:pPr>
            <w:r>
              <w:rPr>
                <w:rFonts w:ascii="宋体" w:hAnsi="宋体" w:cs="宋体" w:hint="eastAsia"/>
                <w:szCs w:val="21"/>
              </w:rPr>
              <w:t>【变式6-3】（23-24九年级下·江苏南京·阶段练习）地铁安检是保障旅客人身安全的重要措施，如图所示。</w:t>
            </w:r>
          </w:p>
          <w:p w14:paraId="399BA6FF" w14:textId="250D8675" w:rsidR="00C37281" w:rsidRDefault="00C37281" w:rsidP="00C37281">
            <w:pPr>
              <w:snapToGrid w:val="0"/>
              <w:spacing w:line="360" w:lineRule="auto"/>
              <w:jc w:val="left"/>
              <w:textAlignment w:val="center"/>
              <w:rPr>
                <w:rFonts w:ascii="宋体" w:hAnsi="宋体" w:cs="宋体" w:hint="eastAsia"/>
                <w:szCs w:val="21"/>
              </w:rPr>
            </w:pPr>
            <w:r w:rsidRPr="00574D05">
              <w:rPr>
                <w:rFonts w:ascii="宋体" w:hAnsi="宋体" w:cs="宋体"/>
                <w:noProof/>
                <w:kern w:val="0"/>
                <w:szCs w:val="21"/>
              </w:rPr>
              <w:drawing>
                <wp:inline distT="0" distB="0" distL="0" distR="0" wp14:anchorId="47AC9C27" wp14:editId="41A9AAE2">
                  <wp:extent cx="1491615" cy="1106805"/>
                  <wp:effectExtent l="0" t="0" r="0" b="0"/>
                  <wp:docPr id="1635895866" name="图片 36" descr="@@@58c43f1e-03c9-40a2-9eac-4d6fdd061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58c43f1e-03c9-40a2-9eac-4d6fdd061d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91615" cy="1106805"/>
                          </a:xfrm>
                          <a:prstGeom prst="rect">
                            <a:avLst/>
                          </a:prstGeom>
                          <a:noFill/>
                          <a:ln>
                            <a:noFill/>
                          </a:ln>
                        </pic:spPr>
                      </pic:pic>
                    </a:graphicData>
                  </a:graphic>
                </wp:inline>
              </w:drawing>
            </w:r>
          </w:p>
          <w:p w14:paraId="23625F87" w14:textId="77777777" w:rsidR="00C37281" w:rsidRDefault="00C37281" w:rsidP="00C37281">
            <w:pPr>
              <w:snapToGrid w:val="0"/>
              <w:spacing w:line="360" w:lineRule="auto"/>
              <w:jc w:val="left"/>
              <w:textAlignment w:val="center"/>
              <w:outlineLvl w:val="0"/>
              <w:rPr>
                <w:rFonts w:ascii="宋体" w:hAnsi="宋体" w:cs="宋体" w:hint="eastAsia"/>
                <w:szCs w:val="21"/>
              </w:rPr>
            </w:pPr>
            <w:bookmarkStart w:id="6" w:name="_Toc5972"/>
            <w:r>
              <w:rPr>
                <w:rFonts w:ascii="宋体" w:hAnsi="宋体" w:cs="宋体" w:hint="eastAsia"/>
                <w:szCs w:val="21"/>
              </w:rPr>
              <w:t>（1）测温仪是利用</w:t>
            </w:r>
            <w:r>
              <w:rPr>
                <w:rFonts w:ascii="宋体" w:hAnsi="宋体" w:cs="宋体" w:hint="eastAsia"/>
                <w:szCs w:val="21"/>
                <w:u w:val="single"/>
              </w:rPr>
              <w:t xml:space="preserve">      </w:t>
            </w:r>
            <w:r>
              <w:rPr>
                <w:rFonts w:ascii="宋体" w:hAnsi="宋体" w:cs="宋体" w:hint="eastAsia"/>
                <w:szCs w:val="21"/>
              </w:rPr>
              <w:t>的热效应原理工作的；</w:t>
            </w:r>
            <w:bookmarkEnd w:id="6"/>
          </w:p>
          <w:p w14:paraId="0FF77E2F" w14:textId="77777777" w:rsidR="00C37281" w:rsidRDefault="00C37281" w:rsidP="00C37281">
            <w:pPr>
              <w:snapToGrid w:val="0"/>
              <w:spacing w:line="360" w:lineRule="auto"/>
              <w:jc w:val="left"/>
              <w:textAlignment w:val="center"/>
              <w:rPr>
                <w:rFonts w:ascii="宋体" w:hAnsi="宋体" w:cs="宋体" w:hint="eastAsia"/>
                <w:b/>
                <w:szCs w:val="21"/>
              </w:rPr>
            </w:pPr>
            <w:r>
              <w:rPr>
                <w:rFonts w:ascii="宋体" w:hAnsi="宋体" w:cs="宋体" w:hint="eastAsia"/>
                <w:szCs w:val="21"/>
              </w:rPr>
              <w:t>（2）传送带上的行李在安检时，以传送带为参照物，行李是</w:t>
            </w:r>
            <w:r>
              <w:rPr>
                <w:rFonts w:ascii="宋体" w:hAnsi="宋体" w:cs="宋体" w:hint="eastAsia"/>
                <w:szCs w:val="21"/>
                <w:u w:val="single"/>
              </w:rPr>
              <w:t xml:space="preserve">      </w:t>
            </w:r>
            <w:r>
              <w:rPr>
                <w:rFonts w:ascii="宋体" w:hAnsi="宋体" w:cs="宋体" w:hint="eastAsia"/>
                <w:szCs w:val="21"/>
              </w:rPr>
              <w:t>的。</w:t>
            </w:r>
          </w:p>
          <w:p w14:paraId="24B09722" w14:textId="77777777" w:rsidR="00C37281" w:rsidRPr="00574D05" w:rsidRDefault="00C37281" w:rsidP="00C37281">
            <w:pPr>
              <w:shd w:val="clear" w:color="auto" w:fill="FFFF00"/>
              <w:snapToGrid w:val="0"/>
              <w:spacing w:line="360" w:lineRule="auto"/>
              <w:jc w:val="center"/>
              <w:outlineLvl w:val="0"/>
              <w:rPr>
                <w:rFonts w:ascii="微软雅黑" w:eastAsia="微软雅黑" w:hAnsi="微软雅黑" w:hint="eastAsia"/>
                <w:b/>
                <w:bCs/>
                <w:szCs w:val="21"/>
              </w:rPr>
            </w:pPr>
            <w:bookmarkStart w:id="7" w:name="_Toc21185"/>
            <w:r w:rsidRPr="00574D05">
              <w:rPr>
                <w:rFonts w:ascii="微软雅黑" w:eastAsia="微软雅黑" w:hAnsi="微软雅黑" w:hint="eastAsia"/>
                <w:b/>
                <w:bCs/>
                <w:szCs w:val="21"/>
              </w:rPr>
              <w:t>题型</w:t>
            </w:r>
            <w:r>
              <w:rPr>
                <w:rFonts w:ascii="微软雅黑" w:eastAsia="微软雅黑" w:hAnsi="微软雅黑" w:hint="eastAsia"/>
                <w:b/>
                <w:bCs/>
                <w:szCs w:val="21"/>
              </w:rPr>
              <w:t>七</w:t>
            </w:r>
            <w:r w:rsidRPr="00574D05">
              <w:rPr>
                <w:rFonts w:ascii="微软雅黑" w:eastAsia="微软雅黑" w:hAnsi="微软雅黑" w:hint="eastAsia"/>
                <w:b/>
                <w:bCs/>
                <w:szCs w:val="21"/>
              </w:rPr>
              <w:t>、紫外线的特点及其应用</w:t>
            </w:r>
            <w:bookmarkEnd w:id="7"/>
          </w:p>
          <w:p w14:paraId="25A2C6D3" w14:textId="77777777" w:rsidR="00C37281" w:rsidRDefault="00C37281" w:rsidP="00C37281">
            <w:pPr>
              <w:snapToGrid w:val="0"/>
              <w:spacing w:line="360" w:lineRule="auto"/>
              <w:textAlignment w:val="center"/>
              <w:rPr>
                <w:rFonts w:ascii="宋体" w:hAnsi="宋体" w:cs="宋体" w:hint="eastAsia"/>
                <w:szCs w:val="21"/>
              </w:rPr>
            </w:pPr>
            <w:r>
              <w:rPr>
                <w:rFonts w:ascii="宋体" w:hAnsi="宋体" w:cs="宋体" w:hint="eastAsia"/>
                <w:szCs w:val="21"/>
              </w:rPr>
              <w:t>【典例7】（23-24八年级上·陕西西安·期末）如图所示，图甲中，验钞机是利用了</w:t>
            </w:r>
            <w:r>
              <w:rPr>
                <w:rFonts w:ascii="宋体" w:hAnsi="宋体" w:cs="宋体" w:hint="eastAsia"/>
                <w:szCs w:val="21"/>
                <w:u w:val="single"/>
              </w:rPr>
              <w:t xml:space="preserve">           </w:t>
            </w:r>
            <w:r>
              <w:rPr>
                <w:rFonts w:ascii="宋体" w:hAnsi="宋体" w:cs="宋体" w:hint="eastAsia"/>
                <w:szCs w:val="21"/>
              </w:rPr>
              <w:t>能使荧光物质发光的原理工作的。图乙中，电视遥控器是用</w:t>
            </w:r>
            <w:r>
              <w:rPr>
                <w:rFonts w:ascii="宋体" w:hAnsi="宋体" w:cs="宋体" w:hint="eastAsia"/>
                <w:szCs w:val="21"/>
                <w:u w:val="single"/>
              </w:rPr>
              <w:t xml:space="preserve">           </w:t>
            </w:r>
            <w:r>
              <w:rPr>
                <w:rFonts w:ascii="宋体" w:hAnsi="宋体" w:cs="宋体" w:hint="eastAsia"/>
                <w:szCs w:val="21"/>
              </w:rPr>
              <w:t>来遥控电视机的，这种光线具有</w:t>
            </w:r>
            <w:r>
              <w:rPr>
                <w:rFonts w:ascii="宋体" w:hAnsi="宋体" w:cs="宋体" w:hint="eastAsia"/>
                <w:szCs w:val="21"/>
                <w:u w:val="single"/>
              </w:rPr>
              <w:t xml:space="preserve">           </w:t>
            </w:r>
            <w:r>
              <w:rPr>
                <w:rFonts w:ascii="宋体" w:hAnsi="宋体" w:cs="宋体" w:hint="eastAsia"/>
                <w:szCs w:val="21"/>
              </w:rPr>
              <w:t>效应。</w:t>
            </w:r>
          </w:p>
          <w:p w14:paraId="70B24D76" w14:textId="57C0CBD0" w:rsidR="00C37281" w:rsidRDefault="00C37281" w:rsidP="00C37281">
            <w:pPr>
              <w:snapToGrid w:val="0"/>
              <w:spacing w:line="360" w:lineRule="auto"/>
              <w:textAlignment w:val="center"/>
              <w:rPr>
                <w:rFonts w:ascii="宋体" w:hAnsi="宋体" w:cs="宋体" w:hint="eastAsia"/>
                <w:szCs w:val="21"/>
              </w:rPr>
            </w:pPr>
            <w:r w:rsidRPr="00574D05">
              <w:rPr>
                <w:rFonts w:ascii="宋体" w:hAnsi="宋体" w:cs="宋体"/>
                <w:noProof/>
                <w:kern w:val="0"/>
                <w:szCs w:val="21"/>
              </w:rPr>
              <w:drawing>
                <wp:inline distT="0" distB="0" distL="0" distR="0" wp14:anchorId="43EF6BCB" wp14:editId="309ED0E6">
                  <wp:extent cx="2646680" cy="1491615"/>
                  <wp:effectExtent l="0" t="0" r="1270" b="0"/>
                  <wp:docPr id="1127124480" name="图片 35" descr="@@@cef68135-daca-46e1-8919-a9020210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cef68135-daca-46e1-8919-a90202102f5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46680" cy="1491615"/>
                          </a:xfrm>
                          <a:prstGeom prst="rect">
                            <a:avLst/>
                          </a:prstGeom>
                          <a:noFill/>
                          <a:ln>
                            <a:noFill/>
                          </a:ln>
                        </pic:spPr>
                      </pic:pic>
                    </a:graphicData>
                  </a:graphic>
                </wp:inline>
              </w:drawing>
            </w:r>
          </w:p>
          <w:p w14:paraId="0352ACA5" w14:textId="77777777" w:rsidR="00C37281" w:rsidRDefault="00C37281" w:rsidP="00C37281">
            <w:pPr>
              <w:snapToGrid w:val="0"/>
              <w:spacing w:line="360" w:lineRule="auto"/>
              <w:jc w:val="left"/>
              <w:textAlignment w:val="center"/>
              <w:rPr>
                <w:rFonts w:ascii="宋体" w:hAnsi="宋体" w:cs="宋体" w:hint="eastAsia"/>
                <w:szCs w:val="21"/>
              </w:rPr>
            </w:pPr>
            <w:r>
              <w:rPr>
                <w:rFonts w:ascii="宋体" w:hAnsi="宋体" w:cs="宋体" w:hint="eastAsia"/>
                <w:szCs w:val="21"/>
              </w:rPr>
              <w:t>【变式7-1】验钞机是利用</w:t>
            </w:r>
            <w:r>
              <w:rPr>
                <w:rFonts w:ascii="宋体" w:hAnsi="宋体" w:cs="宋体" w:hint="eastAsia"/>
                <w:szCs w:val="21"/>
                <w:u w:val="single"/>
              </w:rPr>
              <w:t xml:space="preserve">           </w:t>
            </w:r>
            <w:r>
              <w:rPr>
                <w:rFonts w:ascii="宋体" w:hAnsi="宋体" w:cs="宋体" w:hint="eastAsia"/>
                <w:szCs w:val="21"/>
              </w:rPr>
              <w:t>使钞票上面的荧光物质发光的，以此来辨别钞票的真伪。</w:t>
            </w:r>
          </w:p>
          <w:p w14:paraId="15B5E453" w14:textId="77777777" w:rsidR="00C37281" w:rsidRDefault="00C37281" w:rsidP="00C37281">
            <w:pPr>
              <w:snapToGrid w:val="0"/>
              <w:spacing w:line="360" w:lineRule="auto"/>
              <w:jc w:val="left"/>
              <w:textAlignment w:val="center"/>
              <w:rPr>
                <w:rFonts w:ascii="宋体" w:hAnsi="宋体" w:cs="宋体" w:hint="eastAsia"/>
                <w:szCs w:val="21"/>
              </w:rPr>
            </w:pPr>
            <w:r>
              <w:rPr>
                <w:rFonts w:ascii="宋体" w:hAnsi="宋体" w:cs="宋体" w:hint="eastAsia"/>
                <w:szCs w:val="21"/>
              </w:rPr>
              <w:t>【变式7-2】（23-24八年级上·四川广安·期末）红外线和紫外线都是看不见的光，在医院的手术室、病房里，常使用</w:t>
            </w:r>
            <w:r>
              <w:rPr>
                <w:rFonts w:ascii="宋体" w:hAnsi="宋体" w:cs="宋体" w:hint="eastAsia"/>
                <w:szCs w:val="21"/>
                <w:u w:val="single"/>
              </w:rPr>
              <w:t xml:space="preserve">      </w:t>
            </w:r>
            <w:r>
              <w:rPr>
                <w:rFonts w:ascii="宋体" w:hAnsi="宋体" w:cs="宋体" w:hint="eastAsia"/>
                <w:szCs w:val="21"/>
              </w:rPr>
              <w:t>来灭菌消毒；彩色电视机屏幕上各种艳丽的色彩是由红、</w:t>
            </w:r>
            <w:r>
              <w:rPr>
                <w:rFonts w:ascii="宋体" w:hAnsi="宋体" w:cs="宋体" w:hint="eastAsia"/>
                <w:szCs w:val="21"/>
                <w:u w:val="single"/>
              </w:rPr>
              <w:t xml:space="preserve">      </w:t>
            </w:r>
            <w:r>
              <w:rPr>
                <w:rFonts w:ascii="宋体" w:hAnsi="宋体" w:cs="宋体" w:hint="eastAsia"/>
                <w:szCs w:val="21"/>
              </w:rPr>
              <w:t>、蓝三种色光通过适当的比例混合</w:t>
            </w:r>
            <w:r>
              <w:rPr>
                <w:rFonts w:ascii="宋体" w:hAnsi="宋体" w:cs="宋体" w:hint="eastAsia"/>
                <w:szCs w:val="21"/>
              </w:rPr>
              <w:lastRenderedPageBreak/>
              <w:t>得到的。</w:t>
            </w:r>
          </w:p>
          <w:p w14:paraId="39000A7B" w14:textId="2BF9113E" w:rsidR="00311EEE" w:rsidRPr="00C37281" w:rsidRDefault="00C37281" w:rsidP="00C37281">
            <w:pPr>
              <w:snapToGrid w:val="0"/>
              <w:spacing w:line="360" w:lineRule="auto"/>
              <w:jc w:val="left"/>
              <w:textAlignment w:val="center"/>
              <w:rPr>
                <w:rFonts w:ascii="宋体" w:hAnsi="宋体" w:cs="宋体" w:hint="eastAsia"/>
                <w:b/>
                <w:szCs w:val="21"/>
              </w:rPr>
            </w:pPr>
            <w:r>
              <w:rPr>
                <w:rFonts w:ascii="宋体" w:hAnsi="宋体" w:cs="宋体" w:hint="eastAsia"/>
                <w:szCs w:val="21"/>
              </w:rPr>
              <w:t>【变式7-3】为了探究“菜市场上的蘑菇是否被漂白”，小浩同学在</w:t>
            </w:r>
            <w:r>
              <w:rPr>
                <w:rFonts w:ascii="宋体" w:hAnsi="宋体" w:cs="宋体" w:hint="eastAsia"/>
                <w:szCs w:val="21"/>
                <w:u w:val="single"/>
              </w:rPr>
              <w:t xml:space="preserve">      </w:t>
            </w:r>
            <w:r>
              <w:rPr>
                <w:rFonts w:ascii="宋体" w:hAnsi="宋体" w:cs="宋体" w:hint="eastAsia"/>
                <w:szCs w:val="21"/>
              </w:rPr>
              <w:t>（选填“阳光下”或“暗室中”）用</w:t>
            </w:r>
            <w:r>
              <w:rPr>
                <w:rFonts w:ascii="宋体" w:hAnsi="宋体" w:cs="宋体" w:hint="eastAsia"/>
                <w:szCs w:val="21"/>
                <w:u w:val="single"/>
              </w:rPr>
              <w:t xml:space="preserve">      </w:t>
            </w:r>
            <w:r>
              <w:rPr>
                <w:rFonts w:ascii="宋体" w:hAnsi="宋体" w:cs="宋体" w:hint="eastAsia"/>
                <w:szCs w:val="21"/>
              </w:rPr>
              <w:t>（选填“红外线”或“紫外线”）照射，若蘑菇上出现荧光，则使用荧光漂白剂对蘑菇漂白了。</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AF824B8" w14:textId="77777777" w:rsidR="00C37281" w:rsidRPr="00574D05" w:rsidRDefault="00C37281" w:rsidP="00C37281">
            <w:pPr>
              <w:spacing w:line="360" w:lineRule="auto"/>
              <w:jc w:val="left"/>
              <w:textAlignment w:val="center"/>
              <w:rPr>
                <w:rFonts w:ascii="等线 Light" w:eastAsia="等线 Light" w:hAnsi="等线 Light" w:cs="等线 Light" w:hint="eastAsia"/>
                <w:b/>
                <w:color w:val="000000"/>
              </w:rPr>
            </w:pPr>
            <w:r w:rsidRPr="00574D05">
              <w:rPr>
                <w:rFonts w:ascii="等线 Light" w:eastAsia="等线 Light" w:hAnsi="等线 Light" w:cs="等线 Light" w:hint="eastAsia"/>
                <w:b/>
                <w:color w:val="000000"/>
              </w:rPr>
              <w:t>一、单选题</w:t>
            </w:r>
          </w:p>
          <w:p w14:paraId="6CA55BE4"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1．“禾下乘凉梦”是袁隆平先生的中国梦，水稻下面可乘凉，说明水稻下面有阴影。下列现象的形成原因和水稻下的阴影的形成原因相同的是（　　）</w:t>
            </w:r>
          </w:p>
          <w:p w14:paraId="1EC32ABF" w14:textId="76964EFA" w:rsidR="00C37281" w:rsidRPr="00574D05" w:rsidRDefault="00C37281" w:rsidP="00C37281">
            <w:pPr>
              <w:tabs>
                <w:tab w:val="left" w:pos="4156"/>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w:t>
            </w:r>
            <w:r w:rsidRPr="00574D05">
              <w:rPr>
                <w:rFonts w:ascii="等线 Light" w:eastAsia="等线 Light" w:hAnsi="等线 Light" w:cs="等线 Light"/>
                <w:noProof/>
                <w:kern w:val="0"/>
                <w:sz w:val="24"/>
              </w:rPr>
              <w:drawing>
                <wp:inline distT="0" distB="0" distL="0" distR="0" wp14:anchorId="388B2DEE" wp14:editId="21E202E8">
                  <wp:extent cx="1104900" cy="914400"/>
                  <wp:effectExtent l="0" t="0" r="0" b="0"/>
                  <wp:docPr id="479667156" name="图片 83" descr="@@@c07c556d-6dc7-4590-8452-3b0e848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07c556d-6dc7-4590-8452-3b0e848604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04900" cy="914400"/>
                          </a:xfrm>
                          <a:prstGeom prst="rect">
                            <a:avLst/>
                          </a:prstGeom>
                          <a:noFill/>
                          <a:ln>
                            <a:noFill/>
                          </a:ln>
                        </pic:spPr>
                      </pic:pic>
                    </a:graphicData>
                  </a:graphic>
                </wp:inline>
              </w:drawing>
            </w:r>
            <w:r w:rsidRPr="00574D05">
              <w:rPr>
                <w:rFonts w:ascii="等线 Light" w:eastAsia="等线 Light" w:hAnsi="等线 Light" w:cs="等线 Light" w:hint="eastAsia"/>
              </w:rPr>
              <w:t>一叶障目</w:t>
            </w:r>
            <w:r w:rsidRPr="00574D05">
              <w:rPr>
                <w:rFonts w:ascii="等线 Light" w:eastAsia="等线 Light" w:hAnsi="等线 Light" w:cs="等线 Light" w:hint="eastAsia"/>
              </w:rPr>
              <w:tab/>
              <w:t>B．</w:t>
            </w:r>
            <w:r w:rsidRPr="00574D05">
              <w:rPr>
                <w:rFonts w:ascii="等线 Light" w:eastAsia="等线 Light" w:hAnsi="等线 Light" w:cs="等线 Light"/>
                <w:noProof/>
                <w:kern w:val="0"/>
                <w:sz w:val="24"/>
              </w:rPr>
              <w:drawing>
                <wp:inline distT="0" distB="0" distL="0" distR="0" wp14:anchorId="4E6DCE8A" wp14:editId="431B7260">
                  <wp:extent cx="1343025" cy="838200"/>
                  <wp:effectExtent l="0" t="0" r="9525" b="0"/>
                  <wp:docPr id="1426415785" name="图片 82" descr="@@@c606991a-f443-4398-b9d9-a37c8c612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606991a-f443-4398-b9d9-a37c8c6126a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3025" cy="838200"/>
                          </a:xfrm>
                          <a:prstGeom prst="rect">
                            <a:avLst/>
                          </a:prstGeom>
                          <a:noFill/>
                          <a:ln>
                            <a:noFill/>
                          </a:ln>
                        </pic:spPr>
                      </pic:pic>
                    </a:graphicData>
                  </a:graphic>
                </wp:inline>
              </w:drawing>
            </w:r>
            <w:r w:rsidRPr="00574D05">
              <w:rPr>
                <w:rFonts w:ascii="等线 Light" w:eastAsia="等线 Light" w:hAnsi="等线 Light" w:cs="等线 Light" w:hint="eastAsia"/>
              </w:rPr>
              <w:t>长空彩虹现</w:t>
            </w:r>
          </w:p>
          <w:p w14:paraId="404BB109" w14:textId="5A1286DF" w:rsidR="00C37281" w:rsidRPr="00574D05" w:rsidRDefault="00C37281" w:rsidP="00C37281">
            <w:pPr>
              <w:tabs>
                <w:tab w:val="left" w:pos="4156"/>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C．</w:t>
            </w:r>
            <w:r w:rsidRPr="00574D05">
              <w:rPr>
                <w:rFonts w:ascii="等线 Light" w:eastAsia="等线 Light" w:hAnsi="等线 Light" w:cs="等线 Light"/>
                <w:noProof/>
                <w:kern w:val="0"/>
                <w:sz w:val="24"/>
              </w:rPr>
              <w:drawing>
                <wp:inline distT="0" distB="0" distL="0" distR="0" wp14:anchorId="65995E1F" wp14:editId="20939D9E">
                  <wp:extent cx="1314450" cy="809625"/>
                  <wp:effectExtent l="0" t="0" r="0" b="9525"/>
                  <wp:docPr id="1108095238" name="图片 81" descr="@@@551c8920-dad4-47af-a433-f23293c6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551c8920-dad4-47af-a433-f23293c614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14450" cy="809625"/>
                          </a:xfrm>
                          <a:prstGeom prst="rect">
                            <a:avLst/>
                          </a:prstGeom>
                          <a:noFill/>
                          <a:ln>
                            <a:noFill/>
                          </a:ln>
                        </pic:spPr>
                      </pic:pic>
                    </a:graphicData>
                  </a:graphic>
                </wp:inline>
              </w:drawing>
            </w:r>
            <w:r w:rsidRPr="00574D05">
              <w:rPr>
                <w:rFonts w:ascii="等线 Light" w:eastAsia="等线 Light" w:hAnsi="等线 Light" w:cs="等线 Light" w:hint="eastAsia"/>
              </w:rPr>
              <w:t>倒影澄波底</w:t>
            </w:r>
            <w:r w:rsidRPr="00574D05">
              <w:rPr>
                <w:rFonts w:ascii="等线 Light" w:eastAsia="等线 Light" w:hAnsi="等线 Light" w:cs="等线 Light" w:hint="eastAsia"/>
              </w:rPr>
              <w:tab/>
              <w:t>D．</w:t>
            </w:r>
            <w:r w:rsidRPr="00574D05">
              <w:rPr>
                <w:rFonts w:ascii="等线 Light" w:eastAsia="等线 Light" w:hAnsi="等线 Light" w:cs="等线 Light"/>
                <w:noProof/>
                <w:kern w:val="0"/>
                <w:sz w:val="24"/>
              </w:rPr>
              <w:drawing>
                <wp:inline distT="0" distB="0" distL="0" distR="0" wp14:anchorId="47BCAADF" wp14:editId="09B7753F">
                  <wp:extent cx="895350" cy="876300"/>
                  <wp:effectExtent l="0" t="0" r="0" b="0"/>
                  <wp:docPr id="1540693952" name="图片 80" descr="@@@df61b28b-e6cf-40c0-8044-2931401a5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df61b28b-e6cf-40c0-8044-2931401a527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95350" cy="876300"/>
                          </a:xfrm>
                          <a:prstGeom prst="rect">
                            <a:avLst/>
                          </a:prstGeom>
                          <a:noFill/>
                          <a:ln>
                            <a:noFill/>
                          </a:ln>
                        </pic:spPr>
                      </pic:pic>
                    </a:graphicData>
                  </a:graphic>
                </wp:inline>
              </w:drawing>
            </w:r>
            <w:r w:rsidRPr="00574D05">
              <w:rPr>
                <w:rFonts w:ascii="等线 Light" w:eastAsia="等线 Light" w:hAnsi="等线 Light" w:cs="等线 Light" w:hint="eastAsia"/>
              </w:rPr>
              <w:t>相机拍照</w:t>
            </w:r>
          </w:p>
          <w:p w14:paraId="32D38355"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2．关于透镜，下列说法正确的是（　　）</w:t>
            </w:r>
          </w:p>
          <w:p w14:paraId="77621E48"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A．照相机中所成的像是倒立缩小的虚像</w:t>
            </w:r>
          </w:p>
          <w:p w14:paraId="0A309829"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B．投影仪所成的像相对于投影片是正立放大的</w:t>
            </w:r>
          </w:p>
          <w:p w14:paraId="054A14DF"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C．矫正远视眼要使用凹透镜</w:t>
            </w:r>
          </w:p>
          <w:p w14:paraId="060F566E"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D．凸透镜对光有会聚作用</w:t>
            </w:r>
          </w:p>
          <w:p w14:paraId="15735BE8"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3．如图所示，能模拟近视眼成因的模型是（　　）</w:t>
            </w:r>
          </w:p>
          <w:p w14:paraId="059991A0" w14:textId="70977140" w:rsidR="00C37281" w:rsidRPr="00574D05" w:rsidRDefault="00C37281" w:rsidP="00C37281">
            <w:pPr>
              <w:tabs>
                <w:tab w:val="left" w:pos="4156"/>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w:t>
            </w:r>
            <w:r w:rsidRPr="00574D05">
              <w:rPr>
                <w:rFonts w:ascii="等线 Light" w:eastAsia="等线 Light" w:hAnsi="等线 Light" w:cs="等线 Light"/>
                <w:noProof/>
                <w:kern w:val="0"/>
                <w:sz w:val="24"/>
              </w:rPr>
              <w:drawing>
                <wp:inline distT="0" distB="0" distL="0" distR="0" wp14:anchorId="2BF3FE29" wp14:editId="626FA846">
                  <wp:extent cx="1314450" cy="1133475"/>
                  <wp:effectExtent l="0" t="0" r="0" b="9525"/>
                  <wp:docPr id="65161712" name="图片 79" descr="@@@c97607f6-9255-41ab-a17e-ce6e4499b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c97607f6-9255-41ab-a17e-ce6e4499b5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14450" cy="1133475"/>
                          </a:xfrm>
                          <a:prstGeom prst="rect">
                            <a:avLst/>
                          </a:prstGeom>
                          <a:noFill/>
                          <a:ln>
                            <a:noFill/>
                          </a:ln>
                        </pic:spPr>
                      </pic:pic>
                    </a:graphicData>
                  </a:graphic>
                </wp:inline>
              </w:drawing>
            </w:r>
            <w:r w:rsidRPr="00574D05">
              <w:rPr>
                <w:rFonts w:ascii="等线 Light" w:eastAsia="等线 Light" w:hAnsi="等线 Light" w:cs="等线 Light" w:hint="eastAsia"/>
              </w:rPr>
              <w:tab/>
              <w:t>B．</w:t>
            </w:r>
            <w:r w:rsidRPr="00574D05">
              <w:rPr>
                <w:rFonts w:ascii="等线 Light" w:eastAsia="等线 Light" w:hAnsi="等线 Light" w:cs="等线 Light"/>
                <w:noProof/>
                <w:kern w:val="0"/>
                <w:sz w:val="24"/>
              </w:rPr>
              <w:drawing>
                <wp:inline distT="0" distB="0" distL="0" distR="0" wp14:anchorId="4A6A39DE" wp14:editId="735499F9">
                  <wp:extent cx="1466850" cy="1266825"/>
                  <wp:effectExtent l="0" t="0" r="0" b="9525"/>
                  <wp:docPr id="1423480758" name="图片 78" descr="@@@b92bdb62-f5fd-4e61-9bb1-25f7f57ad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b92bdb62-f5fd-4e61-9bb1-25f7f57ade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66850" cy="1266825"/>
                          </a:xfrm>
                          <a:prstGeom prst="rect">
                            <a:avLst/>
                          </a:prstGeom>
                          <a:noFill/>
                          <a:ln>
                            <a:noFill/>
                          </a:ln>
                        </pic:spPr>
                      </pic:pic>
                    </a:graphicData>
                  </a:graphic>
                </wp:inline>
              </w:drawing>
            </w:r>
          </w:p>
          <w:p w14:paraId="6F745F65" w14:textId="1F295D10" w:rsidR="00C37281" w:rsidRPr="00574D05" w:rsidRDefault="00C37281" w:rsidP="00C37281">
            <w:pPr>
              <w:tabs>
                <w:tab w:val="left" w:pos="4156"/>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C．</w:t>
            </w:r>
            <w:r w:rsidRPr="00574D05">
              <w:rPr>
                <w:rFonts w:ascii="等线 Light" w:eastAsia="等线 Light" w:hAnsi="等线 Light" w:cs="等线 Light"/>
                <w:noProof/>
                <w:kern w:val="0"/>
                <w:sz w:val="24"/>
              </w:rPr>
              <w:drawing>
                <wp:inline distT="0" distB="0" distL="0" distR="0" wp14:anchorId="683AE4B8" wp14:editId="2FA67027">
                  <wp:extent cx="1343025" cy="1162050"/>
                  <wp:effectExtent l="0" t="0" r="9525" b="0"/>
                  <wp:docPr id="1597092195" name="图片 77" descr="@@@7528f053-0bbc-438c-9774-63ac834c3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7528f053-0bbc-438c-9774-63ac834c3a6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43025" cy="1162050"/>
                          </a:xfrm>
                          <a:prstGeom prst="rect">
                            <a:avLst/>
                          </a:prstGeom>
                          <a:noFill/>
                          <a:ln>
                            <a:noFill/>
                          </a:ln>
                        </pic:spPr>
                      </pic:pic>
                    </a:graphicData>
                  </a:graphic>
                </wp:inline>
              </w:drawing>
            </w:r>
            <w:r w:rsidRPr="00574D05">
              <w:rPr>
                <w:rFonts w:ascii="等线 Light" w:eastAsia="等线 Light" w:hAnsi="等线 Light" w:cs="等线 Light" w:hint="eastAsia"/>
              </w:rPr>
              <w:tab/>
              <w:t>D．</w:t>
            </w:r>
            <w:r w:rsidRPr="00574D05">
              <w:rPr>
                <w:rFonts w:ascii="等线 Light" w:eastAsia="等线 Light" w:hAnsi="等线 Light" w:cs="等线 Light"/>
                <w:noProof/>
                <w:kern w:val="0"/>
                <w:sz w:val="24"/>
              </w:rPr>
              <w:drawing>
                <wp:inline distT="0" distB="0" distL="0" distR="0" wp14:anchorId="36655657" wp14:editId="7EB9A7C6">
                  <wp:extent cx="1562100" cy="1038225"/>
                  <wp:effectExtent l="0" t="0" r="0" b="9525"/>
                  <wp:docPr id="1756671369" name="图片 76" descr="@@@754c8863-dd19-4435-8644-f14c8ac4f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754c8863-dd19-4435-8644-f14c8ac4fe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62100" cy="1038225"/>
                          </a:xfrm>
                          <a:prstGeom prst="rect">
                            <a:avLst/>
                          </a:prstGeom>
                          <a:noFill/>
                          <a:ln>
                            <a:noFill/>
                          </a:ln>
                        </pic:spPr>
                      </pic:pic>
                    </a:graphicData>
                  </a:graphic>
                </wp:inline>
              </w:drawing>
            </w:r>
          </w:p>
          <w:p w14:paraId="5E7C8F57"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lastRenderedPageBreak/>
              <w:t>4．照相机能“记住”生活中的美好瞬间。如图所示的四个图中，</w:t>
            </w:r>
            <w:r w:rsidRPr="00574D05">
              <w:rPr>
                <w:rFonts w:ascii="等线 Light" w:eastAsia="等线 Light" w:hAnsi="等线 Light" w:cs="等线 Light" w:hint="eastAsia"/>
              </w:rPr>
              <w:object w:dxaOrig="387" w:dyaOrig="211" w14:anchorId="68AE05DE">
                <v:shape id="_x0000_i1097" type="#_x0000_t75" alt="eqId7bb0628cecbfc98d390e5447d52414e8" style="width:19.5pt;height:10.5pt" o:ole="">
                  <v:imagedata r:id="rId44" o:title="eqId7bb0628cecbfc98d390e5447d52414e8"/>
                </v:shape>
                <o:OLEObject Type="Embed" ProgID="Equation.DSMT4" ShapeID="_x0000_i1097" DrawAspect="Content" ObjectID="_1806300573" r:id="rId45"/>
              </w:object>
            </w:r>
            <w:r w:rsidRPr="00574D05">
              <w:rPr>
                <w:rFonts w:ascii="等线 Light" w:eastAsia="等线 Light" w:hAnsi="等线 Light" w:cs="等线 Light" w:hint="eastAsia"/>
              </w:rPr>
              <w:t>是物体</w:t>
            </w:r>
            <w:r w:rsidRPr="00574D05">
              <w:rPr>
                <w:rFonts w:ascii="等线 Light" w:eastAsia="等线 Light" w:hAnsi="等线 Light" w:cs="等线 Light" w:hint="eastAsia"/>
                <w:i/>
              </w:rPr>
              <w:t>AB</w:t>
            </w:r>
            <w:r w:rsidRPr="00574D05">
              <w:rPr>
                <w:rFonts w:ascii="等线 Light" w:eastAsia="等线 Light" w:hAnsi="等线 Light" w:cs="等线 Light" w:hint="eastAsia"/>
              </w:rPr>
              <w:t>经透镜成的像，能较好说明照相机成像原理的图是（　　）</w:t>
            </w:r>
          </w:p>
          <w:p w14:paraId="6B93DAF0" w14:textId="798B572E" w:rsidR="00C37281" w:rsidRPr="00574D05" w:rsidRDefault="00C37281" w:rsidP="00C37281">
            <w:pPr>
              <w:tabs>
                <w:tab w:val="left" w:pos="4156"/>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w:t>
            </w:r>
            <w:r w:rsidRPr="00574D05">
              <w:rPr>
                <w:rFonts w:ascii="等线 Light" w:eastAsia="等线 Light" w:hAnsi="等线 Light" w:cs="等线 Light"/>
                <w:noProof/>
                <w:kern w:val="0"/>
                <w:sz w:val="24"/>
              </w:rPr>
              <w:drawing>
                <wp:inline distT="0" distB="0" distL="0" distR="0" wp14:anchorId="772413AD" wp14:editId="3FE61A4A">
                  <wp:extent cx="2124075" cy="1057275"/>
                  <wp:effectExtent l="0" t="0" r="9525" b="9525"/>
                  <wp:docPr id="841324384" name="图片 75" descr="@@@6851a9fb-4d74-4f5f-b109-26e6152bf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6851a9fb-4d74-4f5f-b109-26e6152bf9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24075" cy="1057275"/>
                          </a:xfrm>
                          <a:prstGeom prst="rect">
                            <a:avLst/>
                          </a:prstGeom>
                          <a:noFill/>
                          <a:ln>
                            <a:noFill/>
                          </a:ln>
                        </pic:spPr>
                      </pic:pic>
                    </a:graphicData>
                  </a:graphic>
                </wp:inline>
              </w:drawing>
            </w:r>
            <w:r w:rsidRPr="00574D05">
              <w:rPr>
                <w:rFonts w:ascii="等线 Light" w:eastAsia="等线 Light" w:hAnsi="等线 Light" w:cs="等线 Light" w:hint="eastAsia"/>
              </w:rPr>
              <w:tab/>
              <w:t>B．</w:t>
            </w:r>
            <w:r w:rsidRPr="00574D05">
              <w:rPr>
                <w:rFonts w:ascii="等线 Light" w:eastAsia="等线 Light" w:hAnsi="等线 Light" w:cs="等线 Light"/>
                <w:noProof/>
                <w:kern w:val="0"/>
                <w:sz w:val="24"/>
              </w:rPr>
              <w:drawing>
                <wp:inline distT="0" distB="0" distL="0" distR="0" wp14:anchorId="3E13C19E" wp14:editId="5C6D035D">
                  <wp:extent cx="1428750" cy="1200150"/>
                  <wp:effectExtent l="0" t="0" r="0" b="0"/>
                  <wp:docPr id="1652698588" name="图片 74" descr="@@@1067d3c2-beb9-4acd-be13-ad9d8b63b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1067d3c2-beb9-4acd-be13-ad9d8b63ba2b"/>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28750" cy="1200150"/>
                          </a:xfrm>
                          <a:prstGeom prst="rect">
                            <a:avLst/>
                          </a:prstGeom>
                          <a:noFill/>
                          <a:ln>
                            <a:noFill/>
                          </a:ln>
                        </pic:spPr>
                      </pic:pic>
                    </a:graphicData>
                  </a:graphic>
                </wp:inline>
              </w:drawing>
            </w:r>
          </w:p>
          <w:p w14:paraId="22431D54" w14:textId="362C7450" w:rsidR="00C37281" w:rsidRPr="00574D05" w:rsidRDefault="00C37281" w:rsidP="00C37281">
            <w:pPr>
              <w:tabs>
                <w:tab w:val="left" w:pos="4156"/>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C．</w:t>
            </w:r>
            <w:r w:rsidRPr="00574D05">
              <w:rPr>
                <w:rFonts w:ascii="等线 Light" w:eastAsia="等线 Light" w:hAnsi="等线 Light" w:cs="等线 Light"/>
                <w:noProof/>
                <w:kern w:val="0"/>
                <w:sz w:val="24"/>
              </w:rPr>
              <w:drawing>
                <wp:inline distT="0" distB="0" distL="0" distR="0" wp14:anchorId="16F7A849" wp14:editId="7C67D392">
                  <wp:extent cx="2257425" cy="809625"/>
                  <wp:effectExtent l="0" t="0" r="9525" b="9525"/>
                  <wp:docPr id="642565247" name="图片 73" descr="@@@80bb95d5-b2a8-4f3a-a382-b1a60b36c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80bb95d5-b2a8-4f3a-a382-b1a60b36c37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57425" cy="809625"/>
                          </a:xfrm>
                          <a:prstGeom prst="rect">
                            <a:avLst/>
                          </a:prstGeom>
                          <a:noFill/>
                          <a:ln>
                            <a:noFill/>
                          </a:ln>
                        </pic:spPr>
                      </pic:pic>
                    </a:graphicData>
                  </a:graphic>
                </wp:inline>
              </w:drawing>
            </w:r>
            <w:r w:rsidRPr="00574D05">
              <w:rPr>
                <w:rFonts w:ascii="等线 Light" w:eastAsia="等线 Light" w:hAnsi="等线 Light" w:cs="等线 Light" w:hint="eastAsia"/>
              </w:rPr>
              <w:tab/>
              <w:t>D．</w:t>
            </w:r>
            <w:r w:rsidRPr="00574D05">
              <w:rPr>
                <w:rFonts w:ascii="等线 Light" w:eastAsia="等线 Light" w:hAnsi="等线 Light" w:cs="等线 Light"/>
                <w:noProof/>
                <w:kern w:val="0"/>
                <w:sz w:val="24"/>
              </w:rPr>
              <w:drawing>
                <wp:inline distT="0" distB="0" distL="0" distR="0" wp14:anchorId="35FFC2D9" wp14:editId="11CC53FA">
                  <wp:extent cx="1552575" cy="1038225"/>
                  <wp:effectExtent l="0" t="0" r="9525" b="9525"/>
                  <wp:docPr id="655447549" name="图片 72" descr="@@@1fa3b442-ad93-40aa-8c83-863a1db6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1fa3b442-ad93-40aa-8c83-863a1db6810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p>
          <w:p w14:paraId="03C8E7FA"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5．在幻灯机前银幕上看到了字母"F"，如果我们取走凸透镜，并回过头逆着光源光线方向观察幻灯片上的字母，它应呈现的形状是（　　）</w:t>
            </w:r>
          </w:p>
          <w:p w14:paraId="4D7807BC" w14:textId="5998992E" w:rsidR="00C37281" w:rsidRPr="00574D05" w:rsidRDefault="00C37281" w:rsidP="00C37281">
            <w:pPr>
              <w:tabs>
                <w:tab w:val="left" w:pos="2078"/>
                <w:tab w:val="left" w:pos="4156"/>
                <w:tab w:val="left" w:pos="6234"/>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w:t>
            </w:r>
            <w:r w:rsidRPr="00574D05">
              <w:rPr>
                <w:rFonts w:ascii="等线 Light" w:eastAsia="等线 Light" w:hAnsi="等线 Light" w:cs="等线 Light"/>
                <w:noProof/>
                <w:kern w:val="0"/>
                <w:sz w:val="24"/>
              </w:rPr>
              <w:drawing>
                <wp:inline distT="0" distB="0" distL="0" distR="0" wp14:anchorId="2FE2DFDE" wp14:editId="16FBEBFA">
                  <wp:extent cx="133350" cy="238125"/>
                  <wp:effectExtent l="0" t="0" r="0" b="9525"/>
                  <wp:docPr id="687699808" name="图片 71" descr="@@@4b75a99e00144654bd8c03e22ec97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4b75a99e00144654bd8c03e22ec97d6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3350" cy="238125"/>
                          </a:xfrm>
                          <a:prstGeom prst="rect">
                            <a:avLst/>
                          </a:prstGeom>
                          <a:noFill/>
                          <a:ln>
                            <a:noFill/>
                          </a:ln>
                        </pic:spPr>
                      </pic:pic>
                    </a:graphicData>
                  </a:graphic>
                </wp:inline>
              </w:drawing>
            </w:r>
            <w:r w:rsidRPr="00574D05">
              <w:rPr>
                <w:rFonts w:ascii="等线 Light" w:eastAsia="等线 Light" w:hAnsi="等线 Light" w:cs="等线 Light" w:hint="eastAsia"/>
              </w:rPr>
              <w:tab/>
              <w:t>B．</w:t>
            </w:r>
            <w:r w:rsidRPr="00574D05">
              <w:rPr>
                <w:rFonts w:ascii="等线 Light" w:eastAsia="等线 Light" w:hAnsi="等线 Light" w:cs="等线 Light"/>
                <w:noProof/>
                <w:kern w:val="0"/>
                <w:sz w:val="24"/>
              </w:rPr>
              <w:drawing>
                <wp:inline distT="0" distB="0" distL="0" distR="0" wp14:anchorId="2DB303BE" wp14:editId="75CBA12E">
                  <wp:extent cx="171450" cy="247650"/>
                  <wp:effectExtent l="0" t="0" r="0" b="0"/>
                  <wp:docPr id="1335817626" name="图片 70" descr="@@@9c1f5e0f8df2445ba93b3505746bf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9c1f5e0f8df2445ba93b3505746bfda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1450" cy="247650"/>
                          </a:xfrm>
                          <a:prstGeom prst="rect">
                            <a:avLst/>
                          </a:prstGeom>
                          <a:noFill/>
                          <a:ln>
                            <a:noFill/>
                          </a:ln>
                        </pic:spPr>
                      </pic:pic>
                    </a:graphicData>
                  </a:graphic>
                </wp:inline>
              </w:drawing>
            </w:r>
            <w:r w:rsidRPr="00574D05">
              <w:rPr>
                <w:rFonts w:ascii="等线 Light" w:eastAsia="等线 Light" w:hAnsi="等线 Light" w:cs="等线 Light" w:hint="eastAsia"/>
              </w:rPr>
              <w:tab/>
              <w:t>C．</w:t>
            </w:r>
            <w:r w:rsidRPr="00574D05">
              <w:rPr>
                <w:rFonts w:ascii="等线 Light" w:eastAsia="等线 Light" w:hAnsi="等线 Light" w:cs="等线 Light"/>
                <w:noProof/>
                <w:kern w:val="0"/>
                <w:sz w:val="24"/>
              </w:rPr>
              <w:drawing>
                <wp:inline distT="0" distB="0" distL="0" distR="0" wp14:anchorId="47A35D6D" wp14:editId="57F40B22">
                  <wp:extent cx="142875" cy="209550"/>
                  <wp:effectExtent l="0" t="0" r="9525" b="0"/>
                  <wp:docPr id="527476129" name="图片 69" descr="@@@f211fc3d97e34928ae2325ac04c16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f211fc3d97e34928ae2325ac04c1697b"/>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sidRPr="00574D05">
              <w:rPr>
                <w:rFonts w:ascii="等线 Light" w:eastAsia="等线 Light" w:hAnsi="等线 Light" w:cs="等线 Light" w:hint="eastAsia"/>
              </w:rPr>
              <w:tab/>
              <w:t>D．</w:t>
            </w:r>
            <w:r w:rsidRPr="00574D05">
              <w:rPr>
                <w:rFonts w:ascii="等线 Light" w:eastAsia="等线 Light" w:hAnsi="等线 Light" w:cs="等线 Light"/>
                <w:noProof/>
                <w:kern w:val="0"/>
                <w:sz w:val="24"/>
              </w:rPr>
              <w:drawing>
                <wp:inline distT="0" distB="0" distL="0" distR="0" wp14:anchorId="6143EA6C" wp14:editId="6917E836">
                  <wp:extent cx="133350" cy="247650"/>
                  <wp:effectExtent l="0" t="0" r="0" b="0"/>
                  <wp:docPr id="415281734" name="图片 68" descr="@@@e7c01f260cb74952b85767ead2597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e7c01f260cb74952b85767ead2597ca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3350" cy="247650"/>
                          </a:xfrm>
                          <a:prstGeom prst="rect">
                            <a:avLst/>
                          </a:prstGeom>
                          <a:noFill/>
                          <a:ln>
                            <a:noFill/>
                          </a:ln>
                        </pic:spPr>
                      </pic:pic>
                    </a:graphicData>
                  </a:graphic>
                </wp:inline>
              </w:drawing>
            </w:r>
          </w:p>
          <w:p w14:paraId="10CD8DB1"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6．如图所示，是一款老年人阅读用超薄透镜。根据图中信息，下列分析正确的是（　　）</w:t>
            </w:r>
          </w:p>
          <w:p w14:paraId="38C18356" w14:textId="66918B3E"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05852A8C" wp14:editId="38A32A10">
                  <wp:extent cx="1685925" cy="1133475"/>
                  <wp:effectExtent l="0" t="0" r="9525" b="9525"/>
                  <wp:docPr id="1359343561" name="图片 67" descr="@@@e16b3a3b-1e98-4ba0-a63b-4308a59bc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e16b3a3b-1e98-4ba0-a63b-4308a59bc2f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85925" cy="1133475"/>
                          </a:xfrm>
                          <a:prstGeom prst="rect">
                            <a:avLst/>
                          </a:prstGeom>
                          <a:noFill/>
                          <a:ln>
                            <a:noFill/>
                          </a:ln>
                        </pic:spPr>
                      </pic:pic>
                    </a:graphicData>
                  </a:graphic>
                </wp:inline>
              </w:drawing>
            </w:r>
          </w:p>
          <w:p w14:paraId="72D85162"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A．该透镜对光有发散作用</w:t>
            </w:r>
          </w:p>
          <w:p w14:paraId="6FB6FFF4"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B．图中书上的字通过透镜成的是实像</w:t>
            </w:r>
          </w:p>
          <w:p w14:paraId="5A862E72"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C．当透镜逐渐远离书本时，像会一直变大</w:t>
            </w:r>
          </w:p>
          <w:p w14:paraId="68B0C086"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D．书本到透镜的距离小于透镜的焦距</w:t>
            </w:r>
          </w:p>
          <w:p w14:paraId="5FD6D135"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7．如图是一款“AI科技测肤”美妆镜，它可以通过摄像头对人脸拍照，经过AI处理，最终将画面呈现在显示屏上。关于摄像头的说法正确的是（</w:t>
            </w:r>
            <w:r w:rsidRPr="00574D05">
              <w:rPr>
                <w:rFonts w:ascii="等线 Light" w:eastAsia="等线 Light" w:hAnsi="等线 Light" w:cs="等线 Light" w:hint="eastAsia"/>
                <w:kern w:val="0"/>
                <w:sz w:val="24"/>
              </w:rPr>
              <w:t>    </w:t>
            </w:r>
            <w:r w:rsidRPr="00574D05">
              <w:rPr>
                <w:rFonts w:ascii="等线 Light" w:eastAsia="等线 Light" w:hAnsi="等线 Light" w:cs="等线 Light" w:hint="eastAsia"/>
              </w:rPr>
              <w:t>）</w:t>
            </w:r>
          </w:p>
          <w:p w14:paraId="4F24DA1C" w14:textId="46356F47" w:rsidR="00C37281" w:rsidRPr="00574D05" w:rsidRDefault="00C37281" w:rsidP="00C37281">
            <w:pPr>
              <w:spacing w:line="360" w:lineRule="auto"/>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60BDF341" wp14:editId="1A7CF0FA">
                  <wp:extent cx="1285875" cy="923925"/>
                  <wp:effectExtent l="0" t="0" r="9525" b="9525"/>
                  <wp:docPr id="1706475999" name="图片 66" descr="@@@fc332b10-1715-40b3-87de-a15df236b2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fc332b10-1715-40b3-87de-a15df236b2f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85875" cy="923925"/>
                          </a:xfrm>
                          <a:prstGeom prst="rect">
                            <a:avLst/>
                          </a:prstGeom>
                          <a:noFill/>
                          <a:ln>
                            <a:noFill/>
                          </a:ln>
                        </pic:spPr>
                      </pic:pic>
                    </a:graphicData>
                  </a:graphic>
                </wp:inline>
              </w:drawing>
            </w:r>
          </w:p>
          <w:p w14:paraId="53D047AD"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lastRenderedPageBreak/>
              <w:t>A．成像时，人脸在摄像头的二倍焦距外</w:t>
            </w:r>
          </w:p>
          <w:p w14:paraId="785A9A13"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B．人脸通过摄像头成正立的虚像</w:t>
            </w:r>
          </w:p>
          <w:p w14:paraId="46D5D020"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C．人脸靠近摄像头时，像会变小</w:t>
            </w:r>
          </w:p>
          <w:p w14:paraId="139E33F8" w14:textId="77777777" w:rsidR="00C37281" w:rsidRPr="00574D05" w:rsidRDefault="00C37281" w:rsidP="00C37281">
            <w:pPr>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D．摄像头这类透镜可矫正近视眼</w:t>
            </w:r>
          </w:p>
          <w:p w14:paraId="373C6A7D"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8．如图甲，小明利用水透镜来探究凸透镜的成像规律，通过对水透镜注水或抽水可改变水透镜的厚薄。在如图甲所示的位置，光屏上成清晰的像，则下列说法正确的是（</w:t>
            </w:r>
            <w:r w:rsidRPr="00574D05">
              <w:rPr>
                <w:rFonts w:ascii="等线 Light" w:eastAsia="等线 Light" w:hAnsi="等线 Light" w:cs="等线 Light" w:hint="eastAsia"/>
                <w:kern w:val="0"/>
                <w:sz w:val="24"/>
              </w:rPr>
              <w:t>   </w:t>
            </w:r>
            <w:r w:rsidRPr="00574D05">
              <w:rPr>
                <w:rFonts w:ascii="等线 Light" w:eastAsia="等线 Light" w:hAnsi="等线 Light" w:cs="等线 Light" w:hint="eastAsia"/>
              </w:rPr>
              <w:t>）</w:t>
            </w:r>
          </w:p>
          <w:p w14:paraId="23CE1C7F"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①如图所示水透镜的焦距范围在10.0 cm至20.0 cm之间</w:t>
            </w:r>
          </w:p>
          <w:p w14:paraId="3527FADF"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②在图甲所示位置对水透镜抽水，此时模拟的是远视眼的形成原因，用图丙的方法矫正</w:t>
            </w:r>
          </w:p>
          <w:p w14:paraId="59D00278"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③将图甲中的蜡烛移动到光具座上30.0cm刻度线处，若保持光屏不动，对水透镜抽水能在光屏上重新得到一个清晰的像</w:t>
            </w:r>
          </w:p>
          <w:p w14:paraId="1BFB9E0C"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④将一远视眼镜放在蜡烛和水透镜之间，像变得模糊了，向左移动光屏，能在光屏上重新得到一个清晰的像</w:t>
            </w:r>
          </w:p>
          <w:p w14:paraId="1EEAEDC8" w14:textId="66F92B2C" w:rsidR="00C37281" w:rsidRPr="00574D05" w:rsidRDefault="00C37281" w:rsidP="00C37281">
            <w:pPr>
              <w:spacing w:line="360" w:lineRule="auto"/>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7229FFDE" wp14:editId="0E4E2549">
                  <wp:extent cx="5276850" cy="1219200"/>
                  <wp:effectExtent l="0" t="0" r="0" b="0"/>
                  <wp:docPr id="742213487" name="图片 65" descr="@@@80531f8b-1c02-492a-8e7d-9541dbe2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80531f8b-1c02-492a-8e7d-9541dbe2aaa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6850" cy="1219200"/>
                          </a:xfrm>
                          <a:prstGeom prst="rect">
                            <a:avLst/>
                          </a:prstGeom>
                          <a:noFill/>
                          <a:ln>
                            <a:noFill/>
                          </a:ln>
                        </pic:spPr>
                      </pic:pic>
                    </a:graphicData>
                  </a:graphic>
                </wp:inline>
              </w:drawing>
            </w:r>
          </w:p>
          <w:p w14:paraId="35B0C6B5" w14:textId="77777777" w:rsidR="00C37281" w:rsidRPr="00574D05" w:rsidRDefault="00C37281" w:rsidP="00C37281">
            <w:pPr>
              <w:tabs>
                <w:tab w:val="left" w:pos="2078"/>
                <w:tab w:val="left" w:pos="4156"/>
                <w:tab w:val="left" w:pos="6234"/>
              </w:tabs>
              <w:spacing w:line="360" w:lineRule="auto"/>
              <w:ind w:left="300"/>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A．②③④</w:t>
            </w:r>
            <w:r w:rsidRPr="00574D05">
              <w:rPr>
                <w:rFonts w:ascii="等线 Light" w:eastAsia="等线 Light" w:hAnsi="等线 Light" w:cs="等线 Light" w:hint="eastAsia"/>
              </w:rPr>
              <w:tab/>
              <w:t>B．①②③</w:t>
            </w:r>
            <w:r w:rsidRPr="00574D05">
              <w:rPr>
                <w:rFonts w:ascii="等线 Light" w:eastAsia="等线 Light" w:hAnsi="等线 Light" w:cs="等线 Light" w:hint="eastAsia"/>
              </w:rPr>
              <w:tab/>
              <w:t>C．①③④</w:t>
            </w:r>
            <w:r w:rsidRPr="00574D05">
              <w:rPr>
                <w:rFonts w:ascii="等线 Light" w:eastAsia="等线 Light" w:hAnsi="等线 Light" w:cs="等线 Light" w:hint="eastAsia"/>
              </w:rPr>
              <w:tab/>
              <w:t>D．①②④</w:t>
            </w:r>
          </w:p>
          <w:p w14:paraId="59C3D84E" w14:textId="77777777" w:rsidR="00C37281" w:rsidRDefault="00C37281" w:rsidP="00C37281">
            <w:pPr>
              <w:snapToGrid w:val="0"/>
              <w:spacing w:line="360" w:lineRule="auto"/>
              <w:jc w:val="left"/>
              <w:textAlignment w:val="center"/>
            </w:pPr>
            <w:r>
              <w:rPr>
                <w:rFonts w:hint="eastAsia"/>
              </w:rPr>
              <w:t>9</w:t>
            </w:r>
            <w:r>
              <w:t>．（</w:t>
            </w:r>
            <w:r>
              <w:t>2024·</w:t>
            </w:r>
            <w:r>
              <w:t>吉林长春</w:t>
            </w:r>
            <w:r>
              <w:t>·</w:t>
            </w:r>
            <w:r>
              <w:t>二模）检测体温的额温枪用的是（　　）</w:t>
            </w:r>
          </w:p>
          <w:p w14:paraId="494E1E46" w14:textId="77777777" w:rsidR="00C37281" w:rsidRDefault="00C37281" w:rsidP="00C37281">
            <w:pPr>
              <w:tabs>
                <w:tab w:val="left" w:pos="2078"/>
                <w:tab w:val="left" w:pos="4156"/>
                <w:tab w:val="left" w:pos="6234"/>
              </w:tabs>
              <w:snapToGrid w:val="0"/>
              <w:spacing w:line="360" w:lineRule="auto"/>
              <w:ind w:left="300"/>
              <w:jc w:val="left"/>
              <w:textAlignment w:val="center"/>
            </w:pPr>
            <w:r>
              <w:t>A</w:t>
            </w:r>
            <w:r>
              <w:t>．紫外线</w:t>
            </w:r>
            <w:r>
              <w:tab/>
              <w:t>B</w:t>
            </w:r>
            <w:r>
              <w:t>．红外线</w:t>
            </w:r>
            <w:r>
              <w:tab/>
              <w:t>C</w:t>
            </w:r>
            <w:r>
              <w:t>．可见光</w:t>
            </w:r>
            <w:r>
              <w:tab/>
              <w:t>D</w:t>
            </w:r>
            <w:r>
              <w:t>．红光</w:t>
            </w:r>
          </w:p>
          <w:p w14:paraId="54EC3985" w14:textId="77777777" w:rsidR="00C37281" w:rsidRDefault="00C37281" w:rsidP="00C37281">
            <w:pPr>
              <w:snapToGrid w:val="0"/>
              <w:spacing w:line="360" w:lineRule="auto"/>
              <w:jc w:val="left"/>
              <w:textAlignment w:val="center"/>
            </w:pPr>
            <w:r>
              <w:rPr>
                <w:rFonts w:hint="eastAsia"/>
              </w:rPr>
              <w:t>10</w:t>
            </w:r>
            <w:r>
              <w:t>．（</w:t>
            </w:r>
            <w:r>
              <w:t>2024·</w:t>
            </w:r>
            <w:r>
              <w:t>辽宁</w:t>
            </w:r>
            <w:r>
              <w:t>·</w:t>
            </w:r>
            <w:r>
              <w:t>一模）下列设备中利用紫外线制成的是（</w:t>
            </w:r>
            <w:r>
              <w:rPr>
                <w:rFonts w:eastAsia="Times New Roman"/>
                <w:kern w:val="0"/>
                <w:sz w:val="24"/>
              </w:rPr>
              <w:t>     </w:t>
            </w:r>
            <w:r>
              <w:t>）</w:t>
            </w:r>
          </w:p>
          <w:p w14:paraId="05679835" w14:textId="77777777" w:rsidR="00C37281" w:rsidRDefault="00C37281" w:rsidP="00C37281">
            <w:pPr>
              <w:tabs>
                <w:tab w:val="left" w:pos="2078"/>
                <w:tab w:val="left" w:pos="4156"/>
                <w:tab w:val="left" w:pos="6234"/>
              </w:tabs>
              <w:snapToGrid w:val="0"/>
              <w:spacing w:line="360" w:lineRule="auto"/>
              <w:ind w:left="300"/>
              <w:jc w:val="left"/>
              <w:textAlignment w:val="center"/>
            </w:pPr>
            <w:r>
              <w:t>A</w:t>
            </w:r>
            <w:r>
              <w:t>．遥控器</w:t>
            </w:r>
            <w:r>
              <w:tab/>
              <w:t>B</w:t>
            </w:r>
            <w:r>
              <w:t>．验钞机</w:t>
            </w:r>
            <w:r>
              <w:tab/>
              <w:t>C</w:t>
            </w:r>
            <w:r>
              <w:t>．夜视仪</w:t>
            </w:r>
            <w:r>
              <w:tab/>
              <w:t>D</w:t>
            </w:r>
            <w:r>
              <w:t>．火情侦测仪</w:t>
            </w:r>
          </w:p>
          <w:p w14:paraId="7246EA84" w14:textId="77777777" w:rsidR="00C37281" w:rsidRDefault="00C37281" w:rsidP="00C37281">
            <w:pPr>
              <w:snapToGrid w:val="0"/>
              <w:spacing w:line="360" w:lineRule="auto"/>
              <w:jc w:val="left"/>
              <w:textAlignment w:val="center"/>
            </w:pPr>
            <w:r>
              <w:rPr>
                <w:rFonts w:hint="eastAsia"/>
              </w:rPr>
              <w:t>11</w:t>
            </w:r>
            <w:r>
              <w:t>．（</w:t>
            </w:r>
            <w:r>
              <w:t>2024·</w:t>
            </w:r>
            <w:r>
              <w:t>广东广州</w:t>
            </w:r>
            <w:r>
              <w:t>·</w:t>
            </w:r>
            <w:r>
              <w:t>二模）如图是一个疫情期间常用的非接触式红外线体温计，关于这种体温计，以下说法正确的是（　　）</w:t>
            </w:r>
          </w:p>
          <w:p w14:paraId="259FABD0" w14:textId="371C5788" w:rsidR="00C37281" w:rsidRDefault="00C37281" w:rsidP="00C37281">
            <w:pPr>
              <w:snapToGrid w:val="0"/>
              <w:spacing w:line="360" w:lineRule="auto"/>
              <w:textAlignment w:val="center"/>
            </w:pPr>
            <w:r w:rsidRPr="00574D05">
              <w:rPr>
                <w:rFonts w:eastAsia="Times New Roman"/>
                <w:noProof/>
                <w:kern w:val="0"/>
                <w:sz w:val="24"/>
              </w:rPr>
              <w:drawing>
                <wp:inline distT="0" distB="0" distL="0" distR="0" wp14:anchorId="5049E022" wp14:editId="0EAA521A">
                  <wp:extent cx="1104900" cy="1695450"/>
                  <wp:effectExtent l="0" t="0" r="0" b="0"/>
                  <wp:docPr id="344620552" name="图片 64" descr="@@@ec6b73ba200c412385e6831c3f812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ec6b73ba200c412385e6831c3f81295b"/>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04900" cy="1695450"/>
                          </a:xfrm>
                          <a:prstGeom prst="rect">
                            <a:avLst/>
                          </a:prstGeom>
                          <a:noFill/>
                          <a:ln>
                            <a:noFill/>
                          </a:ln>
                        </pic:spPr>
                      </pic:pic>
                    </a:graphicData>
                  </a:graphic>
                </wp:inline>
              </w:drawing>
            </w:r>
          </w:p>
          <w:p w14:paraId="798F06BA" w14:textId="77777777" w:rsidR="00C37281" w:rsidRDefault="00C37281" w:rsidP="00C37281">
            <w:pPr>
              <w:snapToGrid w:val="0"/>
              <w:spacing w:line="360" w:lineRule="auto"/>
              <w:ind w:left="300"/>
              <w:jc w:val="left"/>
              <w:textAlignment w:val="center"/>
            </w:pPr>
            <w:r>
              <w:lastRenderedPageBreak/>
              <w:t>A</w:t>
            </w:r>
            <w:r>
              <w:t>．它的工作原理是液体的热胀冷缩</w:t>
            </w:r>
          </w:p>
          <w:p w14:paraId="7F02084D" w14:textId="77777777" w:rsidR="00C37281" w:rsidRDefault="00C37281" w:rsidP="00C37281">
            <w:pPr>
              <w:snapToGrid w:val="0"/>
              <w:spacing w:line="360" w:lineRule="auto"/>
              <w:ind w:left="300"/>
              <w:jc w:val="left"/>
              <w:textAlignment w:val="center"/>
            </w:pPr>
            <w:r>
              <w:t>B</w:t>
            </w:r>
            <w:r>
              <w:t>．它的工作原理是气体的热胀冷缩</w:t>
            </w:r>
          </w:p>
          <w:p w14:paraId="0C056032" w14:textId="77777777" w:rsidR="00C37281" w:rsidRDefault="00C37281" w:rsidP="00C37281">
            <w:pPr>
              <w:snapToGrid w:val="0"/>
              <w:spacing w:line="360" w:lineRule="auto"/>
              <w:ind w:left="300"/>
              <w:jc w:val="left"/>
              <w:textAlignment w:val="center"/>
            </w:pPr>
            <w:r>
              <w:t>C</w:t>
            </w:r>
            <w:r>
              <w:t>．零摄氏度以上的物体才能发射红外线</w:t>
            </w:r>
          </w:p>
          <w:p w14:paraId="45481922" w14:textId="77777777" w:rsidR="00C37281" w:rsidRDefault="00C37281" w:rsidP="00C37281">
            <w:pPr>
              <w:snapToGrid w:val="0"/>
              <w:spacing w:line="360" w:lineRule="auto"/>
              <w:ind w:left="300"/>
              <w:jc w:val="left"/>
              <w:textAlignment w:val="center"/>
            </w:pPr>
            <w:r>
              <w:t>D</w:t>
            </w:r>
            <w:r>
              <w:t>．红外线可以在真空中传播</w:t>
            </w:r>
          </w:p>
          <w:p w14:paraId="79F90550" w14:textId="77777777" w:rsidR="00C37281" w:rsidRDefault="00C37281" w:rsidP="00C37281">
            <w:pPr>
              <w:snapToGrid w:val="0"/>
              <w:spacing w:line="360" w:lineRule="auto"/>
              <w:jc w:val="left"/>
              <w:textAlignment w:val="center"/>
            </w:pPr>
            <w:r>
              <w:rPr>
                <w:rFonts w:hint="eastAsia"/>
              </w:rPr>
              <w:t>12</w:t>
            </w:r>
            <w:r>
              <w:t>．有了光，自然界才绚丽多彩。下列有关光的说法中正确的是（　　）</w:t>
            </w:r>
          </w:p>
          <w:p w14:paraId="614DD7B4" w14:textId="77777777" w:rsidR="00C37281" w:rsidRDefault="00C37281" w:rsidP="00C37281">
            <w:pPr>
              <w:snapToGrid w:val="0"/>
              <w:spacing w:line="360" w:lineRule="auto"/>
              <w:ind w:left="300"/>
              <w:jc w:val="left"/>
              <w:textAlignment w:val="center"/>
            </w:pPr>
            <w:r>
              <w:t>A</w:t>
            </w:r>
            <w:r>
              <w:t>．光的三原色是红、黄、蓝</w:t>
            </w:r>
          </w:p>
          <w:p w14:paraId="02590829" w14:textId="77777777" w:rsidR="00C37281" w:rsidRDefault="00C37281" w:rsidP="00C37281">
            <w:pPr>
              <w:snapToGrid w:val="0"/>
              <w:spacing w:line="360" w:lineRule="auto"/>
              <w:ind w:left="300"/>
              <w:jc w:val="left"/>
              <w:textAlignment w:val="center"/>
            </w:pPr>
            <w:r>
              <w:t>B</w:t>
            </w:r>
            <w:r>
              <w:t>．电视机遥控器是利用红外线工作的</w:t>
            </w:r>
          </w:p>
          <w:p w14:paraId="2C9AB25C" w14:textId="77777777" w:rsidR="00C37281" w:rsidRDefault="00C37281" w:rsidP="00C37281">
            <w:pPr>
              <w:snapToGrid w:val="0"/>
              <w:spacing w:line="360" w:lineRule="auto"/>
              <w:ind w:left="300"/>
              <w:jc w:val="left"/>
              <w:textAlignment w:val="center"/>
            </w:pPr>
            <w:r>
              <w:t>C</w:t>
            </w:r>
            <w:r>
              <w:t>．紫外线照射对人体有害，因此我们不能让紫外线照射</w:t>
            </w:r>
          </w:p>
          <w:p w14:paraId="45B9465F" w14:textId="77777777" w:rsidR="00C37281" w:rsidRDefault="00C37281" w:rsidP="00C37281">
            <w:pPr>
              <w:snapToGrid w:val="0"/>
              <w:spacing w:line="360" w:lineRule="auto"/>
              <w:ind w:left="300"/>
              <w:jc w:val="left"/>
              <w:textAlignment w:val="center"/>
            </w:pPr>
            <w:r>
              <w:t>D</w:t>
            </w:r>
            <w:r>
              <w:t>．电影屏幕选白色布料，是因为白色面料能反射所有色光</w:t>
            </w:r>
          </w:p>
          <w:p w14:paraId="6FCD77E9" w14:textId="77777777" w:rsidR="00C37281" w:rsidRDefault="00C37281" w:rsidP="00C37281">
            <w:pPr>
              <w:snapToGrid w:val="0"/>
              <w:spacing w:line="360" w:lineRule="auto"/>
              <w:jc w:val="left"/>
              <w:textAlignment w:val="center"/>
            </w:pPr>
            <w:r>
              <w:rPr>
                <w:rFonts w:hint="eastAsia"/>
              </w:rPr>
              <w:t>13</w:t>
            </w:r>
            <w:r>
              <w:t>．（</w:t>
            </w:r>
            <w:r>
              <w:t>23-24</w:t>
            </w:r>
            <w:r>
              <w:t>八年级上</w:t>
            </w:r>
            <w:r>
              <w:t>·</w:t>
            </w:r>
            <w:r>
              <w:t>湖北武汉</w:t>
            </w:r>
            <w:r>
              <w:t>·</w:t>
            </w:r>
            <w:r>
              <w:t>阶段练习）如图，用三棱镜对太阳光探究，我们对太阳光有了更多的了解，以下说法错误的是（　　）</w:t>
            </w:r>
          </w:p>
          <w:p w14:paraId="387E17D6" w14:textId="29E915CC" w:rsidR="00C37281" w:rsidRDefault="00C37281" w:rsidP="00C37281">
            <w:pPr>
              <w:snapToGrid w:val="0"/>
              <w:spacing w:line="360" w:lineRule="auto"/>
              <w:jc w:val="left"/>
              <w:textAlignment w:val="center"/>
            </w:pPr>
            <w:r w:rsidRPr="00574D05">
              <w:rPr>
                <w:rFonts w:eastAsia="Times New Roman"/>
                <w:noProof/>
                <w:kern w:val="0"/>
                <w:sz w:val="24"/>
              </w:rPr>
              <w:drawing>
                <wp:inline distT="0" distB="0" distL="0" distR="0" wp14:anchorId="3D285530" wp14:editId="515E4E27">
                  <wp:extent cx="1543050" cy="847725"/>
                  <wp:effectExtent l="0" t="0" r="0" b="9525"/>
                  <wp:docPr id="359008220" name="图片 63" descr="@@@00eb6f82-0423-4a8d-894d-3ad39d0cf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00eb6f82-0423-4a8d-894d-3ad39d0cf5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43050" cy="847725"/>
                          </a:xfrm>
                          <a:prstGeom prst="rect">
                            <a:avLst/>
                          </a:prstGeom>
                          <a:noFill/>
                          <a:ln>
                            <a:noFill/>
                          </a:ln>
                        </pic:spPr>
                      </pic:pic>
                    </a:graphicData>
                  </a:graphic>
                </wp:inline>
              </w:drawing>
            </w:r>
          </w:p>
          <w:p w14:paraId="58653FB0" w14:textId="77777777" w:rsidR="00C37281" w:rsidRDefault="00C37281" w:rsidP="00C37281">
            <w:pPr>
              <w:snapToGrid w:val="0"/>
              <w:spacing w:line="360" w:lineRule="auto"/>
              <w:ind w:left="300"/>
              <w:jc w:val="left"/>
              <w:textAlignment w:val="center"/>
            </w:pPr>
            <w:r>
              <w:t>A</w:t>
            </w:r>
            <w:r>
              <w:t>．在光屏上呈现彩色光带，这说明太阳光由多种色光组成</w:t>
            </w:r>
          </w:p>
          <w:p w14:paraId="3F491FB3" w14:textId="77777777" w:rsidR="00C37281" w:rsidRDefault="00C37281" w:rsidP="00C37281">
            <w:pPr>
              <w:snapToGrid w:val="0"/>
              <w:spacing w:line="360" w:lineRule="auto"/>
              <w:ind w:left="300"/>
              <w:jc w:val="left"/>
              <w:textAlignment w:val="center"/>
            </w:pPr>
            <w:r>
              <w:t>B</w:t>
            </w:r>
            <w:r>
              <w:t>．如果分辨不清光屏上彩色光带的色彩，可以适当增加光屏与三棱镜间的距离</w:t>
            </w:r>
          </w:p>
          <w:p w14:paraId="7351EAEB" w14:textId="77777777" w:rsidR="00C37281" w:rsidRDefault="00C37281" w:rsidP="00C37281">
            <w:pPr>
              <w:snapToGrid w:val="0"/>
              <w:spacing w:line="360" w:lineRule="auto"/>
              <w:ind w:left="300"/>
              <w:jc w:val="left"/>
              <w:textAlignment w:val="center"/>
            </w:pPr>
            <w:r>
              <w:t>C</w:t>
            </w:r>
            <w:r>
              <w:t>．彩色光带以外不存在其它的光</w:t>
            </w:r>
          </w:p>
          <w:p w14:paraId="28AE31DC" w14:textId="77777777" w:rsidR="00C37281" w:rsidRDefault="00C37281" w:rsidP="00C37281">
            <w:pPr>
              <w:snapToGrid w:val="0"/>
              <w:spacing w:line="360" w:lineRule="auto"/>
              <w:ind w:left="300"/>
              <w:jc w:val="left"/>
              <w:textAlignment w:val="center"/>
            </w:pPr>
            <w:r>
              <w:t>D</w:t>
            </w:r>
            <w:r>
              <w:t>．彩色光带的下方的颜色是紫色</w:t>
            </w:r>
          </w:p>
          <w:p w14:paraId="3DBB7B65" w14:textId="77777777" w:rsidR="00C37281" w:rsidRDefault="00C37281" w:rsidP="00C37281">
            <w:pPr>
              <w:snapToGrid w:val="0"/>
              <w:spacing w:line="360" w:lineRule="auto"/>
              <w:jc w:val="left"/>
              <w:textAlignment w:val="center"/>
            </w:pPr>
            <w:r>
              <w:rPr>
                <w:rFonts w:hint="eastAsia"/>
              </w:rPr>
              <w:t>14</w:t>
            </w:r>
            <w:r>
              <w:t>．（</w:t>
            </w:r>
            <w:r>
              <w:t>23-24</w:t>
            </w:r>
            <w:r>
              <w:t>八年级上</w:t>
            </w:r>
            <w:r>
              <w:t>·</w:t>
            </w:r>
            <w:r>
              <w:t>湖北武汉</w:t>
            </w:r>
            <w:r>
              <w:t>·</w:t>
            </w:r>
            <w:r>
              <w:t>期末）如图所示，红外线感应水龙头无需人体直接接触，当手伸近感应窗前的感应区域时，机器自动出水；当手离开感应区域时，机器自动关水，这样可以有效防止细菌交叉感染。下列没有利用红外线工作的是（</w:t>
            </w:r>
            <w:r>
              <w:rPr>
                <w:rFonts w:eastAsia="Times New Roman"/>
                <w:kern w:val="0"/>
                <w:sz w:val="24"/>
              </w:rPr>
              <w:t>    </w:t>
            </w:r>
            <w:r>
              <w:t>）</w:t>
            </w:r>
          </w:p>
          <w:p w14:paraId="5C79AD8D" w14:textId="0B5379E7" w:rsidR="00C37281" w:rsidRDefault="00C37281" w:rsidP="00C37281">
            <w:pPr>
              <w:snapToGrid w:val="0"/>
              <w:spacing w:line="360" w:lineRule="auto"/>
              <w:jc w:val="left"/>
              <w:textAlignment w:val="center"/>
            </w:pPr>
            <w:r w:rsidRPr="00574D05">
              <w:rPr>
                <w:rFonts w:eastAsia="Times New Roman"/>
                <w:noProof/>
                <w:kern w:val="0"/>
                <w:sz w:val="24"/>
              </w:rPr>
              <w:drawing>
                <wp:inline distT="0" distB="0" distL="0" distR="0" wp14:anchorId="4F58EE4D" wp14:editId="47365B25">
                  <wp:extent cx="1333500" cy="1343025"/>
                  <wp:effectExtent l="0" t="0" r="0" b="9525"/>
                  <wp:docPr id="1273613200" name="图片 62" descr="@@@dbe74eee-ff80-4733-8d2a-df90cb678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be74eee-ff80-4733-8d2a-df90cb67837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33500" cy="1343025"/>
                          </a:xfrm>
                          <a:prstGeom prst="rect">
                            <a:avLst/>
                          </a:prstGeom>
                          <a:noFill/>
                          <a:ln>
                            <a:noFill/>
                          </a:ln>
                        </pic:spPr>
                      </pic:pic>
                    </a:graphicData>
                  </a:graphic>
                </wp:inline>
              </w:drawing>
            </w:r>
          </w:p>
          <w:p w14:paraId="4303EE96" w14:textId="77777777" w:rsidR="00C37281" w:rsidRDefault="00C37281" w:rsidP="00C37281">
            <w:pPr>
              <w:tabs>
                <w:tab w:val="left" w:pos="2078"/>
                <w:tab w:val="left" w:pos="4156"/>
                <w:tab w:val="left" w:pos="6234"/>
              </w:tabs>
              <w:snapToGrid w:val="0"/>
              <w:spacing w:line="360" w:lineRule="auto"/>
              <w:ind w:left="300"/>
              <w:jc w:val="left"/>
              <w:textAlignment w:val="center"/>
            </w:pPr>
            <w:r>
              <w:t>A</w:t>
            </w:r>
            <w:r>
              <w:t>．验钞机</w:t>
            </w:r>
            <w:r>
              <w:tab/>
              <w:t>B</w:t>
            </w:r>
            <w:r>
              <w:t>．测温枪</w:t>
            </w:r>
            <w:r>
              <w:tab/>
              <w:t>C</w:t>
            </w:r>
            <w:r>
              <w:t>．电视遥控器</w:t>
            </w:r>
            <w:r>
              <w:tab/>
              <w:t>D</w:t>
            </w:r>
            <w:r>
              <w:t>．人体</w:t>
            </w:r>
            <w:r>
              <w:t>“</w:t>
            </w:r>
            <w:r>
              <w:t>热谱图</w:t>
            </w:r>
            <w:r>
              <w:t>”</w:t>
            </w:r>
          </w:p>
          <w:p w14:paraId="08E4CDB5" w14:textId="77777777" w:rsidR="00C37281" w:rsidRDefault="00C37281" w:rsidP="00C37281">
            <w:pPr>
              <w:snapToGrid w:val="0"/>
              <w:spacing w:line="360" w:lineRule="auto"/>
              <w:jc w:val="left"/>
              <w:textAlignment w:val="center"/>
            </w:pPr>
            <w:r>
              <w:rPr>
                <w:rFonts w:hint="eastAsia"/>
              </w:rPr>
              <w:t>15</w:t>
            </w:r>
            <w:r>
              <w:t>．如图所示为一款可声控的电视，使用时人只要对着遥控器说出调节指令，遥控器即会识别指令并完成相应调节任务。下列有关分析错误的是（　　）</w:t>
            </w:r>
          </w:p>
          <w:p w14:paraId="4CB44ABB" w14:textId="77777777" w:rsidR="00C37281" w:rsidRDefault="00C37281" w:rsidP="00C37281">
            <w:pPr>
              <w:snapToGrid w:val="0"/>
              <w:spacing w:line="360" w:lineRule="auto"/>
              <w:jc w:val="left"/>
              <w:textAlignment w:val="center"/>
            </w:pPr>
          </w:p>
          <w:p w14:paraId="3BA3C7B1" w14:textId="01AB7E43" w:rsidR="00C37281" w:rsidRDefault="00C37281" w:rsidP="00C37281">
            <w:pPr>
              <w:snapToGrid w:val="0"/>
              <w:spacing w:line="360" w:lineRule="auto"/>
              <w:jc w:val="left"/>
              <w:textAlignment w:val="center"/>
            </w:pPr>
            <w:r w:rsidRPr="00574D05">
              <w:rPr>
                <w:rFonts w:eastAsia="Times New Roman"/>
                <w:noProof/>
                <w:kern w:val="0"/>
                <w:sz w:val="24"/>
              </w:rPr>
              <w:lastRenderedPageBreak/>
              <w:drawing>
                <wp:inline distT="0" distB="0" distL="0" distR="0" wp14:anchorId="21BACDFA" wp14:editId="137EC72B">
                  <wp:extent cx="2695575" cy="1767205"/>
                  <wp:effectExtent l="0" t="0" r="9525" b="4445"/>
                  <wp:docPr id="1141023908" name="图片 61" descr="@@@92ebdbc9-b79b-42d3-9163-e78496c3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92ebdbc9-b79b-42d3-9163-e78496c364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95575" cy="1767205"/>
                          </a:xfrm>
                          <a:prstGeom prst="rect">
                            <a:avLst/>
                          </a:prstGeom>
                          <a:noFill/>
                          <a:ln>
                            <a:noFill/>
                          </a:ln>
                        </pic:spPr>
                      </pic:pic>
                    </a:graphicData>
                  </a:graphic>
                </wp:inline>
              </w:drawing>
            </w:r>
            <w:r>
              <w:rPr>
                <w:rFonts w:eastAsia="Times New Roman"/>
                <w:kern w:val="0"/>
                <w:sz w:val="24"/>
              </w:rPr>
              <w:t>  </w:t>
            </w:r>
          </w:p>
          <w:p w14:paraId="1530B063" w14:textId="77777777" w:rsidR="00C37281" w:rsidRDefault="00C37281" w:rsidP="00C37281">
            <w:pPr>
              <w:snapToGrid w:val="0"/>
              <w:spacing w:line="360" w:lineRule="auto"/>
              <w:ind w:left="300"/>
              <w:jc w:val="left"/>
              <w:textAlignment w:val="center"/>
            </w:pPr>
            <w:r>
              <w:t>A</w:t>
            </w:r>
            <w:r>
              <w:t>．遥控器是通过红外线向电视机发出指令的</w:t>
            </w:r>
          </w:p>
          <w:p w14:paraId="07EB8CB3" w14:textId="77777777" w:rsidR="00C37281" w:rsidRDefault="00C37281" w:rsidP="00C37281">
            <w:pPr>
              <w:snapToGrid w:val="0"/>
              <w:spacing w:line="360" w:lineRule="auto"/>
              <w:ind w:left="300"/>
              <w:jc w:val="left"/>
              <w:textAlignment w:val="center"/>
            </w:pPr>
            <w:r>
              <w:t>B</w:t>
            </w:r>
            <w:r>
              <w:t>．用放大镜观察电视机屏幕，它是由红、绿、蓝三种色光组成</w:t>
            </w:r>
          </w:p>
          <w:p w14:paraId="7281747C" w14:textId="77777777" w:rsidR="00C37281" w:rsidRDefault="00C37281" w:rsidP="00C37281">
            <w:pPr>
              <w:snapToGrid w:val="0"/>
              <w:spacing w:line="360" w:lineRule="auto"/>
              <w:ind w:left="300"/>
              <w:jc w:val="left"/>
              <w:textAlignment w:val="center"/>
            </w:pPr>
            <w:r>
              <w:t>C</w:t>
            </w:r>
            <w:r>
              <w:t>．遥控器识别指令利用了声音传递信息</w:t>
            </w:r>
          </w:p>
          <w:p w14:paraId="6B5EA17F" w14:textId="77777777" w:rsidR="00C37281" w:rsidRPr="00574D05" w:rsidRDefault="00C37281" w:rsidP="00C37281">
            <w:pPr>
              <w:snapToGrid w:val="0"/>
              <w:spacing w:line="360" w:lineRule="auto"/>
              <w:ind w:left="300"/>
              <w:jc w:val="left"/>
              <w:textAlignment w:val="center"/>
              <w:rPr>
                <w:rFonts w:ascii="黑体" w:eastAsia="黑体" w:hAnsi="黑体" w:cs="黑体" w:hint="eastAsia"/>
                <w:b/>
                <w:sz w:val="30"/>
              </w:rPr>
            </w:pPr>
            <w:r>
              <w:t>D</w:t>
            </w:r>
            <w:r>
              <w:t>．调节电视机的音量的过程中，使电视机发出声音的音调发生了变化</w:t>
            </w:r>
          </w:p>
          <w:p w14:paraId="28666712" w14:textId="77777777" w:rsidR="00C37281" w:rsidRPr="00574D05" w:rsidRDefault="00C37281" w:rsidP="00C37281">
            <w:pPr>
              <w:spacing w:line="360" w:lineRule="auto"/>
              <w:jc w:val="left"/>
              <w:textAlignment w:val="center"/>
              <w:rPr>
                <w:rFonts w:ascii="等线 Light" w:eastAsia="等线 Light" w:hAnsi="等线 Light" w:cs="等线 Light" w:hint="eastAsia"/>
                <w:b/>
                <w:color w:val="000000"/>
              </w:rPr>
            </w:pPr>
            <w:r w:rsidRPr="00574D05">
              <w:rPr>
                <w:rFonts w:ascii="等线 Light" w:eastAsia="等线 Light" w:hAnsi="等线 Light" w:cs="等线 Light" w:hint="eastAsia"/>
                <w:b/>
                <w:color w:val="000000"/>
              </w:rPr>
              <w:t>二、填空题</w:t>
            </w:r>
          </w:p>
          <w:p w14:paraId="7B8CE099"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16.</w:t>
            </w:r>
            <w:r w:rsidRPr="00574D05">
              <w:rPr>
                <w:rFonts w:ascii="等线 Light" w:eastAsia="等线 Light" w:hAnsi="等线 Light" w:cs="等线 Light" w:hint="eastAsia"/>
              </w:rPr>
              <w:t>如图所示，是小王同学用同一相机在同一位置拍摄站立不动的同一人，得到的两张照片。如图中的人拿的眼镜是</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（选“凸透镜”“凹透镜”），可用于矫正</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（选填“近视眼”“远视眼”）。</w:t>
            </w:r>
          </w:p>
          <w:p w14:paraId="66913D39" w14:textId="5F612215"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167CA6AC" wp14:editId="0408C458">
                  <wp:extent cx="2867025" cy="990600"/>
                  <wp:effectExtent l="0" t="0" r="9525" b="0"/>
                  <wp:docPr id="1110965985" name="图片 60" descr="@@@e0aafbcd-9275-4bca-9423-6788cb89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0aafbcd-9275-4bca-9423-6788cb89920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67025" cy="990600"/>
                          </a:xfrm>
                          <a:prstGeom prst="rect">
                            <a:avLst/>
                          </a:prstGeom>
                          <a:noFill/>
                          <a:ln>
                            <a:noFill/>
                          </a:ln>
                        </pic:spPr>
                      </pic:pic>
                    </a:graphicData>
                  </a:graphic>
                </wp:inline>
              </w:drawing>
            </w:r>
          </w:p>
          <w:p w14:paraId="6CE6A66B"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17.</w:t>
            </w:r>
            <w:r w:rsidRPr="00574D05">
              <w:rPr>
                <w:rFonts w:ascii="等线 Light" w:eastAsia="等线 Light" w:hAnsi="等线 Light" w:cs="等线 Light" w:hint="eastAsia"/>
              </w:rPr>
              <w:t>如图所示，检查视力的时候，视力表放在被测者头部的后上方，被测者识别对面墙上镜子里的像，视力表在镜中的像与被测者相距</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m。不正确的学习姿势，会导致视力下降，矫正近视眼要佩戴</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（选填“凸透镜”或“凹透镜”）。</w:t>
            </w:r>
          </w:p>
          <w:p w14:paraId="678B5A98" w14:textId="4BD506BE" w:rsidR="00C37281" w:rsidRPr="00574D05" w:rsidRDefault="00C37281" w:rsidP="00C37281">
            <w:pPr>
              <w:spacing w:line="360" w:lineRule="auto"/>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4712C676" wp14:editId="420B7003">
                  <wp:extent cx="2609850" cy="1095375"/>
                  <wp:effectExtent l="0" t="0" r="0" b="9525"/>
                  <wp:docPr id="338360934" name="图片 59" descr="@@@2fbb7c44-8f95-4ce7-a658-18ec29cdd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2fbb7c44-8f95-4ce7-a658-18ec29cdda9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09850" cy="1095375"/>
                          </a:xfrm>
                          <a:prstGeom prst="rect">
                            <a:avLst/>
                          </a:prstGeom>
                          <a:noFill/>
                          <a:ln>
                            <a:noFill/>
                          </a:ln>
                        </pic:spPr>
                      </pic:pic>
                    </a:graphicData>
                  </a:graphic>
                </wp:inline>
              </w:drawing>
            </w:r>
          </w:p>
          <w:p w14:paraId="681F5FA5"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18.</w:t>
            </w:r>
            <w:r w:rsidRPr="00574D05">
              <w:rPr>
                <w:rFonts w:ascii="等线 Light" w:eastAsia="等线 Light" w:hAnsi="等线 Light" w:cs="等线 Light" w:hint="eastAsia"/>
              </w:rPr>
              <w:t>用照相机拍摄操场上远处的同学，调节镜头后胶片上呈现清晰的</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立、缩小的</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像。保持照相机不动，若该同学水平向右运动，则像相当于镜头水平向</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运动。</w:t>
            </w:r>
          </w:p>
          <w:p w14:paraId="16A52266" w14:textId="0C4B7AA8" w:rsidR="00C37281" w:rsidRPr="00574D05" w:rsidRDefault="00C37281" w:rsidP="00C37281">
            <w:pPr>
              <w:spacing w:line="360" w:lineRule="auto"/>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lastRenderedPageBreak/>
              <w:drawing>
                <wp:inline distT="0" distB="0" distL="0" distR="0" wp14:anchorId="36547CA0" wp14:editId="439A2A09">
                  <wp:extent cx="1724025" cy="1609725"/>
                  <wp:effectExtent l="0" t="0" r="9525" b="9525"/>
                  <wp:docPr id="1906616164" name="图片 58" descr="@@@d1e30731-30fe-402a-8cec-98171207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d1e30731-30fe-402a-8cec-9817120771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24025" cy="1609725"/>
                          </a:xfrm>
                          <a:prstGeom prst="rect">
                            <a:avLst/>
                          </a:prstGeom>
                          <a:noFill/>
                          <a:ln>
                            <a:noFill/>
                          </a:ln>
                        </pic:spPr>
                      </pic:pic>
                    </a:graphicData>
                  </a:graphic>
                </wp:inline>
              </w:drawing>
            </w:r>
          </w:p>
          <w:p w14:paraId="58255448"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19.</w:t>
            </w:r>
            <w:r w:rsidRPr="00574D05">
              <w:rPr>
                <w:rFonts w:ascii="等线 Light" w:eastAsia="等线 Light" w:hAnsi="等线 Light" w:cs="等线 Light" w:hint="eastAsia"/>
              </w:rPr>
              <w:t>如图为我国自主研制的某新型战斗机上的光电搜索跟踪系统。该系统功能与人眼相似，能为战斗机提供感知外界的“视觉”。系统内置的光电传感器，相当于人眼的视网膜；最外层窗口和传感器之间的光学元件，相当于人眼的晶状体，该光学元件相当于对光具有</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作用的透镜。若该透镜的焦距为</w:t>
            </w:r>
            <w:r w:rsidRPr="00574D05">
              <w:rPr>
                <w:rFonts w:ascii="等线 Light" w:eastAsia="等线 Light" w:hAnsi="等线 Light" w:cs="等线 Light" w:hint="eastAsia"/>
                <w:i/>
              </w:rPr>
              <w:t>f</w:t>
            </w:r>
            <w:r w:rsidRPr="00574D05">
              <w:rPr>
                <w:rFonts w:ascii="等线 Light" w:eastAsia="等线 Light" w:hAnsi="等线 Light" w:cs="等线 Light" w:hint="eastAsia"/>
              </w:rPr>
              <w:t>，则该系统成像时物距应</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（选填“小于</w:t>
            </w:r>
            <w:r w:rsidRPr="00574D05">
              <w:rPr>
                <w:rFonts w:ascii="等线 Light" w:eastAsia="等线 Light" w:hAnsi="等线 Light" w:cs="等线 Light" w:hint="eastAsia"/>
                <w:i/>
              </w:rPr>
              <w:t>f</w:t>
            </w:r>
            <w:r w:rsidRPr="00574D05">
              <w:rPr>
                <w:rFonts w:ascii="等线 Light" w:eastAsia="等线 Light" w:hAnsi="等线 Light" w:cs="等线 Light" w:hint="eastAsia"/>
              </w:rPr>
              <w:t>”“大于2</w:t>
            </w:r>
            <w:r w:rsidRPr="00574D05">
              <w:rPr>
                <w:rFonts w:ascii="等线 Light" w:eastAsia="等线 Light" w:hAnsi="等线 Light" w:cs="等线 Light" w:hint="eastAsia"/>
                <w:i/>
              </w:rPr>
              <w:t>f</w:t>
            </w:r>
            <w:r w:rsidRPr="00574D05">
              <w:rPr>
                <w:rFonts w:ascii="等线 Light" w:eastAsia="等线 Light" w:hAnsi="等线 Light" w:cs="等线 Light" w:hint="eastAsia"/>
              </w:rPr>
              <w:t>”或“大于</w:t>
            </w:r>
            <w:r w:rsidRPr="00574D05">
              <w:rPr>
                <w:rFonts w:ascii="等线 Light" w:eastAsia="等线 Light" w:hAnsi="等线 Light" w:cs="等线 Light" w:hint="eastAsia"/>
                <w:i/>
              </w:rPr>
              <w:t>f</w:t>
            </w:r>
            <w:r w:rsidRPr="00574D05">
              <w:rPr>
                <w:rFonts w:ascii="等线 Light" w:eastAsia="等线 Light" w:hAnsi="等线 Light" w:cs="等线 Light" w:hint="eastAsia"/>
              </w:rPr>
              <w:t>且小于2</w:t>
            </w:r>
            <w:r w:rsidRPr="00574D05">
              <w:rPr>
                <w:rFonts w:ascii="等线 Light" w:eastAsia="等线 Light" w:hAnsi="等线 Light" w:cs="等线 Light" w:hint="eastAsia"/>
                <w:i/>
              </w:rPr>
              <w:t>f</w:t>
            </w:r>
            <w:r w:rsidRPr="00574D05">
              <w:rPr>
                <w:rFonts w:ascii="等线 Light" w:eastAsia="等线 Light" w:hAnsi="等线 Light" w:cs="等线 Light" w:hint="eastAsia"/>
              </w:rPr>
              <w:t>”）。</w:t>
            </w:r>
          </w:p>
          <w:p w14:paraId="2B1F34F6" w14:textId="1E5BBC7E" w:rsidR="00C37281" w:rsidRPr="00574D05" w:rsidRDefault="00C37281" w:rsidP="00C37281">
            <w:pPr>
              <w:spacing w:line="360" w:lineRule="auto"/>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623DE535" wp14:editId="7B239017">
                  <wp:extent cx="2047875" cy="1304925"/>
                  <wp:effectExtent l="0" t="0" r="9525" b="9525"/>
                  <wp:docPr id="1439698381" name="图片 57" descr="@@@106d37a8-3532-4128-8942-773f19df0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106d37a8-3532-4128-8942-773f19df02d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47875" cy="1304925"/>
                          </a:xfrm>
                          <a:prstGeom prst="rect">
                            <a:avLst/>
                          </a:prstGeom>
                          <a:noFill/>
                          <a:ln>
                            <a:noFill/>
                          </a:ln>
                        </pic:spPr>
                      </pic:pic>
                    </a:graphicData>
                  </a:graphic>
                </wp:inline>
              </w:drawing>
            </w:r>
          </w:p>
          <w:p w14:paraId="673F7CEF"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20.</w:t>
            </w:r>
            <w:r w:rsidRPr="00574D05">
              <w:rPr>
                <w:rFonts w:ascii="等线 Light" w:eastAsia="等线 Light" w:hAnsi="等线 Light" w:cs="等线 Light" w:hint="eastAsia"/>
              </w:rPr>
              <w:t>假期到了，小明带着单反相机（镜头可以前后伸缩），在河滨公园同一地点，通过调节相机镜头如图A、B、C所示，拍了三张照片</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 xml:space="preserve">（选填“大于”“小于”或“等于”）相机的二倍焦距；照片 </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（选填“甲”“乙”或“丙”）是用A拍摄的。</w:t>
            </w:r>
          </w:p>
          <w:p w14:paraId="09A8C62D" w14:textId="32C025D3"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7B8F0F59" wp14:editId="27BDADC5">
                  <wp:extent cx="5276850" cy="1338580"/>
                  <wp:effectExtent l="0" t="0" r="0" b="0"/>
                  <wp:docPr id="2007710329" name="图片 56" descr="@@@6803991b-84d3-476a-9197-05532e68a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6803991b-84d3-476a-9197-05532e68a1bb"/>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6850" cy="1338580"/>
                          </a:xfrm>
                          <a:prstGeom prst="rect">
                            <a:avLst/>
                          </a:prstGeom>
                          <a:noFill/>
                          <a:ln>
                            <a:noFill/>
                          </a:ln>
                        </pic:spPr>
                      </pic:pic>
                    </a:graphicData>
                  </a:graphic>
                </wp:inline>
              </w:drawing>
            </w:r>
          </w:p>
          <w:p w14:paraId="2AC76EA9"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21.</w:t>
            </w:r>
            <w:r w:rsidRPr="00574D05">
              <w:rPr>
                <w:rFonts w:ascii="等线 Light" w:eastAsia="等线 Light" w:hAnsi="等线 Light" w:cs="等线 Light" w:hint="eastAsia"/>
              </w:rPr>
              <w:t>中华虎凤蝶是国家二级保护动物，捉一只就够判刑的。如图是专家章丽晖在茅山首次发现中华虎凤蝶，他先用相机拍摄了蝴蝶休憩的照片甲，为了拍摄照片乙，应将相机适当</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蝴蝶（选填“靠近”或“远离”），镜头略向</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（选填“内缩”或“外伸”）。</w:t>
            </w:r>
          </w:p>
          <w:p w14:paraId="3FED19B8" w14:textId="51557A4B"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lastRenderedPageBreak/>
              <w:drawing>
                <wp:inline distT="0" distB="0" distL="0" distR="0" wp14:anchorId="3A4CB528" wp14:editId="4D4E5667">
                  <wp:extent cx="3762375" cy="1400175"/>
                  <wp:effectExtent l="0" t="0" r="9525" b="9525"/>
                  <wp:docPr id="1864736137" name="图片 55" descr="@@@b0194470-4aaf-48f7-9dd9-1cceb7436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b0194470-4aaf-48f7-9dd9-1cceb7436cd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62375" cy="1400175"/>
                          </a:xfrm>
                          <a:prstGeom prst="rect">
                            <a:avLst/>
                          </a:prstGeom>
                          <a:noFill/>
                          <a:ln>
                            <a:noFill/>
                          </a:ln>
                        </pic:spPr>
                      </pic:pic>
                    </a:graphicData>
                  </a:graphic>
                </wp:inline>
              </w:drawing>
            </w:r>
          </w:p>
          <w:p w14:paraId="060076E6"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22.</w:t>
            </w:r>
            <w:r w:rsidRPr="00574D05">
              <w:rPr>
                <w:rFonts w:ascii="等线 Light" w:eastAsia="等线 Light" w:hAnsi="等线 Light" w:cs="等线 Light" w:hint="eastAsia"/>
              </w:rPr>
              <w:t>图甲是一幅立在桌面上的课本插图，透过水杯，插图中的女生变“胖”了，还掉头面向右侧，如图乙，此现象的成因与</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（选填“照相机”、“投影仪”或“放大镜”）工作原理相同，要想使观察到的女孩变“瘦”一点，应适当将水杯</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（选填“远离”或“靠近”）插图。</w:t>
            </w:r>
          </w:p>
          <w:p w14:paraId="5ADDFADE" w14:textId="7643906B"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2BCE81B2" wp14:editId="42313ED0">
                  <wp:extent cx="2971800" cy="1457325"/>
                  <wp:effectExtent l="0" t="0" r="0" b="9525"/>
                  <wp:docPr id="2080606050" name="图片 54" descr="@@@fe5198e3-41da-4e01-914f-18d6fdf7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fe5198e3-41da-4e01-914f-18d6fdf7688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71800" cy="1457325"/>
                          </a:xfrm>
                          <a:prstGeom prst="rect">
                            <a:avLst/>
                          </a:prstGeom>
                          <a:noFill/>
                          <a:ln>
                            <a:noFill/>
                          </a:ln>
                        </pic:spPr>
                      </pic:pic>
                    </a:graphicData>
                  </a:graphic>
                </wp:inline>
              </w:drawing>
            </w:r>
          </w:p>
          <w:p w14:paraId="10EE0206" w14:textId="77777777" w:rsidR="00C37281" w:rsidRDefault="00C37281" w:rsidP="00C37281">
            <w:pPr>
              <w:snapToGrid w:val="0"/>
              <w:spacing w:line="360" w:lineRule="auto"/>
              <w:jc w:val="left"/>
              <w:textAlignment w:val="center"/>
            </w:pPr>
            <w:r>
              <w:rPr>
                <w:rFonts w:hint="eastAsia"/>
              </w:rPr>
              <w:t>23.</w:t>
            </w:r>
            <w:r>
              <w:t>（</w:t>
            </w:r>
            <w:r>
              <w:t>2024·</w:t>
            </w:r>
            <w:r>
              <w:t>陕西西安</w:t>
            </w:r>
            <w:r>
              <w:t>·</w:t>
            </w:r>
            <w:r>
              <w:t>三模）雨后彩虹属于光的</w:t>
            </w:r>
            <w:r>
              <w:t xml:space="preserve"> </w:t>
            </w:r>
            <w:r>
              <w:rPr>
                <w:rFonts w:eastAsia="Times New Roman"/>
                <w:u w:val="single"/>
              </w:rPr>
              <w:t xml:space="preserve">          </w:t>
            </w:r>
            <w:r>
              <w:t>现象；</w:t>
            </w:r>
            <w:r>
              <w:t xml:space="preserve"> </w:t>
            </w:r>
            <w:r>
              <w:t>用光照射钞票，</w:t>
            </w:r>
            <w:r>
              <w:t xml:space="preserve"> </w:t>
            </w:r>
            <w:r>
              <w:t>可以使钞票的荧光物质发光，这种光是</w:t>
            </w:r>
            <w:r>
              <w:rPr>
                <w:rFonts w:eastAsia="Times New Roman"/>
                <w:u w:val="single"/>
              </w:rPr>
              <w:t xml:space="preserve">          </w:t>
            </w:r>
            <w:r>
              <w:t>（选填</w:t>
            </w:r>
            <w:r>
              <w:t>“</w:t>
            </w:r>
            <w:r>
              <w:t>红外线</w:t>
            </w:r>
            <w:r>
              <w:t>”</w:t>
            </w:r>
            <w:r>
              <w:t>或</w:t>
            </w:r>
            <w:r>
              <w:t>“</w:t>
            </w:r>
            <w:r>
              <w:t>紫外线</w:t>
            </w:r>
            <w:r>
              <w:t>”</w:t>
            </w:r>
            <w:r>
              <w:t>）。手机屏幕上呈现出由红、绿、</w:t>
            </w:r>
            <w:r>
              <w:rPr>
                <w:rFonts w:eastAsia="Times New Roman"/>
                <w:u w:val="single"/>
              </w:rPr>
              <w:t xml:space="preserve">          </w:t>
            </w:r>
            <w:r>
              <w:t>三种色光混合而成的多彩画面。</w:t>
            </w:r>
          </w:p>
          <w:p w14:paraId="15D05ED3" w14:textId="77777777" w:rsidR="00C37281" w:rsidRDefault="00C37281" w:rsidP="00C37281">
            <w:pPr>
              <w:snapToGrid w:val="0"/>
              <w:spacing w:line="360" w:lineRule="auto"/>
              <w:jc w:val="left"/>
              <w:textAlignment w:val="center"/>
            </w:pPr>
            <w:r>
              <w:rPr>
                <w:rFonts w:hint="eastAsia"/>
              </w:rPr>
              <w:t>24</w:t>
            </w:r>
            <w:r>
              <w:t>．（</w:t>
            </w:r>
            <w:r>
              <w:t>23-24</w:t>
            </w:r>
            <w:r>
              <w:t>八年级下</w:t>
            </w:r>
            <w:r>
              <w:t>·</w:t>
            </w:r>
            <w:r>
              <w:t>河北邯郸</w:t>
            </w:r>
            <w:r>
              <w:t>·</w:t>
            </w:r>
            <w:r>
              <w:t>期中）疫情期间，学校为了有效防控疫情，师生进入校园时必须用测温枪测量体温，测温枪是通过检测人体辐射的</w:t>
            </w:r>
            <w:r>
              <w:rPr>
                <w:rFonts w:eastAsia="Times New Roman"/>
                <w:u w:val="single"/>
              </w:rPr>
              <w:t xml:space="preserve">      </w:t>
            </w:r>
            <w:r>
              <w:t>来测量体温的，为了给教室消毒，在教室里安装了</w:t>
            </w:r>
            <w:r>
              <w:rPr>
                <w:rFonts w:eastAsia="Times New Roman"/>
                <w:u w:val="single"/>
              </w:rPr>
              <w:t xml:space="preserve">      </w:t>
            </w:r>
            <w:r>
              <w:t>消毒灯（选填</w:t>
            </w:r>
            <w:r>
              <w:t>“</w:t>
            </w:r>
            <w:r>
              <w:t>红外线</w:t>
            </w:r>
            <w:r>
              <w:t>”</w:t>
            </w:r>
            <w:r>
              <w:t>或</w:t>
            </w:r>
            <w:r>
              <w:t>“</w:t>
            </w:r>
            <w:r>
              <w:t>紫外线</w:t>
            </w:r>
            <w:r>
              <w:t>”</w:t>
            </w:r>
            <w:r>
              <w:t>）。</w:t>
            </w:r>
          </w:p>
          <w:p w14:paraId="75D2726E" w14:textId="77777777" w:rsidR="00C37281" w:rsidRDefault="00C37281" w:rsidP="00C37281">
            <w:pPr>
              <w:snapToGrid w:val="0"/>
              <w:spacing w:line="360" w:lineRule="auto"/>
              <w:jc w:val="left"/>
              <w:textAlignment w:val="center"/>
            </w:pPr>
            <w:r>
              <w:rPr>
                <w:rFonts w:hint="eastAsia"/>
              </w:rPr>
              <w:t>25</w:t>
            </w:r>
            <w:r>
              <w:t>．（</w:t>
            </w:r>
            <w:r>
              <w:t>23-24</w:t>
            </w:r>
            <w:r>
              <w:t>八年级上</w:t>
            </w:r>
            <w:r>
              <w:t>·</w:t>
            </w:r>
            <w:r>
              <w:t>广西南宁</w:t>
            </w:r>
            <w:r>
              <w:t>·</w:t>
            </w:r>
            <w:r>
              <w:t>阶段练习）如图所示，一束太阳光通过三棱镜后形成一条彩色光带，这种现象称为光的</w:t>
            </w:r>
            <w:r>
              <w:rPr>
                <w:rFonts w:eastAsia="Times New Roman"/>
                <w:u w:val="single"/>
              </w:rPr>
              <w:t xml:space="preserve">           </w:t>
            </w:r>
            <w:r>
              <w:t>，在彩色光带外侧有两种看不见的光，其中一种光可以使钞票上的荧光物质发光，这种光是</w:t>
            </w:r>
            <w:r>
              <w:rPr>
                <w:rFonts w:eastAsia="Times New Roman"/>
                <w:u w:val="single"/>
              </w:rPr>
              <w:t xml:space="preserve">           </w:t>
            </w:r>
            <w:r>
              <w:t>。</w:t>
            </w:r>
          </w:p>
          <w:p w14:paraId="257CE57E" w14:textId="1F19C484" w:rsidR="00C37281" w:rsidRDefault="00C37281" w:rsidP="00C37281">
            <w:pPr>
              <w:snapToGrid w:val="0"/>
              <w:spacing w:line="360" w:lineRule="auto"/>
              <w:jc w:val="left"/>
              <w:textAlignment w:val="center"/>
            </w:pPr>
            <w:r w:rsidRPr="00574D05">
              <w:rPr>
                <w:rFonts w:eastAsia="Times New Roman"/>
                <w:noProof/>
                <w:kern w:val="0"/>
                <w:sz w:val="24"/>
              </w:rPr>
              <w:drawing>
                <wp:inline distT="0" distB="0" distL="0" distR="0" wp14:anchorId="2C524C0D" wp14:editId="49F38A9F">
                  <wp:extent cx="1571625" cy="838200"/>
                  <wp:effectExtent l="0" t="0" r="9525" b="0"/>
                  <wp:docPr id="209882390" name="图片 53" descr="@@@f5566d2b-c7b3-4dfd-be89-bc88032e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5566d2b-c7b3-4dfd-be89-bc88032e510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71625" cy="838200"/>
                          </a:xfrm>
                          <a:prstGeom prst="rect">
                            <a:avLst/>
                          </a:prstGeom>
                          <a:noFill/>
                          <a:ln>
                            <a:noFill/>
                          </a:ln>
                        </pic:spPr>
                      </pic:pic>
                    </a:graphicData>
                  </a:graphic>
                </wp:inline>
              </w:drawing>
            </w:r>
          </w:p>
          <w:p w14:paraId="437CCC3E" w14:textId="77777777" w:rsidR="00C37281" w:rsidRDefault="00C37281" w:rsidP="00C37281">
            <w:pPr>
              <w:snapToGrid w:val="0"/>
              <w:spacing w:line="360" w:lineRule="auto"/>
              <w:jc w:val="left"/>
              <w:textAlignment w:val="center"/>
            </w:pPr>
            <w:r>
              <w:rPr>
                <w:rFonts w:hint="eastAsia"/>
              </w:rPr>
              <w:t>26</w:t>
            </w:r>
            <w:r>
              <w:t>．（</w:t>
            </w:r>
            <w:r>
              <w:t>23-24</w:t>
            </w:r>
            <w:r>
              <w:t>八年级上</w:t>
            </w:r>
            <w:r>
              <w:t>·</w:t>
            </w:r>
            <w:r>
              <w:t>山东德州</w:t>
            </w:r>
            <w:r>
              <w:t>·</w:t>
            </w:r>
            <w:r>
              <w:t>期末）电视画面的颜色是由红、绿、</w:t>
            </w:r>
            <w:r>
              <w:rPr>
                <w:rFonts w:eastAsia="Times New Roman"/>
                <w:u w:val="single"/>
              </w:rPr>
              <w:t xml:space="preserve">          </w:t>
            </w:r>
            <w:r>
              <w:t>三种色条合成的，其遥控器发出的光是</w:t>
            </w:r>
            <w:r>
              <w:rPr>
                <w:rFonts w:eastAsia="Times New Roman"/>
                <w:u w:val="single"/>
              </w:rPr>
              <w:t xml:space="preserve">          </w:t>
            </w:r>
            <w:r>
              <w:t>，当不把遥控器对准电视机的控制窗口时，按一下按钮有时也可以控制电视，其原因是发生了光的</w:t>
            </w:r>
            <w:r>
              <w:rPr>
                <w:rFonts w:eastAsia="Times New Roman"/>
                <w:u w:val="single"/>
              </w:rPr>
              <w:t xml:space="preserve">          </w:t>
            </w:r>
            <w:r>
              <w:t>，过量的</w:t>
            </w:r>
            <w:r>
              <w:rPr>
                <w:rFonts w:eastAsia="Times New Roman"/>
                <w:u w:val="single"/>
              </w:rPr>
              <w:t xml:space="preserve">          </w:t>
            </w:r>
            <w:r>
              <w:t>照射对人体十分有害，轻则使皮肤粗糙，重则引起皮肤癌。</w:t>
            </w:r>
          </w:p>
          <w:p w14:paraId="25B44C94" w14:textId="6C396324" w:rsidR="00C37281" w:rsidRDefault="00C37281" w:rsidP="00C37281">
            <w:pPr>
              <w:snapToGrid w:val="0"/>
              <w:spacing w:line="360" w:lineRule="auto"/>
              <w:jc w:val="left"/>
              <w:textAlignment w:val="center"/>
            </w:pPr>
            <w:r>
              <w:rPr>
                <w:rFonts w:hint="eastAsia"/>
              </w:rPr>
              <w:t>27</w:t>
            </w:r>
            <w:r>
              <w:t>．（</w:t>
            </w:r>
            <w:r>
              <w:t>23-24</w:t>
            </w:r>
            <w:r>
              <w:t>八年级上</w:t>
            </w:r>
            <w:r>
              <w:t>·</w:t>
            </w:r>
            <w:r>
              <w:t>广东广州</w:t>
            </w:r>
            <w:r>
              <w:t>·</w:t>
            </w:r>
            <w:r>
              <w:t>阶段练习）雨后的天空，常常出现美丽的彩虹，这属于光的</w:t>
            </w:r>
            <w:r>
              <w:rPr>
                <w:rFonts w:eastAsia="Times New Roman"/>
                <w:u w:val="single"/>
              </w:rPr>
              <w:t xml:space="preserve">        </w:t>
            </w:r>
            <w:r>
              <w:t>现象。我们通</w:t>
            </w:r>
            <w:r>
              <w:lastRenderedPageBreak/>
              <w:t>常让一束太阳光通过三棱镜来研究这个现象，如图甲中方框内为一直角三棱镜</w:t>
            </w:r>
            <w:r w:rsidRPr="00574D05">
              <w:rPr>
                <w:rFonts w:eastAsia="Times New Roman"/>
                <w:noProof/>
                <w:kern w:val="0"/>
                <w:sz w:val="24"/>
              </w:rPr>
              <w:drawing>
                <wp:inline distT="0" distB="0" distL="0" distR="0" wp14:anchorId="6C3C6603" wp14:editId="6020FA90">
                  <wp:extent cx="247650" cy="247650"/>
                  <wp:effectExtent l="0" t="0" r="0" b="0"/>
                  <wp:docPr id="1301370453" name="图片 52" descr="@@@a7b327497f874c87bcd65b25ed27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7b327497f874c87bcd65b25ed2754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，已知其两条直角边均与虚框边缘平行，下列符合要求的三棱镜是</w:t>
            </w:r>
            <w:r>
              <w:rPr>
                <w:rFonts w:eastAsia="Times New Roman"/>
                <w:u w:val="single"/>
              </w:rPr>
              <w:t xml:space="preserve">         </w:t>
            </w:r>
            <w:r>
              <w:t>；如图乙是每天早上同学们进校门的测量体温的仪器，它是利用</w:t>
            </w:r>
            <w:r>
              <w:rPr>
                <w:rFonts w:eastAsia="Times New Roman"/>
                <w:u w:val="single"/>
              </w:rPr>
              <w:t xml:space="preserve">           </w:t>
            </w:r>
            <w:r>
              <w:t>工作的（选填</w:t>
            </w:r>
            <w:r>
              <w:t>“</w:t>
            </w:r>
            <w:r>
              <w:t>红外线</w:t>
            </w:r>
            <w:r>
              <w:t>”</w:t>
            </w:r>
            <w:r>
              <w:t>或</w:t>
            </w:r>
            <w:r>
              <w:t>“</w:t>
            </w:r>
            <w:r>
              <w:t>紫外线</w:t>
            </w:r>
            <w:r>
              <w:t>”</w:t>
            </w:r>
            <w:r>
              <w:t>），其所在的区域是</w:t>
            </w:r>
            <w:r>
              <w:rPr>
                <w:rFonts w:eastAsia="Times New Roman"/>
                <w:u w:val="single"/>
              </w:rPr>
              <w:t xml:space="preserve">     </w:t>
            </w:r>
            <w:r>
              <w:t>（选填</w:t>
            </w:r>
            <w:r>
              <w:t>“a”</w:t>
            </w:r>
            <w:r>
              <w:t>或</w:t>
            </w:r>
            <w:r>
              <w:t>“b”</w:t>
            </w:r>
            <w:r>
              <w:t>）</w:t>
            </w:r>
          </w:p>
          <w:p w14:paraId="10EA8C61" w14:textId="306F0BB2" w:rsidR="00C37281" w:rsidRDefault="00C37281" w:rsidP="00C37281">
            <w:pPr>
              <w:snapToGrid w:val="0"/>
              <w:spacing w:line="360" w:lineRule="auto"/>
              <w:jc w:val="left"/>
              <w:textAlignment w:val="center"/>
            </w:pPr>
            <w:r w:rsidRPr="00574D05">
              <w:rPr>
                <w:rFonts w:eastAsia="Times New Roman"/>
                <w:noProof/>
                <w:kern w:val="0"/>
                <w:sz w:val="24"/>
              </w:rPr>
              <w:drawing>
                <wp:inline distT="0" distB="0" distL="0" distR="0" wp14:anchorId="64227261" wp14:editId="4008E612">
                  <wp:extent cx="2200275" cy="1333500"/>
                  <wp:effectExtent l="0" t="0" r="9525" b="0"/>
                  <wp:docPr id="1712430598" name="图片 51" descr="@@@875f3929-808c-4f5d-bb75-ef797547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875f3929-808c-4f5d-bb75-ef797547599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00275" cy="1333500"/>
                          </a:xfrm>
                          <a:prstGeom prst="rect">
                            <a:avLst/>
                          </a:prstGeom>
                          <a:noFill/>
                          <a:ln>
                            <a:noFill/>
                          </a:ln>
                        </pic:spPr>
                      </pic:pic>
                    </a:graphicData>
                  </a:graphic>
                </wp:inline>
              </w:drawing>
            </w:r>
          </w:p>
          <w:p w14:paraId="11182B13" w14:textId="1C706E34" w:rsidR="00C37281" w:rsidRDefault="00C37281" w:rsidP="00C37281">
            <w:pPr>
              <w:snapToGrid w:val="0"/>
              <w:spacing w:line="360" w:lineRule="auto"/>
              <w:jc w:val="left"/>
              <w:textAlignment w:val="center"/>
            </w:pPr>
            <w:r>
              <w:t>A</w:t>
            </w:r>
            <w:r>
              <w:t>．</w:t>
            </w:r>
            <w:r w:rsidRPr="00574D05">
              <w:rPr>
                <w:rFonts w:eastAsia="Times New Roman"/>
                <w:noProof/>
                <w:kern w:val="0"/>
                <w:sz w:val="24"/>
              </w:rPr>
              <w:drawing>
                <wp:inline distT="0" distB="0" distL="0" distR="0" wp14:anchorId="188AE5A8" wp14:editId="40DED502">
                  <wp:extent cx="685800" cy="666750"/>
                  <wp:effectExtent l="0" t="0" r="0" b="0"/>
                  <wp:docPr id="1648269023" name="图片 50" descr="@@@b0712356-0e0c-4458-8532-99e5acd4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b0712356-0e0c-4458-8532-99e5acd4205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r>
              <w:rPr>
                <w:rFonts w:eastAsia="Times New Roman"/>
                <w:kern w:val="0"/>
                <w:sz w:val="24"/>
              </w:rPr>
              <w:t>   </w:t>
            </w:r>
            <w:r>
              <w:t>B</w:t>
            </w:r>
            <w:r>
              <w:t>．</w:t>
            </w:r>
            <w:r w:rsidRPr="00574D05">
              <w:rPr>
                <w:rFonts w:eastAsia="Times New Roman"/>
                <w:noProof/>
                <w:kern w:val="0"/>
                <w:sz w:val="24"/>
              </w:rPr>
              <w:drawing>
                <wp:inline distT="0" distB="0" distL="0" distR="0" wp14:anchorId="23991F85" wp14:editId="4142F5DC">
                  <wp:extent cx="704850" cy="685800"/>
                  <wp:effectExtent l="0" t="0" r="0" b="0"/>
                  <wp:docPr id="1265461751" name="图片 49" descr="@@@b8d2708f-a818-4222-a332-0f7a09eaa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b8d2708f-a818-4222-a332-0f7a09eaa1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p>
          <w:p w14:paraId="67393677" w14:textId="4E8E05DF" w:rsidR="00C37281" w:rsidRPr="00574D05" w:rsidRDefault="00C37281" w:rsidP="00C37281">
            <w:pPr>
              <w:snapToGrid w:val="0"/>
              <w:spacing w:line="360" w:lineRule="auto"/>
              <w:jc w:val="left"/>
              <w:textAlignment w:val="center"/>
              <w:rPr>
                <w:rFonts w:ascii="黑体" w:eastAsia="黑体" w:hAnsi="黑体" w:cs="黑体" w:hint="eastAsia"/>
                <w:b/>
                <w:sz w:val="30"/>
              </w:rPr>
            </w:pPr>
            <w:r>
              <w:t>C</w:t>
            </w:r>
            <w:r>
              <w:t>．</w:t>
            </w:r>
            <w:r>
              <w:rPr>
                <w:rFonts w:eastAsia="Times New Roman"/>
                <w:kern w:val="0"/>
                <w:sz w:val="24"/>
              </w:rPr>
              <w:t>  </w:t>
            </w:r>
            <w:r w:rsidRPr="00574D05">
              <w:rPr>
                <w:rFonts w:eastAsia="Times New Roman"/>
                <w:noProof/>
                <w:kern w:val="0"/>
                <w:sz w:val="24"/>
              </w:rPr>
              <w:drawing>
                <wp:inline distT="0" distB="0" distL="0" distR="0" wp14:anchorId="445B01B7" wp14:editId="1F23F38C">
                  <wp:extent cx="676275" cy="657225"/>
                  <wp:effectExtent l="0" t="0" r="9525" b="9525"/>
                  <wp:docPr id="1365454344" name="图片 48" descr="@@@470add38-d76a-45d1-a21a-c39d8e5c0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470add38-d76a-45d1-a21a-c39d8e5c083f"/>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76275" cy="657225"/>
                          </a:xfrm>
                          <a:prstGeom prst="rect">
                            <a:avLst/>
                          </a:prstGeom>
                          <a:noFill/>
                          <a:ln>
                            <a:noFill/>
                          </a:ln>
                        </pic:spPr>
                      </pic:pic>
                    </a:graphicData>
                  </a:graphic>
                </wp:inline>
              </w:drawing>
            </w:r>
            <w:r>
              <w:rPr>
                <w:rFonts w:eastAsia="Times New Roman"/>
                <w:kern w:val="0"/>
                <w:sz w:val="24"/>
              </w:rPr>
              <w:t>   </w:t>
            </w:r>
            <w:r>
              <w:t>D</w:t>
            </w:r>
            <w:r>
              <w:t>．</w:t>
            </w:r>
            <w:r w:rsidRPr="00574D05">
              <w:rPr>
                <w:rFonts w:eastAsia="Times New Roman"/>
                <w:noProof/>
                <w:kern w:val="0"/>
                <w:sz w:val="24"/>
              </w:rPr>
              <w:drawing>
                <wp:inline distT="0" distB="0" distL="0" distR="0" wp14:anchorId="725D9F7F" wp14:editId="3D81298E">
                  <wp:extent cx="676275" cy="657225"/>
                  <wp:effectExtent l="0" t="0" r="9525" b="9525"/>
                  <wp:docPr id="115104997" name="图片 47" descr="@@@bd6c59aa-ff57-46df-99e3-6fddcd80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bd6c59aa-ff57-46df-99e3-6fddcd80d62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76275" cy="657225"/>
                          </a:xfrm>
                          <a:prstGeom prst="rect">
                            <a:avLst/>
                          </a:prstGeom>
                          <a:noFill/>
                          <a:ln>
                            <a:noFill/>
                          </a:ln>
                        </pic:spPr>
                      </pic:pic>
                    </a:graphicData>
                  </a:graphic>
                </wp:inline>
              </w:drawing>
            </w:r>
          </w:p>
          <w:p w14:paraId="18EB66C6" w14:textId="77777777" w:rsidR="00C37281" w:rsidRPr="00574D05" w:rsidRDefault="00C37281" w:rsidP="00C37281">
            <w:pPr>
              <w:spacing w:line="360" w:lineRule="auto"/>
              <w:jc w:val="left"/>
              <w:textAlignment w:val="center"/>
              <w:rPr>
                <w:rFonts w:ascii="等线 Light" w:eastAsia="等线 Light" w:hAnsi="等线 Light" w:cs="等线 Light" w:hint="eastAsia"/>
                <w:b/>
                <w:color w:val="000000"/>
              </w:rPr>
            </w:pPr>
            <w:r w:rsidRPr="00574D05">
              <w:rPr>
                <w:rFonts w:ascii="等线 Light" w:eastAsia="等线 Light" w:hAnsi="等线 Light" w:cs="等线 Light" w:hint="eastAsia"/>
                <w:b/>
                <w:color w:val="000000"/>
              </w:rPr>
              <w:t>三、实验题</w:t>
            </w:r>
          </w:p>
          <w:p w14:paraId="19D270DB"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28.</w:t>
            </w:r>
            <w:r w:rsidRPr="00574D05">
              <w:rPr>
                <w:rFonts w:ascii="等线 Light" w:eastAsia="等线 Light" w:hAnsi="等线 Light" w:cs="等线 Light" w:hint="eastAsia"/>
              </w:rPr>
              <w:t>如图是小芊同学做“探究凸透镜成像规律”实验的装置。</w:t>
            </w:r>
          </w:p>
          <w:p w14:paraId="39403A81" w14:textId="295F65D0"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0CBCB90F" wp14:editId="5D33DAD8">
                  <wp:extent cx="3457575" cy="1095375"/>
                  <wp:effectExtent l="0" t="0" r="9525" b="9525"/>
                  <wp:docPr id="1823993620" name="图片 46" descr="@@@ab3ac61b-2e02-4f59-a13f-1c5c1fa6b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ab3ac61b-2e02-4f59-a13f-1c5c1fa6b7c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57575" cy="1095375"/>
                          </a:xfrm>
                          <a:prstGeom prst="rect">
                            <a:avLst/>
                          </a:prstGeom>
                          <a:noFill/>
                          <a:ln>
                            <a:noFill/>
                          </a:ln>
                        </pic:spPr>
                      </pic:pic>
                    </a:graphicData>
                  </a:graphic>
                </wp:inline>
              </w:drawing>
            </w:r>
          </w:p>
          <w:p w14:paraId="7011427F"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(1)当蜡烛位于图中的</w:t>
            </w:r>
            <w:r w:rsidRPr="00574D05">
              <w:rPr>
                <w:rFonts w:ascii="等线 Light" w:eastAsia="等线 Light" w:hAnsi="等线 Light" w:cs="等线 Light" w:hint="eastAsia"/>
                <w:i/>
              </w:rPr>
              <w:t>B</w:t>
            </w:r>
            <w:r w:rsidRPr="00574D05">
              <w:rPr>
                <w:rFonts w:ascii="等线 Light" w:eastAsia="等线 Light" w:hAnsi="等线 Light" w:cs="等线 Light" w:hint="eastAsia"/>
              </w:rPr>
              <w:t>处时，移动光屏到</w:t>
            </w:r>
            <w:r w:rsidRPr="00574D05">
              <w:rPr>
                <w:rFonts w:ascii="等线 Light" w:eastAsia="等线 Light" w:hAnsi="等线 Light" w:cs="等线 Light" w:hint="eastAsia"/>
                <w:i/>
              </w:rPr>
              <w:t>D</w:t>
            </w:r>
            <w:r w:rsidRPr="00574D05">
              <w:rPr>
                <w:rFonts w:ascii="等线 Light" w:eastAsia="等线 Light" w:hAnsi="等线 Light" w:cs="等线 Light" w:hint="eastAsia"/>
              </w:rPr>
              <w:t>处，观察到光屏上呈现清晰的像，此时像和物大小相等，则该凸透镜焦距为</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cm。</w:t>
            </w:r>
          </w:p>
          <w:p w14:paraId="613107F5"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(2)小芊同学把蜡烛由图中</w:t>
            </w:r>
            <w:r w:rsidRPr="00574D05">
              <w:rPr>
                <w:rFonts w:ascii="等线 Light" w:eastAsia="等线 Light" w:hAnsi="等线 Light" w:cs="等线 Light" w:hint="eastAsia"/>
                <w:i/>
              </w:rPr>
              <w:t>B</w:t>
            </w:r>
            <w:r w:rsidRPr="00574D05">
              <w:rPr>
                <w:rFonts w:ascii="等线 Light" w:eastAsia="等线 Light" w:hAnsi="等线 Light" w:cs="等线 Light" w:hint="eastAsia"/>
              </w:rPr>
              <w:t>位置往左移动10cm，屏上的像变得模糊。要使像变清晰，光屏应向</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（选填“左”或“右”）适当移动，此时光屏上的像应该是倒立、</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（选填“放大”、“等大”或“缩小”）的实像。成像原理与</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（选填“放大镜”、“投影仪”或“照相机”）相同。</w:t>
            </w:r>
          </w:p>
          <w:p w14:paraId="310B2BBB"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(3)小芊把蜡烛由图</w:t>
            </w:r>
            <w:r w:rsidRPr="00574D05">
              <w:rPr>
                <w:rFonts w:ascii="等线 Light" w:eastAsia="等线 Light" w:hAnsi="等线 Light" w:cs="等线 Light" w:hint="eastAsia"/>
                <w:i/>
              </w:rPr>
              <w:t>B</w:t>
            </w:r>
            <w:r w:rsidRPr="00574D05">
              <w:rPr>
                <w:rFonts w:ascii="等线 Light" w:eastAsia="等线 Light" w:hAnsi="等线 Light" w:cs="等线 Light" w:hint="eastAsia"/>
              </w:rPr>
              <w:t>位置往右移动5cm，适当移动光屏，在光屏上得到的像是倒立、</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（选填“放大”、“等大”或“缩小”）的清晰的实像。小芊又把自己的近视镜放在蜡烛与凸透镜之间，光屏上原来清晰的像变模糊了，若保持凸透镜和蜡烛的位置不动，应使光屏</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（选填“靠近”、“远离”）凸透镜，则又能在光屏上看到蜡烛清晰的像。</w:t>
            </w:r>
          </w:p>
          <w:p w14:paraId="149963BA"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(4)光屏上得到蜡烛清晰的像时，小芊不小心用手指尖触摸到凸透镜，此时光屏上</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（选填“会有指尖的像、“会</w:t>
            </w:r>
            <w:r w:rsidRPr="00574D05">
              <w:rPr>
                <w:rFonts w:ascii="等线 Light" w:eastAsia="等线 Light" w:hAnsi="等线 Light" w:cs="等线 Light" w:hint="eastAsia"/>
              </w:rPr>
              <w:lastRenderedPageBreak/>
              <w:t>出现指尖的影子”、“蜡烛的像暗了一些”）。</w:t>
            </w:r>
          </w:p>
          <w:p w14:paraId="5B939249"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Pr>
                <w:rFonts w:ascii="等线 Light" w:eastAsia="等线 Light" w:hAnsi="等线 Light" w:cs="等线 Light" w:hint="eastAsia"/>
              </w:rPr>
              <w:t>29.</w:t>
            </w:r>
            <w:r w:rsidRPr="00574D05">
              <w:rPr>
                <w:rFonts w:ascii="等线 Light" w:eastAsia="等线 Light" w:hAnsi="等线 Light" w:cs="等线 Light" w:hint="eastAsia"/>
              </w:rPr>
              <w:t>学习了凸透镜成像知识后，小明用凸透镜做“探究凸透镜成像规律”的实验。</w:t>
            </w:r>
          </w:p>
          <w:p w14:paraId="475FF1CE" w14:textId="264FD768"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3F1439E8" wp14:editId="3566080E">
                  <wp:extent cx="5276850" cy="866775"/>
                  <wp:effectExtent l="0" t="0" r="0" b="9525"/>
                  <wp:docPr id="1086436242" name="图片 45" descr="@@@954894f8-dc51-4ca8-8e56-7c1e76cc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954894f8-dc51-4ca8-8e56-7c1e76cc049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6850" cy="866775"/>
                          </a:xfrm>
                          <a:prstGeom prst="rect">
                            <a:avLst/>
                          </a:prstGeom>
                          <a:noFill/>
                          <a:ln>
                            <a:noFill/>
                          </a:ln>
                        </pic:spPr>
                      </pic:pic>
                    </a:graphicData>
                  </a:graphic>
                </wp:inline>
              </w:drawing>
            </w:r>
          </w:p>
          <w:p w14:paraId="46CC4C45"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(1)如图甲，将凸透镜正对着太阳光，在透镜下方平行地做上白纸，测出透镜与白纸间距</w:t>
            </w:r>
            <w:r w:rsidRPr="00574D05">
              <w:rPr>
                <w:rFonts w:ascii="等线 Light" w:eastAsia="等线 Light" w:hAnsi="等线 Light" w:cs="等线 Light" w:hint="eastAsia"/>
                <w:i/>
              </w:rPr>
              <w:t>s</w:t>
            </w:r>
            <w:r w:rsidRPr="00574D05">
              <w:rPr>
                <w:rFonts w:ascii="等线 Light" w:eastAsia="等线 Light" w:hAnsi="等线 Light" w:cs="等线 Light" w:hint="eastAsia"/>
              </w:rPr>
              <w:t>与对应的白纸被烤焦的时间</w:t>
            </w:r>
            <w:r w:rsidRPr="00574D05">
              <w:rPr>
                <w:rFonts w:ascii="等线 Light" w:eastAsia="等线 Light" w:hAnsi="等线 Light" w:cs="等线 Light" w:hint="eastAsia"/>
                <w:i/>
              </w:rPr>
              <w:t>t</w:t>
            </w:r>
            <w:r w:rsidRPr="00574D05">
              <w:rPr>
                <w:rFonts w:ascii="等线 Light" w:eastAsia="等线 Light" w:hAnsi="等线 Light" w:cs="等线 Light" w:hint="eastAsia"/>
              </w:rPr>
              <w:t>，绘出图像的如图乙，则可判断该透镜的焦距</w:t>
            </w:r>
            <w:r w:rsidRPr="00574D05">
              <w:rPr>
                <w:rFonts w:ascii="等线 Light" w:eastAsia="等线 Light" w:hAnsi="等线 Light" w:cs="等线 Light" w:hint="eastAsia"/>
                <w:i/>
              </w:rPr>
              <w:t>f</w:t>
            </w:r>
            <w:r w:rsidRPr="00574D05">
              <w:rPr>
                <w:rFonts w:ascii="等线 Light" w:eastAsia="等线 Light" w:hAnsi="等线 Light" w:cs="等线 Light" w:hint="eastAsia"/>
              </w:rPr>
              <w:t>为</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cm；</w:t>
            </w:r>
          </w:p>
          <w:p w14:paraId="2696C424"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(2)调整器材高度时，应</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（选填“点燃”“不点燃”）蜡烛；</w:t>
            </w:r>
          </w:p>
          <w:p w14:paraId="00EF6117"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(3)小金在实验过程中不断移动烛焰位置，观察到如丁图①至⑥的六种烛焰清晰的像，请按蜡烛到凸透镜距离由远到近所得到的6个像进行排序，正确顺序为②①③</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w:t>
            </w:r>
          </w:p>
          <w:p w14:paraId="7A6C51D2" w14:textId="7777777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(4)小明又自制了一个水透镜来探究凸透镜成像的规律，如图戊所示，小明向水透镜注水，并调整蜡烛和光屏的位置后，在光屏上看到了倒立</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（选填“放大”“缩小”或“等大”）的实像，</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（选填“照相机”“投影仪”或“放大镜”）就是这种成像特点的应用；</w:t>
            </w:r>
          </w:p>
          <w:p w14:paraId="288BD469" w14:textId="08FB73D7" w:rsidR="00C37281" w:rsidRPr="00574D05"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noProof/>
                <w:kern w:val="0"/>
                <w:sz w:val="24"/>
              </w:rPr>
              <w:drawing>
                <wp:inline distT="0" distB="0" distL="0" distR="0" wp14:anchorId="05FE61BC" wp14:editId="00CE64BE">
                  <wp:extent cx="3571875" cy="1019175"/>
                  <wp:effectExtent l="0" t="0" r="9525" b="9525"/>
                  <wp:docPr id="39278709" name="图片 44" descr="@@@93b73ab0-02b3-4b11-871d-28401b60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93b73ab0-02b3-4b11-871d-28401b60403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71875" cy="1019175"/>
                          </a:xfrm>
                          <a:prstGeom prst="rect">
                            <a:avLst/>
                          </a:prstGeom>
                          <a:noFill/>
                          <a:ln>
                            <a:noFill/>
                          </a:ln>
                        </pic:spPr>
                      </pic:pic>
                    </a:graphicData>
                  </a:graphic>
                </wp:inline>
              </w:drawing>
            </w:r>
          </w:p>
          <w:p w14:paraId="47B80859" w14:textId="7F60BEB5" w:rsidR="00311EEE" w:rsidRPr="00C37281" w:rsidRDefault="00C37281" w:rsidP="00C37281">
            <w:pPr>
              <w:spacing w:line="360" w:lineRule="auto"/>
              <w:jc w:val="left"/>
              <w:textAlignment w:val="center"/>
              <w:rPr>
                <w:rFonts w:ascii="等线 Light" w:eastAsia="等线 Light" w:hAnsi="等线 Light" w:cs="等线 Light" w:hint="eastAsia"/>
              </w:rPr>
            </w:pPr>
            <w:r w:rsidRPr="00574D05">
              <w:rPr>
                <w:rFonts w:ascii="等线 Light" w:eastAsia="等线 Light" w:hAnsi="等线 Light" w:cs="等线 Light" w:hint="eastAsia"/>
              </w:rPr>
              <w:t>(5)继续注水后，小明发现光屏上的像变得模糊了。这是因为注水后水透镜变得更凸，会聚能力更强了，此时水透镜焦距变</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（选填“大”或“小”）。为了使光屏上的像重新变得清晰，可将光屏靠近透镜，或者如图己所示，小明将自己的眼镜放在蜡烛和水透镜之间，像也变得清晰了一些，由此判断该眼镜是</w:t>
            </w:r>
            <w:r w:rsidRPr="00574D05">
              <w:rPr>
                <w:rFonts w:ascii="等线 Light" w:eastAsia="等线 Light" w:hAnsi="等线 Light" w:cs="等线 Light" w:hint="eastAsia"/>
                <w:u w:val="single"/>
              </w:rPr>
              <w:t xml:space="preserve">         </w:t>
            </w:r>
            <w:r w:rsidRPr="00574D05">
              <w:rPr>
                <w:rFonts w:ascii="等线 Light" w:eastAsia="等线 Light" w:hAnsi="等线 Light" w:cs="等线 Light" w:hint="eastAsia"/>
              </w:rPr>
              <w:t>（选填“近视镜”或“远视镜”）。</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1C2E26E" w:rsidR="00311EEE" w:rsidRDefault="00311EEE">
            <w:pPr>
              <w:spacing w:line="336" w:lineRule="auto"/>
              <w:jc w:val="left"/>
              <w:rPr>
                <w:rFonts w:ascii="宋体" w:hAnsi="宋体" w:hint="eastAsia"/>
                <w:color w:val="000000"/>
                <w:szCs w:val="21"/>
              </w:rPr>
            </w:pPr>
          </w:p>
        </w:tc>
      </w:tr>
    </w:tbl>
    <w:p w14:paraId="549FA40E" w14:textId="63D428B3" w:rsidR="00C37281" w:rsidRPr="00DF7E43" w:rsidRDefault="00C37281" w:rsidP="00C37281">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2A82BD98" wp14:editId="0FDE7250">
                <wp:simplePos x="0" y="0"/>
                <wp:positionH relativeFrom="column">
                  <wp:posOffset>9525</wp:posOffset>
                </wp:positionH>
                <wp:positionV relativeFrom="paragraph">
                  <wp:posOffset>215265</wp:posOffset>
                </wp:positionV>
                <wp:extent cx="2650490" cy="483235"/>
                <wp:effectExtent l="0" t="0" r="0" b="0"/>
                <wp:wrapNone/>
                <wp:docPr id="1062065384"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8"/>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3165A27F" w14:textId="77777777" w:rsidR="00C37281" w:rsidRDefault="00C37281" w:rsidP="00C37281">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2A82BD98" id="组合 2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9"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3165A27F" w14:textId="77777777" w:rsidR="00C37281" w:rsidRDefault="00C37281" w:rsidP="00C37281">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v:textbox>
                </v:shape>
              </v:group>
            </w:pict>
          </mc:Fallback>
        </mc:AlternateContent>
      </w:r>
    </w:p>
    <w:p w14:paraId="0B659C5C" w14:textId="761CA83B" w:rsidR="00C37281" w:rsidRPr="00972922" w:rsidRDefault="00C37281" w:rsidP="00C37281">
      <w:pPr>
        <w:snapToGrid w:val="0"/>
        <w:spacing w:line="360" w:lineRule="auto"/>
        <w:rPr>
          <w:rFonts w:ascii="等线 Light" w:eastAsia="等线 Light" w:hAnsi="等线 Light" w:cs="等线 Light" w:hint="eastAsia"/>
          <w:b/>
          <w:color w:val="0000FF"/>
          <w:sz w:val="24"/>
        </w:rPr>
      </w:pPr>
      <w:r>
        <w:rPr>
          <w:rFonts w:hint="eastAsia"/>
          <w:noProof/>
        </w:rPr>
        <mc:AlternateContent>
          <mc:Choice Requires="wpg">
            <w:drawing>
              <wp:inline distT="0" distB="0" distL="0" distR="0" wp14:anchorId="74B0347A" wp14:editId="64824EFA">
                <wp:extent cx="6006465" cy="487697"/>
                <wp:effectExtent l="0" t="0" r="0" b="7620"/>
                <wp:docPr id="949848619"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4071" cy="883"/>
                          </a:xfrm>
                          <a:prstGeom prst="rect">
                            <a:avLst/>
                          </a:prstGeom>
                          <a:noFill/>
                          <a:ln>
                            <a:noFill/>
                          </a:ln>
                        </wps:spPr>
                        <wps:txbx>
                          <w:txbxContent>
                            <w:p w14:paraId="5F9642DF" w14:textId="77777777" w:rsidR="00C37281" w:rsidRPr="00972922" w:rsidRDefault="00C37281" w:rsidP="00C37281">
                              <w:pPr>
                                <w:jc w:val="left"/>
                                <w:rPr>
                                  <w:rFonts w:ascii="微软雅黑" w:eastAsia="微软雅黑" w:hAnsi="微软雅黑" w:cs="微软雅黑" w:hint="eastAsia"/>
                                  <w:b/>
                                  <w:color w:val="404040"/>
                                  <w:sz w:val="24"/>
                                </w:rPr>
                              </w:pPr>
                              <w:r w:rsidRPr="00972922">
                                <w:rPr>
                                  <w:rFonts w:ascii="微软雅黑" w:eastAsia="微软雅黑" w:hAnsi="微软雅黑" w:cs="微软雅黑" w:hint="eastAsia"/>
                                  <w:b/>
                                  <w:color w:val="404040"/>
                                  <w:sz w:val="24"/>
                                </w:rPr>
                                <w:t>知识点01 眼球的结构</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9" name="图片 2" descr="university(2).png"/>
                            <pic:cNvPicPr>
                              <a:picLocks noChangeAspect="1" noChangeArrowheads="1"/>
                            </pic:cNvPicPr>
                          </pic:nvPicPr>
                          <pic:blipFill>
                            <a:blip r:embed="rId80"/>
                            <a:stretch>
                              <a:fillRect/>
                            </a:stretch>
                          </pic:blipFill>
                          <pic:spPr>
                            <a:xfrm>
                              <a:off x="3597" y="22008"/>
                              <a:ext cx="390" cy="390"/>
                            </a:xfrm>
                            <a:prstGeom prst="rect">
                              <a:avLst/>
                            </a:prstGeom>
                            <a:noFill/>
                            <a:ln>
                              <a:noFill/>
                            </a:ln>
                          </pic:spPr>
                        </pic:pic>
                      </wpg:grpSp>
                    </wpg:wgp>
                  </a:graphicData>
                </a:graphic>
              </wp:inline>
            </w:drawing>
          </mc:Choice>
          <mc:Fallback>
            <w:pict>
              <v:group w14:anchorId="74B0347A" id="组合 20"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">
                <v:shape id="Text Box 9" o:spid="_x0000_s1031" type="#_x0000_t202" style="position:absolute;left:2783;top:4662;width:407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5F9642DF" w14:textId="77777777" w:rsidR="00C37281" w:rsidRPr="00972922" w:rsidRDefault="00C37281" w:rsidP="00C37281">
                        <w:pPr>
                          <w:jc w:val="left"/>
                          <w:rPr>
                            <w:rFonts w:ascii="微软雅黑" w:eastAsia="微软雅黑" w:hAnsi="微软雅黑" w:cs="微软雅黑" w:hint="eastAsia"/>
                            <w:b/>
                            <w:color w:val="404040"/>
                            <w:sz w:val="24"/>
                          </w:rPr>
                        </w:pPr>
                        <w:r w:rsidRPr="00972922">
                          <w:rPr>
                            <w:rFonts w:ascii="微软雅黑" w:eastAsia="微软雅黑" w:hAnsi="微软雅黑" w:cs="微软雅黑" w:hint="eastAsia"/>
                            <w:b/>
                            <w:color w:val="404040"/>
                            <w:sz w:val="24"/>
                          </w:rPr>
                          <w:t>知识点01 眼球的结构</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">
                    <v:imagedata r:id="rId81" o:title="university(2)"/>
                  </v:shape>
                </v:group>
                <w10:anchorlock/>
              </v:group>
            </w:pict>
          </mc:Fallback>
        </mc:AlternateContent>
      </w:r>
    </w:p>
    <w:p w14:paraId="542C1EC8"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1</w:t>
      </w:r>
      <w:r w:rsidRPr="00D003E2">
        <w:rPr>
          <w:rFonts w:ascii="Calibri" w:hAnsi="Calibri" w:cs="Times New Roman" w:hint="eastAsia"/>
          <w:szCs w:val="24"/>
        </w:rPr>
        <w:t>、构造：睫状体、瞳孔、角膜、晶状体、视网膜、视神经、玻璃体等部分构成。</w:t>
      </w:r>
    </w:p>
    <w:p w14:paraId="3BA5C2B0" w14:textId="46A3BAEF" w:rsidR="00C37281" w:rsidRPr="00D003E2" w:rsidRDefault="00C37281" w:rsidP="00C37281">
      <w:pPr>
        <w:pStyle w:val="a8"/>
        <w:spacing w:line="360" w:lineRule="auto"/>
        <w:ind w:firstLineChars="200" w:firstLine="420"/>
        <w:jc w:val="center"/>
        <w:rPr>
          <w:rFonts w:ascii="Calibri" w:hAnsi="Calibri" w:cs="Times New Roman" w:hint="eastAsia"/>
          <w:szCs w:val="24"/>
        </w:rPr>
      </w:pPr>
      <w:r w:rsidRPr="00D003E2">
        <w:rPr>
          <w:rFonts w:ascii="Calibri" w:hAnsi="Calibri" w:cs="Times New Roman"/>
          <w:noProof/>
          <w:szCs w:val="24"/>
        </w:rPr>
        <w:lastRenderedPageBreak/>
        <w:drawing>
          <wp:inline distT="0" distB="0" distL="0" distR="0" wp14:anchorId="13B2E43F" wp14:editId="1CAD7D11">
            <wp:extent cx="3086100" cy="1657350"/>
            <wp:effectExtent l="0" t="0" r="0" b="0"/>
            <wp:docPr id="149607909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学科网(www.zxxk.com)--教育资源门户，提供试题试卷、教案、课件、教学论文、素材等各类教学资源库下载，还有大量丰富的教学资讯！"/>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86100" cy="1657350"/>
                    </a:xfrm>
                    <a:prstGeom prst="rect">
                      <a:avLst/>
                    </a:prstGeom>
                    <a:noFill/>
                    <a:ln>
                      <a:noFill/>
                    </a:ln>
                  </pic:spPr>
                </pic:pic>
              </a:graphicData>
            </a:graphic>
          </wp:inline>
        </w:drawing>
      </w:r>
    </w:p>
    <w:p w14:paraId="612AA038"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2</w:t>
      </w:r>
      <w:r w:rsidRPr="00D003E2">
        <w:rPr>
          <w:rFonts w:ascii="Calibri" w:hAnsi="Calibri" w:cs="Times New Roman" w:hint="eastAsia"/>
          <w:szCs w:val="24"/>
        </w:rPr>
        <w:t>、视物原理：晶状体和角膜的共同作用相当于凸透镜，来自物体的光，经过他的折射后在视网膜上成倒立缩小的实像，再经视神经系统传入大脑，就能看到物体。</w:t>
      </w:r>
    </w:p>
    <w:p w14:paraId="3B516CB8"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3</w:t>
      </w:r>
      <w:r w:rsidRPr="00D003E2">
        <w:rPr>
          <w:rFonts w:ascii="Calibri" w:hAnsi="Calibri" w:cs="Times New Roman" w:hint="eastAsia"/>
          <w:szCs w:val="24"/>
        </w:rPr>
        <w:t>、远点：依靠眼睛的调节所能看清的最远的点。正常眼睛的远点在无限远处。</w:t>
      </w:r>
    </w:p>
    <w:p w14:paraId="3DC4A9A8"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4</w:t>
      </w:r>
      <w:r w:rsidRPr="00D003E2">
        <w:rPr>
          <w:rFonts w:ascii="Calibri" w:hAnsi="Calibri" w:cs="Times New Roman" w:hint="eastAsia"/>
          <w:szCs w:val="24"/>
        </w:rPr>
        <w:t>、近点：依靠眼睛的调节所能看清的最近的点。正常眼睛的近点大约在</w:t>
      </w:r>
      <w:r w:rsidRPr="00D003E2">
        <w:rPr>
          <w:rFonts w:ascii="Calibri" w:hAnsi="Calibri" w:cs="Times New Roman" w:hint="eastAsia"/>
          <w:szCs w:val="24"/>
        </w:rPr>
        <w:t>10cm</w:t>
      </w:r>
      <w:r w:rsidRPr="00D003E2">
        <w:rPr>
          <w:rFonts w:ascii="Calibri" w:hAnsi="Calibri" w:cs="Times New Roman" w:hint="eastAsia"/>
          <w:szCs w:val="24"/>
        </w:rPr>
        <w:t>处。</w:t>
      </w:r>
    </w:p>
    <w:p w14:paraId="3CAD7191"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5</w:t>
      </w:r>
      <w:r w:rsidRPr="00D003E2">
        <w:rPr>
          <w:rFonts w:ascii="Calibri" w:hAnsi="Calibri" w:cs="Times New Roman" w:hint="eastAsia"/>
          <w:szCs w:val="24"/>
        </w:rPr>
        <w:t>、明视距离：正常眼睛观察近处物体最清晰而又不疲劳的距离大约是</w:t>
      </w:r>
      <w:r w:rsidRPr="00D003E2">
        <w:rPr>
          <w:rFonts w:ascii="Calibri" w:hAnsi="Calibri" w:cs="Times New Roman" w:hint="eastAsia"/>
          <w:szCs w:val="24"/>
        </w:rPr>
        <w:t>25cm</w:t>
      </w:r>
      <w:r w:rsidRPr="00D003E2">
        <w:rPr>
          <w:rFonts w:ascii="Calibri" w:hAnsi="Calibri" w:cs="Times New Roman" w:hint="eastAsia"/>
          <w:szCs w:val="24"/>
        </w:rPr>
        <w:t>，这个距离叫明视距离。</w:t>
      </w:r>
    </w:p>
    <w:p w14:paraId="64EA91DA" w14:textId="3221DA42" w:rsidR="00C37281" w:rsidRPr="00972922" w:rsidRDefault="00C37281" w:rsidP="00C37281">
      <w:pPr>
        <w:snapToGrid w:val="0"/>
        <w:spacing w:line="360" w:lineRule="auto"/>
        <w:rPr>
          <w:rFonts w:ascii="等线 Light" w:eastAsia="等线 Light" w:hAnsi="等线 Light" w:cs="等线 Light" w:hint="eastAsia"/>
          <w:b/>
          <w:color w:val="0000FF"/>
          <w:sz w:val="24"/>
        </w:rPr>
      </w:pPr>
      <w:r>
        <w:rPr>
          <w:rFonts w:hint="eastAsia"/>
          <w:noProof/>
        </w:rPr>
        <mc:AlternateContent>
          <mc:Choice Requires="wpg">
            <w:drawing>
              <wp:inline distT="0" distB="0" distL="0" distR="0" wp14:anchorId="26DA185E" wp14:editId="39955D1C">
                <wp:extent cx="6006465" cy="487697"/>
                <wp:effectExtent l="0" t="0" r="0" b="7620"/>
                <wp:docPr id="716953859"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32" name="Text Box 9"/>
                        <wps:cNvSpPr txBox="1">
                          <a:spLocks noChangeArrowheads="1"/>
                        </wps:cNvSpPr>
                        <wps:spPr bwMode="auto">
                          <a:xfrm>
                            <a:off x="2783" y="4662"/>
                            <a:ext cx="4071" cy="883"/>
                          </a:xfrm>
                          <a:prstGeom prst="rect">
                            <a:avLst/>
                          </a:prstGeom>
                          <a:noFill/>
                          <a:ln>
                            <a:noFill/>
                          </a:ln>
                        </wps:spPr>
                        <wps:txbx>
                          <w:txbxContent>
                            <w:p w14:paraId="1551A5A4" w14:textId="77777777" w:rsidR="00C37281" w:rsidRPr="00972922" w:rsidRDefault="00C37281" w:rsidP="00C37281">
                              <w:pPr>
                                <w:jc w:val="left"/>
                                <w:rPr>
                                  <w:rFonts w:ascii="微软雅黑" w:eastAsia="微软雅黑" w:hAnsi="微软雅黑" w:cs="微软雅黑" w:hint="eastAsia"/>
                                  <w:b/>
                                  <w:color w:val="404040"/>
                                  <w:sz w:val="24"/>
                                </w:rPr>
                              </w:pPr>
                              <w:r w:rsidRPr="00972922">
                                <w:rPr>
                                  <w:rFonts w:ascii="微软雅黑" w:eastAsia="微软雅黑" w:hAnsi="微软雅黑" w:cs="微软雅黑" w:hint="eastAsia"/>
                                  <w:b/>
                                  <w:color w:val="404040"/>
                                  <w:sz w:val="24"/>
                                </w:rPr>
                                <w:t>知识点02 照相机</w:t>
                              </w:r>
                            </w:p>
                          </w:txbxContent>
                        </wps:txbx>
                        <wps:bodyPr rot="0" vert="horz" wrap="square" lIns="91440" tIns="45720" rIns="91440" bIns="45720" anchor="t" anchorCtr="0" upright="1">
                          <a:spAutoFit/>
                        </wps:bodyPr>
                      </wps:wsp>
                      <wpg:grpSp>
                        <wpg:cNvPr id="33" name="组合 79"/>
                        <wpg:cNvGrpSpPr/>
                        <wpg:grpSpPr>
                          <a:xfrm>
                            <a:off x="2252" y="4887"/>
                            <a:ext cx="10934" cy="443"/>
                            <a:chOff x="3537" y="22008"/>
                            <a:chExt cx="10934" cy="443"/>
                          </a:xfrm>
                        </wpg:grpSpPr>
                        <wps:wsp>
                          <wps:cNvPr id="3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5" name="图片 2" descr="university(2).png"/>
                            <pic:cNvPicPr>
                              <a:picLocks noChangeAspect="1" noChangeArrowheads="1"/>
                            </pic:cNvPicPr>
                          </pic:nvPicPr>
                          <pic:blipFill>
                            <a:blip r:embed="rId80"/>
                            <a:stretch>
                              <a:fillRect/>
                            </a:stretch>
                          </pic:blipFill>
                          <pic:spPr>
                            <a:xfrm>
                              <a:off x="3597" y="22008"/>
                              <a:ext cx="390" cy="390"/>
                            </a:xfrm>
                            <a:prstGeom prst="rect">
                              <a:avLst/>
                            </a:prstGeom>
                            <a:noFill/>
                            <a:ln>
                              <a:noFill/>
                            </a:ln>
                          </pic:spPr>
                        </pic:pic>
                      </wpg:grpSp>
                    </wpg:wgp>
                  </a:graphicData>
                </a:graphic>
              </wp:inline>
            </w:drawing>
          </mc:Choice>
          <mc:Fallback>
            <w:pict>
              <v:group w14:anchorId="26DA185E" id="组合 16" o:spid="_x0000_s103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">
                <v:shape id="Text Box 9" o:spid="_x0000_s1036" type="#_x0000_t202" style="position:absolute;left:2783;top:4662;width:407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C0wgAAANsAAAAPAAAAZHJzL2Rvd25yZXYueG1sRI9Pa8JA&#10;FMTvBb/D8gq91Y2W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AeqAC0wgAAANsAAAAPAAAA&#10;AAAAAAAAAAAAAAcCAABkcnMvZG93bnJldi54bWxQSwUGAAAAAAMAAwC3AAAA9gIAAAAA&#10;" filled="f" stroked="f">
                  <v:textbox style="mso-fit-shape-to-text:t">
                    <w:txbxContent>
                      <w:p w14:paraId="1551A5A4" w14:textId="77777777" w:rsidR="00C37281" w:rsidRPr="00972922" w:rsidRDefault="00C37281" w:rsidP="00C37281">
                        <w:pPr>
                          <w:jc w:val="left"/>
                          <w:rPr>
                            <w:rFonts w:ascii="微软雅黑" w:eastAsia="微软雅黑" w:hAnsi="微软雅黑" w:cs="微软雅黑" w:hint="eastAsia"/>
                            <w:b/>
                            <w:color w:val="404040"/>
                            <w:sz w:val="24"/>
                          </w:rPr>
                        </w:pPr>
                        <w:r w:rsidRPr="00972922">
                          <w:rPr>
                            <w:rFonts w:ascii="微软雅黑" w:eastAsia="微软雅黑" w:hAnsi="微软雅黑" w:cs="微软雅黑" w:hint="eastAsia"/>
                            <w:b/>
                            <w:color w:val="404040"/>
                            <w:sz w:val="24"/>
                          </w:rPr>
                          <w:t>知识点02 照相机</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">
                    <v:imagedata r:id="rId81" o:title="university(2)"/>
                  </v:shape>
                </v:group>
                <w10:anchorlock/>
              </v:group>
            </w:pict>
          </mc:Fallback>
        </mc:AlternateContent>
      </w:r>
    </w:p>
    <w:p w14:paraId="15EA51A8"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1</w:t>
      </w:r>
      <w:r w:rsidRPr="00D003E2">
        <w:rPr>
          <w:rFonts w:ascii="Calibri" w:hAnsi="Calibri" w:cs="Times New Roman" w:hint="eastAsia"/>
          <w:szCs w:val="24"/>
        </w:rPr>
        <w:t>、照相机原理：来自物体的光经过照相机镜头后会聚在胶卷上，形成被照物体的像。胶卷上涂着一层对光敏感的物质，它在曝光后发生化学变化，物体的像就被记录在胶卷上，经过显影、定影后成为底片，再用底片洗印就可以得到相片。</w:t>
      </w:r>
    </w:p>
    <w:p w14:paraId="594B5E5D" w14:textId="77777777" w:rsidR="00C37281" w:rsidRPr="00D003E2" w:rsidRDefault="00C37281" w:rsidP="00C37281">
      <w:pPr>
        <w:pStyle w:val="a8"/>
        <w:spacing w:line="360" w:lineRule="auto"/>
        <w:ind w:firstLineChars="200" w:firstLine="420"/>
        <w:rPr>
          <w:rFonts w:ascii="Calibri" w:hAnsi="Calibri" w:cs="Times New Roman" w:hint="eastAsia"/>
          <w:szCs w:val="24"/>
        </w:rPr>
      </w:pPr>
    </w:p>
    <w:p w14:paraId="3B7008CD" w14:textId="402D9454"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noProof/>
          <w:szCs w:val="24"/>
        </w:rPr>
        <w:drawing>
          <wp:inline distT="0" distB="0" distL="0" distR="0" wp14:anchorId="60EADD98" wp14:editId="5DDE9CAD">
            <wp:extent cx="2924175" cy="1066800"/>
            <wp:effectExtent l="0" t="0" r="9525" b="0"/>
            <wp:docPr id="82754049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学科网(www.zxxk.com)--教育资源门户，提供试题试卷、教案、课件、教学论文、素材等各类教学资源库下载，还有大量丰富的教学资讯！"/>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24175" cy="1066800"/>
                    </a:xfrm>
                    <a:prstGeom prst="rect">
                      <a:avLst/>
                    </a:prstGeom>
                    <a:noFill/>
                    <a:ln>
                      <a:noFill/>
                    </a:ln>
                  </pic:spPr>
                </pic:pic>
              </a:graphicData>
            </a:graphic>
          </wp:inline>
        </w:drawing>
      </w:r>
    </w:p>
    <w:p w14:paraId="540E7358"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2</w:t>
      </w:r>
      <w:r w:rsidRPr="00D003E2">
        <w:rPr>
          <w:rFonts w:ascii="Calibri" w:hAnsi="Calibri" w:cs="Times New Roman" w:hint="eastAsia"/>
          <w:szCs w:val="24"/>
        </w:rPr>
        <w:t>、构造：镜头（凸透镜）、胶片、调焦环、光圈环、快门等几部分组成。</w:t>
      </w:r>
    </w:p>
    <w:p w14:paraId="496BCCC3" w14:textId="4B86A4A0"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noProof/>
          <w:szCs w:val="24"/>
        </w:rPr>
        <w:drawing>
          <wp:inline distT="0" distB="0" distL="0" distR="0" wp14:anchorId="2D43FA65" wp14:editId="6E018636">
            <wp:extent cx="3724275" cy="1133475"/>
            <wp:effectExtent l="0" t="0" r="9525" b="9525"/>
            <wp:docPr id="1073913822"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学科网(www.zxxk.com)--教育资源门户，提供试题试卷、教案、课件、教学论文、素材等各类教学资源库下载，还有大量丰富的教学资讯！"/>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24275" cy="1133475"/>
                    </a:xfrm>
                    <a:prstGeom prst="rect">
                      <a:avLst/>
                    </a:prstGeom>
                    <a:noFill/>
                    <a:ln>
                      <a:noFill/>
                    </a:ln>
                  </pic:spPr>
                </pic:pic>
              </a:graphicData>
            </a:graphic>
          </wp:inline>
        </w:drawing>
      </w:r>
    </w:p>
    <w:p w14:paraId="479B2DDB"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3</w:t>
      </w:r>
      <w:r w:rsidRPr="00D003E2">
        <w:rPr>
          <w:rFonts w:ascii="Calibri" w:hAnsi="Calibri" w:cs="Times New Roman" w:hint="eastAsia"/>
          <w:szCs w:val="24"/>
        </w:rPr>
        <w:t>、成像特点：</w:t>
      </w:r>
    </w:p>
    <w:p w14:paraId="273AFC4F"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w:t>
      </w:r>
      <w:r w:rsidRPr="00D003E2">
        <w:rPr>
          <w:rFonts w:ascii="Calibri" w:hAnsi="Calibri" w:cs="Times New Roman" w:hint="eastAsia"/>
          <w:szCs w:val="24"/>
        </w:rPr>
        <w:t>1</w:t>
      </w:r>
      <w:r w:rsidRPr="00D003E2">
        <w:rPr>
          <w:rFonts w:ascii="Calibri" w:hAnsi="Calibri" w:cs="Times New Roman" w:hint="eastAsia"/>
          <w:szCs w:val="24"/>
        </w:rPr>
        <w:t>）照相机成缩小、倒立的实像；</w:t>
      </w:r>
    </w:p>
    <w:p w14:paraId="1CEE1CB2"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t>（</w:t>
      </w:r>
      <w:r w:rsidRPr="00D003E2">
        <w:rPr>
          <w:rFonts w:ascii="Calibri" w:hAnsi="Calibri" w:cs="Times New Roman" w:hint="eastAsia"/>
          <w:szCs w:val="24"/>
        </w:rPr>
        <w:t>2</w:t>
      </w:r>
      <w:r w:rsidRPr="00D003E2">
        <w:rPr>
          <w:rFonts w:ascii="Calibri" w:hAnsi="Calibri" w:cs="Times New Roman" w:hint="eastAsia"/>
          <w:szCs w:val="24"/>
        </w:rPr>
        <w:t>）像距小于物距；</w:t>
      </w:r>
    </w:p>
    <w:p w14:paraId="75CFA2C4" w14:textId="77777777" w:rsidR="00C37281" w:rsidRPr="00D003E2" w:rsidRDefault="00C37281" w:rsidP="00C37281">
      <w:pPr>
        <w:pStyle w:val="a8"/>
        <w:spacing w:line="360" w:lineRule="auto"/>
        <w:ind w:firstLineChars="200" w:firstLine="420"/>
        <w:rPr>
          <w:rFonts w:ascii="Calibri" w:hAnsi="Calibri" w:cs="Times New Roman" w:hint="eastAsia"/>
          <w:szCs w:val="24"/>
        </w:rPr>
      </w:pPr>
      <w:r w:rsidRPr="00D003E2">
        <w:rPr>
          <w:rFonts w:ascii="Calibri" w:hAnsi="Calibri" w:cs="Times New Roman" w:hint="eastAsia"/>
          <w:szCs w:val="24"/>
        </w:rPr>
        <w:lastRenderedPageBreak/>
        <w:t>（</w:t>
      </w:r>
      <w:r w:rsidRPr="00D003E2">
        <w:rPr>
          <w:rFonts w:ascii="Calibri" w:hAnsi="Calibri" w:cs="Times New Roman" w:hint="eastAsia"/>
          <w:szCs w:val="24"/>
        </w:rPr>
        <w:t>3</w:t>
      </w:r>
      <w:r w:rsidRPr="00D003E2">
        <w:rPr>
          <w:rFonts w:ascii="Calibri" w:hAnsi="Calibri" w:cs="Times New Roman" w:hint="eastAsia"/>
          <w:szCs w:val="24"/>
        </w:rPr>
        <w:t>）像与物体位于凸透镜的两侧。</w:t>
      </w:r>
    </w:p>
    <w:p w14:paraId="39A42BB2" w14:textId="133F2209" w:rsidR="00C37281" w:rsidRDefault="00C37281" w:rsidP="00C37281">
      <w:pPr>
        <w:snapToGrid w:val="0"/>
        <w:spacing w:line="360" w:lineRule="auto"/>
      </w:pPr>
      <w:r>
        <w:rPr>
          <w:rFonts w:hint="eastAsia"/>
          <w:noProof/>
        </w:rPr>
        <mc:AlternateContent>
          <mc:Choice Requires="wpg">
            <w:drawing>
              <wp:inline distT="0" distB="0" distL="0" distR="0" wp14:anchorId="17E5A54B" wp14:editId="5F5D241C">
                <wp:extent cx="6006465" cy="487697"/>
                <wp:effectExtent l="0" t="0" r="0" b="7620"/>
                <wp:docPr id="1213609086"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1469071207" name="Text Box 9"/>
                        <wps:cNvSpPr txBox="1">
                          <a:spLocks noChangeArrowheads="1"/>
                        </wps:cNvSpPr>
                        <wps:spPr bwMode="auto">
                          <a:xfrm>
                            <a:off x="2783" y="4662"/>
                            <a:ext cx="2737" cy="883"/>
                          </a:xfrm>
                          <a:prstGeom prst="rect">
                            <a:avLst/>
                          </a:prstGeom>
                          <a:noFill/>
                          <a:ln>
                            <a:noFill/>
                          </a:ln>
                        </wps:spPr>
                        <wps:txbx>
                          <w:txbxContent>
                            <w:p w14:paraId="232593AF" w14:textId="77777777" w:rsidR="00C37281" w:rsidRPr="00574D05" w:rsidRDefault="00C37281" w:rsidP="00C37281">
                              <w:pPr>
                                <w:jc w:val="left"/>
                                <w:rPr>
                                  <w:rFonts w:ascii="微软雅黑" w:eastAsia="微软雅黑" w:hAnsi="微软雅黑" w:cs="微软雅黑" w:hint="eastAsia"/>
                                  <w:b/>
                                  <w:color w:val="404040"/>
                                  <w:sz w:val="24"/>
                                </w:rPr>
                              </w:pPr>
                              <w:r w:rsidRPr="00574D05">
                                <w:rPr>
                                  <w:rFonts w:ascii="微软雅黑" w:eastAsia="微软雅黑" w:hAnsi="微软雅黑" w:cs="微软雅黑" w:hint="eastAsia"/>
                                  <w:b/>
                                  <w:color w:val="404040"/>
                                  <w:sz w:val="24"/>
                                </w:rPr>
                                <w:t>知识点02 红外线</w:t>
                              </w:r>
                            </w:p>
                          </w:txbxContent>
                        </wps:txbx>
                        <wps:bodyPr rot="0" vert="horz" wrap="square" lIns="91440" tIns="45720" rIns="91440" bIns="45720" anchor="t" anchorCtr="0" upright="1">
                          <a:spAutoFit/>
                        </wps:bodyPr>
                      </wps:wsp>
                      <wpg:grpSp>
                        <wpg:cNvPr id="1052519448" name="组合 79"/>
                        <wpg:cNvGrpSpPr/>
                        <wpg:grpSpPr>
                          <a:xfrm>
                            <a:off x="2252" y="4887"/>
                            <a:ext cx="10934" cy="443"/>
                            <a:chOff x="3537" y="22008"/>
                            <a:chExt cx="10934" cy="443"/>
                          </a:xfrm>
                        </wpg:grpSpPr>
                        <wps:wsp>
                          <wps:cNvPr id="108649244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3790831" name="图片 2" descr="university(2).png"/>
                            <pic:cNvPicPr>
                              <a:picLocks noChangeAspect="1" noChangeArrowheads="1"/>
                            </pic:cNvPicPr>
                          </pic:nvPicPr>
                          <pic:blipFill>
                            <a:blip r:embed="rId80"/>
                            <a:stretch>
                              <a:fillRect/>
                            </a:stretch>
                          </pic:blipFill>
                          <pic:spPr>
                            <a:xfrm>
                              <a:off x="3597" y="22008"/>
                              <a:ext cx="390" cy="390"/>
                            </a:xfrm>
                            <a:prstGeom prst="rect">
                              <a:avLst/>
                            </a:prstGeom>
                            <a:noFill/>
                            <a:ln>
                              <a:noFill/>
                            </a:ln>
                          </pic:spPr>
                        </pic:pic>
                      </wpg:grpSp>
                    </wpg:wgp>
                  </a:graphicData>
                </a:graphic>
              </wp:inline>
            </w:drawing>
          </mc:Choice>
          <mc:Fallback>
            <w:pict>
              <v:group w14:anchorId="17E5A54B" id="组合 14" o:spid="_x0000_s104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">
                <v:shape id="Text Box 9" o:spid="_x0000_s1041" type="#_x0000_t202" style="position:absolute;left:2783;top:4662;width:27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" filled="f" stroked="f">
                  <v:textbox style="mso-fit-shape-to-text:t">
                    <w:txbxContent>
                      <w:p w14:paraId="232593AF" w14:textId="77777777" w:rsidR="00C37281" w:rsidRPr="00574D05" w:rsidRDefault="00C37281" w:rsidP="00C37281">
                        <w:pPr>
                          <w:jc w:val="left"/>
                          <w:rPr>
                            <w:rFonts w:ascii="微软雅黑" w:eastAsia="微软雅黑" w:hAnsi="微软雅黑" w:cs="微软雅黑" w:hint="eastAsia"/>
                            <w:b/>
                            <w:color w:val="404040"/>
                            <w:sz w:val="24"/>
                          </w:rPr>
                        </w:pPr>
                        <w:r w:rsidRPr="00574D05">
                          <w:rPr>
                            <w:rFonts w:ascii="微软雅黑" w:eastAsia="微软雅黑" w:hAnsi="微软雅黑" w:cs="微软雅黑" w:hint="eastAsia"/>
                            <w:b/>
                            <w:color w:val="404040"/>
                            <w:sz w:val="24"/>
                          </w:rPr>
                          <w:t>知识点02 红外线</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">
                    <v:imagedata r:id="rId81" o:title="university(2)"/>
                  </v:shape>
                </v:group>
                <w10:anchorlock/>
              </v:group>
            </w:pict>
          </mc:Fallback>
        </mc:AlternateContent>
      </w:r>
    </w:p>
    <w:p w14:paraId="6A2D141E" w14:textId="7DC1B859" w:rsidR="00C37281" w:rsidRDefault="00C37281" w:rsidP="00C37281">
      <w:pPr>
        <w:pStyle w:val="a8"/>
        <w:snapToGrid w:val="0"/>
        <w:spacing w:line="360" w:lineRule="auto"/>
        <w:rPr>
          <w:rFonts w:hAnsi="宋体" w:cs="宋体" w:hint="eastAsia"/>
          <w:b/>
          <w:color w:val="0000FF"/>
        </w:rPr>
      </w:pPr>
      <w:r>
        <w:rPr>
          <w:rFonts w:hAnsi="宋体" w:cs="宋体" w:hint="eastAsia"/>
          <w:color w:val="333333"/>
          <w:shd w:val="clear" w:color="auto" w:fill="FFFFFF"/>
        </w:rPr>
        <w:t>1、红外线位于红光之外，人眼看不见；</w:t>
      </w:r>
      <w:r>
        <w:rPr>
          <w:rFonts w:hAnsi="宋体" w:cs="宋体" w:hint="eastAsia"/>
          <w:color w:val="333333"/>
          <w:shd w:val="clear" w:color="auto" w:fill="FFFFFF"/>
        </w:rPr>
        <w:br/>
        <w:t>2、一切物体都能发射红外线，温度越高辐射的红外线越多；（打仗用的夜视镜）</w:t>
      </w:r>
      <w:r>
        <w:rPr>
          <w:rFonts w:hAnsi="宋体" w:cs="宋体" w:hint="eastAsia"/>
          <w:color w:val="333333"/>
          <w:shd w:val="clear" w:color="auto" w:fill="FFFFFF"/>
        </w:rPr>
        <w:br/>
        <w:t>3、红外线穿透云雾的本领强（遥控探测）</w:t>
      </w:r>
      <w:r>
        <w:rPr>
          <w:rFonts w:hAnsi="宋体" w:cs="宋体" w:hint="eastAsia"/>
          <w:color w:val="333333"/>
          <w:shd w:val="clear" w:color="auto" w:fill="FFFFFF"/>
        </w:rPr>
        <w:br/>
        <w:t>4、红外线的主要性能是热作用强；（加热）</w:t>
      </w:r>
      <w:r w:rsidRPr="00574D05">
        <w:rPr>
          <w:rFonts w:hAnsi="宋体" w:cs="宋体"/>
          <w:noProof/>
        </w:rPr>
        <w:drawing>
          <wp:inline distT="0" distB="0" distL="0" distR="0" wp14:anchorId="581B91D1" wp14:editId="5935BDDD">
            <wp:extent cx="5080" cy="5080"/>
            <wp:effectExtent l="0" t="0" r="0" b="0"/>
            <wp:docPr id="940621718"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 zxxk.com"/>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E69B58A" w14:textId="7CB380C7" w:rsidR="00C37281" w:rsidRDefault="00C37281" w:rsidP="00C37281">
      <w:pPr>
        <w:snapToGrid w:val="0"/>
        <w:spacing w:line="360" w:lineRule="auto"/>
        <w:jc w:val="center"/>
      </w:pPr>
      <w:r>
        <w:rPr>
          <w:rFonts w:hint="eastAsia"/>
          <w:noProof/>
        </w:rPr>
        <mc:AlternateContent>
          <mc:Choice Requires="wpg">
            <w:drawing>
              <wp:inline distT="0" distB="0" distL="0" distR="0" wp14:anchorId="6002EB3C" wp14:editId="06797614">
                <wp:extent cx="6006465" cy="487697"/>
                <wp:effectExtent l="0" t="0" r="0" b="7620"/>
                <wp:docPr id="92702971"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36" name="Text Box 9"/>
                        <wps:cNvSpPr txBox="1">
                          <a:spLocks noChangeArrowheads="1"/>
                        </wps:cNvSpPr>
                        <wps:spPr bwMode="auto">
                          <a:xfrm>
                            <a:off x="2783" y="4662"/>
                            <a:ext cx="2737" cy="883"/>
                          </a:xfrm>
                          <a:prstGeom prst="rect">
                            <a:avLst/>
                          </a:prstGeom>
                          <a:noFill/>
                          <a:ln>
                            <a:noFill/>
                          </a:ln>
                        </wps:spPr>
                        <wps:txbx>
                          <w:txbxContent>
                            <w:p w14:paraId="47870D6C" w14:textId="77777777" w:rsidR="00C37281" w:rsidRPr="00574D05" w:rsidRDefault="00C37281" w:rsidP="00C37281">
                              <w:pPr>
                                <w:jc w:val="left"/>
                                <w:rPr>
                                  <w:rFonts w:ascii="微软雅黑" w:eastAsia="微软雅黑" w:hAnsi="微软雅黑" w:cs="微软雅黑" w:hint="eastAsia"/>
                                  <w:b/>
                                  <w:color w:val="404040"/>
                                  <w:sz w:val="24"/>
                                </w:rPr>
                              </w:pPr>
                              <w:r w:rsidRPr="00574D05">
                                <w:rPr>
                                  <w:rFonts w:ascii="微软雅黑" w:eastAsia="微软雅黑" w:hAnsi="微软雅黑" w:cs="微软雅黑" w:hint="eastAsia"/>
                                  <w:b/>
                                  <w:color w:val="404040"/>
                                  <w:sz w:val="24"/>
                                </w:rPr>
                                <w:t>知识点03 紫外线</w:t>
                              </w:r>
                            </w:p>
                          </w:txbxContent>
                        </wps:txbx>
                        <wps:bodyPr rot="0" vert="horz" wrap="square" lIns="91440" tIns="45720" rIns="91440" bIns="45720" anchor="t" anchorCtr="0" upright="1">
                          <a:spAutoFit/>
                        </wps:bodyPr>
                      </wps:wsp>
                      <wpg:grpSp>
                        <wpg:cNvPr id="37" name="组合 79"/>
                        <wpg:cNvGrpSpPr/>
                        <wpg:grpSpPr>
                          <a:xfrm>
                            <a:off x="2252" y="4887"/>
                            <a:ext cx="10934" cy="443"/>
                            <a:chOff x="3537" y="22008"/>
                            <a:chExt cx="10934" cy="443"/>
                          </a:xfrm>
                        </wpg:grpSpPr>
                        <wps:wsp>
                          <wps:cNvPr id="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9" name="图片 2" descr="university(2).png"/>
                            <pic:cNvPicPr>
                              <a:picLocks noChangeAspect="1" noChangeArrowheads="1"/>
                            </pic:cNvPicPr>
                          </pic:nvPicPr>
                          <pic:blipFill>
                            <a:blip r:embed="rId80"/>
                            <a:stretch>
                              <a:fillRect/>
                            </a:stretch>
                          </pic:blipFill>
                          <pic:spPr>
                            <a:xfrm>
                              <a:off x="3597" y="22008"/>
                              <a:ext cx="390" cy="390"/>
                            </a:xfrm>
                            <a:prstGeom prst="rect">
                              <a:avLst/>
                            </a:prstGeom>
                            <a:noFill/>
                            <a:ln>
                              <a:noFill/>
                            </a:ln>
                          </pic:spPr>
                        </pic:pic>
                      </wpg:grpSp>
                    </wpg:wgp>
                  </a:graphicData>
                </a:graphic>
              </wp:inline>
            </w:drawing>
          </mc:Choice>
          <mc:Fallback>
            <w:pict>
              <v:group w14:anchorId="6002EB3C" id="组合 10" o:spid="_x0000_s104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">
                <v:shape id="Text Box 9" o:spid="_x0000_s1046" type="#_x0000_t202" style="position:absolute;left:2783;top:4662;width:27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47870D6C" w14:textId="77777777" w:rsidR="00C37281" w:rsidRPr="00574D05" w:rsidRDefault="00C37281" w:rsidP="00C37281">
                        <w:pPr>
                          <w:jc w:val="left"/>
                          <w:rPr>
                            <w:rFonts w:ascii="微软雅黑" w:eastAsia="微软雅黑" w:hAnsi="微软雅黑" w:cs="微软雅黑" w:hint="eastAsia"/>
                            <w:b/>
                            <w:color w:val="404040"/>
                            <w:sz w:val="24"/>
                          </w:rPr>
                        </w:pPr>
                        <w:r w:rsidRPr="00574D05">
                          <w:rPr>
                            <w:rFonts w:ascii="微软雅黑" w:eastAsia="微软雅黑" w:hAnsi="微软雅黑" w:cs="微软雅黑" w:hint="eastAsia"/>
                            <w:b/>
                            <w:color w:val="404040"/>
                            <w:sz w:val="24"/>
                          </w:rPr>
                          <w:t>知识点03 紫外线</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">
                    <v:imagedata r:id="rId81" o:title="university(2)"/>
                  </v:shape>
                </v:group>
                <w10:anchorlock/>
              </v:group>
            </w:pict>
          </mc:Fallback>
        </mc:AlternateContent>
      </w:r>
    </w:p>
    <w:p w14:paraId="18664587" w14:textId="62E7B892" w:rsidR="00C37281" w:rsidRPr="00574D05" w:rsidRDefault="00C37281" w:rsidP="00C37281">
      <w:pPr>
        <w:snapToGrid w:val="0"/>
        <w:spacing w:line="360" w:lineRule="auto"/>
        <w:textAlignment w:val="center"/>
        <w:rPr>
          <w:rFonts w:ascii="宋体" w:hAnsi="宋体" w:cs="宋体" w:hint="eastAsia"/>
          <w:b/>
          <w:szCs w:val="21"/>
        </w:rPr>
      </w:pPr>
      <w:r>
        <w:rPr>
          <w:rFonts w:ascii="宋体" w:hAnsi="宋体" w:cs="宋体" w:hint="eastAsia"/>
          <w:color w:val="333333"/>
          <w:szCs w:val="21"/>
          <w:shd w:val="clear" w:color="auto" w:fill="FFFFFF"/>
        </w:rPr>
        <w:t>1、在光谱上位于紫光之外，人眼看不见；</w:t>
      </w:r>
      <w:r>
        <w:rPr>
          <w:rFonts w:ascii="宋体" w:hAnsi="宋体" w:cs="宋体" w:hint="eastAsia"/>
          <w:color w:val="333333"/>
          <w:szCs w:val="21"/>
          <w:shd w:val="clear" w:color="auto" w:fill="FFFFFF"/>
        </w:rPr>
        <w:br/>
        <w:t>2、紫外线的主要特性是化学作用强；（消毒、杀菌）</w:t>
      </w:r>
      <w:r>
        <w:rPr>
          <w:rFonts w:ascii="宋体" w:hAnsi="宋体" w:cs="宋体" w:hint="eastAsia"/>
          <w:color w:val="333333"/>
          <w:szCs w:val="21"/>
          <w:shd w:val="clear" w:color="auto" w:fill="FFFFFF"/>
        </w:rPr>
        <w:br/>
        <w:t>3、紫外线的生理作用，促进人体合成维生素D（小孩多晒太阳），但过量的紫外线对人体有害（臭氧可吸收紫外线，我们要保护臭氧层）</w:t>
      </w:r>
      <w:r>
        <w:rPr>
          <w:rFonts w:ascii="宋体" w:hAnsi="宋体" w:cs="宋体" w:hint="eastAsia"/>
          <w:color w:val="333333"/>
          <w:szCs w:val="21"/>
          <w:shd w:val="clear" w:color="auto" w:fill="FFFFFF"/>
        </w:rPr>
        <w:br/>
        <w:t>4、荧光作用；（验钞）</w:t>
      </w:r>
      <w:r>
        <w:rPr>
          <w:rFonts w:ascii="宋体" w:hAnsi="宋体" w:cs="宋体" w:hint="eastAsia"/>
          <w:color w:val="333333"/>
          <w:szCs w:val="21"/>
          <w:shd w:val="clear" w:color="auto" w:fill="FFFFFF"/>
        </w:rPr>
        <w:br/>
        <w:t>5、地球上天然的紫外线来自太阳，臭氧层阻挡紫外线进入地球；</w:t>
      </w:r>
      <w:r w:rsidRPr="00574D05">
        <w:rPr>
          <w:rFonts w:ascii="宋体" w:hAnsi="宋体" w:cs="宋体"/>
          <w:noProof/>
          <w:szCs w:val="21"/>
        </w:rPr>
        <w:drawing>
          <wp:inline distT="0" distB="0" distL="0" distR="0" wp14:anchorId="3E49D463" wp14:editId="6182684A">
            <wp:extent cx="5080" cy="5080"/>
            <wp:effectExtent l="0" t="0" r="0" b="0"/>
            <wp:docPr id="1207338748"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学科网 zxxk.com"/>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3FFE218" w14:textId="7D9519A6" w:rsidR="00311EEE" w:rsidRPr="00C37281" w:rsidRDefault="00311EEE"/>
    <w:sectPr w:rsidR="00311EEE" w:rsidRPr="00C37281">
      <w:headerReference w:type="default" r:id="rId86"/>
      <w:footerReference w:type="default" r:id="rId8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130A7" w14:textId="77777777" w:rsidR="00116348" w:rsidRDefault="00116348">
      <w:r>
        <w:separator/>
      </w:r>
    </w:p>
  </w:endnote>
  <w:endnote w:type="continuationSeparator" w:id="0">
    <w:p w14:paraId="5CD13163" w14:textId="77777777" w:rsidR="00116348" w:rsidRDefault="00116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3A28" w14:textId="77777777" w:rsidR="00116348" w:rsidRDefault="00116348">
      <w:r>
        <w:separator/>
      </w:r>
    </w:p>
  </w:footnote>
  <w:footnote w:type="continuationSeparator" w:id="0">
    <w:p w14:paraId="2A7DB1C1" w14:textId="77777777" w:rsidR="00116348" w:rsidRDefault="00116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937D4"/>
    <w:multiLevelType w:val="hybridMultilevel"/>
    <w:tmpl w:val="16229DCA"/>
    <w:lvl w:ilvl="0" w:tplc="F9805EE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90252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16348"/>
    <w:rsid w:val="00156426"/>
    <w:rsid w:val="00311EEE"/>
    <w:rsid w:val="00566D2B"/>
    <w:rsid w:val="005A7A01"/>
    <w:rsid w:val="00784821"/>
    <w:rsid w:val="008F2D55"/>
    <w:rsid w:val="00B02614"/>
    <w:rsid w:val="00B51729"/>
    <w:rsid w:val="00C37281"/>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C37281"/>
    <w:rPr>
      <w:rFonts w:ascii="宋体" w:hAnsi="Courier New" w:cs="Courier New"/>
      <w:szCs w:val="21"/>
    </w:rPr>
  </w:style>
  <w:style w:type="character" w:customStyle="1" w:styleId="a9">
    <w:name w:val="纯文本 字符"/>
    <w:basedOn w:val="a0"/>
    <w:link w:val="a8"/>
    <w:rsid w:val="00C37281"/>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3.jpe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theme" Target="theme/theme1.xml"/><Relationship Id="rId16" Type="http://schemas.openxmlformats.org/officeDocument/2006/relationships/oleObject" Target="embeddings/oleObject2.bin"/><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styles" Target="styles.xml"/><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jpe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jpe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oleObject" Target="embeddings/oleObject4.bin"/><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wmf"/><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26.jpe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webSettings" Target="web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oleObject" Target="embeddings/oleObject5.bin"/><Relationship Id="rId66" Type="http://schemas.openxmlformats.org/officeDocument/2006/relationships/image" Target="media/image52.png"/><Relationship Id="rId87" Type="http://schemas.openxmlformats.org/officeDocument/2006/relationships/footer" Target="footer1.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oleObject" Target="embeddings/oleObject3.bin"/></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20</Pages>
  <Words>5324</Words>
  <Characters>5324</Characters>
  <Application>Microsoft Office Word</Application>
  <DocSecurity>0</DocSecurity>
  <Lines>1774</Lines>
  <Paragraphs>1774</Paragraphs>
  <ScaleCrop>false</ScaleCrop>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