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6F9A" w14:textId="1E33FC9A" w:rsidR="00F55214" w:rsidRPr="00FE25E9" w:rsidRDefault="00000000" w:rsidP="00FE25E9">
      <w:pPr>
        <w:snapToGrid w:val="0"/>
        <w:spacing w:line="360" w:lineRule="auto"/>
        <w:jc w:val="center"/>
        <w:rPr>
          <w:rFonts w:ascii="宋体" w:hAnsi="宋体" w:cs="宋体" w:hint="eastAsia"/>
          <w:b/>
          <w:bCs/>
          <w:sz w:val="24"/>
          <w:szCs w:val="24"/>
        </w:rPr>
      </w:pPr>
      <w:r>
        <w:rPr>
          <w:rFonts w:ascii="宋体" w:hAnsi="宋体" w:cs="宋体" w:hint="eastAsia"/>
          <w:b/>
          <w:bCs/>
          <w:noProof/>
          <w:sz w:val="24"/>
          <w:szCs w:val="24"/>
        </w:rPr>
        <w:drawing>
          <wp:anchor distT="0" distB="0" distL="114300" distR="114300" simplePos="0" relativeHeight="251658240" behindDoc="0" locked="0" layoutInCell="1" allowOverlap="1" wp14:anchorId="131CAF57" wp14:editId="4E7F5DB8">
            <wp:simplePos x="0" y="0"/>
            <wp:positionH relativeFrom="page">
              <wp:posOffset>10160000</wp:posOffset>
            </wp:positionH>
            <wp:positionV relativeFrom="topMargin">
              <wp:posOffset>10934700</wp:posOffset>
            </wp:positionV>
            <wp:extent cx="355600" cy="482600"/>
            <wp:effectExtent l="0" t="0" r="0" b="0"/>
            <wp:wrapNone/>
            <wp:docPr id="100238" name="图片 1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
                    <pic:cNvPicPr>
                      <a:picLocks noChangeAspect="1"/>
                    </pic:cNvPicPr>
                  </pic:nvPicPr>
                  <pic:blipFill>
                    <a:blip r:embed="rId9"/>
                    <a:stretch>
                      <a:fillRect/>
                    </a:stretch>
                  </pic:blipFill>
                  <pic:spPr>
                    <a:xfrm>
                      <a:off x="0" y="0"/>
                      <a:ext cx="355600" cy="482600"/>
                    </a:xfrm>
                    <a:prstGeom prst="rect">
                      <a:avLst/>
                    </a:prstGeom>
                  </pic:spPr>
                </pic:pic>
              </a:graphicData>
            </a:graphic>
          </wp:anchor>
        </w:drawing>
      </w:r>
      <w:r w:rsidR="00FE25E9">
        <w:rPr>
          <w:rFonts w:ascii="宋体" w:hAnsi="宋体" w:cs="宋体" w:hint="eastAsia"/>
          <w:b/>
          <w:bCs/>
          <w:sz w:val="24"/>
          <w:szCs w:val="24"/>
        </w:rPr>
        <w:t>光的反射</w:t>
      </w:r>
    </w:p>
    <w:p w14:paraId="7D4D2E20" w14:textId="77777777" w:rsidR="00F55214" w:rsidRDefault="00000000">
      <w:pPr>
        <w:shd w:val="clear" w:color="auto" w:fill="FFFF00"/>
        <w:spacing w:line="360" w:lineRule="auto"/>
        <w:jc w:val="center"/>
        <w:outlineLvl w:val="0"/>
        <w:rPr>
          <w:rFonts w:ascii="宋体" w:hAnsi="宋体" w:cs="宋体" w:hint="eastAsia"/>
          <w:b/>
          <w:bCs/>
          <w:szCs w:val="21"/>
        </w:rPr>
      </w:pPr>
      <w:bookmarkStart w:id="0" w:name="_Toc2350"/>
      <w:r>
        <w:rPr>
          <w:rFonts w:ascii="宋体" w:hAnsi="宋体" w:cs="宋体" w:hint="eastAsia"/>
          <w:b/>
          <w:bCs/>
          <w:szCs w:val="21"/>
        </w:rPr>
        <w:t>题型一、光的反射现象</w:t>
      </w:r>
      <w:bookmarkEnd w:id="0"/>
    </w:p>
    <w:p w14:paraId="14EF7C6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【典例1】（2024·辽宁·</w:t>
      </w:r>
      <w:proofErr w:type="gramStart"/>
      <w:r>
        <w:rPr>
          <w:rFonts w:ascii="宋体" w:hAnsi="宋体" w:cs="宋体" w:hint="eastAsia"/>
          <w:szCs w:val="21"/>
        </w:rPr>
        <w:t>一</w:t>
      </w:r>
      <w:proofErr w:type="gramEnd"/>
      <w:r>
        <w:rPr>
          <w:rFonts w:ascii="宋体" w:hAnsi="宋体" w:cs="宋体" w:hint="eastAsia"/>
          <w:szCs w:val="21"/>
        </w:rPr>
        <w:t>模）如图，我国德令哈塔式光热电站采用大规模聚光系统，精准控制两万多块平面镜，将射向地面的太阳光收集到塔顶。平面镜能改变光的传播方向是利用光的（　　）</w:t>
      </w:r>
    </w:p>
    <w:p w14:paraId="42840D2D"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D463799" wp14:editId="29CFAAAC">
            <wp:extent cx="1724025" cy="904875"/>
            <wp:effectExtent l="0" t="0" r="13335" b="9525"/>
            <wp:docPr id="100003" name="图片 100003" descr="@@@e31bb3bd-8706-4368-ae80-f5aefdcb6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31bb3bd-8706-4368-ae80-f5aefdcb635b"/>
                    <pic:cNvPicPr>
                      <a:picLocks noChangeAspect="1"/>
                    </pic:cNvPicPr>
                  </pic:nvPicPr>
                  <pic:blipFill>
                    <a:blip r:embed="rId10"/>
                    <a:stretch>
                      <a:fillRect/>
                    </a:stretch>
                  </pic:blipFill>
                  <pic:spPr>
                    <a:xfrm>
                      <a:off x="0" y="0"/>
                      <a:ext cx="1724025" cy="904875"/>
                    </a:xfrm>
                    <a:prstGeom prst="rect">
                      <a:avLst/>
                    </a:prstGeom>
                  </pic:spPr>
                </pic:pic>
              </a:graphicData>
            </a:graphic>
          </wp:inline>
        </w:drawing>
      </w:r>
    </w:p>
    <w:p w14:paraId="5EFA530F"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A．直线传播</w:t>
      </w:r>
      <w:r>
        <w:rPr>
          <w:rFonts w:ascii="宋体" w:hAnsi="宋体" w:cs="宋体" w:hint="eastAsia"/>
          <w:szCs w:val="21"/>
        </w:rPr>
        <w:tab/>
        <w:t>B．反射</w:t>
      </w:r>
      <w:r>
        <w:rPr>
          <w:rFonts w:ascii="宋体" w:hAnsi="宋体" w:cs="宋体" w:hint="eastAsia"/>
          <w:szCs w:val="21"/>
        </w:rPr>
        <w:tab/>
        <w:t>C．折射</w:t>
      </w:r>
      <w:r>
        <w:rPr>
          <w:rFonts w:ascii="宋体" w:hAnsi="宋体" w:cs="宋体" w:hint="eastAsia"/>
          <w:szCs w:val="21"/>
        </w:rPr>
        <w:tab/>
        <w:t>D．色散</w:t>
      </w:r>
    </w:p>
    <w:p w14:paraId="44514CE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7DFF12D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【详解】平面镜能改变光的传播方向是利用光在其表面发生镜面反射。</w:t>
      </w:r>
    </w:p>
    <w:p w14:paraId="3D82269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450FEF2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【变式1-1】（23-24</w:t>
      </w:r>
      <w:proofErr w:type="gramStart"/>
      <w:r>
        <w:rPr>
          <w:rFonts w:ascii="宋体" w:hAnsi="宋体" w:cs="宋体" w:hint="eastAsia"/>
          <w:szCs w:val="21"/>
        </w:rPr>
        <w:t>八</w:t>
      </w:r>
      <w:proofErr w:type="gramEnd"/>
      <w:r>
        <w:rPr>
          <w:rFonts w:ascii="宋体" w:hAnsi="宋体" w:cs="宋体" w:hint="eastAsia"/>
          <w:szCs w:val="21"/>
        </w:rPr>
        <w:t>年级上·山东淄博·阶段练习）下列成语所反映的情景，属于反射现象的是（　　）</w:t>
      </w:r>
    </w:p>
    <w:p w14:paraId="0F57C6FA"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A．坐井观天</w:t>
      </w:r>
      <w:r>
        <w:rPr>
          <w:rFonts w:ascii="宋体" w:hAnsi="宋体" w:cs="宋体" w:hint="eastAsia"/>
          <w:szCs w:val="21"/>
        </w:rPr>
        <w:tab/>
        <w:t>B．镜花水月</w:t>
      </w:r>
      <w:r>
        <w:rPr>
          <w:rFonts w:ascii="宋体" w:hAnsi="宋体" w:cs="宋体" w:hint="eastAsia"/>
          <w:szCs w:val="21"/>
        </w:rPr>
        <w:tab/>
        <w:t>C．凿壁借光</w:t>
      </w:r>
      <w:r>
        <w:rPr>
          <w:rFonts w:ascii="宋体" w:hAnsi="宋体" w:cs="宋体" w:hint="eastAsia"/>
          <w:szCs w:val="21"/>
        </w:rPr>
        <w:tab/>
        <w:t>D．形影相随</w:t>
      </w:r>
    </w:p>
    <w:p w14:paraId="357923B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035AD9A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【详解】A．坐井观天，所见甚小，这是光的直线传播形成的，故A不符合题意；</w:t>
      </w:r>
    </w:p>
    <w:p w14:paraId="4F5B9BE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B．镜花水月</w:t>
      </w:r>
      <w:proofErr w:type="gramStart"/>
      <w:r>
        <w:rPr>
          <w:rFonts w:ascii="宋体" w:hAnsi="宋体" w:cs="宋体" w:hint="eastAsia"/>
          <w:color w:val="FF0000"/>
          <w:szCs w:val="21"/>
        </w:rPr>
        <w:t>是指花在</w:t>
      </w:r>
      <w:proofErr w:type="gramEnd"/>
      <w:r>
        <w:rPr>
          <w:rFonts w:ascii="宋体" w:hAnsi="宋体" w:cs="宋体" w:hint="eastAsia"/>
          <w:color w:val="FF0000"/>
          <w:szCs w:val="21"/>
        </w:rPr>
        <w:t>镜子中成像，月亮在水中成像，都属于平面镜成像，是光的反射形成的，故B符合题意；</w:t>
      </w:r>
    </w:p>
    <w:p w14:paraId="0879B3E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C．光在同种、均匀、透明介质中沿直线传播，凿壁借光是光的直线传播形成的，故C不符合题意；</w:t>
      </w:r>
    </w:p>
    <w:p w14:paraId="3FF798D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D．形影相随中影子的形成是光在同种均匀介质中沿直线传播形成的，故D不符合题意。</w:t>
      </w:r>
    </w:p>
    <w:p w14:paraId="18AEFD2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0C323F2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【变式1-2】（2024·河南驻马店·</w:t>
      </w:r>
      <w:proofErr w:type="gramStart"/>
      <w:r>
        <w:rPr>
          <w:rFonts w:ascii="宋体" w:hAnsi="宋体" w:cs="宋体" w:hint="eastAsia"/>
          <w:szCs w:val="21"/>
        </w:rPr>
        <w:t>一</w:t>
      </w:r>
      <w:proofErr w:type="gramEnd"/>
      <w:r>
        <w:rPr>
          <w:rFonts w:ascii="宋体" w:hAnsi="宋体" w:cs="宋体" w:hint="eastAsia"/>
          <w:szCs w:val="21"/>
        </w:rPr>
        <w:t xml:space="preserve">模）如图是某年中考试卷答题卡中用来识别考生信息的条形码（样码），试卷上的条形码通过 </w:t>
      </w:r>
      <w:r>
        <w:rPr>
          <w:rFonts w:ascii="宋体" w:hAnsi="宋体" w:cs="宋体" w:hint="eastAsia"/>
          <w:szCs w:val="21"/>
          <w:u w:val="single"/>
        </w:rPr>
        <w:t xml:space="preserve">         </w:t>
      </w:r>
      <w:r>
        <w:rPr>
          <w:rFonts w:ascii="宋体" w:hAnsi="宋体" w:cs="宋体" w:hint="eastAsia"/>
          <w:szCs w:val="21"/>
        </w:rPr>
        <w:t>（填“光的直线传播”或“光的反射”）使光进入扫描器，再通过电脑解码就可以获取考生相关信息。坐在不同位置的考生都能看见黑板上书写的考试要求，是因为：</w:t>
      </w:r>
      <w:r>
        <w:rPr>
          <w:rFonts w:ascii="宋体" w:hAnsi="宋体" w:cs="宋体" w:hint="eastAsia"/>
          <w:szCs w:val="21"/>
          <w:u w:val="single"/>
        </w:rPr>
        <w:t xml:space="preserve">          </w:t>
      </w:r>
      <w:r>
        <w:rPr>
          <w:rFonts w:ascii="宋体" w:hAnsi="宋体" w:cs="宋体" w:hint="eastAsia"/>
          <w:szCs w:val="21"/>
        </w:rPr>
        <w:t>。</w:t>
      </w:r>
    </w:p>
    <w:p w14:paraId="7EAD4BF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ED343E8" wp14:editId="29E0D055">
            <wp:extent cx="2133600" cy="1143000"/>
            <wp:effectExtent l="0" t="0" r="0" b="0"/>
            <wp:docPr id="100005" name="图片 100005" descr="@@@2052ea18-b09b-44b5-b6e9-733b5bdf0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052ea18-b09b-44b5-b6e9-733b5bdf029f"/>
                    <pic:cNvPicPr>
                      <a:picLocks noChangeAspect="1"/>
                    </pic:cNvPicPr>
                  </pic:nvPicPr>
                  <pic:blipFill>
                    <a:blip r:embed="rId11"/>
                    <a:stretch>
                      <a:fillRect/>
                    </a:stretch>
                  </pic:blipFill>
                  <pic:spPr>
                    <a:xfrm>
                      <a:off x="0" y="0"/>
                      <a:ext cx="2133600" cy="1143000"/>
                    </a:xfrm>
                    <a:prstGeom prst="rect">
                      <a:avLst/>
                    </a:prstGeom>
                  </pic:spPr>
                </pic:pic>
              </a:graphicData>
            </a:graphic>
          </wp:inline>
        </w:drawing>
      </w:r>
    </w:p>
    <w:p w14:paraId="59479D7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光的反射     光的漫反射</w:t>
      </w:r>
    </w:p>
    <w:p w14:paraId="2B71BA2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【详解】[1]条形码不是光源，不会发光，试卷上的条形码通过光的反射使光进入扫描器。</w:t>
      </w:r>
    </w:p>
    <w:p w14:paraId="44FE1ED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[2]教室里不同方位的同学都可以看到黑板上的字，从多个角度看见不发光的物体是由于光的漫反射。</w:t>
      </w:r>
    </w:p>
    <w:p w14:paraId="63F0EC7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【变式1-3】（2024·河南新乡·</w:t>
      </w:r>
      <w:proofErr w:type="gramStart"/>
      <w:r>
        <w:rPr>
          <w:rFonts w:ascii="宋体" w:hAnsi="宋体" w:cs="宋体" w:hint="eastAsia"/>
          <w:szCs w:val="21"/>
        </w:rPr>
        <w:t>一</w:t>
      </w:r>
      <w:proofErr w:type="gramEnd"/>
      <w:r>
        <w:rPr>
          <w:rFonts w:ascii="宋体" w:hAnsi="宋体" w:cs="宋体" w:hint="eastAsia"/>
          <w:szCs w:val="21"/>
        </w:rPr>
        <w:t>模）“人间四月芳菲尽，山寺桃花始盛开。长恨春归无觅处，不知转入此中来。”初夏时节春花凋零之际，唐代诗人白居易却在山上看到桃花刚盛开的景象，桃花花期不同蕴含的物理原理是</w:t>
      </w:r>
      <w:r>
        <w:rPr>
          <w:rFonts w:ascii="宋体" w:hAnsi="宋体" w:cs="宋体" w:hint="eastAsia"/>
          <w:szCs w:val="21"/>
          <w:u w:val="single"/>
        </w:rPr>
        <w:t xml:space="preserve">           </w:t>
      </w:r>
      <w:r>
        <w:rPr>
          <w:rFonts w:ascii="宋体" w:hAnsi="宋体" w:cs="宋体" w:hint="eastAsia"/>
          <w:szCs w:val="21"/>
        </w:rPr>
        <w:t>。诗人看到桃花是因为光线在桃花上发生了</w:t>
      </w:r>
      <w:r>
        <w:rPr>
          <w:rFonts w:ascii="宋体" w:hAnsi="宋体" w:cs="宋体" w:hint="eastAsia"/>
          <w:szCs w:val="21"/>
          <w:u w:val="single"/>
        </w:rPr>
        <w:t xml:space="preserve">           </w:t>
      </w:r>
      <w:r>
        <w:rPr>
          <w:rFonts w:ascii="宋体" w:hAnsi="宋体" w:cs="宋体" w:hint="eastAsia"/>
          <w:szCs w:val="21"/>
        </w:rPr>
        <w:t>，然后进入了人眼。</w:t>
      </w:r>
    </w:p>
    <w:p w14:paraId="2CABDE4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海拔越高，气温越低     反射</w:t>
      </w:r>
    </w:p>
    <w:p w14:paraId="587B363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【详解】[1]桃花花期不同蕴含的物理原理是：海拔越高，气温越低。</w:t>
      </w:r>
    </w:p>
    <w:p w14:paraId="09DBAF7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[2]诗人看到桃花是因为光线在桃花上发生了反射，然后进入人眼，人逆着光线就能看到桃花了。</w:t>
      </w:r>
    </w:p>
    <w:p w14:paraId="4BE6B5F4" w14:textId="77777777" w:rsidR="00F55214" w:rsidRDefault="00F55214">
      <w:pPr>
        <w:snapToGrid w:val="0"/>
        <w:spacing w:line="360" w:lineRule="auto"/>
        <w:jc w:val="center"/>
        <w:textAlignment w:val="center"/>
        <w:rPr>
          <w:rFonts w:ascii="宋体" w:hAnsi="宋体" w:cs="宋体" w:hint="eastAsia"/>
          <w:b/>
          <w:szCs w:val="21"/>
        </w:rPr>
      </w:pPr>
    </w:p>
    <w:p w14:paraId="6CDF300C" w14:textId="77777777" w:rsidR="00F55214" w:rsidRDefault="00000000">
      <w:pPr>
        <w:shd w:val="clear" w:color="auto" w:fill="FFFF00"/>
        <w:spacing w:line="360" w:lineRule="auto"/>
        <w:jc w:val="center"/>
        <w:outlineLvl w:val="0"/>
        <w:rPr>
          <w:rFonts w:ascii="宋体" w:hAnsi="宋体" w:cs="宋体" w:hint="eastAsia"/>
          <w:b/>
          <w:bCs/>
          <w:szCs w:val="21"/>
        </w:rPr>
      </w:pPr>
      <w:bookmarkStart w:id="1" w:name="_Toc11638"/>
      <w:r>
        <w:rPr>
          <w:rFonts w:ascii="宋体" w:hAnsi="宋体" w:cs="宋体" w:hint="eastAsia"/>
          <w:b/>
          <w:bCs/>
          <w:szCs w:val="21"/>
        </w:rPr>
        <w:t>题型二、探究光的反射定律</w:t>
      </w:r>
      <w:bookmarkEnd w:id="1"/>
    </w:p>
    <w:p w14:paraId="4943377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【典例2】（2024·山东德州·二模）在“探究光的反射规律”实验中，王敏选用了平面镜、硬纸板、激光笔和铅笔进行实验。硬纸板垂直立在平面镜上，纸板由E、F两部分组成，可绕与平面镜垂直的接缝</w:t>
      </w:r>
      <w:r>
        <w:rPr>
          <w:rFonts w:ascii="宋体" w:hAnsi="宋体" w:cs="宋体" w:hint="eastAsia"/>
          <w:i/>
          <w:szCs w:val="21"/>
        </w:rPr>
        <w:t>ON</w:t>
      </w:r>
      <w:r>
        <w:rPr>
          <w:rFonts w:ascii="宋体" w:hAnsi="宋体" w:cs="宋体" w:hint="eastAsia"/>
          <w:szCs w:val="21"/>
        </w:rPr>
        <w:t>转动，如图所示。</w:t>
      </w:r>
    </w:p>
    <w:p w14:paraId="32B3BAD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0A5176F" wp14:editId="4880CCE6">
            <wp:extent cx="1524000" cy="1066800"/>
            <wp:effectExtent l="0" t="0" r="0" b="0"/>
            <wp:docPr id="100007" name="图片 100007" descr="@@@791692f116d74d5898692b207200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91692f116d74d5898692b207200d107"/>
                    <pic:cNvPicPr>
                      <a:picLocks noChangeAspect="1"/>
                    </pic:cNvPicPr>
                  </pic:nvPicPr>
                  <pic:blipFill>
                    <a:blip r:embed="rId12"/>
                    <a:stretch>
                      <a:fillRect/>
                    </a:stretch>
                  </pic:blipFill>
                  <pic:spPr>
                    <a:xfrm>
                      <a:off x="0" y="0"/>
                      <a:ext cx="1524000" cy="1066800"/>
                    </a:xfrm>
                    <a:prstGeom prst="rect">
                      <a:avLst/>
                    </a:prstGeom>
                  </pic:spPr>
                </pic:pic>
              </a:graphicData>
            </a:graphic>
          </wp:inline>
        </w:drawing>
      </w:r>
    </w:p>
    <w:p w14:paraId="3414293E"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（1）实验中还需要的器材是</w:t>
      </w:r>
      <w:r>
        <w:rPr>
          <w:rFonts w:ascii="宋体" w:hAnsi="宋体" w:cs="宋体" w:hint="eastAsia"/>
          <w:szCs w:val="21"/>
          <w:u w:val="single"/>
        </w:rPr>
        <w:t xml:space="preserve">      </w:t>
      </w:r>
      <w:r>
        <w:rPr>
          <w:rFonts w:ascii="宋体" w:hAnsi="宋体" w:cs="宋体" w:hint="eastAsia"/>
          <w:szCs w:val="21"/>
        </w:rPr>
        <w:t>。硬纸板在实验中除了显示光路，还可以探究反射光线、入射光线和法线</w:t>
      </w:r>
      <w:r>
        <w:rPr>
          <w:rFonts w:ascii="宋体" w:hAnsi="宋体" w:cs="宋体" w:hint="eastAsia"/>
          <w:szCs w:val="21"/>
          <w:u w:val="single"/>
        </w:rPr>
        <w:t xml:space="preserve">      </w:t>
      </w:r>
      <w:r>
        <w:rPr>
          <w:rFonts w:ascii="宋体" w:hAnsi="宋体" w:cs="宋体" w:hint="eastAsia"/>
          <w:szCs w:val="21"/>
        </w:rPr>
        <w:t>；</w:t>
      </w:r>
    </w:p>
    <w:p w14:paraId="047F068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（2）实验时多次改变入射角的大小进行实验，然后得出结论。多次实验的目的是</w:t>
      </w:r>
      <w:r>
        <w:rPr>
          <w:rFonts w:ascii="宋体" w:hAnsi="宋体" w:cs="宋体" w:hint="eastAsia"/>
          <w:szCs w:val="21"/>
          <w:u w:val="single"/>
        </w:rPr>
        <w:t xml:space="preserve">      </w:t>
      </w:r>
      <w:r>
        <w:rPr>
          <w:rFonts w:ascii="宋体" w:hAnsi="宋体" w:cs="宋体" w:hint="eastAsia"/>
          <w:szCs w:val="21"/>
        </w:rPr>
        <w:t>；</w:t>
      </w:r>
    </w:p>
    <w:p w14:paraId="1829CB6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（3）光在E纸板上沿</w:t>
      </w:r>
      <w:r>
        <w:rPr>
          <w:rFonts w:ascii="宋体" w:hAnsi="宋体" w:cs="宋体" w:hint="eastAsia"/>
          <w:i/>
          <w:szCs w:val="21"/>
        </w:rPr>
        <w:t>AO</w:t>
      </w:r>
      <w:r>
        <w:rPr>
          <w:rFonts w:ascii="宋体" w:hAnsi="宋体" w:cs="宋体" w:hint="eastAsia"/>
          <w:szCs w:val="21"/>
        </w:rPr>
        <w:t>方向入射，其反射光在F纸板上沿</w:t>
      </w:r>
      <w:r>
        <w:rPr>
          <w:rFonts w:ascii="宋体" w:hAnsi="宋体" w:cs="宋体" w:hint="eastAsia"/>
          <w:i/>
          <w:szCs w:val="21"/>
        </w:rPr>
        <w:t>OB</w:t>
      </w:r>
      <w:r>
        <w:rPr>
          <w:rFonts w:ascii="宋体" w:hAnsi="宋体" w:cs="宋体" w:hint="eastAsia"/>
          <w:szCs w:val="21"/>
        </w:rPr>
        <w:t>方向射出。</w:t>
      </w:r>
      <w:r>
        <w:rPr>
          <w:rFonts w:ascii="宋体" w:hAnsi="宋体" w:cs="宋体" w:hint="eastAsia"/>
          <w:i/>
          <w:szCs w:val="21"/>
        </w:rPr>
        <w:t>AO</w:t>
      </w:r>
      <w:r>
        <w:rPr>
          <w:rFonts w:ascii="宋体" w:hAnsi="宋体" w:cs="宋体" w:hint="eastAsia"/>
          <w:szCs w:val="21"/>
        </w:rPr>
        <w:t>与镜面的夹角为42°时，其对应的反射角大小为</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让光沿</w:t>
      </w:r>
      <w:proofErr w:type="gramEnd"/>
      <w:r>
        <w:rPr>
          <w:rFonts w:ascii="宋体" w:hAnsi="宋体" w:cs="宋体" w:hint="eastAsia"/>
          <w:i/>
          <w:szCs w:val="21"/>
        </w:rPr>
        <w:t>BO</w:t>
      </w:r>
      <w:r>
        <w:rPr>
          <w:rFonts w:ascii="宋体" w:hAnsi="宋体" w:cs="宋体" w:hint="eastAsia"/>
          <w:szCs w:val="21"/>
        </w:rPr>
        <w:t>方向入射，发现反射光沿</w:t>
      </w:r>
      <w:r>
        <w:rPr>
          <w:rFonts w:ascii="宋体" w:hAnsi="宋体" w:cs="宋体" w:hint="eastAsia"/>
          <w:i/>
          <w:szCs w:val="21"/>
        </w:rPr>
        <w:t>OA</w:t>
      </w:r>
      <w:r>
        <w:rPr>
          <w:rFonts w:ascii="宋体" w:hAnsi="宋体" w:cs="宋体" w:hint="eastAsia"/>
          <w:szCs w:val="21"/>
        </w:rPr>
        <w:t>方向射出，说明在反射现象中</w:t>
      </w:r>
      <w:r>
        <w:rPr>
          <w:rFonts w:ascii="宋体" w:hAnsi="宋体" w:cs="宋体" w:hint="eastAsia"/>
          <w:szCs w:val="21"/>
          <w:u w:val="single"/>
        </w:rPr>
        <w:t xml:space="preserve">      </w:t>
      </w:r>
      <w:r>
        <w:rPr>
          <w:rFonts w:ascii="宋体" w:hAnsi="宋体" w:cs="宋体" w:hint="eastAsia"/>
          <w:szCs w:val="21"/>
        </w:rPr>
        <w:t>；</w:t>
      </w:r>
    </w:p>
    <w:p w14:paraId="166BD80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（4）实验时，从硬纸板前不同方向都可以看到纸板上光的径迹，是由于光在纸板上发生了</w:t>
      </w:r>
      <w:r>
        <w:rPr>
          <w:rFonts w:ascii="宋体" w:hAnsi="宋体" w:cs="宋体" w:hint="eastAsia"/>
          <w:szCs w:val="21"/>
          <w:u w:val="single"/>
        </w:rPr>
        <w:t xml:space="preserve">      </w:t>
      </w:r>
      <w:r>
        <w:rPr>
          <w:rFonts w:ascii="宋体" w:hAnsi="宋体" w:cs="宋体" w:hint="eastAsia"/>
          <w:szCs w:val="21"/>
        </w:rPr>
        <w:t>（选填“镜面反射”或“漫反射”）。</w:t>
      </w:r>
    </w:p>
    <w:p w14:paraId="424C2AB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量角器     是否在同一平面内     寻求普遍规律     48°     光路可逆     漫反射</w:t>
      </w:r>
    </w:p>
    <w:p w14:paraId="7F0F669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【详解】（1）[1]为了探究光的反射规律，需要测量反射角、入射角的大小，故需要用到量角器。</w:t>
      </w:r>
    </w:p>
    <w:p w14:paraId="0CDFFDA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[2]实验中，将一侧纸板向后折，通过观察是否还显示反射光线还可以探究反射光线、入射</w:t>
      </w:r>
      <w:r>
        <w:rPr>
          <w:rFonts w:ascii="宋体" w:hAnsi="宋体" w:cs="宋体" w:hint="eastAsia"/>
          <w:color w:val="FF0000"/>
          <w:szCs w:val="21"/>
        </w:rPr>
        <w:lastRenderedPageBreak/>
        <w:t>光线和法线是否在同一平面内。</w:t>
      </w:r>
    </w:p>
    <w:p w14:paraId="0812FC7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（2）[3]为了比较反射角与入射角的关系，多次改变入射角进行实验的目的是从大量数据中寻找普遍规律，使结论具有普遍性。</w:t>
      </w:r>
    </w:p>
    <w:p w14:paraId="5B6BF9F5" w14:textId="77777777" w:rsidR="00F55214" w:rsidRDefault="00000000">
      <w:pPr>
        <w:shd w:val="clear" w:color="auto" w:fill="F2F2F2"/>
        <w:snapToGrid w:val="0"/>
        <w:spacing w:line="360" w:lineRule="auto"/>
        <w:jc w:val="left"/>
        <w:textAlignment w:val="center"/>
        <w:outlineLvl w:val="0"/>
        <w:rPr>
          <w:rFonts w:ascii="宋体" w:hAnsi="宋体" w:cs="宋体" w:hint="eastAsia"/>
          <w:color w:val="FF0000"/>
          <w:szCs w:val="21"/>
        </w:rPr>
      </w:pPr>
      <w:bookmarkStart w:id="2" w:name="_Toc26535"/>
      <w:r>
        <w:rPr>
          <w:rFonts w:ascii="宋体" w:hAnsi="宋体" w:cs="宋体" w:hint="eastAsia"/>
          <w:color w:val="FF0000"/>
          <w:szCs w:val="21"/>
        </w:rPr>
        <w:t>（3）[4]</w:t>
      </w:r>
      <w:r>
        <w:rPr>
          <w:rFonts w:ascii="宋体" w:hAnsi="宋体" w:cs="宋体" w:hint="eastAsia"/>
          <w:i/>
          <w:color w:val="FF0000"/>
          <w:szCs w:val="21"/>
        </w:rPr>
        <w:t>AO</w:t>
      </w:r>
      <w:r>
        <w:rPr>
          <w:rFonts w:ascii="宋体" w:hAnsi="宋体" w:cs="宋体" w:hint="eastAsia"/>
          <w:color w:val="FF0000"/>
          <w:szCs w:val="21"/>
        </w:rPr>
        <w:t>与镜面的夹角为42°，则入射角大小为</w:t>
      </w:r>
      <w:bookmarkEnd w:id="2"/>
    </w:p>
    <w:p w14:paraId="58610398"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90°-42°=48°</w:t>
      </w:r>
    </w:p>
    <w:p w14:paraId="1CD3C50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由于入射角等于反射角，所以对应的反射角大小为48°。</w:t>
      </w:r>
    </w:p>
    <w:p w14:paraId="033A32C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w:t>
      </w:r>
      <w:proofErr w:type="gramStart"/>
      <w:r>
        <w:rPr>
          <w:rFonts w:ascii="宋体" w:hAnsi="宋体" w:cs="宋体" w:hint="eastAsia"/>
          <w:color w:val="FF0000"/>
          <w:szCs w:val="21"/>
        </w:rPr>
        <w:t>让光沿</w:t>
      </w:r>
      <w:proofErr w:type="gramEnd"/>
      <w:r>
        <w:rPr>
          <w:rFonts w:ascii="宋体" w:hAnsi="宋体" w:cs="宋体" w:hint="eastAsia"/>
          <w:i/>
          <w:color w:val="FF0000"/>
          <w:szCs w:val="21"/>
        </w:rPr>
        <w:t>BO</w:t>
      </w:r>
      <w:r>
        <w:rPr>
          <w:rFonts w:ascii="宋体" w:hAnsi="宋体" w:cs="宋体" w:hint="eastAsia"/>
          <w:color w:val="FF0000"/>
          <w:szCs w:val="21"/>
        </w:rPr>
        <w:t>方向入射，发现反射光沿</w:t>
      </w:r>
      <w:r>
        <w:rPr>
          <w:rFonts w:ascii="宋体" w:hAnsi="宋体" w:cs="宋体" w:hint="eastAsia"/>
          <w:i/>
          <w:color w:val="FF0000"/>
          <w:szCs w:val="21"/>
        </w:rPr>
        <w:t>OA</w:t>
      </w:r>
      <w:r>
        <w:rPr>
          <w:rFonts w:ascii="宋体" w:hAnsi="宋体" w:cs="宋体" w:hint="eastAsia"/>
          <w:color w:val="FF0000"/>
          <w:szCs w:val="21"/>
        </w:rPr>
        <w:t>方向射出，可知将反射光线改为入射光线，光路图照样成立，这表明：在光的反射现象中，光路是可逆的。</w:t>
      </w:r>
    </w:p>
    <w:p w14:paraId="6AB9B2B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（4）[6]实验时，从硬纸板前不同方向都可以看到纸板上光的径迹，是由于光在纸板上发生了漫反射，反射光线朝向各个方向的缘故。</w:t>
      </w:r>
    </w:p>
    <w:p w14:paraId="710ABEF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【变式2-1】（2024·黑龙江绥化·三模）如图甲所示是小</w:t>
      </w:r>
      <w:proofErr w:type="gramStart"/>
      <w:r>
        <w:rPr>
          <w:rFonts w:ascii="宋体" w:hAnsi="宋体" w:cs="宋体" w:hint="eastAsia"/>
          <w:szCs w:val="21"/>
        </w:rPr>
        <w:t>军同学</w:t>
      </w:r>
      <w:proofErr w:type="gramEnd"/>
      <w:r>
        <w:rPr>
          <w:rFonts w:ascii="宋体" w:hAnsi="宋体" w:cs="宋体" w:hint="eastAsia"/>
          <w:szCs w:val="21"/>
        </w:rPr>
        <w:t>做“探究光的反射定律”实验的实物图，图乙为其示意图。纸板由A、B两部分组成，可绕竖直接缝</w:t>
      </w:r>
      <w:r>
        <w:rPr>
          <w:rFonts w:ascii="宋体" w:hAnsi="宋体" w:cs="宋体" w:hint="eastAsia"/>
          <w:i/>
          <w:szCs w:val="21"/>
        </w:rPr>
        <w:t>ON</w:t>
      </w:r>
      <w:r>
        <w:rPr>
          <w:rFonts w:ascii="宋体" w:hAnsi="宋体" w:cs="宋体" w:hint="eastAsia"/>
          <w:szCs w:val="21"/>
        </w:rPr>
        <w:t>翻折。</w:t>
      </w:r>
    </w:p>
    <w:p w14:paraId="444D3DC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04169A7" wp14:editId="387ED3D5">
            <wp:extent cx="2933700" cy="971550"/>
            <wp:effectExtent l="0" t="0" r="7620" b="3810"/>
            <wp:docPr id="100009" name="图片 100009" descr="@@@6645dc4b-baf4-49b9-afa2-3534bfb4f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645dc4b-baf4-49b9-afa2-3534bfb4f5ea"/>
                    <pic:cNvPicPr>
                      <a:picLocks noChangeAspect="1"/>
                    </pic:cNvPicPr>
                  </pic:nvPicPr>
                  <pic:blipFill>
                    <a:blip r:embed="rId13"/>
                    <a:stretch>
                      <a:fillRect/>
                    </a:stretch>
                  </pic:blipFill>
                  <pic:spPr>
                    <a:xfrm>
                      <a:off x="0" y="0"/>
                      <a:ext cx="2933700" cy="9715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660"/>
        <w:gridCol w:w="660"/>
        <w:gridCol w:w="660"/>
        <w:gridCol w:w="660"/>
        <w:gridCol w:w="660"/>
      </w:tblGrid>
      <w:tr w:rsidR="00F55214" w14:paraId="4DCF3AB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480E13"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0E8BD"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D5B7A"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B0F5E"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96965"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CD1AA4"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83BBF9"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6</w:t>
            </w:r>
          </w:p>
        </w:tc>
      </w:tr>
      <w:tr w:rsidR="00F55214" w14:paraId="453C3DD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C50AE"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object w:dxaOrig="281" w:dyaOrig="222" w14:anchorId="749153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eqIdb312bdc62deb5a498f1dff1c46921301" style="width:13.9pt;height:11.25pt" o:ole="">
                  <v:imagedata r:id="rId14" o:title="eqIdb312bdc62deb5a498f1dff1c46921301"/>
                </v:shape>
                <o:OLEObject Type="Embed" ProgID="Equation.DSMT4" ShapeID="_x0000_i1026" DrawAspect="Content" ObjectID="_1806309331" r:id="rId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7FE0A7"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A3E69"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91084"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1B9802"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A34889"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22985F"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70°</w:t>
            </w:r>
          </w:p>
        </w:tc>
      </w:tr>
      <w:tr w:rsidR="00F55214" w14:paraId="0E887F8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E40D2"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object w:dxaOrig="316" w:dyaOrig="211" w14:anchorId="06429C70">
                <v:shape id="_x0000_i1027" type="#_x0000_t75" alt="eqId9f04920fd8097f8c00718ba42efcd378" style="width:15.75pt;height:10.5pt" o:ole="">
                  <v:imagedata r:id="rId16" o:title="eqId9f04920fd8097f8c00718ba42efcd378"/>
                </v:shape>
                <o:OLEObject Type="Embed" ProgID="Equation.DSMT4" ShapeID="_x0000_i1027" DrawAspect="Content" ObjectID="_1806309332" r:id="rId1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98398"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A26C0"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1D66FF"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516E9"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4CAD0F"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97C5B5" w14:textId="77777777" w:rsidR="00F55214" w:rsidRDefault="00000000">
            <w:pPr>
              <w:snapToGrid w:val="0"/>
              <w:spacing w:line="360" w:lineRule="auto"/>
              <w:jc w:val="center"/>
              <w:textAlignment w:val="center"/>
              <w:rPr>
                <w:rFonts w:ascii="宋体" w:hAnsi="宋体" w:cs="宋体" w:hint="eastAsia"/>
                <w:szCs w:val="21"/>
              </w:rPr>
            </w:pPr>
            <w:r>
              <w:rPr>
                <w:rFonts w:ascii="宋体" w:hAnsi="宋体" w:cs="宋体" w:hint="eastAsia"/>
                <w:szCs w:val="21"/>
              </w:rPr>
              <w:t>70°</w:t>
            </w:r>
          </w:p>
        </w:tc>
      </w:tr>
    </w:tbl>
    <w:p w14:paraId="25904E0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（1）为了使光线更加明显，实验应在较暗的环境下进行，实验中所用纸板的表面应较为</w:t>
      </w:r>
      <w:r>
        <w:rPr>
          <w:rFonts w:ascii="宋体" w:hAnsi="宋体" w:cs="宋体" w:hint="eastAsia"/>
          <w:szCs w:val="21"/>
          <w:u w:val="single"/>
        </w:rPr>
        <w:t xml:space="preserve">         </w:t>
      </w:r>
      <w:r>
        <w:rPr>
          <w:rFonts w:ascii="宋体" w:hAnsi="宋体" w:cs="宋体" w:hint="eastAsia"/>
          <w:szCs w:val="21"/>
        </w:rPr>
        <w:t>（填“光滑”或“粗糙”）；</w:t>
      </w:r>
    </w:p>
    <w:p w14:paraId="2C0E5E6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（2）先将平面镜放在水平台上，再将纸板</w:t>
      </w:r>
      <w:r>
        <w:rPr>
          <w:rFonts w:ascii="宋体" w:hAnsi="宋体" w:cs="宋体" w:hint="eastAsia"/>
          <w:szCs w:val="21"/>
          <w:u w:val="single"/>
        </w:rPr>
        <w:t xml:space="preserve">         </w:t>
      </w:r>
      <w:r>
        <w:rPr>
          <w:rFonts w:ascii="宋体" w:hAnsi="宋体" w:cs="宋体" w:hint="eastAsia"/>
          <w:szCs w:val="21"/>
        </w:rPr>
        <w:t>（填“垂直”或“平行”）于平面镜放置，让激光</w:t>
      </w:r>
      <w:proofErr w:type="gramStart"/>
      <w:r>
        <w:rPr>
          <w:rFonts w:ascii="宋体" w:hAnsi="宋体" w:cs="宋体" w:hint="eastAsia"/>
          <w:szCs w:val="21"/>
        </w:rPr>
        <w:t>笔发出</w:t>
      </w:r>
      <w:proofErr w:type="gramEnd"/>
      <w:r>
        <w:rPr>
          <w:rFonts w:ascii="宋体" w:hAnsi="宋体" w:cs="宋体" w:hint="eastAsia"/>
          <w:szCs w:val="21"/>
        </w:rPr>
        <w:t>的光紧贴纸板射向</w:t>
      </w:r>
      <w:r>
        <w:rPr>
          <w:rFonts w:ascii="宋体" w:hAnsi="宋体" w:cs="宋体" w:hint="eastAsia"/>
          <w:i/>
          <w:szCs w:val="21"/>
        </w:rPr>
        <w:t>O</w:t>
      </w:r>
      <w:r>
        <w:rPr>
          <w:rFonts w:ascii="宋体" w:hAnsi="宋体" w:cs="宋体" w:hint="eastAsia"/>
          <w:szCs w:val="21"/>
        </w:rPr>
        <w:t>点，光线经平面镜反射，在纸板上用笔描出入射光线</w:t>
      </w:r>
      <w:r>
        <w:rPr>
          <w:rFonts w:ascii="宋体" w:hAnsi="宋体" w:cs="宋体" w:hint="eastAsia"/>
          <w:i/>
          <w:szCs w:val="21"/>
        </w:rPr>
        <w:t>EO</w:t>
      </w:r>
      <w:r>
        <w:rPr>
          <w:rFonts w:ascii="宋体" w:hAnsi="宋体" w:cs="宋体" w:hint="eastAsia"/>
          <w:szCs w:val="21"/>
        </w:rPr>
        <w:t>和反射光线</w:t>
      </w:r>
      <w:r>
        <w:rPr>
          <w:rFonts w:ascii="宋体" w:hAnsi="宋体" w:cs="宋体" w:hint="eastAsia"/>
          <w:i/>
          <w:szCs w:val="21"/>
        </w:rPr>
        <w:t>OF</w:t>
      </w:r>
      <w:r>
        <w:rPr>
          <w:rFonts w:ascii="宋体" w:hAnsi="宋体" w:cs="宋体" w:hint="eastAsia"/>
          <w:szCs w:val="21"/>
        </w:rPr>
        <w:t>的径迹；</w:t>
      </w:r>
    </w:p>
    <w:p w14:paraId="3E48528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（3）小</w:t>
      </w:r>
      <w:proofErr w:type="gramStart"/>
      <w:r>
        <w:rPr>
          <w:rFonts w:ascii="宋体" w:hAnsi="宋体" w:cs="宋体" w:hint="eastAsia"/>
          <w:szCs w:val="21"/>
        </w:rPr>
        <w:t>军同学</w:t>
      </w:r>
      <w:proofErr w:type="gramEnd"/>
      <w:r>
        <w:rPr>
          <w:rFonts w:ascii="宋体" w:hAnsi="宋体" w:cs="宋体" w:hint="eastAsia"/>
          <w:szCs w:val="21"/>
        </w:rPr>
        <w:t>的实验数据如表，其中有一组错误数据，这组数据是第</w:t>
      </w:r>
      <w:r>
        <w:rPr>
          <w:rFonts w:ascii="宋体" w:hAnsi="宋体" w:cs="宋体" w:hint="eastAsia"/>
          <w:szCs w:val="21"/>
          <w:u w:val="single"/>
        </w:rPr>
        <w:t xml:space="preserve">         </w:t>
      </w:r>
      <w:r>
        <w:rPr>
          <w:rFonts w:ascii="宋体" w:hAnsi="宋体" w:cs="宋体" w:hint="eastAsia"/>
          <w:szCs w:val="21"/>
        </w:rPr>
        <w:t>次实验，原因可能是</w:t>
      </w:r>
      <w:r>
        <w:rPr>
          <w:rFonts w:ascii="宋体" w:hAnsi="宋体" w:cs="宋体" w:hint="eastAsia"/>
          <w:szCs w:val="21"/>
          <w:u w:val="single"/>
        </w:rPr>
        <w:t xml:space="preserve">             </w:t>
      </w:r>
      <w:r>
        <w:rPr>
          <w:rFonts w:ascii="宋体" w:hAnsi="宋体" w:cs="宋体" w:hint="eastAsia"/>
          <w:szCs w:val="21"/>
        </w:rPr>
        <w:t>；</w:t>
      </w:r>
    </w:p>
    <w:p w14:paraId="77941A2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（4）将图乙中的纸板</w:t>
      </w:r>
      <w:r>
        <w:rPr>
          <w:rFonts w:ascii="宋体" w:hAnsi="宋体" w:cs="宋体" w:hint="eastAsia"/>
          <w:i/>
          <w:szCs w:val="21"/>
        </w:rPr>
        <w:t>B</w:t>
      </w:r>
      <w:r>
        <w:rPr>
          <w:rFonts w:ascii="宋体" w:hAnsi="宋体" w:cs="宋体" w:hint="eastAsia"/>
          <w:szCs w:val="21"/>
        </w:rPr>
        <w:t>沿</w:t>
      </w:r>
      <w:r>
        <w:rPr>
          <w:rFonts w:ascii="宋体" w:hAnsi="宋体" w:cs="宋体" w:hint="eastAsia"/>
          <w:i/>
          <w:szCs w:val="21"/>
        </w:rPr>
        <w:t>ON</w:t>
      </w:r>
      <w:r>
        <w:rPr>
          <w:rFonts w:ascii="宋体" w:hAnsi="宋体" w:cs="宋体" w:hint="eastAsia"/>
          <w:szCs w:val="21"/>
        </w:rPr>
        <w:t>向后折，此时在纸板</w:t>
      </w:r>
      <w:r>
        <w:rPr>
          <w:rFonts w:ascii="宋体" w:hAnsi="宋体" w:cs="宋体" w:hint="eastAsia"/>
          <w:i/>
          <w:szCs w:val="21"/>
        </w:rPr>
        <w:t>B</w:t>
      </w:r>
      <w:r>
        <w:rPr>
          <w:rFonts w:ascii="宋体" w:hAnsi="宋体" w:cs="宋体" w:hint="eastAsia"/>
          <w:szCs w:val="21"/>
        </w:rPr>
        <w:t>上不能看到反射光线，此实验现象说明反射光线、入射光线和法线在</w:t>
      </w:r>
      <w:r>
        <w:rPr>
          <w:rFonts w:ascii="宋体" w:hAnsi="宋体" w:cs="宋体" w:hint="eastAsia"/>
          <w:szCs w:val="21"/>
          <w:u w:val="single"/>
        </w:rPr>
        <w:t xml:space="preserve">         </w:t>
      </w:r>
      <w:r>
        <w:rPr>
          <w:rFonts w:ascii="宋体" w:hAnsi="宋体" w:cs="宋体" w:hint="eastAsia"/>
          <w:szCs w:val="21"/>
        </w:rPr>
        <w:t>内。</w:t>
      </w:r>
    </w:p>
    <w:p w14:paraId="07BD359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粗糙     垂直     4     将反射光线与镜面的夹角当成反射角     同一平面</w:t>
      </w:r>
    </w:p>
    <w:p w14:paraId="00BCFA6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【详解】（1）[1]实验中所用纸板的表面应较为粗糙，使光线发生漫反射，将光线反射到各个方向。</w:t>
      </w:r>
    </w:p>
    <w:p w14:paraId="6CDE3AF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（2）[2]为了便于找到反射光线，先将平面镜放在水平台上，再将纸板垂直于平面镜放置。</w:t>
      </w:r>
    </w:p>
    <w:p w14:paraId="248A27B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（3）[3][4]由表格中数据得，第4组数据中反射角与入射角不相等，说明这组数据是错误的；且反射角与入射角之和等于90°，原因可能是将反射光线与镜面的夹角当成反射角。</w:t>
      </w:r>
    </w:p>
    <w:p w14:paraId="6322B68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（4）[5]将图乙中的纸板B沿</w:t>
      </w:r>
      <w:r>
        <w:rPr>
          <w:rFonts w:ascii="宋体" w:hAnsi="宋体" w:cs="宋体" w:hint="eastAsia"/>
          <w:i/>
          <w:color w:val="FF0000"/>
          <w:szCs w:val="21"/>
        </w:rPr>
        <w:t>ON</w:t>
      </w:r>
      <w:r>
        <w:rPr>
          <w:rFonts w:ascii="宋体" w:hAnsi="宋体" w:cs="宋体" w:hint="eastAsia"/>
          <w:color w:val="FF0000"/>
          <w:szCs w:val="21"/>
        </w:rPr>
        <w:t>向后折，此时在纸板B与入射面不在同一平面上，此时在纸板B上不能看到反射光线，此实验现象说明反射光线、入射光线和法线在同一平面内。</w:t>
      </w:r>
    </w:p>
    <w:p w14:paraId="45C230F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【变式2-2】（2024·贵州毕节·三模）探究“光的反射定律”的实验中，</w:t>
      </w:r>
      <w:proofErr w:type="gramStart"/>
      <w:r>
        <w:rPr>
          <w:rFonts w:ascii="宋体" w:hAnsi="宋体" w:cs="宋体" w:hint="eastAsia"/>
          <w:szCs w:val="21"/>
        </w:rPr>
        <w:t>创新组</w:t>
      </w:r>
      <w:proofErr w:type="gramEnd"/>
      <w:r>
        <w:rPr>
          <w:rFonts w:ascii="宋体" w:hAnsi="宋体" w:cs="宋体" w:hint="eastAsia"/>
          <w:szCs w:val="21"/>
        </w:rPr>
        <w:t>设计了如图甲所示的实验，平面镜M平放在桌面上，E、F是粘在一起的两块硬纸板，F可绕垂直于M镜面的接缝</w:t>
      </w:r>
      <w:r>
        <w:rPr>
          <w:rFonts w:ascii="宋体" w:hAnsi="宋体" w:cs="宋体" w:hint="eastAsia"/>
          <w:i/>
          <w:szCs w:val="21"/>
        </w:rPr>
        <w:t>ON</w:t>
      </w:r>
      <w:r>
        <w:rPr>
          <w:rFonts w:ascii="宋体" w:hAnsi="宋体" w:cs="宋体" w:hint="eastAsia"/>
          <w:szCs w:val="21"/>
        </w:rPr>
        <w:t>转动。</w:t>
      </w:r>
    </w:p>
    <w:p w14:paraId="45DD433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47830DB" wp14:editId="51F715ED">
            <wp:extent cx="3171825" cy="1162050"/>
            <wp:effectExtent l="0" t="0" r="13335" b="11430"/>
            <wp:docPr id="100011" name="图片 100011" descr="@@@bc57052b-4ed4-4c29-a28c-8debf6101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c57052b-4ed4-4c29-a28c-8debf61013dc"/>
                    <pic:cNvPicPr>
                      <a:picLocks noChangeAspect="1"/>
                    </pic:cNvPicPr>
                  </pic:nvPicPr>
                  <pic:blipFill>
                    <a:blip r:embed="rId18"/>
                    <a:stretch>
                      <a:fillRect/>
                    </a:stretch>
                  </pic:blipFill>
                  <pic:spPr>
                    <a:xfrm>
                      <a:off x="0" y="0"/>
                      <a:ext cx="3171825" cy="1162050"/>
                    </a:xfrm>
                    <a:prstGeom prst="rect">
                      <a:avLst/>
                    </a:prstGeom>
                  </pic:spPr>
                </pic:pic>
              </a:graphicData>
            </a:graphic>
          </wp:inline>
        </w:drawing>
      </w:r>
    </w:p>
    <w:p w14:paraId="5468FD8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（1）如图甲，当E、F在同一平面上时，让入射光线</w:t>
      </w:r>
      <w:r>
        <w:rPr>
          <w:rFonts w:ascii="宋体" w:hAnsi="宋体" w:cs="宋体" w:hint="eastAsia"/>
          <w:i/>
          <w:szCs w:val="21"/>
        </w:rPr>
        <w:t>AO</w:t>
      </w:r>
      <w:r>
        <w:rPr>
          <w:rFonts w:ascii="宋体" w:hAnsi="宋体" w:cs="宋体" w:hint="eastAsia"/>
          <w:szCs w:val="21"/>
        </w:rPr>
        <w:t>沿E射向镜面，在纸板F上可看到反射光线</w:t>
      </w:r>
      <w:r>
        <w:rPr>
          <w:rFonts w:ascii="宋体" w:hAnsi="宋体" w:cs="宋体" w:hint="eastAsia"/>
          <w:i/>
          <w:szCs w:val="21"/>
        </w:rPr>
        <w:t>OB</w:t>
      </w:r>
      <w:r>
        <w:rPr>
          <w:rFonts w:ascii="宋体" w:hAnsi="宋体" w:cs="宋体" w:hint="eastAsia"/>
          <w:szCs w:val="21"/>
        </w:rPr>
        <w:t>，经过测量发现</w:t>
      </w:r>
      <w:r>
        <w:rPr>
          <w:rFonts w:ascii="宋体" w:hAnsi="宋体" w:cs="宋体" w:hint="eastAsia"/>
          <w:szCs w:val="21"/>
        </w:rPr>
        <w:object w:dxaOrig="1055" w:dyaOrig="237" w14:anchorId="0F11132C">
          <v:shape id="_x0000_i1028" type="#_x0000_t75" alt="eqIdc7d85373631d5484e5d786e034cf9800" style="width:52.9pt;height:12pt" o:ole="">
            <v:imagedata r:id="rId19" o:title="eqIdc7d85373631d5484e5d786e034cf9800"/>
          </v:shape>
          <o:OLEObject Type="Embed" ProgID="Equation.DSMT4" ShapeID="_x0000_i1028" DrawAspect="Content" ObjectID="_1806309333" r:id="rId20"/>
        </w:object>
      </w:r>
      <w:r>
        <w:rPr>
          <w:rFonts w:ascii="宋体" w:hAnsi="宋体" w:cs="宋体" w:hint="eastAsia"/>
          <w:szCs w:val="21"/>
          <w:u w:val="single"/>
        </w:rPr>
        <w:t xml:space="preserve">          </w:t>
      </w:r>
      <w:r>
        <w:rPr>
          <w:rFonts w:ascii="宋体" w:hAnsi="宋体" w:cs="宋体" w:hint="eastAsia"/>
          <w:szCs w:val="21"/>
        </w:rPr>
        <w:t>，根据这一组数据实验组就得出“在光的反射中，反射角等于入射角”的结论是不合理的，理由是</w:t>
      </w:r>
      <w:r>
        <w:rPr>
          <w:rFonts w:ascii="宋体" w:hAnsi="宋体" w:cs="宋体" w:hint="eastAsia"/>
          <w:szCs w:val="21"/>
          <w:u w:val="single"/>
        </w:rPr>
        <w:t xml:space="preserve">          </w:t>
      </w:r>
      <w:r>
        <w:rPr>
          <w:rFonts w:ascii="宋体" w:hAnsi="宋体" w:cs="宋体" w:hint="eastAsia"/>
          <w:szCs w:val="21"/>
        </w:rPr>
        <w:t>；</w:t>
      </w:r>
    </w:p>
    <w:p w14:paraId="5AD4299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（2）在图甲中探究“反射角等于入射角”你的操作是：</w:t>
      </w:r>
      <w:r>
        <w:rPr>
          <w:rFonts w:ascii="宋体" w:hAnsi="宋体" w:cs="宋体" w:hint="eastAsia"/>
          <w:szCs w:val="21"/>
          <w:u w:val="single"/>
        </w:rPr>
        <w:t xml:space="preserve">          </w:t>
      </w:r>
      <w:r>
        <w:rPr>
          <w:rFonts w:ascii="宋体" w:hAnsi="宋体" w:cs="宋体" w:hint="eastAsia"/>
          <w:szCs w:val="21"/>
        </w:rPr>
        <w:t>；</w:t>
      </w:r>
    </w:p>
    <w:p w14:paraId="184C937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（3）为了直观的感受“三线共面”，</w:t>
      </w:r>
      <w:proofErr w:type="gramStart"/>
      <w:r>
        <w:rPr>
          <w:rFonts w:ascii="宋体" w:hAnsi="宋体" w:cs="宋体" w:hint="eastAsia"/>
          <w:szCs w:val="21"/>
        </w:rPr>
        <w:t>创新组</w:t>
      </w:r>
      <w:proofErr w:type="gramEnd"/>
      <w:r>
        <w:rPr>
          <w:rFonts w:ascii="宋体" w:hAnsi="宋体" w:cs="宋体" w:hint="eastAsia"/>
          <w:szCs w:val="21"/>
        </w:rPr>
        <w:t>进行了如图乙所示的演示，将平面镜放在能转动的水平圆台上，在柱2上固定一支红色激光笔，使其发出的光垂直射向平面镜上的</w:t>
      </w:r>
      <w:r>
        <w:rPr>
          <w:rFonts w:ascii="宋体" w:hAnsi="宋体" w:cs="宋体" w:hint="eastAsia"/>
          <w:i/>
          <w:szCs w:val="21"/>
        </w:rPr>
        <w:t>O</w:t>
      </w:r>
      <w:r>
        <w:rPr>
          <w:rFonts w:ascii="宋体" w:hAnsi="宋体" w:cs="宋体" w:hint="eastAsia"/>
          <w:szCs w:val="21"/>
        </w:rPr>
        <w:t>点，模拟出法线，然后打开固定在柱1上的绿色激光笔，使绿色激光射向</w:t>
      </w:r>
      <w:r>
        <w:rPr>
          <w:rFonts w:ascii="宋体" w:hAnsi="宋体" w:cs="宋体" w:hint="eastAsia"/>
          <w:i/>
          <w:szCs w:val="21"/>
        </w:rPr>
        <w:t>O</w:t>
      </w:r>
      <w:r>
        <w:rPr>
          <w:rFonts w:ascii="宋体" w:hAnsi="宋体" w:cs="宋体" w:hint="eastAsia"/>
          <w:szCs w:val="21"/>
        </w:rPr>
        <w:t>点，用加湿器使水平圆台上方充满雾气，显示出绿色光束和红色光束。操作员水平方向缓慢转动圆台，当小组其他成员观察到</w:t>
      </w:r>
      <w:r>
        <w:rPr>
          <w:rFonts w:ascii="宋体" w:hAnsi="宋体" w:cs="宋体" w:hint="eastAsia"/>
          <w:szCs w:val="21"/>
          <w:u w:val="single"/>
        </w:rPr>
        <w:t xml:space="preserve">          </w:t>
      </w:r>
      <w:r>
        <w:rPr>
          <w:rFonts w:ascii="宋体" w:hAnsi="宋体" w:cs="宋体" w:hint="eastAsia"/>
          <w:szCs w:val="21"/>
        </w:rPr>
        <w:t>现象时，即可判断入射光线、反射光线和法线在同一平面内。</w:t>
      </w:r>
    </w:p>
    <w:p w14:paraId="4CC247F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w:t>
      </w:r>
      <w:r>
        <w:rPr>
          <w:rFonts w:ascii="宋体" w:hAnsi="宋体" w:cs="宋体" w:hint="eastAsia"/>
          <w:i/>
          <w:color w:val="FF0000"/>
          <w:szCs w:val="21"/>
        </w:rPr>
        <w:t>AON</w:t>
      </w:r>
      <w:r>
        <w:rPr>
          <w:rFonts w:ascii="宋体" w:hAnsi="宋体" w:cs="宋体" w:hint="eastAsia"/>
          <w:color w:val="FF0000"/>
          <w:szCs w:val="21"/>
        </w:rPr>
        <w:t xml:space="preserve">     只有一组数据存在偶然性，多组数据才能寻找普遍规律     见解析     两条绿色光线和红色光线重合</w:t>
      </w:r>
    </w:p>
    <w:p w14:paraId="544FEC1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【详解】（1）[1][2]入射光线与法线的夹角为入射角，反射光线与法线的夹角为反射角，因此在实验中，经过测量会发现</w:t>
      </w:r>
      <w:r>
        <w:rPr>
          <w:rFonts w:ascii="宋体" w:hAnsi="宋体" w:cs="宋体" w:hint="eastAsia"/>
          <w:color w:val="FF0000"/>
          <w:szCs w:val="21"/>
        </w:rPr>
        <w:object w:dxaOrig="1495" w:dyaOrig="255" w14:anchorId="1D192BF2">
          <v:shape id="_x0000_i1029" type="#_x0000_t75" alt="eqId6309e7e21848ac7b66852bdb59a89747" style="width:74.65pt;height:12.75pt" o:ole="">
            <v:imagedata r:id="rId21" o:title="eqId6309e7e21848ac7b66852bdb59a89747"/>
          </v:shape>
          <o:OLEObject Type="Embed" ProgID="Equation.DSMT4" ShapeID="_x0000_i1029" DrawAspect="Content" ObjectID="_1806309334" r:id="rId22"/>
        </w:object>
      </w:r>
      <w:r>
        <w:rPr>
          <w:rFonts w:ascii="宋体" w:hAnsi="宋体" w:cs="宋体" w:hint="eastAsia"/>
          <w:color w:val="FF0000"/>
          <w:szCs w:val="21"/>
        </w:rPr>
        <w:t>，根据这一组数据实验组就得出“在光的反射中，反射角等于入射角”的结论是不合理的，理由是：只有一组数据存在偶然性，多组数据才能寻找普遍规律。</w:t>
      </w:r>
    </w:p>
    <w:p w14:paraId="1920A63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（2）[3]由于一次实验得到的数据具有偶然性，应进行多次实验，因此接下来的操作是：多次改变入射光线</w:t>
      </w:r>
      <w:r>
        <w:rPr>
          <w:rFonts w:ascii="宋体" w:hAnsi="宋体" w:cs="宋体" w:hint="eastAsia"/>
          <w:i/>
          <w:color w:val="FF0000"/>
          <w:szCs w:val="21"/>
        </w:rPr>
        <w:t>AO</w:t>
      </w:r>
      <w:r>
        <w:rPr>
          <w:rFonts w:ascii="宋体" w:hAnsi="宋体" w:cs="宋体" w:hint="eastAsia"/>
          <w:color w:val="FF0000"/>
          <w:szCs w:val="21"/>
        </w:rPr>
        <w:t>与</w:t>
      </w:r>
      <w:r>
        <w:rPr>
          <w:rFonts w:ascii="宋体" w:hAnsi="宋体" w:cs="宋体" w:hint="eastAsia"/>
          <w:i/>
          <w:color w:val="FF0000"/>
          <w:szCs w:val="21"/>
        </w:rPr>
        <w:t>ON</w:t>
      </w:r>
      <w:r>
        <w:rPr>
          <w:rFonts w:ascii="宋体" w:hAnsi="宋体" w:cs="宋体" w:hint="eastAsia"/>
          <w:color w:val="FF0000"/>
          <w:szCs w:val="21"/>
        </w:rPr>
        <w:t>的夹角，</w:t>
      </w:r>
      <w:proofErr w:type="gramStart"/>
      <w:r>
        <w:rPr>
          <w:rFonts w:ascii="宋体" w:hAnsi="宋体" w:cs="宋体" w:hint="eastAsia"/>
          <w:color w:val="FF0000"/>
          <w:szCs w:val="21"/>
        </w:rPr>
        <w:t>量取并记录</w:t>
      </w:r>
      <w:proofErr w:type="gramEnd"/>
      <w:r>
        <w:rPr>
          <w:rFonts w:ascii="宋体" w:hAnsi="宋体" w:cs="宋体" w:hint="eastAsia"/>
          <w:color w:val="FF0000"/>
          <w:szCs w:val="21"/>
        </w:rPr>
        <w:t>入射光线</w:t>
      </w:r>
      <w:r>
        <w:rPr>
          <w:rFonts w:ascii="宋体" w:hAnsi="宋体" w:cs="宋体" w:hint="eastAsia"/>
          <w:i/>
          <w:color w:val="FF0000"/>
          <w:szCs w:val="21"/>
        </w:rPr>
        <w:t>AO</w:t>
      </w:r>
      <w:r>
        <w:rPr>
          <w:rFonts w:ascii="宋体" w:hAnsi="宋体" w:cs="宋体" w:hint="eastAsia"/>
          <w:color w:val="FF0000"/>
          <w:szCs w:val="21"/>
        </w:rPr>
        <w:t>与</w:t>
      </w:r>
      <w:r>
        <w:rPr>
          <w:rFonts w:ascii="宋体" w:hAnsi="宋体" w:cs="宋体" w:hint="eastAsia"/>
          <w:i/>
          <w:color w:val="FF0000"/>
          <w:szCs w:val="21"/>
        </w:rPr>
        <w:t>ON</w:t>
      </w:r>
      <w:r>
        <w:rPr>
          <w:rFonts w:ascii="宋体" w:hAnsi="宋体" w:cs="宋体" w:hint="eastAsia"/>
          <w:color w:val="FF0000"/>
          <w:szCs w:val="21"/>
        </w:rPr>
        <w:t>的夹角与反射光线</w:t>
      </w:r>
      <w:r>
        <w:rPr>
          <w:rFonts w:ascii="宋体" w:hAnsi="宋体" w:cs="宋体" w:hint="eastAsia"/>
          <w:i/>
          <w:color w:val="FF0000"/>
          <w:szCs w:val="21"/>
        </w:rPr>
        <w:t>BO</w:t>
      </w:r>
      <w:r>
        <w:rPr>
          <w:rFonts w:ascii="宋体" w:hAnsi="宋体" w:cs="宋体" w:hint="eastAsia"/>
          <w:color w:val="FF0000"/>
          <w:szCs w:val="21"/>
        </w:rPr>
        <w:t>与</w:t>
      </w:r>
      <w:r>
        <w:rPr>
          <w:rFonts w:ascii="宋体" w:hAnsi="宋体" w:cs="宋体" w:hint="eastAsia"/>
          <w:i/>
          <w:color w:val="FF0000"/>
          <w:szCs w:val="21"/>
        </w:rPr>
        <w:t>ON</w:t>
      </w:r>
      <w:r>
        <w:rPr>
          <w:rFonts w:ascii="宋体" w:hAnsi="宋体" w:cs="宋体" w:hint="eastAsia"/>
          <w:color w:val="FF0000"/>
          <w:szCs w:val="21"/>
        </w:rPr>
        <w:t>的夹角，将反射角与入射角进行比较。</w:t>
      </w:r>
    </w:p>
    <w:p w14:paraId="149460F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（3）[4]加湿器使水平圆台上充满雾气，这样能显示出光的传播路径，法线与平面镜垂直，红色激光</w:t>
      </w:r>
      <w:proofErr w:type="gramStart"/>
      <w:r>
        <w:rPr>
          <w:rFonts w:ascii="宋体" w:hAnsi="宋体" w:cs="宋体" w:hint="eastAsia"/>
          <w:color w:val="FF0000"/>
          <w:szCs w:val="21"/>
        </w:rPr>
        <w:t>笔发出</w:t>
      </w:r>
      <w:proofErr w:type="gramEnd"/>
      <w:r>
        <w:rPr>
          <w:rFonts w:ascii="宋体" w:hAnsi="宋体" w:cs="宋体" w:hint="eastAsia"/>
          <w:color w:val="FF0000"/>
          <w:szCs w:val="21"/>
        </w:rPr>
        <w:t>的光垂直射向平面镜上的</w:t>
      </w:r>
      <w:r>
        <w:rPr>
          <w:rFonts w:ascii="宋体" w:hAnsi="宋体" w:cs="宋体" w:hint="eastAsia"/>
          <w:i/>
          <w:color w:val="FF0000"/>
          <w:szCs w:val="21"/>
        </w:rPr>
        <w:t>O</w:t>
      </w:r>
      <w:r>
        <w:rPr>
          <w:rFonts w:ascii="宋体" w:hAnsi="宋体" w:cs="宋体" w:hint="eastAsia"/>
          <w:color w:val="FF0000"/>
          <w:szCs w:val="21"/>
        </w:rPr>
        <w:t>点，可以显示法线的位置，沿水平方向缓慢转动圆台，当我们观察到入射绿光、入射红光和反射绿光看起来重合（或</w:t>
      </w:r>
      <w:r>
        <w:rPr>
          <w:rFonts w:ascii="宋体" w:hAnsi="宋体" w:cs="宋体" w:hint="eastAsia"/>
          <w:i/>
          <w:color w:val="FF0000"/>
          <w:szCs w:val="21"/>
        </w:rPr>
        <w:t>AO</w:t>
      </w:r>
      <w:r>
        <w:rPr>
          <w:rFonts w:ascii="宋体" w:hAnsi="宋体" w:cs="宋体" w:hint="eastAsia"/>
          <w:color w:val="FF0000"/>
          <w:szCs w:val="21"/>
        </w:rPr>
        <w:t>、</w:t>
      </w:r>
      <w:r>
        <w:rPr>
          <w:rFonts w:ascii="宋体" w:hAnsi="宋体" w:cs="宋体" w:hint="eastAsia"/>
          <w:i/>
          <w:color w:val="FF0000"/>
          <w:szCs w:val="21"/>
        </w:rPr>
        <w:t>OB</w:t>
      </w:r>
      <w:r>
        <w:rPr>
          <w:rFonts w:ascii="宋体" w:hAnsi="宋体" w:cs="宋体" w:hint="eastAsia"/>
          <w:color w:val="FF0000"/>
          <w:szCs w:val="21"/>
        </w:rPr>
        <w:t>与</w:t>
      </w:r>
      <w:r>
        <w:rPr>
          <w:rFonts w:ascii="宋体" w:hAnsi="宋体" w:cs="宋体" w:hint="eastAsia"/>
          <w:i/>
          <w:color w:val="FF0000"/>
          <w:szCs w:val="21"/>
        </w:rPr>
        <w:t>ON</w:t>
      </w:r>
      <w:r>
        <w:rPr>
          <w:rFonts w:ascii="宋体" w:hAnsi="宋体" w:cs="宋体" w:hint="eastAsia"/>
          <w:color w:val="FF0000"/>
          <w:szCs w:val="21"/>
        </w:rPr>
        <w:t>三线重合）时，可以根据光的传播路径来判断三线是否在同一平面内。</w:t>
      </w:r>
    </w:p>
    <w:p w14:paraId="1B59DD26" w14:textId="77777777" w:rsidR="00F55214" w:rsidRDefault="00F55214">
      <w:pPr>
        <w:snapToGrid w:val="0"/>
        <w:spacing w:line="360" w:lineRule="auto"/>
        <w:jc w:val="center"/>
        <w:textAlignment w:val="center"/>
        <w:rPr>
          <w:rFonts w:ascii="宋体" w:hAnsi="宋体" w:cs="宋体" w:hint="eastAsia"/>
          <w:b/>
          <w:szCs w:val="21"/>
        </w:rPr>
      </w:pPr>
    </w:p>
    <w:p w14:paraId="6185AB5B" w14:textId="77777777" w:rsidR="00F55214" w:rsidRDefault="00000000">
      <w:pPr>
        <w:shd w:val="clear" w:color="auto" w:fill="FFFF00"/>
        <w:spacing w:line="360" w:lineRule="auto"/>
        <w:jc w:val="center"/>
        <w:outlineLvl w:val="0"/>
        <w:rPr>
          <w:rFonts w:ascii="宋体" w:hAnsi="宋体" w:cs="宋体" w:hint="eastAsia"/>
          <w:b/>
          <w:bCs/>
          <w:szCs w:val="21"/>
        </w:rPr>
      </w:pPr>
      <w:bookmarkStart w:id="3" w:name="_Toc32296"/>
      <w:r>
        <w:rPr>
          <w:rFonts w:ascii="宋体" w:hAnsi="宋体" w:cs="宋体" w:hint="eastAsia"/>
          <w:b/>
          <w:bCs/>
          <w:szCs w:val="21"/>
        </w:rPr>
        <w:t>题型三、入射角、反射角的计算</w:t>
      </w:r>
      <w:bookmarkEnd w:id="3"/>
    </w:p>
    <w:p w14:paraId="600BB6D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【典例3】（2024·天津河东·二模）一束光与镜面成30°角射到平面镜上，反射角大小是</w:t>
      </w:r>
      <w:r>
        <w:rPr>
          <w:rFonts w:ascii="宋体" w:hAnsi="宋体" w:cs="宋体" w:hint="eastAsia"/>
          <w:szCs w:val="21"/>
          <w:u w:val="single"/>
        </w:rPr>
        <w:t xml:space="preserve">          </w:t>
      </w:r>
      <w:r>
        <w:rPr>
          <w:rFonts w:ascii="宋体" w:hAnsi="宋体" w:cs="宋体" w:hint="eastAsia"/>
          <w:szCs w:val="21"/>
        </w:rPr>
        <w:t>；人迎着反射光的方向可以看到刺眼的光，而在其他方向却看不到反射光，这是由于发生了</w:t>
      </w:r>
      <w:r>
        <w:rPr>
          <w:rFonts w:ascii="宋体" w:hAnsi="宋体" w:cs="宋体" w:hint="eastAsia"/>
          <w:szCs w:val="21"/>
          <w:u w:val="single"/>
        </w:rPr>
        <w:t xml:space="preserve">           </w:t>
      </w:r>
      <w:r>
        <w:rPr>
          <w:rFonts w:ascii="宋体" w:hAnsi="宋体" w:cs="宋体" w:hint="eastAsia"/>
          <w:szCs w:val="21"/>
        </w:rPr>
        <w:t>。</w:t>
      </w:r>
    </w:p>
    <w:p w14:paraId="3C7369A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60°     镜面反射</w:t>
      </w:r>
    </w:p>
    <w:p w14:paraId="32A9AB1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【详解】[1]一束光与镜面成30°角入射在平面镜上，则入射角为</w:t>
      </w:r>
    </w:p>
    <w:p w14:paraId="3215C017"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90°-30°=60°</w:t>
      </w:r>
    </w:p>
    <w:p w14:paraId="0776FC5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则其反射角也是60°。</w:t>
      </w:r>
    </w:p>
    <w:p w14:paraId="7ABA474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[2]光线射向平面镜，经平面镜反射后，平行射出，正好反射到有的人眼睛上，就得很刺眼，这种反射是镜面反射，而从某些方向上得到的反射光线较少，所以看到平面镜很暗。</w:t>
      </w:r>
    </w:p>
    <w:p w14:paraId="574C594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【变式3-1】（2024·山东菏泽·二模）一束光与水平面成</w:t>
      </w:r>
      <w:r>
        <w:rPr>
          <w:rFonts w:ascii="宋体" w:hAnsi="宋体" w:cs="宋体" w:hint="eastAsia"/>
          <w:szCs w:val="21"/>
        </w:rPr>
        <w:object w:dxaOrig="351" w:dyaOrig="247" w14:anchorId="69B795CA">
          <v:shape id="_x0000_i1030" type="#_x0000_t75" alt="eqIdd36581140ebac5d28438ea63b1b23b65" style="width:17.65pt;height:12.4pt" o:ole="">
            <v:imagedata r:id="rId23" o:title="eqIdd36581140ebac5d28438ea63b1b23b65"/>
          </v:shape>
          <o:OLEObject Type="Embed" ProgID="Equation.DSMT4" ShapeID="_x0000_i1030" DrawAspect="Content" ObjectID="_1806309335" r:id="rId24"/>
        </w:object>
      </w:r>
      <w:r>
        <w:rPr>
          <w:rFonts w:ascii="宋体" w:hAnsi="宋体" w:cs="宋体" w:hint="eastAsia"/>
          <w:szCs w:val="21"/>
        </w:rPr>
        <w:t>角斜射到平静的水面上，若入射角增大</w:t>
      </w:r>
      <w:r>
        <w:rPr>
          <w:rFonts w:ascii="宋体" w:hAnsi="宋体" w:cs="宋体" w:hint="eastAsia"/>
          <w:szCs w:val="21"/>
        </w:rPr>
        <w:object w:dxaOrig="334" w:dyaOrig="245" w14:anchorId="42FA4D09">
          <v:shape id="_x0000_i1031" type="#_x0000_t75" alt="eqIdbdb0aa8a61380228e285f3b5c7b74c47" style="width:16.9pt;height:12.4pt" o:ole="">
            <v:imagedata r:id="rId25" o:title="eqIdbdb0aa8a61380228e285f3b5c7b74c47"/>
          </v:shape>
          <o:OLEObject Type="Embed" ProgID="Equation.DSMT4" ShapeID="_x0000_i1031" DrawAspect="Content" ObjectID="_1806309336" r:id="rId26"/>
        </w:object>
      </w:r>
      <w:r>
        <w:rPr>
          <w:rFonts w:ascii="宋体" w:hAnsi="宋体" w:cs="宋体" w:hint="eastAsia"/>
          <w:szCs w:val="21"/>
        </w:rPr>
        <w:t>，则入射光线和反射光线夹角为</w:t>
      </w:r>
      <w:r>
        <w:rPr>
          <w:rFonts w:ascii="宋体" w:hAnsi="宋体" w:cs="宋体" w:hint="eastAsia"/>
          <w:szCs w:val="21"/>
          <w:u w:val="single"/>
        </w:rPr>
        <w:t xml:space="preserve">           </w:t>
      </w:r>
      <w:r>
        <w:rPr>
          <w:rFonts w:ascii="宋体" w:hAnsi="宋体" w:cs="宋体" w:hint="eastAsia"/>
          <w:szCs w:val="21"/>
        </w:rPr>
        <w:t>。远远望去，一只小鸟在平静的水面上飞翔，若它距水面</w:t>
      </w:r>
      <w:r>
        <w:rPr>
          <w:rFonts w:ascii="宋体" w:hAnsi="宋体" w:cs="宋体" w:hint="eastAsia"/>
          <w:szCs w:val="21"/>
        </w:rPr>
        <w:object w:dxaOrig="298" w:dyaOrig="216" w14:anchorId="176A2644">
          <v:shape id="_x0000_i1032" type="#_x0000_t75" alt="eqId9e17ee14bd91bfff409c06fd434f6745" style="width:15pt;height:10.9pt" o:ole="">
            <v:imagedata r:id="rId27" o:title="eqId9e17ee14bd91bfff409c06fd434f6745"/>
          </v:shape>
          <o:OLEObject Type="Embed" ProgID="Equation.DSMT4" ShapeID="_x0000_i1032" DrawAspect="Content" ObjectID="_1806309337" r:id="rId28"/>
        </w:object>
      </w:r>
      <w:r>
        <w:rPr>
          <w:rFonts w:ascii="宋体" w:hAnsi="宋体" w:cs="宋体" w:hint="eastAsia"/>
          <w:szCs w:val="21"/>
        </w:rPr>
        <w:t>，它的像距它的距离是</w:t>
      </w:r>
      <w:r>
        <w:rPr>
          <w:rFonts w:ascii="宋体" w:hAnsi="宋体" w:cs="宋体" w:hint="eastAsia"/>
          <w:szCs w:val="21"/>
          <w:u w:val="single"/>
        </w:rPr>
        <w:t xml:space="preserve">           </w:t>
      </w:r>
      <w:r>
        <w:rPr>
          <w:rFonts w:ascii="宋体" w:hAnsi="宋体" w:cs="宋体" w:hint="eastAsia"/>
          <w:szCs w:val="21"/>
        </w:rPr>
        <w:t>m。</w:t>
      </w:r>
    </w:p>
    <w:p w14:paraId="270B1DA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120°     12</w:t>
      </w:r>
    </w:p>
    <w:p w14:paraId="707DE72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【详解】[1]若入射光线与平面镜的夹角为40°，则入射光线与法线的夹角，即入射角是</w:t>
      </w:r>
    </w:p>
    <w:p w14:paraId="2919F905"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90°-40°=50°</w:t>
      </w:r>
    </w:p>
    <w:p w14:paraId="647308A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当入射角增大10°，因此反射角也增大10°，即反射角为变为</w:t>
      </w:r>
    </w:p>
    <w:p w14:paraId="2C201F0D"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50°+10°=60°</w:t>
      </w:r>
    </w:p>
    <w:p w14:paraId="6753FF8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反射光线和入射光线的夹角是</w:t>
      </w:r>
    </w:p>
    <w:p w14:paraId="1C7EB4AA"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60°+60°=120°</w:t>
      </w:r>
    </w:p>
    <w:p w14:paraId="43E5905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[2]由平面镜成像的特点可知，像与物到平面镜的距离相等，已知小鸟距水面6m，小鸟的像到水面的距离也是6m。</w:t>
      </w:r>
    </w:p>
    <w:p w14:paraId="58DEFE0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【变式3-2】（2024·北京大兴·</w:t>
      </w:r>
      <w:proofErr w:type="gramStart"/>
      <w:r>
        <w:rPr>
          <w:rFonts w:ascii="宋体" w:hAnsi="宋体" w:cs="宋体" w:hint="eastAsia"/>
          <w:szCs w:val="21"/>
        </w:rPr>
        <w:t>一</w:t>
      </w:r>
      <w:proofErr w:type="gramEnd"/>
      <w:r>
        <w:rPr>
          <w:rFonts w:ascii="宋体" w:hAnsi="宋体" w:cs="宋体" w:hint="eastAsia"/>
          <w:szCs w:val="21"/>
        </w:rPr>
        <w:t>模）如图所示，EF表示平面镜，</w:t>
      </w:r>
      <w:r>
        <w:rPr>
          <w:rFonts w:ascii="宋体" w:hAnsi="宋体" w:cs="宋体" w:hint="eastAsia"/>
          <w:i/>
          <w:szCs w:val="21"/>
        </w:rPr>
        <w:t>AO</w:t>
      </w:r>
      <w:r>
        <w:rPr>
          <w:rFonts w:ascii="宋体" w:hAnsi="宋体" w:cs="宋体" w:hint="eastAsia"/>
          <w:szCs w:val="21"/>
        </w:rPr>
        <w:t>为入射光线，</w:t>
      </w:r>
      <w:r>
        <w:rPr>
          <w:rFonts w:ascii="宋体" w:hAnsi="宋体" w:cs="宋体" w:hint="eastAsia"/>
          <w:i/>
          <w:szCs w:val="21"/>
        </w:rPr>
        <w:t>ON</w:t>
      </w:r>
      <w:r>
        <w:rPr>
          <w:rFonts w:ascii="宋体" w:hAnsi="宋体" w:cs="宋体" w:hint="eastAsia"/>
          <w:szCs w:val="21"/>
        </w:rPr>
        <w:t>为法线，</w:t>
      </w:r>
      <w:r>
        <w:rPr>
          <w:rFonts w:ascii="Symbol" w:hAnsi="Symbol" w:cs="宋体"/>
          <w:szCs w:val="21"/>
        </w:rPr>
        <w:sym w:font="Symbol" w:char="F0D0"/>
      </w:r>
      <w:r>
        <w:rPr>
          <w:rFonts w:ascii="宋体" w:hAnsi="宋体" w:cs="宋体" w:hint="eastAsia"/>
          <w:i/>
          <w:szCs w:val="21"/>
        </w:rPr>
        <w:t>AON</w:t>
      </w:r>
      <w:r>
        <w:rPr>
          <w:rFonts w:ascii="宋体" w:hAnsi="宋体" w:cs="宋体" w:hint="eastAsia"/>
          <w:szCs w:val="21"/>
        </w:rPr>
        <w:t>等于45</w:t>
      </w:r>
      <w:r>
        <w:rPr>
          <w:rFonts w:ascii="Symbol" w:hAnsi="Symbol" w:cs="宋体"/>
          <w:szCs w:val="21"/>
        </w:rPr>
        <w:sym w:font="Symbol" w:char="F0B0"/>
      </w:r>
      <w:r>
        <w:rPr>
          <w:rFonts w:ascii="宋体" w:hAnsi="宋体" w:cs="宋体" w:hint="eastAsia"/>
          <w:szCs w:val="21"/>
        </w:rPr>
        <w:t>。若</w:t>
      </w:r>
      <w:r>
        <w:rPr>
          <w:rFonts w:ascii="Symbol" w:hAnsi="Symbol" w:cs="宋体"/>
          <w:szCs w:val="21"/>
        </w:rPr>
        <w:sym w:font="Symbol" w:char="F0D0"/>
      </w:r>
      <w:r>
        <w:rPr>
          <w:rFonts w:ascii="宋体" w:hAnsi="宋体" w:cs="宋体" w:hint="eastAsia"/>
          <w:i/>
          <w:szCs w:val="21"/>
        </w:rPr>
        <w:t>BON</w:t>
      </w:r>
      <w:r>
        <w:rPr>
          <w:rFonts w:ascii="宋体" w:hAnsi="宋体" w:cs="宋体" w:hint="eastAsia"/>
          <w:szCs w:val="21"/>
        </w:rPr>
        <w:t>等于30</w:t>
      </w:r>
      <w:r>
        <w:rPr>
          <w:rFonts w:ascii="Symbol" w:hAnsi="Symbol" w:cs="宋体"/>
          <w:szCs w:val="21"/>
        </w:rPr>
        <w:sym w:font="Symbol" w:char="F0B0"/>
      </w:r>
      <w:r>
        <w:rPr>
          <w:rFonts w:ascii="宋体" w:hAnsi="宋体" w:cs="宋体" w:hint="eastAsia"/>
          <w:szCs w:val="21"/>
        </w:rPr>
        <w:t>，</w:t>
      </w:r>
      <w:r>
        <w:rPr>
          <w:rFonts w:ascii="Symbol" w:hAnsi="Symbol" w:cs="宋体"/>
          <w:szCs w:val="21"/>
        </w:rPr>
        <w:sym w:font="Symbol" w:char="F0D0"/>
      </w:r>
      <w:r>
        <w:rPr>
          <w:rFonts w:ascii="宋体" w:hAnsi="宋体" w:cs="宋体" w:hint="eastAsia"/>
          <w:i/>
          <w:szCs w:val="21"/>
        </w:rPr>
        <w:t>CON</w:t>
      </w:r>
      <w:r>
        <w:rPr>
          <w:rFonts w:ascii="宋体" w:hAnsi="宋体" w:cs="宋体" w:hint="eastAsia"/>
          <w:szCs w:val="21"/>
        </w:rPr>
        <w:t>等于45</w:t>
      </w:r>
      <w:r>
        <w:rPr>
          <w:rFonts w:ascii="Symbol" w:hAnsi="Symbol" w:cs="宋体"/>
          <w:szCs w:val="21"/>
        </w:rPr>
        <w:sym w:font="Symbol" w:char="F0B0"/>
      </w:r>
      <w:r>
        <w:rPr>
          <w:rFonts w:ascii="宋体" w:hAnsi="宋体" w:cs="宋体" w:hint="eastAsia"/>
          <w:szCs w:val="21"/>
        </w:rPr>
        <w:t>，</w:t>
      </w:r>
      <w:r>
        <w:rPr>
          <w:rFonts w:ascii="Symbol" w:hAnsi="Symbol" w:cs="宋体"/>
          <w:szCs w:val="21"/>
        </w:rPr>
        <w:sym w:font="Symbol" w:char="F0D0"/>
      </w:r>
      <w:r>
        <w:rPr>
          <w:rFonts w:ascii="宋体" w:hAnsi="宋体" w:cs="宋体" w:hint="eastAsia"/>
          <w:i/>
          <w:szCs w:val="21"/>
        </w:rPr>
        <w:t>DON</w:t>
      </w:r>
      <w:r>
        <w:rPr>
          <w:rFonts w:ascii="宋体" w:hAnsi="宋体" w:cs="宋体" w:hint="eastAsia"/>
          <w:szCs w:val="21"/>
        </w:rPr>
        <w:t>等于60</w:t>
      </w:r>
      <w:r>
        <w:rPr>
          <w:rFonts w:ascii="Symbol" w:hAnsi="Symbol" w:cs="宋体"/>
          <w:szCs w:val="21"/>
        </w:rPr>
        <w:sym w:font="Symbol" w:char="F0B0"/>
      </w:r>
      <w:r>
        <w:rPr>
          <w:rFonts w:ascii="宋体" w:hAnsi="宋体" w:cs="宋体" w:hint="eastAsia"/>
          <w:szCs w:val="21"/>
        </w:rPr>
        <w:t>，则入射光线</w:t>
      </w:r>
      <w:r>
        <w:rPr>
          <w:rFonts w:ascii="宋体" w:hAnsi="宋体" w:cs="宋体" w:hint="eastAsia"/>
          <w:i/>
          <w:szCs w:val="21"/>
        </w:rPr>
        <w:t>AO</w:t>
      </w:r>
      <w:r>
        <w:rPr>
          <w:rFonts w:ascii="宋体" w:hAnsi="宋体" w:cs="宋体" w:hint="eastAsia"/>
          <w:szCs w:val="21"/>
        </w:rPr>
        <w:t>的反射光线是</w:t>
      </w:r>
      <w:r>
        <w:rPr>
          <w:rFonts w:ascii="宋体" w:hAnsi="宋体" w:cs="宋体" w:hint="eastAsia"/>
          <w:szCs w:val="21"/>
          <w:u w:val="single"/>
        </w:rPr>
        <w:t xml:space="preserve">        </w:t>
      </w:r>
      <w:r>
        <w:rPr>
          <w:rFonts w:ascii="宋体" w:hAnsi="宋体" w:cs="宋体" w:hint="eastAsia"/>
          <w:szCs w:val="21"/>
        </w:rPr>
        <w:t>。</w:t>
      </w:r>
    </w:p>
    <w:p w14:paraId="7DC3EA4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E4AC9EE" wp14:editId="76319762">
            <wp:extent cx="1895475" cy="1343025"/>
            <wp:effectExtent l="0" t="0" r="9525" b="13335"/>
            <wp:docPr id="100013" name="图片 100013" descr="@@@2612fb4c-4198-4d2f-8040-949faa63b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612fb4c-4198-4d2f-8040-949faa63ba64"/>
                    <pic:cNvPicPr>
                      <a:picLocks noChangeAspect="1"/>
                    </pic:cNvPicPr>
                  </pic:nvPicPr>
                  <pic:blipFill>
                    <a:blip r:embed="rId29"/>
                    <a:stretch>
                      <a:fillRect/>
                    </a:stretch>
                  </pic:blipFill>
                  <pic:spPr>
                    <a:xfrm>
                      <a:off x="0" y="0"/>
                      <a:ext cx="1895475" cy="1343025"/>
                    </a:xfrm>
                    <a:prstGeom prst="rect">
                      <a:avLst/>
                    </a:prstGeom>
                  </pic:spPr>
                </pic:pic>
              </a:graphicData>
            </a:graphic>
          </wp:inline>
        </w:drawing>
      </w:r>
    </w:p>
    <w:p w14:paraId="60002F56" w14:textId="77777777" w:rsidR="00F55214" w:rsidRDefault="00000000">
      <w:pPr>
        <w:shd w:val="clear" w:color="auto" w:fill="F2F2F2"/>
        <w:snapToGrid w:val="0"/>
        <w:spacing w:line="360" w:lineRule="auto"/>
        <w:jc w:val="left"/>
        <w:textAlignment w:val="center"/>
        <w:rPr>
          <w:rFonts w:ascii="宋体" w:hAnsi="宋体" w:cs="宋体" w:hint="eastAsia"/>
          <w:i/>
          <w:color w:val="FF0000"/>
          <w:szCs w:val="21"/>
        </w:rPr>
      </w:pPr>
      <w:r>
        <w:rPr>
          <w:rFonts w:ascii="宋体" w:hAnsi="宋体" w:cs="宋体" w:hint="eastAsia"/>
          <w:color w:val="FF0000"/>
          <w:szCs w:val="21"/>
        </w:rPr>
        <w:t>【答案】</w:t>
      </w:r>
      <w:r>
        <w:rPr>
          <w:rFonts w:ascii="宋体" w:hAnsi="宋体" w:cs="宋体" w:hint="eastAsia"/>
          <w:i/>
          <w:color w:val="FF0000"/>
          <w:szCs w:val="21"/>
        </w:rPr>
        <w:t>OC</w:t>
      </w:r>
    </w:p>
    <w:p w14:paraId="0224EC4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【详解】根据反射定律可知，反射角等于入射角，因为入射角</w:t>
      </w:r>
      <w:r>
        <w:rPr>
          <w:rFonts w:ascii="宋体" w:hAnsi="宋体" w:cs="宋体" w:hint="eastAsia"/>
          <w:i/>
          <w:color w:val="FF0000"/>
          <w:szCs w:val="21"/>
        </w:rPr>
        <w:t>AON</w:t>
      </w:r>
      <w:r>
        <w:rPr>
          <w:rFonts w:ascii="宋体" w:hAnsi="宋体" w:cs="宋体" w:hint="eastAsia"/>
          <w:color w:val="FF0000"/>
          <w:szCs w:val="21"/>
        </w:rPr>
        <w:t>等于45</w:t>
      </w:r>
      <w:r>
        <w:rPr>
          <w:rFonts w:ascii="Symbol" w:hAnsi="Symbol" w:cs="宋体"/>
          <w:color w:val="FF0000"/>
          <w:szCs w:val="21"/>
        </w:rPr>
        <w:sym w:font="Symbol" w:char="F0B0"/>
      </w:r>
      <w:r>
        <w:rPr>
          <w:rFonts w:ascii="宋体" w:hAnsi="宋体" w:cs="宋体" w:hint="eastAsia"/>
          <w:color w:val="FF0000"/>
          <w:szCs w:val="21"/>
        </w:rPr>
        <w:t>，所以反射角也</w:t>
      </w:r>
      <w:r>
        <w:rPr>
          <w:rFonts w:ascii="宋体" w:hAnsi="宋体" w:cs="宋体" w:hint="eastAsia"/>
          <w:color w:val="FF0000"/>
          <w:szCs w:val="21"/>
        </w:rPr>
        <w:lastRenderedPageBreak/>
        <w:t>等于45</w:t>
      </w:r>
      <w:r>
        <w:rPr>
          <w:rFonts w:ascii="Symbol" w:hAnsi="Symbol" w:cs="宋体"/>
          <w:color w:val="FF0000"/>
          <w:szCs w:val="21"/>
        </w:rPr>
        <w:sym w:font="Symbol" w:char="F0B0"/>
      </w:r>
      <w:r>
        <w:rPr>
          <w:rFonts w:ascii="宋体" w:hAnsi="宋体" w:cs="宋体" w:hint="eastAsia"/>
          <w:color w:val="FF0000"/>
          <w:szCs w:val="21"/>
        </w:rPr>
        <w:t>，已知</w:t>
      </w:r>
      <w:r>
        <w:rPr>
          <w:rFonts w:ascii="Symbol" w:hAnsi="Symbol" w:cs="宋体"/>
          <w:color w:val="FF0000"/>
          <w:szCs w:val="21"/>
        </w:rPr>
        <w:sym w:font="Symbol" w:char="F0D0"/>
      </w:r>
      <w:r>
        <w:rPr>
          <w:rFonts w:ascii="宋体" w:hAnsi="宋体" w:cs="宋体" w:hint="eastAsia"/>
          <w:i/>
          <w:color w:val="FF0000"/>
          <w:szCs w:val="21"/>
        </w:rPr>
        <w:t>CON</w:t>
      </w:r>
      <w:r>
        <w:rPr>
          <w:rFonts w:ascii="宋体" w:hAnsi="宋体" w:cs="宋体" w:hint="eastAsia"/>
          <w:color w:val="FF0000"/>
          <w:szCs w:val="21"/>
        </w:rPr>
        <w:t>等于45</w:t>
      </w:r>
      <w:r>
        <w:rPr>
          <w:rFonts w:ascii="Symbol" w:hAnsi="Symbol" w:cs="宋体"/>
          <w:color w:val="FF0000"/>
          <w:szCs w:val="21"/>
        </w:rPr>
        <w:sym w:font="Symbol" w:char="F0B0"/>
      </w:r>
      <w:r>
        <w:rPr>
          <w:rFonts w:ascii="宋体" w:hAnsi="宋体" w:cs="宋体" w:hint="eastAsia"/>
          <w:color w:val="FF0000"/>
          <w:szCs w:val="21"/>
        </w:rPr>
        <w:t>，则反射角是</w:t>
      </w:r>
      <w:r>
        <w:rPr>
          <w:rFonts w:ascii="Symbol" w:hAnsi="Symbol" w:cs="宋体"/>
          <w:color w:val="FF0000"/>
          <w:szCs w:val="21"/>
        </w:rPr>
        <w:sym w:font="Symbol" w:char="F0D0"/>
      </w:r>
      <w:r>
        <w:rPr>
          <w:rFonts w:ascii="宋体" w:hAnsi="宋体" w:cs="宋体" w:hint="eastAsia"/>
          <w:i/>
          <w:color w:val="FF0000"/>
          <w:szCs w:val="21"/>
        </w:rPr>
        <w:t>CON</w:t>
      </w:r>
      <w:r>
        <w:rPr>
          <w:rFonts w:ascii="宋体" w:hAnsi="宋体" w:cs="宋体" w:hint="eastAsia"/>
          <w:color w:val="FF0000"/>
          <w:szCs w:val="21"/>
        </w:rPr>
        <w:t>，所以反射光线将沿</w:t>
      </w:r>
      <w:r>
        <w:rPr>
          <w:rFonts w:ascii="宋体" w:hAnsi="宋体" w:cs="宋体" w:hint="eastAsia"/>
          <w:i/>
          <w:color w:val="FF0000"/>
          <w:szCs w:val="21"/>
        </w:rPr>
        <w:t>OC</w:t>
      </w:r>
      <w:r>
        <w:rPr>
          <w:rFonts w:ascii="宋体" w:hAnsi="宋体" w:cs="宋体" w:hint="eastAsia"/>
          <w:color w:val="FF0000"/>
          <w:szCs w:val="21"/>
        </w:rPr>
        <w:t>射出，即入射光线</w:t>
      </w:r>
      <w:r>
        <w:rPr>
          <w:rFonts w:ascii="宋体" w:hAnsi="宋体" w:cs="宋体" w:hint="eastAsia"/>
          <w:i/>
          <w:color w:val="FF0000"/>
          <w:szCs w:val="21"/>
        </w:rPr>
        <w:t>AO</w:t>
      </w:r>
      <w:r>
        <w:rPr>
          <w:rFonts w:ascii="宋体" w:hAnsi="宋体" w:cs="宋体" w:hint="eastAsia"/>
          <w:color w:val="FF0000"/>
          <w:szCs w:val="21"/>
        </w:rPr>
        <w:t>的反射光线是</w:t>
      </w:r>
      <w:r>
        <w:rPr>
          <w:rFonts w:ascii="宋体" w:hAnsi="宋体" w:cs="宋体" w:hint="eastAsia"/>
          <w:i/>
          <w:color w:val="FF0000"/>
          <w:szCs w:val="21"/>
        </w:rPr>
        <w:t>OC</w:t>
      </w:r>
      <w:r>
        <w:rPr>
          <w:rFonts w:ascii="宋体" w:hAnsi="宋体" w:cs="宋体" w:hint="eastAsia"/>
          <w:color w:val="FF0000"/>
          <w:szCs w:val="21"/>
        </w:rPr>
        <w:t>。</w:t>
      </w:r>
    </w:p>
    <w:p w14:paraId="5D8856A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【变式3-3】（23-24</w:t>
      </w:r>
      <w:proofErr w:type="gramStart"/>
      <w:r>
        <w:rPr>
          <w:rFonts w:ascii="宋体" w:hAnsi="宋体" w:cs="宋体" w:hint="eastAsia"/>
          <w:szCs w:val="21"/>
        </w:rPr>
        <w:t>八</w:t>
      </w:r>
      <w:proofErr w:type="gramEnd"/>
      <w:r>
        <w:rPr>
          <w:rFonts w:ascii="宋体" w:hAnsi="宋体" w:cs="宋体" w:hint="eastAsia"/>
          <w:szCs w:val="21"/>
        </w:rPr>
        <w:t xml:space="preserve">年级上·云南文山·阶段练习）一个不发光 的物体 ， 我们 能从 四面八方看到它 ， 是 由于物体表面对入射光线发生 </w:t>
      </w:r>
      <w:r>
        <w:rPr>
          <w:rFonts w:ascii="宋体" w:hAnsi="宋体" w:cs="宋体" w:hint="eastAsia"/>
          <w:szCs w:val="21"/>
          <w:u w:val="single"/>
        </w:rPr>
        <w:t xml:space="preserve">        </w:t>
      </w:r>
      <w:r>
        <w:rPr>
          <w:rFonts w:ascii="宋体" w:hAnsi="宋体" w:cs="宋体" w:hint="eastAsia"/>
          <w:szCs w:val="21"/>
        </w:rPr>
        <w:t xml:space="preserve"> ；反射光线与反射面的夹角为 35° ，转动反射面，使反射角增大 5° ，则入射光线与反射光线的夹角变为 </w:t>
      </w:r>
      <w:r>
        <w:rPr>
          <w:rFonts w:ascii="宋体" w:hAnsi="宋体" w:cs="宋体" w:hint="eastAsia"/>
          <w:szCs w:val="21"/>
          <w:u w:val="single"/>
        </w:rPr>
        <w:t xml:space="preserve">        </w:t>
      </w:r>
      <w:r>
        <w:rPr>
          <w:rFonts w:ascii="宋体" w:hAnsi="宋体" w:cs="宋体" w:hint="eastAsia"/>
          <w:szCs w:val="21"/>
        </w:rPr>
        <w:t>。</w:t>
      </w:r>
    </w:p>
    <w:p w14:paraId="5271F54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漫反射     120°</w:t>
      </w:r>
    </w:p>
    <w:p w14:paraId="78DA974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【详解】[1]我们能看到不发光的物体，是由于物体反射的光进入眼中，而能从四面八方都可以看到，说明反射光线是向四面八方传播的，这是漫反射的特征。</w:t>
      </w:r>
    </w:p>
    <w:p w14:paraId="74E96DE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[2]因为入射光线与平面镜的夹角是35°，所以入射角为</w:t>
      </w:r>
    </w:p>
    <w:p w14:paraId="3A2945DA"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90°-35°=55°</w:t>
      </w:r>
    </w:p>
    <w:p w14:paraId="5C69927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根据光的反射定律，反射角等于入射角，反射角也为55°，所以入射光线与反射光线的夹角是110°，转动平面镜，当入射角增大5°时，入射角变为</w:t>
      </w:r>
    </w:p>
    <w:p w14:paraId="5923AF26"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55°+5°=60°</w:t>
      </w:r>
    </w:p>
    <w:p w14:paraId="49032430" w14:textId="77777777" w:rsidR="00F55214"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所以反射角也变为60°，此时入射光线与反射光线的夹角为120°。</w:t>
      </w:r>
    </w:p>
    <w:p w14:paraId="1890280C" w14:textId="77777777" w:rsidR="00F55214" w:rsidRDefault="00000000">
      <w:pPr>
        <w:shd w:val="clear" w:color="auto" w:fill="FFFF00"/>
        <w:spacing w:line="360" w:lineRule="auto"/>
        <w:jc w:val="center"/>
        <w:outlineLvl w:val="0"/>
        <w:rPr>
          <w:rFonts w:ascii="宋体" w:hAnsi="宋体" w:cs="宋体" w:hint="eastAsia"/>
          <w:b/>
          <w:bCs/>
          <w:szCs w:val="21"/>
        </w:rPr>
      </w:pPr>
      <w:bookmarkStart w:id="4" w:name="_Toc31957"/>
      <w:r>
        <w:rPr>
          <w:rFonts w:ascii="宋体" w:hAnsi="宋体" w:cs="宋体" w:hint="eastAsia"/>
          <w:b/>
          <w:bCs/>
          <w:szCs w:val="21"/>
        </w:rPr>
        <w:t>题型四、镜面反射与漫反射</w:t>
      </w:r>
      <w:bookmarkEnd w:id="4"/>
    </w:p>
    <w:p w14:paraId="6D5D095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【典例4】（2024·河南驻马店·三模）现代高层建筑常用玻璃幕墙做外墙，增加美观性，在晴天时路人会感到玻璃反光，这是因为光线照射到光滑的玻璃幕墙上时会发生</w:t>
      </w:r>
      <w:r>
        <w:rPr>
          <w:rFonts w:ascii="宋体" w:hAnsi="宋体" w:cs="宋体" w:hint="eastAsia"/>
          <w:szCs w:val="21"/>
          <w:u w:val="single"/>
        </w:rPr>
        <w:t xml:space="preserve">       </w:t>
      </w:r>
      <w:r>
        <w:rPr>
          <w:rFonts w:ascii="宋体" w:hAnsi="宋体" w:cs="宋体" w:hint="eastAsia"/>
          <w:szCs w:val="21"/>
        </w:rPr>
        <w:t>反射，小杨同学路过某大楼前，看到楼前的旗杆经玻璃幕墙反射所成的</w:t>
      </w:r>
      <w:r>
        <w:rPr>
          <w:rFonts w:ascii="宋体" w:hAnsi="宋体" w:cs="宋体" w:hint="eastAsia"/>
          <w:szCs w:val="21"/>
          <w:u w:val="single"/>
        </w:rPr>
        <w:t xml:space="preserve">       </w:t>
      </w:r>
      <w:r>
        <w:rPr>
          <w:rFonts w:ascii="宋体" w:hAnsi="宋体" w:cs="宋体" w:hint="eastAsia"/>
          <w:szCs w:val="21"/>
        </w:rPr>
        <w:t>（选填“实”或“虚”）像。小杨从侧面往玻璃幕墙看去，发现旗杆的像有错位现象，如图所示，请你分析，产生这种现象的原因是</w:t>
      </w:r>
      <w:r>
        <w:rPr>
          <w:rFonts w:ascii="宋体" w:hAnsi="宋体" w:cs="宋体" w:hint="eastAsia"/>
          <w:szCs w:val="21"/>
          <w:u w:val="single"/>
        </w:rPr>
        <w:t xml:space="preserve">                </w:t>
      </w:r>
      <w:r>
        <w:rPr>
          <w:rFonts w:ascii="宋体" w:hAnsi="宋体" w:cs="宋体" w:hint="eastAsia"/>
          <w:szCs w:val="21"/>
        </w:rPr>
        <w:t>。</w:t>
      </w:r>
    </w:p>
    <w:p w14:paraId="253BEBD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7898854" wp14:editId="223FF6ED">
            <wp:extent cx="2000250" cy="1314450"/>
            <wp:effectExtent l="0" t="0" r="11430" b="11430"/>
            <wp:docPr id="100015" name="图片 100015" descr="@@@c20c6148-ce82-4e69-b281-e22be99eb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20c6148-ce82-4e69-b281-e22be99ebe62"/>
                    <pic:cNvPicPr>
                      <a:picLocks noChangeAspect="1"/>
                    </pic:cNvPicPr>
                  </pic:nvPicPr>
                  <pic:blipFill>
                    <a:blip r:embed="rId30"/>
                    <a:stretch>
                      <a:fillRect/>
                    </a:stretch>
                  </pic:blipFill>
                  <pic:spPr>
                    <a:xfrm>
                      <a:off x="0" y="0"/>
                      <a:ext cx="2000250" cy="1314450"/>
                    </a:xfrm>
                    <a:prstGeom prst="rect">
                      <a:avLst/>
                    </a:prstGeom>
                  </pic:spPr>
                </pic:pic>
              </a:graphicData>
            </a:graphic>
          </wp:inline>
        </w:drawing>
      </w:r>
    </w:p>
    <w:p w14:paraId="06D2F7D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镜面     虚     上下两块玻璃不在同一竖直平面内</w:t>
      </w:r>
    </w:p>
    <w:p w14:paraId="667B969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【详解】[1]因为光线照射到光滑的玻璃幕墙上时会发生镜面反射，所以在晴天时路人会感到玻璃反光。</w:t>
      </w:r>
    </w:p>
    <w:p w14:paraId="2E4C759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[2]小杨同学路过某大楼前，看到楼前的旗杆经玻璃幕墙反射，这属于平面镜成像，所成的像是虚像。</w:t>
      </w:r>
    </w:p>
    <w:p w14:paraId="464738A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[3]因为上下两块玻璃不在同一竖直平面内，所以小杨从侧面往玻璃幕墙看去，发现旗杆的像有错位现象。</w:t>
      </w:r>
    </w:p>
    <w:p w14:paraId="35555DF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【变式4-1】（2024·山西大同·三模）小</w:t>
      </w:r>
      <w:proofErr w:type="gramStart"/>
      <w:r>
        <w:rPr>
          <w:rFonts w:ascii="宋体" w:hAnsi="宋体" w:cs="宋体" w:hint="eastAsia"/>
          <w:szCs w:val="21"/>
        </w:rPr>
        <w:t>媛</w:t>
      </w:r>
      <w:proofErr w:type="gramEnd"/>
      <w:r>
        <w:rPr>
          <w:rFonts w:ascii="宋体" w:hAnsi="宋体" w:cs="宋体" w:hint="eastAsia"/>
          <w:szCs w:val="21"/>
        </w:rPr>
        <w:t>利用课余时间创作了一部科幻小说，文中写道：</w:t>
      </w:r>
      <w:r>
        <w:rPr>
          <w:rFonts w:ascii="宋体" w:hAnsi="宋体" w:cs="宋体" w:hint="eastAsia"/>
          <w:szCs w:val="21"/>
        </w:rPr>
        <w:lastRenderedPageBreak/>
        <w:t>“外星入侵者准备用激光枪攻击地球，危急时刻我急中生智拿出一个秘密武器，能够让射向地球的激光原路返回并击中发射激光的外星人。”你认为小说中的“秘密武器”可能是</w:t>
      </w:r>
      <w:r>
        <w:rPr>
          <w:rFonts w:ascii="宋体" w:hAnsi="宋体" w:cs="宋体" w:hint="eastAsia"/>
          <w:szCs w:val="21"/>
          <w:u w:val="single"/>
        </w:rPr>
        <w:t xml:space="preserve">         </w:t>
      </w:r>
      <w:r>
        <w:rPr>
          <w:rFonts w:ascii="宋体" w:hAnsi="宋体" w:cs="宋体" w:hint="eastAsia"/>
          <w:szCs w:val="21"/>
        </w:rPr>
        <w:t>，利用的原理是</w:t>
      </w:r>
      <w:r>
        <w:rPr>
          <w:rFonts w:ascii="宋体" w:hAnsi="宋体" w:cs="宋体" w:hint="eastAsia"/>
          <w:szCs w:val="21"/>
          <w:u w:val="single"/>
        </w:rPr>
        <w:t xml:space="preserve">        </w:t>
      </w:r>
      <w:r>
        <w:rPr>
          <w:rFonts w:ascii="宋体" w:hAnsi="宋体" w:cs="宋体" w:hint="eastAsia"/>
          <w:szCs w:val="21"/>
        </w:rPr>
        <w:t>。</w:t>
      </w:r>
    </w:p>
    <w:p w14:paraId="2702E43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平面镜     光的反射（或光的反射中光路可逆）</w:t>
      </w:r>
    </w:p>
    <w:p w14:paraId="34FAB64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【详解】[1][2]由题可知，激光沿原路返回，说明激光在秘密武器表面发生了镜面反射，所以秘密武器可能是平面镜，运用的原理是光的反射（或者是光的反射中光路的可逆性）。</w:t>
      </w:r>
    </w:p>
    <w:p w14:paraId="112F8B8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【变式4-2】（2024·福建龙岩·模拟预测）茶卡盐湖位于青海省境内，被旅行者们称为中国“天空之镜”，如图所示，蓝天白云的倒影与湖面相接，美不胜收。在湖中能看到蓝天白云，是由于光在湖面处发生</w:t>
      </w:r>
      <w:r>
        <w:rPr>
          <w:rFonts w:ascii="宋体" w:hAnsi="宋体" w:cs="宋体" w:hint="eastAsia"/>
          <w:szCs w:val="21"/>
          <w:u w:val="single"/>
        </w:rPr>
        <w:t xml:space="preserve">           </w:t>
      </w:r>
      <w:r>
        <w:rPr>
          <w:rFonts w:ascii="宋体" w:hAnsi="宋体" w:cs="宋体" w:hint="eastAsia"/>
          <w:szCs w:val="21"/>
        </w:rPr>
        <w:t>（选填“镜面”或“漫”）反射，形成了蓝天白云的</w:t>
      </w:r>
      <w:r>
        <w:rPr>
          <w:rFonts w:ascii="宋体" w:hAnsi="宋体" w:cs="宋体" w:hint="eastAsia"/>
          <w:szCs w:val="21"/>
          <w:u w:val="single"/>
        </w:rPr>
        <w:t xml:space="preserve">           </w:t>
      </w:r>
      <w:r>
        <w:rPr>
          <w:rFonts w:ascii="宋体" w:hAnsi="宋体" w:cs="宋体" w:hint="eastAsia"/>
          <w:szCs w:val="21"/>
        </w:rPr>
        <w:t>（选填“实”或“虚”）像。</w:t>
      </w:r>
    </w:p>
    <w:p w14:paraId="6808635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AF0B7F8" wp14:editId="4FCE5EB7">
            <wp:extent cx="1962150" cy="1095375"/>
            <wp:effectExtent l="0" t="0" r="3810" b="1905"/>
            <wp:docPr id="100017" name="图片 100017" descr="@@@7dd6acf1-b8d7-4f08-9717-4d8bbaaf4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d6acf1-b8d7-4f08-9717-4d8bbaaf4b52"/>
                    <pic:cNvPicPr>
                      <a:picLocks noChangeAspect="1"/>
                    </pic:cNvPicPr>
                  </pic:nvPicPr>
                  <pic:blipFill>
                    <a:blip r:embed="rId31"/>
                    <a:stretch>
                      <a:fillRect/>
                    </a:stretch>
                  </pic:blipFill>
                  <pic:spPr>
                    <a:xfrm>
                      <a:off x="0" y="0"/>
                      <a:ext cx="1962150" cy="1095375"/>
                    </a:xfrm>
                    <a:prstGeom prst="rect">
                      <a:avLst/>
                    </a:prstGeom>
                  </pic:spPr>
                </pic:pic>
              </a:graphicData>
            </a:graphic>
          </wp:inline>
        </w:drawing>
      </w:r>
    </w:p>
    <w:p w14:paraId="24D76A9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镜面     虚</w:t>
      </w:r>
    </w:p>
    <w:p w14:paraId="77207A2B" w14:textId="77777777" w:rsidR="00F55214"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color w:val="FF0000"/>
          <w:szCs w:val="21"/>
        </w:rPr>
        <w:t>【解析】【小题1】[1][2]在湖中能看到蓝天白云，这是白云在湖中的倒影，倒影属平面镜成像现象，其原理是光的反射，光在湖面处发生镜面反射．根据平面镜成像特点可知所成的像是虚像。</w:t>
      </w:r>
    </w:p>
    <w:p w14:paraId="33FBAB9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【变式4-3】（2024·安徽淮南·三模）教室里的黑板有时会发生“反光”现象（如图方框部分区域），使坐在教室前排某一侧的同学看不清黑板上面的字，发生“反光”现象的原因是黑板发生了</w:t>
      </w:r>
      <w:r>
        <w:rPr>
          <w:rFonts w:ascii="宋体" w:hAnsi="宋体" w:cs="宋体" w:hint="eastAsia"/>
          <w:szCs w:val="21"/>
          <w:u w:val="single"/>
        </w:rPr>
        <w:t xml:space="preserve">      </w:t>
      </w:r>
      <w:r>
        <w:rPr>
          <w:rFonts w:ascii="宋体" w:hAnsi="宋体" w:cs="宋体" w:hint="eastAsia"/>
          <w:szCs w:val="21"/>
        </w:rPr>
        <w:t>（选填“镜面”或“漫”）反射。</w:t>
      </w:r>
    </w:p>
    <w:p w14:paraId="58F3D11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B14601B" wp14:editId="17B7CC8B">
            <wp:extent cx="1323975" cy="847725"/>
            <wp:effectExtent l="0" t="0" r="1905" b="5715"/>
            <wp:docPr id="100019" name="图片 100019" descr="@@@3ab40c2f-8147-48b7-8e34-bab87bb3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ab40c2f-8147-48b7-8e34-bab87bb30e4a"/>
                    <pic:cNvPicPr>
                      <a:picLocks noChangeAspect="1"/>
                    </pic:cNvPicPr>
                  </pic:nvPicPr>
                  <pic:blipFill>
                    <a:blip r:embed="rId32"/>
                    <a:stretch>
                      <a:fillRect/>
                    </a:stretch>
                  </pic:blipFill>
                  <pic:spPr>
                    <a:xfrm>
                      <a:off x="0" y="0"/>
                      <a:ext cx="1323975" cy="847725"/>
                    </a:xfrm>
                    <a:prstGeom prst="rect">
                      <a:avLst/>
                    </a:prstGeom>
                  </pic:spPr>
                </pic:pic>
              </a:graphicData>
            </a:graphic>
          </wp:inline>
        </w:drawing>
      </w:r>
    </w:p>
    <w:p w14:paraId="1CA979D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【答案】镜面</w:t>
      </w:r>
    </w:p>
    <w:p w14:paraId="2CB4B53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黑板“反光”是因为黑板发生了镜面反射，由光的反射定律可知，光在镜面上发生反射时，反射角等于入射角；则镜面反射后的光线射向同一方向，正好处在这一方向上时，进入眼睛的光线很强，使人无法看清黑板上的字。</w:t>
      </w:r>
    </w:p>
    <w:p w14:paraId="2B9956C7" w14:textId="77777777" w:rsidR="00F55214" w:rsidRDefault="00F55214">
      <w:pPr>
        <w:snapToGrid w:val="0"/>
        <w:spacing w:line="360" w:lineRule="auto"/>
        <w:jc w:val="center"/>
        <w:textAlignment w:val="center"/>
        <w:rPr>
          <w:rFonts w:ascii="宋体" w:hAnsi="宋体" w:cs="宋体" w:hint="eastAsia"/>
          <w:b/>
          <w:szCs w:val="21"/>
        </w:rPr>
      </w:pPr>
    </w:p>
    <w:p w14:paraId="34A2C891" w14:textId="77777777" w:rsidR="00F55214" w:rsidRDefault="00000000">
      <w:pPr>
        <w:shd w:val="clear" w:color="auto" w:fill="FFFF00"/>
        <w:spacing w:line="360" w:lineRule="auto"/>
        <w:jc w:val="center"/>
        <w:outlineLvl w:val="0"/>
        <w:rPr>
          <w:rFonts w:ascii="宋体" w:hAnsi="宋体" w:cs="宋体" w:hint="eastAsia"/>
          <w:b/>
          <w:bCs/>
          <w:szCs w:val="21"/>
        </w:rPr>
      </w:pPr>
      <w:bookmarkStart w:id="5" w:name="_Toc17903"/>
      <w:r>
        <w:rPr>
          <w:rFonts w:ascii="宋体" w:hAnsi="宋体" w:cs="宋体" w:hint="eastAsia"/>
          <w:b/>
          <w:bCs/>
          <w:szCs w:val="21"/>
        </w:rPr>
        <w:t>题型五、画图题（光的反射）</w:t>
      </w:r>
      <w:bookmarkEnd w:id="5"/>
    </w:p>
    <w:p w14:paraId="63F525F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【典例5】（2024</w:t>
      </w:r>
      <w:proofErr w:type="gramStart"/>
      <w:r>
        <w:rPr>
          <w:rFonts w:ascii="宋体" w:hAnsi="宋体" w:cs="宋体" w:hint="eastAsia"/>
          <w:szCs w:val="21"/>
        </w:rPr>
        <w:t>九</w:t>
      </w:r>
      <w:proofErr w:type="gramEnd"/>
      <w:r>
        <w:rPr>
          <w:rFonts w:ascii="宋体" w:hAnsi="宋体" w:cs="宋体" w:hint="eastAsia"/>
          <w:szCs w:val="21"/>
        </w:rPr>
        <w:t>年级下·上海·专题练习）在图中，请根据入射光线</w:t>
      </w:r>
      <w:r>
        <w:rPr>
          <w:rFonts w:ascii="宋体" w:hAnsi="宋体" w:cs="宋体" w:hint="eastAsia"/>
          <w:i/>
          <w:szCs w:val="21"/>
        </w:rPr>
        <w:t>AO</w:t>
      </w:r>
      <w:r>
        <w:rPr>
          <w:rFonts w:ascii="宋体" w:hAnsi="宋体" w:cs="宋体" w:hint="eastAsia"/>
          <w:szCs w:val="21"/>
        </w:rPr>
        <w:t>画出反射光线</w:t>
      </w:r>
      <w:r>
        <w:rPr>
          <w:rFonts w:ascii="宋体" w:hAnsi="宋体" w:cs="宋体" w:hint="eastAsia"/>
          <w:i/>
          <w:szCs w:val="21"/>
        </w:rPr>
        <w:t>OB</w:t>
      </w:r>
      <w:r>
        <w:rPr>
          <w:rFonts w:ascii="宋体" w:hAnsi="宋体" w:cs="宋体" w:hint="eastAsia"/>
          <w:szCs w:val="21"/>
        </w:rPr>
        <w:t>，并标出反射角及其度数。</w:t>
      </w:r>
    </w:p>
    <w:p w14:paraId="4EBE2C8D"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012EB715" wp14:editId="78325826">
            <wp:extent cx="2009775" cy="1143000"/>
            <wp:effectExtent l="0" t="0" r="1905" b="0"/>
            <wp:docPr id="100021" name="图片 100021" descr="@@@2b396222-075c-47c1-bc1b-00543353b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b396222-075c-47c1-bc1b-00543353b7a7"/>
                    <pic:cNvPicPr>
                      <a:picLocks noChangeAspect="1"/>
                    </pic:cNvPicPr>
                  </pic:nvPicPr>
                  <pic:blipFill>
                    <a:blip r:embed="rId33"/>
                    <a:stretch>
                      <a:fillRect/>
                    </a:stretch>
                  </pic:blipFill>
                  <pic:spPr>
                    <a:xfrm>
                      <a:off x="0" y="0"/>
                      <a:ext cx="2009775" cy="1143000"/>
                    </a:xfrm>
                    <a:prstGeom prst="rect">
                      <a:avLst/>
                    </a:prstGeom>
                  </pic:spPr>
                </pic:pic>
              </a:graphicData>
            </a:graphic>
          </wp:inline>
        </w:drawing>
      </w:r>
    </w:p>
    <w:p w14:paraId="70C0036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3E6C9A80" wp14:editId="676FE6B5">
            <wp:extent cx="2028825" cy="1152525"/>
            <wp:effectExtent l="0" t="0" r="13335" b="5715"/>
            <wp:docPr id="100023" name="图片 100023" descr="@@@c36df8cf-5fc8-40a3-be74-188d900d3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6df8cf-5fc8-40a3-be74-188d900d3ce1"/>
                    <pic:cNvPicPr>
                      <a:picLocks noChangeAspect="1"/>
                    </pic:cNvPicPr>
                  </pic:nvPicPr>
                  <pic:blipFill>
                    <a:blip r:embed="rId34"/>
                    <a:stretch>
                      <a:fillRect/>
                    </a:stretch>
                  </pic:blipFill>
                  <pic:spPr>
                    <a:xfrm>
                      <a:off x="0" y="0"/>
                      <a:ext cx="2028825" cy="1152525"/>
                    </a:xfrm>
                    <a:prstGeom prst="rect">
                      <a:avLst/>
                    </a:prstGeom>
                  </pic:spPr>
                </pic:pic>
              </a:graphicData>
            </a:graphic>
          </wp:inline>
        </w:drawing>
      </w:r>
    </w:p>
    <w:p w14:paraId="11503D2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【详解】根据光的反射定律：反射线跟入射线和法线在同一平面内，反射线和入射线分居法线两侧，反射角等于入射角，可画出反射光线，且图中入射角是60°，则反射角也应是60°，具体如图所示：</w:t>
      </w:r>
    </w:p>
    <w:p w14:paraId="4E46987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4AF28F29" wp14:editId="566AF6D4">
            <wp:extent cx="2085975" cy="1190625"/>
            <wp:effectExtent l="0" t="0" r="1905" b="13335"/>
            <wp:docPr id="100025" name="图片 100025" descr="@@@f7caea08-2401-43e8-ab55-1015f5fd00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7caea08-2401-43e8-ab55-1015f5fd00e9"/>
                    <pic:cNvPicPr>
                      <a:picLocks noChangeAspect="1"/>
                    </pic:cNvPicPr>
                  </pic:nvPicPr>
                  <pic:blipFill>
                    <a:blip r:embed="rId34"/>
                    <a:stretch>
                      <a:fillRect/>
                    </a:stretch>
                  </pic:blipFill>
                  <pic:spPr>
                    <a:xfrm>
                      <a:off x="0" y="0"/>
                      <a:ext cx="2085975" cy="1190625"/>
                    </a:xfrm>
                    <a:prstGeom prst="rect">
                      <a:avLst/>
                    </a:prstGeom>
                  </pic:spPr>
                </pic:pic>
              </a:graphicData>
            </a:graphic>
          </wp:inline>
        </w:drawing>
      </w:r>
    </w:p>
    <w:p w14:paraId="0554203E"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【变式5-1】（2024·陕西咸阳·模拟预测）一束光线斜射人平面镜后发生反射，如图甲，已知反射光线与镜面的夹角 为30°，请在图中画出入射光线，并标出入射角的大小。</w:t>
      </w:r>
    </w:p>
    <w:p w14:paraId="0765AC8A"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08C022C" wp14:editId="763C460C">
            <wp:extent cx="609600" cy="1190625"/>
            <wp:effectExtent l="0" t="0" r="0" b="13335"/>
            <wp:docPr id="100027" name="图片 100027" descr="@@@0841eff1-a55d-457f-a3bd-e86096ace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841eff1-a55d-457f-a3bd-e86096acecb5"/>
                    <pic:cNvPicPr>
                      <a:picLocks noChangeAspect="1"/>
                    </pic:cNvPicPr>
                  </pic:nvPicPr>
                  <pic:blipFill>
                    <a:blip r:embed="rId35"/>
                    <a:stretch>
                      <a:fillRect/>
                    </a:stretch>
                  </pic:blipFill>
                  <pic:spPr>
                    <a:xfrm>
                      <a:off x="0" y="0"/>
                      <a:ext cx="609600" cy="1190625"/>
                    </a:xfrm>
                    <a:prstGeom prst="rect">
                      <a:avLst/>
                    </a:prstGeom>
                  </pic:spPr>
                </pic:pic>
              </a:graphicData>
            </a:graphic>
          </wp:inline>
        </w:drawing>
      </w:r>
    </w:p>
    <w:p w14:paraId="6298DE9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01582210" wp14:editId="2D1F8246">
            <wp:extent cx="695325" cy="1190625"/>
            <wp:effectExtent l="0" t="0" r="5715" b="13335"/>
            <wp:docPr id="100029" name="图片 100029" descr="@@@a38646f0-f357-457f-b2d0-416ee5f9c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38646f0-f357-457f-b2d0-416ee5f9cc79"/>
                    <pic:cNvPicPr>
                      <a:picLocks noChangeAspect="1"/>
                    </pic:cNvPicPr>
                  </pic:nvPicPr>
                  <pic:blipFill>
                    <a:blip r:embed="rId36"/>
                    <a:stretch>
                      <a:fillRect/>
                    </a:stretch>
                  </pic:blipFill>
                  <pic:spPr>
                    <a:xfrm>
                      <a:off x="0" y="0"/>
                      <a:ext cx="695325" cy="1190625"/>
                    </a:xfrm>
                    <a:prstGeom prst="rect">
                      <a:avLst/>
                    </a:prstGeom>
                  </pic:spPr>
                </pic:pic>
              </a:graphicData>
            </a:graphic>
          </wp:inline>
        </w:drawing>
      </w:r>
    </w:p>
    <w:p w14:paraId="1D9FD9A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【详解】由图示知，反射光线</w:t>
      </w:r>
      <w:r>
        <w:rPr>
          <w:rFonts w:ascii="宋体" w:hAnsi="宋体" w:cs="宋体" w:hint="eastAsia"/>
          <w:i/>
          <w:color w:val="FF0000"/>
          <w:szCs w:val="21"/>
        </w:rPr>
        <w:t>OB</w:t>
      </w:r>
      <w:r>
        <w:rPr>
          <w:rFonts w:ascii="宋体" w:hAnsi="宋体" w:cs="宋体" w:hint="eastAsia"/>
          <w:color w:val="FF0000"/>
          <w:szCs w:val="21"/>
        </w:rPr>
        <w:t>与法线</w:t>
      </w:r>
      <w:r>
        <w:rPr>
          <w:rFonts w:ascii="宋体" w:hAnsi="宋体" w:cs="宋体" w:hint="eastAsia"/>
          <w:i/>
          <w:color w:val="FF0000"/>
          <w:szCs w:val="21"/>
        </w:rPr>
        <w:t>NO</w:t>
      </w:r>
      <w:r>
        <w:rPr>
          <w:rFonts w:ascii="宋体" w:hAnsi="宋体" w:cs="宋体" w:hint="eastAsia"/>
          <w:color w:val="FF0000"/>
          <w:szCs w:val="21"/>
        </w:rPr>
        <w:t>的夹角为反射角，则反射角为</w:t>
      </w:r>
    </w:p>
    <w:p w14:paraId="186E18F1"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90°-30°=60°</w:t>
      </w:r>
    </w:p>
    <w:p w14:paraId="52BF824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在光的反射现象中，反射角等于入射角，则入射角为60°，据此</w:t>
      </w:r>
      <w:proofErr w:type="gramStart"/>
      <w:r>
        <w:rPr>
          <w:rFonts w:ascii="宋体" w:hAnsi="宋体" w:cs="宋体" w:hint="eastAsia"/>
          <w:color w:val="FF0000"/>
          <w:szCs w:val="21"/>
        </w:rPr>
        <w:t>作出</w:t>
      </w:r>
      <w:proofErr w:type="gramEnd"/>
      <w:r>
        <w:rPr>
          <w:rFonts w:ascii="宋体" w:hAnsi="宋体" w:cs="宋体" w:hint="eastAsia"/>
          <w:color w:val="FF0000"/>
          <w:szCs w:val="21"/>
        </w:rPr>
        <w:t>入射光线，如图：</w:t>
      </w:r>
    </w:p>
    <w:p w14:paraId="17F5EEDB" w14:textId="77777777" w:rsidR="00F55214" w:rsidRDefault="00000000">
      <w:pPr>
        <w:shd w:val="clear" w:color="auto" w:fill="F2F2F2"/>
        <w:snapToGrid w:val="0"/>
        <w:spacing w:line="360" w:lineRule="auto"/>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2CD595B1" wp14:editId="18DC799D">
            <wp:extent cx="695325" cy="1190625"/>
            <wp:effectExtent l="0" t="0" r="5715" b="13335"/>
            <wp:docPr id="100031" name="图片 100031" descr="@@@21a78a86-bad3-4e4b-a199-8512359fd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1a78a86-bad3-4e4b-a199-8512359fd1b0"/>
                    <pic:cNvPicPr>
                      <a:picLocks noChangeAspect="1"/>
                    </pic:cNvPicPr>
                  </pic:nvPicPr>
                  <pic:blipFill>
                    <a:blip r:embed="rId36"/>
                    <a:stretch>
                      <a:fillRect/>
                    </a:stretch>
                  </pic:blipFill>
                  <pic:spPr>
                    <a:xfrm>
                      <a:off x="0" y="0"/>
                      <a:ext cx="695325" cy="1190625"/>
                    </a:xfrm>
                    <a:prstGeom prst="rect">
                      <a:avLst/>
                    </a:prstGeom>
                  </pic:spPr>
                </pic:pic>
              </a:graphicData>
            </a:graphic>
          </wp:inline>
        </w:drawing>
      </w:r>
    </w:p>
    <w:p w14:paraId="50D9143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【变式5-2】如图所示，小明利用一块平面镜</w:t>
      </w:r>
      <w:proofErr w:type="gramStart"/>
      <w:r>
        <w:rPr>
          <w:rFonts w:ascii="宋体" w:hAnsi="宋体" w:cs="宋体" w:hint="eastAsia"/>
          <w:szCs w:val="21"/>
        </w:rPr>
        <w:t>使此时</w:t>
      </w:r>
      <w:proofErr w:type="gramEnd"/>
      <w:r>
        <w:rPr>
          <w:rFonts w:ascii="宋体" w:hAnsi="宋体" w:cs="宋体" w:hint="eastAsia"/>
          <w:szCs w:val="21"/>
        </w:rPr>
        <w:t>的太阳光水平射入隧道内，请你通过作图画出平面镜，并在图中标出反射角的度数。</w:t>
      </w:r>
    </w:p>
    <w:p w14:paraId="32E92E7D"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D3230BF" wp14:editId="6984F420">
            <wp:extent cx="2286000" cy="952500"/>
            <wp:effectExtent l="0" t="0" r="0" b="7620"/>
            <wp:docPr id="100033" name="图片 100033" descr="@@@2c9ddab9-1b80-4154-9e6b-8582f054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c9ddab9-1b80-4154-9e6b-8582f0541788"/>
                    <pic:cNvPicPr>
                      <a:picLocks noChangeAspect="1"/>
                    </pic:cNvPicPr>
                  </pic:nvPicPr>
                  <pic:blipFill>
                    <a:blip r:embed="rId37"/>
                    <a:stretch>
                      <a:fillRect/>
                    </a:stretch>
                  </pic:blipFill>
                  <pic:spPr>
                    <a:xfrm>
                      <a:off x="0" y="0"/>
                      <a:ext cx="2286000" cy="952500"/>
                    </a:xfrm>
                    <a:prstGeom prst="rect">
                      <a:avLst/>
                    </a:prstGeom>
                  </pic:spPr>
                </pic:pic>
              </a:graphicData>
            </a:graphic>
          </wp:inline>
        </w:drawing>
      </w:r>
    </w:p>
    <w:p w14:paraId="36A9473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2C9664F7" wp14:editId="20AC1C71">
            <wp:extent cx="2581275" cy="1085850"/>
            <wp:effectExtent l="0" t="0" r="9525" b="11430"/>
            <wp:docPr id="100035" name="图片 100035" descr="@@@960b4d11-801c-4872-80ce-faa94d39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60b4d11-801c-4872-80ce-faa94d397778"/>
                    <pic:cNvPicPr>
                      <a:picLocks noChangeAspect="1"/>
                    </pic:cNvPicPr>
                  </pic:nvPicPr>
                  <pic:blipFill>
                    <a:blip r:embed="rId38"/>
                    <a:stretch>
                      <a:fillRect/>
                    </a:stretch>
                  </pic:blipFill>
                  <pic:spPr>
                    <a:xfrm>
                      <a:off x="0" y="0"/>
                      <a:ext cx="2581275" cy="1085850"/>
                    </a:xfrm>
                    <a:prstGeom prst="rect">
                      <a:avLst/>
                    </a:prstGeom>
                  </pic:spPr>
                </pic:pic>
              </a:graphicData>
            </a:graphic>
          </wp:inline>
        </w:drawing>
      </w:r>
    </w:p>
    <w:p w14:paraId="171D6EE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【详解】利用平面镜</w:t>
      </w:r>
      <w:proofErr w:type="gramStart"/>
      <w:r>
        <w:rPr>
          <w:rFonts w:ascii="宋体" w:hAnsi="宋体" w:cs="宋体" w:hint="eastAsia"/>
          <w:color w:val="FF0000"/>
          <w:szCs w:val="21"/>
        </w:rPr>
        <w:t>使此时</w:t>
      </w:r>
      <w:proofErr w:type="gramEnd"/>
      <w:r>
        <w:rPr>
          <w:rFonts w:ascii="宋体" w:hAnsi="宋体" w:cs="宋体" w:hint="eastAsia"/>
          <w:color w:val="FF0000"/>
          <w:szCs w:val="21"/>
        </w:rPr>
        <w:t>的太阳光射入隧道内，即反射光线水平向右，由此画出反射光线，根据光的反射定律，反射角等于入射角，作反射光线和入射光线夹角的角平分线就是法线的位置，则反射光线和入射光线的夹角</w:t>
      </w:r>
    </w:p>
    <w:p w14:paraId="5F348C07"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180°-60°=120°</w:t>
      </w:r>
    </w:p>
    <w:p w14:paraId="7DECC8E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所以反射角等于入射角等于60°，如图所示：</w:t>
      </w:r>
    </w:p>
    <w:p w14:paraId="7FE4100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5CBE42F" wp14:editId="79FD9D56">
            <wp:extent cx="2495550" cy="1047750"/>
            <wp:effectExtent l="0" t="0" r="3810" b="3810"/>
            <wp:docPr id="100037" name="图片 100037" descr="@@@fa8328a7-5bbe-4c9c-aa0b-befac6074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a8328a7-5bbe-4c9c-aa0b-befac6074a54"/>
                    <pic:cNvPicPr>
                      <a:picLocks noChangeAspect="1"/>
                    </pic:cNvPicPr>
                  </pic:nvPicPr>
                  <pic:blipFill>
                    <a:blip r:embed="rId38"/>
                    <a:stretch>
                      <a:fillRect/>
                    </a:stretch>
                  </pic:blipFill>
                  <pic:spPr>
                    <a:xfrm>
                      <a:off x="0" y="0"/>
                      <a:ext cx="2495550" cy="1047750"/>
                    </a:xfrm>
                    <a:prstGeom prst="rect">
                      <a:avLst/>
                    </a:prstGeom>
                  </pic:spPr>
                </pic:pic>
              </a:graphicData>
            </a:graphic>
          </wp:inline>
        </w:drawing>
      </w:r>
    </w:p>
    <w:p w14:paraId="6B47826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【变式5-3】（2024·陕西宝鸡·二模）塔式光热电站通过平面镜把太阳光反射后会聚到吸热塔，</w:t>
      </w:r>
      <w:proofErr w:type="gramStart"/>
      <w:r>
        <w:rPr>
          <w:rFonts w:ascii="宋体" w:hAnsi="宋体" w:cs="宋体" w:hint="eastAsia"/>
          <w:szCs w:val="21"/>
        </w:rPr>
        <w:t>其中某束光</w:t>
      </w:r>
      <w:proofErr w:type="gramEnd"/>
      <w:r>
        <w:rPr>
          <w:rFonts w:ascii="宋体" w:hAnsi="宋体" w:cs="宋体" w:hint="eastAsia"/>
          <w:szCs w:val="21"/>
        </w:rPr>
        <w:t>的传播路径如图所示，在图中画出平面镜的位置。</w:t>
      </w:r>
    </w:p>
    <w:p w14:paraId="3161B91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189EA46" wp14:editId="72ED46FC">
            <wp:extent cx="1343025" cy="1247775"/>
            <wp:effectExtent l="0" t="0" r="13335" b="1905"/>
            <wp:docPr id="100039" name="图片 100039" descr="@@@784a2a21-bbd4-4ad9-b71b-30313e8ed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84a2a21-bbd4-4ad9-b71b-30313e8eda9c"/>
                    <pic:cNvPicPr>
                      <a:picLocks noChangeAspect="1"/>
                    </pic:cNvPicPr>
                  </pic:nvPicPr>
                  <pic:blipFill>
                    <a:blip r:embed="rId39"/>
                    <a:stretch>
                      <a:fillRect/>
                    </a:stretch>
                  </pic:blipFill>
                  <pic:spPr>
                    <a:xfrm>
                      <a:off x="0" y="0"/>
                      <a:ext cx="1343025" cy="1247775"/>
                    </a:xfrm>
                    <a:prstGeom prst="rect">
                      <a:avLst/>
                    </a:prstGeom>
                  </pic:spPr>
                </pic:pic>
              </a:graphicData>
            </a:graphic>
          </wp:inline>
        </w:drawing>
      </w:r>
    </w:p>
    <w:p w14:paraId="0D06E9A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w:t>
      </w:r>
      <w:r>
        <w:rPr>
          <w:rFonts w:ascii="宋体" w:hAnsi="宋体" w:cs="宋体" w:hint="eastAsia"/>
          <w:noProof/>
          <w:color w:val="FF0000"/>
          <w:kern w:val="0"/>
          <w:szCs w:val="21"/>
        </w:rPr>
        <w:drawing>
          <wp:inline distT="0" distB="0" distL="114300" distR="114300" wp14:anchorId="13C91D4C" wp14:editId="2575A7E1">
            <wp:extent cx="1419225" cy="1362075"/>
            <wp:effectExtent l="0" t="0" r="13335" b="9525"/>
            <wp:docPr id="100041" name="图片 100041" descr="@@@6938de24-cb7c-4712-83fe-4efd34386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938de24-cb7c-4712-83fe-4efd3438677b"/>
                    <pic:cNvPicPr>
                      <a:picLocks noChangeAspect="1"/>
                    </pic:cNvPicPr>
                  </pic:nvPicPr>
                  <pic:blipFill>
                    <a:blip r:embed="rId40"/>
                    <a:stretch>
                      <a:fillRect/>
                    </a:stretch>
                  </pic:blipFill>
                  <pic:spPr>
                    <a:xfrm>
                      <a:off x="0" y="0"/>
                      <a:ext cx="1419225" cy="1362075"/>
                    </a:xfrm>
                    <a:prstGeom prst="rect">
                      <a:avLst/>
                    </a:prstGeom>
                  </pic:spPr>
                </pic:pic>
              </a:graphicData>
            </a:graphic>
          </wp:inline>
        </w:drawing>
      </w:r>
    </w:p>
    <w:p w14:paraId="5D3E388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w:t>
      </w:r>
      <w:proofErr w:type="gramStart"/>
      <w:r>
        <w:rPr>
          <w:rFonts w:ascii="宋体" w:hAnsi="宋体" w:cs="宋体" w:hint="eastAsia"/>
          <w:color w:val="FF0000"/>
          <w:szCs w:val="21"/>
        </w:rPr>
        <w:t>作出</w:t>
      </w:r>
      <w:proofErr w:type="gramEnd"/>
      <w:r>
        <w:rPr>
          <w:rFonts w:ascii="宋体" w:hAnsi="宋体" w:cs="宋体" w:hint="eastAsia"/>
          <w:color w:val="FF0000"/>
          <w:szCs w:val="21"/>
        </w:rPr>
        <w:t>入射光线和反射光线的夹角的平分线，即为法线，即为平面镜，如图所示：</w:t>
      </w:r>
    </w:p>
    <w:p w14:paraId="370C82B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2DB63037" wp14:editId="416480C7">
            <wp:extent cx="1390650" cy="1333500"/>
            <wp:effectExtent l="0" t="0" r="11430" b="7620"/>
            <wp:docPr id="100043" name="图片 100043" descr="@@@8f07b8de-4588-4ce9-9e5c-bf21aa23b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f07b8de-4588-4ce9-9e5c-bf21aa23bf26"/>
                    <pic:cNvPicPr>
                      <a:picLocks noChangeAspect="1"/>
                    </pic:cNvPicPr>
                  </pic:nvPicPr>
                  <pic:blipFill>
                    <a:blip r:embed="rId40"/>
                    <a:stretch>
                      <a:fillRect/>
                    </a:stretch>
                  </pic:blipFill>
                  <pic:spPr>
                    <a:xfrm>
                      <a:off x="0" y="0"/>
                      <a:ext cx="1390650" cy="1333500"/>
                    </a:xfrm>
                    <a:prstGeom prst="rect">
                      <a:avLst/>
                    </a:prstGeom>
                  </pic:spPr>
                </pic:pic>
              </a:graphicData>
            </a:graphic>
          </wp:inline>
        </w:drawing>
      </w:r>
    </w:p>
    <w:p w14:paraId="75FF8C3B" w14:textId="77777777" w:rsidR="00F55214" w:rsidRDefault="00F55214">
      <w:pPr>
        <w:snapToGrid w:val="0"/>
        <w:spacing w:line="360" w:lineRule="auto"/>
        <w:jc w:val="center"/>
        <w:textAlignment w:val="center"/>
        <w:rPr>
          <w:rFonts w:ascii="宋体" w:hAnsi="宋体" w:cs="宋体" w:hint="eastAsia"/>
          <w:b/>
          <w:szCs w:val="21"/>
        </w:rPr>
      </w:pPr>
    </w:p>
    <w:p w14:paraId="67B3A6E5" w14:textId="77777777" w:rsidR="00F55214" w:rsidRDefault="00000000">
      <w:pPr>
        <w:shd w:val="clear" w:color="auto" w:fill="FFFF00"/>
        <w:spacing w:line="360" w:lineRule="auto"/>
        <w:jc w:val="center"/>
        <w:outlineLvl w:val="0"/>
        <w:rPr>
          <w:rFonts w:ascii="宋体" w:hAnsi="宋体" w:cs="宋体" w:hint="eastAsia"/>
          <w:b/>
          <w:bCs/>
          <w:szCs w:val="21"/>
        </w:rPr>
      </w:pPr>
      <w:bookmarkStart w:id="6" w:name="_Toc14378"/>
      <w:r>
        <w:rPr>
          <w:rFonts w:ascii="宋体" w:hAnsi="宋体" w:cs="宋体" w:hint="eastAsia"/>
          <w:b/>
          <w:bCs/>
          <w:szCs w:val="21"/>
        </w:rPr>
        <w:t>题型六、作图题（平面镜成像）</w:t>
      </w:r>
      <w:bookmarkEnd w:id="6"/>
    </w:p>
    <w:p w14:paraId="72169BF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【典例6】（2024·陕西西安·模拟预测）如图点</w:t>
      </w:r>
      <w:r>
        <w:rPr>
          <w:rFonts w:ascii="宋体" w:hAnsi="宋体" w:cs="宋体" w:hint="eastAsia"/>
          <w:i/>
          <w:szCs w:val="21"/>
        </w:rPr>
        <w:t>S</w:t>
      </w:r>
      <w:r>
        <w:rPr>
          <w:rFonts w:ascii="宋体" w:hAnsi="宋体" w:cs="宋体" w:hint="eastAsia"/>
          <w:szCs w:val="21"/>
        </w:rPr>
        <w:t>代表太阳，</w:t>
      </w:r>
      <w:r>
        <w:rPr>
          <w:rFonts w:ascii="宋体" w:hAnsi="宋体" w:cs="宋体" w:hint="eastAsia"/>
          <w:i/>
          <w:szCs w:val="21"/>
        </w:rPr>
        <w:t>A</w:t>
      </w:r>
      <w:r>
        <w:rPr>
          <w:rFonts w:ascii="宋体" w:hAnsi="宋体" w:cs="宋体" w:hint="eastAsia"/>
          <w:szCs w:val="21"/>
        </w:rPr>
        <w:t>代表钓鱼爱好者眼睛，请你画出太阳发出的光经水面反射照进钓鱼爱好者眼中的光路图，并保留作图痕迹。</w:t>
      </w:r>
    </w:p>
    <w:p w14:paraId="68697D4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7AD211E" wp14:editId="57DC5908">
            <wp:extent cx="857250" cy="1085850"/>
            <wp:effectExtent l="0" t="0" r="11430" b="11430"/>
            <wp:docPr id="100045" name="图片 100045" descr="@@@342d0cd7-6365-4107-a48b-520c3271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42d0cd7-6365-4107-a48b-520c32716575"/>
                    <pic:cNvPicPr>
                      <a:picLocks noChangeAspect="1"/>
                    </pic:cNvPicPr>
                  </pic:nvPicPr>
                  <pic:blipFill>
                    <a:blip r:embed="rId41"/>
                    <a:stretch>
                      <a:fillRect/>
                    </a:stretch>
                  </pic:blipFill>
                  <pic:spPr>
                    <a:xfrm>
                      <a:off x="0" y="0"/>
                      <a:ext cx="857250" cy="1085850"/>
                    </a:xfrm>
                    <a:prstGeom prst="rect">
                      <a:avLst/>
                    </a:prstGeom>
                  </pic:spPr>
                </pic:pic>
              </a:graphicData>
            </a:graphic>
          </wp:inline>
        </w:drawing>
      </w:r>
      <w:r>
        <w:rPr>
          <w:rFonts w:ascii="宋体" w:hAnsi="宋体" w:cs="宋体" w:hint="eastAsia"/>
          <w:noProof/>
          <w:kern w:val="0"/>
          <w:szCs w:val="21"/>
        </w:rPr>
        <w:drawing>
          <wp:inline distT="0" distB="0" distL="114300" distR="114300" wp14:anchorId="3B507FA4" wp14:editId="1A3D9A76">
            <wp:extent cx="1428750" cy="590550"/>
            <wp:effectExtent l="0" t="0" r="3810" b="3810"/>
            <wp:docPr id="100047" name="图片 100047" descr="@@@31cc70c9-27db-4da0-b38a-0e93d4317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1cc70c9-27db-4da0-b38a-0e93d43179d7"/>
                    <pic:cNvPicPr>
                      <a:picLocks noChangeAspect="1"/>
                    </pic:cNvPicPr>
                  </pic:nvPicPr>
                  <pic:blipFill>
                    <a:blip r:embed="rId42"/>
                    <a:stretch>
                      <a:fillRect/>
                    </a:stretch>
                  </pic:blipFill>
                  <pic:spPr>
                    <a:xfrm>
                      <a:off x="0" y="0"/>
                      <a:ext cx="1428750" cy="590550"/>
                    </a:xfrm>
                    <a:prstGeom prst="rect">
                      <a:avLst/>
                    </a:prstGeom>
                  </pic:spPr>
                </pic:pic>
              </a:graphicData>
            </a:graphic>
          </wp:inline>
        </w:drawing>
      </w:r>
    </w:p>
    <w:p w14:paraId="31F93D3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485B5937" wp14:editId="737A5D3B">
            <wp:extent cx="1609725" cy="1323975"/>
            <wp:effectExtent l="0" t="0" r="5715" b="1905"/>
            <wp:docPr id="100049" name="图片 100049" descr="@@@a47a8612-5f8f-4e56-b308-8b392c01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47a8612-5f8f-4e56-b308-8b392c018890"/>
                    <pic:cNvPicPr>
                      <a:picLocks noChangeAspect="1"/>
                    </pic:cNvPicPr>
                  </pic:nvPicPr>
                  <pic:blipFill>
                    <a:blip r:embed="rId43"/>
                    <a:stretch>
                      <a:fillRect/>
                    </a:stretch>
                  </pic:blipFill>
                  <pic:spPr>
                    <a:xfrm>
                      <a:off x="0" y="0"/>
                      <a:ext cx="1609725" cy="1323975"/>
                    </a:xfrm>
                    <a:prstGeom prst="rect">
                      <a:avLst/>
                    </a:prstGeom>
                  </pic:spPr>
                </pic:pic>
              </a:graphicData>
            </a:graphic>
          </wp:inline>
        </w:drawing>
      </w:r>
    </w:p>
    <w:p w14:paraId="41ADD73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【详解】过水面</w:t>
      </w:r>
      <w:proofErr w:type="gramStart"/>
      <w:r>
        <w:rPr>
          <w:rFonts w:ascii="宋体" w:hAnsi="宋体" w:cs="宋体" w:hint="eastAsia"/>
          <w:color w:val="FF0000"/>
          <w:szCs w:val="21"/>
        </w:rPr>
        <w:t>作出</w:t>
      </w:r>
      <w:proofErr w:type="gramEnd"/>
      <w:r>
        <w:rPr>
          <w:rFonts w:ascii="宋体" w:hAnsi="宋体" w:cs="宋体" w:hint="eastAsia"/>
          <w:color w:val="FF0000"/>
          <w:szCs w:val="21"/>
        </w:rPr>
        <w:t>点</w:t>
      </w:r>
      <w:r>
        <w:rPr>
          <w:rFonts w:ascii="宋体" w:hAnsi="宋体" w:cs="宋体" w:hint="eastAsia"/>
          <w:i/>
          <w:color w:val="FF0000"/>
          <w:szCs w:val="21"/>
        </w:rPr>
        <w:t>S</w:t>
      </w:r>
      <w:r>
        <w:rPr>
          <w:rFonts w:ascii="宋体" w:hAnsi="宋体" w:cs="宋体" w:hint="eastAsia"/>
          <w:color w:val="FF0000"/>
          <w:szCs w:val="21"/>
        </w:rPr>
        <w:t>的对称点</w:t>
      </w:r>
      <w:r>
        <w:rPr>
          <w:rFonts w:ascii="宋体" w:hAnsi="宋体" w:cs="宋体" w:hint="eastAsia"/>
          <w:color w:val="FF0000"/>
          <w:szCs w:val="21"/>
        </w:rPr>
        <w:object w:dxaOrig="264" w:dyaOrig="250" w14:anchorId="3857A0DD">
          <v:shape id="_x0000_i1033" type="#_x0000_t75" alt="eqIddb14a2ddc37f8c5986204f5c64d3adf4" style="width:13.15pt;height:12.4pt" o:ole="">
            <v:imagedata r:id="rId44" o:title="eqIddb14a2ddc37f8c5986204f5c64d3adf4"/>
          </v:shape>
          <o:OLEObject Type="Embed" ProgID="Equation.DSMT4" ShapeID="_x0000_i1033" DrawAspect="Content" ObjectID="_1806309338" r:id="rId45"/>
        </w:object>
      </w:r>
      <w:r>
        <w:rPr>
          <w:rFonts w:ascii="宋体" w:hAnsi="宋体" w:cs="宋体" w:hint="eastAsia"/>
          <w:color w:val="FF0000"/>
          <w:szCs w:val="21"/>
        </w:rPr>
        <w:t>，即为点光源</w:t>
      </w:r>
      <w:r>
        <w:rPr>
          <w:rFonts w:ascii="宋体" w:hAnsi="宋体" w:cs="宋体" w:hint="eastAsia"/>
          <w:i/>
          <w:color w:val="FF0000"/>
          <w:szCs w:val="21"/>
        </w:rPr>
        <w:t>S</w:t>
      </w:r>
      <w:r>
        <w:rPr>
          <w:rFonts w:ascii="宋体" w:hAnsi="宋体" w:cs="宋体" w:hint="eastAsia"/>
          <w:color w:val="FF0000"/>
          <w:szCs w:val="21"/>
        </w:rPr>
        <w:t>在水面中的像，连接</w:t>
      </w:r>
      <w:r>
        <w:rPr>
          <w:rFonts w:ascii="宋体" w:hAnsi="宋体" w:cs="宋体" w:hint="eastAsia"/>
          <w:color w:val="FF0000"/>
          <w:szCs w:val="21"/>
        </w:rPr>
        <w:object w:dxaOrig="422" w:dyaOrig="246" w14:anchorId="14C2FEA7">
          <v:shape id="_x0000_i1034" type="#_x0000_t75" alt="eqIdb85fae4ce5308ebaf4e8ce9c46aac700" style="width:21pt;height:12.4pt" o:ole="">
            <v:imagedata r:id="rId46" o:title="eqIdb85fae4ce5308ebaf4e8ce9c46aac700"/>
          </v:shape>
          <o:OLEObject Type="Embed" ProgID="Equation.DSMT4" ShapeID="_x0000_i1034" DrawAspect="Content" ObjectID="_1806309339" r:id="rId47"/>
        </w:object>
      </w:r>
      <w:r>
        <w:rPr>
          <w:rFonts w:ascii="宋体" w:hAnsi="宋体" w:cs="宋体" w:hint="eastAsia"/>
          <w:color w:val="FF0000"/>
          <w:szCs w:val="21"/>
        </w:rPr>
        <w:t>与水面交于</w:t>
      </w:r>
      <w:r>
        <w:rPr>
          <w:rFonts w:ascii="宋体" w:hAnsi="宋体" w:cs="宋体" w:hint="eastAsia"/>
          <w:i/>
          <w:color w:val="FF0000"/>
          <w:szCs w:val="21"/>
        </w:rPr>
        <w:t>O</w:t>
      </w:r>
      <w:r>
        <w:rPr>
          <w:rFonts w:ascii="宋体" w:hAnsi="宋体" w:cs="宋体" w:hint="eastAsia"/>
          <w:color w:val="FF0000"/>
          <w:szCs w:val="21"/>
        </w:rPr>
        <w:t>点，即为入射点；连接</w:t>
      </w:r>
      <w:r>
        <w:rPr>
          <w:rFonts w:ascii="宋体" w:hAnsi="宋体" w:cs="宋体" w:hint="eastAsia"/>
          <w:i/>
          <w:color w:val="FF0000"/>
          <w:szCs w:val="21"/>
        </w:rPr>
        <w:t>SO</w:t>
      </w:r>
      <w:r>
        <w:rPr>
          <w:rFonts w:ascii="宋体" w:hAnsi="宋体" w:cs="宋体" w:hint="eastAsia"/>
          <w:color w:val="FF0000"/>
          <w:szCs w:val="21"/>
        </w:rPr>
        <w:t>就得到入射光线，</w:t>
      </w:r>
      <w:r>
        <w:rPr>
          <w:rFonts w:ascii="宋体" w:hAnsi="宋体" w:cs="宋体" w:hint="eastAsia"/>
          <w:i/>
          <w:color w:val="FF0000"/>
          <w:szCs w:val="21"/>
        </w:rPr>
        <w:t>OA</w:t>
      </w:r>
      <w:r>
        <w:rPr>
          <w:rFonts w:ascii="宋体" w:hAnsi="宋体" w:cs="宋体" w:hint="eastAsia"/>
          <w:color w:val="FF0000"/>
          <w:szCs w:val="21"/>
        </w:rPr>
        <w:t>即为反射光线，如下图所示：</w:t>
      </w:r>
    </w:p>
    <w:p w14:paraId="4527602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17B00145" wp14:editId="562D7B2C">
            <wp:extent cx="1543050" cy="1266825"/>
            <wp:effectExtent l="0" t="0" r="11430" b="13335"/>
            <wp:docPr id="100051" name="图片 100051" descr="@@@c6035d0c-896b-4a65-9623-dc0a580e1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6035d0c-896b-4a65-9623-dc0a580e1cd4"/>
                    <pic:cNvPicPr>
                      <a:picLocks noChangeAspect="1"/>
                    </pic:cNvPicPr>
                  </pic:nvPicPr>
                  <pic:blipFill>
                    <a:blip r:embed="rId43"/>
                    <a:stretch>
                      <a:fillRect/>
                    </a:stretch>
                  </pic:blipFill>
                  <pic:spPr>
                    <a:xfrm>
                      <a:off x="0" y="0"/>
                      <a:ext cx="1543050" cy="1266825"/>
                    </a:xfrm>
                    <a:prstGeom prst="rect">
                      <a:avLst/>
                    </a:prstGeom>
                  </pic:spPr>
                </pic:pic>
              </a:graphicData>
            </a:graphic>
          </wp:inline>
        </w:drawing>
      </w:r>
    </w:p>
    <w:p w14:paraId="12A1ABD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lastRenderedPageBreak/>
        <w:t>【变式6-1】（2024·河南驻马店·三模）如图甲所示，夜晚时打开车内的照明灯时，驾驶员通过前挡风玻璃反射可以看到驾驶台上放置的物品。请在乙图中画出对应的光路图，</w:t>
      </w:r>
      <w:r>
        <w:rPr>
          <w:rFonts w:ascii="宋体" w:hAnsi="宋体" w:cs="宋体" w:hint="eastAsia"/>
          <w:i/>
          <w:szCs w:val="21"/>
        </w:rPr>
        <w:t>AB</w:t>
      </w:r>
      <w:r>
        <w:rPr>
          <w:rFonts w:ascii="宋体" w:hAnsi="宋体" w:cs="宋体" w:hint="eastAsia"/>
          <w:szCs w:val="21"/>
        </w:rPr>
        <w:t>为挡风玻璃，</w:t>
      </w:r>
      <w:r>
        <w:rPr>
          <w:rFonts w:ascii="宋体" w:hAnsi="宋体" w:cs="宋体" w:hint="eastAsia"/>
          <w:i/>
          <w:szCs w:val="21"/>
        </w:rPr>
        <w:t>O</w:t>
      </w:r>
      <w:r>
        <w:rPr>
          <w:rFonts w:ascii="宋体" w:hAnsi="宋体" w:cs="宋体" w:hint="eastAsia"/>
          <w:szCs w:val="21"/>
        </w:rPr>
        <w:t>点为驾驶台上物品，</w:t>
      </w:r>
      <w:r>
        <w:rPr>
          <w:rFonts w:ascii="宋体" w:hAnsi="宋体" w:cs="宋体" w:hint="eastAsia"/>
          <w:i/>
          <w:szCs w:val="21"/>
        </w:rPr>
        <w:t>P</w:t>
      </w:r>
      <w:r>
        <w:rPr>
          <w:rFonts w:ascii="宋体" w:hAnsi="宋体" w:cs="宋体" w:hint="eastAsia"/>
          <w:szCs w:val="21"/>
        </w:rPr>
        <w:t>点为驾驶员的眼睛。</w:t>
      </w:r>
    </w:p>
    <w:p w14:paraId="5F492201"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9DB2F49" wp14:editId="58B1D75D">
            <wp:extent cx="3448050" cy="1476375"/>
            <wp:effectExtent l="0" t="0" r="11430" b="1905"/>
            <wp:docPr id="100053" name="图片 100053" descr="@@@36b1d034-dd78-4350-8bea-a2dc249b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6b1d034-dd78-4350-8bea-a2dc249b2004"/>
                    <pic:cNvPicPr>
                      <a:picLocks noChangeAspect="1"/>
                    </pic:cNvPicPr>
                  </pic:nvPicPr>
                  <pic:blipFill>
                    <a:blip r:embed="rId48"/>
                    <a:stretch>
                      <a:fillRect/>
                    </a:stretch>
                  </pic:blipFill>
                  <pic:spPr>
                    <a:xfrm>
                      <a:off x="0" y="0"/>
                      <a:ext cx="3448050" cy="1476375"/>
                    </a:xfrm>
                    <a:prstGeom prst="rect">
                      <a:avLst/>
                    </a:prstGeom>
                  </pic:spPr>
                </pic:pic>
              </a:graphicData>
            </a:graphic>
          </wp:inline>
        </w:drawing>
      </w:r>
    </w:p>
    <w:p w14:paraId="13AA593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399FEE71" wp14:editId="478B2EDB">
            <wp:extent cx="1533525" cy="1285875"/>
            <wp:effectExtent l="0" t="0" r="5715" b="9525"/>
            <wp:docPr id="100055" name="图片 100055" descr="@@@acaff80e-2940-44f7-95a6-d8ab5d1d5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caff80e-2940-44f7-95a6-d8ab5d1d56e3"/>
                    <pic:cNvPicPr>
                      <a:picLocks noChangeAspect="1"/>
                    </pic:cNvPicPr>
                  </pic:nvPicPr>
                  <pic:blipFill>
                    <a:blip r:embed="rId49"/>
                    <a:stretch>
                      <a:fillRect/>
                    </a:stretch>
                  </pic:blipFill>
                  <pic:spPr>
                    <a:xfrm>
                      <a:off x="0" y="0"/>
                      <a:ext cx="1533525" cy="1285875"/>
                    </a:xfrm>
                    <a:prstGeom prst="rect">
                      <a:avLst/>
                    </a:prstGeom>
                  </pic:spPr>
                </pic:pic>
              </a:graphicData>
            </a:graphic>
          </wp:inline>
        </w:drawing>
      </w:r>
    </w:p>
    <w:p w14:paraId="092DF03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【详解】由平面镜成像规律可知，物像关于平面镜对称，过</w:t>
      </w:r>
      <w:r>
        <w:rPr>
          <w:rFonts w:ascii="宋体" w:hAnsi="宋体" w:cs="宋体" w:hint="eastAsia"/>
          <w:i/>
          <w:color w:val="FF0000"/>
          <w:szCs w:val="21"/>
        </w:rPr>
        <w:t>O</w:t>
      </w:r>
      <w:r>
        <w:rPr>
          <w:rFonts w:ascii="宋体" w:hAnsi="宋体" w:cs="宋体" w:hint="eastAsia"/>
          <w:color w:val="FF0000"/>
          <w:szCs w:val="21"/>
        </w:rPr>
        <w:t>点作关于平面镜对称的像点</w:t>
      </w:r>
      <w:r>
        <w:rPr>
          <w:rFonts w:ascii="宋体" w:hAnsi="宋体" w:cs="宋体" w:hint="eastAsia"/>
          <w:color w:val="FF0000"/>
          <w:szCs w:val="21"/>
        </w:rPr>
        <w:object w:dxaOrig="264" w:dyaOrig="244" w14:anchorId="41915E2D">
          <v:shape id="_x0000_i1035" type="#_x0000_t75" alt="eqId12fe32dfbd66709875c5b9f79c9496da" style="width:13.15pt;height:12.4pt" o:ole="">
            <v:imagedata r:id="rId50" o:title="eqId12fe32dfbd66709875c5b9f79c9496da"/>
          </v:shape>
          <o:OLEObject Type="Embed" ProgID="Equation.DSMT4" ShapeID="_x0000_i1035" DrawAspect="Content" ObjectID="_1806309340" r:id="rId51"/>
        </w:object>
      </w:r>
      <w:r>
        <w:rPr>
          <w:rFonts w:ascii="宋体" w:hAnsi="宋体" w:cs="宋体" w:hint="eastAsia"/>
          <w:color w:val="FF0000"/>
          <w:szCs w:val="21"/>
        </w:rPr>
        <w:t>，连接</w:t>
      </w:r>
      <w:r>
        <w:rPr>
          <w:rFonts w:ascii="宋体" w:hAnsi="宋体" w:cs="宋体" w:hint="eastAsia"/>
          <w:color w:val="FF0000"/>
          <w:szCs w:val="21"/>
        </w:rPr>
        <w:object w:dxaOrig="264" w:dyaOrig="244" w14:anchorId="00D6BD4B">
          <v:shape id="_x0000_i1036" type="#_x0000_t75" alt="eqId12fe32dfbd66709875c5b9f79c9496da" style="width:13.15pt;height:12.4pt" o:ole="">
            <v:imagedata r:id="rId50" o:title="eqId12fe32dfbd66709875c5b9f79c9496da"/>
          </v:shape>
          <o:OLEObject Type="Embed" ProgID="Equation.DSMT4" ShapeID="_x0000_i1036" DrawAspect="Content" ObjectID="_1806309341" r:id="rId52"/>
        </w:object>
      </w:r>
      <w:r>
        <w:rPr>
          <w:rFonts w:ascii="宋体" w:hAnsi="宋体" w:cs="宋体" w:hint="eastAsia"/>
          <w:color w:val="FF0000"/>
          <w:szCs w:val="21"/>
        </w:rPr>
        <w:t>与</w:t>
      </w:r>
      <w:r>
        <w:rPr>
          <w:rFonts w:ascii="宋体" w:hAnsi="宋体" w:cs="宋体" w:hint="eastAsia"/>
          <w:i/>
          <w:color w:val="FF0000"/>
          <w:szCs w:val="21"/>
        </w:rPr>
        <w:t>P</w:t>
      </w:r>
      <w:r>
        <w:rPr>
          <w:rFonts w:ascii="宋体" w:hAnsi="宋体" w:cs="宋体" w:hint="eastAsia"/>
          <w:color w:val="FF0000"/>
          <w:szCs w:val="21"/>
        </w:rPr>
        <w:t>点，即为反射光线及其反向延长线，</w:t>
      </w:r>
      <w:r>
        <w:rPr>
          <w:rFonts w:ascii="宋体" w:hAnsi="宋体" w:cs="宋体" w:hint="eastAsia"/>
          <w:color w:val="FF0000"/>
          <w:szCs w:val="21"/>
        </w:rPr>
        <w:object w:dxaOrig="264" w:dyaOrig="244" w14:anchorId="49288AA9">
          <v:shape id="_x0000_i1037" type="#_x0000_t75" alt="eqId12fe32dfbd66709875c5b9f79c9496da" style="width:13.15pt;height:12.4pt" o:ole="">
            <v:imagedata r:id="rId50" o:title="eqId12fe32dfbd66709875c5b9f79c9496da"/>
          </v:shape>
          <o:OLEObject Type="Embed" ProgID="Equation.DSMT4" ShapeID="_x0000_i1037" DrawAspect="Content" ObjectID="_1806309342" r:id="rId53"/>
        </w:object>
      </w:r>
      <w:r>
        <w:rPr>
          <w:rFonts w:ascii="宋体" w:hAnsi="宋体" w:cs="宋体" w:hint="eastAsia"/>
          <w:color w:val="FF0000"/>
          <w:szCs w:val="21"/>
        </w:rPr>
        <w:t>与</w:t>
      </w:r>
      <w:r>
        <w:rPr>
          <w:rFonts w:ascii="宋体" w:hAnsi="宋体" w:cs="宋体" w:hint="eastAsia"/>
          <w:i/>
          <w:color w:val="FF0000"/>
          <w:szCs w:val="21"/>
        </w:rPr>
        <w:t>P</w:t>
      </w:r>
      <w:r>
        <w:rPr>
          <w:rFonts w:ascii="宋体" w:hAnsi="宋体" w:cs="宋体" w:hint="eastAsia"/>
          <w:color w:val="FF0000"/>
          <w:szCs w:val="21"/>
        </w:rPr>
        <w:t>点连线与平面镜的交点即为入射点，连接入射点与</w:t>
      </w:r>
      <w:r>
        <w:rPr>
          <w:rFonts w:ascii="宋体" w:hAnsi="宋体" w:cs="宋体" w:hint="eastAsia"/>
          <w:i/>
          <w:color w:val="FF0000"/>
          <w:szCs w:val="21"/>
        </w:rPr>
        <w:t>O</w:t>
      </w:r>
      <w:r>
        <w:rPr>
          <w:rFonts w:ascii="宋体" w:hAnsi="宋体" w:cs="宋体" w:hint="eastAsia"/>
          <w:color w:val="FF0000"/>
          <w:szCs w:val="21"/>
        </w:rPr>
        <w:t>点即为入射光线，如图所示</w:t>
      </w:r>
    </w:p>
    <w:p w14:paraId="4266632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335C59E0" wp14:editId="78F0BB91">
            <wp:extent cx="1238250" cy="1038225"/>
            <wp:effectExtent l="0" t="0" r="11430" b="13335"/>
            <wp:docPr id="100057" name="图片 100057" descr="@@@d932de4b-128f-4d58-af78-b799e0403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932de4b-128f-4d58-af78-b799e0403f6d"/>
                    <pic:cNvPicPr>
                      <a:picLocks noChangeAspect="1"/>
                    </pic:cNvPicPr>
                  </pic:nvPicPr>
                  <pic:blipFill>
                    <a:blip r:embed="rId49"/>
                    <a:stretch>
                      <a:fillRect/>
                    </a:stretch>
                  </pic:blipFill>
                  <pic:spPr>
                    <a:xfrm>
                      <a:off x="0" y="0"/>
                      <a:ext cx="1238250" cy="1038225"/>
                    </a:xfrm>
                    <a:prstGeom prst="rect">
                      <a:avLst/>
                    </a:prstGeom>
                  </pic:spPr>
                </pic:pic>
              </a:graphicData>
            </a:graphic>
          </wp:inline>
        </w:drawing>
      </w:r>
    </w:p>
    <w:p w14:paraId="6CF58BF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【变式6-1】（2024·河南周口·模拟预测）有经验的人们都知道，雨后晴朗的夜晚，面对月亮走时，亮的是水坑。如图所示，请在图中</w:t>
      </w:r>
      <w:proofErr w:type="gramStart"/>
      <w:r>
        <w:rPr>
          <w:rFonts w:ascii="宋体" w:hAnsi="宋体" w:cs="宋体" w:hint="eastAsia"/>
          <w:szCs w:val="21"/>
        </w:rPr>
        <w:t>作出</w:t>
      </w:r>
      <w:proofErr w:type="gramEnd"/>
      <w:r>
        <w:rPr>
          <w:rFonts w:ascii="宋体" w:hAnsi="宋体" w:cs="宋体" w:hint="eastAsia"/>
          <w:szCs w:val="21"/>
        </w:rPr>
        <w:t>看到水中月亮的光路图（在图中用</w:t>
      </w:r>
      <w:r>
        <w:rPr>
          <w:rFonts w:ascii="宋体" w:hAnsi="宋体" w:cs="宋体" w:hint="eastAsia"/>
          <w:i/>
          <w:szCs w:val="21"/>
        </w:rPr>
        <w:t>M</w:t>
      </w:r>
      <w:r>
        <w:rPr>
          <w:rFonts w:ascii="宋体" w:hAnsi="宋体" w:cs="宋体" w:hint="eastAsia"/>
          <w:szCs w:val="21"/>
        </w:rPr>
        <w:t>点代表月亮，用</w:t>
      </w:r>
      <w:r>
        <w:rPr>
          <w:rFonts w:ascii="宋体" w:hAnsi="宋体" w:cs="宋体" w:hint="eastAsia"/>
          <w:i/>
          <w:szCs w:val="21"/>
        </w:rPr>
        <w:t>M</w:t>
      </w:r>
      <w:r>
        <w:rPr>
          <w:rFonts w:ascii="宋体" w:hAnsi="宋体" w:cs="宋体" w:hint="eastAsia"/>
          <w:szCs w:val="21"/>
        </w:rPr>
        <w:t>'点代表月亮的像）。</w:t>
      </w:r>
    </w:p>
    <w:p w14:paraId="2307EF5B"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65897AC" wp14:editId="4FBF6DD6">
            <wp:extent cx="1933575" cy="981075"/>
            <wp:effectExtent l="0" t="0" r="1905" b="9525"/>
            <wp:docPr id="100059" name="图片 100059" descr="@@@2903d76b-2970-4826-a5c2-d1a3b57be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903d76b-2970-4826-a5c2-d1a3b57be14b"/>
                    <pic:cNvPicPr>
                      <a:picLocks noChangeAspect="1"/>
                    </pic:cNvPicPr>
                  </pic:nvPicPr>
                  <pic:blipFill>
                    <a:blip r:embed="rId54"/>
                    <a:stretch>
                      <a:fillRect/>
                    </a:stretch>
                  </pic:blipFill>
                  <pic:spPr>
                    <a:xfrm>
                      <a:off x="0" y="0"/>
                      <a:ext cx="1933575" cy="981075"/>
                    </a:xfrm>
                    <a:prstGeom prst="rect">
                      <a:avLst/>
                    </a:prstGeom>
                  </pic:spPr>
                </pic:pic>
              </a:graphicData>
            </a:graphic>
          </wp:inline>
        </w:drawing>
      </w:r>
    </w:p>
    <w:p w14:paraId="0276418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w:t>
      </w:r>
      <w:r>
        <w:rPr>
          <w:rFonts w:ascii="宋体" w:hAnsi="宋体" w:cs="宋体" w:hint="eastAsia"/>
          <w:noProof/>
          <w:color w:val="FF0000"/>
          <w:kern w:val="0"/>
          <w:szCs w:val="21"/>
        </w:rPr>
        <w:drawing>
          <wp:inline distT="0" distB="0" distL="114300" distR="114300" wp14:anchorId="7DE58819" wp14:editId="69A333B8">
            <wp:extent cx="1695450" cy="1447800"/>
            <wp:effectExtent l="0" t="0" r="11430" b="0"/>
            <wp:docPr id="100061" name="图片 100061" descr="@@@544abe17-3239-40de-8ec9-3cc4a9d58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44abe17-3239-40de-8ec9-3cc4a9d582b2"/>
                    <pic:cNvPicPr>
                      <a:picLocks noChangeAspect="1"/>
                    </pic:cNvPicPr>
                  </pic:nvPicPr>
                  <pic:blipFill>
                    <a:blip r:embed="rId55"/>
                    <a:stretch>
                      <a:fillRect/>
                    </a:stretch>
                  </pic:blipFill>
                  <pic:spPr>
                    <a:xfrm>
                      <a:off x="0" y="0"/>
                      <a:ext cx="1695450" cy="1447800"/>
                    </a:xfrm>
                    <a:prstGeom prst="rect">
                      <a:avLst/>
                    </a:prstGeom>
                  </pic:spPr>
                </pic:pic>
              </a:graphicData>
            </a:graphic>
          </wp:inline>
        </w:drawing>
      </w:r>
    </w:p>
    <w:p w14:paraId="0DBC150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【详解】过水面作点</w:t>
      </w:r>
      <w:r>
        <w:rPr>
          <w:rFonts w:ascii="宋体" w:hAnsi="宋体" w:cs="宋体" w:hint="eastAsia"/>
          <w:i/>
          <w:color w:val="FF0000"/>
          <w:szCs w:val="21"/>
        </w:rPr>
        <w:t>M</w:t>
      </w:r>
      <w:r>
        <w:rPr>
          <w:rFonts w:ascii="宋体" w:hAnsi="宋体" w:cs="宋体" w:hint="eastAsia"/>
          <w:color w:val="FF0000"/>
          <w:szCs w:val="21"/>
        </w:rPr>
        <w:t>的对称点</w:t>
      </w:r>
      <w:r>
        <w:rPr>
          <w:rFonts w:ascii="宋体" w:hAnsi="宋体" w:cs="宋体" w:hint="eastAsia"/>
          <w:i/>
          <w:color w:val="FF0000"/>
          <w:szCs w:val="21"/>
        </w:rPr>
        <w:t>M</w:t>
      </w:r>
      <w:r>
        <w:rPr>
          <w:rFonts w:ascii="宋体" w:hAnsi="宋体" w:cs="宋体" w:hint="eastAsia"/>
          <w:color w:val="FF0000"/>
          <w:szCs w:val="21"/>
        </w:rPr>
        <w:t>′，即为月亮在水中的像，连接像点</w:t>
      </w:r>
      <w:r>
        <w:rPr>
          <w:rFonts w:ascii="宋体" w:hAnsi="宋体" w:cs="宋体" w:hint="eastAsia"/>
          <w:i/>
          <w:color w:val="FF0000"/>
          <w:szCs w:val="21"/>
        </w:rPr>
        <w:t>M</w:t>
      </w:r>
      <w:r>
        <w:rPr>
          <w:rFonts w:ascii="宋体" w:hAnsi="宋体" w:cs="宋体" w:hint="eastAsia"/>
          <w:color w:val="FF0000"/>
          <w:szCs w:val="21"/>
        </w:rPr>
        <w:t>′与人眼，交水面于一点</w:t>
      </w:r>
      <w:r>
        <w:rPr>
          <w:rFonts w:ascii="宋体" w:hAnsi="宋体" w:cs="宋体" w:hint="eastAsia"/>
          <w:i/>
          <w:color w:val="FF0000"/>
          <w:szCs w:val="21"/>
        </w:rPr>
        <w:t>O</w:t>
      </w:r>
      <w:r>
        <w:rPr>
          <w:rFonts w:ascii="宋体" w:hAnsi="宋体" w:cs="宋体" w:hint="eastAsia"/>
          <w:color w:val="FF0000"/>
          <w:szCs w:val="21"/>
        </w:rPr>
        <w:t>，即为入射点；再画出入射光线和反射光线，由此完成光路图，见下图：</w:t>
      </w:r>
    </w:p>
    <w:p w14:paraId="0380AB7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350417CD" wp14:editId="7911D3E8">
            <wp:extent cx="1819275" cy="1552575"/>
            <wp:effectExtent l="0" t="0" r="9525" b="1905"/>
            <wp:docPr id="100063" name="图片 100063" descr="@@@417be317-8c1e-4139-9a64-e1e4ce359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17be317-8c1e-4139-9a64-e1e4ce359fda"/>
                    <pic:cNvPicPr>
                      <a:picLocks noChangeAspect="1"/>
                    </pic:cNvPicPr>
                  </pic:nvPicPr>
                  <pic:blipFill>
                    <a:blip r:embed="rId55"/>
                    <a:stretch>
                      <a:fillRect/>
                    </a:stretch>
                  </pic:blipFill>
                  <pic:spPr>
                    <a:xfrm>
                      <a:off x="0" y="0"/>
                      <a:ext cx="1819275" cy="1552575"/>
                    </a:xfrm>
                    <a:prstGeom prst="rect">
                      <a:avLst/>
                    </a:prstGeom>
                  </pic:spPr>
                </pic:pic>
              </a:graphicData>
            </a:graphic>
          </wp:inline>
        </w:drawing>
      </w:r>
    </w:p>
    <w:p w14:paraId="7A3E6B29" w14:textId="77777777" w:rsidR="00F55214" w:rsidRDefault="00F55214">
      <w:pPr>
        <w:snapToGrid w:val="0"/>
        <w:spacing w:line="360" w:lineRule="auto"/>
        <w:jc w:val="center"/>
        <w:textAlignment w:val="center"/>
        <w:rPr>
          <w:rFonts w:ascii="宋体" w:hAnsi="宋体" w:cs="宋体" w:hint="eastAsia"/>
          <w:b/>
          <w:szCs w:val="21"/>
        </w:rPr>
      </w:pPr>
    </w:p>
    <w:p w14:paraId="47A204EC" w14:textId="77777777" w:rsidR="00F55214" w:rsidRDefault="00000000">
      <w:pPr>
        <w:shd w:val="clear" w:color="auto" w:fill="FFFF00"/>
        <w:spacing w:line="360" w:lineRule="auto"/>
        <w:jc w:val="center"/>
        <w:outlineLvl w:val="0"/>
        <w:rPr>
          <w:rFonts w:ascii="宋体" w:hAnsi="宋体" w:cs="宋体" w:hint="eastAsia"/>
          <w:b/>
          <w:bCs/>
          <w:szCs w:val="21"/>
        </w:rPr>
      </w:pPr>
      <w:bookmarkStart w:id="7" w:name="_Toc25103"/>
      <w:r>
        <w:rPr>
          <w:rFonts w:ascii="宋体" w:hAnsi="宋体" w:cs="宋体" w:hint="eastAsia"/>
          <w:b/>
          <w:bCs/>
          <w:szCs w:val="21"/>
        </w:rPr>
        <w:t>题型七、光的反射（水面上升问题）</w:t>
      </w:r>
      <w:bookmarkEnd w:id="7"/>
    </w:p>
    <w:p w14:paraId="2DA3A37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【典例7】（2024·广西南宁·模拟预测）如图是一种液面升降监测装置的原理图，光源S发出的一束激光以与水平面成35度角射向平静的液面，则入射角为</w:t>
      </w:r>
      <w:r>
        <w:rPr>
          <w:rFonts w:ascii="宋体" w:hAnsi="宋体" w:cs="宋体" w:hint="eastAsia"/>
          <w:szCs w:val="21"/>
          <w:u w:val="single"/>
        </w:rPr>
        <w:t xml:space="preserve">         </w:t>
      </w:r>
      <w:r>
        <w:rPr>
          <w:rFonts w:ascii="宋体" w:hAnsi="宋体" w:cs="宋体" w:hint="eastAsia"/>
          <w:szCs w:val="21"/>
        </w:rPr>
        <w:t>度；激光经反射后射到液面上方标尺上的</w:t>
      </w:r>
      <w:r>
        <w:rPr>
          <w:rFonts w:ascii="宋体" w:hAnsi="宋体" w:cs="宋体" w:hint="eastAsia"/>
          <w:szCs w:val="21"/>
        </w:rPr>
        <w:object w:dxaOrig="228" w:dyaOrig="255" w14:anchorId="3BFB7394">
          <v:shape id="_x0000_i1038" type="#_x0000_t75" alt="eqId1bb2b54e950e0d855857ac7038dd5dd0" style="width:11.25pt;height:12.75pt" o:ole="">
            <v:imagedata r:id="rId56" o:title="eqId1bb2b54e950e0d855857ac7038dd5dd0"/>
          </v:shape>
          <o:OLEObject Type="Embed" ProgID="Equation.DSMT4" ShapeID="_x0000_i1038" DrawAspect="Content" ObjectID="_1806309343" r:id="rId57"/>
        </w:object>
      </w:r>
      <w:r>
        <w:rPr>
          <w:rFonts w:ascii="宋体" w:hAnsi="宋体" w:cs="宋体" w:hint="eastAsia"/>
          <w:szCs w:val="21"/>
        </w:rPr>
        <w:t>点，当液面上升时，光点</w:t>
      </w:r>
      <w:r>
        <w:rPr>
          <w:rFonts w:ascii="宋体" w:hAnsi="宋体" w:cs="宋体" w:hint="eastAsia"/>
          <w:szCs w:val="21"/>
        </w:rPr>
        <w:object w:dxaOrig="228" w:dyaOrig="255" w14:anchorId="388DB7D4">
          <v:shape id="_x0000_i1039" type="#_x0000_t75" alt="eqId1bb2b54e950e0d855857ac7038dd5dd0" style="width:11.25pt;height:12.75pt" o:ole="">
            <v:imagedata r:id="rId56" o:title="eqId1bb2b54e950e0d855857ac7038dd5dd0"/>
          </v:shape>
          <o:OLEObject Type="Embed" ProgID="Equation.DSMT4" ShapeID="_x0000_i1039" DrawAspect="Content" ObjectID="_1806309344" r:id="rId58"/>
        </w:object>
      </w:r>
      <w:r>
        <w:rPr>
          <w:rFonts w:ascii="宋体" w:hAnsi="宋体" w:cs="宋体" w:hint="eastAsia"/>
          <w:szCs w:val="21"/>
        </w:rPr>
        <w:t>将向</w:t>
      </w:r>
      <w:r>
        <w:rPr>
          <w:rFonts w:ascii="宋体" w:hAnsi="宋体" w:cs="宋体" w:hint="eastAsia"/>
          <w:szCs w:val="21"/>
          <w:u w:val="single"/>
        </w:rPr>
        <w:t xml:space="preserve">         </w:t>
      </w:r>
      <w:r>
        <w:rPr>
          <w:rFonts w:ascii="宋体" w:hAnsi="宋体" w:cs="宋体" w:hint="eastAsia"/>
          <w:szCs w:val="21"/>
        </w:rPr>
        <w:t>（选填“左”或“右”）移动。</w:t>
      </w:r>
    </w:p>
    <w:p w14:paraId="79C3860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FD2094C" wp14:editId="27BB74D0">
            <wp:extent cx="2628900" cy="1390650"/>
            <wp:effectExtent l="0" t="0" r="7620" b="11430"/>
            <wp:docPr id="100065" name="图片 100065" descr="@@@e9d01cd4-00d8-4ee0-af5c-15edd6ca0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9d01cd4-00d8-4ee0-af5c-15edd6ca0ca5"/>
                    <pic:cNvPicPr>
                      <a:picLocks noChangeAspect="1"/>
                    </pic:cNvPicPr>
                  </pic:nvPicPr>
                  <pic:blipFill>
                    <a:blip r:embed="rId59"/>
                    <a:stretch>
                      <a:fillRect/>
                    </a:stretch>
                  </pic:blipFill>
                  <pic:spPr>
                    <a:xfrm>
                      <a:off x="0" y="0"/>
                      <a:ext cx="2628900" cy="1390650"/>
                    </a:xfrm>
                    <a:prstGeom prst="rect">
                      <a:avLst/>
                    </a:prstGeom>
                  </pic:spPr>
                </pic:pic>
              </a:graphicData>
            </a:graphic>
          </wp:inline>
        </w:drawing>
      </w:r>
    </w:p>
    <w:p w14:paraId="5CFA1E1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55     左</w:t>
      </w:r>
    </w:p>
    <w:p w14:paraId="026197A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【详解】[1]根据光的反射定律，反射光线、入射光线分居法线两侧，反射角等于入射角。 此时入射光线与液面成35°角，则入射角为</w:t>
      </w:r>
    </w:p>
    <w:p w14:paraId="75038ABA"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 xml:space="preserve">90°−35° =55° </w:t>
      </w:r>
    </w:p>
    <w:p w14:paraId="23EDF01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[2]根据反射角等于入射角，反射角的度数为55°，激光经液面反射后射到液面上方水平标尺上的</w:t>
      </w:r>
      <w:r>
        <w:rPr>
          <w:rFonts w:ascii="宋体" w:hAnsi="宋体" w:cs="宋体" w:hint="eastAsia"/>
          <w:i/>
          <w:color w:val="FF0000"/>
          <w:szCs w:val="21"/>
        </w:rPr>
        <w:t>S'</w:t>
      </w:r>
      <w:r>
        <w:rPr>
          <w:rFonts w:ascii="宋体" w:hAnsi="宋体" w:cs="宋体" w:hint="eastAsia"/>
          <w:color w:val="FF0000"/>
          <w:szCs w:val="21"/>
        </w:rPr>
        <w:t>点。当液面上升时，入射点向左上方移动，入射角不变，反射角不变，反射光与原反射光平行向左移动，则光点</w:t>
      </w:r>
      <w:r>
        <w:rPr>
          <w:rFonts w:ascii="宋体" w:hAnsi="宋体" w:cs="宋体" w:hint="eastAsia"/>
          <w:i/>
          <w:color w:val="FF0000"/>
          <w:szCs w:val="21"/>
        </w:rPr>
        <w:t>S′</w:t>
      </w:r>
      <w:r>
        <w:rPr>
          <w:rFonts w:ascii="宋体" w:hAnsi="宋体" w:cs="宋体" w:hint="eastAsia"/>
          <w:color w:val="FF0000"/>
          <w:szCs w:val="21"/>
        </w:rPr>
        <w:t>将向左移动。</w:t>
      </w:r>
    </w:p>
    <w:p w14:paraId="7A20901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【变式7-1】（23-24</w:t>
      </w:r>
      <w:proofErr w:type="gramStart"/>
      <w:r>
        <w:rPr>
          <w:rFonts w:ascii="宋体" w:hAnsi="宋体" w:cs="宋体" w:hint="eastAsia"/>
          <w:szCs w:val="21"/>
        </w:rPr>
        <w:t>八</w:t>
      </w:r>
      <w:proofErr w:type="gramEnd"/>
      <w:r>
        <w:rPr>
          <w:rFonts w:ascii="宋体" w:hAnsi="宋体" w:cs="宋体" w:hint="eastAsia"/>
          <w:szCs w:val="21"/>
        </w:rPr>
        <w:t>年级上·陕西西安·期中）如图所示为水位测量仪的示意图。</w:t>
      </w:r>
      <w:r>
        <w:rPr>
          <w:rFonts w:ascii="宋体" w:hAnsi="宋体" w:cs="宋体" w:hint="eastAsia"/>
          <w:i/>
          <w:szCs w:val="21"/>
        </w:rPr>
        <w:t>A</w:t>
      </w:r>
      <w:r>
        <w:rPr>
          <w:rFonts w:ascii="宋体" w:hAnsi="宋体" w:cs="宋体" w:hint="eastAsia"/>
          <w:szCs w:val="21"/>
        </w:rPr>
        <w:t>点与</w:t>
      </w:r>
      <w:r>
        <w:rPr>
          <w:rFonts w:ascii="宋体" w:hAnsi="宋体" w:cs="宋体" w:hint="eastAsia"/>
          <w:szCs w:val="21"/>
        </w:rPr>
        <w:lastRenderedPageBreak/>
        <w:t>光屏</w:t>
      </w:r>
      <w:r>
        <w:rPr>
          <w:rFonts w:ascii="宋体" w:hAnsi="宋体" w:cs="宋体" w:hint="eastAsia"/>
          <w:i/>
          <w:szCs w:val="21"/>
        </w:rPr>
        <w:t>PQ</w:t>
      </w:r>
      <w:r>
        <w:rPr>
          <w:rFonts w:ascii="宋体" w:hAnsi="宋体" w:cs="宋体" w:hint="eastAsia"/>
          <w:szCs w:val="21"/>
        </w:rPr>
        <w:t>在同一水平面上，从</w:t>
      </w:r>
      <w:r>
        <w:rPr>
          <w:rFonts w:ascii="宋体" w:hAnsi="宋体" w:cs="宋体" w:hint="eastAsia"/>
          <w:i/>
          <w:szCs w:val="21"/>
        </w:rPr>
        <w:t>A</w:t>
      </w:r>
      <w:r>
        <w:rPr>
          <w:rFonts w:ascii="宋体" w:hAnsi="宋体" w:cs="宋体" w:hint="eastAsia"/>
          <w:szCs w:val="21"/>
        </w:rPr>
        <w:t>点发出的一束与水平面成45°角方向不变的激光，经水面反射后，在光屏上的</w:t>
      </w:r>
      <w:r>
        <w:rPr>
          <w:rFonts w:ascii="宋体" w:hAnsi="宋体" w:cs="宋体" w:hint="eastAsia"/>
          <w:i/>
          <w:szCs w:val="21"/>
        </w:rPr>
        <w:t>B</w:t>
      </w:r>
      <w:r>
        <w:rPr>
          <w:rFonts w:ascii="宋体" w:hAnsi="宋体" w:cs="宋体" w:hint="eastAsia"/>
          <w:szCs w:val="21"/>
        </w:rPr>
        <w:t>点处形成一个光斑，光斑位置随水位变化而发生变化。</w:t>
      </w:r>
    </w:p>
    <w:p w14:paraId="4E45F96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w:t>
      </w:r>
      <w:r>
        <w:rPr>
          <w:rFonts w:ascii="宋体" w:hAnsi="宋体" w:cs="宋体" w:hint="eastAsia"/>
          <w:i/>
          <w:szCs w:val="21"/>
        </w:rPr>
        <w:t>A</w:t>
      </w:r>
      <w:r>
        <w:rPr>
          <w:rFonts w:ascii="宋体" w:hAnsi="宋体" w:cs="宋体" w:hint="eastAsia"/>
          <w:szCs w:val="21"/>
        </w:rPr>
        <w:t>点与水面相距2m，则</w:t>
      </w:r>
      <w:r>
        <w:rPr>
          <w:rFonts w:ascii="宋体" w:hAnsi="宋体" w:cs="宋体" w:hint="eastAsia"/>
          <w:i/>
          <w:szCs w:val="21"/>
        </w:rPr>
        <w:t>A</w:t>
      </w:r>
      <w:r>
        <w:rPr>
          <w:rFonts w:ascii="宋体" w:hAnsi="宋体" w:cs="宋体" w:hint="eastAsia"/>
          <w:szCs w:val="21"/>
        </w:rPr>
        <w:t>与它在水中的像</w:t>
      </w:r>
      <w:r>
        <w:rPr>
          <w:rFonts w:ascii="宋体" w:hAnsi="宋体" w:cs="宋体" w:hint="eastAsia"/>
          <w:szCs w:val="21"/>
        </w:rPr>
        <w:object w:dxaOrig="263" w:dyaOrig="222" w14:anchorId="5D7D1EFC">
          <v:shape id="_x0000_i1040" type="#_x0000_t75" alt="eqId2684b10100be43f77a13fa0ccd1c1d72" style="width:13.15pt;height:11.25pt" o:ole="">
            <v:imagedata r:id="rId60" o:title="eqId2684b10100be43f77a13fa0ccd1c1d72"/>
          </v:shape>
          <o:OLEObject Type="Embed" ProgID="Equation.DSMT4" ShapeID="_x0000_i1040" DrawAspect="Content" ObjectID="_1806309345" r:id="rId61"/>
        </w:object>
      </w:r>
      <w:r>
        <w:rPr>
          <w:rFonts w:ascii="宋体" w:hAnsi="宋体" w:cs="宋体" w:hint="eastAsia"/>
          <w:szCs w:val="21"/>
        </w:rPr>
        <w:t>之间的距离为</w:t>
      </w:r>
      <w:r>
        <w:rPr>
          <w:rFonts w:ascii="宋体" w:hAnsi="宋体" w:cs="宋体" w:hint="eastAsia"/>
          <w:szCs w:val="21"/>
          <w:u w:val="single"/>
        </w:rPr>
        <w:t xml:space="preserve">      </w:t>
      </w:r>
      <w:r>
        <w:rPr>
          <w:rFonts w:ascii="宋体" w:hAnsi="宋体" w:cs="宋体" w:hint="eastAsia"/>
          <w:szCs w:val="21"/>
        </w:rPr>
        <w:t>m；</w:t>
      </w:r>
    </w:p>
    <w:p w14:paraId="6D7F010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（2）若光斑</w:t>
      </w:r>
      <w:r>
        <w:rPr>
          <w:rFonts w:ascii="宋体" w:hAnsi="宋体" w:cs="宋体" w:hint="eastAsia"/>
          <w:i/>
          <w:szCs w:val="21"/>
        </w:rPr>
        <w:t>B</w:t>
      </w:r>
      <w:r>
        <w:rPr>
          <w:rFonts w:ascii="宋体" w:hAnsi="宋体" w:cs="宋体" w:hint="eastAsia"/>
          <w:szCs w:val="21"/>
        </w:rPr>
        <w:t>向右移动了3m，说明水位</w:t>
      </w:r>
      <w:r>
        <w:rPr>
          <w:rFonts w:ascii="宋体" w:hAnsi="宋体" w:cs="宋体" w:hint="eastAsia"/>
          <w:szCs w:val="21"/>
          <w:u w:val="single"/>
        </w:rPr>
        <w:t xml:space="preserve">      </w:t>
      </w:r>
      <w:r>
        <w:rPr>
          <w:rFonts w:ascii="宋体" w:hAnsi="宋体" w:cs="宋体" w:hint="eastAsia"/>
          <w:szCs w:val="21"/>
        </w:rPr>
        <w:t>（选填“上升”或“下降”）了</w:t>
      </w:r>
      <w:r>
        <w:rPr>
          <w:rFonts w:ascii="宋体" w:hAnsi="宋体" w:cs="宋体" w:hint="eastAsia"/>
          <w:szCs w:val="21"/>
          <w:u w:val="single"/>
        </w:rPr>
        <w:t xml:space="preserve">      </w:t>
      </w:r>
      <w:r>
        <w:rPr>
          <w:rFonts w:ascii="宋体" w:hAnsi="宋体" w:cs="宋体" w:hint="eastAsia"/>
          <w:szCs w:val="21"/>
        </w:rPr>
        <w:t>m。</w:t>
      </w:r>
    </w:p>
    <w:p w14:paraId="3C580E8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41A9811" wp14:editId="2B489AF2">
            <wp:extent cx="2238375" cy="1447800"/>
            <wp:effectExtent l="0" t="0" r="1905" b="0"/>
            <wp:docPr id="100067" name="图片 100067" descr="@@@564db3f2-4b1a-4276-8c77-2ca0c01e8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64db3f2-4b1a-4276-8c77-2ca0c01e80ea"/>
                    <pic:cNvPicPr>
                      <a:picLocks noChangeAspect="1"/>
                    </pic:cNvPicPr>
                  </pic:nvPicPr>
                  <pic:blipFill>
                    <a:blip r:embed="rId62"/>
                    <a:stretch>
                      <a:fillRect/>
                    </a:stretch>
                  </pic:blipFill>
                  <pic:spPr>
                    <a:xfrm>
                      <a:off x="0" y="0"/>
                      <a:ext cx="2238375" cy="1447800"/>
                    </a:xfrm>
                    <a:prstGeom prst="rect">
                      <a:avLst/>
                    </a:prstGeom>
                  </pic:spPr>
                </pic:pic>
              </a:graphicData>
            </a:graphic>
          </wp:inline>
        </w:drawing>
      </w:r>
    </w:p>
    <w:p w14:paraId="193199D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4     下降     1.5</w:t>
      </w:r>
    </w:p>
    <w:p w14:paraId="1EE6EC2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【详解】（1）[1]根据平面镜成像中的像物等距可知，</w:t>
      </w:r>
      <w:r>
        <w:rPr>
          <w:rFonts w:ascii="宋体" w:hAnsi="宋体" w:cs="宋体" w:hint="eastAsia"/>
          <w:i/>
          <w:color w:val="FF0000"/>
          <w:szCs w:val="21"/>
        </w:rPr>
        <w:t>A</w:t>
      </w:r>
      <w:r>
        <w:rPr>
          <w:rFonts w:ascii="宋体" w:hAnsi="宋体" w:cs="宋体" w:hint="eastAsia"/>
          <w:color w:val="FF0000"/>
          <w:szCs w:val="21"/>
        </w:rPr>
        <w:t>点与水面相距2m，则</w:t>
      </w:r>
      <w:r>
        <w:rPr>
          <w:rFonts w:ascii="宋体" w:hAnsi="宋体" w:cs="宋体" w:hint="eastAsia"/>
          <w:i/>
          <w:color w:val="FF0000"/>
          <w:szCs w:val="21"/>
        </w:rPr>
        <w:t>A</w:t>
      </w:r>
      <w:r>
        <w:rPr>
          <w:rFonts w:ascii="宋体" w:hAnsi="宋体" w:cs="宋体" w:hint="eastAsia"/>
          <w:color w:val="FF0000"/>
          <w:szCs w:val="21"/>
        </w:rPr>
        <w:t>与它在水中的像</w:t>
      </w:r>
      <w:r>
        <w:rPr>
          <w:rFonts w:ascii="宋体" w:hAnsi="宋体" w:cs="宋体" w:hint="eastAsia"/>
          <w:i/>
          <w:color w:val="FF0000"/>
          <w:szCs w:val="21"/>
        </w:rPr>
        <w:t>A</w:t>
      </w:r>
      <w:r>
        <w:rPr>
          <w:rFonts w:ascii="宋体" w:hAnsi="宋体" w:cs="宋体" w:hint="eastAsia"/>
          <w:color w:val="FF0000"/>
          <w:szCs w:val="21"/>
        </w:rPr>
        <w:t>′之间的距离为</w:t>
      </w:r>
    </w:p>
    <w:p w14:paraId="1BFE45FF"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284" w:dyaOrig="225" w14:anchorId="1B6CF66E">
          <v:shape id="_x0000_i1041" type="#_x0000_t75" alt="eqIdbdcb8c16ab21485eda27c060c5b3c803" style="width:64.15pt;height:11.25pt" o:ole="">
            <v:imagedata r:id="rId63" o:title="eqIdbdcb8c16ab21485eda27c060c5b3c803"/>
          </v:shape>
          <o:OLEObject Type="Embed" ProgID="Equation.DSMT4" ShapeID="_x0000_i1041" DrawAspect="Content" ObjectID="_1806309346" r:id="rId64"/>
        </w:object>
      </w:r>
    </w:p>
    <w:p w14:paraId="04D0197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（2）[2][3]若光斑</w:t>
      </w:r>
      <w:r>
        <w:rPr>
          <w:rFonts w:ascii="宋体" w:hAnsi="宋体" w:cs="宋体" w:hint="eastAsia"/>
          <w:i/>
          <w:color w:val="FF0000"/>
          <w:szCs w:val="21"/>
        </w:rPr>
        <w:t>B</w:t>
      </w:r>
      <w:r>
        <w:rPr>
          <w:rFonts w:ascii="宋体" w:hAnsi="宋体" w:cs="宋体" w:hint="eastAsia"/>
          <w:color w:val="FF0000"/>
          <w:szCs w:val="21"/>
        </w:rPr>
        <w:t>向右移动了3m，移动到</w:t>
      </w:r>
      <w:r>
        <w:rPr>
          <w:rFonts w:ascii="宋体" w:hAnsi="宋体" w:cs="宋体" w:hint="eastAsia"/>
          <w:i/>
          <w:color w:val="FF0000"/>
          <w:szCs w:val="21"/>
        </w:rPr>
        <w:t>E</w:t>
      </w:r>
      <w:r>
        <w:rPr>
          <w:rFonts w:ascii="宋体" w:hAnsi="宋体" w:cs="宋体" w:hint="eastAsia"/>
          <w:color w:val="FF0000"/>
          <w:szCs w:val="21"/>
        </w:rPr>
        <w:t>点，如下图所示，有</w:t>
      </w:r>
    </w:p>
    <w:p w14:paraId="3E6D84D5"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319" w:dyaOrig="250" w14:anchorId="3E369C7F">
          <v:shape id="_x0000_i1042" type="#_x0000_t75" alt="eqIda30a6acb1f6b09a9cd58e8676874d662" style="width:66pt;height:12.4pt" o:ole="">
            <v:imagedata r:id="rId65" o:title="eqIda30a6acb1f6b09a9cd58e8676874d662"/>
          </v:shape>
          <o:OLEObject Type="Embed" ProgID="Equation.DSMT4" ShapeID="_x0000_i1042" DrawAspect="Content" ObjectID="_1806309347" r:id="rId66"/>
        </w:object>
      </w:r>
    </w:p>
    <w:p w14:paraId="0A8DA55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因为从</w:t>
      </w:r>
      <w:r>
        <w:rPr>
          <w:rFonts w:ascii="宋体" w:hAnsi="宋体" w:cs="宋体" w:hint="eastAsia"/>
          <w:i/>
          <w:color w:val="FF0000"/>
          <w:szCs w:val="21"/>
        </w:rPr>
        <w:t>A</w:t>
      </w:r>
      <w:r>
        <w:rPr>
          <w:rFonts w:ascii="宋体" w:hAnsi="宋体" w:cs="宋体" w:hint="eastAsia"/>
          <w:color w:val="FF0000"/>
          <w:szCs w:val="21"/>
        </w:rPr>
        <w:t>点发出的一束与水平面成45°角，所以</w:t>
      </w:r>
    </w:p>
    <w:p w14:paraId="770DAD49"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3062" w:dyaOrig="545" w14:anchorId="501E995D">
          <v:shape id="_x0000_i1043" type="#_x0000_t75" alt="eqId2d36c785b41dcb424bac250d637d4ced" style="width:153pt;height:27.4pt" o:ole="">
            <v:imagedata r:id="rId67" o:title="eqId2d36c785b41dcb424bac250d637d4ced"/>
          </v:shape>
          <o:OLEObject Type="Embed" ProgID="Equation.DSMT4" ShapeID="_x0000_i1043" DrawAspect="Content" ObjectID="_1806309348" r:id="rId68"/>
        </w:object>
      </w:r>
    </w:p>
    <w:p w14:paraId="62BDB4D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i/>
          <w:color w:val="FF0000"/>
          <w:szCs w:val="21"/>
        </w:rPr>
        <w:t>OF</w:t>
      </w:r>
      <w:r>
        <w:rPr>
          <w:rFonts w:ascii="宋体" w:hAnsi="宋体" w:cs="宋体" w:hint="eastAsia"/>
          <w:color w:val="FF0000"/>
          <w:szCs w:val="21"/>
        </w:rPr>
        <w:t>即水位下降1.5m。</w:t>
      </w:r>
    </w:p>
    <w:p w14:paraId="22CE93F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40EE6DD6" wp14:editId="15F8778C">
            <wp:extent cx="2126615" cy="1371600"/>
            <wp:effectExtent l="0" t="0" r="6985" b="0"/>
            <wp:docPr id="100069" name="图片 100069" descr="@@@27b3984f-e74a-4733-bf34-e676c9a15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7b3984f-e74a-4733-bf34-e676c9a15ed3"/>
                    <pic:cNvPicPr>
                      <a:picLocks noChangeAspect="1"/>
                    </pic:cNvPicPr>
                  </pic:nvPicPr>
                  <pic:blipFill>
                    <a:blip r:embed="rId69"/>
                    <a:stretch>
                      <a:fillRect/>
                    </a:stretch>
                  </pic:blipFill>
                  <pic:spPr>
                    <a:xfrm>
                      <a:off x="0" y="0"/>
                      <a:ext cx="2126615" cy="1371600"/>
                    </a:xfrm>
                    <a:prstGeom prst="rect">
                      <a:avLst/>
                    </a:prstGeom>
                  </pic:spPr>
                </pic:pic>
              </a:graphicData>
            </a:graphic>
          </wp:inline>
        </w:drawing>
      </w:r>
    </w:p>
    <w:p w14:paraId="6A0F1CA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【变式7-2】如图所示是一种液面升降监测装置原理图。点光源</w:t>
      </w:r>
      <w:r>
        <w:rPr>
          <w:rFonts w:ascii="宋体" w:hAnsi="宋体" w:cs="宋体" w:hint="eastAsia"/>
          <w:i/>
          <w:szCs w:val="21"/>
        </w:rPr>
        <w:t>S</w:t>
      </w:r>
      <w:r>
        <w:rPr>
          <w:rFonts w:ascii="宋体" w:hAnsi="宋体" w:cs="宋体" w:hint="eastAsia"/>
          <w:szCs w:val="21"/>
        </w:rPr>
        <w:t>发出的一束激光与水平液面成50°角射向平静的液面，下列说法正确的是（　　）</w:t>
      </w:r>
    </w:p>
    <w:p w14:paraId="60CA4BA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80EF04D" wp14:editId="7025ADE2">
            <wp:extent cx="1857375" cy="1076325"/>
            <wp:effectExtent l="0" t="0" r="1905" b="5715"/>
            <wp:docPr id="100071" name="图片 100071" descr="@@@bb55a443-d1d1-469e-91b5-31fcffcd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b55a443-d1d1-469e-91b5-31fcffcd3946"/>
                    <pic:cNvPicPr>
                      <a:picLocks noChangeAspect="1"/>
                    </pic:cNvPicPr>
                  </pic:nvPicPr>
                  <pic:blipFill>
                    <a:blip r:embed="rId70"/>
                    <a:stretch>
                      <a:fillRect/>
                    </a:stretch>
                  </pic:blipFill>
                  <pic:spPr>
                    <a:xfrm>
                      <a:off x="0" y="0"/>
                      <a:ext cx="1857375" cy="1076325"/>
                    </a:xfrm>
                    <a:prstGeom prst="rect">
                      <a:avLst/>
                    </a:prstGeom>
                  </pic:spPr>
                </pic:pic>
              </a:graphicData>
            </a:graphic>
          </wp:inline>
        </w:drawing>
      </w:r>
    </w:p>
    <w:p w14:paraId="4BC4B5C8" w14:textId="77777777" w:rsidR="00F55214" w:rsidRDefault="00000000">
      <w:pPr>
        <w:snapToGrid w:val="0"/>
        <w:spacing w:line="360" w:lineRule="auto"/>
        <w:ind w:left="380"/>
        <w:jc w:val="left"/>
        <w:textAlignment w:val="center"/>
        <w:rPr>
          <w:rFonts w:ascii="宋体" w:hAnsi="宋体" w:cs="宋体" w:hint="eastAsia"/>
          <w:szCs w:val="21"/>
        </w:rPr>
      </w:pPr>
      <w:r>
        <w:rPr>
          <w:rFonts w:ascii="宋体" w:hAnsi="宋体" w:cs="宋体" w:hint="eastAsia"/>
          <w:szCs w:val="21"/>
        </w:rPr>
        <w:t>A．入射角为50°</w:t>
      </w:r>
    </w:p>
    <w:p w14:paraId="547EA660" w14:textId="77777777" w:rsidR="00F55214" w:rsidRDefault="00000000">
      <w:pPr>
        <w:snapToGrid w:val="0"/>
        <w:spacing w:line="360" w:lineRule="auto"/>
        <w:ind w:left="380"/>
        <w:jc w:val="left"/>
        <w:textAlignment w:val="center"/>
        <w:rPr>
          <w:rFonts w:ascii="宋体" w:hAnsi="宋体" w:cs="宋体" w:hint="eastAsia"/>
          <w:szCs w:val="21"/>
        </w:rPr>
      </w:pPr>
      <w:r>
        <w:rPr>
          <w:rFonts w:ascii="宋体" w:hAnsi="宋体" w:cs="宋体" w:hint="eastAsia"/>
          <w:szCs w:val="21"/>
        </w:rPr>
        <w:t>B．反射角为40°</w:t>
      </w:r>
    </w:p>
    <w:p w14:paraId="19C1A039" w14:textId="77777777" w:rsidR="00F55214" w:rsidRDefault="00000000">
      <w:pPr>
        <w:snapToGrid w:val="0"/>
        <w:spacing w:line="360" w:lineRule="auto"/>
        <w:ind w:left="380"/>
        <w:jc w:val="left"/>
        <w:textAlignment w:val="center"/>
        <w:rPr>
          <w:rFonts w:ascii="宋体" w:hAnsi="宋体" w:cs="宋体" w:hint="eastAsia"/>
          <w:szCs w:val="21"/>
        </w:rPr>
      </w:pPr>
      <w:r>
        <w:rPr>
          <w:rFonts w:ascii="宋体" w:hAnsi="宋体" w:cs="宋体" w:hint="eastAsia"/>
          <w:szCs w:val="21"/>
        </w:rPr>
        <w:lastRenderedPageBreak/>
        <w:t>C．当液面上升时，光点</w:t>
      </w:r>
      <w:r>
        <w:rPr>
          <w:rFonts w:ascii="宋体" w:hAnsi="宋体" w:cs="宋体" w:hint="eastAsia"/>
          <w:i/>
          <w:szCs w:val="21"/>
        </w:rPr>
        <w:t>S</w:t>
      </w:r>
      <w:r>
        <w:rPr>
          <w:rFonts w:ascii="宋体" w:hAnsi="宋体" w:cs="宋体" w:hint="eastAsia"/>
          <w:szCs w:val="21"/>
        </w:rPr>
        <w:t>′将向右</w:t>
      </w:r>
    </w:p>
    <w:p w14:paraId="342C5B09" w14:textId="77777777" w:rsidR="00F55214" w:rsidRDefault="00000000">
      <w:pPr>
        <w:snapToGrid w:val="0"/>
        <w:spacing w:line="360" w:lineRule="auto"/>
        <w:ind w:left="380"/>
        <w:jc w:val="left"/>
        <w:textAlignment w:val="center"/>
        <w:rPr>
          <w:rFonts w:ascii="宋体" w:hAnsi="宋体" w:cs="宋体" w:hint="eastAsia"/>
          <w:szCs w:val="21"/>
        </w:rPr>
      </w:pPr>
      <w:r>
        <w:rPr>
          <w:rFonts w:ascii="宋体" w:hAnsi="宋体" w:cs="宋体" w:hint="eastAsia"/>
          <w:szCs w:val="21"/>
        </w:rPr>
        <w:t>D．当液面上升时，光点</w:t>
      </w:r>
      <w:r>
        <w:rPr>
          <w:rFonts w:ascii="宋体" w:hAnsi="宋体" w:cs="宋体" w:hint="eastAsia"/>
          <w:i/>
          <w:szCs w:val="21"/>
        </w:rPr>
        <w:t>S</w:t>
      </w:r>
      <w:r>
        <w:rPr>
          <w:rFonts w:ascii="宋体" w:hAnsi="宋体" w:cs="宋体" w:hint="eastAsia"/>
          <w:szCs w:val="21"/>
        </w:rPr>
        <w:t>′的位置不变</w:t>
      </w:r>
    </w:p>
    <w:p w14:paraId="24AD482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26B6D35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【详解】AB．由“激光与水平液面成50°角射向平静的液面”，可得入射角为</w:t>
      </w:r>
    </w:p>
    <w:p w14:paraId="4ED7A200"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90°-50°＝40°</w:t>
      </w:r>
    </w:p>
    <w:p w14:paraId="416EC69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因反射角等于入射角，所以反射角也为40°，故A错误，B正确；</w:t>
      </w:r>
    </w:p>
    <w:p w14:paraId="51C4B07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CD．当液面上升时，由于入射角不变，所以反射光线与原来的反射光线平行，如图所示：</w:t>
      </w:r>
    </w:p>
    <w:p w14:paraId="01B1E45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708CB74D" wp14:editId="6160FD15">
            <wp:extent cx="1962150" cy="1057275"/>
            <wp:effectExtent l="0" t="0" r="3810" b="9525"/>
            <wp:docPr id="100073" name="图片 100073" descr="@@@7b4425db-eb3d-45be-8f0f-dd89e9252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b4425db-eb3d-45be-8f0f-dd89e9252d0b"/>
                    <pic:cNvPicPr>
                      <a:picLocks noChangeAspect="1"/>
                    </pic:cNvPicPr>
                  </pic:nvPicPr>
                  <pic:blipFill>
                    <a:blip r:embed="rId71"/>
                    <a:stretch>
                      <a:fillRect/>
                    </a:stretch>
                  </pic:blipFill>
                  <pic:spPr>
                    <a:xfrm>
                      <a:off x="0" y="0"/>
                      <a:ext cx="1962150" cy="1057275"/>
                    </a:xfrm>
                    <a:prstGeom prst="rect">
                      <a:avLst/>
                    </a:prstGeom>
                  </pic:spPr>
                </pic:pic>
              </a:graphicData>
            </a:graphic>
          </wp:inline>
        </w:drawing>
      </w:r>
    </w:p>
    <w:p w14:paraId="2092097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故光电屏上的光斑</w:t>
      </w:r>
      <w:r>
        <w:rPr>
          <w:rFonts w:ascii="宋体" w:hAnsi="宋体" w:cs="宋体" w:hint="eastAsia"/>
          <w:i/>
          <w:color w:val="FF0000"/>
          <w:szCs w:val="21"/>
        </w:rPr>
        <w:t>S</w:t>
      </w:r>
      <w:r>
        <w:rPr>
          <w:rFonts w:ascii="宋体" w:hAnsi="宋体" w:cs="宋体" w:hint="eastAsia"/>
          <w:color w:val="FF0000"/>
          <w:szCs w:val="21"/>
        </w:rPr>
        <w:t>向左移动，故CD错误。</w:t>
      </w:r>
    </w:p>
    <w:p w14:paraId="1D82F47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43E9C4A9" w14:textId="77777777" w:rsidR="00F55214" w:rsidRDefault="00000000">
      <w:pPr>
        <w:snapToGrid w:val="0"/>
        <w:spacing w:line="360" w:lineRule="auto"/>
        <w:jc w:val="center"/>
        <w:textAlignment w:val="center"/>
        <w:rPr>
          <w:rFonts w:ascii="宋体" w:hAnsi="宋体" w:cs="宋体" w:hint="eastAsia"/>
          <w:b/>
          <w:szCs w:val="21"/>
        </w:rPr>
      </w:pPr>
      <w:r>
        <w:rPr>
          <w:rFonts w:ascii="宋体" w:hAnsi="宋体" w:cs="宋体" w:hint="eastAsia"/>
          <w:noProof/>
          <w:szCs w:val="21"/>
        </w:rPr>
        <w:drawing>
          <wp:inline distT="0" distB="0" distL="114300" distR="114300" wp14:anchorId="60D9EF0F" wp14:editId="23B509E3">
            <wp:extent cx="12700" cy="1270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72"/>
                    <a:stretch>
                      <a:fillRect/>
                    </a:stretch>
                  </pic:blipFill>
                  <pic:spPr>
                    <a:xfrm>
                      <a:off x="0" y="0"/>
                      <a:ext cx="12700" cy="12700"/>
                    </a:xfrm>
                    <a:prstGeom prst="rect">
                      <a:avLst/>
                    </a:prstGeom>
                  </pic:spPr>
                </pic:pic>
              </a:graphicData>
            </a:graphic>
          </wp:inline>
        </w:drawing>
      </w:r>
    </w:p>
    <w:p w14:paraId="7A2A6726" w14:textId="77777777" w:rsidR="00F55214" w:rsidRDefault="00000000">
      <w:pPr>
        <w:spacing w:line="360" w:lineRule="auto"/>
        <w:rPr>
          <w:rFonts w:ascii="宋体" w:hAnsi="宋体" w:cs="宋体" w:hint="eastAsia"/>
          <w:b/>
          <w:bCs/>
          <w:szCs w:val="21"/>
        </w:rPr>
      </w:pPr>
      <w:r>
        <w:rPr>
          <w:rFonts w:ascii="宋体" w:hAnsi="宋体" w:cs="宋体" w:hint="eastAsia"/>
          <w:b/>
          <w:bCs/>
          <w:szCs w:val="21"/>
        </w:rPr>
        <w:br w:type="page"/>
      </w:r>
    </w:p>
    <w:p w14:paraId="47C42240" w14:textId="77777777" w:rsidR="00F55214" w:rsidRDefault="00000000">
      <w:pPr>
        <w:shd w:val="clear" w:color="auto" w:fill="FFFF00"/>
        <w:spacing w:line="360" w:lineRule="auto"/>
        <w:jc w:val="center"/>
        <w:outlineLvl w:val="0"/>
        <w:rPr>
          <w:rFonts w:ascii="宋体" w:hAnsi="宋体" w:cs="宋体" w:hint="eastAsia"/>
          <w:b/>
          <w:bCs/>
          <w:szCs w:val="21"/>
        </w:rPr>
      </w:pPr>
      <w:bookmarkStart w:id="8" w:name="_Toc26381"/>
      <w:r>
        <w:rPr>
          <w:rFonts w:ascii="宋体" w:hAnsi="宋体" w:cs="宋体" w:hint="eastAsia"/>
          <w:b/>
          <w:bCs/>
          <w:szCs w:val="21"/>
        </w:rPr>
        <w:lastRenderedPageBreak/>
        <w:t>巩固练习</w:t>
      </w:r>
      <w:bookmarkEnd w:id="8"/>
    </w:p>
    <w:p w14:paraId="4A62DE6C"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4DFBA1A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1．（2024·海南海口·三模）世纪大桥是海南省海口市的标志性建筑之一，图为桥在水中形成的倒影，桥的倒影形成的原因是（　　）</w:t>
      </w:r>
    </w:p>
    <w:p w14:paraId="4975B4B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3491178" wp14:editId="553017C9">
            <wp:extent cx="1285875" cy="1295400"/>
            <wp:effectExtent l="0" t="0" r="9525" b="0"/>
            <wp:docPr id="57" name="图片 57" descr="@@@9174f816-7be3-4ec4-8560-5c78c325b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9174f816-7be3-4ec4-8560-5c78c325b031"/>
                    <pic:cNvPicPr>
                      <a:picLocks noChangeAspect="1"/>
                    </pic:cNvPicPr>
                  </pic:nvPicPr>
                  <pic:blipFill>
                    <a:blip r:embed="rId73"/>
                    <a:stretch>
                      <a:fillRect/>
                    </a:stretch>
                  </pic:blipFill>
                  <pic:spPr>
                    <a:xfrm>
                      <a:off x="0" y="0"/>
                      <a:ext cx="1285875" cy="1295400"/>
                    </a:xfrm>
                    <a:prstGeom prst="rect">
                      <a:avLst/>
                    </a:prstGeom>
                  </pic:spPr>
                </pic:pic>
              </a:graphicData>
            </a:graphic>
          </wp:inline>
        </w:drawing>
      </w:r>
    </w:p>
    <w:p w14:paraId="43A2FF5D" w14:textId="77777777" w:rsidR="00F55214"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proofErr w:type="gramStart"/>
      <w:r>
        <w:rPr>
          <w:rFonts w:ascii="宋体" w:hAnsi="宋体" w:cs="宋体" w:hint="eastAsia"/>
          <w:szCs w:val="21"/>
        </w:rPr>
        <w:t>光沿直线传播</w:t>
      </w:r>
      <w:proofErr w:type="gramEnd"/>
      <w:r>
        <w:rPr>
          <w:rFonts w:ascii="宋体" w:hAnsi="宋体" w:cs="宋体" w:hint="eastAsia"/>
          <w:szCs w:val="21"/>
        </w:rPr>
        <w:tab/>
        <w:t>B．光的反射</w:t>
      </w:r>
    </w:p>
    <w:p w14:paraId="5F2B6AAD" w14:textId="77777777" w:rsidR="00F55214"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C．光的折射</w:t>
      </w:r>
      <w:r>
        <w:rPr>
          <w:rFonts w:ascii="宋体" w:hAnsi="宋体" w:cs="宋体" w:hint="eastAsia"/>
          <w:szCs w:val="21"/>
        </w:rPr>
        <w:tab/>
        <w:t>D．光的色散</w:t>
      </w:r>
    </w:p>
    <w:p w14:paraId="1FA84B2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1658355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【详解】桥在水中形成的倒影，属于平面镜成像，其原理为光的反射，故ACD不符合题意，B符合题意。</w:t>
      </w:r>
    </w:p>
    <w:p w14:paraId="5103357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03267DB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2．（2024·天津河西·二模）小芳做“探究光反射时规律”的实验时，作图记录实验现象，但没有标出光传播的方向，如图所示，</w:t>
      </w:r>
      <w:r>
        <w:rPr>
          <w:rFonts w:ascii="宋体" w:hAnsi="宋体" w:cs="宋体" w:hint="eastAsia"/>
          <w:i/>
          <w:szCs w:val="21"/>
        </w:rPr>
        <w:t>ON</w:t>
      </w:r>
      <w:r>
        <w:rPr>
          <w:rFonts w:ascii="宋体" w:hAnsi="宋体" w:cs="宋体" w:hint="eastAsia"/>
          <w:szCs w:val="21"/>
        </w:rPr>
        <w:t>是法线。下列判断正确的是（　　）</w:t>
      </w:r>
    </w:p>
    <w:p w14:paraId="76B2398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10D6924" wp14:editId="6A874BDD">
            <wp:extent cx="1533525" cy="952500"/>
            <wp:effectExtent l="0" t="0" r="5715" b="7620"/>
            <wp:docPr id="58" name="图片 58" descr="@@@cbeb885e-b03b-4d59-b251-e66bc156b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beb885e-b03b-4d59-b251-e66bc156b036"/>
                    <pic:cNvPicPr>
                      <a:picLocks noChangeAspect="1"/>
                    </pic:cNvPicPr>
                  </pic:nvPicPr>
                  <pic:blipFill>
                    <a:blip r:embed="rId74"/>
                    <a:stretch>
                      <a:fillRect/>
                    </a:stretch>
                  </pic:blipFill>
                  <pic:spPr>
                    <a:xfrm>
                      <a:off x="0" y="0"/>
                      <a:ext cx="1533525" cy="952500"/>
                    </a:xfrm>
                    <a:prstGeom prst="rect">
                      <a:avLst/>
                    </a:prstGeom>
                  </pic:spPr>
                </pic:pic>
              </a:graphicData>
            </a:graphic>
          </wp:inline>
        </w:drawing>
      </w:r>
    </w:p>
    <w:p w14:paraId="2E571FDC" w14:textId="77777777" w:rsidR="00F55214"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i/>
          <w:szCs w:val="21"/>
        </w:rPr>
        <w:t>AO</w:t>
      </w:r>
      <w:r>
        <w:rPr>
          <w:rFonts w:ascii="宋体" w:hAnsi="宋体" w:cs="宋体" w:hint="eastAsia"/>
          <w:szCs w:val="21"/>
        </w:rPr>
        <w:t>一定是入射光线</w:t>
      </w:r>
      <w:r>
        <w:rPr>
          <w:rFonts w:ascii="宋体" w:hAnsi="宋体" w:cs="宋体" w:hint="eastAsia"/>
          <w:szCs w:val="21"/>
        </w:rPr>
        <w:tab/>
        <w:t>B．</w:t>
      </w:r>
      <w:r>
        <w:rPr>
          <w:rFonts w:ascii="宋体" w:hAnsi="宋体" w:cs="宋体" w:hint="eastAsia"/>
          <w:i/>
          <w:szCs w:val="21"/>
        </w:rPr>
        <w:t>AO</w:t>
      </w:r>
      <w:r>
        <w:rPr>
          <w:rFonts w:ascii="宋体" w:hAnsi="宋体" w:cs="宋体" w:hint="eastAsia"/>
          <w:szCs w:val="21"/>
        </w:rPr>
        <w:t>一定是反射光线</w:t>
      </w:r>
    </w:p>
    <w:p w14:paraId="5F6DFD88" w14:textId="77777777" w:rsidR="00F55214" w:rsidRDefault="00000000">
      <w:pPr>
        <w:tabs>
          <w:tab w:val="left" w:pos="4156"/>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C．入射角是30°</w:t>
      </w:r>
      <w:r>
        <w:rPr>
          <w:rFonts w:ascii="宋体" w:hAnsi="宋体" w:cs="宋体" w:hint="eastAsia"/>
          <w:szCs w:val="21"/>
        </w:rPr>
        <w:tab/>
        <w:t>D．反射角是60°</w:t>
      </w:r>
    </w:p>
    <w:p w14:paraId="19A4369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4BCF96E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【详解】AB．由于光线的方向不确定，无法确定</w:t>
      </w:r>
      <w:r>
        <w:rPr>
          <w:rFonts w:ascii="宋体" w:hAnsi="宋体" w:cs="宋体" w:hint="eastAsia"/>
          <w:i/>
          <w:color w:val="FF0000"/>
          <w:szCs w:val="21"/>
        </w:rPr>
        <w:t>AO</w:t>
      </w:r>
      <w:r>
        <w:rPr>
          <w:rFonts w:ascii="宋体" w:hAnsi="宋体" w:cs="宋体" w:hint="eastAsia"/>
          <w:color w:val="FF0000"/>
          <w:szCs w:val="21"/>
        </w:rPr>
        <w:t>和</w:t>
      </w:r>
      <w:r>
        <w:rPr>
          <w:rFonts w:ascii="宋体" w:hAnsi="宋体" w:cs="宋体" w:hint="eastAsia"/>
          <w:i/>
          <w:color w:val="FF0000"/>
          <w:szCs w:val="21"/>
        </w:rPr>
        <w:t>OB</w:t>
      </w:r>
      <w:r>
        <w:rPr>
          <w:rFonts w:ascii="宋体" w:hAnsi="宋体" w:cs="宋体" w:hint="eastAsia"/>
          <w:color w:val="FF0000"/>
          <w:szCs w:val="21"/>
        </w:rPr>
        <w:t>谁是入射光线，谁是反射光线，故AB错误；</w:t>
      </w:r>
    </w:p>
    <w:p w14:paraId="75DBDC8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CD．光的反射中，反射角等于入射角，均为60°，故C错误，D正确。</w:t>
      </w:r>
    </w:p>
    <w:p w14:paraId="0EA8EA8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01395C9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3．（2024·江苏盐城·二模）如图所示，“聚龙湖”周边的水韵舞台、音乐喷泉、九曲栈桥、清风馆、水云轩等10多个景点，最大限度地满足广大市民的观赏娱乐。以下能正确反映人看见大剧院倒影上某点</w:t>
      </w:r>
      <w:r>
        <w:rPr>
          <w:rFonts w:ascii="宋体" w:hAnsi="宋体" w:cs="宋体" w:hint="eastAsia"/>
          <w:i/>
          <w:szCs w:val="21"/>
        </w:rPr>
        <w:t>M</w:t>
      </w:r>
      <w:r>
        <w:rPr>
          <w:rFonts w:ascii="宋体" w:hAnsi="宋体" w:cs="宋体" w:hint="eastAsia"/>
          <w:szCs w:val="21"/>
        </w:rPr>
        <w:t>的光路图是（</w:t>
      </w:r>
      <w:r>
        <w:rPr>
          <w:rFonts w:ascii="宋体" w:hAnsi="宋体" w:cs="宋体" w:hint="eastAsia"/>
          <w:kern w:val="0"/>
          <w:szCs w:val="21"/>
        </w:rPr>
        <w:t>    </w:t>
      </w:r>
      <w:r>
        <w:rPr>
          <w:rFonts w:ascii="宋体" w:hAnsi="宋体" w:cs="宋体" w:hint="eastAsia"/>
          <w:szCs w:val="21"/>
        </w:rPr>
        <w:t>）</w:t>
      </w:r>
    </w:p>
    <w:p w14:paraId="10A2AF4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6376498E" wp14:editId="4BF0B87B">
            <wp:extent cx="1333500" cy="885825"/>
            <wp:effectExtent l="0" t="0" r="7620" b="13335"/>
            <wp:docPr id="59" name="图片 59" descr="@@@5b778eea-3072-45cc-a016-dfeaf2a3b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b778eea-3072-45cc-a016-dfeaf2a3b1f4"/>
                    <pic:cNvPicPr>
                      <a:picLocks noChangeAspect="1"/>
                    </pic:cNvPicPr>
                  </pic:nvPicPr>
                  <pic:blipFill>
                    <a:blip r:embed="rId75"/>
                    <a:stretch>
                      <a:fillRect/>
                    </a:stretch>
                  </pic:blipFill>
                  <pic:spPr>
                    <a:xfrm>
                      <a:off x="0" y="0"/>
                      <a:ext cx="1333500" cy="885825"/>
                    </a:xfrm>
                    <a:prstGeom prst="rect">
                      <a:avLst/>
                    </a:prstGeom>
                  </pic:spPr>
                </pic:pic>
              </a:graphicData>
            </a:graphic>
          </wp:inline>
        </w:drawing>
      </w:r>
    </w:p>
    <w:p w14:paraId="4C2B1222"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noProof/>
          <w:kern w:val="0"/>
          <w:szCs w:val="21"/>
        </w:rPr>
        <w:drawing>
          <wp:inline distT="0" distB="0" distL="114300" distR="114300" wp14:anchorId="6CE23619" wp14:editId="3D42611B">
            <wp:extent cx="866775" cy="742950"/>
            <wp:effectExtent l="0" t="0" r="1905" b="3810"/>
            <wp:docPr id="60" name="图片 60" descr="@@@0f40857f-0200-41fc-9c59-971dbf38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f40857f-0200-41fc-9c59-971dbf389336"/>
                    <pic:cNvPicPr>
                      <a:picLocks noChangeAspect="1"/>
                    </pic:cNvPicPr>
                  </pic:nvPicPr>
                  <pic:blipFill>
                    <a:blip r:embed="rId76"/>
                    <a:stretch>
                      <a:fillRect/>
                    </a:stretch>
                  </pic:blipFill>
                  <pic:spPr>
                    <a:xfrm>
                      <a:off x="0" y="0"/>
                      <a:ext cx="866775" cy="742950"/>
                    </a:xfrm>
                    <a:prstGeom prst="rect">
                      <a:avLst/>
                    </a:prstGeom>
                  </pic:spPr>
                </pic:pic>
              </a:graphicData>
            </a:graphic>
          </wp:inline>
        </w:drawing>
      </w:r>
      <w:r>
        <w:rPr>
          <w:rFonts w:ascii="宋体" w:hAnsi="宋体" w:cs="宋体" w:hint="eastAsia"/>
          <w:szCs w:val="21"/>
        </w:rPr>
        <w:tab/>
        <w:t>B．</w:t>
      </w:r>
      <w:r>
        <w:rPr>
          <w:rFonts w:ascii="宋体" w:hAnsi="宋体" w:cs="宋体" w:hint="eastAsia"/>
          <w:noProof/>
          <w:kern w:val="0"/>
          <w:szCs w:val="21"/>
        </w:rPr>
        <w:drawing>
          <wp:inline distT="0" distB="0" distL="114300" distR="114300" wp14:anchorId="369424BF" wp14:editId="6C52885A">
            <wp:extent cx="895350" cy="771525"/>
            <wp:effectExtent l="0" t="0" r="3810" b="5715"/>
            <wp:docPr id="61" name="图片 61" descr="@@@31843e70-99f5-4762-902a-ae53c367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1843e70-99f5-4762-902a-ae53c36751d2"/>
                    <pic:cNvPicPr>
                      <a:picLocks noChangeAspect="1"/>
                    </pic:cNvPicPr>
                  </pic:nvPicPr>
                  <pic:blipFill>
                    <a:blip r:embed="rId77"/>
                    <a:stretch>
                      <a:fillRect/>
                    </a:stretch>
                  </pic:blipFill>
                  <pic:spPr>
                    <a:xfrm>
                      <a:off x="0" y="0"/>
                      <a:ext cx="895350" cy="771525"/>
                    </a:xfrm>
                    <a:prstGeom prst="rect">
                      <a:avLst/>
                    </a:prstGeom>
                  </pic:spPr>
                </pic:pic>
              </a:graphicData>
            </a:graphic>
          </wp:inline>
        </w:drawing>
      </w:r>
      <w:r>
        <w:rPr>
          <w:rFonts w:ascii="宋体" w:hAnsi="宋体" w:cs="宋体" w:hint="eastAsia"/>
          <w:szCs w:val="21"/>
        </w:rPr>
        <w:tab/>
        <w:t>C．</w:t>
      </w:r>
      <w:r>
        <w:rPr>
          <w:rFonts w:ascii="宋体" w:hAnsi="宋体" w:cs="宋体" w:hint="eastAsia"/>
          <w:noProof/>
          <w:kern w:val="0"/>
          <w:szCs w:val="21"/>
        </w:rPr>
        <w:drawing>
          <wp:inline distT="0" distB="0" distL="114300" distR="114300" wp14:anchorId="3545E426" wp14:editId="554E5E98">
            <wp:extent cx="923925" cy="790575"/>
            <wp:effectExtent l="0" t="0" r="5715" b="1905"/>
            <wp:docPr id="62" name="图片 62" descr="@@@84ba3aa2-673c-475a-835a-23a93ae2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4ba3aa2-673c-475a-835a-23a93ae2bfab"/>
                    <pic:cNvPicPr>
                      <a:picLocks noChangeAspect="1"/>
                    </pic:cNvPicPr>
                  </pic:nvPicPr>
                  <pic:blipFill>
                    <a:blip r:embed="rId78"/>
                    <a:stretch>
                      <a:fillRect/>
                    </a:stretch>
                  </pic:blipFill>
                  <pic:spPr>
                    <a:xfrm>
                      <a:off x="0" y="0"/>
                      <a:ext cx="923925" cy="790575"/>
                    </a:xfrm>
                    <a:prstGeom prst="rect">
                      <a:avLst/>
                    </a:prstGeom>
                  </pic:spPr>
                </pic:pic>
              </a:graphicData>
            </a:graphic>
          </wp:inline>
        </w:drawing>
      </w:r>
      <w:r>
        <w:rPr>
          <w:rFonts w:ascii="宋体" w:hAnsi="宋体" w:cs="宋体" w:hint="eastAsia"/>
          <w:szCs w:val="21"/>
        </w:rPr>
        <w:tab/>
        <w:t>D．</w:t>
      </w:r>
      <w:r>
        <w:rPr>
          <w:rFonts w:ascii="宋体" w:hAnsi="宋体" w:cs="宋体" w:hint="eastAsia"/>
          <w:noProof/>
          <w:kern w:val="0"/>
          <w:szCs w:val="21"/>
        </w:rPr>
        <w:drawing>
          <wp:inline distT="0" distB="0" distL="114300" distR="114300" wp14:anchorId="3A8FD06D" wp14:editId="3A3BABF5">
            <wp:extent cx="942975" cy="809625"/>
            <wp:effectExtent l="0" t="0" r="1905" b="13335"/>
            <wp:docPr id="63" name="图片 63" descr="@@@2749a610-a77e-4780-bd54-d54fb2a55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2749a610-a77e-4780-bd54-d54fb2a55a9d"/>
                    <pic:cNvPicPr>
                      <a:picLocks noChangeAspect="1"/>
                    </pic:cNvPicPr>
                  </pic:nvPicPr>
                  <pic:blipFill>
                    <a:blip r:embed="rId79"/>
                    <a:stretch>
                      <a:fillRect/>
                    </a:stretch>
                  </pic:blipFill>
                  <pic:spPr>
                    <a:xfrm>
                      <a:off x="0" y="0"/>
                      <a:ext cx="942975" cy="809625"/>
                    </a:xfrm>
                    <a:prstGeom prst="rect">
                      <a:avLst/>
                    </a:prstGeom>
                  </pic:spPr>
                </pic:pic>
              </a:graphicData>
            </a:graphic>
          </wp:inline>
        </w:drawing>
      </w:r>
    </w:p>
    <w:p w14:paraId="2B63717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2103B7F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【详解】大剧院在水中倒影，是因为大剧院反射的光线斜射到水面上发生反射，反射光线进入眼睛，所以才能看到大剧院在水中倒影，且反射角等于入射角。</w:t>
      </w:r>
    </w:p>
    <w:p w14:paraId="26B6711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401DC68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4．（2024·江苏无锡·二模）如图探究光的反射定律，平面镜水平放置，白色纸板竖直立在镜面上，入射光线</w:t>
      </w:r>
      <w:r>
        <w:rPr>
          <w:rFonts w:ascii="宋体" w:hAnsi="宋体" w:cs="宋体" w:hint="eastAsia"/>
          <w:i/>
          <w:szCs w:val="21"/>
        </w:rPr>
        <w:t>AO</w:t>
      </w:r>
      <w:r>
        <w:rPr>
          <w:rFonts w:ascii="宋体" w:hAnsi="宋体" w:cs="宋体" w:hint="eastAsia"/>
          <w:szCs w:val="21"/>
        </w:rPr>
        <w:t>紧贴纸板射向镜面，纸板上能看到反射光线</w:t>
      </w:r>
      <w:r>
        <w:rPr>
          <w:rFonts w:ascii="宋体" w:hAnsi="宋体" w:cs="宋体" w:hint="eastAsia"/>
          <w:i/>
          <w:szCs w:val="21"/>
        </w:rPr>
        <w:t>OB</w:t>
      </w:r>
      <w:r>
        <w:rPr>
          <w:rFonts w:ascii="宋体" w:hAnsi="宋体" w:cs="宋体" w:hint="eastAsia"/>
          <w:szCs w:val="21"/>
        </w:rPr>
        <w:t>（图中未画出），</w:t>
      </w:r>
      <w:r>
        <w:rPr>
          <w:rFonts w:ascii="宋体" w:hAnsi="宋体" w:cs="宋体" w:hint="eastAsia"/>
          <w:i/>
          <w:szCs w:val="21"/>
        </w:rPr>
        <w:t>O</w:t>
      </w:r>
      <w:r>
        <w:rPr>
          <w:rFonts w:ascii="宋体" w:hAnsi="宋体" w:cs="宋体" w:hint="eastAsia"/>
          <w:szCs w:val="21"/>
        </w:rPr>
        <w:t>为入射点，</w:t>
      </w:r>
      <w:r>
        <w:rPr>
          <w:rFonts w:ascii="宋体" w:hAnsi="宋体" w:cs="宋体" w:hint="eastAsia"/>
          <w:i/>
          <w:szCs w:val="21"/>
        </w:rPr>
        <w:t>ON</w:t>
      </w:r>
      <w:r>
        <w:rPr>
          <w:rFonts w:ascii="宋体" w:hAnsi="宋体" w:cs="宋体" w:hint="eastAsia"/>
          <w:szCs w:val="21"/>
        </w:rPr>
        <w:t>为法线，则（　　）</w:t>
      </w:r>
    </w:p>
    <w:p w14:paraId="51558826"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E409EFD" wp14:editId="3020003D">
            <wp:extent cx="1695450" cy="981075"/>
            <wp:effectExtent l="0" t="0" r="11430" b="9525"/>
            <wp:docPr id="64" name="图片 64" descr="@@@3ee153f4-20b6-4681-a43c-05f8e58c4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ee153f4-20b6-4681-a43c-05f8e58c470c"/>
                    <pic:cNvPicPr>
                      <a:picLocks noChangeAspect="1"/>
                    </pic:cNvPicPr>
                  </pic:nvPicPr>
                  <pic:blipFill>
                    <a:blip r:embed="rId80"/>
                    <a:stretch>
                      <a:fillRect/>
                    </a:stretch>
                  </pic:blipFill>
                  <pic:spPr>
                    <a:xfrm>
                      <a:off x="0" y="0"/>
                      <a:ext cx="1695450" cy="981075"/>
                    </a:xfrm>
                    <a:prstGeom prst="rect">
                      <a:avLst/>
                    </a:prstGeom>
                  </pic:spPr>
                </pic:pic>
              </a:graphicData>
            </a:graphic>
          </wp:inline>
        </w:drawing>
      </w:r>
    </w:p>
    <w:p w14:paraId="5954FD9C"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A．反射光线</w:t>
      </w:r>
      <w:r>
        <w:rPr>
          <w:rFonts w:ascii="宋体" w:hAnsi="宋体" w:cs="宋体" w:hint="eastAsia"/>
          <w:i/>
          <w:szCs w:val="21"/>
        </w:rPr>
        <w:t>OB</w:t>
      </w:r>
      <w:r>
        <w:rPr>
          <w:rFonts w:ascii="宋体" w:hAnsi="宋体" w:cs="宋体" w:hint="eastAsia"/>
          <w:szCs w:val="21"/>
        </w:rPr>
        <w:t>的位置在</w:t>
      </w:r>
      <w:r>
        <w:rPr>
          <w:rFonts w:ascii="宋体" w:hAnsi="宋体" w:cs="宋体" w:hint="eastAsia"/>
          <w:i/>
          <w:szCs w:val="21"/>
        </w:rPr>
        <w:t>ON</w:t>
      </w:r>
      <w:r>
        <w:rPr>
          <w:rFonts w:ascii="宋体" w:hAnsi="宋体" w:cs="宋体" w:hint="eastAsia"/>
          <w:szCs w:val="21"/>
        </w:rPr>
        <w:t>的左侧E</w:t>
      </w:r>
    </w:p>
    <w:p w14:paraId="2C92216A" w14:textId="77777777" w:rsidR="00F55214" w:rsidRDefault="00000000">
      <w:pPr>
        <w:snapToGrid w:val="0"/>
        <w:spacing w:line="360" w:lineRule="auto"/>
        <w:ind w:left="300"/>
        <w:jc w:val="left"/>
        <w:textAlignment w:val="center"/>
        <w:rPr>
          <w:rFonts w:ascii="宋体" w:hAnsi="宋体" w:cs="宋体" w:hint="eastAsia"/>
          <w:i/>
          <w:szCs w:val="21"/>
        </w:rPr>
      </w:pPr>
      <w:r>
        <w:rPr>
          <w:rFonts w:ascii="宋体" w:hAnsi="宋体" w:cs="宋体" w:hint="eastAsia"/>
          <w:szCs w:val="21"/>
        </w:rPr>
        <w:t>B．仅增大图中</w:t>
      </w:r>
      <w:r>
        <w:rPr>
          <w:rFonts w:ascii="宋体" w:hAnsi="宋体" w:cs="宋体" w:hint="eastAsia"/>
          <w:i/>
          <w:szCs w:val="21"/>
        </w:rPr>
        <w:t>α</w:t>
      </w:r>
      <w:r>
        <w:rPr>
          <w:rFonts w:ascii="宋体" w:hAnsi="宋体" w:cs="宋体" w:hint="eastAsia"/>
          <w:szCs w:val="21"/>
        </w:rPr>
        <w:t>的角度，反射光线</w:t>
      </w:r>
      <w:r>
        <w:rPr>
          <w:rFonts w:ascii="宋体" w:hAnsi="宋体" w:cs="宋体" w:hint="eastAsia"/>
          <w:i/>
          <w:szCs w:val="21"/>
        </w:rPr>
        <w:t>OB</w:t>
      </w:r>
      <w:r>
        <w:rPr>
          <w:rFonts w:ascii="宋体" w:hAnsi="宋体" w:cs="宋体" w:hint="eastAsia"/>
          <w:szCs w:val="21"/>
        </w:rPr>
        <w:t>将远离</w:t>
      </w:r>
      <w:r>
        <w:rPr>
          <w:rFonts w:ascii="宋体" w:hAnsi="宋体" w:cs="宋体" w:hint="eastAsia"/>
          <w:i/>
          <w:szCs w:val="21"/>
        </w:rPr>
        <w:t>ON</w:t>
      </w:r>
    </w:p>
    <w:p w14:paraId="7D18ADE1"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C．将纸板右侧F沿</w:t>
      </w:r>
      <w:r>
        <w:rPr>
          <w:rFonts w:ascii="宋体" w:hAnsi="宋体" w:cs="宋体" w:hint="eastAsia"/>
          <w:i/>
          <w:szCs w:val="21"/>
        </w:rPr>
        <w:t>ON</w:t>
      </w:r>
      <w:r>
        <w:rPr>
          <w:rFonts w:ascii="宋体" w:hAnsi="宋体" w:cs="宋体" w:hint="eastAsia"/>
          <w:szCs w:val="21"/>
        </w:rPr>
        <w:t>向后翻折，</w:t>
      </w:r>
      <w:r>
        <w:rPr>
          <w:rFonts w:ascii="宋体" w:hAnsi="宋体" w:cs="宋体" w:hint="eastAsia"/>
          <w:i/>
          <w:szCs w:val="21"/>
        </w:rPr>
        <w:t>OB</w:t>
      </w:r>
      <w:r>
        <w:rPr>
          <w:rFonts w:ascii="宋体" w:hAnsi="宋体" w:cs="宋体" w:hint="eastAsia"/>
          <w:szCs w:val="21"/>
        </w:rPr>
        <w:t>位置不变</w:t>
      </w:r>
    </w:p>
    <w:p w14:paraId="36D390CB"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D．仅将纸板取走，反射光线</w:t>
      </w:r>
      <w:r>
        <w:rPr>
          <w:rFonts w:ascii="宋体" w:hAnsi="宋体" w:cs="宋体" w:hint="eastAsia"/>
          <w:i/>
          <w:szCs w:val="21"/>
        </w:rPr>
        <w:t>OB</w:t>
      </w:r>
      <w:r>
        <w:rPr>
          <w:rFonts w:ascii="宋体" w:hAnsi="宋体" w:cs="宋体" w:hint="eastAsia"/>
          <w:szCs w:val="21"/>
        </w:rPr>
        <w:t>将不存在</w:t>
      </w:r>
    </w:p>
    <w:p w14:paraId="6D667F8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1038533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【详解】A．反射光线</w:t>
      </w:r>
      <w:r>
        <w:rPr>
          <w:rFonts w:ascii="宋体" w:hAnsi="宋体" w:cs="宋体" w:hint="eastAsia"/>
          <w:i/>
          <w:color w:val="FF0000"/>
          <w:szCs w:val="21"/>
        </w:rPr>
        <w:t>OB</w:t>
      </w:r>
      <w:r>
        <w:rPr>
          <w:rFonts w:ascii="宋体" w:hAnsi="宋体" w:cs="宋体" w:hint="eastAsia"/>
          <w:color w:val="FF0000"/>
          <w:szCs w:val="21"/>
        </w:rPr>
        <w:t>和入射光线</w:t>
      </w:r>
      <w:r>
        <w:rPr>
          <w:rFonts w:ascii="宋体" w:hAnsi="宋体" w:cs="宋体" w:hint="eastAsia"/>
          <w:i/>
          <w:color w:val="FF0000"/>
          <w:szCs w:val="21"/>
        </w:rPr>
        <w:t>AO</w:t>
      </w:r>
      <w:r>
        <w:rPr>
          <w:rFonts w:ascii="宋体" w:hAnsi="宋体" w:cs="宋体" w:hint="eastAsia"/>
          <w:color w:val="FF0000"/>
          <w:szCs w:val="21"/>
        </w:rPr>
        <w:t>分居在法线的两侧，反射光线</w:t>
      </w:r>
      <w:r>
        <w:rPr>
          <w:rFonts w:ascii="宋体" w:hAnsi="宋体" w:cs="宋体" w:hint="eastAsia"/>
          <w:i/>
          <w:color w:val="FF0000"/>
          <w:szCs w:val="21"/>
        </w:rPr>
        <w:t>OB</w:t>
      </w:r>
      <w:r>
        <w:rPr>
          <w:rFonts w:ascii="宋体" w:hAnsi="宋体" w:cs="宋体" w:hint="eastAsia"/>
          <w:color w:val="FF0000"/>
          <w:szCs w:val="21"/>
        </w:rPr>
        <w:t>的位置在</w:t>
      </w:r>
      <w:r>
        <w:rPr>
          <w:rFonts w:ascii="宋体" w:hAnsi="宋体" w:cs="宋体" w:hint="eastAsia"/>
          <w:i/>
          <w:color w:val="FF0000"/>
          <w:szCs w:val="21"/>
        </w:rPr>
        <w:t>ON</w:t>
      </w:r>
      <w:r>
        <w:rPr>
          <w:rFonts w:ascii="宋体" w:hAnsi="宋体" w:cs="宋体" w:hint="eastAsia"/>
          <w:color w:val="FF0000"/>
          <w:szCs w:val="21"/>
        </w:rPr>
        <w:t>的右侧，故A不符合题意；</w:t>
      </w:r>
    </w:p>
    <w:p w14:paraId="5BDC21C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B．仅增大图中</w:t>
      </w:r>
      <w:r>
        <w:rPr>
          <w:rFonts w:ascii="宋体" w:hAnsi="宋体" w:cs="宋体" w:hint="eastAsia"/>
          <w:i/>
          <w:color w:val="FF0000"/>
          <w:szCs w:val="21"/>
        </w:rPr>
        <w:t>α</w:t>
      </w:r>
      <w:r>
        <w:rPr>
          <w:rFonts w:ascii="宋体" w:hAnsi="宋体" w:cs="宋体" w:hint="eastAsia"/>
          <w:color w:val="FF0000"/>
          <w:szCs w:val="21"/>
        </w:rPr>
        <w:t>的角度，入射角减小，则反射角减小，反射光线</w:t>
      </w:r>
      <w:r>
        <w:rPr>
          <w:rFonts w:ascii="宋体" w:hAnsi="宋体" w:cs="宋体" w:hint="eastAsia"/>
          <w:i/>
          <w:color w:val="FF0000"/>
          <w:szCs w:val="21"/>
        </w:rPr>
        <w:t>OB</w:t>
      </w:r>
      <w:r>
        <w:rPr>
          <w:rFonts w:ascii="宋体" w:hAnsi="宋体" w:cs="宋体" w:hint="eastAsia"/>
          <w:color w:val="FF0000"/>
          <w:szCs w:val="21"/>
        </w:rPr>
        <w:t>将靠近</w:t>
      </w:r>
      <w:r>
        <w:rPr>
          <w:rFonts w:ascii="宋体" w:hAnsi="宋体" w:cs="宋体" w:hint="eastAsia"/>
          <w:i/>
          <w:color w:val="FF0000"/>
          <w:szCs w:val="21"/>
        </w:rPr>
        <w:t>ON</w:t>
      </w:r>
      <w:r>
        <w:rPr>
          <w:rFonts w:ascii="宋体" w:hAnsi="宋体" w:cs="宋体" w:hint="eastAsia"/>
          <w:color w:val="FF0000"/>
          <w:szCs w:val="21"/>
        </w:rPr>
        <w:t>，故B不符合题意；</w:t>
      </w:r>
    </w:p>
    <w:p w14:paraId="27093BE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C．将纸板右侧F沿</w:t>
      </w:r>
      <w:r>
        <w:rPr>
          <w:rFonts w:ascii="宋体" w:hAnsi="宋体" w:cs="宋体" w:hint="eastAsia"/>
          <w:i/>
          <w:color w:val="FF0000"/>
          <w:szCs w:val="21"/>
        </w:rPr>
        <w:t>ON</w:t>
      </w:r>
      <w:r>
        <w:rPr>
          <w:rFonts w:ascii="宋体" w:hAnsi="宋体" w:cs="宋体" w:hint="eastAsia"/>
          <w:color w:val="FF0000"/>
          <w:szCs w:val="21"/>
        </w:rPr>
        <w:t>向后翻折，反射光线的位置不变，在右侧纸板前面，故C符合题意；</w:t>
      </w:r>
    </w:p>
    <w:p w14:paraId="284C71A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D．仅将纸板取走，反射光线</w:t>
      </w:r>
      <w:r>
        <w:rPr>
          <w:rFonts w:ascii="宋体" w:hAnsi="宋体" w:cs="宋体" w:hint="eastAsia"/>
          <w:i/>
          <w:color w:val="FF0000"/>
          <w:szCs w:val="21"/>
        </w:rPr>
        <w:t>OB</w:t>
      </w:r>
      <w:r>
        <w:rPr>
          <w:rFonts w:ascii="宋体" w:hAnsi="宋体" w:cs="宋体" w:hint="eastAsia"/>
          <w:color w:val="FF0000"/>
          <w:szCs w:val="21"/>
        </w:rPr>
        <w:t>仍然存在，只是不能显示在纸板上，故D不符合题意。</w:t>
      </w:r>
    </w:p>
    <w:p w14:paraId="17B1C26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197AD67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5．（23-24</w:t>
      </w:r>
      <w:proofErr w:type="gramStart"/>
      <w:r>
        <w:rPr>
          <w:rFonts w:ascii="宋体" w:hAnsi="宋体" w:cs="宋体" w:hint="eastAsia"/>
          <w:szCs w:val="21"/>
        </w:rPr>
        <w:t>九</w:t>
      </w:r>
      <w:proofErr w:type="gramEnd"/>
      <w:r>
        <w:rPr>
          <w:rFonts w:ascii="宋体" w:hAnsi="宋体" w:cs="宋体" w:hint="eastAsia"/>
          <w:szCs w:val="21"/>
        </w:rPr>
        <w:t>年级下·江苏泰州·阶段练习）“双减”后的周末，爱好摄影的小明</w:t>
      </w:r>
      <w:proofErr w:type="gramStart"/>
      <w:r>
        <w:rPr>
          <w:rFonts w:ascii="宋体" w:hAnsi="宋体" w:cs="宋体" w:hint="eastAsia"/>
          <w:szCs w:val="21"/>
        </w:rPr>
        <w:t>漫步牧城公园</w:t>
      </w:r>
      <w:proofErr w:type="gramEnd"/>
      <w:r>
        <w:rPr>
          <w:rFonts w:ascii="宋体" w:hAnsi="宋体" w:cs="宋体" w:hint="eastAsia"/>
          <w:szCs w:val="21"/>
        </w:rPr>
        <w:t>湖边，拍下了湖面“一串太阳”的美景，如图所示，对这“一串太阳”的成因分析正确的是（　　）</w:t>
      </w:r>
    </w:p>
    <w:p w14:paraId="1883255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56B60411" wp14:editId="1FC6ED33">
            <wp:extent cx="2676525" cy="1676400"/>
            <wp:effectExtent l="0" t="0" r="5715" b="0"/>
            <wp:docPr id="65" name="图片 65" descr="@@@a550a219-fc4e-41c4-b4b2-1bf00204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a550a219-fc4e-41c4-b4b2-1bf0020411b9"/>
                    <pic:cNvPicPr>
                      <a:picLocks noChangeAspect="1"/>
                    </pic:cNvPicPr>
                  </pic:nvPicPr>
                  <pic:blipFill>
                    <a:blip r:embed="rId81"/>
                    <a:stretch>
                      <a:fillRect/>
                    </a:stretch>
                  </pic:blipFill>
                  <pic:spPr>
                    <a:xfrm>
                      <a:off x="0" y="0"/>
                      <a:ext cx="2676525" cy="1676400"/>
                    </a:xfrm>
                    <a:prstGeom prst="rect">
                      <a:avLst/>
                    </a:prstGeom>
                  </pic:spPr>
                </pic:pic>
              </a:graphicData>
            </a:graphic>
          </wp:inline>
        </w:drawing>
      </w:r>
    </w:p>
    <w:p w14:paraId="7A3B7F32"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A．都是阳光在湖面反射形成的虚像</w:t>
      </w:r>
    </w:p>
    <w:p w14:paraId="578B9B25"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B．都是阳光在湖水中折射形成的虚像</w:t>
      </w:r>
    </w:p>
    <w:p w14:paraId="21CBCF8E"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C．部分是阳光在湖面反射形成的虚像，部分是阳光在湖水中折射形成的虚像</w:t>
      </w:r>
    </w:p>
    <w:p w14:paraId="22E650C1"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D．部分是阳光在湖面反射形成的虚像，部分是阳光在湖水中折射形成的实像</w:t>
      </w:r>
    </w:p>
    <w:p w14:paraId="78B4D19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4BDA0AD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【详解】湖面“一串太阳”是平面镜成像现象，都是阳光在湖面反射形成的虚像，故A正确，BCD错误。</w:t>
      </w:r>
    </w:p>
    <w:p w14:paraId="06DDAFC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01ADDD9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6．（2024·湖北·</w:t>
      </w:r>
      <w:proofErr w:type="gramStart"/>
      <w:r>
        <w:rPr>
          <w:rFonts w:ascii="宋体" w:hAnsi="宋体" w:cs="宋体" w:hint="eastAsia"/>
          <w:szCs w:val="21"/>
        </w:rPr>
        <w:t>一</w:t>
      </w:r>
      <w:proofErr w:type="gramEnd"/>
      <w:r>
        <w:rPr>
          <w:rFonts w:ascii="宋体" w:hAnsi="宋体" w:cs="宋体" w:hint="eastAsia"/>
          <w:szCs w:val="21"/>
        </w:rPr>
        <w:t>模）如图所示，太阳光与水平面成40°，某同学利用一块平面镜</w:t>
      </w:r>
      <w:proofErr w:type="gramStart"/>
      <w:r>
        <w:rPr>
          <w:rFonts w:ascii="宋体" w:hAnsi="宋体" w:cs="宋体" w:hint="eastAsia"/>
          <w:szCs w:val="21"/>
        </w:rPr>
        <w:t>使此时</w:t>
      </w:r>
      <w:proofErr w:type="gramEnd"/>
      <w:r>
        <w:rPr>
          <w:rFonts w:ascii="宋体" w:hAnsi="宋体" w:cs="宋体" w:hint="eastAsia"/>
          <w:szCs w:val="21"/>
        </w:rPr>
        <w:t>的太阳光竖直射入井中。此过程中的反射角大小为（　　）</w:t>
      </w:r>
    </w:p>
    <w:p w14:paraId="061B5B8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2D867C05" wp14:editId="1B509207">
            <wp:extent cx="1828800" cy="1257300"/>
            <wp:effectExtent l="0" t="0" r="0" b="7620"/>
            <wp:docPr id="66" name="图片 66" descr="@@@9da2976e-f8ce-46a6-a415-8782daeb0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9da2976e-f8ce-46a6-a415-8782daeb09f0"/>
                    <pic:cNvPicPr>
                      <a:picLocks noChangeAspect="1"/>
                    </pic:cNvPicPr>
                  </pic:nvPicPr>
                  <pic:blipFill>
                    <a:blip r:embed="rId82"/>
                    <a:stretch>
                      <a:fillRect/>
                    </a:stretch>
                  </pic:blipFill>
                  <pic:spPr>
                    <a:xfrm>
                      <a:off x="0" y="0"/>
                      <a:ext cx="1828800" cy="1257300"/>
                    </a:xfrm>
                    <a:prstGeom prst="rect">
                      <a:avLst/>
                    </a:prstGeom>
                  </pic:spPr>
                </pic:pic>
              </a:graphicData>
            </a:graphic>
          </wp:inline>
        </w:drawing>
      </w:r>
    </w:p>
    <w:p w14:paraId="62920F52"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A．40°</w:t>
      </w:r>
      <w:r>
        <w:rPr>
          <w:rFonts w:ascii="宋体" w:hAnsi="宋体" w:cs="宋体" w:hint="eastAsia"/>
          <w:szCs w:val="21"/>
        </w:rPr>
        <w:tab/>
        <w:t>B．50°</w:t>
      </w:r>
      <w:r>
        <w:rPr>
          <w:rFonts w:ascii="宋体" w:hAnsi="宋体" w:cs="宋体" w:hint="eastAsia"/>
          <w:szCs w:val="21"/>
        </w:rPr>
        <w:tab/>
        <w:t>C．65°</w:t>
      </w:r>
      <w:r>
        <w:rPr>
          <w:rFonts w:ascii="宋体" w:hAnsi="宋体" w:cs="宋体" w:hint="eastAsia"/>
          <w:szCs w:val="21"/>
        </w:rPr>
        <w:tab/>
        <w:t>D．70°</w:t>
      </w:r>
    </w:p>
    <w:p w14:paraId="1862BB1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1EB0F52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【详解】如图所示：</w:t>
      </w:r>
    </w:p>
    <w:p w14:paraId="05BA3DD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7CFED195" wp14:editId="56BB466D">
            <wp:extent cx="1809750" cy="1628775"/>
            <wp:effectExtent l="0" t="0" r="3810" b="0"/>
            <wp:docPr id="67" name="图片 67" descr="@@@b8c53bc1-49cd-47c2-a794-5025bc0c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b8c53bc1-49cd-47c2-a794-5025bc0c1741"/>
                    <pic:cNvPicPr>
                      <a:picLocks noChangeAspect="1"/>
                    </pic:cNvPicPr>
                  </pic:nvPicPr>
                  <pic:blipFill>
                    <a:blip r:embed="rId83"/>
                    <a:stretch>
                      <a:fillRect/>
                    </a:stretch>
                  </pic:blipFill>
                  <pic:spPr>
                    <a:xfrm>
                      <a:off x="0" y="0"/>
                      <a:ext cx="1809750" cy="1628775"/>
                    </a:xfrm>
                    <a:prstGeom prst="rect">
                      <a:avLst/>
                    </a:prstGeom>
                  </pic:spPr>
                </pic:pic>
              </a:graphicData>
            </a:graphic>
          </wp:inline>
        </w:drawing>
      </w:r>
    </w:p>
    <w:p w14:paraId="54E395C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由于反射光线竖直射入井内，过入射点</w:t>
      </w:r>
      <w:r>
        <w:rPr>
          <w:rFonts w:ascii="宋体" w:hAnsi="宋体" w:cs="宋体" w:hint="eastAsia"/>
          <w:i/>
          <w:color w:val="FF0000"/>
          <w:szCs w:val="21"/>
        </w:rPr>
        <w:t>O</w:t>
      </w:r>
      <w:r>
        <w:rPr>
          <w:rFonts w:ascii="宋体" w:hAnsi="宋体" w:cs="宋体" w:hint="eastAsia"/>
          <w:color w:val="FF0000"/>
          <w:szCs w:val="21"/>
        </w:rPr>
        <w:t>竖直向下做出反射光线</w:t>
      </w:r>
      <w:r>
        <w:rPr>
          <w:rFonts w:ascii="宋体" w:hAnsi="宋体" w:cs="宋体" w:hint="eastAsia"/>
          <w:i/>
          <w:color w:val="FF0000"/>
          <w:szCs w:val="21"/>
        </w:rPr>
        <w:t>OB</w:t>
      </w:r>
      <w:r>
        <w:rPr>
          <w:rFonts w:ascii="宋体" w:hAnsi="宋体" w:cs="宋体" w:hint="eastAsia"/>
          <w:color w:val="FF0000"/>
          <w:szCs w:val="21"/>
        </w:rPr>
        <w:t>；然后作∠</w:t>
      </w:r>
      <w:r>
        <w:rPr>
          <w:rFonts w:ascii="宋体" w:hAnsi="宋体" w:cs="宋体" w:hint="eastAsia"/>
          <w:i/>
          <w:color w:val="FF0000"/>
          <w:szCs w:val="21"/>
        </w:rPr>
        <w:t>AOB</w:t>
      </w:r>
      <w:r>
        <w:rPr>
          <w:rFonts w:ascii="宋体" w:hAnsi="宋体" w:cs="宋体" w:hint="eastAsia"/>
          <w:color w:val="FF0000"/>
          <w:szCs w:val="21"/>
        </w:rPr>
        <w:t>的角平分线即为法线（</w:t>
      </w:r>
      <w:r>
        <w:rPr>
          <w:rFonts w:ascii="宋体" w:hAnsi="宋体" w:cs="宋体" w:hint="eastAsia"/>
          <w:i/>
          <w:color w:val="FF0000"/>
          <w:szCs w:val="21"/>
        </w:rPr>
        <w:t>ON</w:t>
      </w:r>
      <w:r>
        <w:rPr>
          <w:rFonts w:ascii="宋体" w:hAnsi="宋体" w:cs="宋体" w:hint="eastAsia"/>
          <w:color w:val="FF0000"/>
          <w:szCs w:val="21"/>
        </w:rPr>
        <w:t>）。由图知：反射光线和入射光线的夹角</w:t>
      </w:r>
    </w:p>
    <w:p w14:paraId="39F50AD8"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lastRenderedPageBreak/>
        <w:t>∠</w:t>
      </w:r>
      <w:r>
        <w:rPr>
          <w:rFonts w:ascii="宋体" w:hAnsi="宋体" w:cs="宋体" w:hint="eastAsia"/>
          <w:i/>
          <w:color w:val="FF0000"/>
          <w:szCs w:val="21"/>
        </w:rPr>
        <w:t>AOB</w:t>
      </w:r>
      <w:r>
        <w:rPr>
          <w:rFonts w:ascii="宋体" w:hAnsi="宋体" w:cs="宋体" w:hint="eastAsia"/>
          <w:color w:val="FF0000"/>
          <w:szCs w:val="21"/>
        </w:rPr>
        <w:t>=40°+90°=130°</w:t>
      </w:r>
    </w:p>
    <w:p w14:paraId="08ADD25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则入射角</w:t>
      </w:r>
    </w:p>
    <w:p w14:paraId="0F6C2815"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973" w:dyaOrig="549" w14:anchorId="6989A2D4">
          <v:shape id="_x0000_i1044" type="#_x0000_t75" alt="eqIdbaab03d38afb9d6198d050686a2e7b81" style="width:148.5pt;height:27.4pt" o:ole="">
            <v:imagedata r:id="rId84" o:title="eqIdbaab03d38afb9d6198d050686a2e7b81"/>
          </v:shape>
          <o:OLEObject Type="Embed" ProgID="Equation.DSMT4" ShapeID="_x0000_i1044" DrawAspect="Content" ObjectID="_1806309349" r:id="rId85"/>
        </w:object>
      </w:r>
    </w:p>
    <w:p w14:paraId="434A6F7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反射角等于入射角为65°。</w:t>
      </w:r>
    </w:p>
    <w:p w14:paraId="19A401A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故选C。</w:t>
      </w:r>
    </w:p>
    <w:p w14:paraId="43E0251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7．（23-24</w:t>
      </w:r>
      <w:proofErr w:type="gramStart"/>
      <w:r>
        <w:rPr>
          <w:rFonts w:ascii="宋体" w:hAnsi="宋体" w:cs="宋体" w:hint="eastAsia"/>
          <w:szCs w:val="21"/>
        </w:rPr>
        <w:t>九</w:t>
      </w:r>
      <w:proofErr w:type="gramEnd"/>
      <w:r>
        <w:rPr>
          <w:rFonts w:ascii="宋体" w:hAnsi="宋体" w:cs="宋体" w:hint="eastAsia"/>
          <w:szCs w:val="21"/>
        </w:rPr>
        <w:t>年级下·上海·阶段练习）光射到平面镜上发生反射，若反射光线与镜面的夹角为60°，则入射角为（　　）</w:t>
      </w:r>
    </w:p>
    <w:p w14:paraId="08FB6010"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A．30°</w:t>
      </w:r>
      <w:r>
        <w:rPr>
          <w:rFonts w:ascii="宋体" w:hAnsi="宋体" w:cs="宋体" w:hint="eastAsia"/>
          <w:szCs w:val="21"/>
        </w:rPr>
        <w:tab/>
        <w:t>B．40°</w:t>
      </w:r>
      <w:r>
        <w:rPr>
          <w:rFonts w:ascii="宋体" w:hAnsi="宋体" w:cs="宋体" w:hint="eastAsia"/>
          <w:szCs w:val="21"/>
        </w:rPr>
        <w:tab/>
        <w:t>C．50°</w:t>
      </w:r>
      <w:r>
        <w:rPr>
          <w:rFonts w:ascii="宋体" w:hAnsi="宋体" w:cs="宋体" w:hint="eastAsia"/>
          <w:szCs w:val="21"/>
        </w:rPr>
        <w:tab/>
        <w:t>D．60°</w:t>
      </w:r>
    </w:p>
    <w:p w14:paraId="2EA0F99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【答案】A</w:t>
      </w:r>
    </w:p>
    <w:p w14:paraId="7093DD0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【详解】法线与平面镜垂直，若反射光线与镜面的夹角为60°，则反射角为</w:t>
      </w:r>
    </w:p>
    <w:p w14:paraId="73939189"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90°-60°=30°</w:t>
      </w:r>
    </w:p>
    <w:p w14:paraId="7F432AE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根据光的反射定律，反射角等于入射角，故入射角为30°。故A符合题意，BCD不符合题意。</w:t>
      </w:r>
    </w:p>
    <w:p w14:paraId="4ED2D78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09A36BF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8．（23-24</w:t>
      </w:r>
      <w:proofErr w:type="gramStart"/>
      <w:r>
        <w:rPr>
          <w:rFonts w:ascii="宋体" w:hAnsi="宋体" w:cs="宋体" w:hint="eastAsia"/>
          <w:szCs w:val="21"/>
        </w:rPr>
        <w:t>八</w:t>
      </w:r>
      <w:proofErr w:type="gramEnd"/>
      <w:r>
        <w:rPr>
          <w:rFonts w:ascii="宋体" w:hAnsi="宋体" w:cs="宋体" w:hint="eastAsia"/>
          <w:szCs w:val="21"/>
        </w:rPr>
        <w:t>年级上·广东中山·期中）如图所示是晚上汽车在干燥的沥青路面和潮湿的沥青路面行驶时大灯部分光路简图，在晚上开车时（　　）</w:t>
      </w:r>
    </w:p>
    <w:p w14:paraId="5D721B0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0389A0C" wp14:editId="767AA1F0">
            <wp:extent cx="2162175" cy="1247775"/>
            <wp:effectExtent l="0" t="0" r="1905" b="1905"/>
            <wp:docPr id="68" name="图片 68"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37cdb1b3-bb76-4e10-bf03-4d0a7cef03e7"/>
                    <pic:cNvPicPr>
                      <a:picLocks noChangeAspect="1"/>
                    </pic:cNvPicPr>
                  </pic:nvPicPr>
                  <pic:blipFill>
                    <a:blip r:embed="rId86"/>
                    <a:stretch>
                      <a:fillRect/>
                    </a:stretch>
                  </pic:blipFill>
                  <pic:spPr>
                    <a:xfrm>
                      <a:off x="0" y="0"/>
                      <a:ext cx="2162175" cy="1247775"/>
                    </a:xfrm>
                    <a:prstGeom prst="rect">
                      <a:avLst/>
                    </a:prstGeom>
                  </pic:spPr>
                </pic:pic>
              </a:graphicData>
            </a:graphic>
          </wp:inline>
        </w:drawing>
      </w:r>
    </w:p>
    <w:p w14:paraId="7D84BBA1"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A．潮湿的路面光更容易发生漫反射</w:t>
      </w:r>
    </w:p>
    <w:p w14:paraId="681EFDA1"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B．对面无车时，驾驶员看潮湿的路面更亮</w:t>
      </w:r>
    </w:p>
    <w:p w14:paraId="07F50A4B"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C．对面无车时，驾驶员看潮湿的路面更暗</w:t>
      </w:r>
    </w:p>
    <w:p w14:paraId="5E989BF0"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D．光在干燥路面上反射不遵循反射定律</w:t>
      </w:r>
    </w:p>
    <w:p w14:paraId="1FA324F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【答案】C</w:t>
      </w:r>
    </w:p>
    <w:p w14:paraId="50CE35A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【详解】A．由图可知，光射到潮湿的沥青路上容易发生镜面反射，不是漫反射，故A不符合题意；</w:t>
      </w:r>
    </w:p>
    <w:p w14:paraId="11EE2A2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BC．对面无车时，很少的反射光线进入驾驶员眼睛，驾驶员看潮湿的路面更暗，故B不符合题意，故C符合题意；</w:t>
      </w:r>
    </w:p>
    <w:p w14:paraId="78D4011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D．照射到干燥路面上的光发生漫反射，漫反射也遵守光的反射定律，故D不符合题意。</w:t>
      </w:r>
    </w:p>
    <w:p w14:paraId="783BCBC3" w14:textId="77777777" w:rsidR="00F55214"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故选C。</w:t>
      </w:r>
    </w:p>
    <w:p w14:paraId="2904FF63"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3FC6431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9．（2024·广东·二模）如图所示，当一架无人机掠过湖面时，水中出现无人机的倒影，这</w:t>
      </w:r>
      <w:r>
        <w:rPr>
          <w:rFonts w:ascii="宋体" w:hAnsi="宋体" w:cs="宋体" w:hint="eastAsia"/>
          <w:szCs w:val="21"/>
        </w:rPr>
        <w:lastRenderedPageBreak/>
        <w:t>是光的</w:t>
      </w:r>
      <w:r>
        <w:rPr>
          <w:rFonts w:ascii="宋体" w:hAnsi="宋体" w:cs="宋体" w:hint="eastAsia"/>
          <w:szCs w:val="21"/>
          <w:u w:val="single"/>
        </w:rPr>
        <w:t xml:space="preserve">        </w:t>
      </w:r>
      <w:r>
        <w:rPr>
          <w:rFonts w:ascii="宋体" w:hAnsi="宋体" w:cs="宋体" w:hint="eastAsia"/>
          <w:szCs w:val="21"/>
        </w:rPr>
        <w:t>形成的</w:t>
      </w:r>
      <w:r>
        <w:rPr>
          <w:rFonts w:ascii="宋体" w:hAnsi="宋体" w:cs="宋体" w:hint="eastAsia"/>
          <w:szCs w:val="21"/>
          <w:u w:val="single"/>
        </w:rPr>
        <w:t xml:space="preserve">        </w:t>
      </w:r>
      <w:r>
        <w:rPr>
          <w:rFonts w:ascii="宋体" w:hAnsi="宋体" w:cs="宋体" w:hint="eastAsia"/>
          <w:szCs w:val="21"/>
        </w:rPr>
        <w:t>（选填“实”或“虚”）像，无人机从湖中央飞回岸边，湖中的像</w:t>
      </w:r>
      <w:r>
        <w:rPr>
          <w:rFonts w:ascii="宋体" w:hAnsi="宋体" w:cs="宋体" w:hint="eastAsia"/>
          <w:szCs w:val="21"/>
          <w:u w:val="single"/>
        </w:rPr>
        <w:t xml:space="preserve">        </w:t>
      </w:r>
      <w:r>
        <w:rPr>
          <w:rFonts w:ascii="宋体" w:hAnsi="宋体" w:cs="宋体" w:hint="eastAsia"/>
          <w:szCs w:val="21"/>
        </w:rPr>
        <w:t>（选填“变大”“变小”或“不变”）。</w:t>
      </w:r>
    </w:p>
    <w:p w14:paraId="3407D5AB"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9A35D63" wp14:editId="6B4279B3">
            <wp:extent cx="1581150" cy="1123950"/>
            <wp:effectExtent l="0" t="0" r="3810" b="3810"/>
            <wp:docPr id="69" name="图片 69" descr="@@@7cf1b9c8-b08f-4c68-9771-8bd1d394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7cf1b9c8-b08f-4c68-9771-8bd1d3940766"/>
                    <pic:cNvPicPr>
                      <a:picLocks noChangeAspect="1"/>
                    </pic:cNvPicPr>
                  </pic:nvPicPr>
                  <pic:blipFill>
                    <a:blip r:embed="rId87"/>
                    <a:stretch>
                      <a:fillRect/>
                    </a:stretch>
                  </pic:blipFill>
                  <pic:spPr>
                    <a:xfrm>
                      <a:off x="0" y="0"/>
                      <a:ext cx="1581150" cy="1123950"/>
                    </a:xfrm>
                    <a:prstGeom prst="rect">
                      <a:avLst/>
                    </a:prstGeom>
                  </pic:spPr>
                </pic:pic>
              </a:graphicData>
            </a:graphic>
          </wp:inline>
        </w:drawing>
      </w:r>
    </w:p>
    <w:p w14:paraId="2B9CC99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虚     不变</w:t>
      </w:r>
    </w:p>
    <w:p w14:paraId="38EDFF0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【解析】【小题1】[1][2]岸边的人在水中看到无人机的倒影是光在水面反射进入了人眼，属于光的反射现象，像是反射光线反向延长线的交点，不是实际光线会聚而成，像是虚像。</w:t>
      </w:r>
    </w:p>
    <w:p w14:paraId="1D5E1F64" w14:textId="77777777" w:rsidR="00F55214"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color w:val="FF0000"/>
          <w:szCs w:val="21"/>
        </w:rPr>
        <w:t>[3]平静的湖面相当于平面镜，无人机在湖面中的倒影属于平面镜成像现象。由平面镜成像的特点可知，像与物等大，所以当无人机从湖中央飞回岸边，湖中的像大小不变。</w:t>
      </w:r>
    </w:p>
    <w:p w14:paraId="3EE7035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10．（2024·广西贵港·三模）小明利用如图所示的装置探究光的反射规律。实验时，使一束光贴着纸板沿某一角度射到</w:t>
      </w:r>
      <w:r>
        <w:rPr>
          <w:rFonts w:ascii="宋体" w:hAnsi="宋体" w:cs="宋体" w:hint="eastAsia"/>
          <w:i/>
          <w:szCs w:val="21"/>
        </w:rPr>
        <w:t>O</w:t>
      </w:r>
      <w:r>
        <w:rPr>
          <w:rFonts w:ascii="宋体" w:hAnsi="宋体" w:cs="宋体" w:hint="eastAsia"/>
          <w:szCs w:val="21"/>
        </w:rPr>
        <w:t>点，光在纸板上发生</w:t>
      </w:r>
      <w:r>
        <w:rPr>
          <w:rFonts w:ascii="宋体" w:hAnsi="宋体" w:cs="宋体" w:hint="eastAsia"/>
          <w:szCs w:val="21"/>
          <w:u w:val="single"/>
        </w:rPr>
        <w:t xml:space="preserve">        </w:t>
      </w:r>
      <w:r>
        <w:rPr>
          <w:rFonts w:ascii="宋体" w:hAnsi="宋体" w:cs="宋体" w:hint="eastAsia"/>
          <w:szCs w:val="21"/>
        </w:rPr>
        <w:t>（选填“镜面”或“漫”）反射；多次改变入射光的方向，换用不同颜色的笔记录</w:t>
      </w:r>
      <w:proofErr w:type="gramStart"/>
      <w:r>
        <w:rPr>
          <w:rFonts w:ascii="宋体" w:hAnsi="宋体" w:cs="宋体" w:hint="eastAsia"/>
          <w:szCs w:val="21"/>
        </w:rPr>
        <w:t>每次光</w:t>
      </w:r>
      <w:proofErr w:type="gramEnd"/>
      <w:r>
        <w:rPr>
          <w:rFonts w:ascii="宋体" w:hAnsi="宋体" w:cs="宋体" w:hint="eastAsia"/>
          <w:szCs w:val="21"/>
        </w:rPr>
        <w:t>的径迹，取下纸板，用量角器测量∠</w:t>
      </w:r>
      <w:proofErr w:type="spellStart"/>
      <w:r>
        <w:rPr>
          <w:rFonts w:ascii="宋体" w:hAnsi="宋体" w:cs="宋体" w:hint="eastAsia"/>
          <w:i/>
          <w:szCs w:val="21"/>
        </w:rPr>
        <w:t>i</w:t>
      </w:r>
      <w:proofErr w:type="spellEnd"/>
      <w:r>
        <w:rPr>
          <w:rFonts w:ascii="宋体" w:hAnsi="宋体" w:cs="宋体" w:hint="eastAsia"/>
          <w:szCs w:val="21"/>
        </w:rPr>
        <w:t>和∠</w:t>
      </w:r>
      <w:r>
        <w:rPr>
          <w:rFonts w:ascii="宋体" w:hAnsi="宋体" w:cs="宋体" w:hint="eastAsia"/>
          <w:i/>
          <w:szCs w:val="21"/>
        </w:rPr>
        <w:t>r</w:t>
      </w:r>
      <w:r>
        <w:rPr>
          <w:rFonts w:ascii="宋体" w:hAnsi="宋体" w:cs="宋体" w:hint="eastAsia"/>
          <w:szCs w:val="21"/>
        </w:rPr>
        <w:t>，若∠</w:t>
      </w:r>
      <w:proofErr w:type="spellStart"/>
      <w:r>
        <w:rPr>
          <w:rFonts w:ascii="宋体" w:hAnsi="宋体" w:cs="宋体" w:hint="eastAsia"/>
          <w:i/>
          <w:szCs w:val="21"/>
        </w:rPr>
        <w:t>i</w:t>
      </w:r>
      <w:proofErr w:type="spellEnd"/>
      <w:r>
        <w:rPr>
          <w:rFonts w:ascii="宋体" w:hAnsi="宋体" w:cs="宋体" w:hint="eastAsia"/>
          <w:szCs w:val="21"/>
        </w:rPr>
        <w:t>=50°，则∠</w:t>
      </w:r>
      <w:r>
        <w:rPr>
          <w:rFonts w:ascii="宋体" w:hAnsi="宋体" w:cs="宋体" w:hint="eastAsia"/>
          <w:i/>
          <w:szCs w:val="21"/>
        </w:rPr>
        <w:t>r</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p>
    <w:p w14:paraId="3F78DDE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043C6F4" wp14:editId="73347373">
            <wp:extent cx="1933575" cy="1333500"/>
            <wp:effectExtent l="0" t="0" r="1905" b="7620"/>
            <wp:docPr id="70" name="图片 70" descr="@@@7ea7c281-d168-4c12-8624-17f524fee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7ea7c281-d168-4c12-8624-17f524fee7bf"/>
                    <pic:cNvPicPr>
                      <a:picLocks noChangeAspect="1"/>
                    </pic:cNvPicPr>
                  </pic:nvPicPr>
                  <pic:blipFill>
                    <a:blip r:embed="rId88"/>
                    <a:stretch>
                      <a:fillRect/>
                    </a:stretch>
                  </pic:blipFill>
                  <pic:spPr>
                    <a:xfrm>
                      <a:off x="0" y="0"/>
                      <a:ext cx="1933575" cy="1333500"/>
                    </a:xfrm>
                    <a:prstGeom prst="rect">
                      <a:avLst/>
                    </a:prstGeom>
                  </pic:spPr>
                </pic:pic>
              </a:graphicData>
            </a:graphic>
          </wp:inline>
        </w:drawing>
      </w:r>
    </w:p>
    <w:p w14:paraId="1AE6B07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漫     50</w:t>
      </w:r>
    </w:p>
    <w:p w14:paraId="1F0C267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【详解】[1]纸板表面比较粗糙，光贴着纸板沿某一角度射到</w:t>
      </w:r>
      <w:r>
        <w:rPr>
          <w:rFonts w:ascii="宋体" w:hAnsi="宋体" w:cs="宋体" w:hint="eastAsia"/>
          <w:i/>
          <w:color w:val="FF0000"/>
          <w:szCs w:val="21"/>
        </w:rPr>
        <w:t>O</w:t>
      </w:r>
      <w:r>
        <w:rPr>
          <w:rFonts w:ascii="宋体" w:hAnsi="宋体" w:cs="宋体" w:hint="eastAsia"/>
          <w:color w:val="FF0000"/>
          <w:szCs w:val="21"/>
        </w:rPr>
        <w:t>点，纸板上会发生漫反射。</w:t>
      </w:r>
    </w:p>
    <w:p w14:paraId="302B576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[2]由图可知，∠</w:t>
      </w:r>
      <w:proofErr w:type="spellStart"/>
      <w:r>
        <w:rPr>
          <w:rFonts w:ascii="宋体" w:hAnsi="宋体" w:cs="宋体" w:hint="eastAsia"/>
          <w:i/>
          <w:color w:val="FF0000"/>
          <w:szCs w:val="21"/>
        </w:rPr>
        <w:t>i</w:t>
      </w:r>
      <w:proofErr w:type="spellEnd"/>
      <w:r>
        <w:rPr>
          <w:rFonts w:ascii="宋体" w:hAnsi="宋体" w:cs="宋体" w:hint="eastAsia"/>
          <w:color w:val="FF0000"/>
          <w:szCs w:val="21"/>
        </w:rPr>
        <w:t>=50°，∠</w:t>
      </w:r>
      <w:proofErr w:type="spellStart"/>
      <w:r>
        <w:rPr>
          <w:rFonts w:ascii="宋体" w:hAnsi="宋体" w:cs="宋体" w:hint="eastAsia"/>
          <w:i/>
          <w:color w:val="FF0000"/>
          <w:szCs w:val="21"/>
        </w:rPr>
        <w:t>i</w:t>
      </w:r>
      <w:proofErr w:type="spellEnd"/>
      <w:r>
        <w:rPr>
          <w:rFonts w:ascii="宋体" w:hAnsi="宋体" w:cs="宋体" w:hint="eastAsia"/>
          <w:color w:val="FF0000"/>
          <w:szCs w:val="21"/>
        </w:rPr>
        <w:t>是反射角，反射角等于入射角，所以入射角∠</w:t>
      </w:r>
      <w:r>
        <w:rPr>
          <w:rFonts w:ascii="宋体" w:hAnsi="宋体" w:cs="宋体" w:hint="eastAsia"/>
          <w:i/>
          <w:color w:val="FF0000"/>
          <w:szCs w:val="21"/>
        </w:rPr>
        <w:t>r</w:t>
      </w:r>
      <w:r>
        <w:rPr>
          <w:rFonts w:ascii="宋体" w:hAnsi="宋体" w:cs="宋体" w:hint="eastAsia"/>
          <w:color w:val="FF0000"/>
          <w:szCs w:val="21"/>
        </w:rPr>
        <w:t>=50°。</w:t>
      </w:r>
    </w:p>
    <w:p w14:paraId="09C5C80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11．（23-24</w:t>
      </w:r>
      <w:proofErr w:type="gramStart"/>
      <w:r>
        <w:rPr>
          <w:rFonts w:ascii="宋体" w:hAnsi="宋体" w:cs="宋体" w:hint="eastAsia"/>
          <w:szCs w:val="21"/>
        </w:rPr>
        <w:t>九</w:t>
      </w:r>
      <w:proofErr w:type="gramEnd"/>
      <w:r>
        <w:rPr>
          <w:rFonts w:ascii="宋体" w:hAnsi="宋体" w:cs="宋体" w:hint="eastAsia"/>
          <w:szCs w:val="21"/>
        </w:rPr>
        <w:t>年级下·江苏连云港·阶段练习）一束光与水平面成</w:t>
      </w:r>
      <w:r>
        <w:rPr>
          <w:rFonts w:ascii="宋体" w:hAnsi="宋体" w:cs="宋体" w:hint="eastAsia"/>
          <w:szCs w:val="21"/>
        </w:rPr>
        <w:object w:dxaOrig="316" w:dyaOrig="281" w14:anchorId="3E3E09E0">
          <v:shape id="_x0000_i1045" type="#_x0000_t75" alt="eqId8ac09dc1ca2cdd7aef28c218763d3e4d" style="width:15.75pt;height:13.9pt" o:ole="">
            <v:imagedata r:id="rId89" o:title="eqId8ac09dc1ca2cdd7aef28c218763d3e4d"/>
          </v:shape>
          <o:OLEObject Type="Embed" ProgID="Equation.DSMT4" ShapeID="_x0000_i1045" DrawAspect="Content" ObjectID="_1806309350" r:id="rId90"/>
        </w:object>
      </w:r>
      <w:r>
        <w:rPr>
          <w:rFonts w:ascii="宋体" w:hAnsi="宋体" w:cs="宋体" w:hint="eastAsia"/>
          <w:szCs w:val="21"/>
        </w:rPr>
        <w:t>角斜射到平静的水面上，若入射角增大</w:t>
      </w:r>
      <w:r>
        <w:rPr>
          <w:rFonts w:ascii="宋体" w:hAnsi="宋体" w:cs="宋体" w:hint="eastAsia"/>
          <w:szCs w:val="21"/>
        </w:rPr>
        <w:object w:dxaOrig="299" w:dyaOrig="273" w14:anchorId="6D0D9D08">
          <v:shape id="_x0000_i1046" type="#_x0000_t75" alt="eqIdc3f9c270c34c12a3253fcb14a70255cf" style="width:15pt;height:13.5pt" o:ole="">
            <v:imagedata r:id="rId91" o:title="eqIdc3f9c270c34c12a3253fcb14a70255cf"/>
          </v:shape>
          <o:OLEObject Type="Embed" ProgID="Equation.DSMT4" ShapeID="_x0000_i1046" DrawAspect="Content" ObjectID="_1806309351" r:id="rId92"/>
        </w:object>
      </w:r>
      <w:r>
        <w:rPr>
          <w:rFonts w:ascii="宋体" w:hAnsi="宋体" w:cs="宋体" w:hint="eastAsia"/>
          <w:szCs w:val="21"/>
        </w:rPr>
        <w:t>，则入射光线和反射光线夹角为</w:t>
      </w:r>
      <w:r>
        <w:rPr>
          <w:rFonts w:ascii="宋体" w:hAnsi="宋体" w:cs="宋体" w:hint="eastAsia"/>
          <w:szCs w:val="21"/>
          <w:u w:val="single"/>
        </w:rPr>
        <w:t xml:space="preserve">          </w:t>
      </w:r>
      <w:r>
        <w:rPr>
          <w:rFonts w:ascii="宋体" w:hAnsi="宋体" w:cs="宋体" w:hint="eastAsia"/>
          <w:szCs w:val="21"/>
        </w:rPr>
        <w:t>°。远远望去，一只小鸟在平静的水面上飞翔，若它距水面</w:t>
      </w:r>
      <w:r>
        <w:rPr>
          <w:rFonts w:ascii="宋体" w:hAnsi="宋体" w:cs="宋体" w:hint="eastAsia"/>
          <w:szCs w:val="21"/>
        </w:rPr>
        <w:object w:dxaOrig="298" w:dyaOrig="216" w14:anchorId="3E4E20C3">
          <v:shape id="_x0000_i1047" type="#_x0000_t75" alt="eqId9e17ee14bd91bfff409c06fd434f6745" style="width:15pt;height:10.9pt" o:ole="">
            <v:imagedata r:id="rId93" o:title="eqId9e17ee14bd91bfff409c06fd434f6745"/>
          </v:shape>
          <o:OLEObject Type="Embed" ProgID="Equation.DSMT4" ShapeID="_x0000_i1047" DrawAspect="Content" ObjectID="_1806309352" r:id="rId94"/>
        </w:object>
      </w:r>
      <w:r>
        <w:rPr>
          <w:rFonts w:ascii="宋体" w:hAnsi="宋体" w:cs="宋体" w:hint="eastAsia"/>
          <w:szCs w:val="21"/>
        </w:rPr>
        <w:t>，它的像距水面的距离是</w:t>
      </w:r>
      <w:r>
        <w:rPr>
          <w:rFonts w:ascii="宋体" w:hAnsi="宋体" w:cs="宋体" w:hint="eastAsia"/>
          <w:szCs w:val="21"/>
          <w:u w:val="single"/>
        </w:rPr>
        <w:t xml:space="preserve">          </w:t>
      </w:r>
      <w:r>
        <w:rPr>
          <w:rFonts w:ascii="宋体" w:hAnsi="宋体" w:cs="宋体" w:hint="eastAsia"/>
          <w:szCs w:val="21"/>
        </w:rPr>
        <w:object w:dxaOrig="211" w:dyaOrig="158" w14:anchorId="564B9F32">
          <v:shape id="_x0000_i1048" type="#_x0000_t75" alt="eqIde15e00f40396e914d1d9955bd7785f1f" style="width:10.5pt;height:7.9pt" o:ole="">
            <v:imagedata r:id="rId95" o:title="eqIde15e00f40396e914d1d9955bd7785f1f"/>
          </v:shape>
          <o:OLEObject Type="Embed" ProgID="Equation.DSMT4" ShapeID="_x0000_i1048" DrawAspect="Content" ObjectID="_1806309353" r:id="rId96"/>
        </w:object>
      </w:r>
      <w:r>
        <w:rPr>
          <w:rFonts w:ascii="宋体" w:hAnsi="宋体" w:cs="宋体" w:hint="eastAsia"/>
          <w:szCs w:val="21"/>
        </w:rPr>
        <w:t>，当它向水面俯冲的过程中，像的大小</w:t>
      </w:r>
      <w:r>
        <w:rPr>
          <w:rFonts w:ascii="宋体" w:hAnsi="宋体" w:cs="宋体" w:hint="eastAsia"/>
          <w:szCs w:val="21"/>
          <w:u w:val="single"/>
        </w:rPr>
        <w:t xml:space="preserve">          </w:t>
      </w:r>
      <w:r>
        <w:rPr>
          <w:rFonts w:ascii="宋体" w:hAnsi="宋体" w:cs="宋体" w:hint="eastAsia"/>
          <w:szCs w:val="21"/>
        </w:rPr>
        <w:t>（选填“变大”“变小”或“不变”）。</w:t>
      </w:r>
    </w:p>
    <w:p w14:paraId="0398008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140     6     不变</w:t>
      </w:r>
    </w:p>
    <w:p w14:paraId="7957F24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【详解】[1]一束光与水平面成</w:t>
      </w:r>
      <w:r>
        <w:rPr>
          <w:rFonts w:ascii="宋体" w:hAnsi="宋体" w:cs="宋体" w:hint="eastAsia"/>
          <w:color w:val="FF0000"/>
          <w:szCs w:val="21"/>
        </w:rPr>
        <w:object w:dxaOrig="316" w:dyaOrig="281" w14:anchorId="2E273082">
          <v:shape id="_x0000_i1049" type="#_x0000_t75" alt="eqId8ac09dc1ca2cdd7aef28c218763d3e4d" style="width:15.75pt;height:13.9pt" o:ole="">
            <v:imagedata r:id="rId89" o:title="eqId8ac09dc1ca2cdd7aef28c218763d3e4d"/>
          </v:shape>
          <o:OLEObject Type="Embed" ProgID="Equation.DSMT4" ShapeID="_x0000_i1049" DrawAspect="Content" ObjectID="_1806309354" r:id="rId97"/>
        </w:object>
      </w:r>
      <w:r>
        <w:rPr>
          <w:rFonts w:ascii="宋体" w:hAnsi="宋体" w:cs="宋体" w:hint="eastAsia"/>
          <w:color w:val="FF0000"/>
          <w:szCs w:val="21"/>
        </w:rPr>
        <w:t>角斜射到平静的水面上，则此时的入射角为</w:t>
      </w:r>
    </w:p>
    <w:p w14:paraId="3DF7A94D"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 xml:space="preserve"> </w:t>
      </w:r>
      <w:r>
        <w:rPr>
          <w:rFonts w:ascii="宋体" w:hAnsi="宋体" w:cs="宋体" w:hint="eastAsia"/>
          <w:color w:val="FF0000"/>
          <w:szCs w:val="21"/>
        </w:rPr>
        <w:object w:dxaOrig="1196" w:dyaOrig="284" w14:anchorId="307CC1EB">
          <v:shape id="_x0000_i1050" type="#_x0000_t75" alt="eqId58497fb055d0827a1ef44dc5a2045e75" style="width:59.65pt;height:14.25pt" o:ole="">
            <v:imagedata r:id="rId98" o:title="eqId58497fb055d0827a1ef44dc5a2045e75"/>
          </v:shape>
          <o:OLEObject Type="Embed" ProgID="Equation.DSMT4" ShapeID="_x0000_i1050" DrawAspect="Content" ObjectID="_1806309355" r:id="rId99"/>
        </w:object>
      </w:r>
    </w:p>
    <w:p w14:paraId="6126B85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若入射角增大</w:t>
      </w:r>
      <w:r>
        <w:rPr>
          <w:rFonts w:ascii="宋体" w:hAnsi="宋体" w:cs="宋体" w:hint="eastAsia"/>
          <w:color w:val="FF0000"/>
          <w:szCs w:val="21"/>
        </w:rPr>
        <w:object w:dxaOrig="299" w:dyaOrig="273" w14:anchorId="3D283448">
          <v:shape id="_x0000_i1051" type="#_x0000_t75" alt="eqIdc3f9c270c34c12a3253fcb14a70255cf" style="width:15pt;height:13.5pt" o:ole="">
            <v:imagedata r:id="rId91" o:title="eqIdc3f9c270c34c12a3253fcb14a70255cf"/>
          </v:shape>
          <o:OLEObject Type="Embed" ProgID="Equation.DSMT4" ShapeID="_x0000_i1051" DrawAspect="Content" ObjectID="_1806309356" r:id="rId100"/>
        </w:object>
      </w:r>
      <w:r>
        <w:rPr>
          <w:rFonts w:ascii="宋体" w:hAnsi="宋体" w:cs="宋体" w:hint="eastAsia"/>
          <w:color w:val="FF0000"/>
          <w:szCs w:val="21"/>
        </w:rPr>
        <w:t>，则入射角为70°，反射角等于入射角，则入射光线和反射光线夹角为140°。</w:t>
      </w:r>
    </w:p>
    <w:p w14:paraId="257A41B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[2]平面镜所成的像与物到平面镜的距离相等，小鸟距水面6m，则它的像也距水面6m。</w:t>
      </w:r>
    </w:p>
    <w:p w14:paraId="5E36C83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[3]平面镜所成的像与物等大，所以当它向水面俯冲的过程中，像的大小不变。</w:t>
      </w:r>
    </w:p>
    <w:p w14:paraId="76ACBB0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12．（23-24</w:t>
      </w:r>
      <w:proofErr w:type="gramStart"/>
      <w:r>
        <w:rPr>
          <w:rFonts w:ascii="宋体" w:hAnsi="宋体" w:cs="宋体" w:hint="eastAsia"/>
          <w:szCs w:val="21"/>
        </w:rPr>
        <w:t>八</w:t>
      </w:r>
      <w:proofErr w:type="gramEnd"/>
      <w:r>
        <w:rPr>
          <w:rFonts w:ascii="宋体" w:hAnsi="宋体" w:cs="宋体" w:hint="eastAsia"/>
          <w:szCs w:val="21"/>
        </w:rPr>
        <w:t>年级下·黑龙江哈尔滨·开学考试）如图，小红在池塘边观察水中月亮的视线与水面的夹角是30°，在光的反射现象中，入射角的度数是</w:t>
      </w:r>
      <w:r>
        <w:rPr>
          <w:rFonts w:ascii="宋体" w:hAnsi="宋体" w:cs="宋体" w:hint="eastAsia"/>
          <w:szCs w:val="21"/>
          <w:u w:val="single"/>
        </w:rPr>
        <w:t xml:space="preserve">        </w:t>
      </w:r>
      <w:r>
        <w:rPr>
          <w:rFonts w:ascii="宋体" w:hAnsi="宋体" w:cs="宋体" w:hint="eastAsia"/>
          <w:szCs w:val="21"/>
        </w:rPr>
        <w:t>，光的传播方向改变的度数是</w:t>
      </w:r>
      <w:r>
        <w:rPr>
          <w:rFonts w:ascii="宋体" w:hAnsi="宋体" w:cs="宋体" w:hint="eastAsia"/>
          <w:szCs w:val="21"/>
          <w:u w:val="single"/>
        </w:rPr>
        <w:t xml:space="preserve">        </w:t>
      </w:r>
      <w:r>
        <w:rPr>
          <w:rFonts w:ascii="宋体" w:hAnsi="宋体" w:cs="宋体" w:hint="eastAsia"/>
          <w:szCs w:val="21"/>
        </w:rPr>
        <w:t>。</w:t>
      </w:r>
    </w:p>
    <w:p w14:paraId="5B90DB54"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A6A74D0" wp14:editId="7110346A">
            <wp:extent cx="1914525" cy="866775"/>
            <wp:effectExtent l="0" t="0" r="5715" b="1905"/>
            <wp:docPr id="71" name="图片 71" descr="@@@e8437a5d-6ea4-457e-9ae0-8c1ad0ec1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e8437a5d-6ea4-457e-9ae0-8c1ad0ec177d"/>
                    <pic:cNvPicPr>
                      <a:picLocks noChangeAspect="1"/>
                    </pic:cNvPicPr>
                  </pic:nvPicPr>
                  <pic:blipFill>
                    <a:blip r:embed="rId101"/>
                    <a:stretch>
                      <a:fillRect/>
                    </a:stretch>
                  </pic:blipFill>
                  <pic:spPr>
                    <a:xfrm>
                      <a:off x="0" y="0"/>
                      <a:ext cx="1914525" cy="866775"/>
                    </a:xfrm>
                    <a:prstGeom prst="rect">
                      <a:avLst/>
                    </a:prstGeom>
                  </pic:spPr>
                </pic:pic>
              </a:graphicData>
            </a:graphic>
          </wp:inline>
        </w:drawing>
      </w:r>
    </w:p>
    <w:p w14:paraId="5F3B1E3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60°     60°</w:t>
      </w:r>
    </w:p>
    <w:p w14:paraId="7A03627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【详解】[1]已知小红在池塘边观察水中月亮的视线与水面的夹角是30°，由光的反射定律知道，天上月亮与水面的夹角也是30°，则入射角为</w:t>
      </w:r>
    </w:p>
    <w:p w14:paraId="6EE4A546"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90°-30°=60°</w:t>
      </w:r>
    </w:p>
    <w:p w14:paraId="54A563F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[2]由图知道，反射光线进入人的眼镜，人逆着反射光线看去，看到了月亮的虚像，所以，光的传播方向改变的度数是60°。</w:t>
      </w:r>
    </w:p>
    <w:p w14:paraId="67F9E0F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15B7B315" wp14:editId="435DE7BF">
            <wp:extent cx="1952625" cy="1295400"/>
            <wp:effectExtent l="0" t="0" r="13335" b="0"/>
            <wp:docPr id="72" name="图片 72" descr="@@@66adc367-4b8e-40e3-8e30-177ac4688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66adc367-4b8e-40e3-8e30-177ac4688236"/>
                    <pic:cNvPicPr>
                      <a:picLocks noChangeAspect="1"/>
                    </pic:cNvPicPr>
                  </pic:nvPicPr>
                  <pic:blipFill>
                    <a:blip r:embed="rId102"/>
                    <a:stretch>
                      <a:fillRect/>
                    </a:stretch>
                  </pic:blipFill>
                  <pic:spPr>
                    <a:xfrm>
                      <a:off x="0" y="0"/>
                      <a:ext cx="1952625" cy="1295400"/>
                    </a:xfrm>
                    <a:prstGeom prst="rect">
                      <a:avLst/>
                    </a:prstGeom>
                  </pic:spPr>
                </pic:pic>
              </a:graphicData>
            </a:graphic>
          </wp:inline>
        </w:drawing>
      </w:r>
    </w:p>
    <w:p w14:paraId="7838277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13．（23-24</w:t>
      </w:r>
      <w:proofErr w:type="gramStart"/>
      <w:r>
        <w:rPr>
          <w:rFonts w:ascii="宋体" w:hAnsi="宋体" w:cs="宋体" w:hint="eastAsia"/>
          <w:szCs w:val="21"/>
        </w:rPr>
        <w:t>八</w:t>
      </w:r>
      <w:proofErr w:type="gramEnd"/>
      <w:r>
        <w:rPr>
          <w:rFonts w:ascii="宋体" w:hAnsi="宋体" w:cs="宋体" w:hint="eastAsia"/>
          <w:szCs w:val="21"/>
        </w:rPr>
        <w:t>年级下·湖南益阳·开学考试）在较暗的房间如图所示，小明把一块小平面镜粘在白纸上，平放在课桌上，小明从侧面看</w:t>
      </w:r>
      <w:r>
        <w:rPr>
          <w:rFonts w:ascii="宋体" w:hAnsi="宋体" w:cs="宋体" w:hint="eastAsia"/>
          <w:szCs w:val="21"/>
          <w:u w:val="single"/>
        </w:rPr>
        <w:t xml:space="preserve">      </w:t>
      </w:r>
      <w:r>
        <w:rPr>
          <w:rFonts w:ascii="宋体" w:hAnsi="宋体" w:cs="宋体" w:hint="eastAsia"/>
          <w:szCs w:val="21"/>
        </w:rPr>
        <w:t>较亮（选填“白纸”或“平面镜”），其发生的是</w:t>
      </w:r>
      <w:r>
        <w:rPr>
          <w:rFonts w:ascii="宋体" w:hAnsi="宋体" w:cs="宋体" w:hint="eastAsia"/>
          <w:szCs w:val="21"/>
          <w:u w:val="single"/>
        </w:rPr>
        <w:t xml:space="preserve">      </w:t>
      </w:r>
      <w:r>
        <w:rPr>
          <w:rFonts w:ascii="宋体" w:hAnsi="宋体" w:cs="宋体" w:hint="eastAsia"/>
          <w:szCs w:val="21"/>
        </w:rPr>
        <w:t>（选填“漫反射”或“镜面反射”）。</w:t>
      </w:r>
    </w:p>
    <w:p w14:paraId="1D4EE1D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490704B" wp14:editId="3430A1EC">
            <wp:extent cx="1152525" cy="1400175"/>
            <wp:effectExtent l="0" t="0" r="5715" b="1905"/>
            <wp:docPr id="73" name="图片 73" descr="@@@9f52f1ff-861b-47b9-810c-50e7e2eb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9f52f1ff-861b-47b9-810c-50e7e2eb3472"/>
                    <pic:cNvPicPr>
                      <a:picLocks noChangeAspect="1"/>
                    </pic:cNvPicPr>
                  </pic:nvPicPr>
                  <pic:blipFill>
                    <a:blip r:embed="rId103"/>
                    <a:stretch>
                      <a:fillRect/>
                    </a:stretch>
                  </pic:blipFill>
                  <pic:spPr>
                    <a:xfrm>
                      <a:off x="0" y="0"/>
                      <a:ext cx="1152525" cy="1400175"/>
                    </a:xfrm>
                    <a:prstGeom prst="rect">
                      <a:avLst/>
                    </a:prstGeom>
                  </pic:spPr>
                </pic:pic>
              </a:graphicData>
            </a:graphic>
          </wp:inline>
        </w:drawing>
      </w:r>
    </w:p>
    <w:p w14:paraId="763BA8D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白纸     漫反射</w:t>
      </w:r>
    </w:p>
    <w:p w14:paraId="69C8F38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【详解】[1][2]当用手电筒的光垂直照射白纸和平面镜时，在平面镜上会发生镜面反射，反射光线垂直平面镜射出，从侧面观察到的平面镜是暗的；而白纸发生漫反射，所以在侧面看到的白纸更亮。</w:t>
      </w:r>
    </w:p>
    <w:p w14:paraId="5D328D1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14．（23-24</w:t>
      </w:r>
      <w:proofErr w:type="gramStart"/>
      <w:r>
        <w:rPr>
          <w:rFonts w:ascii="宋体" w:hAnsi="宋体" w:cs="宋体" w:hint="eastAsia"/>
          <w:szCs w:val="21"/>
        </w:rPr>
        <w:t>八</w:t>
      </w:r>
      <w:proofErr w:type="gramEnd"/>
      <w:r>
        <w:rPr>
          <w:rFonts w:ascii="宋体" w:hAnsi="宋体" w:cs="宋体" w:hint="eastAsia"/>
          <w:szCs w:val="21"/>
        </w:rPr>
        <w:t>年级上·广东惠州·阶段练习）如图所示，光源S发出一束激光射到水面上，经反射后在标尺上形成光斑P，当入射光线与水面的夹角为40°时，反射角为</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rPr>
        <w:lastRenderedPageBreak/>
        <w:t>若水面下降，光斑P将</w:t>
      </w:r>
      <w:r>
        <w:rPr>
          <w:rFonts w:ascii="宋体" w:hAnsi="宋体" w:cs="宋体" w:hint="eastAsia"/>
          <w:szCs w:val="21"/>
          <w:u w:val="single"/>
        </w:rPr>
        <w:t xml:space="preserve">           </w:t>
      </w:r>
      <w:r>
        <w:rPr>
          <w:rFonts w:ascii="宋体" w:hAnsi="宋体" w:cs="宋体" w:hint="eastAsia"/>
          <w:szCs w:val="21"/>
        </w:rPr>
        <w:t>（选填“向左”、“向右”、“不会”）移动，此时入射角会</w:t>
      </w:r>
      <w:r>
        <w:rPr>
          <w:rFonts w:ascii="宋体" w:hAnsi="宋体" w:cs="宋体" w:hint="eastAsia"/>
          <w:szCs w:val="21"/>
          <w:u w:val="single"/>
        </w:rPr>
        <w:t xml:space="preserve">           </w:t>
      </w:r>
      <w:r>
        <w:rPr>
          <w:rFonts w:ascii="宋体" w:hAnsi="宋体" w:cs="宋体" w:hint="eastAsia"/>
          <w:szCs w:val="21"/>
        </w:rPr>
        <w:t>（选填“减小”、“增大”、“不变”）。</w:t>
      </w:r>
    </w:p>
    <w:p w14:paraId="775B23B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8C0A8CF" wp14:editId="2218F161">
            <wp:extent cx="1714500" cy="1028700"/>
            <wp:effectExtent l="0" t="0" r="7620" b="7620"/>
            <wp:docPr id="74" name="图片 74" descr="@@@61136c43-67f4-4e30-83da-8bc5b426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61136c43-67f4-4e30-83da-8bc5b42630e4"/>
                    <pic:cNvPicPr>
                      <a:picLocks noChangeAspect="1"/>
                    </pic:cNvPicPr>
                  </pic:nvPicPr>
                  <pic:blipFill>
                    <a:blip r:embed="rId104"/>
                    <a:stretch>
                      <a:fillRect/>
                    </a:stretch>
                  </pic:blipFill>
                  <pic:spPr>
                    <a:xfrm>
                      <a:off x="0" y="0"/>
                      <a:ext cx="1714500" cy="1028700"/>
                    </a:xfrm>
                    <a:prstGeom prst="rect">
                      <a:avLst/>
                    </a:prstGeom>
                  </pic:spPr>
                </pic:pic>
              </a:graphicData>
            </a:graphic>
          </wp:inline>
        </w:drawing>
      </w:r>
    </w:p>
    <w:p w14:paraId="7E75E91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50°     向右     不变</w:t>
      </w:r>
    </w:p>
    <w:p w14:paraId="0C7BE77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 入射光线与水面的夹角为40°时，则入射光线与法线的夹角为50°，即入射角是50°。</w:t>
      </w:r>
    </w:p>
    <w:p w14:paraId="086B2DBA" w14:textId="77777777" w:rsidR="00F55214"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[2][3]若水面下降，入射光线与液面的夹角不变，入射角的大小不变，光点向右移动。</w:t>
      </w:r>
    </w:p>
    <w:p w14:paraId="12C5F138"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三、作图题</w:t>
      </w:r>
    </w:p>
    <w:p w14:paraId="4EC3B11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15．（2024·河南周口·模拟预测）如图甲所示，这是通过车内后视镜（平面镜）观察到后方汽车的情景。请你在图乙中画出司机通过后视镜看到的后方汽车S的位置，并完成光路。</w:t>
      </w:r>
    </w:p>
    <w:p w14:paraId="446E48C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1F0EA75" wp14:editId="025F6AA4">
            <wp:extent cx="2943225" cy="1524000"/>
            <wp:effectExtent l="0" t="0" r="13335" b="0"/>
            <wp:docPr id="75" name="图片 75" descr="@@@cc1dda03-b043-4ade-a64d-1a73ab0e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cc1dda03-b043-4ade-a64d-1a73ab0eab7c"/>
                    <pic:cNvPicPr>
                      <a:picLocks noChangeAspect="1"/>
                    </pic:cNvPicPr>
                  </pic:nvPicPr>
                  <pic:blipFill>
                    <a:blip r:embed="rId105"/>
                    <a:stretch>
                      <a:fillRect/>
                    </a:stretch>
                  </pic:blipFill>
                  <pic:spPr>
                    <a:xfrm>
                      <a:off x="0" y="0"/>
                      <a:ext cx="2943225" cy="1524000"/>
                    </a:xfrm>
                    <a:prstGeom prst="rect">
                      <a:avLst/>
                    </a:prstGeom>
                  </pic:spPr>
                </pic:pic>
              </a:graphicData>
            </a:graphic>
          </wp:inline>
        </w:drawing>
      </w:r>
    </w:p>
    <w:p w14:paraId="55E9D5D3"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218ACAC8" wp14:editId="64920CC9">
            <wp:extent cx="1619250" cy="1781175"/>
            <wp:effectExtent l="0" t="0" r="11430" b="1905"/>
            <wp:docPr id="76" name="图片 76" descr="@@@c1a1fd81-fac1-4cb0-9727-66bccd33f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1a1fd81-fac1-4cb0-9727-66bccd33fad1"/>
                    <pic:cNvPicPr>
                      <a:picLocks noChangeAspect="1"/>
                    </pic:cNvPicPr>
                  </pic:nvPicPr>
                  <pic:blipFill>
                    <a:blip r:embed="rId106"/>
                    <a:stretch>
                      <a:fillRect/>
                    </a:stretch>
                  </pic:blipFill>
                  <pic:spPr>
                    <a:xfrm>
                      <a:off x="0" y="0"/>
                      <a:ext cx="1619250" cy="1781175"/>
                    </a:xfrm>
                    <a:prstGeom prst="rect">
                      <a:avLst/>
                    </a:prstGeom>
                  </pic:spPr>
                </pic:pic>
              </a:graphicData>
            </a:graphic>
          </wp:inline>
        </w:drawing>
      </w:r>
    </w:p>
    <w:p w14:paraId="06BCE4F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【详解】平面镜所成的像与物体关于平面镜对称，过</w:t>
      </w:r>
      <w:r>
        <w:rPr>
          <w:rFonts w:ascii="宋体" w:hAnsi="宋体" w:cs="宋体" w:hint="eastAsia"/>
          <w:i/>
          <w:color w:val="FF0000"/>
          <w:szCs w:val="21"/>
        </w:rPr>
        <w:t>S</w:t>
      </w:r>
      <w:proofErr w:type="gramStart"/>
      <w:r>
        <w:rPr>
          <w:rFonts w:ascii="宋体" w:hAnsi="宋体" w:cs="宋体" w:hint="eastAsia"/>
          <w:color w:val="FF0000"/>
          <w:szCs w:val="21"/>
        </w:rPr>
        <w:t>点找到</w:t>
      </w:r>
      <w:proofErr w:type="gramEnd"/>
      <w:r>
        <w:rPr>
          <w:rFonts w:ascii="宋体" w:hAnsi="宋体" w:cs="宋体" w:hint="eastAsia"/>
          <w:color w:val="FF0000"/>
          <w:szCs w:val="21"/>
        </w:rPr>
        <w:t>与</w:t>
      </w:r>
      <w:r>
        <w:rPr>
          <w:rFonts w:ascii="宋体" w:hAnsi="宋体" w:cs="宋体" w:hint="eastAsia"/>
          <w:i/>
          <w:color w:val="FF0000"/>
          <w:szCs w:val="21"/>
        </w:rPr>
        <w:t>S</w:t>
      </w:r>
      <w:r>
        <w:rPr>
          <w:rFonts w:ascii="宋体" w:hAnsi="宋体" w:cs="宋体" w:hint="eastAsia"/>
          <w:color w:val="FF0000"/>
          <w:szCs w:val="21"/>
        </w:rPr>
        <w:t>关于平面镜对称的像点</w:t>
      </w:r>
      <w:r>
        <w:rPr>
          <w:rFonts w:ascii="宋体" w:hAnsi="宋体" w:cs="宋体" w:hint="eastAsia"/>
          <w:color w:val="FF0000"/>
          <w:szCs w:val="21"/>
        </w:rPr>
        <w:object w:dxaOrig="246" w:dyaOrig="259" w14:anchorId="5201595A">
          <v:shape id="_x0000_i1052" type="#_x0000_t75" alt="eqId150a135bbd528daf3f19a58a621a57c6" style="width:12.4pt;height:13.15pt" o:ole="">
            <v:imagedata r:id="rId107" o:title="eqId150a135bbd528daf3f19a58a621a57c6"/>
          </v:shape>
          <o:OLEObject Type="Embed" ProgID="Equation.DSMT4" ShapeID="_x0000_i1052" DrawAspect="Content" ObjectID="_1806309357" r:id="rId108"/>
        </w:object>
      </w:r>
      <w:r>
        <w:rPr>
          <w:rFonts w:ascii="宋体" w:hAnsi="宋体" w:cs="宋体" w:hint="eastAsia"/>
          <w:color w:val="FF0000"/>
          <w:szCs w:val="21"/>
        </w:rPr>
        <w:t>，连接</w:t>
      </w:r>
      <w:r>
        <w:rPr>
          <w:rFonts w:ascii="宋体" w:hAnsi="宋体" w:cs="宋体" w:hint="eastAsia"/>
          <w:i/>
          <w:color w:val="FF0000"/>
          <w:szCs w:val="21"/>
        </w:rPr>
        <w:t>A</w:t>
      </w:r>
      <w:r>
        <w:rPr>
          <w:rFonts w:ascii="宋体" w:hAnsi="宋体" w:cs="宋体" w:hint="eastAsia"/>
          <w:color w:val="FF0000"/>
          <w:szCs w:val="21"/>
        </w:rPr>
        <w:t>点与像点，与平面镜相交的点即为入射点，连接</w:t>
      </w:r>
      <w:r>
        <w:rPr>
          <w:rFonts w:ascii="宋体" w:hAnsi="宋体" w:cs="宋体" w:hint="eastAsia"/>
          <w:i/>
          <w:color w:val="FF0000"/>
          <w:szCs w:val="21"/>
        </w:rPr>
        <w:t>S</w:t>
      </w:r>
      <w:r>
        <w:rPr>
          <w:rFonts w:ascii="宋体" w:hAnsi="宋体" w:cs="宋体" w:hint="eastAsia"/>
          <w:color w:val="FF0000"/>
          <w:szCs w:val="21"/>
        </w:rPr>
        <w:t>与交点即为入射光线，连接</w:t>
      </w:r>
      <w:r>
        <w:rPr>
          <w:rFonts w:ascii="宋体" w:hAnsi="宋体" w:cs="宋体" w:hint="eastAsia"/>
          <w:i/>
          <w:color w:val="FF0000"/>
          <w:szCs w:val="21"/>
        </w:rPr>
        <w:t>A</w:t>
      </w:r>
      <w:r>
        <w:rPr>
          <w:rFonts w:ascii="宋体" w:hAnsi="宋体" w:cs="宋体" w:hint="eastAsia"/>
          <w:color w:val="FF0000"/>
          <w:szCs w:val="21"/>
        </w:rPr>
        <w:t>点与交点即为反射光线，如图所示</w:t>
      </w:r>
    </w:p>
    <w:p w14:paraId="17A854A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lastRenderedPageBreak/>
        <w:drawing>
          <wp:inline distT="0" distB="0" distL="114300" distR="114300" wp14:anchorId="18CDC5D6" wp14:editId="292B6B0D">
            <wp:extent cx="1609725" cy="1771650"/>
            <wp:effectExtent l="0" t="0" r="5715" b="11430"/>
            <wp:docPr id="77" name="图片 77" descr="@@@06c5af5a-7431-44f1-83d2-5181224b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06c5af5a-7431-44f1-83d2-5181224b1131"/>
                    <pic:cNvPicPr>
                      <a:picLocks noChangeAspect="1"/>
                    </pic:cNvPicPr>
                  </pic:nvPicPr>
                  <pic:blipFill>
                    <a:blip r:embed="rId106"/>
                    <a:stretch>
                      <a:fillRect/>
                    </a:stretch>
                  </pic:blipFill>
                  <pic:spPr>
                    <a:xfrm>
                      <a:off x="0" y="0"/>
                      <a:ext cx="1609725" cy="1771650"/>
                    </a:xfrm>
                    <a:prstGeom prst="rect">
                      <a:avLst/>
                    </a:prstGeom>
                  </pic:spPr>
                </pic:pic>
              </a:graphicData>
            </a:graphic>
          </wp:inline>
        </w:drawing>
      </w:r>
    </w:p>
    <w:p w14:paraId="2FC4A01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16．（2024·广东深圳·三模）夜晚雨后路面积水，如图所示，路灯</w:t>
      </w:r>
      <w:r>
        <w:rPr>
          <w:rFonts w:ascii="宋体" w:hAnsi="宋体" w:cs="宋体" w:hint="eastAsia"/>
          <w:i/>
          <w:szCs w:val="21"/>
        </w:rPr>
        <w:t>A</w:t>
      </w:r>
      <w:r>
        <w:rPr>
          <w:rFonts w:ascii="宋体" w:hAnsi="宋体" w:cs="宋体" w:hint="eastAsia"/>
          <w:szCs w:val="21"/>
        </w:rPr>
        <w:t>发出的光越过小树，照亮对面的墙，请</w:t>
      </w:r>
      <w:proofErr w:type="gramStart"/>
      <w:r>
        <w:rPr>
          <w:rFonts w:ascii="宋体" w:hAnsi="宋体" w:cs="宋体" w:hint="eastAsia"/>
          <w:szCs w:val="21"/>
        </w:rPr>
        <w:t>作出</w:t>
      </w:r>
      <w:proofErr w:type="gramEnd"/>
      <w:r>
        <w:rPr>
          <w:rFonts w:ascii="宋体" w:hAnsi="宋体" w:cs="宋体" w:hint="eastAsia"/>
          <w:szCs w:val="21"/>
        </w:rPr>
        <w:t>恰好越过小树顶端的光经水面反射到墙上的光路。</w:t>
      </w:r>
    </w:p>
    <w:p w14:paraId="253DDA1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1B69011" wp14:editId="53C19472">
            <wp:extent cx="1524000" cy="1428750"/>
            <wp:effectExtent l="0" t="0" r="0" b="3810"/>
            <wp:docPr id="78" name="图片 78" descr="@@@864325bf-588c-4739-b39f-cd4114d4f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864325bf-588c-4739-b39f-cd4114d4f796"/>
                    <pic:cNvPicPr>
                      <a:picLocks noChangeAspect="1"/>
                    </pic:cNvPicPr>
                  </pic:nvPicPr>
                  <pic:blipFill>
                    <a:blip r:embed="rId109"/>
                    <a:stretch>
                      <a:fillRect/>
                    </a:stretch>
                  </pic:blipFill>
                  <pic:spPr>
                    <a:xfrm>
                      <a:off x="0" y="0"/>
                      <a:ext cx="1524000" cy="1428750"/>
                    </a:xfrm>
                    <a:prstGeom prst="rect">
                      <a:avLst/>
                    </a:prstGeom>
                  </pic:spPr>
                </pic:pic>
              </a:graphicData>
            </a:graphic>
          </wp:inline>
        </w:drawing>
      </w:r>
    </w:p>
    <w:p w14:paraId="50E4480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4468C311" wp14:editId="02103201">
            <wp:extent cx="1524000" cy="1428750"/>
            <wp:effectExtent l="0" t="0" r="0" b="3810"/>
            <wp:docPr id="79" name="图片 79" descr="@@@5ab3ae1a-0f41-4fcf-8b10-53b71b086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5ab3ae1a-0f41-4fcf-8b10-53b71b0861c3"/>
                    <pic:cNvPicPr>
                      <a:picLocks noChangeAspect="1"/>
                    </pic:cNvPicPr>
                  </pic:nvPicPr>
                  <pic:blipFill>
                    <a:blip r:embed="rId110"/>
                    <a:stretch>
                      <a:fillRect/>
                    </a:stretch>
                  </pic:blipFill>
                  <pic:spPr>
                    <a:xfrm>
                      <a:off x="0" y="0"/>
                      <a:ext cx="1524000" cy="1428750"/>
                    </a:xfrm>
                    <a:prstGeom prst="rect">
                      <a:avLst/>
                    </a:prstGeom>
                  </pic:spPr>
                </pic:pic>
              </a:graphicData>
            </a:graphic>
          </wp:inline>
        </w:drawing>
      </w:r>
    </w:p>
    <w:p w14:paraId="60ABD35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【详解】连接</w:t>
      </w:r>
      <w:r>
        <w:rPr>
          <w:rFonts w:ascii="宋体" w:hAnsi="宋体" w:cs="宋体" w:hint="eastAsia"/>
          <w:i/>
          <w:color w:val="FF0000"/>
          <w:szCs w:val="21"/>
        </w:rPr>
        <w:t>A</w:t>
      </w:r>
      <w:r>
        <w:rPr>
          <w:rFonts w:ascii="宋体" w:hAnsi="宋体" w:cs="宋体" w:hint="eastAsia"/>
          <w:color w:val="FF0000"/>
          <w:szCs w:val="21"/>
        </w:rPr>
        <w:t>和小树顶端，延长到水面，为入射光线，过入射点作法线，根据反射角等于入射角画出反射光线，反射到墙上，如图所示：</w:t>
      </w:r>
    </w:p>
    <w:p w14:paraId="3AD77D2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425B0723" wp14:editId="392D9B17">
            <wp:extent cx="1524000" cy="1428750"/>
            <wp:effectExtent l="0" t="0" r="0" b="3810"/>
            <wp:docPr id="80" name="图片 80" descr="@@@5336d18a-f112-4e3a-a8e4-048b21ad9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5336d18a-f112-4e3a-a8e4-048b21ad97f3"/>
                    <pic:cNvPicPr>
                      <a:picLocks noChangeAspect="1"/>
                    </pic:cNvPicPr>
                  </pic:nvPicPr>
                  <pic:blipFill>
                    <a:blip r:embed="rId110"/>
                    <a:stretch>
                      <a:fillRect/>
                    </a:stretch>
                  </pic:blipFill>
                  <pic:spPr>
                    <a:xfrm>
                      <a:off x="0" y="0"/>
                      <a:ext cx="1524000" cy="1428750"/>
                    </a:xfrm>
                    <a:prstGeom prst="rect">
                      <a:avLst/>
                    </a:prstGeom>
                  </pic:spPr>
                </pic:pic>
              </a:graphicData>
            </a:graphic>
          </wp:inline>
        </w:drawing>
      </w:r>
    </w:p>
    <w:p w14:paraId="77EA3FF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17．（2024·山东潍坊·三模）如甲图是位于青海的全球单机容量最大的熔盐塔式光热电站，每面镜子都能把太阳光反射到塔顶的吸热器上进行发电，请在乙图中画出一束太阳光反射时平面镜的位置。</w:t>
      </w:r>
    </w:p>
    <w:p w14:paraId="70A533BB"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25A395E0" wp14:editId="0FB98805">
            <wp:extent cx="3429000" cy="1323975"/>
            <wp:effectExtent l="0" t="0" r="0" b="1905"/>
            <wp:docPr id="81" name="图片 81" descr="@@@dfa41f49-e286-47bf-a10f-1a9961433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fa41f49-e286-47bf-a10f-1a9961433b6f"/>
                    <pic:cNvPicPr>
                      <a:picLocks noChangeAspect="1"/>
                    </pic:cNvPicPr>
                  </pic:nvPicPr>
                  <pic:blipFill>
                    <a:blip r:embed="rId111"/>
                    <a:stretch>
                      <a:fillRect/>
                    </a:stretch>
                  </pic:blipFill>
                  <pic:spPr>
                    <a:xfrm>
                      <a:off x="0" y="0"/>
                      <a:ext cx="3429000" cy="1323975"/>
                    </a:xfrm>
                    <a:prstGeom prst="rect">
                      <a:avLst/>
                    </a:prstGeom>
                  </pic:spPr>
                </pic:pic>
              </a:graphicData>
            </a:graphic>
          </wp:inline>
        </w:drawing>
      </w:r>
    </w:p>
    <w:p w14:paraId="0CBE8BF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noProof/>
          <w:color w:val="FF0000"/>
          <w:kern w:val="0"/>
          <w:szCs w:val="21"/>
        </w:rPr>
        <w:drawing>
          <wp:inline distT="0" distB="0" distL="114300" distR="114300" wp14:anchorId="5BA3F2E5" wp14:editId="3BAA152E">
            <wp:extent cx="1819275" cy="1390650"/>
            <wp:effectExtent l="0" t="0" r="9525" b="11430"/>
            <wp:docPr id="82" name="图片 82" descr="@@@af036e44-d61e-4ad1-b0cf-b971254aa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af036e44-d61e-4ad1-b0cf-b971254aaecf"/>
                    <pic:cNvPicPr>
                      <a:picLocks noChangeAspect="1"/>
                    </pic:cNvPicPr>
                  </pic:nvPicPr>
                  <pic:blipFill>
                    <a:blip r:embed="rId112"/>
                    <a:stretch>
                      <a:fillRect/>
                    </a:stretch>
                  </pic:blipFill>
                  <pic:spPr>
                    <a:xfrm>
                      <a:off x="0" y="0"/>
                      <a:ext cx="1819275" cy="1390650"/>
                    </a:xfrm>
                    <a:prstGeom prst="rect">
                      <a:avLst/>
                    </a:prstGeom>
                  </pic:spPr>
                </pic:pic>
              </a:graphicData>
            </a:graphic>
          </wp:inline>
        </w:drawing>
      </w:r>
    </w:p>
    <w:p w14:paraId="050B4B8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【详解】由光的反射定律可知，反射角等于入射角，先</w:t>
      </w:r>
      <w:proofErr w:type="gramStart"/>
      <w:r>
        <w:rPr>
          <w:rFonts w:ascii="宋体" w:hAnsi="宋体" w:cs="宋体" w:hint="eastAsia"/>
          <w:color w:val="FF0000"/>
          <w:szCs w:val="21"/>
        </w:rPr>
        <w:t>作出</w:t>
      </w:r>
      <w:proofErr w:type="gramEnd"/>
      <w:r>
        <w:rPr>
          <w:rFonts w:ascii="宋体" w:hAnsi="宋体" w:cs="宋体" w:hint="eastAsia"/>
          <w:color w:val="FF0000"/>
          <w:szCs w:val="21"/>
        </w:rPr>
        <w:t>入射光线和反射光线的角平分线，即为法线，再过入射点</w:t>
      </w:r>
      <w:r>
        <w:rPr>
          <w:rFonts w:ascii="宋体" w:hAnsi="宋体" w:cs="宋体" w:hint="eastAsia"/>
          <w:color w:val="FF0000"/>
          <w:szCs w:val="21"/>
        </w:rPr>
        <w:object w:dxaOrig="211" w:dyaOrig="250" w14:anchorId="06FB6553">
          <v:shape id="_x0000_i1053" type="#_x0000_t75" alt="eqId1dde8112e8eb968fd042418dd632759e" style="width:10.5pt;height:12.4pt" o:ole="">
            <v:imagedata r:id="rId113" o:title="eqId1dde8112e8eb968fd042418dd632759e"/>
          </v:shape>
          <o:OLEObject Type="Embed" ProgID="Equation.DSMT4" ShapeID="_x0000_i1053" DrawAspect="Content" ObjectID="_1806309358" r:id="rId114"/>
        </w:object>
      </w:r>
      <w:r>
        <w:rPr>
          <w:rFonts w:ascii="宋体" w:hAnsi="宋体" w:cs="宋体" w:hint="eastAsia"/>
          <w:color w:val="FF0000"/>
          <w:szCs w:val="21"/>
        </w:rPr>
        <w:t>作法线的垂线，即平面镜的位置，如图所示：</w:t>
      </w:r>
    </w:p>
    <w:p w14:paraId="1D5D75FA" w14:textId="77777777" w:rsidR="00F55214" w:rsidRDefault="00000000">
      <w:pPr>
        <w:shd w:val="clear" w:color="auto" w:fill="F2F2F2"/>
        <w:snapToGrid w:val="0"/>
        <w:spacing w:line="360" w:lineRule="auto"/>
        <w:textAlignment w:val="center"/>
        <w:rPr>
          <w:rFonts w:ascii="宋体" w:hAnsi="宋体" w:cs="宋体" w:hint="eastAsia"/>
          <w:b/>
          <w:szCs w:val="21"/>
        </w:rPr>
      </w:pPr>
      <w:r>
        <w:rPr>
          <w:rFonts w:ascii="宋体" w:hAnsi="宋体" w:cs="宋体" w:hint="eastAsia"/>
          <w:noProof/>
          <w:color w:val="FF0000"/>
          <w:kern w:val="0"/>
          <w:szCs w:val="21"/>
        </w:rPr>
        <w:drawing>
          <wp:inline distT="0" distB="0" distL="114300" distR="114300" wp14:anchorId="756ACBEF" wp14:editId="1D1E852A">
            <wp:extent cx="1571625" cy="1200150"/>
            <wp:effectExtent l="0" t="0" r="13335" b="3810"/>
            <wp:docPr id="83" name="图片 83" descr="@@@ef44a3d3-3cb2-4191-b78c-9f376f409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ef44a3d3-3cb2-4191-b78c-9f376f409b89"/>
                    <pic:cNvPicPr>
                      <a:picLocks noChangeAspect="1"/>
                    </pic:cNvPicPr>
                  </pic:nvPicPr>
                  <pic:blipFill>
                    <a:blip r:embed="rId112"/>
                    <a:stretch>
                      <a:fillRect/>
                    </a:stretch>
                  </pic:blipFill>
                  <pic:spPr>
                    <a:xfrm>
                      <a:off x="0" y="0"/>
                      <a:ext cx="1571625" cy="1200150"/>
                    </a:xfrm>
                    <a:prstGeom prst="rect">
                      <a:avLst/>
                    </a:prstGeom>
                  </pic:spPr>
                </pic:pic>
              </a:graphicData>
            </a:graphic>
          </wp:inline>
        </w:drawing>
      </w:r>
    </w:p>
    <w:p w14:paraId="2583BBEF"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四、实验题</w:t>
      </w:r>
    </w:p>
    <w:p w14:paraId="49CD779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18．（2024·山东临沂·二模）利用如图1所示装置研究“平面镜成像的特点”。在水平桌面上铺一张白纸，再将玻璃板竖直立在白纸上：</w:t>
      </w:r>
    </w:p>
    <w:p w14:paraId="6A70FB4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6E7611E" wp14:editId="658592F7">
            <wp:extent cx="5276215" cy="1184275"/>
            <wp:effectExtent l="0" t="0" r="12065" b="4445"/>
            <wp:docPr id="84" name="图片 84" descr="@@@6b159104-9af1-4f05-85d6-a987b9cd2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6b159104-9af1-4f05-85d6-a987b9cd2c94"/>
                    <pic:cNvPicPr>
                      <a:picLocks noChangeAspect="1"/>
                    </pic:cNvPicPr>
                  </pic:nvPicPr>
                  <pic:blipFill>
                    <a:blip r:embed="rId115"/>
                    <a:stretch>
                      <a:fillRect/>
                    </a:stretch>
                  </pic:blipFill>
                  <pic:spPr>
                    <a:xfrm>
                      <a:off x="0" y="0"/>
                      <a:ext cx="5276800" cy="1184433"/>
                    </a:xfrm>
                    <a:prstGeom prst="rect">
                      <a:avLst/>
                    </a:prstGeom>
                  </pic:spPr>
                </pic:pic>
              </a:graphicData>
            </a:graphic>
          </wp:inline>
        </w:drawing>
      </w:r>
    </w:p>
    <w:p w14:paraId="0B64811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（1）实验时，不采用平面镜而采用透明玻璃板，不仅能观察到蜡烛的像，也便于</w:t>
      </w:r>
      <w:r>
        <w:rPr>
          <w:rFonts w:ascii="宋体" w:hAnsi="宋体" w:cs="宋体" w:hint="eastAsia"/>
          <w:szCs w:val="21"/>
          <w:u w:val="single"/>
        </w:rPr>
        <w:t xml:space="preserve">            </w:t>
      </w:r>
      <w:r>
        <w:rPr>
          <w:rFonts w:ascii="宋体" w:hAnsi="宋体" w:cs="宋体" w:hint="eastAsia"/>
          <w:szCs w:val="21"/>
        </w:rPr>
        <w:t>；</w:t>
      </w:r>
    </w:p>
    <w:p w14:paraId="29B97FA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（2）当蜡烛A向玻璃板靠近时，像的大小</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填变化</w:t>
      </w:r>
      <w:proofErr w:type="gramEnd"/>
      <w:r>
        <w:rPr>
          <w:rFonts w:ascii="宋体" w:hAnsi="宋体" w:cs="宋体" w:hint="eastAsia"/>
          <w:szCs w:val="21"/>
        </w:rPr>
        <w:t>情况）；</w:t>
      </w:r>
    </w:p>
    <w:p w14:paraId="4C635F9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（3）如图2甲所示，一枚硬币放在竖直的平面镜前，硬币的像在</w:t>
      </w:r>
      <w:r>
        <w:rPr>
          <w:rFonts w:ascii="宋体" w:hAnsi="宋体" w:cs="宋体" w:hint="eastAsia"/>
          <w:i/>
          <w:szCs w:val="21"/>
        </w:rPr>
        <w:t>a</w:t>
      </w:r>
      <w:r>
        <w:rPr>
          <w:rFonts w:ascii="宋体" w:hAnsi="宋体" w:cs="宋体" w:hint="eastAsia"/>
          <w:szCs w:val="21"/>
        </w:rPr>
        <w:t>处，将平面镜平移至如图2乙所示的位置时，硬币的成像情况是</w:t>
      </w:r>
      <w:r>
        <w:rPr>
          <w:rFonts w:ascii="宋体" w:hAnsi="宋体" w:cs="宋体" w:hint="eastAsia"/>
          <w:szCs w:val="21"/>
          <w:u w:val="single"/>
        </w:rPr>
        <w:t xml:space="preserve">            </w:t>
      </w:r>
      <w:r>
        <w:rPr>
          <w:rFonts w:ascii="宋体" w:hAnsi="宋体" w:cs="宋体" w:hint="eastAsia"/>
          <w:szCs w:val="21"/>
        </w:rPr>
        <w:t>（选填字母代号）；</w:t>
      </w:r>
    </w:p>
    <w:p w14:paraId="1B5724F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A．硬币成像在</w:t>
      </w:r>
      <w:r>
        <w:rPr>
          <w:rFonts w:ascii="宋体" w:hAnsi="宋体" w:cs="宋体" w:hint="eastAsia"/>
          <w:i/>
          <w:szCs w:val="21"/>
        </w:rPr>
        <w:t>a</w:t>
      </w:r>
      <w:r>
        <w:rPr>
          <w:rFonts w:ascii="宋体" w:hAnsi="宋体" w:cs="宋体" w:hint="eastAsia"/>
          <w:szCs w:val="21"/>
        </w:rPr>
        <w:t>处</w:t>
      </w:r>
      <w:r>
        <w:rPr>
          <w:rFonts w:ascii="宋体" w:hAnsi="宋体" w:cs="宋体" w:hint="eastAsia"/>
          <w:kern w:val="0"/>
          <w:szCs w:val="21"/>
        </w:rPr>
        <w:t>    </w:t>
      </w:r>
      <w:r>
        <w:rPr>
          <w:rFonts w:ascii="宋体" w:hAnsi="宋体" w:cs="宋体" w:hint="eastAsia"/>
          <w:szCs w:val="21"/>
        </w:rPr>
        <w:t>B．硬币成像在</w:t>
      </w:r>
      <w:r>
        <w:rPr>
          <w:rFonts w:ascii="宋体" w:hAnsi="宋体" w:cs="宋体" w:hint="eastAsia"/>
          <w:i/>
          <w:szCs w:val="21"/>
        </w:rPr>
        <w:t>b</w:t>
      </w:r>
      <w:r>
        <w:rPr>
          <w:rFonts w:ascii="宋体" w:hAnsi="宋体" w:cs="宋体" w:hint="eastAsia"/>
          <w:szCs w:val="21"/>
        </w:rPr>
        <w:t>处</w:t>
      </w:r>
    </w:p>
    <w:p w14:paraId="7931A39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C．硬币成像在</w:t>
      </w:r>
      <w:r>
        <w:rPr>
          <w:rFonts w:ascii="宋体" w:hAnsi="宋体" w:cs="宋体" w:hint="eastAsia"/>
          <w:i/>
          <w:szCs w:val="21"/>
        </w:rPr>
        <w:t>c</w:t>
      </w:r>
      <w:r>
        <w:rPr>
          <w:rFonts w:ascii="宋体" w:hAnsi="宋体" w:cs="宋体" w:hint="eastAsia"/>
          <w:szCs w:val="21"/>
        </w:rPr>
        <w:t>处</w:t>
      </w:r>
      <w:r>
        <w:rPr>
          <w:rFonts w:ascii="宋体" w:hAnsi="宋体" w:cs="宋体" w:hint="eastAsia"/>
          <w:kern w:val="0"/>
          <w:szCs w:val="21"/>
        </w:rPr>
        <w:t>    </w:t>
      </w:r>
      <w:r>
        <w:rPr>
          <w:rFonts w:ascii="宋体" w:hAnsi="宋体" w:cs="宋体" w:hint="eastAsia"/>
          <w:szCs w:val="21"/>
        </w:rPr>
        <w:t>D．硬币无法通过平面镜成像</w:t>
      </w:r>
    </w:p>
    <w:p w14:paraId="005CE65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（4）小强将硬纸板竖直地立在平面镜上，如图3所示，用以进行“探究光的反射规律”实验，硬纸板上的直线</w:t>
      </w:r>
      <w:r>
        <w:rPr>
          <w:rFonts w:ascii="宋体" w:hAnsi="宋体" w:cs="宋体" w:hint="eastAsia"/>
          <w:i/>
          <w:szCs w:val="21"/>
        </w:rPr>
        <w:t>ON</w:t>
      </w:r>
      <w:r>
        <w:rPr>
          <w:rFonts w:ascii="宋体" w:hAnsi="宋体" w:cs="宋体" w:hint="eastAsia"/>
          <w:szCs w:val="21"/>
        </w:rPr>
        <w:t>垂直于镜面，右侧纸板可绕</w:t>
      </w:r>
      <w:r>
        <w:rPr>
          <w:rFonts w:ascii="宋体" w:hAnsi="宋体" w:cs="宋体" w:hint="eastAsia"/>
          <w:i/>
          <w:szCs w:val="21"/>
        </w:rPr>
        <w:t>ON</w:t>
      </w:r>
      <w:r>
        <w:rPr>
          <w:rFonts w:ascii="宋体" w:hAnsi="宋体" w:cs="宋体" w:hint="eastAsia"/>
          <w:szCs w:val="21"/>
        </w:rPr>
        <w:t>向后转动，如图甲所示。若将右侧纸</w:t>
      </w:r>
      <w:r>
        <w:rPr>
          <w:rFonts w:ascii="宋体" w:hAnsi="宋体" w:cs="宋体" w:hint="eastAsia"/>
          <w:szCs w:val="21"/>
        </w:rPr>
        <w:lastRenderedPageBreak/>
        <w:t>板向后转动，如图乙所示，此时在右侧纸板上不能看到反射光，这一现象说明</w:t>
      </w:r>
      <w:r>
        <w:rPr>
          <w:rFonts w:ascii="宋体" w:hAnsi="宋体" w:cs="宋体" w:hint="eastAsia"/>
          <w:szCs w:val="21"/>
          <w:u w:val="single"/>
        </w:rPr>
        <w:t xml:space="preserve">            </w:t>
      </w:r>
      <w:r>
        <w:rPr>
          <w:rFonts w:ascii="宋体" w:hAnsi="宋体" w:cs="宋体" w:hint="eastAsia"/>
          <w:szCs w:val="21"/>
        </w:rPr>
        <w:t>。</w:t>
      </w:r>
    </w:p>
    <w:p w14:paraId="06FD6A6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确定像的位置     不变     A     反射光线、法线、入射光线在同一平面上</w:t>
      </w:r>
    </w:p>
    <w:p w14:paraId="42E7C03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【详解】（1）[1]实验时，不采用平面镜而采用透明玻璃板，不仅能观察到蜡烛的像，也便于确定像的位置，但要注意，玻璃板要尽量薄一点。</w:t>
      </w:r>
    </w:p>
    <w:p w14:paraId="4FC6F60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（2）[2]平面镜所成的像与物体等大，所以当蜡烛A向玻璃板靠近时，像的大小不变。</w:t>
      </w:r>
    </w:p>
    <w:p w14:paraId="1ED99AE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（3）[3]平面镜所成的像与物体关于平面镜对称，将平面镜平移至如图2乙所示的位置时，没有改变硬币与平面镜所在平面间的相对位置，所以像的位置不变，仍在</w:t>
      </w:r>
      <w:r>
        <w:rPr>
          <w:rFonts w:ascii="宋体" w:hAnsi="宋体" w:cs="宋体" w:hint="eastAsia"/>
          <w:i/>
          <w:color w:val="FF0000"/>
          <w:szCs w:val="21"/>
        </w:rPr>
        <w:t>a</w:t>
      </w:r>
      <w:r>
        <w:rPr>
          <w:rFonts w:ascii="宋体" w:hAnsi="宋体" w:cs="宋体" w:hint="eastAsia"/>
          <w:color w:val="FF0000"/>
          <w:szCs w:val="21"/>
        </w:rPr>
        <w:t>处。</w:t>
      </w:r>
    </w:p>
    <w:p w14:paraId="1D193FE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故选A。</w:t>
      </w:r>
    </w:p>
    <w:p w14:paraId="6CB55788" w14:textId="77777777" w:rsidR="00F55214"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（4）[4]若将右侧纸板向后转动，右侧纸板与左侧纸板不在同一平面上，此时在右侧纸板上不能看到反射光，这一现象说明在光的反射中，反射光线、法线、入射光线在同一平面上。</w:t>
      </w:r>
    </w:p>
    <w:p w14:paraId="03EBFBB7" w14:textId="77777777" w:rsidR="00F55214" w:rsidRDefault="00000000">
      <w:pPr>
        <w:spacing w:line="360" w:lineRule="auto"/>
        <w:rPr>
          <w:rFonts w:ascii="宋体" w:hAnsi="宋体" w:cs="宋体" w:hint="eastAsia"/>
          <w:b/>
          <w:bCs/>
          <w:szCs w:val="21"/>
        </w:rPr>
      </w:pPr>
      <w:r>
        <w:rPr>
          <w:rFonts w:ascii="宋体" w:hAnsi="宋体" w:cs="宋体" w:hint="eastAsia"/>
          <w:b/>
          <w:bCs/>
          <w:szCs w:val="21"/>
        </w:rPr>
        <w:br w:type="page"/>
      </w:r>
    </w:p>
    <w:p w14:paraId="0F243FF9" w14:textId="77777777" w:rsidR="00F55214" w:rsidRDefault="00000000">
      <w:pPr>
        <w:shd w:val="clear" w:color="auto" w:fill="FFFF00"/>
        <w:spacing w:line="360" w:lineRule="auto"/>
        <w:jc w:val="center"/>
        <w:outlineLvl w:val="0"/>
        <w:rPr>
          <w:rFonts w:ascii="宋体" w:hAnsi="宋体" w:cs="宋体" w:hint="eastAsia"/>
          <w:b/>
          <w:bCs/>
          <w:szCs w:val="21"/>
        </w:rPr>
      </w:pPr>
      <w:bookmarkStart w:id="9" w:name="_Toc701"/>
      <w:r>
        <w:rPr>
          <w:rFonts w:ascii="宋体" w:hAnsi="宋体" w:cs="宋体" w:hint="eastAsia"/>
          <w:b/>
          <w:bCs/>
          <w:szCs w:val="21"/>
        </w:rPr>
        <w:lastRenderedPageBreak/>
        <w:t>提优练习</w:t>
      </w:r>
      <w:bookmarkEnd w:id="9"/>
    </w:p>
    <w:p w14:paraId="7CB6F88A"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一、单选题</w:t>
      </w:r>
    </w:p>
    <w:p w14:paraId="1269B21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1．如图所示，</w:t>
      </w:r>
      <w:proofErr w:type="gramStart"/>
      <w:r>
        <w:rPr>
          <w:rFonts w:ascii="宋体" w:hAnsi="宋体" w:cs="宋体" w:hint="eastAsia"/>
          <w:szCs w:val="21"/>
        </w:rPr>
        <w:t>一束光沿</w:t>
      </w:r>
      <w:proofErr w:type="gramEnd"/>
      <w:r>
        <w:rPr>
          <w:rFonts w:ascii="宋体" w:hAnsi="宋体" w:cs="宋体" w:hint="eastAsia"/>
          <w:i/>
          <w:szCs w:val="21"/>
        </w:rPr>
        <w:t>AO</w:t>
      </w:r>
      <w:r>
        <w:rPr>
          <w:rFonts w:ascii="宋体" w:hAnsi="宋体" w:cs="宋体" w:hint="eastAsia"/>
          <w:szCs w:val="21"/>
        </w:rPr>
        <w:t>射向水面，方向保持不变，打开水阀K，水流出，光点在光屏上移动，当光点移动了20cm时，容器中的水位下降了（　　）</w:t>
      </w:r>
    </w:p>
    <w:p w14:paraId="7BE285E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063EA1E" wp14:editId="24195951">
            <wp:extent cx="1438275" cy="1095375"/>
            <wp:effectExtent l="0" t="0" r="9525" b="1905"/>
            <wp:docPr id="86" name="图片 86" descr="@@@dfeb849b-1a7e-4924-8645-d3424c96a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feb849b-1a7e-4924-8645-d3424c96ae82"/>
                    <pic:cNvPicPr>
                      <a:picLocks noChangeAspect="1"/>
                    </pic:cNvPicPr>
                  </pic:nvPicPr>
                  <pic:blipFill>
                    <a:blip r:embed="rId116"/>
                    <a:stretch>
                      <a:fillRect/>
                    </a:stretch>
                  </pic:blipFill>
                  <pic:spPr>
                    <a:xfrm>
                      <a:off x="0" y="0"/>
                      <a:ext cx="1438275" cy="1095375"/>
                    </a:xfrm>
                    <a:prstGeom prst="rect">
                      <a:avLst/>
                    </a:prstGeom>
                  </pic:spPr>
                </pic:pic>
              </a:graphicData>
            </a:graphic>
          </wp:inline>
        </w:drawing>
      </w:r>
    </w:p>
    <w:p w14:paraId="3C37F5CA"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A．20cm</w:t>
      </w:r>
      <w:r>
        <w:rPr>
          <w:rFonts w:ascii="宋体" w:hAnsi="宋体" w:cs="宋体" w:hint="eastAsia"/>
          <w:szCs w:val="21"/>
        </w:rPr>
        <w:tab/>
        <w:t>B．10cm</w:t>
      </w:r>
      <w:r>
        <w:rPr>
          <w:rFonts w:ascii="宋体" w:hAnsi="宋体" w:cs="宋体" w:hint="eastAsia"/>
          <w:szCs w:val="21"/>
        </w:rPr>
        <w:tab/>
        <w:t>C．10</w:t>
      </w:r>
      <w:r>
        <w:rPr>
          <w:rFonts w:ascii="宋体" w:hAnsi="宋体" w:cs="宋体" w:hint="eastAsia"/>
          <w:szCs w:val="21"/>
        </w:rPr>
        <w:object w:dxaOrig="334" w:dyaOrig="302" w14:anchorId="7B8438C9">
          <v:shape id="_x0000_i1054" type="#_x0000_t75" alt="eqIdcf298f00799cbf34b4db26f5f63af92f" style="width:16.9pt;height:15pt" o:ole="">
            <v:imagedata r:id="rId117" o:title="eqIdcf298f00799cbf34b4db26f5f63af92f"/>
          </v:shape>
          <o:OLEObject Type="Embed" ProgID="Equation.DSMT4" ShapeID="_x0000_i1054" DrawAspect="Content" ObjectID="_1806309359" r:id="rId118"/>
        </w:object>
      </w:r>
      <w:r>
        <w:rPr>
          <w:rFonts w:ascii="宋体" w:hAnsi="宋体" w:cs="宋体" w:hint="eastAsia"/>
          <w:szCs w:val="21"/>
        </w:rPr>
        <w:t>cm</w:t>
      </w:r>
      <w:r>
        <w:rPr>
          <w:rFonts w:ascii="宋体" w:hAnsi="宋体" w:cs="宋体" w:hint="eastAsia"/>
          <w:szCs w:val="21"/>
        </w:rPr>
        <w:tab/>
        <w:t>D．5</w:t>
      </w:r>
      <w:r>
        <w:rPr>
          <w:rFonts w:ascii="宋体" w:hAnsi="宋体" w:cs="宋体" w:hint="eastAsia"/>
          <w:szCs w:val="21"/>
        </w:rPr>
        <w:object w:dxaOrig="334" w:dyaOrig="302" w14:anchorId="1A837859">
          <v:shape id="_x0000_i1055" type="#_x0000_t75" alt="eqIdcf298f00799cbf34b4db26f5f63af92f" style="width:16.9pt;height:15pt" o:ole="">
            <v:imagedata r:id="rId117" o:title="eqIdcf298f00799cbf34b4db26f5f63af92f"/>
          </v:shape>
          <o:OLEObject Type="Embed" ProgID="Equation.DSMT4" ShapeID="_x0000_i1055" DrawAspect="Content" ObjectID="_1806309360" r:id="rId119"/>
        </w:object>
      </w:r>
      <w:r>
        <w:rPr>
          <w:rFonts w:ascii="宋体" w:hAnsi="宋体" w:cs="宋体" w:hint="eastAsia"/>
          <w:szCs w:val="21"/>
        </w:rPr>
        <w:t>cm</w:t>
      </w:r>
    </w:p>
    <w:p w14:paraId="49DD1E6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42E4FF7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【详解】入射光线</w:t>
      </w:r>
      <w:r>
        <w:rPr>
          <w:rFonts w:ascii="宋体" w:hAnsi="宋体" w:cs="宋体" w:hint="eastAsia"/>
          <w:i/>
          <w:color w:val="FF0000"/>
          <w:szCs w:val="21"/>
        </w:rPr>
        <w:t>AO</w:t>
      </w:r>
      <w:r>
        <w:rPr>
          <w:rFonts w:ascii="宋体" w:hAnsi="宋体" w:cs="宋体" w:hint="eastAsia"/>
          <w:color w:val="FF0000"/>
          <w:szCs w:val="21"/>
        </w:rPr>
        <w:t>射到水面，水面将光线反射到</w:t>
      </w:r>
      <w:r>
        <w:rPr>
          <w:rFonts w:ascii="宋体" w:hAnsi="宋体" w:cs="宋体" w:hint="eastAsia"/>
          <w:i/>
          <w:color w:val="FF0000"/>
          <w:szCs w:val="21"/>
        </w:rPr>
        <w:t>Q</w:t>
      </w:r>
      <w:r>
        <w:rPr>
          <w:rFonts w:ascii="宋体" w:hAnsi="宋体" w:cs="宋体" w:hint="eastAsia"/>
          <w:color w:val="FF0000"/>
          <w:szCs w:val="21"/>
        </w:rPr>
        <w:t>点，入射角为45°。当水面下降时，入射光线</w:t>
      </w:r>
      <w:r>
        <w:rPr>
          <w:rFonts w:ascii="宋体" w:hAnsi="宋体" w:cs="宋体" w:hint="eastAsia"/>
          <w:i/>
          <w:color w:val="FF0000"/>
          <w:szCs w:val="21"/>
        </w:rPr>
        <w:t>AO</w:t>
      </w:r>
      <w:r>
        <w:rPr>
          <w:rFonts w:ascii="宋体" w:hAnsi="宋体" w:cs="宋体" w:hint="eastAsia"/>
          <w:color w:val="FF0000"/>
          <w:szCs w:val="21"/>
        </w:rPr>
        <w:t>保持不变，如图乙，入射角没变，反射角也没变仍为45°，如图乙：</w:t>
      </w:r>
    </w:p>
    <w:p w14:paraId="662A014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40ACB597" wp14:editId="3CBF31BB">
            <wp:extent cx="3219450" cy="1219200"/>
            <wp:effectExtent l="0" t="0" r="11430" b="0"/>
            <wp:docPr id="87" name="图片 87" descr="@@@6d42abf3-13f8-4036-9fda-89f8ce466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6d42abf3-13f8-4036-9fda-89f8ce466b22"/>
                    <pic:cNvPicPr>
                      <a:picLocks noChangeAspect="1"/>
                    </pic:cNvPicPr>
                  </pic:nvPicPr>
                  <pic:blipFill>
                    <a:blip r:embed="rId120"/>
                    <a:stretch>
                      <a:fillRect/>
                    </a:stretch>
                  </pic:blipFill>
                  <pic:spPr>
                    <a:xfrm>
                      <a:off x="0" y="0"/>
                      <a:ext cx="3219450" cy="1219200"/>
                    </a:xfrm>
                    <a:prstGeom prst="rect">
                      <a:avLst/>
                    </a:prstGeom>
                  </pic:spPr>
                </pic:pic>
              </a:graphicData>
            </a:graphic>
          </wp:inline>
        </w:drawing>
      </w:r>
    </w:p>
    <w:p w14:paraId="747EDFD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根据几何关系，</w:t>
      </w:r>
      <w:r>
        <w:rPr>
          <w:rFonts w:ascii="宋体" w:hAnsi="宋体" w:cs="宋体" w:hint="eastAsia"/>
          <w:i/>
          <w:color w:val="FF0000"/>
          <w:szCs w:val="21"/>
        </w:rPr>
        <w:t>QQ</w:t>
      </w:r>
      <w:r>
        <w:rPr>
          <w:rFonts w:ascii="宋体" w:hAnsi="宋体" w:cs="宋体" w:hint="eastAsia"/>
          <w:color w:val="FF0000"/>
          <w:szCs w:val="21"/>
        </w:rPr>
        <w:t>′∥</w:t>
      </w:r>
      <w:r>
        <w:rPr>
          <w:rFonts w:ascii="宋体" w:hAnsi="宋体" w:cs="宋体" w:hint="eastAsia"/>
          <w:i/>
          <w:color w:val="FF0000"/>
          <w:szCs w:val="21"/>
        </w:rPr>
        <w:t>OP</w:t>
      </w:r>
      <w:r>
        <w:rPr>
          <w:rFonts w:ascii="宋体" w:hAnsi="宋体" w:cs="宋体" w:hint="eastAsia"/>
          <w:color w:val="FF0000"/>
          <w:szCs w:val="21"/>
        </w:rPr>
        <w:t>，</w:t>
      </w:r>
      <w:r>
        <w:rPr>
          <w:rFonts w:ascii="宋体" w:hAnsi="宋体" w:cs="宋体" w:hint="eastAsia"/>
          <w:i/>
          <w:color w:val="FF0000"/>
          <w:szCs w:val="21"/>
        </w:rPr>
        <w:t>OQ</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w:t>
      </w:r>
      <w:r>
        <w:rPr>
          <w:rFonts w:ascii="宋体" w:hAnsi="宋体" w:cs="宋体" w:hint="eastAsia"/>
          <w:i/>
          <w:color w:val="FF0000"/>
          <w:szCs w:val="21"/>
        </w:rPr>
        <w:t>Q</w:t>
      </w:r>
      <w:r>
        <w:rPr>
          <w:rFonts w:ascii="宋体" w:hAnsi="宋体" w:cs="宋体" w:hint="eastAsia"/>
          <w:color w:val="FF0000"/>
          <w:szCs w:val="21"/>
        </w:rPr>
        <w:t>′，所以</w:t>
      </w:r>
    </w:p>
    <w:p w14:paraId="425E5B61"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OP</w:t>
      </w:r>
      <w:r>
        <w:rPr>
          <w:rFonts w:ascii="宋体" w:hAnsi="宋体" w:cs="宋体" w:hint="eastAsia"/>
          <w:color w:val="FF0000"/>
          <w:szCs w:val="21"/>
        </w:rPr>
        <w:t>＝</w:t>
      </w:r>
      <w:r>
        <w:rPr>
          <w:rFonts w:ascii="宋体" w:hAnsi="宋体" w:cs="宋体" w:hint="eastAsia"/>
          <w:i/>
          <w:color w:val="FF0000"/>
          <w:szCs w:val="21"/>
        </w:rPr>
        <w:t>QQ</w:t>
      </w:r>
      <w:r>
        <w:rPr>
          <w:rFonts w:ascii="宋体" w:hAnsi="宋体" w:cs="宋体" w:hint="eastAsia"/>
          <w:color w:val="FF0000"/>
          <w:szCs w:val="21"/>
        </w:rPr>
        <w:t>′＝20cm</w:t>
      </w:r>
    </w:p>
    <w:p w14:paraId="38E4601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因为入射角为45°，所以Δ</w:t>
      </w:r>
      <w:r>
        <w:rPr>
          <w:rFonts w:ascii="宋体" w:hAnsi="宋体" w:cs="宋体" w:hint="eastAsia"/>
          <w:i/>
          <w:color w:val="FF0000"/>
          <w:szCs w:val="21"/>
        </w:rPr>
        <w:t>OO</w:t>
      </w:r>
      <w:r>
        <w:rPr>
          <w:rFonts w:ascii="宋体" w:hAnsi="宋体" w:cs="宋体" w:hint="eastAsia"/>
          <w:color w:val="FF0000"/>
          <w:szCs w:val="21"/>
        </w:rPr>
        <w:t>′</w:t>
      </w:r>
      <w:r>
        <w:rPr>
          <w:rFonts w:ascii="宋体" w:hAnsi="宋体" w:cs="宋体" w:hint="eastAsia"/>
          <w:i/>
          <w:color w:val="FF0000"/>
          <w:szCs w:val="21"/>
        </w:rPr>
        <w:t>P</w:t>
      </w:r>
      <w:r>
        <w:rPr>
          <w:rFonts w:ascii="宋体" w:hAnsi="宋体" w:cs="宋体" w:hint="eastAsia"/>
          <w:color w:val="FF0000"/>
          <w:szCs w:val="21"/>
        </w:rPr>
        <w:t>是等腰直角三角形，所以</w:t>
      </w:r>
    </w:p>
    <w:p w14:paraId="2C4759FA"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829" w:dyaOrig="539" w14:anchorId="0DE39E8A">
          <v:shape id="_x0000_i1056" type="#_x0000_t75" alt="eqIdcf592d5723076e44a91137ab8428e67a" style="width:91.5pt;height:27pt" o:ole="">
            <v:imagedata r:id="rId121" o:title="eqIdcf592d5723076e44a91137ab8428e67a"/>
          </v:shape>
          <o:OLEObject Type="Embed" ProgID="Equation.DSMT4" ShapeID="_x0000_i1056" DrawAspect="Content" ObjectID="_1806309361" r:id="rId122"/>
        </w:object>
      </w:r>
    </w:p>
    <w:p w14:paraId="48539CD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所以当光斑在</w:t>
      </w:r>
      <w:r>
        <w:rPr>
          <w:rFonts w:ascii="宋体" w:hAnsi="宋体" w:cs="宋体" w:hint="eastAsia"/>
          <w:i/>
          <w:color w:val="FF0000"/>
          <w:szCs w:val="21"/>
        </w:rPr>
        <w:t>EF</w:t>
      </w:r>
      <w:r>
        <w:rPr>
          <w:rFonts w:ascii="宋体" w:hAnsi="宋体" w:cs="宋体" w:hint="eastAsia"/>
          <w:color w:val="FF0000"/>
          <w:szCs w:val="21"/>
        </w:rPr>
        <w:t>上向右移动20cm时，水面将下降10cm，故ACD不符合题，B符合题意。</w:t>
      </w:r>
    </w:p>
    <w:p w14:paraId="4AB3E55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7271947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2．两个互相垂直的平面镜组成了激光反射器，如图所示。如果入射光线方向不变，反射器绕</w:t>
      </w:r>
      <w:r>
        <w:rPr>
          <w:rFonts w:ascii="宋体" w:hAnsi="宋体" w:cs="宋体" w:hint="eastAsia"/>
          <w:i/>
          <w:szCs w:val="21"/>
        </w:rPr>
        <w:t>O</w:t>
      </w:r>
      <w:r>
        <w:rPr>
          <w:rFonts w:ascii="宋体" w:hAnsi="宋体" w:cs="宋体" w:hint="eastAsia"/>
          <w:szCs w:val="21"/>
        </w:rPr>
        <w:t>点向顺时针方向转过45°，那么经过反射器两次反射的光线将转过（　　）</w:t>
      </w:r>
    </w:p>
    <w:p w14:paraId="0A5987F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045D22C" wp14:editId="419CCB1C">
            <wp:extent cx="1323975" cy="1133475"/>
            <wp:effectExtent l="0" t="0" r="1905" b="9525"/>
            <wp:docPr id="88" name="图片 88" descr="@@@869fca51-a49b-4473-9690-15c1b383d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869fca51-a49b-4473-9690-15c1b383d066"/>
                    <pic:cNvPicPr>
                      <a:picLocks noChangeAspect="1"/>
                    </pic:cNvPicPr>
                  </pic:nvPicPr>
                  <pic:blipFill>
                    <a:blip r:embed="rId123"/>
                    <a:stretch>
                      <a:fillRect/>
                    </a:stretch>
                  </pic:blipFill>
                  <pic:spPr>
                    <a:xfrm>
                      <a:off x="0" y="0"/>
                      <a:ext cx="1323975" cy="1133475"/>
                    </a:xfrm>
                    <a:prstGeom prst="rect">
                      <a:avLst/>
                    </a:prstGeom>
                  </pic:spPr>
                </pic:pic>
              </a:graphicData>
            </a:graphic>
          </wp:inline>
        </w:drawing>
      </w:r>
    </w:p>
    <w:p w14:paraId="27C24748"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A．90°</w:t>
      </w:r>
      <w:r>
        <w:rPr>
          <w:rFonts w:ascii="宋体" w:hAnsi="宋体" w:cs="宋体" w:hint="eastAsia"/>
          <w:szCs w:val="21"/>
        </w:rPr>
        <w:tab/>
        <w:t>B．45°</w:t>
      </w:r>
      <w:r>
        <w:rPr>
          <w:rFonts w:ascii="宋体" w:hAnsi="宋体" w:cs="宋体" w:hint="eastAsia"/>
          <w:szCs w:val="21"/>
        </w:rPr>
        <w:tab/>
        <w:t>C．22.5°</w:t>
      </w:r>
      <w:r>
        <w:rPr>
          <w:rFonts w:ascii="宋体" w:hAnsi="宋体" w:cs="宋体" w:hint="eastAsia"/>
          <w:szCs w:val="21"/>
        </w:rPr>
        <w:tab/>
        <w:t>D．0°</w:t>
      </w:r>
    </w:p>
    <w:p w14:paraId="6335573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1060C74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【详解】因为两个镜面互相垂直，再次反射的法线互相垂直，第一次的反射角与第二次的入</w:t>
      </w:r>
      <w:r>
        <w:rPr>
          <w:rFonts w:ascii="宋体" w:hAnsi="宋体" w:cs="宋体" w:hint="eastAsia"/>
          <w:color w:val="FF0000"/>
          <w:szCs w:val="21"/>
        </w:rPr>
        <w:lastRenderedPageBreak/>
        <w:t>射角之和为直角，即第一次的入射角与第二次的入射角之和为直角，所以第一次的入射角与第二次的反射角为直角，所以第一次的入射光线与第二次的反射光线平行。反射器绕</w:t>
      </w:r>
      <w:r>
        <w:rPr>
          <w:rFonts w:ascii="宋体" w:hAnsi="宋体" w:cs="宋体" w:hint="eastAsia"/>
          <w:i/>
          <w:color w:val="FF0000"/>
          <w:szCs w:val="21"/>
        </w:rPr>
        <w:t>O</w:t>
      </w:r>
      <w:proofErr w:type="gramStart"/>
      <w:r>
        <w:rPr>
          <w:rFonts w:ascii="宋体" w:hAnsi="宋体" w:cs="宋体" w:hint="eastAsia"/>
          <w:color w:val="FF0000"/>
          <w:szCs w:val="21"/>
        </w:rPr>
        <w:t>点顺进针</w:t>
      </w:r>
      <w:proofErr w:type="gramEnd"/>
      <w:r>
        <w:rPr>
          <w:rFonts w:ascii="宋体" w:hAnsi="宋体" w:cs="宋体" w:hint="eastAsia"/>
          <w:color w:val="FF0000"/>
          <w:szCs w:val="21"/>
        </w:rPr>
        <w:t>方向转过45°，入射光线的方向不变，则反射光线的方向也不变，所以两次反射的光线将转过0°，故ABC不符合题意，D符合题意。</w:t>
      </w:r>
    </w:p>
    <w:p w14:paraId="6BCAD6B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故选D。</w:t>
      </w:r>
    </w:p>
    <w:p w14:paraId="5F9D4E4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3．如图所示，两块平面镜相交成</w:t>
      </w:r>
      <w:r>
        <w:rPr>
          <w:rFonts w:ascii="宋体" w:hAnsi="宋体" w:cs="宋体" w:hint="eastAsia"/>
          <w:szCs w:val="21"/>
        </w:rPr>
        <w:object w:dxaOrig="351" w:dyaOrig="261" w14:anchorId="3728C504">
          <v:shape id="_x0000_i1057" type="#_x0000_t75" alt="eqIdbe6a6301878fed2a01413020b27310a5" style="width:17.65pt;height:13.15pt" o:ole="">
            <v:imagedata r:id="rId124" o:title="eqIdbe6a6301878fed2a01413020b27310a5"/>
          </v:shape>
          <o:OLEObject Type="Embed" ProgID="Equation.DSMT4" ShapeID="_x0000_i1057" DrawAspect="Content" ObjectID="_1806309362" r:id="rId125"/>
        </w:object>
      </w:r>
      <w:r>
        <w:rPr>
          <w:rFonts w:ascii="宋体" w:hAnsi="宋体" w:cs="宋体" w:hint="eastAsia"/>
          <w:szCs w:val="21"/>
        </w:rPr>
        <w:t>角，一束光线</w:t>
      </w:r>
      <w:r>
        <w:rPr>
          <w:rFonts w:ascii="宋体" w:hAnsi="宋体" w:cs="宋体" w:hint="eastAsia"/>
          <w:i/>
          <w:szCs w:val="21"/>
        </w:rPr>
        <w:t>AO</w:t>
      </w:r>
      <w:r>
        <w:rPr>
          <w:rFonts w:ascii="宋体" w:hAnsi="宋体" w:cs="宋体" w:hint="eastAsia"/>
          <w:szCs w:val="21"/>
        </w:rPr>
        <w:t>射到平面镜</w:t>
      </w:r>
      <w:r>
        <w:rPr>
          <w:rFonts w:ascii="宋体" w:hAnsi="宋体" w:cs="宋体" w:hint="eastAsia"/>
          <w:i/>
          <w:szCs w:val="21"/>
        </w:rPr>
        <w:t>MP</w:t>
      </w:r>
      <w:r>
        <w:rPr>
          <w:rFonts w:ascii="宋体" w:hAnsi="宋体" w:cs="宋体" w:hint="eastAsia"/>
          <w:szCs w:val="21"/>
        </w:rPr>
        <w:t>上，光线经两平面镜反射后与</w:t>
      </w:r>
      <w:r>
        <w:rPr>
          <w:rFonts w:ascii="宋体" w:hAnsi="宋体" w:cs="宋体" w:hint="eastAsia"/>
          <w:i/>
          <w:szCs w:val="21"/>
        </w:rPr>
        <w:t>AO</w:t>
      </w:r>
      <w:r>
        <w:rPr>
          <w:rFonts w:ascii="宋体" w:hAnsi="宋体" w:cs="宋体" w:hint="eastAsia"/>
          <w:szCs w:val="21"/>
        </w:rPr>
        <w:t>重合，但方向相反，则</w:t>
      </w:r>
      <w:r>
        <w:rPr>
          <w:rFonts w:ascii="宋体" w:hAnsi="宋体" w:cs="宋体" w:hint="eastAsia"/>
          <w:i/>
          <w:szCs w:val="21"/>
        </w:rPr>
        <w:t>AO</w:t>
      </w:r>
      <w:r>
        <w:rPr>
          <w:rFonts w:ascii="宋体" w:hAnsi="宋体" w:cs="宋体" w:hint="eastAsia"/>
          <w:szCs w:val="21"/>
        </w:rPr>
        <w:t>与平面镜</w:t>
      </w:r>
      <w:r>
        <w:rPr>
          <w:rFonts w:ascii="宋体" w:hAnsi="宋体" w:cs="宋体" w:hint="eastAsia"/>
          <w:i/>
          <w:szCs w:val="21"/>
        </w:rPr>
        <w:t>MP</w:t>
      </w:r>
      <w:r>
        <w:rPr>
          <w:rFonts w:ascii="宋体" w:hAnsi="宋体" w:cs="宋体" w:hint="eastAsia"/>
          <w:szCs w:val="21"/>
        </w:rPr>
        <w:t>的夹角</w:t>
      </w:r>
      <w:r>
        <w:rPr>
          <w:rFonts w:ascii="宋体" w:hAnsi="宋体" w:cs="宋体" w:hint="eastAsia"/>
          <w:szCs w:val="21"/>
        </w:rPr>
        <w:object w:dxaOrig="211" w:dyaOrig="191" w14:anchorId="321B0E1C">
          <v:shape id="_x0000_i1058" type="#_x0000_t75" alt="eqIde170f206fdbbd834aad7580c727e2cc6" style="width:10.5pt;height:9.4pt" o:ole="">
            <v:imagedata r:id="rId126" o:title="eqIde170f206fdbbd834aad7580c727e2cc6"/>
          </v:shape>
          <o:OLEObject Type="Embed" ProgID="Equation.DSMT4" ShapeID="_x0000_i1058" DrawAspect="Content" ObjectID="_1806309363" r:id="rId127"/>
        </w:object>
      </w:r>
      <w:r>
        <w:rPr>
          <w:rFonts w:ascii="宋体" w:hAnsi="宋体" w:cs="宋体" w:hint="eastAsia"/>
          <w:szCs w:val="21"/>
        </w:rPr>
        <w:t>是（</w:t>
      </w:r>
      <w:r>
        <w:rPr>
          <w:rFonts w:ascii="宋体" w:hAnsi="宋体" w:cs="宋体" w:hint="eastAsia"/>
          <w:kern w:val="0"/>
          <w:szCs w:val="21"/>
        </w:rPr>
        <w:t>    </w:t>
      </w:r>
      <w:r>
        <w:rPr>
          <w:rFonts w:ascii="宋体" w:hAnsi="宋体" w:cs="宋体" w:hint="eastAsia"/>
          <w:szCs w:val="21"/>
        </w:rPr>
        <w:t>）</w:t>
      </w:r>
    </w:p>
    <w:p w14:paraId="30D1D5F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52F911FA" wp14:editId="38337A70">
            <wp:extent cx="1762125" cy="1800225"/>
            <wp:effectExtent l="0" t="0" r="5715" b="13335"/>
            <wp:docPr id="89" name="图片 89" descr="@@@cd7ec2a1-5cbb-4994-b98e-492bad01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cd7ec2a1-5cbb-4994-b98e-492bad012905"/>
                    <pic:cNvPicPr>
                      <a:picLocks noChangeAspect="1"/>
                    </pic:cNvPicPr>
                  </pic:nvPicPr>
                  <pic:blipFill>
                    <a:blip r:embed="rId128"/>
                    <a:stretch>
                      <a:fillRect/>
                    </a:stretch>
                  </pic:blipFill>
                  <pic:spPr>
                    <a:xfrm>
                      <a:off x="0" y="0"/>
                      <a:ext cx="1762125" cy="1800225"/>
                    </a:xfrm>
                    <a:prstGeom prst="rect">
                      <a:avLst/>
                    </a:prstGeom>
                  </pic:spPr>
                </pic:pic>
              </a:graphicData>
            </a:graphic>
          </wp:inline>
        </w:drawing>
      </w:r>
    </w:p>
    <w:p w14:paraId="7D0B019B" w14:textId="77777777" w:rsidR="00F55214" w:rsidRDefault="00000000">
      <w:pPr>
        <w:tabs>
          <w:tab w:val="left" w:pos="2078"/>
          <w:tab w:val="left" w:pos="4156"/>
          <w:tab w:val="left" w:pos="6234"/>
        </w:tabs>
        <w:snapToGrid w:val="0"/>
        <w:spacing w:line="360" w:lineRule="auto"/>
        <w:ind w:left="300"/>
        <w:jc w:val="left"/>
        <w:textAlignment w:val="center"/>
        <w:rPr>
          <w:rFonts w:ascii="宋体" w:hAnsi="宋体" w:cs="宋体" w:hint="eastAsia"/>
          <w:szCs w:val="21"/>
        </w:rPr>
      </w:pPr>
      <w:r>
        <w:rPr>
          <w:rFonts w:ascii="宋体" w:hAnsi="宋体" w:cs="宋体" w:hint="eastAsia"/>
          <w:szCs w:val="21"/>
        </w:rPr>
        <w:t>A．</w:t>
      </w:r>
      <w:r>
        <w:rPr>
          <w:rFonts w:ascii="宋体" w:hAnsi="宋体" w:cs="宋体" w:hint="eastAsia"/>
          <w:szCs w:val="21"/>
        </w:rPr>
        <w:object w:dxaOrig="351" w:dyaOrig="245" w14:anchorId="29ECF3A1">
          <v:shape id="_x0000_i1059" type="#_x0000_t75" alt="eqId0aee6e4e9350a2665df8597ff8045bbd" style="width:17.65pt;height:12.4pt" o:ole="">
            <v:imagedata r:id="rId129" o:title="eqId0aee6e4e9350a2665df8597ff8045bbd"/>
          </v:shape>
          <o:OLEObject Type="Embed" ProgID="Equation.DSMT4" ShapeID="_x0000_i1059" DrawAspect="Content" ObjectID="_1806309364" r:id="rId130"/>
        </w:object>
      </w:r>
      <w:r>
        <w:rPr>
          <w:rFonts w:ascii="宋体" w:hAnsi="宋体" w:cs="宋体" w:hint="eastAsia"/>
          <w:szCs w:val="21"/>
        </w:rPr>
        <w:tab/>
        <w:t>B．</w:t>
      </w:r>
      <w:r>
        <w:rPr>
          <w:rFonts w:ascii="宋体" w:hAnsi="宋体" w:cs="宋体" w:hint="eastAsia"/>
          <w:szCs w:val="21"/>
        </w:rPr>
        <w:object w:dxaOrig="351" w:dyaOrig="244" w14:anchorId="024B3245">
          <v:shape id="_x0000_i1060" type="#_x0000_t75" alt="eqIdf6b86c22b670a8e9f3896f9e8883fbbb" style="width:17.65pt;height:12.4pt" o:ole="">
            <v:imagedata r:id="rId131" o:title="eqIdf6b86c22b670a8e9f3896f9e8883fbbb"/>
          </v:shape>
          <o:OLEObject Type="Embed" ProgID="Equation.DSMT4" ShapeID="_x0000_i1060" DrawAspect="Content" ObjectID="_1806309365" r:id="rId132"/>
        </w:object>
      </w:r>
      <w:r>
        <w:rPr>
          <w:rFonts w:ascii="宋体" w:hAnsi="宋体" w:cs="宋体" w:hint="eastAsia"/>
          <w:szCs w:val="21"/>
        </w:rPr>
        <w:tab/>
        <w:t>C．</w:t>
      </w:r>
      <w:r>
        <w:rPr>
          <w:rFonts w:ascii="宋体" w:hAnsi="宋体" w:cs="宋体" w:hint="eastAsia"/>
          <w:szCs w:val="21"/>
        </w:rPr>
        <w:object w:dxaOrig="351" w:dyaOrig="248" w14:anchorId="19D43F2F">
          <v:shape id="_x0000_i1061" type="#_x0000_t75" alt="eqId79a97bb4dcfab4ec7539bc783d563c49" style="width:17.65pt;height:12.4pt" o:ole="">
            <v:imagedata r:id="rId133" o:title="eqId79a97bb4dcfab4ec7539bc783d563c49"/>
          </v:shape>
          <o:OLEObject Type="Embed" ProgID="Equation.DSMT4" ShapeID="_x0000_i1061" DrawAspect="Content" ObjectID="_1806309366" r:id="rId134"/>
        </w:object>
      </w:r>
      <w:r>
        <w:rPr>
          <w:rFonts w:ascii="宋体" w:hAnsi="宋体" w:cs="宋体" w:hint="eastAsia"/>
          <w:szCs w:val="21"/>
        </w:rPr>
        <w:tab/>
        <w:t>D．</w:t>
      </w:r>
      <w:r>
        <w:rPr>
          <w:rFonts w:ascii="宋体" w:hAnsi="宋体" w:cs="宋体" w:hint="eastAsia"/>
          <w:szCs w:val="21"/>
        </w:rPr>
        <w:object w:dxaOrig="351" w:dyaOrig="261" w14:anchorId="7E88B7CD">
          <v:shape id="_x0000_i1062" type="#_x0000_t75" alt="eqIdbe6a6301878fed2a01413020b27310a5" style="width:17.65pt;height:13.15pt" o:ole="">
            <v:imagedata r:id="rId124" o:title="eqIdbe6a6301878fed2a01413020b27310a5"/>
          </v:shape>
          <o:OLEObject Type="Embed" ProgID="Equation.DSMT4" ShapeID="_x0000_i1062" DrawAspect="Content" ObjectID="_1806309367" r:id="rId135"/>
        </w:object>
      </w:r>
    </w:p>
    <w:p w14:paraId="2A49881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【答案】B</w:t>
      </w:r>
    </w:p>
    <w:p w14:paraId="61F628F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【详解】根据题意可知，反射光线应与镜面</w:t>
      </w:r>
      <w:r>
        <w:rPr>
          <w:rFonts w:ascii="宋体" w:hAnsi="宋体" w:cs="宋体" w:hint="eastAsia"/>
          <w:i/>
          <w:color w:val="FF0000"/>
          <w:szCs w:val="21"/>
        </w:rPr>
        <w:t>PN</w:t>
      </w:r>
      <w:r>
        <w:rPr>
          <w:rFonts w:ascii="宋体" w:hAnsi="宋体" w:cs="宋体" w:hint="eastAsia"/>
          <w:color w:val="FF0000"/>
          <w:szCs w:val="21"/>
        </w:rPr>
        <w:t>垂直，如图所示：</w:t>
      </w:r>
    </w:p>
    <w:p w14:paraId="3B8EE42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5E00407C" wp14:editId="4AB6CF8E">
            <wp:extent cx="1666875" cy="1781175"/>
            <wp:effectExtent l="0" t="0" r="9525" b="1905"/>
            <wp:docPr id="90" name="图片 90" descr="@@@db45dd6e-5b4e-45b8-ae66-82ac976ce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db45dd6e-5b4e-45b8-ae66-82ac976ce8ed"/>
                    <pic:cNvPicPr>
                      <a:picLocks noChangeAspect="1"/>
                    </pic:cNvPicPr>
                  </pic:nvPicPr>
                  <pic:blipFill>
                    <a:blip r:embed="rId136"/>
                    <a:stretch>
                      <a:fillRect/>
                    </a:stretch>
                  </pic:blipFill>
                  <pic:spPr>
                    <a:xfrm>
                      <a:off x="0" y="0"/>
                      <a:ext cx="1666875" cy="1781175"/>
                    </a:xfrm>
                    <a:prstGeom prst="rect">
                      <a:avLst/>
                    </a:prstGeom>
                  </pic:spPr>
                </pic:pic>
              </a:graphicData>
            </a:graphic>
          </wp:inline>
        </w:drawing>
      </w:r>
      <w:r>
        <w:rPr>
          <w:rFonts w:ascii="宋体" w:hAnsi="宋体" w:cs="宋体" w:hint="eastAsia"/>
          <w:color w:val="FF0000"/>
          <w:szCs w:val="21"/>
        </w:rPr>
        <w:t>。</w:t>
      </w:r>
    </w:p>
    <w:p w14:paraId="73D2694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由图知，两块平面镜相交成60°角，则</w:t>
      </w:r>
    </w:p>
    <w:p w14:paraId="6A1DB7D6"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w:t>
      </w:r>
      <w:r>
        <w:rPr>
          <w:rFonts w:ascii="宋体" w:hAnsi="宋体" w:cs="宋体" w:hint="eastAsia"/>
          <w:i/>
          <w:color w:val="FF0000"/>
          <w:szCs w:val="21"/>
        </w:rPr>
        <w:t>POB</w:t>
      </w:r>
      <w:r>
        <w:rPr>
          <w:rFonts w:ascii="宋体" w:hAnsi="宋体" w:cs="宋体" w:hint="eastAsia"/>
          <w:color w:val="FF0000"/>
          <w:szCs w:val="21"/>
        </w:rPr>
        <w:t>=90°-60°=30°</w:t>
      </w:r>
    </w:p>
    <w:p w14:paraId="11226E1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根据光的反射定律可知，</w:t>
      </w:r>
      <w:r>
        <w:rPr>
          <w:rFonts w:ascii="宋体" w:hAnsi="宋体" w:cs="宋体" w:hint="eastAsia"/>
          <w:i/>
          <w:color w:val="FF0000"/>
          <w:szCs w:val="21"/>
        </w:rPr>
        <w:t>AO</w:t>
      </w:r>
      <w:r>
        <w:rPr>
          <w:rFonts w:ascii="宋体" w:hAnsi="宋体" w:cs="宋体" w:hint="eastAsia"/>
          <w:color w:val="FF0000"/>
          <w:szCs w:val="21"/>
        </w:rPr>
        <w:t>与平面镜</w:t>
      </w:r>
      <w:r>
        <w:rPr>
          <w:rFonts w:ascii="宋体" w:hAnsi="宋体" w:cs="宋体" w:hint="eastAsia"/>
          <w:i/>
          <w:color w:val="FF0000"/>
          <w:szCs w:val="21"/>
        </w:rPr>
        <w:t>MP</w:t>
      </w:r>
      <w:r>
        <w:rPr>
          <w:rFonts w:ascii="宋体" w:hAnsi="宋体" w:cs="宋体" w:hint="eastAsia"/>
          <w:color w:val="FF0000"/>
          <w:szCs w:val="21"/>
        </w:rPr>
        <w:t>的夹角</w:t>
      </w:r>
    </w:p>
    <w:p w14:paraId="70E5A6DE"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11" w:dyaOrig="191" w14:anchorId="624553C0">
          <v:shape id="_x0000_i1063" type="#_x0000_t75" alt="eqIde170f206fdbbd834aad7580c727e2cc6" style="width:10.5pt;height:9.4pt" o:ole="">
            <v:imagedata r:id="rId126" o:title="eqIde170f206fdbbd834aad7580c727e2cc6"/>
          </v:shape>
          <o:OLEObject Type="Embed" ProgID="Equation.DSMT4" ShapeID="_x0000_i1063" DrawAspect="Content" ObjectID="_1806309368" r:id="rId137"/>
        </w:object>
      </w:r>
      <w:r>
        <w:rPr>
          <w:rFonts w:ascii="宋体" w:hAnsi="宋体" w:cs="宋体" w:hint="eastAsia"/>
          <w:color w:val="FF0000"/>
          <w:szCs w:val="21"/>
        </w:rPr>
        <w:t>=∠</w:t>
      </w:r>
      <w:r>
        <w:rPr>
          <w:rFonts w:ascii="宋体" w:hAnsi="宋体" w:cs="宋体" w:hint="eastAsia"/>
          <w:i/>
          <w:color w:val="FF0000"/>
          <w:szCs w:val="21"/>
        </w:rPr>
        <w:t>POB</w:t>
      </w:r>
      <w:r>
        <w:rPr>
          <w:rFonts w:ascii="宋体" w:hAnsi="宋体" w:cs="宋体" w:hint="eastAsia"/>
          <w:color w:val="FF0000"/>
          <w:szCs w:val="21"/>
        </w:rPr>
        <w:t>=30°</w:t>
      </w:r>
    </w:p>
    <w:p w14:paraId="353F75E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故ACD不符合题意，B符合题意。</w:t>
      </w:r>
    </w:p>
    <w:p w14:paraId="5E9BF8DC"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20A7021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4．如图所示为某一入射光经平面镜反射后的行进路径。保持入射光不变，通过调整平面镜使反射光射向</w:t>
      </w:r>
      <w:r>
        <w:rPr>
          <w:rFonts w:ascii="宋体" w:hAnsi="宋体" w:cs="宋体" w:hint="eastAsia"/>
          <w:i/>
          <w:szCs w:val="21"/>
        </w:rPr>
        <w:t>P</w:t>
      </w:r>
      <w:r>
        <w:rPr>
          <w:rFonts w:ascii="宋体" w:hAnsi="宋体" w:cs="宋体" w:hint="eastAsia"/>
          <w:szCs w:val="21"/>
        </w:rPr>
        <w:t>点。下列说法中正确的是（　　）</w:t>
      </w:r>
    </w:p>
    <w:p w14:paraId="4208E57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18AACC70" wp14:editId="6B719670">
            <wp:extent cx="3533775" cy="1676400"/>
            <wp:effectExtent l="0" t="0" r="1905" b="0"/>
            <wp:docPr id="91" name="图片 91" descr="@@@dc896f40-83de-401e-bf30-f188f8c59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dc896f40-83de-401e-bf30-f188f8c5912e"/>
                    <pic:cNvPicPr>
                      <a:picLocks noChangeAspect="1"/>
                    </pic:cNvPicPr>
                  </pic:nvPicPr>
                  <pic:blipFill>
                    <a:blip r:embed="rId138"/>
                    <a:stretch>
                      <a:fillRect/>
                    </a:stretch>
                  </pic:blipFill>
                  <pic:spPr>
                    <a:xfrm>
                      <a:off x="0" y="0"/>
                      <a:ext cx="3533775" cy="1676400"/>
                    </a:xfrm>
                    <a:prstGeom prst="rect">
                      <a:avLst/>
                    </a:prstGeom>
                  </pic:spPr>
                </pic:pic>
              </a:graphicData>
            </a:graphic>
          </wp:inline>
        </w:drawing>
      </w:r>
    </w:p>
    <w:p w14:paraId="6A587C71"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A．平面镜应向右平移</w:t>
      </w:r>
    </w:p>
    <w:p w14:paraId="5FAAF64E"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B．调整平面镜后反射角和入射角不再相等</w:t>
      </w:r>
    </w:p>
    <w:p w14:paraId="3CB806D2"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C．平面镜应逆时针转动</w:t>
      </w:r>
    </w:p>
    <w:p w14:paraId="7AEA831F" w14:textId="77777777" w:rsidR="00F55214" w:rsidRDefault="00000000">
      <w:pPr>
        <w:snapToGrid w:val="0"/>
        <w:spacing w:line="360" w:lineRule="auto"/>
        <w:ind w:left="300"/>
        <w:jc w:val="left"/>
        <w:textAlignment w:val="center"/>
        <w:rPr>
          <w:rFonts w:ascii="宋体" w:hAnsi="宋体" w:cs="宋体" w:hint="eastAsia"/>
          <w:szCs w:val="21"/>
        </w:rPr>
      </w:pPr>
      <w:r>
        <w:rPr>
          <w:rFonts w:ascii="宋体" w:hAnsi="宋体" w:cs="宋体" w:hint="eastAsia"/>
          <w:szCs w:val="21"/>
        </w:rPr>
        <w:t>D．第二次的反射角比第一次的反射角大</w:t>
      </w:r>
    </w:p>
    <w:p w14:paraId="11B53E7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【答案】D</w:t>
      </w:r>
    </w:p>
    <w:p w14:paraId="712B0F8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【详解】A．若平面镜向右平移，入射点和法线的位置不变，则反射光线也不变，所以反射光不能射到</w:t>
      </w:r>
      <w:r>
        <w:rPr>
          <w:rFonts w:ascii="宋体" w:hAnsi="宋体" w:cs="宋体" w:hint="eastAsia"/>
          <w:i/>
          <w:color w:val="FF0000"/>
          <w:szCs w:val="21"/>
        </w:rPr>
        <w:t>P</w:t>
      </w:r>
      <w:r>
        <w:rPr>
          <w:rFonts w:ascii="宋体" w:hAnsi="宋体" w:cs="宋体" w:hint="eastAsia"/>
          <w:color w:val="FF0000"/>
          <w:szCs w:val="21"/>
        </w:rPr>
        <w:t>点，故A错误；</w:t>
      </w:r>
    </w:p>
    <w:p w14:paraId="1C00CC1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B．调整平面镜后，仍然遵守光的反射定律，反射角和入射角仍然相等，故B错误；</w:t>
      </w:r>
    </w:p>
    <w:p w14:paraId="65A2AB5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CD．保持入射光不变，连接</w:t>
      </w:r>
      <w:r>
        <w:rPr>
          <w:rFonts w:ascii="宋体" w:hAnsi="宋体" w:cs="宋体" w:hint="eastAsia"/>
          <w:i/>
          <w:color w:val="FF0000"/>
          <w:szCs w:val="21"/>
        </w:rPr>
        <w:t>OP</w:t>
      </w:r>
      <w:r>
        <w:rPr>
          <w:rFonts w:ascii="宋体" w:hAnsi="宋体" w:cs="宋体" w:hint="eastAsia"/>
          <w:color w:val="FF0000"/>
          <w:szCs w:val="21"/>
        </w:rPr>
        <w:t>即为第二次的反射光线，作∠</w:t>
      </w:r>
      <w:r>
        <w:rPr>
          <w:rFonts w:ascii="宋体" w:hAnsi="宋体" w:cs="宋体" w:hint="eastAsia"/>
          <w:i/>
          <w:color w:val="FF0000"/>
          <w:szCs w:val="21"/>
        </w:rPr>
        <w:t>AOP</w:t>
      </w:r>
      <w:r>
        <w:rPr>
          <w:rFonts w:ascii="宋体" w:hAnsi="宋体" w:cs="宋体" w:hint="eastAsia"/>
          <w:color w:val="FF0000"/>
          <w:szCs w:val="21"/>
        </w:rPr>
        <w:t>的角平分线</w:t>
      </w:r>
      <w:r>
        <w:rPr>
          <w:rFonts w:ascii="宋体" w:hAnsi="宋体" w:cs="宋体" w:hint="eastAsia"/>
          <w:i/>
          <w:color w:val="FF0000"/>
          <w:szCs w:val="21"/>
        </w:rPr>
        <w:t>OM</w:t>
      </w:r>
      <w:r>
        <w:rPr>
          <w:rFonts w:ascii="宋体" w:hAnsi="宋体" w:cs="宋体" w:hint="eastAsia"/>
          <w:color w:val="FF0000"/>
          <w:szCs w:val="21"/>
        </w:rPr>
        <w:t>，即为新的法线，作</w:t>
      </w:r>
      <w:r>
        <w:rPr>
          <w:rFonts w:ascii="宋体" w:hAnsi="宋体" w:cs="宋体" w:hint="eastAsia"/>
          <w:i/>
          <w:color w:val="FF0000"/>
          <w:szCs w:val="21"/>
        </w:rPr>
        <w:t>OM</w:t>
      </w:r>
      <w:r>
        <w:rPr>
          <w:rFonts w:ascii="宋体" w:hAnsi="宋体" w:cs="宋体" w:hint="eastAsia"/>
          <w:color w:val="FF0000"/>
          <w:szCs w:val="21"/>
        </w:rPr>
        <w:t>的垂线即为第二次平面镜的位置，如图所示</w:t>
      </w:r>
    </w:p>
    <w:p w14:paraId="2C93A3F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7FA537E7" wp14:editId="005E8472">
            <wp:extent cx="3914775" cy="1857375"/>
            <wp:effectExtent l="0" t="0" r="1905" b="1905"/>
            <wp:docPr id="92" name="图片 92" descr="@@@660509dd-a534-4d5c-83db-9ace9e295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660509dd-a534-4d5c-83db-9ace9e2958f3"/>
                    <pic:cNvPicPr>
                      <a:picLocks noChangeAspect="1"/>
                    </pic:cNvPicPr>
                  </pic:nvPicPr>
                  <pic:blipFill>
                    <a:blip r:embed="rId139"/>
                    <a:stretch>
                      <a:fillRect/>
                    </a:stretch>
                  </pic:blipFill>
                  <pic:spPr>
                    <a:xfrm>
                      <a:off x="0" y="0"/>
                      <a:ext cx="3914775" cy="1857375"/>
                    </a:xfrm>
                    <a:prstGeom prst="rect">
                      <a:avLst/>
                    </a:prstGeom>
                  </pic:spPr>
                </pic:pic>
              </a:graphicData>
            </a:graphic>
          </wp:inline>
        </w:drawing>
      </w:r>
    </w:p>
    <w:p w14:paraId="3705E42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由图可知，平面镜应顺时针转动，且两次入射角的大小关系为∠</w:t>
      </w:r>
      <w:r>
        <w:rPr>
          <w:rFonts w:ascii="宋体" w:hAnsi="宋体" w:cs="宋体" w:hint="eastAsia"/>
          <w:i/>
          <w:color w:val="FF0000"/>
          <w:szCs w:val="21"/>
        </w:rPr>
        <w:t>AOM</w:t>
      </w:r>
      <w:r>
        <w:rPr>
          <w:rFonts w:ascii="宋体" w:hAnsi="宋体" w:cs="宋体" w:hint="eastAsia"/>
          <w:color w:val="FF0000"/>
          <w:szCs w:val="21"/>
        </w:rPr>
        <w:t>&gt;∠</w:t>
      </w:r>
      <w:r>
        <w:rPr>
          <w:rFonts w:ascii="宋体" w:hAnsi="宋体" w:cs="宋体" w:hint="eastAsia"/>
          <w:i/>
          <w:color w:val="FF0000"/>
          <w:szCs w:val="21"/>
        </w:rPr>
        <w:t>AO</w:t>
      </w:r>
      <w:r>
        <w:rPr>
          <w:rFonts w:ascii="宋体" w:hAnsi="宋体" w:cs="宋体" w:hint="eastAsia"/>
          <w:color w:val="FF0000"/>
          <w:szCs w:val="21"/>
        </w:rPr>
        <w:t>N；</w:t>
      </w:r>
    </w:p>
    <w:p w14:paraId="780F0A4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因为反射角等于入射角，则反射角的大小关系为∠</w:t>
      </w:r>
      <w:r>
        <w:rPr>
          <w:rFonts w:ascii="宋体" w:hAnsi="宋体" w:cs="宋体" w:hint="eastAsia"/>
          <w:i/>
          <w:color w:val="FF0000"/>
          <w:szCs w:val="21"/>
        </w:rPr>
        <w:t>POM</w:t>
      </w:r>
      <w:r>
        <w:rPr>
          <w:rFonts w:ascii="宋体" w:hAnsi="宋体" w:cs="宋体" w:hint="eastAsia"/>
          <w:color w:val="FF0000"/>
          <w:szCs w:val="21"/>
        </w:rPr>
        <w:t>&gt;∠</w:t>
      </w:r>
      <w:r>
        <w:rPr>
          <w:rFonts w:ascii="宋体" w:hAnsi="宋体" w:cs="宋体" w:hint="eastAsia"/>
          <w:i/>
          <w:color w:val="FF0000"/>
          <w:szCs w:val="21"/>
        </w:rPr>
        <w:t>BO</w:t>
      </w:r>
      <w:r>
        <w:rPr>
          <w:rFonts w:ascii="宋体" w:hAnsi="宋体" w:cs="宋体" w:hint="eastAsia"/>
          <w:color w:val="FF0000"/>
          <w:szCs w:val="21"/>
        </w:rPr>
        <w:t>N，故C错误，D正确。</w:t>
      </w:r>
    </w:p>
    <w:p w14:paraId="74094823" w14:textId="77777777" w:rsidR="00F55214" w:rsidRDefault="00000000">
      <w:pPr>
        <w:shd w:val="clear" w:color="auto" w:fill="F2F2F2"/>
        <w:snapToGrid w:val="0"/>
        <w:spacing w:line="360" w:lineRule="auto"/>
        <w:jc w:val="left"/>
        <w:textAlignment w:val="center"/>
        <w:rPr>
          <w:rFonts w:ascii="宋体" w:hAnsi="宋体" w:cs="宋体" w:hint="eastAsia"/>
          <w:b/>
          <w:szCs w:val="21"/>
        </w:rPr>
      </w:pPr>
      <w:r>
        <w:rPr>
          <w:rFonts w:ascii="宋体" w:hAnsi="宋体" w:cs="宋体" w:hint="eastAsia"/>
          <w:color w:val="FF0000"/>
          <w:szCs w:val="21"/>
        </w:rPr>
        <w:t>故选D。</w:t>
      </w:r>
    </w:p>
    <w:p w14:paraId="23214F8B"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二、填空题</w:t>
      </w:r>
    </w:p>
    <w:p w14:paraId="4FF53F78"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szCs w:val="21"/>
        </w:rPr>
        <w:t>5．如图所示，P是一个光屏，屏上有直径</w:t>
      </w:r>
      <w:r>
        <w:rPr>
          <w:rFonts w:ascii="宋体" w:hAnsi="宋体" w:cs="宋体" w:hint="eastAsia"/>
          <w:i/>
          <w:szCs w:val="21"/>
        </w:rPr>
        <w:t>d</w:t>
      </w:r>
      <w:r>
        <w:rPr>
          <w:rFonts w:ascii="宋体" w:hAnsi="宋体" w:cs="宋体" w:hint="eastAsia"/>
          <w:szCs w:val="21"/>
        </w:rPr>
        <w:t>=5cm的圆孔；Q是一块平面镜，与屏相向平行放置；</w:t>
      </w:r>
      <w:r>
        <w:rPr>
          <w:rFonts w:ascii="宋体" w:hAnsi="宋体" w:cs="宋体" w:hint="eastAsia"/>
          <w:i/>
          <w:szCs w:val="21"/>
        </w:rPr>
        <w:t>O</w:t>
      </w:r>
      <w:r>
        <w:rPr>
          <w:rFonts w:ascii="宋体" w:hAnsi="宋体" w:cs="宋体" w:hint="eastAsia"/>
          <w:i/>
          <w:szCs w:val="21"/>
          <w:vertAlign w:val="subscript"/>
        </w:rPr>
        <w:t>1</w:t>
      </w:r>
      <w:r>
        <w:rPr>
          <w:rFonts w:ascii="宋体" w:hAnsi="宋体" w:cs="宋体" w:hint="eastAsia"/>
          <w:i/>
          <w:szCs w:val="21"/>
        </w:rPr>
        <w:t>O</w:t>
      </w:r>
      <w:r>
        <w:rPr>
          <w:rFonts w:ascii="宋体" w:hAnsi="宋体" w:cs="宋体" w:hint="eastAsia"/>
          <w:i/>
          <w:szCs w:val="21"/>
          <w:vertAlign w:val="subscript"/>
        </w:rPr>
        <w:t>2</w:t>
      </w:r>
      <w:r>
        <w:rPr>
          <w:rFonts w:ascii="宋体" w:hAnsi="宋体" w:cs="宋体" w:hint="eastAsia"/>
          <w:szCs w:val="21"/>
        </w:rPr>
        <w:t>是过圆孔中心</w:t>
      </w:r>
      <w:r>
        <w:rPr>
          <w:rFonts w:ascii="宋体" w:hAnsi="宋体" w:cs="宋体" w:hint="eastAsia"/>
          <w:i/>
          <w:szCs w:val="21"/>
        </w:rPr>
        <w:t>O</w:t>
      </w:r>
      <w:r>
        <w:rPr>
          <w:rFonts w:ascii="宋体" w:hAnsi="宋体" w:cs="宋体" w:hint="eastAsia"/>
          <w:szCs w:val="21"/>
        </w:rPr>
        <w:t>垂直于</w:t>
      </w:r>
      <w:r>
        <w:rPr>
          <w:rFonts w:ascii="宋体" w:hAnsi="宋体" w:cs="宋体" w:hint="eastAsia"/>
          <w:i/>
          <w:szCs w:val="21"/>
        </w:rPr>
        <w:t>Q</w:t>
      </w:r>
      <w:r>
        <w:rPr>
          <w:rFonts w:ascii="宋体" w:hAnsi="宋体" w:cs="宋体" w:hint="eastAsia"/>
          <w:szCs w:val="21"/>
        </w:rPr>
        <w:t>的直线。P和Q都足够大。现在</w:t>
      </w:r>
      <w:r>
        <w:rPr>
          <w:rFonts w:ascii="宋体" w:hAnsi="宋体" w:cs="宋体" w:hint="eastAsia"/>
          <w:i/>
          <w:szCs w:val="21"/>
        </w:rPr>
        <w:t>O</w:t>
      </w:r>
      <w:r>
        <w:rPr>
          <w:rFonts w:ascii="宋体" w:hAnsi="宋体" w:cs="宋体" w:hint="eastAsia"/>
          <w:i/>
          <w:szCs w:val="21"/>
          <w:vertAlign w:val="subscript"/>
        </w:rPr>
        <w:t>1</w:t>
      </w:r>
      <w:r>
        <w:rPr>
          <w:rFonts w:ascii="宋体" w:hAnsi="宋体" w:cs="宋体" w:hint="eastAsia"/>
          <w:i/>
          <w:szCs w:val="21"/>
        </w:rPr>
        <w:t>O</w:t>
      </w:r>
      <w:r>
        <w:rPr>
          <w:rFonts w:ascii="宋体" w:hAnsi="宋体" w:cs="宋体" w:hint="eastAsia"/>
          <w:i/>
          <w:szCs w:val="21"/>
          <w:vertAlign w:val="subscript"/>
        </w:rPr>
        <w:t>2</w:t>
      </w:r>
      <w:r>
        <w:rPr>
          <w:rFonts w:ascii="宋体" w:hAnsi="宋体" w:cs="宋体" w:hint="eastAsia"/>
          <w:szCs w:val="21"/>
        </w:rPr>
        <w:t>上置</w:t>
      </w:r>
      <w:proofErr w:type="gramStart"/>
      <w:r>
        <w:rPr>
          <w:rFonts w:ascii="宋体" w:hAnsi="宋体" w:cs="宋体" w:hint="eastAsia"/>
          <w:szCs w:val="21"/>
        </w:rPr>
        <w:t>一</w:t>
      </w:r>
      <w:proofErr w:type="gramEnd"/>
      <w:r>
        <w:rPr>
          <w:rFonts w:ascii="宋体" w:hAnsi="宋体" w:cs="宋体" w:hint="eastAsia"/>
          <w:szCs w:val="21"/>
        </w:rPr>
        <w:t>强点光源S，依图中标出的距离，求平面镜上的反射光在屏上照亮的面积为</w:t>
      </w:r>
      <w:r>
        <w:rPr>
          <w:rFonts w:ascii="宋体" w:hAnsi="宋体" w:cs="宋体" w:hint="eastAsia"/>
          <w:szCs w:val="21"/>
          <w:u w:val="single"/>
        </w:rPr>
        <w:t xml:space="preserve">         </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。（用含有</w:t>
      </w:r>
      <w:r>
        <w:rPr>
          <w:rFonts w:ascii="宋体" w:hAnsi="宋体" w:cs="宋体" w:hint="eastAsia"/>
          <w:i/>
          <w:szCs w:val="21"/>
        </w:rPr>
        <w:t>π</w:t>
      </w:r>
      <w:r>
        <w:rPr>
          <w:rFonts w:ascii="宋体" w:hAnsi="宋体" w:cs="宋体" w:hint="eastAsia"/>
          <w:szCs w:val="21"/>
        </w:rPr>
        <w:t>的式子表示）</w:t>
      </w:r>
    </w:p>
    <w:p w14:paraId="0E90AC5F"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450BAFB4" wp14:editId="6C605F43">
            <wp:extent cx="1771650" cy="1733550"/>
            <wp:effectExtent l="0" t="0" r="11430" b="3810"/>
            <wp:docPr id="93" name="图片 93" descr="@@@e1989dca-cc21-4d33-90d0-ca3574701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e1989dca-cc21-4d33-90d0-ca3574701a63"/>
                    <pic:cNvPicPr>
                      <a:picLocks noChangeAspect="1"/>
                    </pic:cNvPicPr>
                  </pic:nvPicPr>
                  <pic:blipFill>
                    <a:blip r:embed="rId140"/>
                    <a:stretch>
                      <a:fillRect/>
                    </a:stretch>
                  </pic:blipFill>
                  <pic:spPr>
                    <a:xfrm>
                      <a:off x="0" y="0"/>
                      <a:ext cx="1771650" cy="1733550"/>
                    </a:xfrm>
                    <a:prstGeom prst="rect">
                      <a:avLst/>
                    </a:prstGeom>
                  </pic:spPr>
                </pic:pic>
              </a:graphicData>
            </a:graphic>
          </wp:inline>
        </w:drawing>
      </w:r>
    </w:p>
    <w:p w14:paraId="5F3180D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color w:val="FF0000"/>
          <w:szCs w:val="21"/>
        </w:rPr>
        <w:object w:dxaOrig="950" w:dyaOrig="283" w14:anchorId="48337185">
          <v:shape id="_x0000_i1064" type="#_x0000_t75" alt="eqId887f505f7becdb3256aa1d05ebcbcd25" style="width:47.65pt;height:14.25pt" o:ole="">
            <v:imagedata r:id="rId141" o:title="eqId887f505f7becdb3256aa1d05ebcbcd25"/>
          </v:shape>
          <o:OLEObject Type="Embed" ProgID="Equation.DSMT4" ShapeID="_x0000_i1064" DrawAspect="Content" ObjectID="_1806309369" r:id="rId142"/>
        </w:object>
      </w:r>
    </w:p>
    <w:p w14:paraId="0927B6A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【详解】过圆孔的上下点做出入射点，如图所示</w:t>
      </w:r>
    </w:p>
    <w:p w14:paraId="53961D1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7896CF9C" wp14:editId="4CA77AC6">
            <wp:extent cx="1362075" cy="1828800"/>
            <wp:effectExtent l="0" t="0" r="9525" b="0"/>
            <wp:docPr id="94" name="图片 94" descr="@@@592ac993-0910-4a29-b61b-47ece15d2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592ac993-0910-4a29-b61b-47ece15d2c5b"/>
                    <pic:cNvPicPr>
                      <a:picLocks noChangeAspect="1"/>
                    </pic:cNvPicPr>
                  </pic:nvPicPr>
                  <pic:blipFill>
                    <a:blip r:embed="rId143"/>
                    <a:stretch>
                      <a:fillRect/>
                    </a:stretch>
                  </pic:blipFill>
                  <pic:spPr>
                    <a:xfrm>
                      <a:off x="0" y="0"/>
                      <a:ext cx="1362075" cy="1828800"/>
                    </a:xfrm>
                    <a:prstGeom prst="rect">
                      <a:avLst/>
                    </a:prstGeom>
                  </pic:spPr>
                </pic:pic>
              </a:graphicData>
            </a:graphic>
          </wp:inline>
        </w:drawing>
      </w:r>
    </w:p>
    <w:p w14:paraId="40E817E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易知△</w:t>
      </w:r>
      <w:r>
        <w:rPr>
          <w:rFonts w:ascii="宋体" w:hAnsi="宋体" w:cs="宋体" w:hint="eastAsia"/>
          <w:i/>
          <w:color w:val="FF0000"/>
          <w:szCs w:val="21"/>
        </w:rPr>
        <w:t>SAO</w:t>
      </w:r>
      <w:r>
        <w:rPr>
          <w:rFonts w:ascii="宋体" w:hAnsi="宋体" w:cs="宋体" w:hint="eastAsia"/>
          <w:color w:val="FF0000"/>
          <w:szCs w:val="21"/>
        </w:rPr>
        <w:t>∼△</w:t>
      </w:r>
      <w:r>
        <w:rPr>
          <w:rFonts w:ascii="宋体" w:hAnsi="宋体" w:cs="宋体" w:hint="eastAsia"/>
          <w:i/>
          <w:color w:val="FF0000"/>
          <w:szCs w:val="21"/>
        </w:rPr>
        <w:t>SMO</w:t>
      </w:r>
      <w:r>
        <w:rPr>
          <w:rFonts w:ascii="宋体" w:hAnsi="宋体" w:cs="宋体" w:hint="eastAsia"/>
          <w:i/>
          <w:color w:val="FF0000"/>
          <w:szCs w:val="21"/>
          <w:vertAlign w:val="subscript"/>
        </w:rPr>
        <w:t>2</w:t>
      </w:r>
      <w:r>
        <w:rPr>
          <w:rFonts w:ascii="宋体" w:hAnsi="宋体" w:cs="宋体" w:hint="eastAsia"/>
          <w:color w:val="FF0000"/>
          <w:szCs w:val="21"/>
        </w:rPr>
        <w:t>，则</w:t>
      </w:r>
    </w:p>
    <w:p w14:paraId="22EA23D5"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657" w:dyaOrig="598" w14:anchorId="501DD55F">
          <v:shape id="_x0000_i1065" type="#_x0000_t75" alt="eqId0cc4ddd8045f059d1f71f3e2fa57e316" style="width:132.75pt;height:30pt" o:ole="">
            <v:imagedata r:id="rId144" o:title="eqId0cc4ddd8045f059d1f71f3e2fa57e316"/>
          </v:shape>
          <o:OLEObject Type="Embed" ProgID="Equation.DSMT4" ShapeID="_x0000_i1065" DrawAspect="Content" ObjectID="_1806309370" r:id="rId145"/>
        </w:object>
      </w:r>
    </w:p>
    <w:p w14:paraId="0B6D623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i/>
          <w:color w:val="FF0000"/>
          <w:szCs w:val="21"/>
        </w:rPr>
        <w:t>AO</w:t>
      </w:r>
      <w:r>
        <w:rPr>
          <w:rFonts w:ascii="宋体" w:hAnsi="宋体" w:cs="宋体" w:hint="eastAsia"/>
          <w:color w:val="FF0000"/>
          <w:szCs w:val="21"/>
        </w:rPr>
        <w:t>=2.5cm，则</w:t>
      </w:r>
      <w:r>
        <w:rPr>
          <w:rFonts w:ascii="宋体" w:hAnsi="宋体" w:cs="宋体" w:hint="eastAsia"/>
          <w:i/>
          <w:color w:val="FF0000"/>
          <w:szCs w:val="21"/>
        </w:rPr>
        <w:t>MO</w:t>
      </w:r>
      <w:r>
        <w:rPr>
          <w:rFonts w:ascii="宋体" w:hAnsi="宋体" w:cs="宋体" w:hint="eastAsia"/>
          <w:i/>
          <w:color w:val="FF0000"/>
          <w:szCs w:val="21"/>
          <w:vertAlign w:val="subscript"/>
        </w:rPr>
        <w:t>2</w:t>
      </w:r>
      <w:r>
        <w:rPr>
          <w:rFonts w:ascii="宋体" w:hAnsi="宋体" w:cs="宋体" w:hint="eastAsia"/>
          <w:color w:val="FF0000"/>
          <w:szCs w:val="21"/>
        </w:rPr>
        <w:t>=7.5cm，而△</w:t>
      </w:r>
      <w:r>
        <w:rPr>
          <w:rFonts w:ascii="宋体" w:hAnsi="宋体" w:cs="宋体" w:hint="eastAsia"/>
          <w:i/>
          <w:color w:val="FF0000"/>
          <w:szCs w:val="21"/>
        </w:rPr>
        <w:t>ATM</w:t>
      </w:r>
      <w:r>
        <w:rPr>
          <w:rFonts w:ascii="宋体" w:hAnsi="宋体" w:cs="宋体" w:hint="eastAsia"/>
          <w:color w:val="FF0000"/>
          <w:szCs w:val="21"/>
        </w:rPr>
        <w:t>≌△</w:t>
      </w:r>
      <w:r>
        <w:rPr>
          <w:rFonts w:ascii="宋体" w:hAnsi="宋体" w:cs="宋体" w:hint="eastAsia"/>
          <w:i/>
          <w:color w:val="FF0000"/>
          <w:szCs w:val="21"/>
        </w:rPr>
        <w:t>PQM</w:t>
      </w:r>
      <w:r>
        <w:rPr>
          <w:rFonts w:ascii="宋体" w:hAnsi="宋体" w:cs="宋体" w:hint="eastAsia"/>
          <w:color w:val="FF0000"/>
          <w:szCs w:val="21"/>
        </w:rPr>
        <w:t>，则</w:t>
      </w:r>
    </w:p>
    <w:p w14:paraId="7E5DCEE3"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059" w:dyaOrig="314" w14:anchorId="238F7661">
          <v:shape id="_x0000_i1066" type="#_x0000_t75" alt="eqId412103aa707a5ae384979ff57bff8e55" style="width:103.15pt;height:15.75pt" o:ole="">
            <v:imagedata r:id="rId146" o:title="eqId412103aa707a5ae384979ff57bff8e55"/>
          </v:shape>
          <o:OLEObject Type="Embed" ProgID="Equation.DSMT4" ShapeID="_x0000_i1066" DrawAspect="Content" ObjectID="_1806309371" r:id="rId147"/>
        </w:object>
      </w:r>
    </w:p>
    <w:p w14:paraId="6FD6E4C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则易得</w:t>
      </w:r>
      <w:r>
        <w:rPr>
          <w:rFonts w:ascii="宋体" w:hAnsi="宋体" w:cs="宋体" w:hint="eastAsia"/>
          <w:i/>
          <w:color w:val="FF0000"/>
          <w:szCs w:val="21"/>
        </w:rPr>
        <w:t>AP</w:t>
      </w:r>
      <w:r>
        <w:rPr>
          <w:rFonts w:ascii="宋体" w:hAnsi="宋体" w:cs="宋体" w:hint="eastAsia"/>
          <w:color w:val="FF0000"/>
          <w:szCs w:val="21"/>
        </w:rPr>
        <w:t>=10cm则</w:t>
      </w:r>
      <w:r>
        <w:rPr>
          <w:rFonts w:ascii="宋体" w:hAnsi="宋体" w:cs="宋体" w:hint="eastAsia"/>
          <w:i/>
          <w:color w:val="FF0000"/>
          <w:szCs w:val="21"/>
        </w:rPr>
        <w:t>OP</w:t>
      </w:r>
      <w:r>
        <w:rPr>
          <w:rFonts w:ascii="宋体" w:hAnsi="宋体" w:cs="宋体" w:hint="eastAsia"/>
          <w:color w:val="FF0000"/>
          <w:szCs w:val="21"/>
        </w:rPr>
        <w:t>=12.5cm，对于光</w:t>
      </w:r>
      <w:proofErr w:type="gramStart"/>
      <w:r>
        <w:rPr>
          <w:rFonts w:ascii="宋体" w:hAnsi="宋体" w:cs="宋体" w:hint="eastAsia"/>
          <w:color w:val="FF0000"/>
          <w:szCs w:val="21"/>
        </w:rPr>
        <w:t>屏来说</w:t>
      </w:r>
      <w:proofErr w:type="gramEnd"/>
      <w:r>
        <w:rPr>
          <w:rFonts w:ascii="宋体" w:hAnsi="宋体" w:cs="宋体" w:hint="eastAsia"/>
          <w:color w:val="FF0000"/>
          <w:szCs w:val="21"/>
        </w:rPr>
        <w:t>照亮的面积是圆</w:t>
      </w:r>
      <w:r>
        <w:rPr>
          <w:rFonts w:ascii="宋体" w:hAnsi="宋体" w:cs="宋体" w:hint="eastAsia"/>
          <w:i/>
          <w:color w:val="FF0000"/>
          <w:szCs w:val="21"/>
        </w:rPr>
        <w:t>POS</w:t>
      </w:r>
      <w:r>
        <w:rPr>
          <w:rFonts w:ascii="宋体" w:hAnsi="宋体" w:cs="宋体" w:hint="eastAsia"/>
          <w:color w:val="FF0000"/>
          <w:szCs w:val="21"/>
        </w:rPr>
        <w:t>的面积减去圆</w:t>
      </w:r>
      <w:r>
        <w:rPr>
          <w:rFonts w:ascii="宋体" w:hAnsi="宋体" w:cs="宋体" w:hint="eastAsia"/>
          <w:i/>
          <w:color w:val="FF0000"/>
          <w:szCs w:val="21"/>
        </w:rPr>
        <w:t>AOB</w:t>
      </w:r>
      <w:r>
        <w:rPr>
          <w:rFonts w:ascii="宋体" w:hAnsi="宋体" w:cs="宋体" w:hint="eastAsia"/>
          <w:color w:val="FF0000"/>
          <w:szCs w:val="21"/>
        </w:rPr>
        <w:t>的面积，则照亮面积为</w:t>
      </w:r>
    </w:p>
    <w:p w14:paraId="2213B27C"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3766" w:dyaOrig="383" w14:anchorId="51BD2B0C">
          <v:shape id="_x0000_i1067" type="#_x0000_t75" alt="eqIdf11da34a71ad704d295784f7030c5277" style="width:188.25pt;height:19.15pt" o:ole="">
            <v:imagedata r:id="rId148" o:title="eqIdf11da34a71ad704d295784f7030c5277"/>
          </v:shape>
          <o:OLEObject Type="Embed" ProgID="Equation.DSMT4" ShapeID="_x0000_i1067" DrawAspect="Content" ObjectID="_1806309372" r:id="rId149"/>
        </w:object>
      </w:r>
    </w:p>
    <w:p w14:paraId="68B3133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6．如图所示，入射光线</w:t>
      </w:r>
      <w:r>
        <w:rPr>
          <w:rFonts w:ascii="宋体" w:hAnsi="宋体" w:cs="宋体" w:hint="eastAsia"/>
          <w:i/>
          <w:szCs w:val="21"/>
        </w:rPr>
        <w:t>AO</w:t>
      </w:r>
      <w:proofErr w:type="gramStart"/>
      <w:r>
        <w:rPr>
          <w:rFonts w:ascii="宋体" w:hAnsi="宋体" w:cs="宋体" w:hint="eastAsia"/>
          <w:szCs w:val="21"/>
        </w:rPr>
        <w:t>经水平</w:t>
      </w:r>
      <w:proofErr w:type="gramEnd"/>
      <w:r>
        <w:rPr>
          <w:rFonts w:ascii="宋体" w:hAnsi="宋体" w:cs="宋体" w:hint="eastAsia"/>
          <w:szCs w:val="21"/>
        </w:rPr>
        <w:t>放置的平面镜反射后，射到竖直墙壁上的</w:t>
      </w:r>
      <w:r>
        <w:rPr>
          <w:rFonts w:ascii="宋体" w:hAnsi="宋体" w:cs="宋体" w:hint="eastAsia"/>
          <w:i/>
          <w:szCs w:val="21"/>
        </w:rPr>
        <w:t>B</w:t>
      </w:r>
      <w:r>
        <w:rPr>
          <w:rFonts w:ascii="宋体" w:hAnsi="宋体" w:cs="宋体" w:hint="eastAsia"/>
          <w:szCs w:val="21"/>
        </w:rPr>
        <w:t>点，</w:t>
      </w:r>
      <w:r>
        <w:rPr>
          <w:rFonts w:ascii="宋体" w:hAnsi="宋体" w:cs="宋体" w:hint="eastAsia"/>
          <w:i/>
          <w:szCs w:val="21"/>
        </w:rPr>
        <w:t>OB</w:t>
      </w:r>
      <w:r>
        <w:rPr>
          <w:rFonts w:ascii="宋体" w:hAnsi="宋体" w:cs="宋体" w:hint="eastAsia"/>
          <w:szCs w:val="21"/>
        </w:rPr>
        <w:t>与镜面的夹角为60°。当</w:t>
      </w:r>
      <w:r>
        <w:rPr>
          <w:rFonts w:ascii="宋体" w:hAnsi="宋体" w:cs="宋体" w:hint="eastAsia"/>
          <w:i/>
          <w:szCs w:val="21"/>
        </w:rPr>
        <w:t>AO</w:t>
      </w:r>
      <w:r>
        <w:rPr>
          <w:rFonts w:ascii="宋体" w:hAnsi="宋体" w:cs="宋体" w:hint="eastAsia"/>
          <w:szCs w:val="21"/>
        </w:rPr>
        <w:t>逆时针转动到</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O</w:t>
      </w:r>
      <w:r>
        <w:rPr>
          <w:rFonts w:ascii="宋体" w:hAnsi="宋体" w:cs="宋体" w:hint="eastAsia"/>
          <w:szCs w:val="21"/>
        </w:rPr>
        <w:t>的位置时（</w:t>
      </w:r>
      <w:r>
        <w:rPr>
          <w:rFonts w:ascii="宋体" w:hAnsi="宋体" w:cs="宋体" w:hint="eastAsia"/>
          <w:i/>
          <w:szCs w:val="21"/>
        </w:rPr>
        <w:t>A</w:t>
      </w:r>
      <w:r>
        <w:rPr>
          <w:rFonts w:ascii="宋体" w:hAnsi="宋体" w:cs="宋体" w:hint="eastAsia"/>
          <w:szCs w:val="21"/>
        </w:rPr>
        <w:t>′</w:t>
      </w:r>
      <w:r>
        <w:rPr>
          <w:rFonts w:ascii="宋体" w:hAnsi="宋体" w:cs="宋体" w:hint="eastAsia"/>
          <w:i/>
          <w:szCs w:val="21"/>
        </w:rPr>
        <w:t>O</w:t>
      </w:r>
      <w:r>
        <w:rPr>
          <w:rFonts w:ascii="宋体" w:hAnsi="宋体" w:cs="宋体" w:hint="eastAsia"/>
          <w:szCs w:val="21"/>
        </w:rPr>
        <w:t>与</w:t>
      </w:r>
      <w:r>
        <w:rPr>
          <w:rFonts w:ascii="宋体" w:hAnsi="宋体" w:cs="宋体" w:hint="eastAsia"/>
          <w:i/>
          <w:szCs w:val="21"/>
        </w:rPr>
        <w:t>AO</w:t>
      </w:r>
      <w:r>
        <w:rPr>
          <w:rFonts w:ascii="宋体" w:hAnsi="宋体" w:cs="宋体" w:hint="eastAsia"/>
          <w:szCs w:val="21"/>
        </w:rPr>
        <w:t>间的夹角为20°），只需将平面镜绕</w:t>
      </w:r>
      <w:r>
        <w:rPr>
          <w:rFonts w:ascii="宋体" w:hAnsi="宋体" w:cs="宋体" w:hint="eastAsia"/>
          <w:i/>
          <w:szCs w:val="21"/>
        </w:rPr>
        <w:t>O</w:t>
      </w:r>
      <w:r>
        <w:rPr>
          <w:rFonts w:ascii="宋体" w:hAnsi="宋体" w:cs="宋体" w:hint="eastAsia"/>
          <w:szCs w:val="21"/>
        </w:rPr>
        <w:t>点</w:t>
      </w:r>
      <w:r>
        <w:rPr>
          <w:rFonts w:ascii="宋体" w:hAnsi="宋体" w:cs="宋体" w:hint="eastAsia"/>
          <w:szCs w:val="21"/>
          <w:u w:val="single"/>
        </w:rPr>
        <w:t xml:space="preserve">         </w:t>
      </w:r>
      <w:r>
        <w:rPr>
          <w:rFonts w:ascii="宋体" w:hAnsi="宋体" w:cs="宋体" w:hint="eastAsia"/>
          <w:szCs w:val="21"/>
        </w:rPr>
        <w:t>（选填“顺时针”或“逆时针”）转过</w:t>
      </w:r>
      <w:r>
        <w:rPr>
          <w:rFonts w:ascii="宋体" w:hAnsi="宋体" w:cs="宋体" w:hint="eastAsia"/>
          <w:szCs w:val="21"/>
          <w:u w:val="single"/>
        </w:rPr>
        <w:t xml:space="preserve">         </w:t>
      </w:r>
      <w:r>
        <w:rPr>
          <w:rFonts w:ascii="宋体" w:hAnsi="宋体" w:cs="宋体" w:hint="eastAsia"/>
          <w:szCs w:val="21"/>
        </w:rPr>
        <w:t>°的小角度，光斑依然落在</w:t>
      </w:r>
      <w:r>
        <w:rPr>
          <w:rFonts w:ascii="宋体" w:hAnsi="宋体" w:cs="宋体" w:hint="eastAsia"/>
          <w:i/>
          <w:szCs w:val="21"/>
        </w:rPr>
        <w:t>B</w:t>
      </w:r>
      <w:r>
        <w:rPr>
          <w:rFonts w:ascii="宋体" w:hAnsi="宋体" w:cs="宋体" w:hint="eastAsia"/>
          <w:szCs w:val="21"/>
        </w:rPr>
        <w:t>点。</w:t>
      </w:r>
    </w:p>
    <w:p w14:paraId="38F417F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12953F5" wp14:editId="0986CDBA">
            <wp:extent cx="1762125" cy="1333500"/>
            <wp:effectExtent l="0" t="0" r="5715" b="7620"/>
            <wp:docPr id="100" name="图片 100" descr="@@@a9a71a8b-46f4-4768-90e6-8d82ab7f0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a9a71a8b-46f4-4768-90e6-8d82ab7f0c93"/>
                    <pic:cNvPicPr>
                      <a:picLocks noChangeAspect="1"/>
                    </pic:cNvPicPr>
                  </pic:nvPicPr>
                  <pic:blipFill>
                    <a:blip r:embed="rId150"/>
                    <a:stretch>
                      <a:fillRect/>
                    </a:stretch>
                  </pic:blipFill>
                  <pic:spPr>
                    <a:xfrm>
                      <a:off x="0" y="0"/>
                      <a:ext cx="1762125" cy="1333500"/>
                    </a:xfrm>
                    <a:prstGeom prst="rect">
                      <a:avLst/>
                    </a:prstGeom>
                  </pic:spPr>
                </pic:pic>
              </a:graphicData>
            </a:graphic>
          </wp:inline>
        </w:drawing>
      </w:r>
    </w:p>
    <w:p w14:paraId="07483E6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lastRenderedPageBreak/>
        <w:t>【答案】     逆时针     10</w:t>
      </w:r>
    </w:p>
    <w:p w14:paraId="798F409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【详解】[1][2]由题意可知，反射光线</w:t>
      </w:r>
      <w:r>
        <w:rPr>
          <w:rFonts w:ascii="宋体" w:hAnsi="宋体" w:cs="宋体" w:hint="eastAsia"/>
          <w:i/>
          <w:color w:val="FF0000"/>
          <w:szCs w:val="21"/>
        </w:rPr>
        <w:t>OB</w:t>
      </w:r>
      <w:r>
        <w:rPr>
          <w:rFonts w:ascii="宋体" w:hAnsi="宋体" w:cs="宋体" w:hint="eastAsia"/>
          <w:color w:val="FF0000"/>
          <w:szCs w:val="21"/>
        </w:rPr>
        <w:t>与镜面的夹角为60°，则反射角为30°，根据光的反射规律，反射角大小等于入射角大小，则入射角大小为30°，当</w:t>
      </w:r>
      <w:r>
        <w:rPr>
          <w:rFonts w:ascii="宋体" w:hAnsi="宋体" w:cs="宋体" w:hint="eastAsia"/>
          <w:i/>
          <w:color w:val="FF0000"/>
          <w:szCs w:val="21"/>
        </w:rPr>
        <w:t>AO</w:t>
      </w:r>
      <w:r>
        <w:rPr>
          <w:rFonts w:ascii="宋体" w:hAnsi="宋体" w:cs="宋体" w:hint="eastAsia"/>
          <w:color w:val="FF0000"/>
          <w:szCs w:val="21"/>
        </w:rPr>
        <w:t>逆时针转动到</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的位置时（</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与</w:t>
      </w:r>
      <w:r>
        <w:rPr>
          <w:rFonts w:ascii="宋体" w:hAnsi="宋体" w:cs="宋体" w:hint="eastAsia"/>
          <w:i/>
          <w:color w:val="FF0000"/>
          <w:szCs w:val="21"/>
        </w:rPr>
        <w:t>AO</w:t>
      </w:r>
      <w:r>
        <w:rPr>
          <w:rFonts w:ascii="宋体" w:hAnsi="宋体" w:cs="宋体" w:hint="eastAsia"/>
          <w:color w:val="FF0000"/>
          <w:szCs w:val="21"/>
        </w:rPr>
        <w:t>间的夹角为20°），这时入射角大小为50°，反射角大小也为50°，这时反射光线</w:t>
      </w:r>
      <w:r>
        <w:rPr>
          <w:rFonts w:ascii="宋体" w:hAnsi="宋体" w:cs="宋体" w:hint="eastAsia"/>
          <w:i/>
          <w:color w:val="FF0000"/>
          <w:szCs w:val="21"/>
        </w:rPr>
        <w:t>OB</w:t>
      </w:r>
      <w:r>
        <w:rPr>
          <w:rFonts w:ascii="宋体" w:hAnsi="宋体" w:cs="宋体" w:hint="eastAsia"/>
          <w:color w:val="FF0000"/>
          <w:szCs w:val="21"/>
        </w:rPr>
        <w:t>′与</w:t>
      </w:r>
      <w:r>
        <w:rPr>
          <w:rFonts w:ascii="宋体" w:hAnsi="宋体" w:cs="宋体" w:hint="eastAsia"/>
          <w:i/>
          <w:color w:val="FF0000"/>
          <w:szCs w:val="21"/>
        </w:rPr>
        <w:t>OB</w:t>
      </w:r>
      <w:r>
        <w:rPr>
          <w:rFonts w:ascii="宋体" w:hAnsi="宋体" w:cs="宋体" w:hint="eastAsia"/>
          <w:color w:val="FF0000"/>
          <w:szCs w:val="21"/>
        </w:rPr>
        <w:t>之间的夹角20°，要想光斑依然落在</w:t>
      </w:r>
      <w:r>
        <w:rPr>
          <w:rFonts w:ascii="宋体" w:hAnsi="宋体" w:cs="宋体" w:hint="eastAsia"/>
          <w:i/>
          <w:color w:val="FF0000"/>
          <w:szCs w:val="21"/>
        </w:rPr>
        <w:t>B</w:t>
      </w:r>
      <w:r>
        <w:rPr>
          <w:rFonts w:ascii="宋体" w:hAnsi="宋体" w:cs="宋体" w:hint="eastAsia"/>
          <w:color w:val="FF0000"/>
          <w:szCs w:val="21"/>
        </w:rPr>
        <w:t>点，即这反射光线</w:t>
      </w:r>
      <w:r>
        <w:rPr>
          <w:rFonts w:ascii="宋体" w:hAnsi="宋体" w:cs="宋体" w:hint="eastAsia"/>
          <w:i/>
          <w:color w:val="FF0000"/>
          <w:szCs w:val="21"/>
        </w:rPr>
        <w:t>OB</w:t>
      </w:r>
      <w:r>
        <w:rPr>
          <w:rFonts w:ascii="宋体" w:hAnsi="宋体" w:cs="宋体" w:hint="eastAsia"/>
          <w:color w:val="FF0000"/>
          <w:szCs w:val="21"/>
        </w:rPr>
        <w:t>′逆时针转动20°，法线也要逆时针转动，入射光线</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位置不变，这时</w:t>
      </w:r>
      <w:r>
        <w:rPr>
          <w:rFonts w:ascii="宋体" w:hAnsi="宋体" w:cs="宋体" w:hint="eastAsia"/>
          <w:i/>
          <w:color w:val="FF0000"/>
          <w:szCs w:val="21"/>
        </w:rPr>
        <w:t>OB</w:t>
      </w:r>
      <w:r>
        <w:rPr>
          <w:rFonts w:ascii="宋体" w:hAnsi="宋体" w:cs="宋体" w:hint="eastAsia"/>
          <w:color w:val="FF0000"/>
          <w:szCs w:val="21"/>
        </w:rPr>
        <w:t>′与原来法线的夹角为30°，</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与原来法线的夹角为50°，</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与</w:t>
      </w:r>
      <w:r>
        <w:rPr>
          <w:rFonts w:ascii="宋体" w:hAnsi="宋体" w:cs="宋体" w:hint="eastAsia"/>
          <w:i/>
          <w:color w:val="FF0000"/>
          <w:szCs w:val="21"/>
        </w:rPr>
        <w:t>OB</w:t>
      </w:r>
      <w:r>
        <w:rPr>
          <w:rFonts w:ascii="宋体" w:hAnsi="宋体" w:cs="宋体" w:hint="eastAsia"/>
          <w:color w:val="FF0000"/>
          <w:szCs w:val="21"/>
        </w:rPr>
        <w:t>′的夹角大小为80°，这时法线与</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的夹角为40°，原来的法线与</w:t>
      </w:r>
      <w:r>
        <w:rPr>
          <w:rFonts w:ascii="宋体" w:hAnsi="宋体" w:cs="宋体" w:hint="eastAsia"/>
          <w:i/>
          <w:color w:val="FF0000"/>
          <w:szCs w:val="21"/>
        </w:rPr>
        <w:t>A</w:t>
      </w:r>
      <w:r>
        <w:rPr>
          <w:rFonts w:ascii="宋体" w:hAnsi="宋体" w:cs="宋体" w:hint="eastAsia"/>
          <w:color w:val="FF0000"/>
          <w:szCs w:val="21"/>
        </w:rPr>
        <w:t>′</w:t>
      </w:r>
      <w:r>
        <w:rPr>
          <w:rFonts w:ascii="宋体" w:hAnsi="宋体" w:cs="宋体" w:hint="eastAsia"/>
          <w:i/>
          <w:color w:val="FF0000"/>
          <w:szCs w:val="21"/>
        </w:rPr>
        <w:t>O</w:t>
      </w:r>
      <w:r>
        <w:rPr>
          <w:rFonts w:ascii="宋体" w:hAnsi="宋体" w:cs="宋体" w:hint="eastAsia"/>
          <w:color w:val="FF0000"/>
          <w:szCs w:val="21"/>
        </w:rPr>
        <w:t>的夹角为50°，则原来的法线与现在法线的夹角为</w:t>
      </w:r>
    </w:p>
    <w:p w14:paraId="07AF04FB"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301" w:dyaOrig="244" w14:anchorId="138F0561">
          <v:shape id="_x0000_i1068" type="#_x0000_t75" alt="eqIdc55c194cd2a4660777afca51a5026ac1" style="width:64.9pt;height:12.4pt" o:ole="">
            <v:imagedata r:id="rId151" o:title="eqIdc55c194cd2a4660777afca51a5026ac1"/>
          </v:shape>
          <o:OLEObject Type="Embed" ProgID="Equation.DSMT4" ShapeID="_x0000_i1068" DrawAspect="Content" ObjectID="_1806309373" r:id="rId152"/>
        </w:object>
      </w:r>
    </w:p>
    <w:p w14:paraId="605ED65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夹角为10°，说明法线逆时针转动了10°，那么平面镜绕</w:t>
      </w:r>
      <w:r>
        <w:rPr>
          <w:rFonts w:ascii="宋体" w:hAnsi="宋体" w:cs="宋体" w:hint="eastAsia"/>
          <w:i/>
          <w:color w:val="FF0000"/>
          <w:szCs w:val="21"/>
        </w:rPr>
        <w:t>O</w:t>
      </w:r>
      <w:r>
        <w:rPr>
          <w:rFonts w:ascii="宋体" w:hAnsi="宋体" w:cs="宋体" w:hint="eastAsia"/>
          <w:color w:val="FF0000"/>
          <w:szCs w:val="21"/>
        </w:rPr>
        <w:t>点逆时针转过10°的小角度，光斑才能依然落在</w:t>
      </w:r>
      <w:r>
        <w:rPr>
          <w:rFonts w:ascii="宋体" w:hAnsi="宋体" w:cs="宋体" w:hint="eastAsia"/>
          <w:i/>
          <w:color w:val="FF0000"/>
          <w:szCs w:val="21"/>
        </w:rPr>
        <w:t>B</w:t>
      </w:r>
      <w:r>
        <w:rPr>
          <w:rFonts w:ascii="宋体" w:hAnsi="宋体" w:cs="宋体" w:hint="eastAsia"/>
          <w:color w:val="FF0000"/>
          <w:szCs w:val="21"/>
        </w:rPr>
        <w:t>点。</w:t>
      </w:r>
    </w:p>
    <w:p w14:paraId="3151BA8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7．如图所示装置是一种显示微小形变的装置，它可以把微小形变“放大”到直接看出来；在一张桌子上放两个平面镜M和N，让一束光依次被这两面镜子反射，最后射到一个光屏P上，形成一个光点。如果当在箭头所指处用力向下压桌面，使桌面发生形变时，M上的入射角</w:t>
      </w:r>
      <w:r>
        <w:rPr>
          <w:rFonts w:ascii="宋体" w:hAnsi="宋体" w:cs="宋体" w:hint="eastAsia"/>
          <w:szCs w:val="21"/>
          <w:u w:val="single"/>
        </w:rPr>
        <w:t xml:space="preserve">      </w:t>
      </w:r>
      <w:r>
        <w:rPr>
          <w:rFonts w:ascii="宋体" w:hAnsi="宋体" w:cs="宋体" w:hint="eastAsia"/>
          <w:szCs w:val="21"/>
        </w:rPr>
        <w:t>，光点就会在光屏上向</w:t>
      </w:r>
      <w:r>
        <w:rPr>
          <w:rFonts w:ascii="宋体" w:hAnsi="宋体" w:cs="宋体" w:hint="eastAsia"/>
          <w:szCs w:val="21"/>
          <w:u w:val="single"/>
        </w:rPr>
        <w:t xml:space="preserve">      </w:t>
      </w:r>
      <w:r>
        <w:rPr>
          <w:rFonts w:ascii="宋体" w:hAnsi="宋体" w:cs="宋体" w:hint="eastAsia"/>
          <w:szCs w:val="21"/>
        </w:rPr>
        <w:t>移动。</w:t>
      </w:r>
    </w:p>
    <w:p w14:paraId="276E58C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0CE258A" wp14:editId="2F830E07">
            <wp:extent cx="1895475" cy="1533525"/>
            <wp:effectExtent l="0" t="0" r="9525" b="5715"/>
            <wp:docPr id="101" name="图片 101" descr="@@@158c06ab-8532-4f4b-b051-f8e00a10a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58c06ab-8532-4f4b-b051-f8e00a10ab10"/>
                    <pic:cNvPicPr>
                      <a:picLocks noChangeAspect="1"/>
                    </pic:cNvPicPr>
                  </pic:nvPicPr>
                  <pic:blipFill>
                    <a:blip r:embed="rId153"/>
                    <a:stretch>
                      <a:fillRect/>
                    </a:stretch>
                  </pic:blipFill>
                  <pic:spPr>
                    <a:xfrm>
                      <a:off x="0" y="0"/>
                      <a:ext cx="1895475" cy="1533525"/>
                    </a:xfrm>
                    <a:prstGeom prst="rect">
                      <a:avLst/>
                    </a:prstGeom>
                  </pic:spPr>
                </pic:pic>
              </a:graphicData>
            </a:graphic>
          </wp:inline>
        </w:drawing>
      </w:r>
    </w:p>
    <w:p w14:paraId="4F500AC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变小     下</w:t>
      </w:r>
    </w:p>
    <w:p w14:paraId="4CB966C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【详解】[1]当在箭头所指处用力向下压桌面，使桌面发生形变时，两镜面都向中间倾斜，入射角变小。</w:t>
      </w:r>
    </w:p>
    <w:p w14:paraId="7FA7CF6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[2]M镜面上的入射点降低，入射角变小，因此反射角也变小，光点就会在光屏上向下移动。</w:t>
      </w:r>
    </w:p>
    <w:p w14:paraId="63CBB13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8．如图所示，一块平面镜放在圆筒的中心处，平面镜正对筒壁上一点光源</w:t>
      </w:r>
      <w:r>
        <w:rPr>
          <w:rFonts w:ascii="宋体" w:hAnsi="宋体" w:cs="宋体" w:hint="eastAsia"/>
          <w:i/>
          <w:szCs w:val="21"/>
        </w:rPr>
        <w:t>S</w:t>
      </w:r>
      <w:r>
        <w:rPr>
          <w:rFonts w:ascii="宋体" w:hAnsi="宋体" w:cs="宋体" w:hint="eastAsia"/>
          <w:szCs w:val="21"/>
        </w:rPr>
        <w:t>，点光源发出一束光垂直射向平面镜。平面镜从图示位置开始绕圆筒中心</w:t>
      </w:r>
      <w:r>
        <w:rPr>
          <w:rFonts w:ascii="宋体" w:hAnsi="宋体" w:cs="宋体" w:hint="eastAsia"/>
          <w:i/>
          <w:szCs w:val="21"/>
        </w:rPr>
        <w:t>O</w:t>
      </w:r>
      <w:r>
        <w:rPr>
          <w:rFonts w:ascii="宋体" w:hAnsi="宋体" w:cs="宋体" w:hint="eastAsia"/>
          <w:szCs w:val="21"/>
        </w:rPr>
        <w:t>逆时针匀速转动，在转动过20°角时，点光源在镜中所成</w:t>
      </w:r>
      <w:proofErr w:type="gramStart"/>
      <w:r>
        <w:rPr>
          <w:rFonts w:ascii="宋体" w:hAnsi="宋体" w:cs="宋体" w:hint="eastAsia"/>
          <w:szCs w:val="21"/>
        </w:rPr>
        <w:t>的像绕中心</w:t>
      </w:r>
      <w:proofErr w:type="gramEnd"/>
      <w:r>
        <w:rPr>
          <w:rFonts w:ascii="宋体" w:hAnsi="宋体" w:cs="宋体" w:hint="eastAsia"/>
          <w:i/>
          <w:szCs w:val="21"/>
        </w:rPr>
        <w:t>O</w:t>
      </w:r>
      <w:r>
        <w:rPr>
          <w:rFonts w:ascii="宋体" w:hAnsi="宋体" w:cs="宋体" w:hint="eastAsia"/>
          <w:szCs w:val="21"/>
        </w:rPr>
        <w:t>转过的角度为</w:t>
      </w:r>
      <w:r>
        <w:rPr>
          <w:rFonts w:ascii="宋体" w:hAnsi="宋体" w:cs="宋体" w:hint="eastAsia"/>
          <w:i/>
          <w:szCs w:val="21"/>
        </w:rPr>
        <w:t>θ</w:t>
      </w:r>
      <w:r>
        <w:rPr>
          <w:rFonts w:ascii="宋体" w:hAnsi="宋体" w:cs="宋体" w:hint="eastAsia"/>
          <w:i/>
          <w:szCs w:val="21"/>
          <w:vertAlign w:val="subscript"/>
        </w:rPr>
        <w:t>1</w:t>
      </w:r>
      <w:r>
        <w:rPr>
          <w:rFonts w:ascii="宋体" w:hAnsi="宋体" w:cs="宋体" w:hint="eastAsia"/>
          <w:szCs w:val="21"/>
        </w:rPr>
        <w:t>，反射光线转过的角度为</w:t>
      </w:r>
      <w:r>
        <w:rPr>
          <w:rFonts w:ascii="宋体" w:hAnsi="宋体" w:cs="宋体" w:hint="eastAsia"/>
          <w:i/>
          <w:szCs w:val="21"/>
        </w:rPr>
        <w:t>θ</w:t>
      </w:r>
      <w:r>
        <w:rPr>
          <w:rFonts w:ascii="宋体" w:hAnsi="宋体" w:cs="宋体" w:hint="eastAsia"/>
          <w:i/>
          <w:szCs w:val="21"/>
          <w:vertAlign w:val="subscript"/>
        </w:rPr>
        <w:t>2</w:t>
      </w:r>
      <w:r>
        <w:rPr>
          <w:rFonts w:ascii="宋体" w:hAnsi="宋体" w:cs="宋体" w:hint="eastAsia"/>
          <w:szCs w:val="21"/>
        </w:rPr>
        <w:t>，则</w:t>
      </w:r>
      <w:r>
        <w:rPr>
          <w:rFonts w:ascii="宋体" w:hAnsi="宋体" w:cs="宋体" w:hint="eastAsia"/>
          <w:i/>
          <w:szCs w:val="21"/>
        </w:rPr>
        <w:t>θ</w:t>
      </w:r>
      <w:r>
        <w:rPr>
          <w:rFonts w:ascii="宋体" w:hAnsi="宋体" w:cs="宋体" w:hint="eastAsia"/>
          <w:i/>
          <w:szCs w:val="21"/>
          <w:vertAlign w:val="subscript"/>
        </w:rPr>
        <w:t>1</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i/>
          <w:szCs w:val="21"/>
        </w:rPr>
        <w:t>θ</w:t>
      </w:r>
      <w:r>
        <w:rPr>
          <w:rFonts w:ascii="宋体" w:hAnsi="宋体" w:cs="宋体" w:hint="eastAsia"/>
          <w:i/>
          <w:szCs w:val="21"/>
          <w:vertAlign w:val="subscript"/>
        </w:rPr>
        <w:t>2</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w:t>
      </w:r>
    </w:p>
    <w:p w14:paraId="1859E03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51BDF5CA" wp14:editId="7F8B18A7">
            <wp:extent cx="1381125" cy="1276350"/>
            <wp:effectExtent l="0" t="0" r="5715" b="3810"/>
            <wp:docPr id="102" name="图片 102" descr="@@@e1a17272-e28f-48da-afc0-b03a0fb70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e1a17272-e28f-48da-afc0-b03a0fb706f5"/>
                    <pic:cNvPicPr>
                      <a:picLocks noChangeAspect="1"/>
                    </pic:cNvPicPr>
                  </pic:nvPicPr>
                  <pic:blipFill>
                    <a:blip r:embed="rId154"/>
                    <a:stretch>
                      <a:fillRect/>
                    </a:stretch>
                  </pic:blipFill>
                  <pic:spPr>
                    <a:xfrm>
                      <a:off x="0" y="0"/>
                      <a:ext cx="1381125" cy="1276350"/>
                    </a:xfrm>
                    <a:prstGeom prst="rect">
                      <a:avLst/>
                    </a:prstGeom>
                  </pic:spPr>
                </pic:pic>
              </a:graphicData>
            </a:graphic>
          </wp:inline>
        </w:drawing>
      </w:r>
    </w:p>
    <w:p w14:paraId="4AFAC2D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proofErr w:type="gramStart"/>
      <w:r>
        <w:rPr>
          <w:rFonts w:ascii="宋体" w:hAnsi="宋体" w:cs="宋体" w:hint="eastAsia"/>
          <w:color w:val="FF0000"/>
          <w:szCs w:val="21"/>
        </w:rPr>
        <w:t xml:space="preserve">     40     40</w:t>
      </w:r>
      <w:proofErr w:type="gramEnd"/>
    </w:p>
    <w:p w14:paraId="11129D4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【详解】[1][2]下面左图中，入射角为0°，反射角为0°。如下右图所示，平面镜</w:t>
      </w:r>
      <w:r>
        <w:rPr>
          <w:rFonts w:ascii="宋体" w:hAnsi="宋体" w:cs="宋体" w:hint="eastAsia"/>
          <w:i/>
          <w:color w:val="FF0000"/>
          <w:szCs w:val="21"/>
        </w:rPr>
        <w:t>MN</w:t>
      </w:r>
      <w:r>
        <w:rPr>
          <w:rFonts w:ascii="宋体" w:hAnsi="宋体" w:cs="宋体" w:hint="eastAsia"/>
          <w:color w:val="FF0000"/>
          <w:szCs w:val="21"/>
        </w:rPr>
        <w:t>旋转20°，入射光线不变，故入射角增大为</w:t>
      </w:r>
    </w:p>
    <w:p w14:paraId="1228BCCF"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161" w:dyaOrig="248" w14:anchorId="163DA972">
          <v:shape id="_x0000_i1069" type="#_x0000_t75" alt="eqId7c0d253b61195e0eb2a1969efdbc1f11" style="width:58.15pt;height:12.4pt" o:ole="">
            <v:imagedata r:id="rId155" o:title="eqId7c0d253b61195e0eb2a1969efdbc1f11"/>
          </v:shape>
          <o:OLEObject Type="Embed" ProgID="Equation.DSMT4" ShapeID="_x0000_i1069" DrawAspect="Content" ObjectID="_1806309374" r:id="rId156"/>
        </w:object>
      </w:r>
    </w:p>
    <w:p w14:paraId="3FE0090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根据反射定律，反射角为</w:t>
      </w:r>
    </w:p>
    <w:p w14:paraId="10C6EB06"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1161" w:dyaOrig="248" w14:anchorId="569A27BF">
          <v:shape id="_x0000_i1070" type="#_x0000_t75" alt="eqId4f54a188b5df502fd2a2185c3c534101" style="width:58.15pt;height:12.4pt" o:ole="">
            <v:imagedata r:id="rId157" o:title="eqId4f54a188b5df502fd2a2185c3c534101"/>
          </v:shape>
          <o:OLEObject Type="Embed" ProgID="Equation.DSMT4" ShapeID="_x0000_i1070" DrawAspect="Content" ObjectID="_1806309375" r:id="rId158"/>
        </w:object>
      </w:r>
    </w:p>
    <w:p w14:paraId="3A32EF5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则此时入射光线和反射光线的夹角为</w:t>
      </w:r>
    </w:p>
    <w:p w14:paraId="4F15A6BD"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20°+20°=40°</w:t>
      </w:r>
    </w:p>
    <w:p w14:paraId="0CAA865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故反射光线转过的角度为</w:t>
      </w:r>
    </w:p>
    <w:p w14:paraId="04F07DBE"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i/>
          <w:color w:val="FF0000"/>
          <w:szCs w:val="21"/>
        </w:rPr>
        <w:t>θ</w:t>
      </w:r>
      <w:r>
        <w:rPr>
          <w:rFonts w:ascii="宋体" w:hAnsi="宋体" w:cs="宋体" w:hint="eastAsia"/>
          <w:i/>
          <w:color w:val="FF0000"/>
          <w:szCs w:val="21"/>
          <w:vertAlign w:val="subscript"/>
        </w:rPr>
        <w:t>2</w:t>
      </w:r>
      <w:r>
        <w:rPr>
          <w:rFonts w:ascii="宋体" w:hAnsi="宋体" w:cs="宋体" w:hint="eastAsia"/>
          <w:color w:val="FF0000"/>
          <w:szCs w:val="21"/>
        </w:rPr>
        <w:t>=40°</w:t>
      </w:r>
    </w:p>
    <w:p w14:paraId="1914961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根据像与物关于镜面对称，由下左图知，原来像在</w:t>
      </w:r>
      <w:r>
        <w:rPr>
          <w:rFonts w:ascii="宋体" w:hAnsi="宋体" w:cs="宋体" w:hint="eastAsia"/>
          <w:i/>
          <w:color w:val="FF0000"/>
          <w:szCs w:val="21"/>
        </w:rPr>
        <w:t>E</w:t>
      </w:r>
      <w:r>
        <w:rPr>
          <w:rFonts w:ascii="宋体" w:hAnsi="宋体" w:cs="宋体" w:hint="eastAsia"/>
          <w:color w:val="FF0000"/>
          <w:szCs w:val="21"/>
        </w:rPr>
        <w:t>点，由下右图知，镜面旋转后虚像在</w:t>
      </w:r>
      <w:r>
        <w:rPr>
          <w:rFonts w:ascii="宋体" w:hAnsi="宋体" w:cs="宋体" w:hint="eastAsia"/>
          <w:i/>
          <w:color w:val="FF0000"/>
          <w:szCs w:val="21"/>
        </w:rPr>
        <w:t>B</w:t>
      </w:r>
      <w:r>
        <w:rPr>
          <w:rFonts w:ascii="宋体" w:hAnsi="宋体" w:cs="宋体" w:hint="eastAsia"/>
          <w:color w:val="FF0000"/>
          <w:szCs w:val="21"/>
        </w:rPr>
        <w:t>点，点光源在镜中所成</w:t>
      </w:r>
      <w:proofErr w:type="gramStart"/>
      <w:r>
        <w:rPr>
          <w:rFonts w:ascii="宋体" w:hAnsi="宋体" w:cs="宋体" w:hint="eastAsia"/>
          <w:color w:val="FF0000"/>
          <w:szCs w:val="21"/>
        </w:rPr>
        <w:t>的像绕中心</w:t>
      </w:r>
      <w:proofErr w:type="gramEnd"/>
      <w:r>
        <w:rPr>
          <w:rFonts w:ascii="宋体" w:hAnsi="宋体" w:cs="宋体" w:hint="eastAsia"/>
          <w:i/>
          <w:color w:val="FF0000"/>
          <w:szCs w:val="21"/>
        </w:rPr>
        <w:t>O</w:t>
      </w:r>
      <w:r>
        <w:rPr>
          <w:rFonts w:ascii="宋体" w:hAnsi="宋体" w:cs="宋体" w:hint="eastAsia"/>
          <w:color w:val="FF0000"/>
          <w:szCs w:val="21"/>
        </w:rPr>
        <w:t>转过的角度</w:t>
      </w:r>
    </w:p>
    <w:p w14:paraId="45CF2023"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object w:dxaOrig="2499" w:dyaOrig="317" w14:anchorId="72F3A01A">
          <v:shape id="_x0000_i1071" type="#_x0000_t75" alt="eqIdc83792da116f63e9c6e32ad16d1c0673" style="width:124.9pt;height:15.75pt" o:ole="">
            <v:imagedata r:id="rId159" o:title="eqIdc83792da116f63e9c6e32ad16d1c0673"/>
          </v:shape>
          <o:OLEObject Type="Embed" ProgID="Equation.DSMT4" ShapeID="_x0000_i1071" DrawAspect="Content" ObjectID="_1806309376" r:id="rId160"/>
        </w:object>
      </w:r>
    </w:p>
    <w:p w14:paraId="3610BD80" w14:textId="77777777" w:rsidR="00F55214" w:rsidRDefault="00000000">
      <w:pPr>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751FDDC" wp14:editId="6F849080">
            <wp:extent cx="3971925" cy="1228725"/>
            <wp:effectExtent l="0" t="0" r="5715" b="5715"/>
            <wp:docPr id="103" name="图片 103" descr="@@@96b53174-cdbc-4208-b600-4d4724d1b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96b53174-cdbc-4208-b600-4d4724d1b4c9"/>
                    <pic:cNvPicPr>
                      <a:picLocks noChangeAspect="1"/>
                    </pic:cNvPicPr>
                  </pic:nvPicPr>
                  <pic:blipFill>
                    <a:blip r:embed="rId161"/>
                    <a:stretch>
                      <a:fillRect/>
                    </a:stretch>
                  </pic:blipFill>
                  <pic:spPr>
                    <a:xfrm>
                      <a:off x="0" y="0"/>
                      <a:ext cx="3971925" cy="1228725"/>
                    </a:xfrm>
                    <a:prstGeom prst="rect">
                      <a:avLst/>
                    </a:prstGeom>
                  </pic:spPr>
                </pic:pic>
              </a:graphicData>
            </a:graphic>
          </wp:inline>
        </w:drawing>
      </w:r>
    </w:p>
    <w:p w14:paraId="3B42A8B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9．如图所示，平面镜PM和PN夹角为60°，光源发出的一条光线平行于PM镜射到PN镜上的</w:t>
      </w:r>
      <w:r>
        <w:rPr>
          <w:rFonts w:ascii="宋体" w:hAnsi="宋体" w:cs="宋体" w:hint="eastAsia"/>
          <w:i/>
          <w:szCs w:val="21"/>
        </w:rPr>
        <w:t>A</w:t>
      </w:r>
      <w:r>
        <w:rPr>
          <w:rFonts w:ascii="宋体" w:hAnsi="宋体" w:cs="宋体" w:hint="eastAsia"/>
          <w:szCs w:val="21"/>
        </w:rPr>
        <w:t>点，再经PM镜反射，此时SA=1m，AP=0.6m，要使最后的反射光照到光源S，请根据光的反射规律推算：应将S沿入射光方向移动多少m？</w:t>
      </w:r>
    </w:p>
    <w:p w14:paraId="074F972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BA86573" wp14:editId="1648DCCC">
            <wp:extent cx="1819275" cy="1076325"/>
            <wp:effectExtent l="0" t="0" r="9525" b="5715"/>
            <wp:docPr id="104" name="图片 104" descr="@@@3c238093-17ae-4723-9e00-32a136663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3c238093-17ae-4723-9e00-32a136663abe"/>
                    <pic:cNvPicPr>
                      <a:picLocks noChangeAspect="1"/>
                    </pic:cNvPicPr>
                  </pic:nvPicPr>
                  <pic:blipFill>
                    <a:blip r:embed="rId162"/>
                    <a:stretch>
                      <a:fillRect/>
                    </a:stretch>
                  </pic:blipFill>
                  <pic:spPr>
                    <a:xfrm>
                      <a:off x="0" y="0"/>
                      <a:ext cx="1819275" cy="1076325"/>
                    </a:xfrm>
                    <a:prstGeom prst="rect">
                      <a:avLst/>
                    </a:prstGeom>
                  </pic:spPr>
                </pic:pic>
              </a:graphicData>
            </a:graphic>
          </wp:inline>
        </w:drawing>
      </w:r>
    </w:p>
    <w:p w14:paraId="136673C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w:t>
      </w:r>
      <w:r>
        <w:rPr>
          <w:rFonts w:ascii="宋体" w:hAnsi="宋体" w:cs="宋体" w:hint="eastAsia"/>
          <w:b/>
          <w:color w:val="FF0000"/>
          <w:szCs w:val="21"/>
        </w:rPr>
        <w:t>0.</w:t>
      </w:r>
      <w:r>
        <w:rPr>
          <w:rFonts w:ascii="宋体" w:hAnsi="宋体" w:cs="宋体" w:hint="eastAsia"/>
          <w:color w:val="FF0000"/>
          <w:szCs w:val="21"/>
        </w:rPr>
        <w:t>4m</w:t>
      </w:r>
    </w:p>
    <w:p w14:paraId="5C73A2F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【详解】如图所示，过A点做平面镜PN的垂线AE，即为法线，过B点做平面镜PM的垂线，也是法线，由于光线SA平行于PM，故SA与平面镜PN的夹角为60°，则入射角∠</w:t>
      </w:r>
      <w:r>
        <w:rPr>
          <w:rFonts w:ascii="宋体" w:hAnsi="宋体" w:cs="宋体" w:hint="eastAsia"/>
          <w:i/>
          <w:color w:val="FF0000"/>
          <w:szCs w:val="21"/>
        </w:rPr>
        <w:t>SAE</w:t>
      </w:r>
      <w:r>
        <w:rPr>
          <w:rFonts w:ascii="宋体" w:hAnsi="宋体" w:cs="宋体" w:hint="eastAsia"/>
          <w:color w:val="FF0000"/>
          <w:szCs w:val="21"/>
        </w:rPr>
        <w:t>为30°，</w:t>
      </w:r>
      <w:r>
        <w:rPr>
          <w:rFonts w:ascii="宋体" w:hAnsi="宋体" w:cs="宋体" w:hint="eastAsia"/>
          <w:color w:val="FF0000"/>
          <w:szCs w:val="21"/>
        </w:rPr>
        <w:lastRenderedPageBreak/>
        <w:t>根据反射定律，反射角∠</w:t>
      </w:r>
      <w:r>
        <w:rPr>
          <w:rFonts w:ascii="宋体" w:hAnsi="宋体" w:cs="宋体" w:hint="eastAsia"/>
          <w:i/>
          <w:color w:val="FF0000"/>
          <w:szCs w:val="21"/>
        </w:rPr>
        <w:t>BAE</w:t>
      </w:r>
      <w:r>
        <w:rPr>
          <w:rFonts w:ascii="宋体" w:hAnsi="宋体" w:cs="宋体" w:hint="eastAsia"/>
          <w:color w:val="FF0000"/>
          <w:szCs w:val="21"/>
        </w:rPr>
        <w:t>为30°，故∠</w:t>
      </w:r>
      <w:r>
        <w:rPr>
          <w:rFonts w:ascii="宋体" w:hAnsi="宋体" w:cs="宋体" w:hint="eastAsia"/>
          <w:i/>
          <w:color w:val="FF0000"/>
          <w:szCs w:val="21"/>
        </w:rPr>
        <w:t>BAP</w:t>
      </w:r>
      <w:r>
        <w:rPr>
          <w:rFonts w:ascii="宋体" w:hAnsi="宋体" w:cs="宋体" w:hint="eastAsia"/>
          <w:color w:val="FF0000"/>
          <w:szCs w:val="21"/>
        </w:rPr>
        <w:t>为60°，根据三角形内角和为180°，故∠</w:t>
      </w:r>
      <w:r>
        <w:rPr>
          <w:rFonts w:ascii="宋体" w:hAnsi="宋体" w:cs="宋体" w:hint="eastAsia"/>
          <w:i/>
          <w:color w:val="FF0000"/>
          <w:szCs w:val="21"/>
        </w:rPr>
        <w:t>ABP</w:t>
      </w:r>
      <w:r>
        <w:rPr>
          <w:rFonts w:ascii="宋体" w:hAnsi="宋体" w:cs="宋体" w:hint="eastAsia"/>
          <w:color w:val="FF0000"/>
          <w:szCs w:val="21"/>
        </w:rPr>
        <w:t>为60°，且三角形ABP是等边三角形，长度都为0.6m；同理可知，当反射光线经平面PM反射后，反射角和入射角都是30°，则∠CBP为120°，根据同旁内角之和为180°，则BC平行于PN，则APBC为平行四边形，AC等于BP等于0.6m，SA长1m，那么S沿入射光方向0.4m就可以与C点重合，由于入射点不变，入射角也不变，则经过多次反射的光线也不变，就能够实现最后的反射光照到光源S。</w:t>
      </w:r>
    </w:p>
    <w:p w14:paraId="5B40584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044B46CB" wp14:editId="56E79490">
            <wp:extent cx="1752600" cy="1028700"/>
            <wp:effectExtent l="0" t="0" r="0" b="7620"/>
            <wp:docPr id="105" name="图片 105" descr="@@@87f6bc61-0e50-4291-b6de-85d1114ae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87f6bc61-0e50-4291-b6de-85d1114ae694"/>
                    <pic:cNvPicPr>
                      <a:picLocks noChangeAspect="1"/>
                    </pic:cNvPicPr>
                  </pic:nvPicPr>
                  <pic:blipFill>
                    <a:blip r:embed="rId163"/>
                    <a:stretch>
                      <a:fillRect/>
                    </a:stretch>
                  </pic:blipFill>
                  <pic:spPr>
                    <a:xfrm>
                      <a:off x="0" y="0"/>
                      <a:ext cx="1752600" cy="1028700"/>
                    </a:xfrm>
                    <a:prstGeom prst="rect">
                      <a:avLst/>
                    </a:prstGeom>
                  </pic:spPr>
                </pic:pic>
              </a:graphicData>
            </a:graphic>
          </wp:inline>
        </w:drawing>
      </w:r>
    </w:p>
    <w:p w14:paraId="4E87F84E"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10．如图所示，光线AB、CD通过甲、乙两个平面镜反射到水壶W上(其中乙平面镜没有画出)，入射点分别是</w:t>
      </w:r>
      <w:r>
        <w:rPr>
          <w:rFonts w:ascii="宋体" w:hAnsi="宋体" w:cs="宋体" w:hint="eastAsia"/>
          <w:i/>
          <w:szCs w:val="21"/>
        </w:rPr>
        <w:t>B</w:t>
      </w:r>
      <w:r>
        <w:rPr>
          <w:rFonts w:ascii="宋体" w:hAnsi="宋体" w:cs="宋体" w:hint="eastAsia"/>
          <w:szCs w:val="21"/>
        </w:rPr>
        <w:t>、</w:t>
      </w:r>
      <w:r>
        <w:rPr>
          <w:rFonts w:ascii="宋体" w:hAnsi="宋体" w:cs="宋体" w:hint="eastAsia"/>
          <w:i/>
          <w:szCs w:val="21"/>
        </w:rPr>
        <w:t>D</w:t>
      </w:r>
      <w:r>
        <w:rPr>
          <w:rFonts w:ascii="宋体" w:hAnsi="宋体" w:cs="宋体" w:hint="eastAsia"/>
          <w:szCs w:val="21"/>
        </w:rPr>
        <w:t>。</w:t>
      </w:r>
    </w:p>
    <w:p w14:paraId="514DB7F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D3B48B5" wp14:editId="36610CEA">
            <wp:extent cx="1714500" cy="1114425"/>
            <wp:effectExtent l="0" t="0" r="7620" b="13335"/>
            <wp:docPr id="106" name="图片 106" descr="@@@49b3bb4e-3692-43b0-b413-8bdcff711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49b3bb4e-3692-43b0-b413-8bdcff711d29"/>
                    <pic:cNvPicPr>
                      <a:picLocks noChangeAspect="1"/>
                    </pic:cNvPicPr>
                  </pic:nvPicPr>
                  <pic:blipFill>
                    <a:blip r:embed="rId164"/>
                    <a:stretch>
                      <a:fillRect/>
                    </a:stretch>
                  </pic:blipFill>
                  <pic:spPr>
                    <a:xfrm>
                      <a:off x="0" y="0"/>
                      <a:ext cx="1714500" cy="1114425"/>
                    </a:xfrm>
                    <a:prstGeom prst="rect">
                      <a:avLst/>
                    </a:prstGeom>
                  </pic:spPr>
                </pic:pic>
              </a:graphicData>
            </a:graphic>
          </wp:inline>
        </w:drawing>
      </w:r>
    </w:p>
    <w:p w14:paraId="2D97E46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(1)光线AB与镜面的夹角是60°，则反射角大小是 </w:t>
      </w:r>
      <w:r>
        <w:rPr>
          <w:rFonts w:ascii="宋体" w:hAnsi="宋体" w:cs="宋体" w:hint="eastAsia"/>
          <w:szCs w:val="21"/>
          <w:u w:val="single"/>
        </w:rPr>
        <w:t xml:space="preserve">      </w:t>
      </w:r>
      <w:r>
        <w:rPr>
          <w:rFonts w:ascii="宋体" w:hAnsi="宋体" w:cs="宋体" w:hint="eastAsia"/>
          <w:szCs w:val="21"/>
        </w:rPr>
        <w:t xml:space="preserve"> ；</w:t>
      </w:r>
    </w:p>
    <w:p w14:paraId="3721796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(2)在图中：①画出W在甲平面镜中的像W</w:t>
      </w:r>
      <w:r>
        <w:rPr>
          <w:rFonts w:ascii="宋体" w:hAnsi="宋体" w:cs="宋体" w:hint="eastAsia"/>
          <w:szCs w:val="21"/>
        </w:rPr>
        <w:object w:dxaOrig="123" w:dyaOrig="232" w14:anchorId="44393996">
          <v:shape id="_x0000_i1072" type="#_x0000_t75" alt="eqIdc71d57c2b7e9d2d0f9a62c644daf703e" style="width:6pt;height:11.65pt" o:ole="">
            <v:imagedata r:id="rId165" o:title="eqIdc71d57c2b7e9d2d0f9a62c644daf703e"/>
          </v:shape>
          <o:OLEObject Type="Embed" ProgID="Equation.DSMT4" ShapeID="_x0000_i1072" DrawAspect="Content" ObjectID="_1806309377" r:id="rId166"/>
        </w:object>
      </w:r>
      <w:r>
        <w:rPr>
          <w:rFonts w:ascii="宋体" w:hAnsi="宋体" w:cs="宋体" w:hint="eastAsia"/>
          <w:szCs w:val="21"/>
        </w:rPr>
        <w:t>；</w:t>
      </w:r>
    </w:p>
    <w:p w14:paraId="1A3AB97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 xml:space="preserve">②通过作图画出乙平面镜，并完成光路(要求保留作图痕迹) </w:t>
      </w:r>
      <w:r>
        <w:rPr>
          <w:rFonts w:ascii="宋体" w:hAnsi="宋体" w:cs="宋体" w:hint="eastAsia"/>
          <w:szCs w:val="21"/>
          <w:u w:val="single"/>
        </w:rPr>
        <w:t xml:space="preserve">      </w:t>
      </w:r>
      <w:r>
        <w:rPr>
          <w:rFonts w:ascii="宋体" w:hAnsi="宋体" w:cs="宋体" w:hint="eastAsia"/>
          <w:szCs w:val="21"/>
        </w:rPr>
        <w:t xml:space="preserve"> 。</w:t>
      </w:r>
    </w:p>
    <w:p w14:paraId="59EAA0D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【答案】     30°     </w:t>
      </w:r>
      <w:r>
        <w:rPr>
          <w:rFonts w:ascii="宋体" w:hAnsi="宋体" w:cs="宋体" w:hint="eastAsia"/>
          <w:noProof/>
          <w:color w:val="FF0000"/>
          <w:kern w:val="0"/>
          <w:szCs w:val="21"/>
        </w:rPr>
        <w:drawing>
          <wp:inline distT="0" distB="0" distL="114300" distR="114300" wp14:anchorId="6262FB65" wp14:editId="0A532B9C">
            <wp:extent cx="1590675" cy="1495425"/>
            <wp:effectExtent l="0" t="0" r="9525" b="13335"/>
            <wp:docPr id="107" name="图片 107" descr="@@@44dbf091-17e5-4fb5-82b5-0886610f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44dbf091-17e5-4fb5-82b5-0886610f1462"/>
                    <pic:cNvPicPr>
                      <a:picLocks noChangeAspect="1"/>
                    </pic:cNvPicPr>
                  </pic:nvPicPr>
                  <pic:blipFill>
                    <a:blip r:embed="rId167"/>
                    <a:stretch>
                      <a:fillRect/>
                    </a:stretch>
                  </pic:blipFill>
                  <pic:spPr>
                    <a:xfrm>
                      <a:off x="0" y="0"/>
                      <a:ext cx="1590675" cy="1495425"/>
                    </a:xfrm>
                    <a:prstGeom prst="rect">
                      <a:avLst/>
                    </a:prstGeom>
                  </pic:spPr>
                </pic:pic>
              </a:graphicData>
            </a:graphic>
          </wp:inline>
        </w:drawing>
      </w:r>
    </w:p>
    <w:p w14:paraId="1928327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【详解】(1)[1]光线AB与镜面的夹角是60°，法线与镜面的夹角是90°，则法线与光线AB的夹角，即入射角为</w:t>
      </w:r>
    </w:p>
    <w:p w14:paraId="3623DB97" w14:textId="77777777" w:rsidR="00F55214" w:rsidRDefault="00000000">
      <w:pPr>
        <w:shd w:val="clear" w:color="auto" w:fill="F2F2F2"/>
        <w:snapToGrid w:val="0"/>
        <w:spacing w:line="360" w:lineRule="auto"/>
        <w:jc w:val="center"/>
        <w:textAlignment w:val="center"/>
        <w:rPr>
          <w:rFonts w:ascii="宋体" w:hAnsi="宋体" w:cs="宋体" w:hint="eastAsia"/>
          <w:color w:val="FF0000"/>
          <w:szCs w:val="21"/>
        </w:rPr>
      </w:pPr>
      <w:r>
        <w:rPr>
          <w:rFonts w:ascii="宋体" w:hAnsi="宋体" w:cs="宋体" w:hint="eastAsia"/>
          <w:color w:val="FF0000"/>
          <w:szCs w:val="21"/>
        </w:rPr>
        <w:t>90°-60°=30°</w:t>
      </w:r>
    </w:p>
    <w:p w14:paraId="18ABEEB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反射角等于入射角，所以反射角为30°。</w:t>
      </w:r>
    </w:p>
    <w:p w14:paraId="16F1F1E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(2)[2]①根据平面镜成像，物与</w:t>
      </w:r>
      <w:proofErr w:type="gramStart"/>
      <w:r>
        <w:rPr>
          <w:rFonts w:ascii="宋体" w:hAnsi="宋体" w:cs="宋体" w:hint="eastAsia"/>
          <w:color w:val="FF0000"/>
          <w:szCs w:val="21"/>
        </w:rPr>
        <w:t>像关于</w:t>
      </w:r>
      <w:proofErr w:type="gramEnd"/>
      <w:r>
        <w:rPr>
          <w:rFonts w:ascii="宋体" w:hAnsi="宋体" w:cs="宋体" w:hint="eastAsia"/>
          <w:color w:val="FF0000"/>
          <w:szCs w:val="21"/>
        </w:rPr>
        <w:t>平面镜对称的规律作W在甲平面镜中的像</w:t>
      </w:r>
      <w:r>
        <w:rPr>
          <w:rFonts w:ascii="宋体" w:hAnsi="宋体" w:cs="宋体" w:hint="eastAsia"/>
          <w:color w:val="FF0000"/>
          <w:szCs w:val="21"/>
        </w:rPr>
        <w:object w:dxaOrig="263" w:dyaOrig="224" w14:anchorId="33BCB1F3">
          <v:shape id="_x0000_i1073" type="#_x0000_t75" alt="eqId8a3ffc6f19fb329990ee3421f605dad8" style="width:13.15pt;height:11.25pt" o:ole="">
            <v:imagedata r:id="rId168" o:title="eqId8a3ffc6f19fb329990ee3421f605dad8"/>
          </v:shape>
          <o:OLEObject Type="Embed" ProgID="Equation.DSMT4" ShapeID="_x0000_i1073" DrawAspect="Content" ObjectID="_1806309378" r:id="rId169"/>
        </w:object>
      </w:r>
      <w:r>
        <w:rPr>
          <w:rFonts w:ascii="宋体" w:hAnsi="宋体" w:cs="宋体" w:hint="eastAsia"/>
          <w:color w:val="FF0000"/>
          <w:szCs w:val="21"/>
        </w:rPr>
        <w:t>；</w:t>
      </w:r>
    </w:p>
    <w:p w14:paraId="5AD9AAF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②连接WD为光线CD通过乙平面镜的反射光线，根据反射角等于入射角的关系做入射光线CD、反射光线WD夹角的角平分线为法线，根据法线垂直平面镜的特点即可画出平面镜乙，如图所示</w:t>
      </w:r>
    </w:p>
    <w:p w14:paraId="6B81B314" w14:textId="77777777" w:rsidR="00F55214" w:rsidRDefault="00000000">
      <w:pPr>
        <w:shd w:val="clear" w:color="auto" w:fill="F2F2F2"/>
        <w:snapToGrid w:val="0"/>
        <w:spacing w:line="360" w:lineRule="auto"/>
        <w:jc w:val="left"/>
        <w:textAlignment w:val="center"/>
        <w:rPr>
          <w:rFonts w:ascii="宋体" w:hAnsi="宋体" w:cs="宋体" w:hint="eastAsia"/>
          <w:b/>
          <w:color w:val="FF0000"/>
          <w:szCs w:val="21"/>
        </w:rPr>
      </w:pPr>
      <w:r>
        <w:rPr>
          <w:rFonts w:ascii="宋体" w:hAnsi="宋体" w:cs="宋体" w:hint="eastAsia"/>
          <w:noProof/>
          <w:color w:val="FF0000"/>
          <w:kern w:val="0"/>
          <w:szCs w:val="21"/>
        </w:rPr>
        <w:lastRenderedPageBreak/>
        <w:drawing>
          <wp:inline distT="0" distB="0" distL="114300" distR="114300" wp14:anchorId="69038C8B" wp14:editId="4833A575">
            <wp:extent cx="1933575" cy="1819275"/>
            <wp:effectExtent l="0" t="0" r="1905" b="9525"/>
            <wp:docPr id="108" name="图片 108" descr="@@@710a7442-4442-46a9-8c17-90cca1099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710a7442-4442-46a9-8c17-90cca10996f2"/>
                    <pic:cNvPicPr>
                      <a:picLocks noChangeAspect="1"/>
                    </pic:cNvPicPr>
                  </pic:nvPicPr>
                  <pic:blipFill>
                    <a:blip r:embed="rId170"/>
                    <a:stretch>
                      <a:fillRect/>
                    </a:stretch>
                  </pic:blipFill>
                  <pic:spPr>
                    <a:xfrm>
                      <a:off x="0" y="0"/>
                      <a:ext cx="1933575" cy="1819275"/>
                    </a:xfrm>
                    <a:prstGeom prst="rect">
                      <a:avLst/>
                    </a:prstGeom>
                  </pic:spPr>
                </pic:pic>
              </a:graphicData>
            </a:graphic>
          </wp:inline>
        </w:drawing>
      </w:r>
    </w:p>
    <w:p w14:paraId="69BFFA2D" w14:textId="77777777" w:rsidR="00F55214" w:rsidRDefault="00000000">
      <w:pPr>
        <w:snapToGrid w:val="0"/>
        <w:spacing w:line="360" w:lineRule="auto"/>
        <w:jc w:val="left"/>
        <w:textAlignment w:val="center"/>
        <w:rPr>
          <w:rFonts w:ascii="宋体" w:hAnsi="宋体" w:cs="宋体" w:hint="eastAsia"/>
          <w:b/>
          <w:szCs w:val="21"/>
        </w:rPr>
      </w:pPr>
      <w:r>
        <w:rPr>
          <w:rFonts w:ascii="宋体" w:hAnsi="宋体" w:cs="宋体" w:hint="eastAsia"/>
          <w:b/>
          <w:szCs w:val="21"/>
        </w:rPr>
        <w:t>三、实验题</w:t>
      </w:r>
    </w:p>
    <w:p w14:paraId="04ED908E"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11．如图所示，在探究“平面镜成像的特点”实验中，桌面上已给出的器材有：带支架的玻璃板、铅笔各一个、完全相同的蜡烛两个、白纸一张、火柴一盒。</w:t>
      </w:r>
    </w:p>
    <w:p w14:paraId="28CF42E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05F681A" wp14:editId="672964D1">
            <wp:extent cx="5276215" cy="3255010"/>
            <wp:effectExtent l="0" t="0" r="12065" b="6350"/>
            <wp:docPr id="109" name="图片 109" descr="@@@7b9d73d1-12d5-4d61-bdbe-679002b57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7b9d73d1-12d5-4d61-bdbe-679002b571ba"/>
                    <pic:cNvPicPr>
                      <a:picLocks noChangeAspect="1"/>
                    </pic:cNvPicPr>
                  </pic:nvPicPr>
                  <pic:blipFill>
                    <a:blip r:embed="rId171"/>
                    <a:stretch>
                      <a:fillRect/>
                    </a:stretch>
                  </pic:blipFill>
                  <pic:spPr>
                    <a:xfrm>
                      <a:off x="0" y="0"/>
                      <a:ext cx="5276800" cy="3255169"/>
                    </a:xfrm>
                    <a:prstGeom prst="rect">
                      <a:avLst/>
                    </a:prstGeom>
                  </pic:spPr>
                </pic:pic>
              </a:graphicData>
            </a:graphic>
          </wp:inline>
        </w:drawing>
      </w:r>
    </w:p>
    <w:p w14:paraId="3246249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（1）为了便于观察，该实验最好在</w:t>
      </w:r>
      <w:r>
        <w:rPr>
          <w:rFonts w:ascii="宋体" w:hAnsi="宋体" w:cs="宋体" w:hint="eastAsia"/>
          <w:szCs w:val="21"/>
          <w:u w:val="single"/>
        </w:rPr>
        <w:t xml:space="preserve">      </w:t>
      </w:r>
      <w:r>
        <w:rPr>
          <w:rFonts w:ascii="宋体" w:hAnsi="宋体" w:cs="宋体" w:hint="eastAsia"/>
          <w:szCs w:val="21"/>
        </w:rPr>
        <w:t>环境中进行（选填“较亮”或“较暗”）；</w:t>
      </w:r>
    </w:p>
    <w:p w14:paraId="47F6365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（2）实验中，改变蜡烛A到镜面的距离，移动镜后的蜡烛B，发现B总能与A的像完全重合，说明平面镜成像的大小与物体到镜面的距离</w:t>
      </w:r>
      <w:r>
        <w:rPr>
          <w:rFonts w:ascii="宋体" w:hAnsi="宋体" w:cs="宋体" w:hint="eastAsia"/>
          <w:szCs w:val="21"/>
          <w:u w:val="single"/>
        </w:rPr>
        <w:t xml:space="preserve">      </w:t>
      </w:r>
      <w:r>
        <w:rPr>
          <w:rFonts w:ascii="宋体" w:hAnsi="宋体" w:cs="宋体" w:hint="eastAsia"/>
          <w:szCs w:val="21"/>
        </w:rPr>
        <w:t>（选填“有关”或“无关”）。过了一段时间，蜡烛A变短，则A的像的大小将</w:t>
      </w:r>
      <w:r>
        <w:rPr>
          <w:rFonts w:ascii="宋体" w:hAnsi="宋体" w:cs="宋体" w:hint="eastAsia"/>
          <w:szCs w:val="21"/>
          <w:u w:val="single"/>
        </w:rPr>
        <w:t xml:space="preserve">      </w:t>
      </w:r>
      <w:r>
        <w:rPr>
          <w:rFonts w:ascii="宋体" w:hAnsi="宋体" w:cs="宋体" w:hint="eastAsia"/>
          <w:szCs w:val="21"/>
        </w:rPr>
        <w:t>（选填“变长”、“不变”、“变短”）；</w:t>
      </w:r>
    </w:p>
    <w:p w14:paraId="4B900CD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（3）如图乙所示，将玻璃板与水平桌面成45°</w:t>
      </w:r>
      <w:proofErr w:type="gramStart"/>
      <w:r>
        <w:rPr>
          <w:rFonts w:ascii="宋体" w:hAnsi="宋体" w:cs="宋体" w:hint="eastAsia"/>
          <w:szCs w:val="21"/>
        </w:rPr>
        <w:t>角固定</w:t>
      </w:r>
      <w:proofErr w:type="gramEnd"/>
      <w:r>
        <w:rPr>
          <w:rFonts w:ascii="宋体" w:hAnsi="宋体" w:cs="宋体" w:hint="eastAsia"/>
          <w:szCs w:val="21"/>
        </w:rPr>
        <w:t>在水平桌面上，让蜡烛A沿着桌面向右做直线运动，则蜡烛A在玻璃板后的像</w:t>
      </w:r>
      <w:r>
        <w:rPr>
          <w:rFonts w:ascii="宋体" w:hAnsi="宋体" w:cs="宋体" w:hint="eastAsia"/>
          <w:szCs w:val="21"/>
          <w:u w:val="single"/>
        </w:rPr>
        <w:t xml:space="preserve">      </w:t>
      </w:r>
      <w:r>
        <w:rPr>
          <w:rFonts w:ascii="宋体" w:hAnsi="宋体" w:cs="宋体" w:hint="eastAsia"/>
          <w:szCs w:val="21"/>
        </w:rPr>
        <w:t>运动（选填“水平向右”、“水平向左”、“竖直向上”或“竖直向下”）；</w:t>
      </w:r>
    </w:p>
    <w:p w14:paraId="7048538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（4）为确定像的虚实，需在蜡烛B位置放一个光屏，并在图丙中的</w:t>
      </w:r>
      <w:r>
        <w:rPr>
          <w:rFonts w:ascii="宋体" w:hAnsi="宋体" w:cs="宋体" w:hint="eastAsia"/>
          <w:szCs w:val="21"/>
          <w:u w:val="single"/>
        </w:rPr>
        <w:t xml:space="preserve">      </w:t>
      </w:r>
      <w:r>
        <w:rPr>
          <w:rFonts w:ascii="宋体" w:hAnsi="宋体" w:cs="宋体" w:hint="eastAsia"/>
          <w:szCs w:val="21"/>
        </w:rPr>
        <w:t>处观察光屏上是否有像（选填“①”、“②”、“③”或“④”）；</w:t>
      </w:r>
    </w:p>
    <w:p w14:paraId="21B9B60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（5）另一位同学直接用平面镜来确定像的位置，如</w:t>
      </w:r>
      <w:proofErr w:type="gramStart"/>
      <w:r>
        <w:rPr>
          <w:rFonts w:ascii="宋体" w:hAnsi="宋体" w:cs="宋体" w:hint="eastAsia"/>
          <w:szCs w:val="21"/>
        </w:rPr>
        <w:t>图丁</w:t>
      </w:r>
      <w:proofErr w:type="gramEnd"/>
      <w:r>
        <w:rPr>
          <w:rFonts w:ascii="宋体" w:hAnsi="宋体" w:cs="宋体" w:hint="eastAsia"/>
          <w:szCs w:val="21"/>
        </w:rPr>
        <w:t>所示，平面镜竖直放置在铺有白纸的水平桌面上，保持电池①的位置不变，移动其它电池，使电池③遮挡住电池①的像和电池</w:t>
      </w:r>
      <w:r>
        <w:rPr>
          <w:rFonts w:ascii="宋体" w:hAnsi="宋体" w:cs="宋体" w:hint="eastAsia"/>
          <w:szCs w:val="21"/>
        </w:rPr>
        <w:lastRenderedPageBreak/>
        <w:t>②，电池⑤遮挡住电池①的像和电池④，在白纸上记录下电池的位置如图</w:t>
      </w:r>
      <w:proofErr w:type="gramStart"/>
      <w:r>
        <w:rPr>
          <w:rFonts w:ascii="宋体" w:hAnsi="宋体" w:cs="宋体" w:hint="eastAsia"/>
          <w:szCs w:val="21"/>
        </w:rPr>
        <w:t>戊</w:t>
      </w:r>
      <w:proofErr w:type="gramEnd"/>
      <w:r>
        <w:rPr>
          <w:rFonts w:ascii="宋体" w:hAnsi="宋体" w:cs="宋体" w:hint="eastAsia"/>
          <w:szCs w:val="21"/>
        </w:rPr>
        <w:t>所示，请在图戊中</w:t>
      </w:r>
      <w:proofErr w:type="gramStart"/>
      <w:r>
        <w:rPr>
          <w:rFonts w:ascii="宋体" w:hAnsi="宋体" w:cs="宋体" w:hint="eastAsia"/>
          <w:szCs w:val="21"/>
        </w:rPr>
        <w:t>作出</w:t>
      </w:r>
      <w:proofErr w:type="gramEnd"/>
      <w:r>
        <w:rPr>
          <w:rFonts w:ascii="宋体" w:hAnsi="宋体" w:cs="宋体" w:hint="eastAsia"/>
          <w:szCs w:val="21"/>
        </w:rPr>
        <w:t>电池①像的位置并用“·”表示（保留作图痕迹）</w:t>
      </w:r>
      <w:r>
        <w:rPr>
          <w:rFonts w:ascii="宋体" w:hAnsi="宋体" w:cs="宋体" w:hint="eastAsia"/>
          <w:szCs w:val="21"/>
          <w:u w:val="single"/>
        </w:rPr>
        <w:t xml:space="preserve">      </w:t>
      </w:r>
      <w:r>
        <w:rPr>
          <w:rFonts w:ascii="宋体" w:hAnsi="宋体" w:cs="宋体" w:hint="eastAsia"/>
          <w:szCs w:val="21"/>
        </w:rPr>
        <w:t>；</w:t>
      </w:r>
    </w:p>
    <w:p w14:paraId="6C888C0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（6）该小组的同学在课后的实践活动中，又进行了以下的探究：如图己所示，小明在黑暗的房间中，把一块小平面镜平放在纸上，让手电筒的光正对着平面镜照射，从侧面看是</w:t>
      </w:r>
      <w:r>
        <w:rPr>
          <w:rFonts w:ascii="宋体" w:hAnsi="宋体" w:cs="宋体" w:hint="eastAsia"/>
          <w:szCs w:val="21"/>
          <w:u w:val="single"/>
        </w:rPr>
        <w:t xml:space="preserve">      </w:t>
      </w:r>
      <w:r>
        <w:rPr>
          <w:rFonts w:ascii="宋体" w:hAnsi="宋体" w:cs="宋体" w:hint="eastAsia"/>
          <w:szCs w:val="21"/>
        </w:rPr>
        <w:t>（选填“白纸”或“平面镜”）亮，这是因为光照在它上面发生了</w:t>
      </w:r>
      <w:r>
        <w:rPr>
          <w:rFonts w:ascii="宋体" w:hAnsi="宋体" w:cs="宋体" w:hint="eastAsia"/>
          <w:szCs w:val="21"/>
          <w:u w:val="single"/>
        </w:rPr>
        <w:t xml:space="preserve">      </w:t>
      </w:r>
      <w:r>
        <w:rPr>
          <w:rFonts w:ascii="宋体" w:hAnsi="宋体" w:cs="宋体" w:hint="eastAsia"/>
          <w:szCs w:val="21"/>
        </w:rPr>
        <w:t>（选填“镜面反射”或“漫反射”）的缘故。</w:t>
      </w:r>
    </w:p>
    <w:p w14:paraId="4D7184F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较暗     无关     变短     竖直向下     ③     见解析     白纸     漫反射</w:t>
      </w:r>
    </w:p>
    <w:p w14:paraId="17070B6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【详解】（1）[1]点燃蜡烛，烛焰在明亮的环境中，成像不太清晰，烛焰和黑暗环境的对比度大。</w:t>
      </w:r>
    </w:p>
    <w:p w14:paraId="044DBBE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（2）[2]本实验采用等效替代法，A与B大小完全相同，改变蜡烛A到镜面的距离，移动镜后的蜡烛B，发现B总能与A的像完全重合，说明A与A的像大小始终相同，与物体到镜面的距离无关。</w:t>
      </w:r>
    </w:p>
    <w:p w14:paraId="352D361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[3]根据平面镜成像的特点可知，像与</w:t>
      </w:r>
      <w:proofErr w:type="gramStart"/>
      <w:r>
        <w:rPr>
          <w:rFonts w:ascii="宋体" w:hAnsi="宋体" w:cs="宋体" w:hint="eastAsia"/>
          <w:color w:val="FF0000"/>
          <w:szCs w:val="21"/>
        </w:rPr>
        <w:t>物大小</w:t>
      </w:r>
      <w:proofErr w:type="gramEnd"/>
      <w:r>
        <w:rPr>
          <w:rFonts w:ascii="宋体" w:hAnsi="宋体" w:cs="宋体" w:hint="eastAsia"/>
          <w:color w:val="FF0000"/>
          <w:szCs w:val="21"/>
        </w:rPr>
        <w:t>相同，所以当蜡烛A变短，A的像的大小将变短。</w:t>
      </w:r>
    </w:p>
    <w:p w14:paraId="22813FF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（3）[4]因为像与物关于镜面对称，因此如乙图所示，当蜡烛A沿着桌面向右做直线运动时，蜡烛A在平面镜中的像做竖直向下运动。</w:t>
      </w:r>
    </w:p>
    <w:p w14:paraId="53809DC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（4）[5]实像能在光屏上呈现，虚像不能在光屏上呈现，所以为确定像的虚实，需在蜡烛B位置放一个光屏，并越过平面镜看光屏能不能承接到像，因此在③观察。</w:t>
      </w:r>
    </w:p>
    <w:p w14:paraId="0830F4F2"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（5）[6]保持电池①的位置不变，移动其它电池，电池⑤遮挡住电池①的像和电池④，根据光的直线传播作图的：</w:t>
      </w:r>
    </w:p>
    <w:p w14:paraId="593196B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noProof/>
          <w:color w:val="FF0000"/>
          <w:kern w:val="0"/>
          <w:szCs w:val="21"/>
        </w:rPr>
        <w:drawing>
          <wp:inline distT="0" distB="0" distL="114300" distR="114300" wp14:anchorId="3A0D88AF" wp14:editId="344172DF">
            <wp:extent cx="1495425" cy="1476375"/>
            <wp:effectExtent l="0" t="0" r="13335" b="1905"/>
            <wp:docPr id="110" name="图片 110" descr="@@@dc4e328f-c228-4c10-aed3-c16c264ac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dc4e328f-c228-4c10-aed3-c16c264aca17"/>
                    <pic:cNvPicPr>
                      <a:picLocks noChangeAspect="1"/>
                    </pic:cNvPicPr>
                  </pic:nvPicPr>
                  <pic:blipFill>
                    <a:blip r:embed="rId172"/>
                    <a:stretch>
                      <a:fillRect/>
                    </a:stretch>
                  </pic:blipFill>
                  <pic:spPr>
                    <a:xfrm>
                      <a:off x="0" y="0"/>
                      <a:ext cx="1495425" cy="1476375"/>
                    </a:xfrm>
                    <a:prstGeom prst="rect">
                      <a:avLst/>
                    </a:prstGeom>
                  </pic:spPr>
                </pic:pic>
              </a:graphicData>
            </a:graphic>
          </wp:inline>
        </w:drawing>
      </w:r>
    </w:p>
    <w:p w14:paraId="5E70E50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（6）[7][8]在黑暗的房间中，在桌面上铺上一张白纸，让手电筒的光正对着平面镜照射平面镜发生镜面反射，反射的光竖直向上，而白纸发生漫反射，向各个方向都有反射光，故从侧面看是白纸亮。</w:t>
      </w:r>
    </w:p>
    <w:p w14:paraId="2C0EBD2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12．物理创新实验小组的同学探究光的反射定律</w:t>
      </w:r>
    </w:p>
    <w:p w14:paraId="4C7BF7F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【实验器材】平面镜、可前或后折的纸板、激光笔、量角器、铅笔。</w:t>
      </w:r>
    </w:p>
    <w:p w14:paraId="4AE53E7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【实验装置】如图所示：</w:t>
      </w:r>
    </w:p>
    <w:p w14:paraId="579A0C6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4DE0B1EC" wp14:editId="40168D91">
            <wp:extent cx="1838325" cy="1190625"/>
            <wp:effectExtent l="0" t="0" r="5715" b="13335"/>
            <wp:docPr id="111" name="图片 111" descr="@@@14138b02-26e9-43cd-8403-cf12c7794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14138b02-26e9-43cd-8403-cf12c77945ea"/>
                    <pic:cNvPicPr>
                      <a:picLocks noChangeAspect="1"/>
                    </pic:cNvPicPr>
                  </pic:nvPicPr>
                  <pic:blipFill>
                    <a:blip r:embed="rId173"/>
                    <a:stretch>
                      <a:fillRect/>
                    </a:stretch>
                  </pic:blipFill>
                  <pic:spPr>
                    <a:xfrm>
                      <a:off x="0" y="0"/>
                      <a:ext cx="1838325" cy="1190625"/>
                    </a:xfrm>
                    <a:prstGeom prst="rect">
                      <a:avLst/>
                    </a:prstGeom>
                  </pic:spPr>
                </pic:pic>
              </a:graphicData>
            </a:graphic>
          </wp:inline>
        </w:drawing>
      </w:r>
    </w:p>
    <w:p w14:paraId="4BD9EB6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【分析与论证】</w:t>
      </w:r>
    </w:p>
    <w:p w14:paraId="0229E76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（1）将硬纸板ENF</w:t>
      </w:r>
      <w:r>
        <w:rPr>
          <w:rFonts w:ascii="宋体" w:hAnsi="宋体" w:cs="宋体" w:hint="eastAsia"/>
          <w:szCs w:val="21"/>
          <w:u w:val="single"/>
        </w:rPr>
        <w:t xml:space="preserve">      </w:t>
      </w:r>
      <w:r>
        <w:rPr>
          <w:rFonts w:ascii="宋体" w:hAnsi="宋体" w:cs="宋体" w:hint="eastAsia"/>
          <w:szCs w:val="21"/>
        </w:rPr>
        <w:t>放置在水平放置的平面镜上，用激光笔射出一束光紧贴硬纸板射向平面镜的</w:t>
      </w:r>
      <w:r>
        <w:rPr>
          <w:rFonts w:ascii="宋体" w:hAnsi="宋体" w:cs="宋体" w:hint="eastAsia"/>
          <w:i/>
          <w:szCs w:val="21"/>
        </w:rPr>
        <w:t>O</w:t>
      </w:r>
      <w:r>
        <w:rPr>
          <w:rFonts w:ascii="宋体" w:hAnsi="宋体" w:cs="宋体" w:hint="eastAsia"/>
          <w:szCs w:val="21"/>
        </w:rPr>
        <w:t>点，可在纸板NOF面内看到反射光。</w:t>
      </w:r>
    </w:p>
    <w:p w14:paraId="1C9E36D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（2）改变入射光</w:t>
      </w:r>
      <w:r>
        <w:rPr>
          <w:rFonts w:ascii="宋体" w:hAnsi="宋体" w:cs="宋体" w:hint="eastAsia"/>
          <w:i/>
          <w:szCs w:val="21"/>
        </w:rPr>
        <w:t>AO</w:t>
      </w:r>
      <w:r>
        <w:rPr>
          <w:rFonts w:ascii="宋体" w:hAnsi="宋体" w:cs="宋体" w:hint="eastAsia"/>
          <w:szCs w:val="21"/>
        </w:rPr>
        <w:t>的角度，多做几次实验，记录每次反射光的径迹，用</w:t>
      </w:r>
      <w:r>
        <w:rPr>
          <w:rFonts w:ascii="宋体" w:hAnsi="宋体" w:cs="宋体" w:hint="eastAsia"/>
          <w:szCs w:val="21"/>
          <w:u w:val="single"/>
        </w:rPr>
        <w:t xml:space="preserve">      </w:t>
      </w:r>
      <w:r>
        <w:rPr>
          <w:rFonts w:ascii="宋体" w:hAnsi="宋体" w:cs="宋体" w:hint="eastAsia"/>
          <w:szCs w:val="21"/>
        </w:rPr>
        <w:t>测量入射角和反射角，将数据记录在下表中。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43"/>
        <w:gridCol w:w="450"/>
        <w:gridCol w:w="450"/>
        <w:gridCol w:w="450"/>
        <w:gridCol w:w="450"/>
        <w:gridCol w:w="450"/>
        <w:gridCol w:w="450"/>
      </w:tblGrid>
      <w:tr w:rsidR="00F55214" w14:paraId="3A9F6EE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AB0F0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入射角</w:t>
            </w:r>
            <w:proofErr w:type="spellStart"/>
            <w:r>
              <w:rPr>
                <w:rFonts w:ascii="宋体" w:hAnsi="宋体" w:cs="宋体" w:hint="eastAsia"/>
                <w:i/>
                <w:szCs w:val="21"/>
              </w:rPr>
              <w:t>i</w:t>
            </w:r>
            <w:proofErr w:type="spellEnd"/>
            <w:r>
              <w:rPr>
                <w:rFonts w:ascii="宋体" w:hAnsi="宋体" w:cs="宋体" w:hint="eastAsia"/>
                <w:i/>
                <w:szCs w:val="21"/>
              </w:rPr>
              <w:t>/</w:t>
            </w:r>
            <w:r>
              <w:rPr>
                <w:rFonts w:ascii="宋体" w:hAnsi="宋体" w:cs="宋体" w:hint="eastAsia"/>
                <w:szCs w:val="21"/>
              </w:rP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6C7B7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9BB9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E08D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14EA8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71F02"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ED45E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80</w:t>
            </w:r>
          </w:p>
        </w:tc>
      </w:tr>
      <w:tr w:rsidR="00F55214" w14:paraId="22A2265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6E98C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反射角</w:t>
            </w:r>
            <w:r>
              <w:rPr>
                <w:rFonts w:ascii="宋体" w:hAnsi="宋体" w:cs="宋体" w:hint="eastAsia"/>
                <w:i/>
                <w:szCs w:val="21"/>
              </w:rPr>
              <w:t>r</w:t>
            </w:r>
            <w:r>
              <w:rPr>
                <w:rFonts w:ascii="宋体" w:hAnsi="宋体" w:cs="宋体" w:hint="eastAsia"/>
                <w:szCs w:val="21"/>
              </w:rPr>
              <w:t>/度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772E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30616E"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6C4C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87DE0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DCDA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70CC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80</w:t>
            </w:r>
          </w:p>
        </w:tc>
      </w:tr>
    </w:tbl>
    <w:p w14:paraId="41A53DE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分析数据可得出结论：“在反射现象中，</w:t>
      </w:r>
      <w:r>
        <w:rPr>
          <w:rFonts w:ascii="宋体" w:hAnsi="宋体" w:cs="宋体" w:hint="eastAsia"/>
          <w:szCs w:val="21"/>
          <w:u w:val="single"/>
        </w:rPr>
        <w:t xml:space="preserve">      </w:t>
      </w:r>
      <w:r>
        <w:rPr>
          <w:rFonts w:ascii="宋体" w:hAnsi="宋体" w:cs="宋体" w:hint="eastAsia"/>
          <w:szCs w:val="21"/>
        </w:rPr>
        <w:t>。”</w:t>
      </w:r>
    </w:p>
    <w:p w14:paraId="7B44BB8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（3）将一束光贴着纸板ENO射到</w:t>
      </w:r>
      <w:r>
        <w:rPr>
          <w:rFonts w:ascii="宋体" w:hAnsi="宋体" w:cs="宋体" w:hint="eastAsia"/>
          <w:i/>
          <w:szCs w:val="21"/>
        </w:rPr>
        <w:t>O</w:t>
      </w:r>
      <w:r>
        <w:rPr>
          <w:rFonts w:ascii="宋体" w:hAnsi="宋体" w:cs="宋体" w:hint="eastAsia"/>
          <w:szCs w:val="21"/>
        </w:rPr>
        <w:t>点，把纸板NOF向前或向后折，可以探究</w:t>
      </w:r>
      <w:r>
        <w:rPr>
          <w:rFonts w:ascii="宋体" w:hAnsi="宋体" w:cs="宋体" w:hint="eastAsia"/>
          <w:szCs w:val="21"/>
          <w:u w:val="single"/>
        </w:rPr>
        <w:t xml:space="preserve">      </w:t>
      </w:r>
      <w:r>
        <w:rPr>
          <w:rFonts w:ascii="宋体" w:hAnsi="宋体" w:cs="宋体" w:hint="eastAsia"/>
          <w:szCs w:val="21"/>
        </w:rPr>
        <w:t>。</w:t>
      </w:r>
    </w:p>
    <w:p w14:paraId="16DA35FB"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（4）实验过程中，当让激光</w:t>
      </w:r>
      <w:proofErr w:type="gramStart"/>
      <w:r>
        <w:rPr>
          <w:rFonts w:ascii="宋体" w:hAnsi="宋体" w:cs="宋体" w:hint="eastAsia"/>
          <w:szCs w:val="21"/>
        </w:rPr>
        <w:t>笔发出</w:t>
      </w:r>
      <w:proofErr w:type="gramEnd"/>
      <w:r>
        <w:rPr>
          <w:rFonts w:ascii="宋体" w:hAnsi="宋体" w:cs="宋体" w:hint="eastAsia"/>
          <w:szCs w:val="21"/>
        </w:rPr>
        <w:t>的光逆着原来的反射光OB射向镜面时，此时反射光将沿着</w:t>
      </w:r>
      <w:r>
        <w:rPr>
          <w:rFonts w:ascii="宋体" w:hAnsi="宋体" w:cs="宋体" w:hint="eastAsia"/>
          <w:szCs w:val="21"/>
          <w:u w:val="single"/>
        </w:rPr>
        <w:t xml:space="preserve">      </w:t>
      </w:r>
      <w:r>
        <w:rPr>
          <w:rFonts w:ascii="宋体" w:hAnsi="宋体" w:cs="宋体" w:hint="eastAsia"/>
          <w:szCs w:val="21"/>
        </w:rPr>
        <w:t>方向射出。</w:t>
      </w:r>
    </w:p>
    <w:p w14:paraId="4C55AA3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拓展】实验小组用图1和图2模拟镜面反射与漫反射，如图1所示，把几根细针垂直扎入一张硬纸板中，表示法线，当入射光线平行射到各入射点时，反射光线将平行射出。随后将纸板随意弯折，如图2所示，这时会看到“法线”不再平行，当入射光线平行射到各入射点时，反射光线将</w:t>
      </w:r>
      <w:r>
        <w:rPr>
          <w:rFonts w:ascii="宋体" w:hAnsi="宋体" w:cs="宋体" w:hint="eastAsia"/>
          <w:szCs w:val="21"/>
          <w:u w:val="single"/>
        </w:rPr>
        <w:t xml:space="preserve">      </w:t>
      </w:r>
      <w:r>
        <w:rPr>
          <w:rFonts w:ascii="宋体" w:hAnsi="宋体" w:cs="宋体" w:hint="eastAsia"/>
          <w:szCs w:val="21"/>
        </w:rPr>
        <w:t>（选填“平行”或“不平行”）射出，根据你所学的知识判断，漫反射</w:t>
      </w:r>
      <w:r>
        <w:rPr>
          <w:rFonts w:ascii="宋体" w:hAnsi="宋体" w:cs="宋体" w:hint="eastAsia"/>
          <w:szCs w:val="21"/>
          <w:u w:val="single"/>
        </w:rPr>
        <w:t xml:space="preserve">      </w:t>
      </w:r>
      <w:r>
        <w:rPr>
          <w:rFonts w:ascii="宋体" w:hAnsi="宋体" w:cs="宋体" w:hint="eastAsia"/>
          <w:szCs w:val="21"/>
        </w:rPr>
        <w:t>（选填“遵循”或“不遵循”）光的反射定律。</w:t>
      </w:r>
    </w:p>
    <w:p w14:paraId="0D70A7A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3C41BD8E" wp14:editId="4111CE2C">
            <wp:extent cx="3124200" cy="1228725"/>
            <wp:effectExtent l="0" t="0" r="0" b="5715"/>
            <wp:docPr id="112" name="图片 112" descr="@@@5c1c2cc0-faec-4416-af0f-ef6ec7db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5c1c2cc0-faec-4416-af0f-ef6ec7db7754"/>
                    <pic:cNvPicPr>
                      <a:picLocks noChangeAspect="1"/>
                    </pic:cNvPicPr>
                  </pic:nvPicPr>
                  <pic:blipFill>
                    <a:blip r:embed="rId174"/>
                    <a:stretch>
                      <a:fillRect/>
                    </a:stretch>
                  </pic:blipFill>
                  <pic:spPr>
                    <a:xfrm>
                      <a:off x="0" y="0"/>
                      <a:ext cx="3124200" cy="1228725"/>
                    </a:xfrm>
                    <a:prstGeom prst="rect">
                      <a:avLst/>
                    </a:prstGeom>
                  </pic:spPr>
                </pic:pic>
              </a:graphicData>
            </a:graphic>
          </wp:inline>
        </w:drawing>
      </w:r>
    </w:p>
    <w:p w14:paraId="35DC5BB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垂直     量角器     反射角等于入射角     反射光线、入射光线和法线在是否在同一平面内     OA     不平行     遵循</w:t>
      </w:r>
    </w:p>
    <w:p w14:paraId="61B6DE68"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【详解】（1）[1]硬纸板放在平面镜上时，因为在光的反射现象中法线垂直于镜面，而法线在硬纸板上，所以要保持硬纸板ENF与镜面垂直。</w:t>
      </w:r>
    </w:p>
    <w:p w14:paraId="3F7F29B4"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（2）[2]角度的测量工具是量角器，所以改变光束的入射角度，多做几次，取下纸板，用量角器测量ON两侧的和，会发现反射角等于入射角。</w:t>
      </w:r>
    </w:p>
    <w:p w14:paraId="0C6FA3C7"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[3]分析数据可以看出反射角和入射角的数值相同，可得出结论：“在反射现象中，反射角等</w:t>
      </w:r>
      <w:r>
        <w:rPr>
          <w:rFonts w:ascii="宋体" w:hAnsi="宋体" w:cs="宋体" w:hint="eastAsia"/>
          <w:color w:val="FF0000"/>
          <w:szCs w:val="21"/>
        </w:rPr>
        <w:lastRenderedPageBreak/>
        <w:t>于入射角。”</w:t>
      </w:r>
    </w:p>
    <w:p w14:paraId="31EAC46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把半面纸板NOF向前折或向后折，此时反射光线仍然存在，因为纸板向后折，光线不在纸板上，不能通过纸板发生漫反射，所以我们看不见反射光线了，可以探究反射光线、入射光线和法线在是否在同一平面内。</w:t>
      </w:r>
    </w:p>
    <w:p w14:paraId="167DD60D"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（4）[5]由让光线逆着OB的方向射向镜面，会发现反射光线沿着OA方向射出可知，将反射光线改为入射光线，光路图照样成立，体现了光路是可逆的。</w:t>
      </w:r>
    </w:p>
    <w:p w14:paraId="7489656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[7]随后将纸板随意弯折，由图2可以看到“法线”不再平行，当入射光线平行射到各入射点上时，由于入射面不在同一平面内了，各条光线的入射角就不再相等，反射角也不再相等，因此反射光线不平行；但漫反射仍然遵循光的反射定律，对于同一条入射光线反射角仍等于入射角。</w:t>
      </w:r>
    </w:p>
    <w:p w14:paraId="5603C82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13．在学习了光的反射定律之后，小明联想到声音遇到障碍物也是会发生反射，那么声音的反射是否会遵循相同的规律呢？为此小明利用生活中的物品开展了下面的探究活动。</w:t>
      </w:r>
    </w:p>
    <w:p w14:paraId="6A217E5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（1）实验器材：装薯片的空桶、小闹钟、平面镜。如图甲所示</w:t>
      </w:r>
    </w:p>
    <w:p w14:paraId="21F7CB9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631F42CD" wp14:editId="4152A3FD">
            <wp:extent cx="3543300" cy="1485900"/>
            <wp:effectExtent l="0" t="0" r="7620" b="7620"/>
            <wp:docPr id="113" name="图片 113" descr="@@@2eb37737-57ba-48e3-a32e-65dd03379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2eb37737-57ba-48e3-a32e-65dd03379c1d"/>
                    <pic:cNvPicPr>
                      <a:picLocks noChangeAspect="1"/>
                    </pic:cNvPicPr>
                  </pic:nvPicPr>
                  <pic:blipFill>
                    <a:blip r:embed="rId175"/>
                    <a:stretch>
                      <a:fillRect/>
                    </a:stretch>
                  </pic:blipFill>
                  <pic:spPr>
                    <a:xfrm>
                      <a:off x="0" y="0"/>
                      <a:ext cx="3543300" cy="1485900"/>
                    </a:xfrm>
                    <a:prstGeom prst="rect">
                      <a:avLst/>
                    </a:prstGeom>
                  </pic:spPr>
                </pic:pic>
              </a:graphicData>
            </a:graphic>
          </wp:inline>
        </w:drawing>
      </w:r>
    </w:p>
    <w:p w14:paraId="3A49EB0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（2）实验操作：</w:t>
      </w:r>
    </w:p>
    <w:p w14:paraId="40C9FB2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如图乙所示，将小闹钟调至响铃的状态，放在空薯片桶的底部，在桶口上方的</w:t>
      </w:r>
      <w:r>
        <w:rPr>
          <w:rFonts w:ascii="宋体" w:hAnsi="宋体" w:cs="宋体" w:hint="eastAsia"/>
          <w:i/>
          <w:szCs w:val="21"/>
        </w:rPr>
        <w:t>A</w:t>
      </w:r>
      <w:r>
        <w:rPr>
          <w:rFonts w:ascii="宋体" w:hAnsi="宋体" w:cs="宋体" w:hint="eastAsia"/>
          <w:szCs w:val="21"/>
        </w:rPr>
        <w:t>点放置一个平面镜，逐渐调整平面镜的角度并观察平面镜，同时要留意听到的声音</w:t>
      </w:r>
      <w:r>
        <w:rPr>
          <w:rFonts w:ascii="宋体" w:hAnsi="宋体" w:cs="宋体" w:hint="eastAsia"/>
          <w:szCs w:val="21"/>
          <w:u w:val="single"/>
        </w:rPr>
        <w:t xml:space="preserve">           </w:t>
      </w:r>
      <w:r>
        <w:rPr>
          <w:rFonts w:ascii="宋体" w:hAnsi="宋体" w:cs="宋体" w:hint="eastAsia"/>
          <w:szCs w:val="21"/>
        </w:rPr>
        <w:t>的变化（</w:t>
      </w:r>
      <w:proofErr w:type="gramStart"/>
      <w:r>
        <w:rPr>
          <w:rFonts w:ascii="宋体" w:hAnsi="宋体" w:cs="宋体" w:hint="eastAsia"/>
          <w:szCs w:val="21"/>
        </w:rPr>
        <w:t>填声音</w:t>
      </w:r>
      <w:proofErr w:type="gramEnd"/>
      <w:r>
        <w:rPr>
          <w:rFonts w:ascii="宋体" w:hAnsi="宋体" w:cs="宋体" w:hint="eastAsia"/>
          <w:szCs w:val="21"/>
        </w:rPr>
        <w:t>的特性）；</w:t>
      </w:r>
    </w:p>
    <w:p w14:paraId="1FB3F270" w14:textId="77777777" w:rsidR="00F55214" w:rsidRDefault="00000000">
      <w:pPr>
        <w:snapToGrid w:val="0"/>
        <w:spacing w:line="360" w:lineRule="auto"/>
        <w:jc w:val="left"/>
        <w:textAlignment w:val="center"/>
        <w:outlineLvl w:val="0"/>
        <w:rPr>
          <w:rFonts w:ascii="宋体" w:hAnsi="宋体" w:cs="宋体" w:hint="eastAsia"/>
          <w:szCs w:val="21"/>
        </w:rPr>
      </w:pPr>
      <w:bookmarkStart w:id="10" w:name="_Toc22434"/>
      <w:r>
        <w:rPr>
          <w:rFonts w:ascii="宋体" w:hAnsi="宋体" w:cs="宋体" w:hint="eastAsia"/>
          <w:szCs w:val="21"/>
        </w:rPr>
        <w:t>（3）实验现象：</w:t>
      </w:r>
      <w:bookmarkEnd w:id="10"/>
    </w:p>
    <w:p w14:paraId="5568772C"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小明发现，当平面镜调整至某一角度时，听到的铃声明显变大，同时恰好能够</w:t>
      </w:r>
      <w:r>
        <w:rPr>
          <w:rFonts w:ascii="宋体" w:hAnsi="宋体" w:cs="宋体" w:hint="eastAsia"/>
          <w:szCs w:val="21"/>
          <w:u w:val="single"/>
        </w:rPr>
        <w:t xml:space="preserve">           </w:t>
      </w:r>
      <w:r>
        <w:rPr>
          <w:rFonts w:ascii="宋体" w:hAnsi="宋体" w:cs="宋体" w:hint="eastAsia"/>
          <w:szCs w:val="21"/>
        </w:rPr>
        <w:t>，则可以初步得到结论：声音的反射与光的反射大致遵循相同的规律；</w:t>
      </w:r>
    </w:p>
    <w:p w14:paraId="23B0AD93" w14:textId="77777777" w:rsidR="00F55214" w:rsidRDefault="00000000">
      <w:pPr>
        <w:snapToGrid w:val="0"/>
        <w:spacing w:line="360" w:lineRule="auto"/>
        <w:jc w:val="left"/>
        <w:textAlignment w:val="center"/>
        <w:outlineLvl w:val="0"/>
        <w:rPr>
          <w:rFonts w:ascii="宋体" w:hAnsi="宋体" w:cs="宋体" w:hint="eastAsia"/>
          <w:szCs w:val="21"/>
        </w:rPr>
      </w:pPr>
      <w:bookmarkStart w:id="11" w:name="_Toc10568"/>
      <w:r>
        <w:rPr>
          <w:rFonts w:ascii="宋体" w:hAnsi="宋体" w:cs="宋体" w:hint="eastAsia"/>
          <w:szCs w:val="21"/>
        </w:rPr>
        <w:t>（4）实验拓展：</w:t>
      </w:r>
      <w:bookmarkEnd w:id="11"/>
    </w:p>
    <w:p w14:paraId="4BFFAB0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结合上面的探究结果，小明和同组的小</w:t>
      </w:r>
      <w:proofErr w:type="gramStart"/>
      <w:r>
        <w:rPr>
          <w:rFonts w:ascii="宋体" w:hAnsi="宋体" w:cs="宋体" w:hint="eastAsia"/>
          <w:szCs w:val="21"/>
        </w:rPr>
        <w:t>刚同学</w:t>
      </w:r>
      <w:proofErr w:type="gramEnd"/>
      <w:r>
        <w:rPr>
          <w:rFonts w:ascii="宋体" w:hAnsi="宋体" w:cs="宋体" w:hint="eastAsia"/>
          <w:szCs w:val="21"/>
        </w:rPr>
        <w:t>联想到凹面镜对光具有</w:t>
      </w:r>
      <w:r>
        <w:rPr>
          <w:rFonts w:ascii="宋体" w:hAnsi="宋体" w:cs="宋体" w:hint="eastAsia"/>
          <w:szCs w:val="21"/>
          <w:u w:val="single"/>
        </w:rPr>
        <w:t xml:space="preserve">           </w:t>
      </w:r>
      <w:r>
        <w:rPr>
          <w:rFonts w:ascii="宋体" w:hAnsi="宋体" w:cs="宋体" w:hint="eastAsia"/>
          <w:szCs w:val="21"/>
        </w:rPr>
        <w:t>作用的原理，设计出了一款“无绳土电话”。如图丙所示，他们找到了两个相同的大凹面镜正对太阳光，用一张白纸放在凹面镜内部的上下移动，直到在纸上出现一个</w:t>
      </w:r>
      <w:r>
        <w:rPr>
          <w:rFonts w:ascii="宋体" w:hAnsi="宋体" w:cs="宋体" w:hint="eastAsia"/>
          <w:szCs w:val="21"/>
          <w:u w:val="single"/>
        </w:rPr>
        <w:t xml:space="preserve">           </w:t>
      </w:r>
      <w:r>
        <w:rPr>
          <w:rFonts w:ascii="宋体" w:hAnsi="宋体" w:cs="宋体" w:hint="eastAsia"/>
          <w:szCs w:val="21"/>
        </w:rPr>
        <w:t>的光斑，他们将两个圆环和支架，分别固定在两个凹面镜内部，使圆环恰好处在光斑所在位置；</w:t>
      </w:r>
    </w:p>
    <w:p w14:paraId="2A51287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1A6A01DF" wp14:editId="6FD67D22">
            <wp:extent cx="1743075" cy="1209675"/>
            <wp:effectExtent l="0" t="0" r="9525" b="9525"/>
            <wp:docPr id="114" name="图片 114" descr="@@@73050e31-c6f9-4d34-a876-eae4f3453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73050e31-c6f9-4d34-a876-eae4f3453dfe"/>
                    <pic:cNvPicPr>
                      <a:picLocks noChangeAspect="1"/>
                    </pic:cNvPicPr>
                  </pic:nvPicPr>
                  <pic:blipFill>
                    <a:blip r:embed="rId176"/>
                    <a:stretch>
                      <a:fillRect/>
                    </a:stretch>
                  </pic:blipFill>
                  <pic:spPr>
                    <a:xfrm>
                      <a:off x="0" y="0"/>
                      <a:ext cx="1743075" cy="1209675"/>
                    </a:xfrm>
                    <a:prstGeom prst="rect">
                      <a:avLst/>
                    </a:prstGeom>
                  </pic:spPr>
                </pic:pic>
              </a:graphicData>
            </a:graphic>
          </wp:inline>
        </w:drawing>
      </w:r>
    </w:p>
    <w:p w14:paraId="068995C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将其中一个凹面镜放在如</w:t>
      </w:r>
      <w:proofErr w:type="gramStart"/>
      <w:r>
        <w:rPr>
          <w:rFonts w:ascii="宋体" w:hAnsi="宋体" w:cs="宋体" w:hint="eastAsia"/>
          <w:szCs w:val="21"/>
        </w:rPr>
        <w:t>图丁</w:t>
      </w:r>
      <w:proofErr w:type="gramEnd"/>
      <w:r>
        <w:rPr>
          <w:rFonts w:ascii="宋体" w:hAnsi="宋体" w:cs="宋体" w:hint="eastAsia"/>
          <w:i/>
          <w:szCs w:val="21"/>
        </w:rPr>
        <w:t>P</w:t>
      </w:r>
      <w:r>
        <w:rPr>
          <w:rFonts w:ascii="宋体" w:hAnsi="宋体" w:cs="宋体" w:hint="eastAsia"/>
          <w:szCs w:val="21"/>
        </w:rPr>
        <w:t>点所在位置，另一个凹面镜放在较远的</w:t>
      </w:r>
      <w:r>
        <w:rPr>
          <w:rFonts w:ascii="宋体" w:hAnsi="宋体" w:cs="宋体" w:hint="eastAsia"/>
          <w:i/>
          <w:szCs w:val="21"/>
        </w:rPr>
        <w:t>Q</w:t>
      </w:r>
      <w:r>
        <w:rPr>
          <w:rFonts w:ascii="宋体" w:hAnsi="宋体" w:cs="宋体" w:hint="eastAsia"/>
          <w:szCs w:val="21"/>
        </w:rPr>
        <w:t>点，其中一个人对着</w:t>
      </w:r>
      <w:r>
        <w:rPr>
          <w:rFonts w:ascii="宋体" w:hAnsi="宋体" w:cs="宋体" w:hint="eastAsia"/>
          <w:i/>
          <w:szCs w:val="21"/>
        </w:rPr>
        <w:t>P</w:t>
      </w:r>
      <w:r>
        <w:rPr>
          <w:rFonts w:ascii="宋体" w:hAnsi="宋体" w:cs="宋体" w:hint="eastAsia"/>
          <w:szCs w:val="21"/>
        </w:rPr>
        <w:t>点圆环小声说话，另一个人耳朵放在</w:t>
      </w:r>
      <w:r>
        <w:rPr>
          <w:rFonts w:ascii="宋体" w:hAnsi="宋体" w:cs="宋体" w:hint="eastAsia"/>
          <w:i/>
          <w:szCs w:val="21"/>
        </w:rPr>
        <w:t>Q</w:t>
      </w:r>
      <w:r>
        <w:rPr>
          <w:rFonts w:ascii="宋体" w:hAnsi="宋体" w:cs="宋体" w:hint="eastAsia"/>
          <w:szCs w:val="21"/>
        </w:rPr>
        <w:t>点圆环处，便可以清楚的听到说话声，则凹面镜在</w:t>
      </w:r>
      <w:r>
        <w:rPr>
          <w:rFonts w:ascii="宋体" w:hAnsi="宋体" w:cs="宋体" w:hint="eastAsia"/>
          <w:i/>
          <w:szCs w:val="21"/>
        </w:rPr>
        <w:t>Q</w:t>
      </w:r>
      <w:r>
        <w:rPr>
          <w:rFonts w:ascii="宋体" w:hAnsi="宋体" w:cs="宋体" w:hint="eastAsia"/>
          <w:szCs w:val="21"/>
        </w:rPr>
        <w:t>点的放置方向应为图戊中的</w:t>
      </w:r>
      <w:r>
        <w:rPr>
          <w:rFonts w:ascii="宋体" w:hAnsi="宋体" w:cs="宋体" w:hint="eastAsia"/>
          <w:szCs w:val="21"/>
          <w:u w:val="single"/>
        </w:rPr>
        <w:t xml:space="preserve">           </w:t>
      </w:r>
      <w:r>
        <w:rPr>
          <w:rFonts w:ascii="宋体" w:hAnsi="宋体" w:cs="宋体" w:hint="eastAsia"/>
          <w:szCs w:val="21"/>
        </w:rPr>
        <w:t>。如果将凹面镜的内部换成粗糙不平的材料，则“无绳土电话”的通话效果将会</w:t>
      </w:r>
      <w:r>
        <w:rPr>
          <w:rFonts w:ascii="宋体" w:hAnsi="宋体" w:cs="宋体" w:hint="eastAsia"/>
          <w:szCs w:val="21"/>
          <w:u w:val="single"/>
        </w:rPr>
        <w:t xml:space="preserve">           </w:t>
      </w:r>
      <w:r>
        <w:rPr>
          <w:rFonts w:ascii="宋体" w:hAnsi="宋体" w:cs="宋体" w:hint="eastAsia"/>
          <w:szCs w:val="21"/>
        </w:rPr>
        <w:t>（选填“受影响”或“不受影响”）。</w:t>
      </w:r>
    </w:p>
    <w:p w14:paraId="6742B5A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128B793D" wp14:editId="0BB6E49E">
            <wp:extent cx="4010025" cy="1095375"/>
            <wp:effectExtent l="0" t="0" r="13335" b="1905"/>
            <wp:docPr id="115" name="图片 115" descr="@@@a8d13632-8a02-4a93-ac7e-65525e4ec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a8d13632-8a02-4a93-ac7e-65525e4eca20"/>
                    <pic:cNvPicPr>
                      <a:picLocks noChangeAspect="1"/>
                    </pic:cNvPicPr>
                  </pic:nvPicPr>
                  <pic:blipFill>
                    <a:blip r:embed="rId177"/>
                    <a:stretch>
                      <a:fillRect/>
                    </a:stretch>
                  </pic:blipFill>
                  <pic:spPr>
                    <a:xfrm>
                      <a:off x="0" y="0"/>
                      <a:ext cx="4010025" cy="1095375"/>
                    </a:xfrm>
                    <a:prstGeom prst="rect">
                      <a:avLst/>
                    </a:prstGeom>
                  </pic:spPr>
                </pic:pic>
              </a:graphicData>
            </a:graphic>
          </wp:inline>
        </w:drawing>
      </w:r>
    </w:p>
    <w:p w14:paraId="053F856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响度     通过平面镜看到闹钟的像     会聚     最小最亮     B     受影响</w:t>
      </w:r>
    </w:p>
    <w:p w14:paraId="70EDDA6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【详解】（2）[1]响度是</w:t>
      </w:r>
      <w:proofErr w:type="gramStart"/>
      <w:r>
        <w:rPr>
          <w:rFonts w:ascii="宋体" w:hAnsi="宋体" w:cs="宋体" w:hint="eastAsia"/>
          <w:color w:val="FF0000"/>
          <w:szCs w:val="21"/>
        </w:rPr>
        <w:t>指声音</w:t>
      </w:r>
      <w:proofErr w:type="gramEnd"/>
      <w:r>
        <w:rPr>
          <w:rFonts w:ascii="宋体" w:hAnsi="宋体" w:cs="宋体" w:hint="eastAsia"/>
          <w:color w:val="FF0000"/>
          <w:szCs w:val="21"/>
        </w:rPr>
        <w:t>的强弱，为了确定声音反射的位置，要留意听到的声音的响度的变化。</w:t>
      </w:r>
    </w:p>
    <w:p w14:paraId="6FE038F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（3）[2]当平面镜调整至某一角度时，听到的铃声明显变大，即声音正好经镜面反射到人耳处，同时恰好能够通过平面镜看到闹钟的像，则可以初步得到结论：声音的反射与光的反射大致遵循相同的规律。</w:t>
      </w:r>
    </w:p>
    <w:p w14:paraId="07F5774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4）[3][4][5][6]凹面镜对光具有会聚作用；实验需要找到凹面镜的焦点，故用一张白纸放在凹面镜内部的上下移动，直到在纸上出现一个最小最亮的光斑；该实验利用凹面镜对光的会聚作用，将声音通过凹面镜会聚到焦点处，使声音响度增大，达到听见远处的声音的目的，故凹面镜在</w:t>
      </w:r>
      <w:r>
        <w:rPr>
          <w:rFonts w:ascii="宋体" w:hAnsi="宋体" w:cs="宋体" w:hint="eastAsia"/>
          <w:i/>
          <w:color w:val="FF0000"/>
          <w:szCs w:val="21"/>
        </w:rPr>
        <w:t>Q</w:t>
      </w:r>
      <w:r>
        <w:rPr>
          <w:rFonts w:ascii="宋体" w:hAnsi="宋体" w:cs="宋体" w:hint="eastAsia"/>
          <w:color w:val="FF0000"/>
          <w:szCs w:val="21"/>
        </w:rPr>
        <w:t>点的放置方向应为图戊中的B；如果将凹面镜的内部换成粗糙不平的材料，声音经过粗糙的物体表面会发生“漫反射”，反射的声音会射向四面八方，则焦点处接收的声音会减少，故“无绳土电话”的通话效果将会受影响。</w:t>
      </w:r>
    </w:p>
    <w:p w14:paraId="6EECBC45" w14:textId="77777777" w:rsidR="00F55214" w:rsidRDefault="00000000">
      <w:pPr>
        <w:snapToGrid w:val="0"/>
        <w:spacing w:line="360" w:lineRule="auto"/>
        <w:textAlignment w:val="center"/>
        <w:rPr>
          <w:rFonts w:ascii="宋体" w:hAnsi="宋体" w:cs="宋体" w:hint="eastAsia"/>
          <w:szCs w:val="21"/>
        </w:rPr>
      </w:pPr>
      <w:r>
        <w:rPr>
          <w:rFonts w:ascii="宋体" w:hAnsi="宋体" w:cs="宋体" w:hint="eastAsia"/>
          <w:szCs w:val="21"/>
        </w:rPr>
        <w:t>14．戈壁滩上的“向日葵”</w:t>
      </w:r>
    </w:p>
    <w:p w14:paraId="0AFFA419" w14:textId="77777777" w:rsidR="00F55214" w:rsidRDefault="00000000">
      <w:pPr>
        <w:snapToGrid w:val="0"/>
        <w:spacing w:line="360" w:lineRule="auto"/>
        <w:ind w:firstLine="420"/>
        <w:jc w:val="left"/>
        <w:textAlignment w:val="center"/>
        <w:rPr>
          <w:rFonts w:ascii="宋体" w:hAnsi="宋体" w:cs="宋体" w:hint="eastAsia"/>
          <w:szCs w:val="21"/>
        </w:rPr>
      </w:pPr>
      <w:r>
        <w:rPr>
          <w:rFonts w:ascii="宋体" w:hAnsi="宋体" w:cs="宋体" w:hint="eastAsia"/>
          <w:szCs w:val="21"/>
        </w:rPr>
        <w:t>在甘肃省敦煌市西南方向约15千米的戈壁滩上有一处充满科幻感的设施（如图甲所示），这是目前全球装机容量第二的熔盐塔式光热电站。光热电站</w:t>
      </w:r>
      <w:proofErr w:type="gramStart"/>
      <w:r>
        <w:rPr>
          <w:rFonts w:ascii="宋体" w:hAnsi="宋体" w:cs="宋体" w:hint="eastAsia"/>
          <w:szCs w:val="21"/>
        </w:rPr>
        <w:t>的镜场面积</w:t>
      </w:r>
      <w:proofErr w:type="gramEnd"/>
      <w:r>
        <w:rPr>
          <w:rFonts w:ascii="宋体" w:hAnsi="宋体" w:cs="宋体" w:hint="eastAsia"/>
          <w:szCs w:val="21"/>
        </w:rPr>
        <w:t>约140多万平方米，1万多面巨大的定日镜在计算机的精确控制下，能如同向日葵一样随着太阳位置变化而变化，使太阳光时刻都能聚集到260米高的吸热塔的吸热器上。在北半球的正午，太阳光由南往北倾斜照射，位于吸热塔北面的定日镜，阳光的入射角极小，定日镜的面积可以全部作为有效面积反射阳光。而位于吸热塔南面的定日镜，阳光的入射角很大，反射阳光的有效面积大大</w:t>
      </w:r>
      <w:r>
        <w:rPr>
          <w:rFonts w:ascii="宋体" w:hAnsi="宋体" w:cs="宋体" w:hint="eastAsia"/>
          <w:szCs w:val="21"/>
        </w:rPr>
        <w:lastRenderedPageBreak/>
        <w:t>缩小了。</w:t>
      </w:r>
    </w:p>
    <w:p w14:paraId="0C46FE7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在塔式太阳能热发电系统中，吸热器是</w:t>
      </w:r>
      <w:proofErr w:type="gramStart"/>
      <w:r>
        <w:rPr>
          <w:rFonts w:ascii="宋体" w:hAnsi="宋体" w:cs="宋体" w:hint="eastAsia"/>
          <w:szCs w:val="21"/>
        </w:rPr>
        <w:t>最</w:t>
      </w:r>
      <w:proofErr w:type="gramEnd"/>
      <w:r>
        <w:rPr>
          <w:rFonts w:ascii="宋体" w:hAnsi="宋体" w:cs="宋体" w:hint="eastAsia"/>
          <w:szCs w:val="21"/>
        </w:rPr>
        <w:t>关键的核心部位，吸热器内部有多个平行排列的吸热管组成的管屏，它将定日镜所捕捉到的太阳光直接转化为可以高效利用的内能，将能量存储在液态熔盐中，为汽轮发电机组提供所需的热源。</w:t>
      </w:r>
      <w:r>
        <w:rPr>
          <w:rFonts w:ascii="宋体" w:hAnsi="宋体" w:cs="宋体" w:hint="eastAsia"/>
          <w:kern w:val="0"/>
          <w:szCs w:val="21"/>
        </w:rPr>
        <w:t>    </w:t>
      </w:r>
    </w:p>
    <w:p w14:paraId="1A9CFB9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026D3182" wp14:editId="3210ECDE">
            <wp:extent cx="5191125" cy="1866900"/>
            <wp:effectExtent l="0" t="0" r="5715" b="7620"/>
            <wp:docPr id="116" name="图片 116" descr="@@@8cd83667-84f7-42eb-afa5-70799e7e0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8cd83667-84f7-42eb-afa5-70799e7e04ad"/>
                    <pic:cNvPicPr>
                      <a:picLocks noChangeAspect="1"/>
                    </pic:cNvPicPr>
                  </pic:nvPicPr>
                  <pic:blipFill>
                    <a:blip r:embed="rId178"/>
                    <a:stretch>
                      <a:fillRect/>
                    </a:stretch>
                  </pic:blipFill>
                  <pic:spPr>
                    <a:xfrm>
                      <a:off x="0" y="0"/>
                      <a:ext cx="5191125" cy="1866900"/>
                    </a:xfrm>
                    <a:prstGeom prst="rect">
                      <a:avLst/>
                    </a:prstGeom>
                  </pic:spPr>
                </pic:pic>
              </a:graphicData>
            </a:graphic>
          </wp:inline>
        </w:drawing>
      </w:r>
      <w:r>
        <w:rPr>
          <w:rFonts w:ascii="宋体" w:hAnsi="宋体" w:cs="宋体" w:hint="eastAsia"/>
          <w:kern w:val="0"/>
          <w:szCs w:val="21"/>
        </w:rPr>
        <w:t>  </w:t>
      </w:r>
    </w:p>
    <w:p w14:paraId="136C99F6"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阅读以上短文，回答下列问题：</w:t>
      </w:r>
    </w:p>
    <w:p w14:paraId="485B3E7F"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（1）太阳能光热电站利用平面镜</w:t>
      </w:r>
      <w:r>
        <w:rPr>
          <w:rFonts w:ascii="宋体" w:hAnsi="宋体" w:cs="宋体" w:hint="eastAsia"/>
          <w:szCs w:val="21"/>
          <w:u w:val="single"/>
        </w:rPr>
        <w:t xml:space="preserve">      </w:t>
      </w:r>
      <w:r>
        <w:rPr>
          <w:rFonts w:ascii="宋体" w:hAnsi="宋体" w:cs="宋体" w:hint="eastAsia"/>
          <w:szCs w:val="21"/>
        </w:rPr>
        <w:t xml:space="preserve">太阳光，聚集到吸热塔上进行加热； </w:t>
      </w:r>
    </w:p>
    <w:p w14:paraId="6F79569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（2）在</w:t>
      </w:r>
      <w:proofErr w:type="gramStart"/>
      <w:r>
        <w:rPr>
          <w:rFonts w:ascii="宋体" w:hAnsi="宋体" w:cs="宋体" w:hint="eastAsia"/>
          <w:szCs w:val="21"/>
        </w:rPr>
        <w:t>镜阵最</w:t>
      </w:r>
      <w:proofErr w:type="gramEnd"/>
      <w:r>
        <w:rPr>
          <w:rFonts w:ascii="宋体" w:hAnsi="宋体" w:cs="宋体" w:hint="eastAsia"/>
          <w:szCs w:val="21"/>
        </w:rPr>
        <w:t>外层的大圈，定日镜呈现明显的分布不对称，吸热塔南边的定日镜比北边少，原因是什么？</w:t>
      </w:r>
      <w:r>
        <w:rPr>
          <w:rFonts w:ascii="宋体" w:hAnsi="宋体" w:cs="宋体" w:hint="eastAsia"/>
          <w:szCs w:val="21"/>
          <w:u w:val="single"/>
        </w:rPr>
        <w:t xml:space="preserve">    </w:t>
      </w:r>
    </w:p>
    <w:p w14:paraId="1CFBD18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熔盐储热是利用高温熔化状态下的无机盐把能量储存起来，当熔盐温度降低时，便可把储存的内能释放出来，可以实现24小时均有高温熔盐推动汽轮发电机组工作，实现持续发电。其中涉及到物态变化及吸放热情况是什么？</w:t>
      </w:r>
      <w:r>
        <w:rPr>
          <w:rFonts w:ascii="宋体" w:hAnsi="宋体" w:cs="宋体" w:hint="eastAsia"/>
          <w:szCs w:val="21"/>
          <w:u w:val="single"/>
        </w:rPr>
        <w:t xml:space="preserve">    </w:t>
      </w:r>
    </w:p>
    <w:p w14:paraId="03A0CBA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南面的定日镜阳光的入射角大，有效反射面积小     熔化吸热，凝固放热</w:t>
      </w:r>
    </w:p>
    <w:p w14:paraId="4AB2A42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【详解】（1）[1]平面镜的是利用光的反射现象，所以太阳能光热电站利用平面镜反射太阳光。</w:t>
      </w:r>
    </w:p>
    <w:p w14:paraId="42516DF9"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[2]由材料中第一段可知，在北半球的正午，太阳光由南往北倾斜照射，位于吸热塔北面的定日镜，阳光的入射角极小，定日镜的面积可以全部作为有效面积反射阳光。而位于吸热塔南面的定日镜，阳光的入射角很大，反射阳光的有效面积大大缩小了，所以在</w:t>
      </w:r>
      <w:proofErr w:type="gramStart"/>
      <w:r>
        <w:rPr>
          <w:rFonts w:ascii="宋体" w:hAnsi="宋体" w:cs="宋体" w:hint="eastAsia"/>
          <w:color w:val="FF0000"/>
          <w:szCs w:val="21"/>
        </w:rPr>
        <w:t>镜阵最</w:t>
      </w:r>
      <w:proofErr w:type="gramEnd"/>
      <w:r>
        <w:rPr>
          <w:rFonts w:ascii="宋体" w:hAnsi="宋体" w:cs="宋体" w:hint="eastAsia"/>
          <w:color w:val="FF0000"/>
          <w:szCs w:val="21"/>
        </w:rPr>
        <w:t>外层的大圈，定日镜呈现明显的分布不对称，吸热塔南边的定日镜比北边少。</w:t>
      </w:r>
    </w:p>
    <w:p w14:paraId="48F4CD90"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[3]熔盐储热是利用高温熔化状态下的无机盐把能量储存起来，即把熔盐由固态变成液态，是熔化现象，熔化要吸热；当熔盐温度降低时，便可把储存的内能释放出来，此时熔盐由液态变成固态，是凝固现象，凝固要放热。</w:t>
      </w:r>
    </w:p>
    <w:p w14:paraId="727EDA90"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15． 阅读短文，回答问题</w:t>
      </w:r>
    </w:p>
    <w:p w14:paraId="0793AA92" w14:textId="77777777" w:rsidR="00F55214" w:rsidRDefault="00000000">
      <w:pPr>
        <w:snapToGrid w:val="0"/>
        <w:spacing w:line="360" w:lineRule="auto"/>
        <w:ind w:firstLine="420"/>
        <w:jc w:val="left"/>
        <w:textAlignment w:val="center"/>
        <w:rPr>
          <w:rFonts w:ascii="宋体" w:hAnsi="宋体" w:cs="宋体" w:hint="eastAsia"/>
          <w:szCs w:val="21"/>
        </w:rPr>
      </w:pPr>
      <w:r>
        <w:rPr>
          <w:rFonts w:ascii="宋体" w:hAnsi="宋体" w:cs="宋体" w:hint="eastAsia"/>
          <w:szCs w:val="21"/>
        </w:rPr>
        <w:t>汽车抬头显示（如图甲）又叫汽车平视显示系统（Head Up Display），简称HUD，HUD是为了高速行驶的车辆而研发，在高速行驶时，如果驾驶员低头观看仪表信息，在前方遇有紧急情况就有可能因来不及采取有效措施而造成事故。HUD是利用平面镜成像原理（如图乙），</w:t>
      </w:r>
      <w:r>
        <w:rPr>
          <w:rFonts w:ascii="宋体" w:hAnsi="宋体" w:cs="宋体" w:hint="eastAsia"/>
          <w:szCs w:val="21"/>
        </w:rPr>
        <w:lastRenderedPageBreak/>
        <w:t>将显示器上的重要行车数据通过前挡风玻璃投射在正前方，驾驶员透过挡风玻璃往前方看的时候，能够轻易地将车外的景象与车辆信息通过挡风玻璃所成的像融合在一起。驾驶员不必低头，就可以看到车辆信息，如车速、油耗、导航等，从而避免分散对前方道路的注意力。同时驾驶员不必在观察远方的道路和近处的仪表之间调节眼睛，可避免眼睛疲劳，确保驾驶舒适安全。</w:t>
      </w:r>
    </w:p>
    <w:p w14:paraId="47035803"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4E5BD3AC" wp14:editId="33D441DB">
            <wp:extent cx="2962275" cy="1143000"/>
            <wp:effectExtent l="0" t="0" r="9525" b="0"/>
            <wp:docPr id="117" name="图片 117" descr="@@@6fed2ffd-4c78-4ed0-b703-8821deb0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6fed2ffd-4c78-4ed0-b703-8821deb03884"/>
                    <pic:cNvPicPr>
                      <a:picLocks noChangeAspect="1"/>
                    </pic:cNvPicPr>
                  </pic:nvPicPr>
                  <pic:blipFill>
                    <a:blip r:embed="rId179"/>
                    <a:stretch>
                      <a:fillRect/>
                    </a:stretch>
                  </pic:blipFill>
                  <pic:spPr>
                    <a:xfrm>
                      <a:off x="0" y="0"/>
                      <a:ext cx="2962275" cy="1143000"/>
                    </a:xfrm>
                    <a:prstGeom prst="rect">
                      <a:avLst/>
                    </a:prstGeom>
                  </pic:spPr>
                </pic:pic>
              </a:graphicData>
            </a:graphic>
          </wp:inline>
        </w:drawing>
      </w:r>
    </w:p>
    <w:p w14:paraId="66545509"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（1）行车数据在挡风玻璃上所成的像是由光的</w:t>
      </w:r>
      <w:r>
        <w:rPr>
          <w:rFonts w:ascii="宋体" w:hAnsi="宋体" w:cs="宋体" w:hint="eastAsia"/>
          <w:szCs w:val="21"/>
          <w:u w:val="single"/>
        </w:rPr>
        <w:t xml:space="preserve">          </w:t>
      </w:r>
      <w:r>
        <w:rPr>
          <w:rFonts w:ascii="宋体" w:hAnsi="宋体" w:cs="宋体" w:hint="eastAsia"/>
          <w:szCs w:val="21"/>
        </w:rPr>
        <w:t>（选填“反射”或“折射”）形成的，该像是</w:t>
      </w:r>
      <w:r>
        <w:rPr>
          <w:rFonts w:ascii="宋体" w:hAnsi="宋体" w:cs="宋体" w:hint="eastAsia"/>
          <w:szCs w:val="21"/>
          <w:u w:val="single"/>
        </w:rPr>
        <w:t xml:space="preserve">          </w:t>
      </w:r>
      <w:r>
        <w:rPr>
          <w:rFonts w:ascii="宋体" w:hAnsi="宋体" w:cs="宋体" w:hint="eastAsia"/>
          <w:szCs w:val="21"/>
        </w:rPr>
        <w:t>（选填“实”或“虚”）像；</w:t>
      </w:r>
    </w:p>
    <w:p w14:paraId="4C4F3454"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（2）已知某车辆HUD显示器水平放置在中控台上，通过挡风玻璃成垂直于水平面的像，则挡风玻璃与水平面夹角为</w:t>
      </w:r>
      <w:r>
        <w:rPr>
          <w:rFonts w:ascii="宋体" w:hAnsi="宋体" w:cs="宋体" w:hint="eastAsia"/>
          <w:szCs w:val="21"/>
          <w:u w:val="single"/>
        </w:rPr>
        <w:t xml:space="preserve">          </w:t>
      </w:r>
      <w:r>
        <w:rPr>
          <w:rFonts w:ascii="宋体" w:hAnsi="宋体" w:cs="宋体" w:hint="eastAsia"/>
          <w:szCs w:val="21"/>
        </w:rPr>
        <w:t>度；</w:t>
      </w:r>
    </w:p>
    <w:p w14:paraId="1597503D"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（3）某驾驶员发现挡风玻璃所成的像过高，不便于观察，这时就需要将显示器沿水平方向</w:t>
      </w:r>
      <w:r>
        <w:rPr>
          <w:rFonts w:ascii="宋体" w:hAnsi="宋体" w:cs="宋体" w:hint="eastAsia"/>
          <w:szCs w:val="21"/>
          <w:u w:val="single"/>
        </w:rPr>
        <w:t xml:space="preserve">          </w:t>
      </w:r>
      <w:r>
        <w:rPr>
          <w:rFonts w:ascii="宋体" w:hAnsi="宋体" w:cs="宋体" w:hint="eastAsia"/>
          <w:szCs w:val="21"/>
        </w:rPr>
        <w:t>（选填“远离”或“靠近”）挡风玻璃；</w:t>
      </w:r>
    </w:p>
    <w:p w14:paraId="68EDDFD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（4）HUD有一个技术难题，即挡风玻璃所成</w:t>
      </w:r>
      <w:proofErr w:type="gramStart"/>
      <w:r>
        <w:rPr>
          <w:rFonts w:ascii="宋体" w:hAnsi="宋体" w:cs="宋体" w:hint="eastAsia"/>
          <w:szCs w:val="21"/>
        </w:rPr>
        <w:t>的像易产生</w:t>
      </w:r>
      <w:proofErr w:type="gramEnd"/>
      <w:r>
        <w:rPr>
          <w:rFonts w:ascii="宋体" w:hAnsi="宋体" w:cs="宋体" w:hint="eastAsia"/>
          <w:szCs w:val="21"/>
        </w:rPr>
        <w:t>重影，影响使用效果，重影产生的原因是挡风玻璃有一定的</w:t>
      </w:r>
      <w:r>
        <w:rPr>
          <w:rFonts w:ascii="宋体" w:hAnsi="宋体" w:cs="宋体" w:hint="eastAsia"/>
          <w:szCs w:val="21"/>
          <w:u w:val="single"/>
        </w:rPr>
        <w:t xml:space="preserve">          </w:t>
      </w:r>
      <w:r>
        <w:rPr>
          <w:rFonts w:ascii="宋体" w:hAnsi="宋体" w:cs="宋体" w:hint="eastAsia"/>
          <w:szCs w:val="21"/>
        </w:rPr>
        <w:t>（选填“厚度”或“透明度”）；</w:t>
      </w:r>
    </w:p>
    <w:p w14:paraId="08B1375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（5）为避免成的像出现重影，厂方对前挡风玻璃进行了改造，应选用下图中</w:t>
      </w:r>
      <w:r>
        <w:rPr>
          <w:rFonts w:ascii="宋体" w:hAnsi="宋体" w:cs="宋体" w:hint="eastAsia"/>
          <w:szCs w:val="21"/>
          <w:u w:val="single"/>
        </w:rPr>
        <w:t xml:space="preserve">          </w:t>
      </w:r>
      <w:r>
        <w:rPr>
          <w:rFonts w:ascii="宋体" w:hAnsi="宋体" w:cs="宋体" w:hint="eastAsia"/>
          <w:szCs w:val="21"/>
        </w:rPr>
        <w:t>图所示的玻璃；</w:t>
      </w:r>
    </w:p>
    <w:p w14:paraId="11A4BE3A"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noProof/>
          <w:kern w:val="0"/>
          <w:szCs w:val="21"/>
        </w:rPr>
        <w:drawing>
          <wp:inline distT="0" distB="0" distL="114300" distR="114300" wp14:anchorId="70EF3643" wp14:editId="2401A207">
            <wp:extent cx="4133850" cy="1390650"/>
            <wp:effectExtent l="0" t="0" r="11430" b="11430"/>
            <wp:docPr id="118" name="图片 118" descr="@@@379b5001-3a4d-4313-9dd8-8fa9eb3e0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379b5001-3a4d-4313-9dd8-8fa9eb3e0ac5"/>
                    <pic:cNvPicPr>
                      <a:picLocks noChangeAspect="1"/>
                    </pic:cNvPicPr>
                  </pic:nvPicPr>
                  <pic:blipFill>
                    <a:blip r:embed="rId180"/>
                    <a:stretch>
                      <a:fillRect/>
                    </a:stretch>
                  </pic:blipFill>
                  <pic:spPr>
                    <a:xfrm>
                      <a:off x="0" y="0"/>
                      <a:ext cx="4133850" cy="1390650"/>
                    </a:xfrm>
                    <a:prstGeom prst="rect">
                      <a:avLst/>
                    </a:prstGeom>
                  </pic:spPr>
                </pic:pic>
              </a:graphicData>
            </a:graphic>
          </wp:inline>
        </w:drawing>
      </w:r>
    </w:p>
    <w:p w14:paraId="782284B1"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（6）人眼从看远处切换为看近处时容易引起眼睛的疲劳，故为了使HUD在挡风玻璃所成的像离人眼距离达2米以上，可行性较高且较安全的方案是(        )</w:t>
      </w:r>
    </w:p>
    <w:p w14:paraId="5F498165"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A．让显示器上的信息通过多面平面镜多次成像</w:t>
      </w:r>
    </w:p>
    <w:p w14:paraId="21F5ECB7"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B．将显示器安装在后挡风玻璃上</w:t>
      </w:r>
    </w:p>
    <w:p w14:paraId="7286E6F8" w14:textId="77777777" w:rsidR="00F55214" w:rsidRDefault="00000000">
      <w:pPr>
        <w:snapToGrid w:val="0"/>
        <w:spacing w:line="360" w:lineRule="auto"/>
        <w:jc w:val="left"/>
        <w:textAlignment w:val="center"/>
        <w:rPr>
          <w:rFonts w:ascii="宋体" w:hAnsi="宋体" w:cs="宋体" w:hint="eastAsia"/>
          <w:szCs w:val="21"/>
        </w:rPr>
      </w:pPr>
      <w:r>
        <w:rPr>
          <w:rFonts w:ascii="宋体" w:hAnsi="宋体" w:cs="宋体" w:hint="eastAsia"/>
          <w:szCs w:val="21"/>
        </w:rPr>
        <w:t>C．将显示器上的字体变大</w:t>
      </w:r>
    </w:p>
    <w:p w14:paraId="3C57A4A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【答案】     反射     虚     45     靠近     厚度     B     A</w:t>
      </w:r>
    </w:p>
    <w:p w14:paraId="0954EF3E"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【详解】（1）[1][2]挡风玻璃相当于平面镜，行车数据在挡风玻璃上所成的像是平面镜成像，平面镜成虚像，是由光的反射形成的。</w:t>
      </w:r>
    </w:p>
    <w:p w14:paraId="1A6ADD1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（2）[3]车辆HUD显示器水平放置在中控台上，通过挡风玻璃成垂直于水平面的像，由于平</w:t>
      </w:r>
      <w:r>
        <w:rPr>
          <w:rFonts w:ascii="宋体" w:hAnsi="宋体" w:cs="宋体" w:hint="eastAsia"/>
          <w:color w:val="FF0000"/>
          <w:szCs w:val="21"/>
        </w:rPr>
        <w:lastRenderedPageBreak/>
        <w:t>面镜成的像和物体关于镜面对称，则挡风玻璃与水平面夹角为45度。</w:t>
      </w:r>
    </w:p>
    <w:p w14:paraId="10AF89D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（3）[4]因为像到平面镜的距离随着物体到镜面的距离减小而减小，当发现挡风玻璃所成的像过高，不便于观察，这时就需要将显示器沿水平方向靠近挡风玻璃。</w:t>
      </w:r>
    </w:p>
    <w:p w14:paraId="39483E4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 xml:space="preserve"> （4）[5]挡风玻璃所成</w:t>
      </w:r>
      <w:proofErr w:type="gramStart"/>
      <w:r>
        <w:rPr>
          <w:rFonts w:ascii="宋体" w:hAnsi="宋体" w:cs="宋体" w:hint="eastAsia"/>
          <w:color w:val="FF0000"/>
          <w:szCs w:val="21"/>
        </w:rPr>
        <w:t>的像易产生</w:t>
      </w:r>
      <w:proofErr w:type="gramEnd"/>
      <w:r>
        <w:rPr>
          <w:rFonts w:ascii="宋体" w:hAnsi="宋体" w:cs="宋体" w:hint="eastAsia"/>
          <w:color w:val="FF0000"/>
          <w:szCs w:val="21"/>
        </w:rPr>
        <w:t>重影，影响使用效果。重影产生的原因是挡风玻璃有一定的厚度，两个面都会反射成像。</w:t>
      </w:r>
    </w:p>
    <w:p w14:paraId="2389C13F"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（5）[6]A．图A两条反射光线平行，反射光线的反向延长线没有交点，成的像不会重合，故A不符合题意；</w:t>
      </w:r>
    </w:p>
    <w:p w14:paraId="76C7621A"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B．图B两条反射光线不平行，反射光线的反向延长线相交于一点，成的像重合，故B符合题意；</w:t>
      </w:r>
    </w:p>
    <w:p w14:paraId="5A0B85F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C．图C两条反射光线不平行，反射光线的反向延长线不能交于一点，成的像不重合，故C不符合题意。</w:t>
      </w:r>
    </w:p>
    <w:p w14:paraId="071E4A31"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故选B。</w:t>
      </w:r>
    </w:p>
    <w:p w14:paraId="3010F2E6"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6）[7]A．为了使挡风玻璃所成的像离人眼距离达2米以上，甚至更远，以便避免观察数据时眼睛的疲劳，利用平面镜成的像与物对称，可以让显示器上的信息通过多面平面镜多次成像，增加像与眼睛的距离，故A符合题意，</w:t>
      </w:r>
    </w:p>
    <w:p w14:paraId="154324C5"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B．将显示器安装在后挡风玻璃上，由于车身长一般在4m左右，像在前挡风玻璃的像在距离前挡风玻璃4m左右，故B不符合题意；</w:t>
      </w:r>
    </w:p>
    <w:p w14:paraId="4BE64A6B" w14:textId="77777777" w:rsidR="00F55214" w:rsidRDefault="00000000">
      <w:pPr>
        <w:shd w:val="clear" w:color="auto" w:fill="F2F2F2"/>
        <w:snapToGrid w:val="0"/>
        <w:spacing w:line="360" w:lineRule="auto"/>
        <w:jc w:val="left"/>
        <w:textAlignment w:val="center"/>
        <w:rPr>
          <w:rFonts w:ascii="宋体" w:hAnsi="宋体" w:cs="宋体" w:hint="eastAsia"/>
          <w:color w:val="FF0000"/>
          <w:szCs w:val="21"/>
        </w:rPr>
      </w:pPr>
      <w:r>
        <w:rPr>
          <w:rFonts w:ascii="宋体" w:hAnsi="宋体" w:cs="宋体" w:hint="eastAsia"/>
          <w:color w:val="FF0000"/>
          <w:szCs w:val="21"/>
        </w:rPr>
        <w:t>C．将显示器上的字体变大，想也会变大，但到镜面的距离不会变，故C不符合题意。</w:t>
      </w:r>
    </w:p>
    <w:p w14:paraId="5CC1D531" w14:textId="77777777" w:rsidR="00F55214" w:rsidRDefault="00000000">
      <w:pPr>
        <w:shd w:val="clear" w:color="auto" w:fill="F2F2F2"/>
        <w:snapToGrid w:val="0"/>
        <w:spacing w:line="360" w:lineRule="auto"/>
        <w:jc w:val="left"/>
        <w:textAlignment w:val="center"/>
        <w:rPr>
          <w:rFonts w:ascii="宋体" w:hAnsi="宋体" w:cs="宋体" w:hint="eastAsia"/>
          <w:szCs w:val="21"/>
        </w:rPr>
      </w:pPr>
      <w:r>
        <w:rPr>
          <w:rFonts w:ascii="宋体" w:hAnsi="宋体" w:cs="宋体" w:hint="eastAsia"/>
          <w:color w:val="FF0000"/>
          <w:szCs w:val="21"/>
        </w:rPr>
        <w:t>故选A。</w:t>
      </w:r>
    </w:p>
    <w:sectPr w:rsidR="00F55214">
      <w:headerReference w:type="even" r:id="rId181"/>
      <w:headerReference w:type="default" r:id="rId182"/>
      <w:footerReference w:type="even" r:id="rId183"/>
      <w:footerReference w:type="default" r:id="rId184"/>
      <w:headerReference w:type="first" r:id="rId185"/>
      <w:footerReference w:type="first" r:id="rId186"/>
      <w:pgSz w:w="11907" w:h="1683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87F4" w14:textId="77777777" w:rsidR="00A075FB" w:rsidRDefault="00A075FB">
      <w:r>
        <w:separator/>
      </w:r>
    </w:p>
  </w:endnote>
  <w:endnote w:type="continuationSeparator" w:id="0">
    <w:p w14:paraId="4FCC41DF" w14:textId="77777777" w:rsidR="00A075FB" w:rsidRDefault="00A07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0CD5" w14:textId="77777777" w:rsidR="00F55214" w:rsidRDefault="00F55214">
    <w:pPr>
      <w:pStyle w:val="a4"/>
    </w:pPr>
  </w:p>
  <w:p w14:paraId="799919B9" w14:textId="77777777" w:rsidR="00F55214" w:rsidRDefault="00F5521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0D2A" w14:textId="77777777" w:rsidR="00F55214" w:rsidRDefault="00F55214">
    <w:pPr>
      <w:pStyle w:val="a4"/>
    </w:pPr>
  </w:p>
  <w:p w14:paraId="4B6EB3CD" w14:textId="77777777" w:rsidR="00F55214" w:rsidRDefault="00F55214">
    <w:pPr>
      <w:pStyle w:val="a4"/>
    </w:pPr>
  </w:p>
  <w:p w14:paraId="70F48FC1" w14:textId="77777777" w:rsidR="004151FC" w:rsidRDefault="00000000">
    <w:pPr>
      <w:tabs>
        <w:tab w:val="center" w:pos="4153"/>
        <w:tab w:val="right" w:pos="8306"/>
      </w:tabs>
      <w:snapToGrid w:val="0"/>
      <w:jc w:val="left"/>
      <w:rPr>
        <w:kern w:val="0"/>
        <w:sz w:val="2"/>
        <w:szCs w:val="2"/>
      </w:rPr>
    </w:pPr>
    <w:r>
      <w:rPr>
        <w:color w:val="FFFFFF"/>
        <w:sz w:val="2"/>
        <w:szCs w:val="2"/>
      </w:rPr>
      <w:pict w14:anchorId="5E1149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670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82C2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251660800">
          <v:imagedata r:id="rId1" o:title="{75232B38-A165-1FB7-499C-2E1C792CACB5}"/>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044B" w14:textId="77777777" w:rsidR="00FE25E9" w:rsidRDefault="00FE25E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732A4" w14:textId="77777777" w:rsidR="00A075FB" w:rsidRDefault="00A075FB">
      <w:r>
        <w:separator/>
      </w:r>
    </w:p>
  </w:footnote>
  <w:footnote w:type="continuationSeparator" w:id="0">
    <w:p w14:paraId="2BB48D32" w14:textId="77777777" w:rsidR="00A075FB" w:rsidRDefault="00A07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7728" w14:textId="4B6E67F3" w:rsidR="00F55214" w:rsidRDefault="00F5521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337C" w14:textId="00546600" w:rsidR="00F55214" w:rsidRDefault="00F55214">
    <w:pPr>
      <w:pStyle w:val="a6"/>
    </w:pPr>
  </w:p>
  <w:p w14:paraId="5E790612" w14:textId="77777777" w:rsidR="004151FC" w:rsidRDefault="00000000">
    <w:pPr>
      <w:pBdr>
        <w:bottom w:val="none" w:sz="0" w:space="1" w:color="auto"/>
      </w:pBdr>
      <w:snapToGrid w:val="0"/>
      <w:rPr>
        <w:kern w:val="0"/>
        <w:sz w:val="2"/>
        <w:szCs w:val="2"/>
      </w:rPr>
    </w:pPr>
    <w:r>
      <w:pict w14:anchorId="38184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752">
          <v:imagedata r:id="rId1" o:title="{75232B38-A165-1FB7-499C-2E1C792CACB5}"/>
        </v:shape>
      </w:pict>
    </w:r>
    <w:r>
      <w:rPr>
        <w:color w:val="FFFFFF"/>
        <w:sz w:val="2"/>
        <w:szCs w:val="2"/>
      </w:rPr>
      <w:pict w14:anchorId="16A4A8F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74"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348A" w14:textId="77777777" w:rsidR="00FE25E9" w:rsidRDefault="00FE25E9">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09C"/>
    <w:multiLevelType w:val="multilevel"/>
    <w:tmpl w:val="0455509C"/>
    <w:lvl w:ilvl="0">
      <w:start w:val="1"/>
      <w:numFmt w:val="decimal"/>
      <w:lvlText w:val="%1、"/>
      <w:lvlJc w:val="left"/>
      <w:pPr>
        <w:tabs>
          <w:tab w:val="left" w:pos="360"/>
        </w:tabs>
        <w:ind w:left="360" w:hanging="360"/>
      </w:pPr>
      <w:rPr>
        <w:rFonts w:ascii="宋体" w:hAnsi="宋体" w:hint="default"/>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83216DC"/>
    <w:multiLevelType w:val="multilevel"/>
    <w:tmpl w:val="383216DC"/>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392906E6"/>
    <w:multiLevelType w:val="multilevel"/>
    <w:tmpl w:val="392906E6"/>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46DD4B47"/>
    <w:multiLevelType w:val="multilevel"/>
    <w:tmpl w:val="46DD4B47"/>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71346828">
    <w:abstractNumId w:val="3"/>
  </w:num>
  <w:num w:numId="2" w16cid:durableId="1191608122">
    <w:abstractNumId w:val="0"/>
  </w:num>
  <w:num w:numId="3" w16cid:durableId="1257902868">
    <w:abstractNumId w:val="2"/>
  </w:num>
  <w:num w:numId="4" w16cid:durableId="57331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U3YzgyNDQxZjYzOTQzNTFjOWRhYThlOTI1ZDU3NTUifQ=="/>
  </w:docVars>
  <w:rsids>
    <w:rsidRoot w:val="00C806B0"/>
    <w:rsid w:val="00043B54"/>
    <w:rsid w:val="001D7A06"/>
    <w:rsid w:val="00284433"/>
    <w:rsid w:val="002A1EC6"/>
    <w:rsid w:val="002E035E"/>
    <w:rsid w:val="004151FC"/>
    <w:rsid w:val="006B16C5"/>
    <w:rsid w:val="00776133"/>
    <w:rsid w:val="00855687"/>
    <w:rsid w:val="008C07DE"/>
    <w:rsid w:val="00984857"/>
    <w:rsid w:val="00A075FB"/>
    <w:rsid w:val="00A30CCE"/>
    <w:rsid w:val="00AC3E9C"/>
    <w:rsid w:val="00BC4F14"/>
    <w:rsid w:val="00BC62FB"/>
    <w:rsid w:val="00BF535F"/>
    <w:rsid w:val="00C02FC6"/>
    <w:rsid w:val="00C806B0"/>
    <w:rsid w:val="00E476EE"/>
    <w:rsid w:val="00EF035E"/>
    <w:rsid w:val="00F55214"/>
    <w:rsid w:val="00FE25E9"/>
    <w:rsid w:val="0263116F"/>
    <w:rsid w:val="1CE15084"/>
    <w:rsid w:val="1E831195"/>
    <w:rsid w:val="311D5342"/>
    <w:rsid w:val="33CD0AA6"/>
    <w:rsid w:val="43162980"/>
    <w:rsid w:val="5A49645E"/>
    <w:rsid w:val="6B15028F"/>
    <w:rsid w:val="784912F3"/>
    <w:rsid w:val="79A923A1"/>
    <w:rsid w:val="7DBF1561"/>
    <w:rsid w:val="7E867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87DA3"/>
  <w15:docId w15:val="{DA21F2EF-95A0-4EA8-984A-12A9BC5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customStyle="1" w:styleId="WPSOffice1">
    <w:name w:val="WPSOffice手动目录 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1.wmf"/><Relationship Id="rId21" Type="http://schemas.openxmlformats.org/officeDocument/2006/relationships/image" Target="media/image10.wmf"/><Relationship Id="rId42" Type="http://schemas.openxmlformats.org/officeDocument/2006/relationships/image" Target="media/image27.png"/><Relationship Id="rId63" Type="http://schemas.openxmlformats.org/officeDocument/2006/relationships/image" Target="media/image40.wmf"/><Relationship Id="rId84" Type="http://schemas.openxmlformats.org/officeDocument/2006/relationships/image" Target="media/image58.wmf"/><Relationship Id="rId138" Type="http://schemas.openxmlformats.org/officeDocument/2006/relationships/image" Target="media/image92.png"/><Relationship Id="rId159" Type="http://schemas.openxmlformats.org/officeDocument/2006/relationships/image" Target="media/image106.wmf"/><Relationship Id="rId170" Type="http://schemas.openxmlformats.org/officeDocument/2006/relationships/image" Target="media/image114.png"/><Relationship Id="rId107" Type="http://schemas.openxmlformats.org/officeDocument/2006/relationships/image" Target="media/image73.wmf"/><Relationship Id="rId11" Type="http://schemas.openxmlformats.org/officeDocument/2006/relationships/image" Target="media/image3.png"/><Relationship Id="rId32" Type="http://schemas.openxmlformats.org/officeDocument/2006/relationships/image" Target="media/image17.png"/><Relationship Id="rId53" Type="http://schemas.openxmlformats.org/officeDocument/2006/relationships/oleObject" Target="embeddings/oleObject12.bin"/><Relationship Id="rId74" Type="http://schemas.openxmlformats.org/officeDocument/2006/relationships/image" Target="media/image48.jpeg"/><Relationship Id="rId128" Type="http://schemas.openxmlformats.org/officeDocument/2006/relationships/image" Target="media/image87.png"/><Relationship Id="rId149" Type="http://schemas.openxmlformats.org/officeDocument/2006/relationships/oleObject" Target="embeddings/oleObject42.bin"/><Relationship Id="rId5" Type="http://schemas.openxmlformats.org/officeDocument/2006/relationships/settings" Target="settings.xml"/><Relationship Id="rId95" Type="http://schemas.openxmlformats.org/officeDocument/2006/relationships/image" Target="media/image65.wmf"/><Relationship Id="rId160" Type="http://schemas.openxmlformats.org/officeDocument/2006/relationships/oleObject" Target="embeddings/oleObject46.bin"/><Relationship Id="rId181" Type="http://schemas.openxmlformats.org/officeDocument/2006/relationships/header" Target="header1.xml"/><Relationship Id="rId22" Type="http://schemas.openxmlformats.org/officeDocument/2006/relationships/oleObject" Target="embeddings/oleObject4.bin"/><Relationship Id="rId43" Type="http://schemas.openxmlformats.org/officeDocument/2006/relationships/image" Target="media/image28.png"/><Relationship Id="rId64" Type="http://schemas.openxmlformats.org/officeDocument/2006/relationships/oleObject" Target="embeddings/oleObject16.bin"/><Relationship Id="rId118" Type="http://schemas.openxmlformats.org/officeDocument/2006/relationships/oleObject" Target="embeddings/oleObject29.bin"/><Relationship Id="rId139" Type="http://schemas.openxmlformats.org/officeDocument/2006/relationships/image" Target="media/image93.png"/><Relationship Id="rId85" Type="http://schemas.openxmlformats.org/officeDocument/2006/relationships/oleObject" Target="embeddings/oleObject19.bin"/><Relationship Id="rId150" Type="http://schemas.openxmlformats.org/officeDocument/2006/relationships/image" Target="media/image100.png"/><Relationship Id="rId171" Type="http://schemas.openxmlformats.org/officeDocument/2006/relationships/image" Target="media/image115.png"/><Relationship Id="rId12" Type="http://schemas.openxmlformats.org/officeDocument/2006/relationships/image" Target="media/image4.png"/><Relationship Id="rId33" Type="http://schemas.openxmlformats.org/officeDocument/2006/relationships/image" Target="media/image18.png"/><Relationship Id="rId108" Type="http://schemas.openxmlformats.org/officeDocument/2006/relationships/oleObject" Target="embeddings/oleObject27.bin"/><Relationship Id="rId129" Type="http://schemas.openxmlformats.org/officeDocument/2006/relationships/image" Target="media/image88.wmf"/><Relationship Id="rId54" Type="http://schemas.openxmlformats.org/officeDocument/2006/relationships/image" Target="media/image34.png"/><Relationship Id="rId75" Type="http://schemas.openxmlformats.org/officeDocument/2006/relationships/image" Target="media/image49.png"/><Relationship Id="rId96" Type="http://schemas.openxmlformats.org/officeDocument/2006/relationships/oleObject" Target="embeddings/oleObject23.bin"/><Relationship Id="rId140" Type="http://schemas.openxmlformats.org/officeDocument/2006/relationships/image" Target="media/image94.png"/><Relationship Id="rId161" Type="http://schemas.openxmlformats.org/officeDocument/2006/relationships/image" Target="media/image107.png"/><Relationship Id="rId182" Type="http://schemas.openxmlformats.org/officeDocument/2006/relationships/header" Target="header2.xml"/><Relationship Id="rId6" Type="http://schemas.openxmlformats.org/officeDocument/2006/relationships/webSettings" Target="webSettings.xml"/><Relationship Id="rId23" Type="http://schemas.openxmlformats.org/officeDocument/2006/relationships/image" Target="media/image11.wmf"/><Relationship Id="rId119" Type="http://schemas.openxmlformats.org/officeDocument/2006/relationships/oleObject" Target="embeddings/oleObject30.bin"/><Relationship Id="rId44" Type="http://schemas.openxmlformats.org/officeDocument/2006/relationships/image" Target="media/image29.wmf"/><Relationship Id="rId65" Type="http://schemas.openxmlformats.org/officeDocument/2006/relationships/image" Target="media/image41.wmf"/><Relationship Id="rId86" Type="http://schemas.openxmlformats.org/officeDocument/2006/relationships/image" Target="media/image59.png"/><Relationship Id="rId130" Type="http://schemas.openxmlformats.org/officeDocument/2006/relationships/oleObject" Target="embeddings/oleObject34.bin"/><Relationship Id="rId151" Type="http://schemas.openxmlformats.org/officeDocument/2006/relationships/image" Target="media/image101.wmf"/><Relationship Id="rId172" Type="http://schemas.openxmlformats.org/officeDocument/2006/relationships/image" Target="media/image116.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4.png"/><Relationship Id="rId109" Type="http://schemas.openxmlformats.org/officeDocument/2006/relationships/image" Target="media/image74.png"/><Relationship Id="rId34" Type="http://schemas.openxmlformats.org/officeDocument/2006/relationships/image" Target="media/image19.png"/><Relationship Id="rId50" Type="http://schemas.openxmlformats.org/officeDocument/2006/relationships/image" Target="media/image33.wmf"/><Relationship Id="rId55" Type="http://schemas.openxmlformats.org/officeDocument/2006/relationships/image" Target="media/image35.png"/><Relationship Id="rId76" Type="http://schemas.openxmlformats.org/officeDocument/2006/relationships/image" Target="media/image50.png"/><Relationship Id="rId97" Type="http://schemas.openxmlformats.org/officeDocument/2006/relationships/oleObject" Target="embeddings/oleObject24.bin"/><Relationship Id="rId104" Type="http://schemas.openxmlformats.org/officeDocument/2006/relationships/image" Target="media/image70.png"/><Relationship Id="rId120" Type="http://schemas.openxmlformats.org/officeDocument/2006/relationships/image" Target="media/image82.png"/><Relationship Id="rId125" Type="http://schemas.openxmlformats.org/officeDocument/2006/relationships/oleObject" Target="embeddings/oleObject32.bin"/><Relationship Id="rId141" Type="http://schemas.openxmlformats.org/officeDocument/2006/relationships/image" Target="media/image95.wmf"/><Relationship Id="rId146" Type="http://schemas.openxmlformats.org/officeDocument/2006/relationships/image" Target="media/image98.wmf"/><Relationship Id="rId167" Type="http://schemas.openxmlformats.org/officeDocument/2006/relationships/image" Target="media/image112.png"/><Relationship Id="rId188"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oleObject" Target="embeddings/oleObject21.bin"/><Relationship Id="rId162" Type="http://schemas.openxmlformats.org/officeDocument/2006/relationships/image" Target="media/image108.png"/><Relationship Id="rId183"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oleObject" Target="embeddings/oleObject5.bin"/><Relationship Id="rId40" Type="http://schemas.openxmlformats.org/officeDocument/2006/relationships/image" Target="media/image25.png"/><Relationship Id="rId45" Type="http://schemas.openxmlformats.org/officeDocument/2006/relationships/oleObject" Target="embeddings/oleObject8.bin"/><Relationship Id="rId66" Type="http://schemas.openxmlformats.org/officeDocument/2006/relationships/oleObject" Target="embeddings/oleObject17.bin"/><Relationship Id="rId87" Type="http://schemas.openxmlformats.org/officeDocument/2006/relationships/image" Target="media/image60.png"/><Relationship Id="rId110" Type="http://schemas.openxmlformats.org/officeDocument/2006/relationships/image" Target="media/image75.png"/><Relationship Id="rId115" Type="http://schemas.openxmlformats.org/officeDocument/2006/relationships/image" Target="media/image79.png"/><Relationship Id="rId131" Type="http://schemas.openxmlformats.org/officeDocument/2006/relationships/image" Target="media/image89.wmf"/><Relationship Id="rId136" Type="http://schemas.openxmlformats.org/officeDocument/2006/relationships/image" Target="media/image91.png"/><Relationship Id="rId157" Type="http://schemas.openxmlformats.org/officeDocument/2006/relationships/image" Target="media/image105.wmf"/><Relationship Id="rId178" Type="http://schemas.openxmlformats.org/officeDocument/2006/relationships/image" Target="media/image122.png"/><Relationship Id="rId61" Type="http://schemas.openxmlformats.org/officeDocument/2006/relationships/oleObject" Target="embeddings/oleObject15.bin"/><Relationship Id="rId82" Type="http://schemas.openxmlformats.org/officeDocument/2006/relationships/image" Target="media/image56.png"/><Relationship Id="rId152" Type="http://schemas.openxmlformats.org/officeDocument/2006/relationships/oleObject" Target="embeddings/oleObject43.bin"/><Relationship Id="rId173" Type="http://schemas.openxmlformats.org/officeDocument/2006/relationships/image" Target="media/image117.png"/><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6.wmf"/><Relationship Id="rId77" Type="http://schemas.openxmlformats.org/officeDocument/2006/relationships/image" Target="media/image51.png"/><Relationship Id="rId100" Type="http://schemas.openxmlformats.org/officeDocument/2006/relationships/oleObject" Target="embeddings/oleObject26.bin"/><Relationship Id="rId105" Type="http://schemas.openxmlformats.org/officeDocument/2006/relationships/image" Target="media/image71.png"/><Relationship Id="rId126" Type="http://schemas.openxmlformats.org/officeDocument/2006/relationships/image" Target="media/image86.wmf"/><Relationship Id="rId147" Type="http://schemas.openxmlformats.org/officeDocument/2006/relationships/oleObject" Target="embeddings/oleObject41.bin"/><Relationship Id="rId168" Type="http://schemas.openxmlformats.org/officeDocument/2006/relationships/image" Target="media/image113.wmf"/><Relationship Id="rId8" Type="http://schemas.openxmlformats.org/officeDocument/2006/relationships/endnotes" Target="endnotes.xml"/><Relationship Id="rId51" Type="http://schemas.openxmlformats.org/officeDocument/2006/relationships/oleObject" Target="embeddings/oleObject10.bin"/><Relationship Id="rId72" Type="http://schemas.openxmlformats.org/officeDocument/2006/relationships/image" Target="media/image46.png"/><Relationship Id="rId93" Type="http://schemas.openxmlformats.org/officeDocument/2006/relationships/image" Target="media/image64.wmf"/><Relationship Id="rId98" Type="http://schemas.openxmlformats.org/officeDocument/2006/relationships/image" Target="media/image66.wmf"/><Relationship Id="rId121" Type="http://schemas.openxmlformats.org/officeDocument/2006/relationships/image" Target="media/image83.wmf"/><Relationship Id="rId142" Type="http://schemas.openxmlformats.org/officeDocument/2006/relationships/oleObject" Target="embeddings/oleObject39.bin"/><Relationship Id="rId163" Type="http://schemas.openxmlformats.org/officeDocument/2006/relationships/image" Target="media/image109.png"/><Relationship Id="rId184" Type="http://schemas.openxmlformats.org/officeDocument/2006/relationships/footer" Target="footer2.xml"/><Relationship Id="rId3" Type="http://schemas.openxmlformats.org/officeDocument/2006/relationships/numbering" Target="numbering.xml"/><Relationship Id="rId25" Type="http://schemas.openxmlformats.org/officeDocument/2006/relationships/image" Target="media/image12.wmf"/><Relationship Id="rId46" Type="http://schemas.openxmlformats.org/officeDocument/2006/relationships/image" Target="media/image30.wmf"/><Relationship Id="rId67" Type="http://schemas.openxmlformats.org/officeDocument/2006/relationships/image" Target="media/image42.wmf"/><Relationship Id="rId116" Type="http://schemas.openxmlformats.org/officeDocument/2006/relationships/image" Target="media/image80.png"/><Relationship Id="rId137" Type="http://schemas.openxmlformats.org/officeDocument/2006/relationships/oleObject" Target="embeddings/oleObject38.bin"/><Relationship Id="rId158" Type="http://schemas.openxmlformats.org/officeDocument/2006/relationships/oleObject" Target="embeddings/oleObject45.bin"/><Relationship Id="rId20" Type="http://schemas.openxmlformats.org/officeDocument/2006/relationships/oleObject" Target="embeddings/oleObject3.bin"/><Relationship Id="rId41" Type="http://schemas.openxmlformats.org/officeDocument/2006/relationships/image" Target="media/image26.png"/><Relationship Id="rId62" Type="http://schemas.openxmlformats.org/officeDocument/2006/relationships/image" Target="media/image39.png"/><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image" Target="media/image76.png"/><Relationship Id="rId132" Type="http://schemas.openxmlformats.org/officeDocument/2006/relationships/oleObject" Target="embeddings/oleObject35.bin"/><Relationship Id="rId153" Type="http://schemas.openxmlformats.org/officeDocument/2006/relationships/image" Target="media/image102.png"/><Relationship Id="rId174" Type="http://schemas.openxmlformats.org/officeDocument/2006/relationships/image" Target="media/image118.png"/><Relationship Id="rId179" Type="http://schemas.openxmlformats.org/officeDocument/2006/relationships/image" Target="media/image123.png"/><Relationship Id="rId15" Type="http://schemas.openxmlformats.org/officeDocument/2006/relationships/oleObject" Target="embeddings/oleObject1.bin"/><Relationship Id="rId36" Type="http://schemas.openxmlformats.org/officeDocument/2006/relationships/image" Target="media/image21.png"/><Relationship Id="rId57" Type="http://schemas.openxmlformats.org/officeDocument/2006/relationships/oleObject" Target="embeddings/oleObject13.bin"/><Relationship Id="rId106" Type="http://schemas.openxmlformats.org/officeDocument/2006/relationships/image" Target="media/image72.png"/><Relationship Id="rId127" Type="http://schemas.openxmlformats.org/officeDocument/2006/relationships/oleObject" Target="embeddings/oleObject33.bin"/><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oleObject" Target="embeddings/oleObject11.bin"/><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oleObject" Target="embeddings/oleObject22.bin"/><Relationship Id="rId99" Type="http://schemas.openxmlformats.org/officeDocument/2006/relationships/oleObject" Target="embeddings/oleObject25.bin"/><Relationship Id="rId101" Type="http://schemas.openxmlformats.org/officeDocument/2006/relationships/image" Target="media/image67.png"/><Relationship Id="rId122" Type="http://schemas.openxmlformats.org/officeDocument/2006/relationships/oleObject" Target="embeddings/oleObject31.bin"/><Relationship Id="rId143" Type="http://schemas.openxmlformats.org/officeDocument/2006/relationships/image" Target="media/image96.png"/><Relationship Id="rId148" Type="http://schemas.openxmlformats.org/officeDocument/2006/relationships/image" Target="media/image99.wmf"/><Relationship Id="rId164" Type="http://schemas.openxmlformats.org/officeDocument/2006/relationships/image" Target="media/image110.png"/><Relationship Id="rId169" Type="http://schemas.openxmlformats.org/officeDocument/2006/relationships/oleObject" Target="embeddings/oleObject48.bin"/><Relationship Id="rId185"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24.png"/><Relationship Id="rId26" Type="http://schemas.openxmlformats.org/officeDocument/2006/relationships/oleObject" Target="embeddings/oleObject6.bin"/><Relationship Id="rId47" Type="http://schemas.openxmlformats.org/officeDocument/2006/relationships/oleObject" Target="embeddings/oleObject9.bin"/><Relationship Id="rId68" Type="http://schemas.openxmlformats.org/officeDocument/2006/relationships/oleObject" Target="embeddings/oleObject18.bin"/><Relationship Id="rId89" Type="http://schemas.openxmlformats.org/officeDocument/2006/relationships/image" Target="media/image62.wmf"/><Relationship Id="rId112" Type="http://schemas.openxmlformats.org/officeDocument/2006/relationships/image" Target="media/image77.png"/><Relationship Id="rId133" Type="http://schemas.openxmlformats.org/officeDocument/2006/relationships/image" Target="media/image90.wmf"/><Relationship Id="rId154" Type="http://schemas.openxmlformats.org/officeDocument/2006/relationships/image" Target="media/image103.png"/><Relationship Id="rId175" Type="http://schemas.openxmlformats.org/officeDocument/2006/relationships/image" Target="media/image119.png"/><Relationship Id="rId16" Type="http://schemas.openxmlformats.org/officeDocument/2006/relationships/image" Target="media/image7.wmf"/><Relationship Id="rId37" Type="http://schemas.openxmlformats.org/officeDocument/2006/relationships/image" Target="media/image22.png"/><Relationship Id="rId58" Type="http://schemas.openxmlformats.org/officeDocument/2006/relationships/oleObject" Target="embeddings/oleObject14.bin"/><Relationship Id="rId79" Type="http://schemas.openxmlformats.org/officeDocument/2006/relationships/image" Target="media/image53.png"/><Relationship Id="rId102" Type="http://schemas.openxmlformats.org/officeDocument/2006/relationships/image" Target="media/image68.png"/><Relationship Id="rId123" Type="http://schemas.openxmlformats.org/officeDocument/2006/relationships/image" Target="media/image84.png"/><Relationship Id="rId144" Type="http://schemas.openxmlformats.org/officeDocument/2006/relationships/image" Target="media/image97.wmf"/><Relationship Id="rId90" Type="http://schemas.openxmlformats.org/officeDocument/2006/relationships/oleObject" Target="embeddings/oleObject20.bin"/><Relationship Id="rId165" Type="http://schemas.openxmlformats.org/officeDocument/2006/relationships/image" Target="media/image111.wmf"/><Relationship Id="rId186" Type="http://schemas.openxmlformats.org/officeDocument/2006/relationships/footer" Target="footer3.xml"/><Relationship Id="rId27" Type="http://schemas.openxmlformats.org/officeDocument/2006/relationships/image" Target="media/image13.wmf"/><Relationship Id="rId48" Type="http://schemas.openxmlformats.org/officeDocument/2006/relationships/image" Target="media/image31.png"/><Relationship Id="rId69" Type="http://schemas.openxmlformats.org/officeDocument/2006/relationships/image" Target="media/image43.png"/><Relationship Id="rId113" Type="http://schemas.openxmlformats.org/officeDocument/2006/relationships/image" Target="media/image78.wmf"/><Relationship Id="rId134" Type="http://schemas.openxmlformats.org/officeDocument/2006/relationships/oleObject" Target="embeddings/oleObject36.bin"/><Relationship Id="rId80" Type="http://schemas.openxmlformats.org/officeDocument/2006/relationships/image" Target="media/image54.png"/><Relationship Id="rId155" Type="http://schemas.openxmlformats.org/officeDocument/2006/relationships/image" Target="media/image104.wmf"/><Relationship Id="rId176" Type="http://schemas.openxmlformats.org/officeDocument/2006/relationships/image" Target="media/image120.png"/><Relationship Id="rId17" Type="http://schemas.openxmlformats.org/officeDocument/2006/relationships/oleObject" Target="embeddings/oleObject2.bin"/><Relationship Id="rId38" Type="http://schemas.openxmlformats.org/officeDocument/2006/relationships/image" Target="media/image23.png"/><Relationship Id="rId59" Type="http://schemas.openxmlformats.org/officeDocument/2006/relationships/image" Target="media/image37.png"/><Relationship Id="rId103" Type="http://schemas.openxmlformats.org/officeDocument/2006/relationships/image" Target="media/image69.png"/><Relationship Id="rId124" Type="http://schemas.openxmlformats.org/officeDocument/2006/relationships/image" Target="media/image85.wmf"/><Relationship Id="rId70" Type="http://schemas.openxmlformats.org/officeDocument/2006/relationships/image" Target="media/image44.png"/><Relationship Id="rId91" Type="http://schemas.openxmlformats.org/officeDocument/2006/relationships/image" Target="media/image63.wmf"/><Relationship Id="rId145" Type="http://schemas.openxmlformats.org/officeDocument/2006/relationships/oleObject" Target="embeddings/oleObject40.bin"/><Relationship Id="rId166" Type="http://schemas.openxmlformats.org/officeDocument/2006/relationships/oleObject" Target="embeddings/oleObject47.bin"/><Relationship Id="rId187" Type="http://schemas.openxmlformats.org/officeDocument/2006/relationships/fontTable" Target="fontTable.xml"/><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32.png"/><Relationship Id="rId114" Type="http://schemas.openxmlformats.org/officeDocument/2006/relationships/oleObject" Target="embeddings/oleObject28.bin"/><Relationship Id="rId60" Type="http://schemas.openxmlformats.org/officeDocument/2006/relationships/image" Target="media/image38.wmf"/><Relationship Id="rId81" Type="http://schemas.openxmlformats.org/officeDocument/2006/relationships/image" Target="media/image55.png"/><Relationship Id="rId135" Type="http://schemas.openxmlformats.org/officeDocument/2006/relationships/oleObject" Target="embeddings/oleObject37.bin"/><Relationship Id="rId156" Type="http://schemas.openxmlformats.org/officeDocument/2006/relationships/oleObject" Target="embeddings/oleObject44.bin"/><Relationship Id="rId177" Type="http://schemas.openxmlformats.org/officeDocument/2006/relationships/image" Target="media/image121.png"/></Relationships>
</file>

<file path=word/_rels/footer2.xml.rels><?xml version="1.0" encoding="UTF-8" standalone="yes"?>
<Relationships xmlns="http://schemas.openxmlformats.org/package/2006/relationships"><Relationship Id="rId1" Type="http://schemas.openxmlformats.org/officeDocument/2006/relationships/image" Target="media/image125.png"/></Relationships>
</file>

<file path=word/_rels/header2.xml.rels><?xml version="1.0" encoding="UTF-8" standalone="yes"?>
<Relationships xmlns="http://schemas.openxmlformats.org/package/2006/relationships"><Relationship Id="rId1" Type="http://schemas.openxmlformats.org/officeDocument/2006/relationships/image" Target="media/image1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39</Pages>
  <Words>11717</Words>
  <Characters>11836</Characters>
  <Application>Microsoft Office Word</Application>
  <DocSecurity>0</DocSecurity>
  <Lines>1972</Lines>
  <Paragraphs>3364</Paragraphs>
  <ScaleCrop>false</ScaleCrop>
  <Company/>
  <LinksUpToDate>false</LinksUpToDate>
  <CharactersWithSpaces>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敬涛 丁</cp:lastModifiedBy>
  <cp:revision>15</cp:revision>
  <dcterms:created xsi:type="dcterms:W3CDTF">2017-07-19T12:07:00Z</dcterms:created>
  <dcterms:modified xsi:type="dcterms:W3CDTF">2025-04-16T03:46:00Z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