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3FA" w14:textId="77777777" w:rsidR="00C01BA0"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F59ECF1"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1</w:t>
            </w:r>
            <w:r w:rsidRPr="00997614">
              <w:rPr>
                <w:rFonts w:ascii="宋体" w:hAnsi="宋体" w:hint="eastAsia"/>
                <w:b/>
                <w:color w:val="000000"/>
                <w:szCs w:val="21"/>
              </w:rPr>
              <w:t>、机械运动</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）物体的空间</w:t>
            </w:r>
            <w:r w:rsidRPr="00997614">
              <w:rPr>
                <w:rFonts w:ascii="宋体" w:hAnsi="宋体"/>
                <w:color w:val="000000"/>
                <w:szCs w:val="21"/>
                <w:u w:val="single"/>
              </w:rPr>
              <w:t xml:space="preserve">     </w:t>
            </w:r>
            <w:r w:rsidRPr="00997614">
              <w:rPr>
                <w:rFonts w:ascii="宋体" w:hAnsi="宋体" w:hint="eastAsia"/>
                <w:color w:val="000000"/>
                <w:szCs w:val="21"/>
              </w:rPr>
              <w:t>随时间的变化，是自然界最简单、最基本的运动形态</w:t>
            </w:r>
            <w:r w:rsidRPr="00997614">
              <w:rPr>
                <w:rFonts w:ascii="宋体" w:hAnsi="宋体"/>
                <w:color w:val="000000"/>
                <w:szCs w:val="21"/>
              </w:rPr>
              <w:t xml:space="preserve">. </w:t>
            </w:r>
          </w:p>
          <w:p w14:paraId="67E3BAF5"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）运动形式：</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p>
          <w:p w14:paraId="268827F1"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）自然界的一切物体都在不停地运动，运动是</w:t>
            </w:r>
            <w:r w:rsidRPr="00997614">
              <w:rPr>
                <w:rFonts w:ascii="宋体" w:hAnsi="宋体"/>
                <w:color w:val="000000"/>
                <w:szCs w:val="21"/>
                <w:u w:val="single"/>
              </w:rPr>
              <w:t xml:space="preserve">    </w:t>
            </w:r>
            <w:r w:rsidRPr="00997614">
              <w:rPr>
                <w:rFonts w:ascii="宋体" w:hAnsi="宋体" w:hint="eastAsia"/>
                <w:color w:val="000000"/>
                <w:szCs w:val="21"/>
              </w:rPr>
              <w:t>的，静止是</w:t>
            </w:r>
            <w:r w:rsidRPr="00997614">
              <w:rPr>
                <w:rFonts w:ascii="宋体" w:hAnsi="宋体"/>
                <w:color w:val="000000"/>
                <w:szCs w:val="21"/>
                <w:u w:val="single"/>
              </w:rPr>
              <w:t xml:space="preserve">     </w:t>
            </w:r>
            <w:r w:rsidRPr="00997614">
              <w:rPr>
                <w:rFonts w:ascii="宋体" w:hAnsi="宋体" w:hint="eastAsia"/>
                <w:color w:val="000000"/>
                <w:szCs w:val="21"/>
              </w:rPr>
              <w:t>的。</w:t>
            </w:r>
          </w:p>
          <w:p w14:paraId="50710159"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2</w:t>
            </w:r>
            <w:r w:rsidRPr="00997614">
              <w:rPr>
                <w:rFonts w:ascii="宋体" w:hAnsi="宋体" w:hint="eastAsia"/>
                <w:b/>
                <w:color w:val="000000"/>
                <w:szCs w:val="21"/>
              </w:rPr>
              <w:t>、质点</w:t>
            </w:r>
            <w:r w:rsidRPr="00997614">
              <w:rPr>
                <w:rFonts w:ascii="宋体" w:hAnsi="宋体" w:hint="eastAsia"/>
                <w:color w:val="000000"/>
                <w:szCs w:val="21"/>
              </w:rPr>
              <w:t>：</w:t>
            </w: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）物理学上把用来代替物体的</w:t>
            </w:r>
            <w:r w:rsidRPr="00997614">
              <w:rPr>
                <w:rFonts w:ascii="宋体" w:hAnsi="宋体"/>
                <w:color w:val="000000"/>
                <w:szCs w:val="21"/>
                <w:u w:val="single"/>
              </w:rPr>
              <w:t xml:space="preserve">          </w:t>
            </w:r>
            <w:r w:rsidRPr="00997614">
              <w:rPr>
                <w:rFonts w:ascii="宋体" w:hAnsi="宋体" w:hint="eastAsia"/>
                <w:color w:val="000000"/>
                <w:szCs w:val="21"/>
              </w:rPr>
              <w:t>叫做质点</w:t>
            </w:r>
            <w:r w:rsidRPr="00997614">
              <w:rPr>
                <w:rFonts w:ascii="宋体" w:hAnsi="宋体"/>
                <w:color w:val="000000"/>
                <w:szCs w:val="21"/>
              </w:rPr>
              <w:t xml:space="preserve">. </w:t>
            </w:r>
            <w:r w:rsidRPr="00997614">
              <w:rPr>
                <w:rFonts w:ascii="宋体" w:hAnsi="宋体" w:hint="eastAsia"/>
                <w:color w:val="000000"/>
                <w:szCs w:val="21"/>
              </w:rPr>
              <w:t>质点不是客观存在的，它是一种</w:t>
            </w:r>
          </w:p>
          <w:p w14:paraId="1A4D8109"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                </w:t>
            </w:r>
            <w:r w:rsidRPr="00997614">
              <w:rPr>
                <w:rFonts w:ascii="宋体" w:hAnsi="宋体"/>
                <w:color w:val="000000"/>
                <w:szCs w:val="21"/>
                <w:u w:val="single"/>
              </w:rPr>
              <w:t xml:space="preserve">          </w:t>
            </w:r>
            <w:r w:rsidRPr="00997614">
              <w:rPr>
                <w:rFonts w:ascii="宋体" w:hAnsi="宋体" w:hint="eastAsia"/>
                <w:color w:val="000000"/>
                <w:szCs w:val="21"/>
              </w:rPr>
              <w:t>的物理模型。</w:t>
            </w:r>
          </w:p>
          <w:p w14:paraId="2A5BF79C"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）物体可以看着质点的条件：物体的</w:t>
            </w:r>
            <w:r w:rsidRPr="00997614">
              <w:rPr>
                <w:rFonts w:ascii="宋体" w:hAnsi="宋体"/>
                <w:color w:val="000000"/>
                <w:szCs w:val="21"/>
                <w:u w:val="single"/>
              </w:rPr>
              <w:t xml:space="preserve">     </w:t>
            </w:r>
            <w:r w:rsidRPr="00997614">
              <w:rPr>
                <w:rFonts w:ascii="宋体" w:hAnsi="宋体" w:hint="eastAsia"/>
                <w:color w:val="000000"/>
                <w:szCs w:val="21"/>
              </w:rPr>
              <w:t>和</w:t>
            </w:r>
            <w:r w:rsidRPr="00997614">
              <w:rPr>
                <w:rFonts w:ascii="宋体" w:hAnsi="宋体"/>
                <w:color w:val="000000"/>
                <w:szCs w:val="21"/>
                <w:u w:val="single"/>
              </w:rPr>
              <w:t xml:space="preserve">     </w:t>
            </w:r>
            <w:r w:rsidRPr="00997614">
              <w:rPr>
                <w:rFonts w:ascii="宋体" w:hAnsi="宋体" w:hint="eastAsia"/>
                <w:color w:val="000000"/>
                <w:szCs w:val="21"/>
              </w:rPr>
              <w:t>对所研究的问题的影响可以忽略时，可以把物体看作质点。</w:t>
            </w:r>
          </w:p>
          <w:p w14:paraId="2536DE2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           </w:t>
            </w:r>
            <w:r w:rsidRPr="00997614">
              <w:rPr>
                <w:rFonts w:ascii="宋体" w:hAnsi="宋体" w:hint="eastAsia"/>
                <w:b/>
                <w:color w:val="000000"/>
                <w:szCs w:val="21"/>
              </w:rPr>
              <w:t>实际物体在下列三种情况下都可简化为质点：</w:t>
            </w:r>
          </w:p>
          <w:p w14:paraId="44F49C9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w:t>
            </w:r>
            <w:r w:rsidRPr="00997614">
              <w:rPr>
                <w:rFonts w:ascii="宋体" w:hAnsi="宋体"/>
                <w:color w:val="000000"/>
                <w:szCs w:val="21"/>
                <w:u w:val="single"/>
              </w:rPr>
              <w:t xml:space="preserve">                                                               </w:t>
            </w:r>
          </w:p>
          <w:p w14:paraId="7728F9D7" w14:textId="77777777" w:rsidR="00997614" w:rsidRPr="00997614" w:rsidRDefault="00997614" w:rsidP="00997614">
            <w:pPr>
              <w:spacing w:line="336" w:lineRule="auto"/>
              <w:jc w:val="left"/>
              <w:rPr>
                <w:rFonts w:ascii="宋体" w:hAnsi="宋体" w:hint="eastAsia"/>
                <w:color w:val="000000"/>
                <w:szCs w:val="21"/>
                <w:u w:val="single"/>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w:t>
            </w:r>
            <w:r w:rsidRPr="00997614">
              <w:rPr>
                <w:rFonts w:ascii="宋体" w:hAnsi="宋体"/>
                <w:color w:val="000000"/>
                <w:szCs w:val="21"/>
                <w:u w:val="single"/>
              </w:rPr>
              <w:t xml:space="preserve">                                                               </w:t>
            </w:r>
          </w:p>
          <w:p w14:paraId="7A059FE4" w14:textId="77777777" w:rsidR="00997614" w:rsidRPr="00997614" w:rsidRDefault="00997614" w:rsidP="00997614">
            <w:pPr>
              <w:spacing w:line="336" w:lineRule="auto"/>
              <w:jc w:val="left"/>
              <w:rPr>
                <w:rFonts w:ascii="宋体" w:hAnsi="宋体" w:hint="eastAsia"/>
                <w:color w:val="000000"/>
                <w:szCs w:val="21"/>
                <w:u w:val="single"/>
              </w:rPr>
            </w:pPr>
            <w:r w:rsidRPr="00997614">
              <w:rPr>
                <w:rFonts w:ascii="宋体" w:hAnsi="宋体"/>
                <w:color w:val="000000"/>
                <w:szCs w:val="21"/>
              </w:rPr>
              <w:t xml:space="preserve">          (3</w:t>
            </w:r>
            <w:r w:rsidRPr="00997614">
              <w:rPr>
                <w:rFonts w:ascii="宋体" w:hAnsi="宋体" w:hint="eastAsia"/>
                <w:color w:val="000000"/>
                <w:szCs w:val="21"/>
              </w:rPr>
              <w:t>）</w:t>
            </w:r>
            <w:r w:rsidRPr="00997614">
              <w:rPr>
                <w:rFonts w:ascii="宋体" w:hAnsi="宋体"/>
                <w:color w:val="000000"/>
                <w:szCs w:val="21"/>
                <w:u w:val="single"/>
              </w:rPr>
              <w:t xml:space="preserve">                                                               </w:t>
            </w:r>
          </w:p>
          <w:p w14:paraId="44D3F885"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3</w:t>
            </w:r>
            <w:r w:rsidRPr="00997614">
              <w:rPr>
                <w:rFonts w:ascii="宋体" w:hAnsi="宋体" w:hint="eastAsia"/>
                <w:b/>
                <w:color w:val="000000"/>
                <w:szCs w:val="21"/>
              </w:rPr>
              <w:t>、参考系</w:t>
            </w:r>
            <w:r w:rsidRPr="00997614">
              <w:rPr>
                <w:rFonts w:ascii="宋体" w:hAnsi="宋体" w:hint="eastAsia"/>
                <w:color w:val="000000"/>
                <w:szCs w:val="21"/>
              </w:rPr>
              <w:t>：</w:t>
            </w: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）在描述一个物体的运动时，选来作为</w:t>
            </w:r>
            <w:r w:rsidRPr="00997614">
              <w:rPr>
                <w:rFonts w:ascii="宋体" w:hAnsi="宋体"/>
                <w:color w:val="000000"/>
                <w:szCs w:val="21"/>
                <w:u w:val="single"/>
              </w:rPr>
              <w:t xml:space="preserve">        </w:t>
            </w:r>
            <w:r w:rsidRPr="00997614">
              <w:rPr>
                <w:rFonts w:ascii="宋体" w:hAnsi="宋体" w:hint="eastAsia"/>
                <w:color w:val="000000"/>
                <w:szCs w:val="21"/>
              </w:rPr>
              <w:t>的其他物体，叫做参考系</w:t>
            </w:r>
          </w:p>
          <w:p w14:paraId="12F1E88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）参考系的选取是</w:t>
            </w:r>
            <w:r w:rsidRPr="00997614">
              <w:rPr>
                <w:rFonts w:ascii="宋体" w:hAnsi="宋体"/>
                <w:color w:val="000000"/>
                <w:szCs w:val="21"/>
                <w:u w:val="single"/>
              </w:rPr>
              <w:t xml:space="preserve">          </w:t>
            </w:r>
            <w:r w:rsidRPr="00997614">
              <w:rPr>
                <w:rFonts w:ascii="宋体" w:hAnsi="宋体" w:hint="eastAsia"/>
                <w:color w:val="000000"/>
                <w:szCs w:val="21"/>
              </w:rPr>
              <w:t>，选择不同的参考系来观察同一物体的运动，其结果会所</w:t>
            </w:r>
            <w:r w:rsidRPr="00997614">
              <w:rPr>
                <w:rFonts w:ascii="宋体" w:hAnsi="宋体"/>
                <w:color w:val="000000"/>
                <w:szCs w:val="21"/>
                <w:u w:val="single"/>
              </w:rPr>
              <w:t xml:space="preserve">          </w:t>
            </w:r>
            <w:r w:rsidRPr="00997614">
              <w:rPr>
                <w:rFonts w:ascii="宋体" w:hAnsi="宋体" w:hint="eastAsia"/>
                <w:color w:val="000000"/>
                <w:szCs w:val="21"/>
              </w:rPr>
              <w:t>。</w:t>
            </w:r>
          </w:p>
          <w:p w14:paraId="657321B7"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4</w:t>
            </w:r>
            <w:r w:rsidRPr="00997614">
              <w:rPr>
                <w:rFonts w:ascii="宋体" w:hAnsi="宋体" w:hint="eastAsia"/>
                <w:b/>
                <w:color w:val="000000"/>
                <w:szCs w:val="21"/>
              </w:rPr>
              <w:t>、坐标系</w:t>
            </w:r>
            <w:r w:rsidRPr="00997614">
              <w:rPr>
                <w:rFonts w:ascii="宋体" w:hAnsi="宋体" w:hint="eastAsia"/>
                <w:color w:val="000000"/>
                <w:szCs w:val="21"/>
              </w:rPr>
              <w:t>：为了定量描述物体的位置及位置变化，应在参考系上建立适当的</w:t>
            </w:r>
            <w:r w:rsidRPr="00997614">
              <w:rPr>
                <w:rFonts w:ascii="宋体" w:hAnsi="宋体"/>
                <w:color w:val="000000"/>
                <w:szCs w:val="21"/>
                <w:u w:val="single"/>
              </w:rPr>
              <w:t xml:space="preserve">         </w:t>
            </w:r>
          </w:p>
          <w:p w14:paraId="0CE1680A" w14:textId="77777777" w:rsidR="00997614" w:rsidRPr="00997614" w:rsidRDefault="00997614" w:rsidP="00997614">
            <w:pPr>
              <w:spacing w:line="336" w:lineRule="auto"/>
              <w:jc w:val="left"/>
              <w:rPr>
                <w:rFonts w:ascii="宋体" w:hAnsi="宋体" w:hint="eastAsia"/>
                <w:b/>
                <w:color w:val="000000"/>
                <w:szCs w:val="21"/>
              </w:rPr>
            </w:pPr>
            <w:r w:rsidRPr="00997614">
              <w:rPr>
                <w:rFonts w:ascii="宋体" w:hAnsi="宋体"/>
                <w:b/>
                <w:color w:val="000000"/>
                <w:szCs w:val="21"/>
              </w:rPr>
              <w:t>5</w:t>
            </w:r>
            <w:r w:rsidRPr="00997614">
              <w:rPr>
                <w:rFonts w:ascii="宋体" w:hAnsi="宋体" w:hint="eastAsia"/>
                <w:b/>
                <w:color w:val="000000"/>
                <w:szCs w:val="21"/>
              </w:rPr>
              <w:t>、时间间隔和时刻：</w:t>
            </w:r>
          </w:p>
          <w:p w14:paraId="3E60F317"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）时刻是指时间轴上的</w:t>
            </w:r>
            <w:r w:rsidRPr="00997614">
              <w:rPr>
                <w:rFonts w:ascii="宋体" w:hAnsi="宋体"/>
                <w:color w:val="000000"/>
                <w:szCs w:val="21"/>
                <w:u w:val="single"/>
              </w:rPr>
              <w:t xml:space="preserve">          </w:t>
            </w:r>
            <w:r w:rsidRPr="00997614">
              <w:rPr>
                <w:rFonts w:ascii="宋体" w:hAnsi="宋体" w:hint="eastAsia"/>
                <w:color w:val="000000"/>
                <w:szCs w:val="21"/>
              </w:rPr>
              <w:t>，时间是指两个时刻之间的</w:t>
            </w:r>
            <w:r w:rsidRPr="00997614">
              <w:rPr>
                <w:rFonts w:ascii="宋体" w:hAnsi="宋体"/>
                <w:color w:val="000000"/>
                <w:szCs w:val="21"/>
                <w:u w:val="single"/>
              </w:rPr>
              <w:t xml:space="preserve">          </w:t>
            </w:r>
            <w:r w:rsidRPr="00997614">
              <w:rPr>
                <w:rFonts w:ascii="宋体" w:hAnsi="宋体"/>
                <w:color w:val="000000"/>
                <w:szCs w:val="21"/>
              </w:rPr>
              <w:t>.</w:t>
            </w:r>
          </w:p>
          <w:p w14:paraId="285AA0AF"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时刻和时间可以在时间轴上表示出来，时间轴上的点表示</w:t>
            </w:r>
            <w:r w:rsidRPr="00997614">
              <w:rPr>
                <w:rFonts w:ascii="宋体" w:hAnsi="宋体"/>
                <w:color w:val="000000"/>
                <w:szCs w:val="21"/>
                <w:u w:val="single"/>
              </w:rPr>
              <w:t xml:space="preserve">         </w:t>
            </w:r>
            <w:r w:rsidRPr="00997614">
              <w:rPr>
                <w:rFonts w:ascii="宋体" w:hAnsi="宋体" w:hint="eastAsia"/>
                <w:color w:val="000000"/>
                <w:szCs w:val="21"/>
              </w:rPr>
              <w:t>，线段表示</w:t>
            </w:r>
            <w:r w:rsidRPr="00997614">
              <w:rPr>
                <w:rFonts w:ascii="宋体" w:hAnsi="宋体"/>
                <w:color w:val="000000"/>
                <w:szCs w:val="21"/>
                <w:u w:val="single"/>
              </w:rPr>
              <w:t xml:space="preserve">          </w:t>
            </w:r>
            <w:r w:rsidRPr="00997614">
              <w:rPr>
                <w:rFonts w:ascii="宋体" w:hAnsi="宋体"/>
                <w:color w:val="000000"/>
                <w:szCs w:val="21"/>
              </w:rPr>
              <w:t xml:space="preserve">. </w:t>
            </w:r>
          </w:p>
          <w:p w14:paraId="37D31F8F"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lastRenderedPageBreak/>
              <w:t>（</w:t>
            </w:r>
            <w:r w:rsidRPr="00997614">
              <w:rPr>
                <w:rFonts w:ascii="宋体" w:hAnsi="宋体"/>
                <w:color w:val="000000"/>
                <w:szCs w:val="21"/>
              </w:rPr>
              <w:t>2</w:t>
            </w:r>
            <w:r w:rsidRPr="00997614">
              <w:rPr>
                <w:rFonts w:ascii="宋体" w:hAnsi="宋体" w:hint="eastAsia"/>
                <w:color w:val="000000"/>
                <w:szCs w:val="21"/>
              </w:rPr>
              <w:t>）时间的国际单位是称、分、时，它们的符号分别是</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color w:val="000000"/>
                <w:szCs w:val="21"/>
              </w:rPr>
              <w:t xml:space="preserve">; </w:t>
            </w:r>
            <w:r w:rsidRPr="00997614">
              <w:rPr>
                <w:rFonts w:ascii="宋体" w:hAnsi="宋体" w:hint="eastAsia"/>
                <w:color w:val="000000"/>
                <w:szCs w:val="21"/>
              </w:rPr>
              <w:t>国际基本单位是</w:t>
            </w:r>
            <w:r w:rsidRPr="00997614">
              <w:rPr>
                <w:rFonts w:ascii="宋体" w:hAnsi="宋体"/>
                <w:color w:val="000000"/>
                <w:szCs w:val="21"/>
                <w:u w:val="single"/>
              </w:rPr>
              <w:t xml:space="preserve">         </w:t>
            </w:r>
          </w:p>
          <w:p w14:paraId="396E7D74"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）时间的测量；在实验室中常用</w:t>
            </w:r>
            <w:r w:rsidRPr="00997614">
              <w:rPr>
                <w:rFonts w:ascii="宋体" w:hAnsi="宋体"/>
                <w:color w:val="000000"/>
                <w:szCs w:val="21"/>
                <w:u w:val="single"/>
              </w:rPr>
              <w:t xml:space="preserve">       </w:t>
            </w:r>
            <w:r w:rsidRPr="00997614">
              <w:rPr>
                <w:rFonts w:ascii="宋体" w:hAnsi="宋体" w:hint="eastAsia"/>
                <w:color w:val="000000"/>
                <w:szCs w:val="21"/>
              </w:rPr>
              <w:t>和</w:t>
            </w:r>
            <w:r w:rsidRPr="00997614">
              <w:rPr>
                <w:rFonts w:ascii="宋体" w:hAnsi="宋体"/>
                <w:color w:val="000000"/>
                <w:szCs w:val="21"/>
                <w:u w:val="single"/>
              </w:rPr>
              <w:t xml:space="preserve">            </w:t>
            </w:r>
            <w:r w:rsidRPr="00997614">
              <w:rPr>
                <w:rFonts w:ascii="宋体" w:hAnsi="宋体" w:hint="eastAsia"/>
                <w:color w:val="000000"/>
                <w:szCs w:val="21"/>
              </w:rPr>
              <w:t>来测量</w:t>
            </w:r>
            <w:r w:rsidRPr="00997614">
              <w:rPr>
                <w:rFonts w:ascii="宋体" w:hAnsi="宋体"/>
                <w:color w:val="000000"/>
                <w:szCs w:val="21"/>
              </w:rPr>
              <w:t>.</w:t>
            </w:r>
          </w:p>
          <w:p w14:paraId="5ECF901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6. </w:t>
            </w:r>
            <w:r w:rsidRPr="00997614">
              <w:rPr>
                <w:rFonts w:ascii="宋体" w:hAnsi="宋体" w:hint="eastAsia"/>
                <w:b/>
                <w:color w:val="000000"/>
                <w:szCs w:val="21"/>
              </w:rPr>
              <w:t>矢量和标量</w:t>
            </w:r>
            <w:r w:rsidRPr="00997614">
              <w:rPr>
                <w:rFonts w:ascii="宋体" w:hAnsi="宋体" w:hint="eastAsia"/>
                <w:color w:val="000000"/>
                <w:szCs w:val="21"/>
              </w:rPr>
              <w:t>：</w:t>
            </w:r>
          </w:p>
          <w:p w14:paraId="5BD706F0"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在物理学中，既有</w:t>
            </w:r>
            <w:r w:rsidRPr="00997614">
              <w:rPr>
                <w:rFonts w:ascii="宋体" w:hAnsi="宋体"/>
                <w:color w:val="000000"/>
                <w:szCs w:val="21"/>
                <w:u w:val="single"/>
              </w:rPr>
              <w:t xml:space="preserve">        </w:t>
            </w:r>
            <w:r w:rsidRPr="00997614">
              <w:rPr>
                <w:rFonts w:ascii="宋体" w:hAnsi="宋体" w:hint="eastAsia"/>
                <w:color w:val="000000"/>
                <w:szCs w:val="21"/>
              </w:rPr>
              <w:t>又有</w:t>
            </w:r>
            <w:r w:rsidRPr="00997614">
              <w:rPr>
                <w:rFonts w:ascii="宋体" w:hAnsi="宋体"/>
                <w:color w:val="000000"/>
                <w:szCs w:val="21"/>
                <w:u w:val="single"/>
              </w:rPr>
              <w:t xml:space="preserve">       </w:t>
            </w:r>
            <w:r w:rsidRPr="00997614">
              <w:rPr>
                <w:rFonts w:ascii="宋体" w:hAnsi="宋体" w:hint="eastAsia"/>
                <w:color w:val="000000"/>
                <w:szCs w:val="21"/>
              </w:rPr>
              <w:t>的物理量叫做矢量；</w:t>
            </w:r>
          </w:p>
          <w:p w14:paraId="6331FD74"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而只有</w:t>
            </w:r>
            <w:r w:rsidRPr="00997614">
              <w:rPr>
                <w:rFonts w:ascii="宋体" w:hAnsi="宋体"/>
                <w:color w:val="000000"/>
                <w:szCs w:val="21"/>
                <w:u w:val="single"/>
              </w:rPr>
              <w:t xml:space="preserve">        </w:t>
            </w:r>
            <w:r w:rsidRPr="00997614">
              <w:rPr>
                <w:rFonts w:ascii="宋体" w:hAnsi="宋体" w:hint="eastAsia"/>
                <w:color w:val="000000"/>
                <w:szCs w:val="21"/>
              </w:rPr>
              <w:t>没有方向的物理量，叫做标量。</w:t>
            </w:r>
          </w:p>
          <w:p w14:paraId="0FD523EF" w14:textId="77777777" w:rsidR="00997614" w:rsidRPr="00997614" w:rsidRDefault="00997614" w:rsidP="00997614">
            <w:pPr>
              <w:spacing w:line="336" w:lineRule="auto"/>
              <w:jc w:val="left"/>
              <w:rPr>
                <w:rFonts w:ascii="宋体" w:hAnsi="宋体" w:hint="eastAsia"/>
                <w:b/>
                <w:color w:val="000000"/>
                <w:szCs w:val="21"/>
              </w:rPr>
            </w:pPr>
            <w:r w:rsidRPr="00997614">
              <w:rPr>
                <w:rFonts w:ascii="宋体" w:hAnsi="宋体"/>
                <w:b/>
                <w:color w:val="000000"/>
                <w:szCs w:val="21"/>
              </w:rPr>
              <w:t>7</w:t>
            </w:r>
            <w:r w:rsidRPr="00997614">
              <w:rPr>
                <w:rFonts w:ascii="宋体" w:hAnsi="宋体" w:hint="eastAsia"/>
                <w:b/>
                <w:color w:val="000000"/>
                <w:szCs w:val="21"/>
              </w:rPr>
              <w:t>．路程和位移：</w:t>
            </w:r>
          </w:p>
          <w:p w14:paraId="7ED044AA"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）路程是物体运动</w:t>
            </w:r>
            <w:r w:rsidRPr="00997614">
              <w:rPr>
                <w:rFonts w:ascii="宋体" w:hAnsi="宋体"/>
                <w:color w:val="000000"/>
                <w:szCs w:val="21"/>
                <w:u w:val="single"/>
              </w:rPr>
              <w:t xml:space="preserve">              </w:t>
            </w:r>
            <w:r w:rsidRPr="00997614">
              <w:rPr>
                <w:rFonts w:ascii="宋体" w:hAnsi="宋体"/>
                <w:color w:val="000000"/>
                <w:szCs w:val="21"/>
              </w:rPr>
              <w:t xml:space="preserve">. </w:t>
            </w:r>
            <w:r w:rsidRPr="00997614">
              <w:rPr>
                <w:rFonts w:ascii="宋体" w:hAnsi="宋体" w:hint="eastAsia"/>
                <w:color w:val="000000"/>
                <w:szCs w:val="21"/>
              </w:rPr>
              <w:t>位移是表示物体的</w:t>
            </w:r>
            <w:r w:rsidRPr="00997614">
              <w:rPr>
                <w:rFonts w:ascii="宋体" w:hAnsi="宋体"/>
                <w:color w:val="000000"/>
                <w:szCs w:val="21"/>
                <w:u w:val="single"/>
              </w:rPr>
              <w:t xml:space="preserve">               </w:t>
            </w:r>
            <w:r w:rsidRPr="00997614">
              <w:rPr>
                <w:rFonts w:ascii="宋体" w:hAnsi="宋体" w:hint="eastAsia"/>
                <w:color w:val="000000"/>
                <w:szCs w:val="21"/>
              </w:rPr>
              <w:t>的物理量</w:t>
            </w:r>
            <w:r w:rsidRPr="00997614">
              <w:rPr>
                <w:rFonts w:ascii="宋体" w:hAnsi="宋体"/>
                <w:color w:val="000000"/>
                <w:szCs w:val="21"/>
              </w:rPr>
              <w:t xml:space="preserve">.  </w:t>
            </w:r>
          </w:p>
          <w:p w14:paraId="16E71A7B"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）位移用由质点的初位置指向</w:t>
            </w:r>
            <w:r w:rsidRPr="00997614">
              <w:rPr>
                <w:rFonts w:ascii="宋体" w:hAnsi="宋体"/>
                <w:color w:val="000000"/>
                <w:szCs w:val="21"/>
                <w:u w:val="single"/>
              </w:rPr>
              <w:t xml:space="preserve">        </w:t>
            </w:r>
            <w:r w:rsidRPr="00997614">
              <w:rPr>
                <w:rFonts w:ascii="宋体" w:hAnsi="宋体" w:hint="eastAsia"/>
                <w:color w:val="000000"/>
                <w:szCs w:val="21"/>
              </w:rPr>
              <w:t>的有向线段表示</w:t>
            </w:r>
            <w:r w:rsidRPr="00997614">
              <w:rPr>
                <w:rFonts w:ascii="宋体" w:hAnsi="宋体"/>
                <w:color w:val="000000"/>
                <w:szCs w:val="21"/>
              </w:rPr>
              <w:t xml:space="preserve">. </w:t>
            </w:r>
          </w:p>
          <w:p w14:paraId="3AEFA9B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）位移是</w:t>
            </w:r>
            <w:r w:rsidRPr="00997614">
              <w:rPr>
                <w:rFonts w:ascii="宋体" w:hAnsi="宋体"/>
                <w:color w:val="000000"/>
                <w:szCs w:val="21"/>
                <w:u w:val="single"/>
              </w:rPr>
              <w:t xml:space="preserve">         </w:t>
            </w:r>
            <w:r w:rsidRPr="00997614">
              <w:rPr>
                <w:rFonts w:ascii="宋体" w:hAnsi="宋体" w:hint="eastAsia"/>
                <w:color w:val="000000"/>
                <w:szCs w:val="21"/>
              </w:rPr>
              <w:t>量，大小等于有向线段的</w:t>
            </w:r>
            <w:r w:rsidRPr="00997614">
              <w:rPr>
                <w:rFonts w:ascii="宋体" w:hAnsi="宋体"/>
                <w:color w:val="000000"/>
                <w:szCs w:val="21"/>
                <w:u w:val="single"/>
              </w:rPr>
              <w:t xml:space="preserve">           </w:t>
            </w:r>
            <w:r w:rsidRPr="00997614">
              <w:rPr>
                <w:rFonts w:ascii="宋体" w:hAnsi="宋体" w:hint="eastAsia"/>
                <w:color w:val="000000"/>
                <w:szCs w:val="21"/>
              </w:rPr>
              <w:t>，方向为有向线段的</w:t>
            </w:r>
            <w:r w:rsidRPr="00997614">
              <w:rPr>
                <w:rFonts w:ascii="宋体" w:hAnsi="宋体"/>
                <w:color w:val="000000"/>
                <w:szCs w:val="21"/>
                <w:u w:val="single"/>
              </w:rPr>
              <w:t xml:space="preserve">          </w:t>
            </w:r>
            <w:r w:rsidRPr="00997614">
              <w:rPr>
                <w:rFonts w:ascii="宋体" w:hAnsi="宋体"/>
                <w:color w:val="000000"/>
                <w:szCs w:val="21"/>
              </w:rPr>
              <w:t>.</w:t>
            </w:r>
          </w:p>
          <w:p w14:paraId="174F955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8. </w:t>
            </w:r>
            <w:r w:rsidRPr="00997614">
              <w:rPr>
                <w:rFonts w:ascii="宋体" w:hAnsi="宋体" w:hint="eastAsia"/>
                <w:b/>
                <w:color w:val="000000"/>
                <w:szCs w:val="21"/>
              </w:rPr>
              <w:t>直线运动的位置和位移</w:t>
            </w:r>
            <w:r w:rsidRPr="00997614">
              <w:rPr>
                <w:rFonts w:ascii="宋体" w:hAnsi="宋体" w:hint="eastAsia"/>
                <w:color w:val="000000"/>
                <w:szCs w:val="21"/>
              </w:rPr>
              <w:t>：</w:t>
            </w:r>
          </w:p>
          <w:p w14:paraId="5642D2ED" w14:textId="4CAA4825" w:rsidR="00C01BA0" w:rsidRDefault="00997614" w:rsidP="003946A3">
            <w:pPr>
              <w:spacing w:line="336" w:lineRule="auto"/>
              <w:jc w:val="left"/>
              <w:rPr>
                <w:rFonts w:ascii="宋体" w:hAnsi="宋体" w:hint="eastAsia"/>
                <w:color w:val="000000"/>
                <w:szCs w:val="21"/>
              </w:rPr>
            </w:pPr>
            <w:r w:rsidRPr="00997614">
              <w:rPr>
                <w:rFonts w:ascii="宋体" w:hAnsi="宋体" w:hint="eastAsia"/>
                <w:color w:val="000000"/>
                <w:szCs w:val="21"/>
              </w:rPr>
              <w:t>在直线坐标上，用坐标</w:t>
            </w:r>
            <m:oMath>
              <m:sSub>
                <m:sSubPr>
                  <m:ctrlPr>
                    <w:rPr>
                      <w:rFonts w:ascii="Cambria Math" w:hAnsi="宋体"/>
                      <w:i/>
                      <w:color w:val="000000"/>
                      <w:szCs w:val="21"/>
                    </w:rPr>
                  </m:ctrlPr>
                </m:sSubPr>
                <m:e>
                  <m:r>
                    <w:rPr>
                      <w:rFonts w:ascii="Cambria Math" w:hAnsi="宋体"/>
                      <w:color w:val="000000"/>
                      <w:szCs w:val="21"/>
                    </w:rPr>
                    <m:t>x</m:t>
                  </m:r>
                </m:e>
                <m:sub>
                  <m:r>
                    <w:rPr>
                      <w:rFonts w:ascii="Cambria Math" w:hAnsi="宋体"/>
                      <w:color w:val="000000"/>
                      <w:szCs w:val="21"/>
                    </w:rPr>
                    <m:t>1</m:t>
                  </m:r>
                </m:sub>
              </m:sSub>
              <m:r>
                <w:rPr>
                  <w:rFonts w:ascii="Cambria Math" w:hAnsi="宋体"/>
                  <w:color w:val="000000"/>
                  <w:szCs w:val="21"/>
                </w:rPr>
                <m:t>,</m:t>
              </m:r>
              <m:sSub>
                <m:sSubPr>
                  <m:ctrlPr>
                    <w:rPr>
                      <w:rFonts w:ascii="Cambria Math" w:hAnsi="宋体"/>
                      <w:i/>
                      <w:color w:val="000000"/>
                      <w:szCs w:val="21"/>
                    </w:rPr>
                  </m:ctrlPr>
                </m:sSubPr>
                <m:e>
                  <m:r>
                    <w:rPr>
                      <w:rFonts w:ascii="Cambria Math" w:hAnsi="宋体"/>
                      <w:color w:val="000000"/>
                      <w:szCs w:val="21"/>
                    </w:rPr>
                    <m:t>x</m:t>
                  </m:r>
                </m:e>
                <m:sub>
                  <m:r>
                    <w:rPr>
                      <w:rFonts w:ascii="Cambria Math" w:hAnsi="宋体"/>
                      <w:color w:val="000000"/>
                      <w:szCs w:val="21"/>
                    </w:rPr>
                    <m:t>2</m:t>
                  </m:r>
                </m:sub>
              </m:sSub>
            </m:oMath>
            <w:r w:rsidRPr="00997614">
              <w:rPr>
                <w:rFonts w:ascii="宋体" w:hAnsi="宋体" w:hint="eastAsia"/>
                <w:color w:val="000000"/>
                <w:szCs w:val="21"/>
              </w:rPr>
              <w:t>表示物体的</w:t>
            </w:r>
            <w:r w:rsidRPr="00997614">
              <w:rPr>
                <w:rFonts w:ascii="宋体" w:hAnsi="宋体"/>
                <w:color w:val="000000"/>
                <w:szCs w:val="21"/>
                <w:u w:val="single"/>
              </w:rPr>
              <w:t xml:space="preserve">         </w:t>
            </w:r>
            <w:r w:rsidRPr="00997614">
              <w:rPr>
                <w:rFonts w:ascii="宋体" w:hAnsi="宋体"/>
                <w:color w:val="000000"/>
                <w:szCs w:val="21"/>
              </w:rPr>
              <w:t>;</w:t>
            </w:r>
            <w:r w:rsidRPr="00997614">
              <w:rPr>
                <w:rFonts w:ascii="宋体" w:hAnsi="宋体" w:hint="eastAsia"/>
                <w:color w:val="000000"/>
                <w:szCs w:val="21"/>
              </w:rPr>
              <w:t>坐标的变化量△</w:t>
            </w:r>
            <m:oMath>
              <m:r>
                <w:rPr>
                  <w:rFonts w:ascii="Cambria Math" w:hAnsi="宋体"/>
                  <w:color w:val="000000"/>
                  <w:szCs w:val="21"/>
                </w:rPr>
                <m:t>x</m:t>
              </m:r>
            </m:oMath>
            <w:r w:rsidR="003946A3" w:rsidRPr="00997614">
              <w:rPr>
                <w:rFonts w:ascii="宋体" w:hAnsi="宋体"/>
                <w:color w:val="000000"/>
                <w:szCs w:val="21"/>
              </w:rPr>
              <w:t xml:space="preserve"> </w:t>
            </w:r>
            <w:r w:rsidRPr="00997614">
              <w:rPr>
                <w:rFonts w:ascii="宋体" w:hAnsi="宋体"/>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表示物体的位移</w:t>
            </w:r>
            <w:r w:rsidRPr="00997614">
              <w:rPr>
                <w:rFonts w:ascii="宋体" w:hAnsi="宋体"/>
                <w:color w:val="000000"/>
                <w:szCs w:val="21"/>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77777777" w:rsidR="00997614" w:rsidRDefault="00997614" w:rsidP="00997614">
            <w:pPr>
              <w:pStyle w:val="0"/>
              <w:tabs>
                <w:tab w:val="left" w:pos="4139"/>
              </w:tabs>
              <w:snapToGrid w:val="0"/>
              <w:spacing w:line="360" w:lineRule="auto"/>
              <w:rPr>
                <w:rFonts w:hAnsi="宋体" w:cs="宋体" w:hint="eastAsia"/>
                <w:b/>
              </w:rPr>
            </w:pPr>
            <w:r>
              <w:rPr>
                <w:rFonts w:hAnsi="宋体" w:cs="宋体" w:hint="eastAsia"/>
                <w:b/>
                <w:color w:val="00B050"/>
              </w:rPr>
              <w:t>知识点一　物体和质点</w:t>
            </w:r>
          </w:p>
          <w:p w14:paraId="40187D50" w14:textId="5E387BB1"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例题1</w:t>
            </w:r>
            <w:r>
              <w:rPr>
                <w:rFonts w:hAnsi="宋体" w:cs="宋体" w:hint="eastAsia"/>
              </w:rPr>
              <w:t>．国庆阅兵中展示了“大国重器”东风41，电视直播的解说词中这样介绍东风41核导弹：“战略制衡、战略摄控、战略决胜，东风41洲际战略核导弹是我国战略核力量的中流砥柱！”关于东风41导弹，下列说法中正确的是(　　)</w:t>
            </w:r>
          </w:p>
          <w:p w14:paraId="068C2CB9" w14:textId="74387347" w:rsidR="00997614" w:rsidRDefault="00997614" w:rsidP="00997614">
            <w:pPr>
              <w:pStyle w:val="a7"/>
              <w:tabs>
                <w:tab w:val="left" w:pos="4320"/>
                <w:tab w:val="left" w:pos="7560"/>
              </w:tabs>
              <w:snapToGrid w:val="0"/>
              <w:spacing w:line="360" w:lineRule="auto"/>
              <w:ind w:firstLine="420"/>
              <w:jc w:val="center"/>
              <w:rPr>
                <w:rFonts w:hAnsi="宋体" w:cs="宋体" w:hint="eastAsia"/>
              </w:rPr>
            </w:pPr>
            <w:r>
              <w:rPr>
                <w:rFonts w:hAnsi="宋体" w:cs="宋体"/>
                <w:noProof/>
              </w:rPr>
              <w:drawing>
                <wp:inline distT="0" distB="0" distL="0" distR="0" wp14:anchorId="37868E93" wp14:editId="318C7385">
                  <wp:extent cx="2157730" cy="1224280"/>
                  <wp:effectExtent l="0" t="0" r="0" b="0"/>
                  <wp:docPr id="563478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7730" cy="1224280"/>
                          </a:xfrm>
                          <a:prstGeom prst="rect">
                            <a:avLst/>
                          </a:prstGeom>
                          <a:noFill/>
                          <a:ln>
                            <a:noFill/>
                          </a:ln>
                        </pic:spPr>
                      </pic:pic>
                    </a:graphicData>
                  </a:graphic>
                </wp:inline>
              </w:drawing>
            </w:r>
          </w:p>
          <w:p w14:paraId="4A9C73B2"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A．因为质点就是体积很小的点，所以导弹不可以被看成质点</w:t>
            </w:r>
          </w:p>
          <w:p w14:paraId="6F0F603C"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B．判断导弹方队经过天安门广场时队列是否整齐，可以把导弹看成质点</w:t>
            </w:r>
          </w:p>
          <w:p w14:paraId="3BEBBF34"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C．研究导弹在空中远距离飞行的轨迹时可以把导弹看成质点</w:t>
            </w:r>
          </w:p>
          <w:p w14:paraId="5E130CD3"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D．研究导弹在发射架上发射的运动时间时可以把导弹看成质点</w:t>
            </w:r>
          </w:p>
          <w:p w14:paraId="3D8AAA2C" w14:textId="0001B1E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例题2</w:t>
            </w:r>
            <w:r>
              <w:rPr>
                <w:rFonts w:hAnsi="宋体" w:cs="宋体" w:hint="eastAsia"/>
              </w:rPr>
              <w:t>．</w:t>
            </w:r>
            <w:r>
              <w:rPr>
                <w:rFonts w:hAnsi="宋体" w:cs="宋体" w:hint="eastAsia"/>
                <w:kern w:val="0"/>
              </w:rPr>
              <w:t>以下关于质点的说法正确的是（    ）</w:t>
            </w:r>
          </w:p>
          <w:p w14:paraId="0BAF40F0"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A．裁判员为正在参加吊环比赛的运动员评分时，可以把运动员看成质点</w:t>
            </w:r>
          </w:p>
          <w:p w14:paraId="5D5B00B1"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B．研究“天问一号”着陆巡视器登陆火星姿态时，不能把“天问一号”看成质点</w:t>
            </w:r>
          </w:p>
          <w:p w14:paraId="07366769"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C．一山路转弯处较狭窄，司机判断汽车是否能安全通过．可以把汽车看成一个质点</w:t>
            </w:r>
          </w:p>
          <w:p w14:paraId="4D29EA34" w14:textId="77777777" w:rsidR="00997614" w:rsidRDefault="00997614" w:rsidP="00997614">
            <w:pPr>
              <w:pStyle w:val="a7"/>
              <w:tabs>
                <w:tab w:val="left" w:pos="4320"/>
                <w:tab w:val="left" w:pos="7560"/>
              </w:tabs>
              <w:snapToGrid w:val="0"/>
              <w:spacing w:line="360" w:lineRule="auto"/>
              <w:rPr>
                <w:rFonts w:hAnsi="宋体" w:cs="宋体" w:hint="eastAsia"/>
                <w:color w:val="FF0000"/>
              </w:rPr>
            </w:pPr>
            <w:r>
              <w:rPr>
                <w:rFonts w:hAnsi="宋体" w:cs="宋体" w:hint="eastAsia"/>
                <w:kern w:val="0"/>
              </w:rPr>
              <w:t>D．研究自行车的运动时，因为车轮在转动，所以无论什么情况下，自行车都不能被看</w:t>
            </w:r>
            <w:r>
              <w:rPr>
                <w:rFonts w:hAnsi="宋体" w:cs="宋体" w:hint="eastAsia"/>
              </w:rPr>
              <w:t>成质点</w:t>
            </w:r>
          </w:p>
          <w:p w14:paraId="178C623D" w14:textId="77777777"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6A71E408" w14:textId="4728A56F"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lastRenderedPageBreak/>
              <w:t>例题3</w:t>
            </w:r>
            <w:r>
              <w:rPr>
                <w:rFonts w:hAnsi="宋体" w:cs="宋体" w:hint="eastAsia"/>
              </w:rPr>
              <w:t>．歌词“小小竹排江中游，巍巍青山两岸走”所描写的运动的参考系分别是(　 　)</w:t>
            </w:r>
          </w:p>
          <w:p w14:paraId="2E45E611" w14:textId="1613FB6E" w:rsidR="00997614" w:rsidRDefault="00997614" w:rsidP="00997614">
            <w:pPr>
              <w:pStyle w:val="a7"/>
              <w:tabs>
                <w:tab w:val="left" w:pos="4320"/>
                <w:tab w:val="left" w:pos="7560"/>
              </w:tabs>
              <w:snapToGrid w:val="0"/>
              <w:spacing w:line="360" w:lineRule="auto"/>
              <w:ind w:firstLine="420"/>
              <w:jc w:val="center"/>
              <w:rPr>
                <w:rFonts w:hAnsi="宋体" w:cs="宋体" w:hint="eastAsia"/>
              </w:rPr>
            </w:pPr>
            <w:r>
              <w:rPr>
                <w:rFonts w:hAnsi="宋体" w:cs="宋体"/>
                <w:noProof/>
              </w:rPr>
              <w:drawing>
                <wp:inline distT="0" distB="0" distL="0" distR="0" wp14:anchorId="470D75ED" wp14:editId="015ADE6F">
                  <wp:extent cx="1295400" cy="824230"/>
                  <wp:effectExtent l="0" t="0" r="0" b="0"/>
                  <wp:docPr id="1495529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5400" cy="824230"/>
                          </a:xfrm>
                          <a:prstGeom prst="rect">
                            <a:avLst/>
                          </a:prstGeom>
                          <a:noFill/>
                          <a:ln>
                            <a:noFill/>
                          </a:ln>
                        </pic:spPr>
                      </pic:pic>
                    </a:graphicData>
                  </a:graphic>
                </wp:inline>
              </w:drawing>
            </w:r>
          </w:p>
          <w:p w14:paraId="4A97E7E0"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 xml:space="preserve">A．竹排、江岸 </w:t>
            </w:r>
            <w:r>
              <w:rPr>
                <w:rFonts w:hAnsi="宋体" w:cs="宋体" w:hint="eastAsia"/>
              </w:rPr>
              <w:tab/>
              <w:t>B．江岸、竹排</w:t>
            </w:r>
          </w:p>
          <w:p w14:paraId="40A76413"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 xml:space="preserve">C．竹排、青山 </w:t>
            </w:r>
            <w:r>
              <w:rPr>
                <w:rFonts w:hAnsi="宋体" w:cs="宋体" w:hint="eastAsia"/>
              </w:rPr>
              <w:tab/>
              <w:t>D．江岸、青山</w:t>
            </w:r>
          </w:p>
          <w:p w14:paraId="4BD6194A" w14:textId="40A0789E" w:rsidR="00997614" w:rsidRDefault="00997614" w:rsidP="00997614">
            <w:pPr>
              <w:pStyle w:val="a7"/>
              <w:snapToGrid w:val="0"/>
              <w:spacing w:line="360" w:lineRule="auto"/>
              <w:rPr>
                <w:rFonts w:hAnsi="宋体" w:cs="宋体" w:hint="eastAsia"/>
                <w:bCs/>
              </w:rPr>
            </w:pPr>
            <w:r>
              <w:rPr>
                <w:rFonts w:hAnsi="宋体" w:cs="宋体" w:hint="eastAsia"/>
                <w:b/>
                <w:bCs/>
              </w:rPr>
              <w:t>例题4</w:t>
            </w:r>
            <w:r>
              <w:rPr>
                <w:rFonts w:hAnsi="宋体" w:cs="宋体" w:hint="eastAsia"/>
              </w:rPr>
              <w:t>．</w:t>
            </w:r>
            <w:r>
              <w:rPr>
                <w:rFonts w:hAnsi="宋体" w:cs="宋体" w:hint="eastAsia"/>
                <w:bCs/>
              </w:rPr>
              <w:t>如图所示，由于风，河岸上的旗帜向右飘，在河面上的A、B两船上的旗帜分别向右、向左飘，则两条船的运动状态是(　　)</w:t>
            </w:r>
          </w:p>
          <w:p w14:paraId="6F95002D" w14:textId="0628A70B" w:rsidR="00997614" w:rsidRDefault="00997614" w:rsidP="00997614">
            <w:pPr>
              <w:pStyle w:val="a7"/>
              <w:snapToGrid w:val="0"/>
              <w:spacing w:line="360" w:lineRule="auto"/>
              <w:ind w:firstLine="422"/>
              <w:rPr>
                <w:rFonts w:hAnsi="宋体" w:cs="宋体" w:hint="eastAsia"/>
                <w:b/>
              </w:rPr>
            </w:pPr>
            <w:r>
              <w:rPr>
                <w:rFonts w:hAnsi="宋体" w:cs="宋体"/>
                <w:b/>
                <w:noProof/>
              </w:rPr>
              <w:drawing>
                <wp:inline distT="0" distB="0" distL="0" distR="0" wp14:anchorId="441DF1E8" wp14:editId="4DCB2A75">
                  <wp:extent cx="1081405" cy="709930"/>
                  <wp:effectExtent l="0" t="0" r="4445" b="0"/>
                  <wp:docPr id="285454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1405" cy="709930"/>
                          </a:xfrm>
                          <a:prstGeom prst="rect">
                            <a:avLst/>
                          </a:prstGeom>
                          <a:noFill/>
                          <a:ln>
                            <a:noFill/>
                          </a:ln>
                        </pic:spPr>
                      </pic:pic>
                    </a:graphicData>
                  </a:graphic>
                </wp:inline>
              </w:drawing>
            </w:r>
          </w:p>
          <w:p w14:paraId="4234A573" w14:textId="77777777" w:rsidR="00997614" w:rsidRDefault="00997614" w:rsidP="00997614">
            <w:pPr>
              <w:pStyle w:val="a7"/>
              <w:snapToGrid w:val="0"/>
              <w:spacing w:line="360" w:lineRule="auto"/>
              <w:rPr>
                <w:rFonts w:hAnsi="宋体" w:cs="宋体" w:hint="eastAsia"/>
                <w:bCs/>
              </w:rPr>
            </w:pPr>
            <w:r>
              <w:rPr>
                <w:rFonts w:hAnsi="宋体" w:cs="宋体" w:hint="eastAsia"/>
                <w:bCs/>
              </w:rPr>
              <w:t>A．A船肯定是向左运动的</w:t>
            </w:r>
          </w:p>
          <w:p w14:paraId="78BC0437" w14:textId="77777777" w:rsidR="00997614" w:rsidRDefault="00997614" w:rsidP="00997614">
            <w:pPr>
              <w:pStyle w:val="a7"/>
              <w:snapToGrid w:val="0"/>
              <w:spacing w:line="360" w:lineRule="auto"/>
              <w:rPr>
                <w:rFonts w:hAnsi="宋体" w:cs="宋体" w:hint="eastAsia"/>
                <w:bCs/>
              </w:rPr>
            </w:pPr>
            <w:r>
              <w:rPr>
                <w:rFonts w:hAnsi="宋体" w:cs="宋体" w:hint="eastAsia"/>
                <w:bCs/>
              </w:rPr>
              <w:t>B．A船肯定是静止的</w:t>
            </w:r>
          </w:p>
          <w:p w14:paraId="5FFAB135" w14:textId="77777777" w:rsidR="00997614" w:rsidRDefault="00997614" w:rsidP="00997614">
            <w:pPr>
              <w:pStyle w:val="a7"/>
              <w:snapToGrid w:val="0"/>
              <w:spacing w:line="360" w:lineRule="auto"/>
              <w:rPr>
                <w:rFonts w:hAnsi="宋体" w:cs="宋体" w:hint="eastAsia"/>
                <w:bCs/>
              </w:rPr>
            </w:pPr>
            <w:r>
              <w:rPr>
                <w:rFonts w:hAnsi="宋体" w:cs="宋体" w:hint="eastAsia"/>
                <w:bCs/>
              </w:rPr>
              <w:t>C．B船肯定是向右运动的</w:t>
            </w:r>
          </w:p>
          <w:p w14:paraId="2F6D2894" w14:textId="77777777" w:rsidR="00997614" w:rsidRDefault="00997614" w:rsidP="00997614">
            <w:pPr>
              <w:pStyle w:val="a7"/>
              <w:snapToGrid w:val="0"/>
              <w:spacing w:line="360" w:lineRule="auto"/>
              <w:rPr>
                <w:rFonts w:hAnsi="宋体" w:cs="宋体" w:hint="eastAsia"/>
              </w:rPr>
            </w:pPr>
            <w:r>
              <w:rPr>
                <w:rFonts w:hAnsi="宋体" w:cs="宋体" w:hint="eastAsia"/>
                <w:bCs/>
              </w:rPr>
              <w:t>D．B船</w:t>
            </w:r>
            <w:r>
              <w:rPr>
                <w:rFonts w:hAnsi="宋体" w:cs="宋体" w:hint="eastAsia"/>
              </w:rPr>
              <w:t>可能是静止的</w:t>
            </w:r>
          </w:p>
          <w:p w14:paraId="0FB9A503" w14:textId="53C209B3"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知识点三　时刻和时间间隔</w:t>
            </w:r>
          </w:p>
          <w:p w14:paraId="41A00B7E" w14:textId="07B14B4A" w:rsidR="00997614" w:rsidRDefault="00997614" w:rsidP="00997614">
            <w:pPr>
              <w:pStyle w:val="a7"/>
              <w:snapToGrid w:val="0"/>
              <w:spacing w:line="360" w:lineRule="auto"/>
              <w:rPr>
                <w:rFonts w:hAnsi="宋体" w:cs="宋体" w:hint="eastAsia"/>
                <w:bCs/>
              </w:rPr>
            </w:pPr>
            <w:r>
              <w:rPr>
                <w:rFonts w:hAnsi="宋体" w:cs="宋体" w:hint="eastAsia"/>
                <w:b/>
              </w:rPr>
              <w:t>例</w:t>
            </w:r>
            <w:r w:rsidR="00EA5041">
              <w:rPr>
                <w:rFonts w:hAnsi="宋体" w:cs="宋体" w:hint="eastAsia"/>
                <w:b/>
              </w:rPr>
              <w:t>题</w:t>
            </w:r>
            <w:r>
              <w:rPr>
                <w:rFonts w:hAnsi="宋体" w:cs="宋体" w:hint="eastAsia"/>
                <w:b/>
              </w:rPr>
              <w:t>5</w:t>
            </w:r>
            <w:r>
              <w:rPr>
                <w:rFonts w:hAnsi="宋体" w:cs="宋体" w:hint="eastAsia"/>
                <w:bCs/>
              </w:rPr>
              <w:t>．[多选]在下列叙述中，表示时刻的是(　　)</w:t>
            </w:r>
          </w:p>
          <w:p w14:paraId="33E5AFD3" w14:textId="77777777" w:rsidR="00997614" w:rsidRDefault="00997614" w:rsidP="00997614">
            <w:pPr>
              <w:pStyle w:val="a7"/>
              <w:snapToGrid w:val="0"/>
              <w:spacing w:line="360" w:lineRule="auto"/>
              <w:rPr>
                <w:rFonts w:hAnsi="宋体" w:cs="宋体" w:hint="eastAsia"/>
                <w:bCs/>
              </w:rPr>
            </w:pPr>
            <w:r>
              <w:rPr>
                <w:rFonts w:hAnsi="宋体" w:cs="宋体" w:hint="eastAsia"/>
                <w:bCs/>
              </w:rPr>
              <w:t>A．苏炳添百米比赛用了9秒83</w:t>
            </w:r>
          </w:p>
          <w:p w14:paraId="0D96FD55" w14:textId="77777777" w:rsidR="00997614" w:rsidRDefault="00997614" w:rsidP="00997614">
            <w:pPr>
              <w:pStyle w:val="a7"/>
              <w:snapToGrid w:val="0"/>
              <w:spacing w:line="360" w:lineRule="auto"/>
              <w:rPr>
                <w:rFonts w:hAnsi="宋体" w:cs="宋体" w:hint="eastAsia"/>
                <w:bCs/>
              </w:rPr>
            </w:pPr>
            <w:r>
              <w:rPr>
                <w:rFonts w:hAnsi="宋体" w:cs="宋体" w:hint="eastAsia"/>
                <w:bCs/>
              </w:rPr>
              <w:t>B．我们打算去看10点钟的电影《长津湖》</w:t>
            </w:r>
          </w:p>
          <w:p w14:paraId="74816AE3" w14:textId="77777777" w:rsidR="00997614" w:rsidRDefault="00997614" w:rsidP="00997614">
            <w:pPr>
              <w:pStyle w:val="a7"/>
              <w:snapToGrid w:val="0"/>
              <w:spacing w:line="360" w:lineRule="auto"/>
              <w:rPr>
                <w:rFonts w:hAnsi="宋体" w:cs="宋体" w:hint="eastAsia"/>
                <w:bCs/>
              </w:rPr>
            </w:pPr>
            <w:r>
              <w:rPr>
                <w:rFonts w:hAnsi="宋体" w:cs="宋体" w:hint="eastAsia"/>
                <w:bCs/>
              </w:rPr>
              <w:t>C．我国“70周年国庆阅兵”时长约80分钟</w:t>
            </w:r>
          </w:p>
          <w:p w14:paraId="23EE6B78" w14:textId="77777777" w:rsidR="00997614" w:rsidRDefault="00997614" w:rsidP="00997614">
            <w:pPr>
              <w:pStyle w:val="a7"/>
              <w:snapToGrid w:val="0"/>
              <w:spacing w:line="360" w:lineRule="auto"/>
              <w:rPr>
                <w:rFonts w:hAnsi="宋体" w:cs="宋体" w:hint="eastAsia"/>
                <w:bCs/>
              </w:rPr>
            </w:pPr>
            <w:r>
              <w:rPr>
                <w:rFonts w:hAnsi="宋体" w:cs="宋体" w:hint="eastAsia"/>
                <w:bCs/>
              </w:rPr>
              <w:t>D．孟晚舟2021年9月25日晚10点安全抵达深圳机场</w:t>
            </w:r>
          </w:p>
          <w:p w14:paraId="60A52381" w14:textId="7031CE42" w:rsidR="003946A3" w:rsidRDefault="00E921ED" w:rsidP="003946A3">
            <w:pPr>
              <w:spacing w:line="360" w:lineRule="auto"/>
              <w:jc w:val="left"/>
              <w:textAlignment w:val="center"/>
            </w:pPr>
            <w:r>
              <w:rPr>
                <w:rFonts w:hAnsi="宋体" w:cs="宋体" w:hint="eastAsia"/>
                <w:b/>
              </w:rPr>
              <w:t>例题</w:t>
            </w:r>
            <w:r>
              <w:rPr>
                <w:rFonts w:hAnsi="宋体" w:cs="宋体" w:hint="eastAsia"/>
                <w:b/>
              </w:rPr>
              <w:t>6</w:t>
            </w:r>
            <w:r>
              <w:rPr>
                <w:rFonts w:hAnsi="宋体" w:cs="宋体" w:hint="eastAsia"/>
                <w:bCs/>
              </w:rPr>
              <w:t>．</w:t>
            </w:r>
            <w:r w:rsidR="003946A3">
              <w:t>根据如图所示的时间坐标轴，下列有关时刻与时间间隔的叙述正确的是（　　）</w:t>
            </w:r>
          </w:p>
          <w:p w14:paraId="3A4FF523" w14:textId="39D172B3" w:rsidR="003946A3" w:rsidRDefault="003946A3" w:rsidP="003946A3">
            <w:pPr>
              <w:spacing w:line="360" w:lineRule="auto"/>
              <w:textAlignment w:val="center"/>
            </w:pPr>
            <w:r>
              <w:rPr>
                <w:rFonts w:eastAsia="Times New Roman"/>
                <w:noProof/>
                <w:kern w:val="0"/>
                <w:sz w:val="24"/>
              </w:rPr>
              <w:drawing>
                <wp:inline distT="0" distB="0" distL="0" distR="0" wp14:anchorId="7D8C9AD5" wp14:editId="1CF68937">
                  <wp:extent cx="4253230" cy="1057275"/>
                  <wp:effectExtent l="0" t="0" r="0" b="9525"/>
                  <wp:docPr id="1523225066" name="图片 2" descr="@@@72ea40fd-e114-4eeb-97a3-b50085f49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2ea40fd-e114-4eeb-97a3-b50085f493f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3230" cy="1057275"/>
                          </a:xfrm>
                          <a:prstGeom prst="rect">
                            <a:avLst/>
                          </a:prstGeom>
                          <a:noFill/>
                          <a:ln>
                            <a:noFill/>
                          </a:ln>
                        </pic:spPr>
                      </pic:pic>
                    </a:graphicData>
                  </a:graphic>
                </wp:inline>
              </w:drawing>
            </w:r>
          </w:p>
          <w:p w14:paraId="287C216C" w14:textId="77777777" w:rsidR="003946A3" w:rsidRDefault="003946A3" w:rsidP="003946A3">
            <w:pPr>
              <w:spacing w:line="360" w:lineRule="auto"/>
              <w:ind w:left="300"/>
              <w:jc w:val="left"/>
              <w:textAlignment w:val="center"/>
            </w:pPr>
            <w:r>
              <w:t>A</w:t>
            </w:r>
            <w:r>
              <w:t>．</w:t>
            </w:r>
            <w:r>
              <w:object w:dxaOrig="194" w:dyaOrig="329" w14:anchorId="161CD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d84a8f95166367063218ee03ffd5a7" style="width:9.75pt;height:16.5pt" o:ole="">
                  <v:imagedata r:id="rId15" o:title="eqId5cd84a8f95166367063218ee03ffd5a7"/>
                </v:shape>
                <o:OLEObject Type="Embed" ProgID="Equation.DSMT4" ShapeID="_x0000_i1025" DrawAspect="Content" ObjectID="_1809328785" r:id="rId16"/>
              </w:object>
            </w:r>
            <w:r>
              <w:t>表示时刻，称为第</w:t>
            </w:r>
            <w:r>
              <w:t>2s</w:t>
            </w:r>
            <w:r>
              <w:t>末或第</w:t>
            </w:r>
            <w:r>
              <w:t>3s</w:t>
            </w:r>
            <w:r>
              <w:t>内，也可以称为</w:t>
            </w:r>
            <w:r>
              <w:t>2s</w:t>
            </w:r>
            <w:r>
              <w:t>时</w:t>
            </w:r>
          </w:p>
          <w:p w14:paraId="3D1B00AE" w14:textId="2FD565B3" w:rsidR="003946A3" w:rsidRDefault="003946A3" w:rsidP="003946A3">
            <w:pPr>
              <w:spacing w:line="360" w:lineRule="auto"/>
              <w:ind w:left="300"/>
              <w:jc w:val="left"/>
              <w:textAlignment w:val="center"/>
            </w:pPr>
            <w:r>
              <w:t>B</w:t>
            </w:r>
            <w:r>
              <w:t>．</w:t>
            </w:r>
            <m:oMath>
              <m:r>
                <w:rPr>
                  <w:rFonts w:ascii="Cambria Math"/>
                </w:rPr>
                <m:t>0</m:t>
              </m:r>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2</m:t>
                  </m:r>
                </m:sub>
              </m:sSub>
            </m:oMath>
            <w:r>
              <w:t>表示时间间隔，称为最初</w:t>
            </w:r>
            <w:r>
              <w:t>2s</w:t>
            </w:r>
            <w:r>
              <w:t>内或第</w:t>
            </w:r>
            <w:r>
              <w:t>2s</w:t>
            </w:r>
            <w:r>
              <w:t>内</w:t>
            </w:r>
          </w:p>
          <w:p w14:paraId="4FF5E1E3" w14:textId="47EDBFD3" w:rsidR="003946A3" w:rsidRDefault="003946A3" w:rsidP="003946A3">
            <w:pPr>
              <w:spacing w:line="360" w:lineRule="auto"/>
              <w:ind w:left="300"/>
              <w:jc w:val="left"/>
              <w:textAlignment w:val="center"/>
            </w:pPr>
            <w:r>
              <w:t>C</w:t>
            </w:r>
            <w:r>
              <w:t>．</w:t>
            </w:r>
            <m:oMath>
              <m:sSub>
                <m:sSubPr>
                  <m:ctrlPr>
                    <w:rPr>
                      <w:rFonts w:ascii="Cambria Math" w:hAnsi="Cambria Math"/>
                      <w:i/>
                    </w:rPr>
                  </m:ctrlPr>
                </m:sSubPr>
                <m:e>
                  <m:r>
                    <w:rPr>
                      <w:rFonts w:ascii="Cambria Math"/>
                    </w:rPr>
                    <m:t>t</m:t>
                  </m:r>
                </m:e>
                <m:sub>
                  <m:r>
                    <w:rPr>
                      <w:rFonts w:ascii="Cambria Math"/>
                    </w:rPr>
                    <m:t>2</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3</m:t>
                  </m:r>
                </m:sub>
              </m:sSub>
            </m:oMath>
            <w:r>
              <w:t>表示时间间隔，称为第</w:t>
            </w:r>
            <w:r>
              <w:t>2s</w:t>
            </w:r>
            <w:r>
              <w:t>内</w:t>
            </w:r>
          </w:p>
          <w:p w14:paraId="26E790AA" w14:textId="4AA59EC4" w:rsidR="003946A3" w:rsidRDefault="003946A3" w:rsidP="003946A3">
            <w:pPr>
              <w:spacing w:line="360" w:lineRule="auto"/>
              <w:ind w:left="300"/>
              <w:jc w:val="left"/>
              <w:textAlignment w:val="center"/>
            </w:pPr>
            <w:r>
              <w:t>D</w:t>
            </w:r>
            <w:r>
              <w:t>．</w:t>
            </w:r>
            <m:oMath>
              <m:sSub>
                <m:sSubPr>
                  <m:ctrlPr>
                    <w:rPr>
                      <w:rFonts w:ascii="Cambria Math" w:hAnsi="Cambria Math"/>
                      <w:i/>
                    </w:rPr>
                  </m:ctrlPr>
                </m:sSubPr>
                <m:e>
                  <m:r>
                    <w:rPr>
                      <w:rFonts w:ascii="Cambria Math"/>
                    </w:rPr>
                    <m:t>t</m:t>
                  </m:r>
                </m:e>
                <m:sub>
                  <m:r>
                    <w:rPr>
                      <w:rFonts w:ascii="Cambria Math"/>
                    </w:rPr>
                    <m:t>n</m:t>
                  </m:r>
                  <m:r>
                    <w:rPr>
                      <w:rFonts w:ascii="Cambria Math"/>
                    </w:rPr>
                    <m:t>-</m:t>
                  </m:r>
                  <m:r>
                    <w:rPr>
                      <w:rFonts w:ascii="Cambria Math"/>
                    </w:rPr>
                    <m:t>1</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n</m:t>
                  </m:r>
                </m:sub>
              </m:sSub>
            </m:oMath>
            <w:r>
              <w:t>表示时间间隔，称为第</w:t>
            </w:r>
            <w:r>
              <w:rPr>
                <w:rFonts w:eastAsia="Times New Roman"/>
                <w:i/>
              </w:rPr>
              <w:t>n</w:t>
            </w:r>
            <w:r>
              <w:t>s</w:t>
            </w:r>
            <w:r>
              <w:t>内</w:t>
            </w:r>
          </w:p>
          <w:p w14:paraId="2B6616BD" w14:textId="53C8209F" w:rsidR="00997614" w:rsidRDefault="00997614" w:rsidP="00997614">
            <w:pPr>
              <w:pStyle w:val="a7"/>
              <w:snapToGrid w:val="0"/>
              <w:spacing w:line="360" w:lineRule="auto"/>
              <w:rPr>
                <w:rFonts w:hAnsi="宋体" w:cs="宋体" w:hint="eastAsia"/>
                <w:b/>
              </w:rPr>
            </w:pPr>
            <w:r>
              <w:rPr>
                <w:rFonts w:hAnsi="宋体" w:cs="宋体" w:hint="eastAsia"/>
                <w:b/>
                <w:color w:val="00B050"/>
              </w:rPr>
              <w:t xml:space="preserve">知识点四　</w:t>
            </w:r>
            <w:r w:rsidR="003946A3">
              <w:rPr>
                <w:rFonts w:hAnsi="宋体" w:cs="宋体" w:hint="eastAsia"/>
                <w:b/>
                <w:color w:val="00B050"/>
              </w:rPr>
              <w:t>路程</w:t>
            </w:r>
            <w:r>
              <w:rPr>
                <w:rFonts w:hAnsi="宋体" w:cs="宋体" w:hint="eastAsia"/>
                <w:b/>
                <w:color w:val="00B050"/>
              </w:rPr>
              <w:t>和位移</w:t>
            </w:r>
          </w:p>
          <w:p w14:paraId="2AA796C0" w14:textId="2AAE483A" w:rsidR="00EA5041" w:rsidRDefault="00EA5041" w:rsidP="00EA5041">
            <w:pPr>
              <w:pStyle w:val="a7"/>
              <w:snapToGrid w:val="0"/>
              <w:spacing w:line="360" w:lineRule="auto"/>
              <w:rPr>
                <w:rFonts w:hAnsi="宋体" w:cs="宋体" w:hint="eastAsia"/>
                <w:bCs/>
              </w:rPr>
            </w:pPr>
            <w:r>
              <w:rPr>
                <w:rFonts w:hAnsi="宋体" w:cs="宋体" w:hint="eastAsia"/>
                <w:b/>
                <w:noProof/>
              </w:rPr>
              <w:lastRenderedPageBreak/>
              <w:drawing>
                <wp:anchor distT="0" distB="0" distL="114300" distR="114300" simplePos="0" relativeHeight="251658240" behindDoc="0" locked="0" layoutInCell="1" allowOverlap="1" wp14:anchorId="680BE045" wp14:editId="77FEE331">
                  <wp:simplePos x="0" y="0"/>
                  <wp:positionH relativeFrom="column">
                    <wp:posOffset>4456430</wp:posOffset>
                  </wp:positionH>
                  <wp:positionV relativeFrom="paragraph">
                    <wp:posOffset>394335</wp:posOffset>
                  </wp:positionV>
                  <wp:extent cx="884555" cy="507365"/>
                  <wp:effectExtent l="0" t="0" r="0" b="6985"/>
                  <wp:wrapSquare wrapText="bothSides"/>
                  <wp:docPr id="949388078" name="图片 5" descr="20物理1-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20物理1-15.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4555" cy="507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Ansi="宋体" w:cs="宋体" w:hint="eastAsia"/>
                <w:b/>
                <w:color w:val="000000"/>
              </w:rPr>
              <w:t>例题7</w:t>
            </w:r>
            <w:r>
              <w:rPr>
                <w:rFonts w:hAnsi="宋体" w:cs="宋体" w:hint="eastAsia"/>
                <w:bCs/>
              </w:rPr>
              <w:t>．某同学在学校操场400 m的跑道上跑步锻炼，如图所示，他从跑道上</w:t>
            </w:r>
            <w:r>
              <w:rPr>
                <w:rFonts w:hAnsi="宋体" w:cs="宋体" w:hint="eastAsia"/>
                <w:bCs/>
                <w:i/>
              </w:rPr>
              <w:t>A</w:t>
            </w:r>
            <w:r>
              <w:rPr>
                <w:rFonts w:hAnsi="宋体" w:cs="宋体" w:hint="eastAsia"/>
                <w:bCs/>
              </w:rPr>
              <w:t>点开始沿着跑道跑完两圈回到出发点，此过程中他通过的路程和位移大小分别是(　　)</w:t>
            </w:r>
          </w:p>
          <w:p w14:paraId="7A4F1BDD" w14:textId="77777777" w:rsidR="00EA5041" w:rsidRDefault="00EA5041" w:rsidP="00EA5041">
            <w:pPr>
              <w:pStyle w:val="a7"/>
              <w:tabs>
                <w:tab w:val="left" w:pos="4200"/>
              </w:tabs>
              <w:snapToGrid w:val="0"/>
              <w:spacing w:line="360" w:lineRule="auto"/>
              <w:rPr>
                <w:rFonts w:hAnsi="宋体" w:cs="宋体" w:hint="eastAsia"/>
                <w:bCs/>
              </w:rPr>
            </w:pPr>
            <w:r>
              <w:rPr>
                <w:rFonts w:hAnsi="宋体" w:cs="宋体" w:hint="eastAsia"/>
                <w:bCs/>
              </w:rPr>
              <w:t xml:space="preserve">A．0,800 m　　　　　　　</w:t>
            </w:r>
            <w:r>
              <w:rPr>
                <w:rFonts w:hAnsi="宋体" w:cs="宋体" w:hint="eastAsia"/>
                <w:bCs/>
              </w:rPr>
              <w:tab/>
              <w:t>B．800 m,0</w:t>
            </w:r>
          </w:p>
          <w:p w14:paraId="47ECDE80" w14:textId="77777777" w:rsidR="00EA5041" w:rsidRDefault="00EA5041" w:rsidP="00EA5041">
            <w:pPr>
              <w:pStyle w:val="a7"/>
              <w:tabs>
                <w:tab w:val="left" w:pos="4200"/>
              </w:tabs>
              <w:snapToGrid w:val="0"/>
              <w:spacing w:line="360" w:lineRule="auto"/>
              <w:rPr>
                <w:rFonts w:hAnsi="宋体" w:cs="宋体" w:hint="eastAsia"/>
                <w:bCs/>
              </w:rPr>
            </w:pPr>
            <w:r>
              <w:rPr>
                <w:rFonts w:hAnsi="宋体" w:cs="宋体" w:hint="eastAsia"/>
                <w:bCs/>
              </w:rPr>
              <w:t xml:space="preserve">C．0,0 </w:t>
            </w:r>
            <w:r>
              <w:rPr>
                <w:rFonts w:hAnsi="宋体" w:cs="宋体" w:hint="eastAsia"/>
                <w:bCs/>
              </w:rPr>
              <w:tab/>
              <w:t>D．800 m,800 m</w:t>
            </w:r>
          </w:p>
          <w:p w14:paraId="26FEDFAF" w14:textId="1C0ED7BD" w:rsidR="003946A3" w:rsidRDefault="00E921ED" w:rsidP="003946A3">
            <w:pPr>
              <w:spacing w:line="360" w:lineRule="auto"/>
              <w:jc w:val="left"/>
              <w:textAlignment w:val="center"/>
            </w:pPr>
            <w:r>
              <w:rPr>
                <w:rFonts w:hAnsi="宋体" w:cs="宋体" w:hint="eastAsia"/>
                <w:b/>
              </w:rPr>
              <w:t>例题</w:t>
            </w:r>
            <w:r>
              <w:rPr>
                <w:rFonts w:hAnsi="宋体" w:cs="宋体" w:hint="eastAsia"/>
                <w:b/>
              </w:rPr>
              <w:t>8</w:t>
            </w:r>
            <w:r>
              <w:rPr>
                <w:rFonts w:hAnsi="宋体" w:cs="宋体" w:hint="eastAsia"/>
                <w:bCs/>
              </w:rPr>
              <w:t>．</w:t>
            </w:r>
            <w:r w:rsidR="003946A3">
              <w:t>某同学研究物体做直线运动的位移时，竖直向上抛出一个小球，以地面为原点建立一维坐标系，规定竖直向上为正方向，实验数据如下表，则下列说法正确的是（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874"/>
              <w:gridCol w:w="1874"/>
              <w:gridCol w:w="1874"/>
            </w:tblGrid>
            <w:tr w:rsidR="003946A3" w14:paraId="6CB3BEE6"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80961" w14:textId="77777777" w:rsidR="003946A3" w:rsidRDefault="003946A3" w:rsidP="003946A3">
                  <w:pPr>
                    <w:spacing w:line="360" w:lineRule="auto"/>
                    <w:jc w:val="left"/>
                    <w:textAlignment w:val="center"/>
                  </w:pPr>
                  <w:r>
                    <w:t>坐标原点</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EC88AE" w14:textId="77777777" w:rsidR="003946A3" w:rsidRDefault="003946A3" w:rsidP="003946A3">
                  <w:pPr>
                    <w:spacing w:line="360" w:lineRule="auto"/>
                    <w:jc w:val="left"/>
                    <w:textAlignment w:val="center"/>
                  </w:pPr>
                  <w:r>
                    <w:t>抛出点坐标（</w:t>
                  </w:r>
                  <w:r>
                    <w:t>m</w:t>
                  </w:r>
                  <w:r>
                    <w:t>）</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46F20" w14:textId="77777777" w:rsidR="003946A3" w:rsidRDefault="003946A3" w:rsidP="003946A3">
                  <w:pPr>
                    <w:spacing w:line="360" w:lineRule="auto"/>
                    <w:jc w:val="left"/>
                    <w:textAlignment w:val="center"/>
                  </w:pPr>
                  <w:r>
                    <w:t>最高点坐标（</w:t>
                  </w:r>
                  <w:r>
                    <w:t>m</w:t>
                  </w:r>
                  <w:r>
                    <w:t>）</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7F876" w14:textId="77777777" w:rsidR="003946A3" w:rsidRDefault="003946A3" w:rsidP="003946A3">
                  <w:pPr>
                    <w:spacing w:line="360" w:lineRule="auto"/>
                    <w:jc w:val="left"/>
                    <w:textAlignment w:val="center"/>
                  </w:pPr>
                  <w:r>
                    <w:t>落地点坐标（</w:t>
                  </w:r>
                  <w:r>
                    <w:t>m</w:t>
                  </w:r>
                  <w:r>
                    <w:t>）</w:t>
                  </w:r>
                </w:p>
              </w:tc>
            </w:tr>
            <w:tr w:rsidR="003946A3" w14:paraId="15FA4C26"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F7D4F" w14:textId="77777777" w:rsidR="003946A3" w:rsidRDefault="003946A3" w:rsidP="003946A3">
                  <w:pPr>
                    <w:spacing w:line="360" w:lineRule="auto"/>
                    <w:jc w:val="left"/>
                    <w:textAlignment w:val="center"/>
                  </w:pPr>
                  <w:r>
                    <w:t>地面</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70E00" w14:textId="77777777" w:rsidR="003946A3" w:rsidRDefault="003946A3" w:rsidP="003946A3">
                  <w:pPr>
                    <w:spacing w:line="360" w:lineRule="auto"/>
                    <w:jc w:val="left"/>
                    <w:textAlignment w:val="center"/>
                  </w:pPr>
                  <w:r>
                    <w:t>2</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0E8B8" w14:textId="77777777" w:rsidR="003946A3" w:rsidRDefault="003946A3" w:rsidP="003946A3">
                  <w:pPr>
                    <w:spacing w:line="360" w:lineRule="auto"/>
                    <w:jc w:val="left"/>
                    <w:textAlignment w:val="center"/>
                  </w:pPr>
                  <w:r>
                    <w:t>5</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CC910" w14:textId="77777777" w:rsidR="003946A3" w:rsidRDefault="003946A3" w:rsidP="003946A3">
                  <w:pPr>
                    <w:spacing w:line="360" w:lineRule="auto"/>
                    <w:jc w:val="left"/>
                    <w:textAlignment w:val="center"/>
                  </w:pPr>
                  <w:r>
                    <w:t>0</w:t>
                  </w:r>
                </w:p>
              </w:tc>
            </w:tr>
          </w:tbl>
          <w:p w14:paraId="3E47FF7C" w14:textId="77777777" w:rsidR="003946A3" w:rsidRDefault="003946A3" w:rsidP="003946A3">
            <w:pPr>
              <w:spacing w:line="360" w:lineRule="auto"/>
              <w:ind w:left="380"/>
              <w:jc w:val="left"/>
              <w:textAlignment w:val="center"/>
            </w:pPr>
            <w:r>
              <w:t>A</w:t>
            </w:r>
            <w:r>
              <w:t>．从抛出点到最高点小球的位移为</w:t>
            </w:r>
            <w:r>
              <w:t>-3m</w:t>
            </w:r>
            <w:r>
              <w:tab/>
              <w:t>B</w:t>
            </w:r>
            <w:r>
              <w:t>．从抛出点到最高点小球的位移为</w:t>
            </w:r>
            <w:r>
              <w:t>5m</w:t>
            </w:r>
          </w:p>
          <w:p w14:paraId="6B20FBEE" w14:textId="77777777" w:rsidR="003946A3" w:rsidRDefault="003946A3" w:rsidP="003946A3">
            <w:pPr>
              <w:spacing w:line="360" w:lineRule="auto"/>
              <w:ind w:left="380"/>
              <w:jc w:val="left"/>
              <w:textAlignment w:val="center"/>
            </w:pPr>
            <w:r>
              <w:t>C</w:t>
            </w:r>
            <w:r>
              <w:t>．从最高点到落地点小球的位移为</w:t>
            </w:r>
            <w:r>
              <w:t>-5m</w:t>
            </w:r>
            <w:r>
              <w:tab/>
              <w:t>D</w:t>
            </w:r>
            <w:r>
              <w:t>．从抛出点到落地点小球的位移为</w:t>
            </w:r>
            <w:r>
              <w:t>2m</w:t>
            </w:r>
          </w:p>
          <w:p w14:paraId="38032D95" w14:textId="0B852F31"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知识点五　直线运动的位移</w:t>
            </w:r>
          </w:p>
          <w:p w14:paraId="7486D2DD" w14:textId="76A37D59" w:rsidR="00EA5041" w:rsidRDefault="00EA5041" w:rsidP="00EA5041">
            <w:pPr>
              <w:pStyle w:val="a7"/>
              <w:snapToGrid w:val="0"/>
              <w:spacing w:line="360" w:lineRule="auto"/>
              <w:rPr>
                <w:rFonts w:hAnsi="宋体" w:cs="宋体" w:hint="eastAsia"/>
                <w:bCs/>
                <w:color w:val="000000"/>
              </w:rPr>
            </w:pPr>
            <w:r>
              <w:rPr>
                <w:rFonts w:hAnsi="宋体" w:cs="宋体" w:hint="eastAsia"/>
                <w:b/>
                <w:color w:val="000000"/>
              </w:rPr>
              <w:t>例题</w:t>
            </w:r>
            <w:r w:rsidR="00E921ED">
              <w:rPr>
                <w:rFonts w:hAnsi="宋体" w:cs="宋体" w:hint="eastAsia"/>
                <w:b/>
                <w:color w:val="000000"/>
              </w:rPr>
              <w:t>9</w:t>
            </w:r>
            <w:r>
              <w:rPr>
                <w:rFonts w:hAnsi="宋体" w:cs="宋体" w:hint="eastAsia"/>
                <w:bCs/>
                <w:color w:val="000000"/>
              </w:rPr>
              <w:t>.如图所示，一个物体从</w:t>
            </w:r>
            <w:r>
              <w:rPr>
                <w:rFonts w:hAnsi="宋体" w:cs="宋体" w:hint="eastAsia"/>
                <w:bCs/>
                <w:i/>
                <w:color w:val="000000"/>
              </w:rPr>
              <w:t>A</w:t>
            </w:r>
            <w:r>
              <w:rPr>
                <w:rFonts w:hAnsi="宋体" w:cs="宋体" w:hint="eastAsia"/>
                <w:bCs/>
                <w:color w:val="000000"/>
              </w:rPr>
              <w:t>运动到</w:t>
            </w:r>
            <w:r>
              <w:rPr>
                <w:rFonts w:hAnsi="宋体" w:cs="宋体" w:hint="eastAsia"/>
                <w:bCs/>
                <w:i/>
                <w:color w:val="000000"/>
              </w:rPr>
              <w:t>B</w:t>
            </w:r>
            <w:r>
              <w:rPr>
                <w:rFonts w:hAnsi="宋体" w:cs="宋体" w:hint="eastAsia"/>
                <w:bCs/>
                <w:color w:val="000000"/>
              </w:rPr>
              <w:t>，又从</w:t>
            </w:r>
            <w:r>
              <w:rPr>
                <w:rFonts w:hAnsi="宋体" w:cs="宋体" w:hint="eastAsia"/>
                <w:bCs/>
                <w:i/>
                <w:color w:val="000000"/>
              </w:rPr>
              <w:t>B</w:t>
            </w:r>
            <w:r>
              <w:rPr>
                <w:rFonts w:hAnsi="宋体" w:cs="宋体" w:hint="eastAsia"/>
                <w:bCs/>
                <w:color w:val="000000"/>
              </w:rPr>
              <w:t>运动到</w:t>
            </w:r>
            <w:r>
              <w:rPr>
                <w:rFonts w:hAnsi="宋体" w:cs="宋体" w:hint="eastAsia"/>
                <w:bCs/>
                <w:i/>
                <w:color w:val="000000"/>
              </w:rPr>
              <w:t>C</w:t>
            </w:r>
            <w:r>
              <w:rPr>
                <w:rFonts w:hAnsi="宋体" w:cs="宋体" w:hint="eastAsia"/>
                <w:bCs/>
                <w:color w:val="000000"/>
              </w:rPr>
              <w:t>，</w:t>
            </w:r>
            <w:r>
              <w:rPr>
                <w:rFonts w:hAnsi="宋体" w:cs="宋体" w:hint="eastAsia"/>
                <w:bCs/>
                <w:i/>
                <w:color w:val="000000"/>
              </w:rPr>
              <w:t>A</w:t>
            </w:r>
            <w:r>
              <w:rPr>
                <w:rFonts w:hAnsi="宋体" w:cs="宋体" w:hint="eastAsia"/>
                <w:bCs/>
                <w:color w:val="000000"/>
              </w:rPr>
              <w:t>、</w:t>
            </w:r>
            <w:r>
              <w:rPr>
                <w:rFonts w:hAnsi="宋体" w:cs="宋体" w:hint="eastAsia"/>
                <w:bCs/>
                <w:i/>
                <w:color w:val="000000"/>
              </w:rPr>
              <w:t>B</w:t>
            </w:r>
            <w:r>
              <w:rPr>
                <w:rFonts w:hAnsi="宋体" w:cs="宋体" w:hint="eastAsia"/>
                <w:bCs/>
                <w:color w:val="000000"/>
              </w:rPr>
              <w:t>、</w:t>
            </w:r>
            <w:r>
              <w:rPr>
                <w:rFonts w:hAnsi="宋体" w:cs="宋体" w:hint="eastAsia"/>
                <w:bCs/>
                <w:i/>
                <w:color w:val="000000"/>
              </w:rPr>
              <w:t>C</w:t>
            </w:r>
            <w:r>
              <w:rPr>
                <w:rFonts w:hAnsi="宋体" w:cs="宋体" w:hint="eastAsia"/>
                <w:bCs/>
                <w:color w:val="000000"/>
              </w:rPr>
              <w:t>三点的位置坐标分别为</w:t>
            </w:r>
            <w:r>
              <w:rPr>
                <w:rFonts w:hAnsi="宋体" w:cs="宋体" w:hint="eastAsia"/>
                <w:bCs/>
                <w:i/>
                <w:color w:val="000000"/>
              </w:rPr>
              <w:t>x</w:t>
            </w:r>
            <w:r>
              <w:rPr>
                <w:rFonts w:hAnsi="宋体" w:cs="宋体" w:hint="eastAsia"/>
                <w:bCs/>
                <w:i/>
                <w:color w:val="000000"/>
                <w:vertAlign w:val="subscript"/>
              </w:rPr>
              <w:t>A</w:t>
            </w:r>
            <w:r>
              <w:rPr>
                <w:rFonts w:hAnsi="宋体" w:cs="宋体" w:hint="eastAsia"/>
                <w:bCs/>
                <w:color w:val="000000"/>
              </w:rPr>
              <w:t>＝5 m，</w:t>
            </w:r>
            <w:r>
              <w:rPr>
                <w:rFonts w:hAnsi="宋体" w:cs="宋体" w:hint="eastAsia"/>
                <w:bCs/>
                <w:i/>
                <w:color w:val="000000"/>
              </w:rPr>
              <w:t>x</w:t>
            </w:r>
            <w:r>
              <w:rPr>
                <w:rFonts w:hAnsi="宋体" w:cs="宋体" w:hint="eastAsia"/>
                <w:bCs/>
                <w:i/>
                <w:color w:val="000000"/>
                <w:vertAlign w:val="subscript"/>
              </w:rPr>
              <w:t>B</w:t>
            </w:r>
            <w:r>
              <w:rPr>
                <w:rFonts w:hAnsi="宋体" w:cs="宋体" w:hint="eastAsia"/>
                <w:bCs/>
                <w:color w:val="000000"/>
              </w:rPr>
              <w:t>＝－10 m，</w:t>
            </w:r>
            <w:r>
              <w:rPr>
                <w:rFonts w:hAnsi="宋体" w:cs="宋体" w:hint="eastAsia"/>
                <w:bCs/>
                <w:i/>
                <w:color w:val="000000"/>
              </w:rPr>
              <w:t>x</w:t>
            </w:r>
            <w:r>
              <w:rPr>
                <w:rFonts w:hAnsi="宋体" w:cs="宋体" w:hint="eastAsia"/>
                <w:bCs/>
                <w:i/>
                <w:color w:val="000000"/>
                <w:vertAlign w:val="subscript"/>
              </w:rPr>
              <w:t>C</w:t>
            </w:r>
            <w:r>
              <w:rPr>
                <w:rFonts w:hAnsi="宋体" w:cs="宋体" w:hint="eastAsia"/>
                <w:bCs/>
                <w:color w:val="000000"/>
              </w:rPr>
              <w:t>＝－2 m，试求：</w:t>
            </w:r>
          </w:p>
          <w:p w14:paraId="73545288" w14:textId="77777777" w:rsidR="00EA5041" w:rsidRDefault="00EA5041" w:rsidP="00EA5041">
            <w:pPr>
              <w:pStyle w:val="a7"/>
              <w:snapToGrid w:val="0"/>
              <w:spacing w:line="360" w:lineRule="auto"/>
              <w:rPr>
                <w:rFonts w:hAnsi="宋体" w:cs="宋体" w:hint="eastAsia"/>
                <w:bCs/>
                <w:color w:val="000000"/>
              </w:rPr>
            </w:pPr>
            <w:r>
              <w:rPr>
                <w:rFonts w:hAnsi="宋体" w:cs="宋体" w:hint="eastAsia"/>
                <w:bCs/>
                <w:color w:val="000000"/>
              </w:rPr>
              <w:t>(1)物体从</w:t>
            </w:r>
            <w:r>
              <w:rPr>
                <w:rFonts w:hAnsi="宋体" w:cs="宋体" w:hint="eastAsia"/>
                <w:bCs/>
                <w:i/>
                <w:color w:val="000000"/>
              </w:rPr>
              <w:t>A</w:t>
            </w:r>
            <w:r>
              <w:rPr>
                <w:rFonts w:hAnsi="宋体" w:cs="宋体" w:hint="eastAsia"/>
                <w:bCs/>
                <w:color w:val="000000"/>
              </w:rPr>
              <w:t>到</w:t>
            </w:r>
            <w:r>
              <w:rPr>
                <w:rFonts w:hAnsi="宋体" w:cs="宋体" w:hint="eastAsia"/>
                <w:bCs/>
                <w:i/>
                <w:color w:val="000000"/>
              </w:rPr>
              <w:t>B</w:t>
            </w:r>
            <w:r>
              <w:rPr>
                <w:rFonts w:hAnsi="宋体" w:cs="宋体" w:hint="eastAsia"/>
                <w:bCs/>
                <w:color w:val="000000"/>
              </w:rPr>
              <w:t>的位移和路程。</w:t>
            </w:r>
          </w:p>
          <w:p w14:paraId="04EF1B21" w14:textId="77777777" w:rsidR="00EA5041" w:rsidRDefault="00EA5041" w:rsidP="00EA5041">
            <w:pPr>
              <w:pStyle w:val="a7"/>
              <w:snapToGrid w:val="0"/>
              <w:spacing w:line="360" w:lineRule="auto"/>
              <w:rPr>
                <w:rFonts w:hAnsi="宋体" w:cs="宋体" w:hint="eastAsia"/>
                <w:bCs/>
                <w:color w:val="000000"/>
              </w:rPr>
            </w:pPr>
            <w:r>
              <w:rPr>
                <w:rFonts w:hAnsi="宋体" w:cs="宋体" w:hint="eastAsia"/>
                <w:bCs/>
                <w:color w:val="000000"/>
              </w:rPr>
              <w:t>(2)物体从始点</w:t>
            </w:r>
            <w:r>
              <w:rPr>
                <w:rFonts w:hAnsi="宋体" w:cs="宋体" w:hint="eastAsia"/>
                <w:bCs/>
                <w:i/>
                <w:color w:val="000000"/>
              </w:rPr>
              <w:t>A</w:t>
            </w:r>
            <w:r>
              <w:rPr>
                <w:rFonts w:hAnsi="宋体" w:cs="宋体" w:hint="eastAsia"/>
                <w:bCs/>
                <w:color w:val="000000"/>
              </w:rPr>
              <w:t>到末点</w:t>
            </w:r>
            <w:r>
              <w:rPr>
                <w:rFonts w:hAnsi="宋体" w:cs="宋体" w:hint="eastAsia"/>
                <w:bCs/>
                <w:i/>
                <w:color w:val="000000"/>
              </w:rPr>
              <w:t>C</w:t>
            </w:r>
            <w:r>
              <w:rPr>
                <w:rFonts w:hAnsi="宋体" w:cs="宋体" w:hint="eastAsia"/>
                <w:bCs/>
                <w:color w:val="000000"/>
              </w:rPr>
              <w:t>的位移和路程。</w:t>
            </w:r>
          </w:p>
          <w:p w14:paraId="63F06DDE" w14:textId="0399728A" w:rsidR="00EA5041" w:rsidRDefault="00EA5041" w:rsidP="00EA5041">
            <w:pPr>
              <w:pStyle w:val="a7"/>
              <w:snapToGrid w:val="0"/>
              <w:spacing w:line="360" w:lineRule="auto"/>
              <w:ind w:firstLine="422"/>
              <w:jc w:val="center"/>
              <w:rPr>
                <w:rFonts w:hAnsi="宋体" w:cs="宋体" w:hint="eastAsia"/>
                <w:bCs/>
                <w:color w:val="FF0000"/>
              </w:rPr>
            </w:pPr>
            <w:r>
              <w:rPr>
                <w:rFonts w:hAnsi="宋体" w:cs="宋体"/>
                <w:bCs/>
                <w:noProof/>
                <w:color w:val="FF0000"/>
              </w:rPr>
              <w:drawing>
                <wp:inline distT="0" distB="0" distL="0" distR="0" wp14:anchorId="4BB832EF" wp14:editId="2E54BB12">
                  <wp:extent cx="1938655" cy="271780"/>
                  <wp:effectExtent l="0" t="0" r="4445" b="0"/>
                  <wp:docPr id="883055064" name="图片 6" descr="20物理1-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20物理1-21.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8655" cy="271780"/>
                          </a:xfrm>
                          <a:prstGeom prst="rect">
                            <a:avLst/>
                          </a:prstGeom>
                          <a:noFill/>
                          <a:ln>
                            <a:noFill/>
                          </a:ln>
                        </pic:spPr>
                      </pic:pic>
                    </a:graphicData>
                  </a:graphic>
                </wp:inline>
              </w:drawing>
            </w:r>
          </w:p>
          <w:p w14:paraId="69654474" w14:textId="7421F97D" w:rsidR="003946A3" w:rsidRDefault="00E921ED" w:rsidP="003946A3">
            <w:pPr>
              <w:spacing w:line="360" w:lineRule="auto"/>
              <w:jc w:val="left"/>
              <w:textAlignment w:val="center"/>
            </w:pPr>
            <w:r>
              <w:rPr>
                <w:rFonts w:hAnsi="宋体" w:cs="宋体" w:hint="eastAsia"/>
                <w:b/>
              </w:rPr>
              <w:t>例题</w:t>
            </w:r>
            <w:r>
              <w:rPr>
                <w:rFonts w:hAnsi="宋体" w:cs="宋体" w:hint="eastAsia"/>
                <w:b/>
              </w:rPr>
              <w:t>10</w:t>
            </w:r>
            <w:r>
              <w:rPr>
                <w:rFonts w:hAnsi="宋体" w:cs="宋体" w:hint="eastAsia"/>
                <w:bCs/>
              </w:rPr>
              <w:t>．</w:t>
            </w:r>
            <w:r w:rsidR="003946A3">
              <w:t>如图所示，一只篮球从距离地面</w:t>
            </w:r>
            <w:r w:rsidR="003946A3">
              <w:t>2.0m</w:t>
            </w:r>
            <w:r w:rsidR="003946A3">
              <w:t>高的位置落下，被地面弹回，在距离地面</w:t>
            </w:r>
            <w:r w:rsidR="003946A3">
              <w:t>1.0m</w:t>
            </w:r>
            <w:r w:rsidR="003946A3">
              <w:t>高的位置被接住。以距离地面</w:t>
            </w:r>
            <w:r w:rsidR="003946A3">
              <w:t>1.0m</w:t>
            </w:r>
            <w:r w:rsidR="003946A3">
              <w:t>高的位置为坐标原点建立一维坐标系，以竖直向上为正方向。下列说法正确的是（</w:t>
            </w:r>
            <w:r w:rsidR="003946A3">
              <w:rPr>
                <w:rFonts w:eastAsia="Times New Roman"/>
                <w:kern w:val="0"/>
                <w:sz w:val="24"/>
              </w:rPr>
              <w:t>    </w:t>
            </w:r>
            <w:r w:rsidR="003946A3">
              <w:t>）</w:t>
            </w:r>
          </w:p>
          <w:p w14:paraId="6CFFF6A5" w14:textId="7707AEBD" w:rsidR="003946A3" w:rsidRDefault="003946A3" w:rsidP="003946A3">
            <w:pPr>
              <w:spacing w:line="360" w:lineRule="auto"/>
              <w:textAlignment w:val="center"/>
            </w:pPr>
            <w:r>
              <w:rPr>
                <w:rFonts w:eastAsia="Times New Roman"/>
                <w:noProof/>
                <w:kern w:val="0"/>
                <w:sz w:val="24"/>
              </w:rPr>
              <w:drawing>
                <wp:inline distT="0" distB="0" distL="0" distR="0" wp14:anchorId="1C14EA17" wp14:editId="25A1AF94">
                  <wp:extent cx="1533525" cy="1743075"/>
                  <wp:effectExtent l="0" t="0" r="9525" b="9525"/>
                  <wp:docPr id="855000288" name="图片 3" descr="@@@d34f8da1-b027-46a4-abbd-ba6464846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d34f8da1-b027-46a4-abbd-ba64648466c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3525" cy="1743075"/>
                          </a:xfrm>
                          <a:prstGeom prst="rect">
                            <a:avLst/>
                          </a:prstGeom>
                          <a:noFill/>
                          <a:ln>
                            <a:noFill/>
                          </a:ln>
                        </pic:spPr>
                      </pic:pic>
                    </a:graphicData>
                  </a:graphic>
                </wp:inline>
              </w:drawing>
            </w:r>
            <w:r>
              <w:rPr>
                <w:rFonts w:eastAsia="Times New Roman"/>
                <w:kern w:val="0"/>
                <w:sz w:val="24"/>
              </w:rPr>
              <w:t>    </w:t>
            </w:r>
          </w:p>
          <w:p w14:paraId="32A61659" w14:textId="77777777" w:rsidR="003946A3" w:rsidRDefault="003946A3" w:rsidP="003946A3">
            <w:pPr>
              <w:spacing w:line="360" w:lineRule="auto"/>
              <w:ind w:left="380"/>
              <w:jc w:val="left"/>
              <w:textAlignment w:val="center"/>
            </w:pPr>
            <w:r>
              <w:t>A</w:t>
            </w:r>
            <w:r>
              <w:t>．篮球开始下落时的位置坐标为</w:t>
            </w:r>
            <w:r>
              <w:t>1.0m</w:t>
            </w:r>
            <w:r>
              <w:tab/>
              <w:t>B</w:t>
            </w:r>
            <w:r>
              <w:t>．篮球被接住时的位置坐标为</w:t>
            </w:r>
            <w:r>
              <w:t>1.0m</w:t>
            </w:r>
          </w:p>
          <w:p w14:paraId="28B4184B" w14:textId="77777777" w:rsidR="003946A3" w:rsidRDefault="003946A3" w:rsidP="003946A3">
            <w:pPr>
              <w:spacing w:line="360" w:lineRule="auto"/>
              <w:ind w:left="380"/>
              <w:jc w:val="left"/>
              <w:textAlignment w:val="center"/>
            </w:pPr>
            <w:r>
              <w:t>C</w:t>
            </w:r>
            <w:r>
              <w:t>．篮球从落下到被接住通过的位移为</w:t>
            </w:r>
            <w:r>
              <w:t>1.0m</w:t>
            </w:r>
            <w:r>
              <w:tab/>
              <w:t>D</w:t>
            </w:r>
            <w:r>
              <w:t>．篮球从落下到被接住通过的路程为</w:t>
            </w:r>
            <w:r>
              <w:t>1.0m</w:t>
            </w:r>
          </w:p>
          <w:p w14:paraId="15F32E36" w14:textId="53775429"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 xml:space="preserve">知识点六　位移—时间图像　</w:t>
            </w:r>
          </w:p>
          <w:p w14:paraId="233876E2" w14:textId="63C24C37" w:rsidR="00EA5041" w:rsidRDefault="00EA5041" w:rsidP="00EA5041">
            <w:pPr>
              <w:pStyle w:val="a7"/>
              <w:snapToGrid w:val="0"/>
              <w:spacing w:line="360" w:lineRule="auto"/>
              <w:rPr>
                <w:rFonts w:hAnsi="宋体" w:cs="宋体" w:hint="eastAsia"/>
                <w:bCs/>
              </w:rPr>
            </w:pPr>
            <w:r>
              <w:rPr>
                <w:rFonts w:hAnsi="宋体" w:cs="宋体" w:hint="eastAsia"/>
                <w:b/>
              </w:rPr>
              <w:t>例题</w:t>
            </w:r>
            <w:r w:rsidR="00E921ED">
              <w:rPr>
                <w:rFonts w:hAnsi="宋体" w:cs="宋体" w:hint="eastAsia"/>
                <w:b/>
              </w:rPr>
              <w:t>11</w:t>
            </w:r>
            <w:r>
              <w:rPr>
                <w:rFonts w:hAnsi="宋体" w:cs="宋体" w:hint="eastAsia"/>
                <w:bCs/>
              </w:rPr>
              <w:t>.已知一汽车在平直公路上运动，计时开始汽车的位置记为0，则它的位移—时间图像如图甲所示。</w:t>
            </w:r>
          </w:p>
          <w:p w14:paraId="48359198"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(1)根据图甲在如图乙所示的位置坐标轴上标出</w:t>
            </w:r>
            <w:r>
              <w:rPr>
                <w:rFonts w:hAnsi="宋体" w:cs="宋体" w:hint="eastAsia"/>
                <w:bCs/>
                <w:i/>
              </w:rPr>
              <w:t>A</w:t>
            </w:r>
            <w:r>
              <w:rPr>
                <w:rFonts w:hAnsi="宋体" w:cs="宋体" w:hint="eastAsia"/>
                <w:bCs/>
              </w:rPr>
              <w:t>、</w:t>
            </w:r>
            <w:r>
              <w:rPr>
                <w:rFonts w:hAnsi="宋体" w:cs="宋体" w:hint="eastAsia"/>
                <w:bCs/>
                <w:i/>
              </w:rPr>
              <w:t>B</w:t>
            </w:r>
            <w:r>
              <w:rPr>
                <w:rFonts w:hAnsi="宋体" w:cs="宋体" w:hint="eastAsia"/>
                <w:bCs/>
              </w:rPr>
              <w:t>、</w:t>
            </w:r>
            <w:r>
              <w:rPr>
                <w:rFonts w:hAnsi="宋体" w:cs="宋体" w:hint="eastAsia"/>
                <w:bCs/>
                <w:i/>
              </w:rPr>
              <w:t>C</w:t>
            </w:r>
            <w:r>
              <w:rPr>
                <w:rFonts w:hAnsi="宋体" w:cs="宋体" w:hint="eastAsia"/>
                <w:bCs/>
              </w:rPr>
              <w:t>、</w:t>
            </w:r>
            <w:r>
              <w:rPr>
                <w:rFonts w:hAnsi="宋体" w:cs="宋体" w:hint="eastAsia"/>
                <w:bCs/>
                <w:i/>
              </w:rPr>
              <w:t>D</w:t>
            </w:r>
            <w:r>
              <w:rPr>
                <w:rFonts w:hAnsi="宋体" w:cs="宋体" w:hint="eastAsia"/>
                <w:bCs/>
              </w:rPr>
              <w:t>、</w:t>
            </w:r>
            <w:r>
              <w:rPr>
                <w:rFonts w:hAnsi="宋体" w:cs="宋体" w:hint="eastAsia"/>
                <w:bCs/>
                <w:i/>
              </w:rPr>
              <w:t>E</w:t>
            </w:r>
            <w:r>
              <w:rPr>
                <w:rFonts w:hAnsi="宋体" w:cs="宋体" w:hint="eastAsia"/>
                <w:bCs/>
              </w:rPr>
              <w:t>各点代表的汽车的位置。</w:t>
            </w:r>
          </w:p>
          <w:p w14:paraId="4A1F57B9" w14:textId="5FD6BBD8" w:rsidR="00EA5041" w:rsidRDefault="00EA5041" w:rsidP="00EA5041">
            <w:pPr>
              <w:pStyle w:val="a7"/>
              <w:snapToGrid w:val="0"/>
              <w:spacing w:line="360" w:lineRule="auto"/>
              <w:ind w:firstLine="422"/>
              <w:jc w:val="center"/>
              <w:rPr>
                <w:rFonts w:hAnsi="宋体" w:cs="宋体" w:hint="eastAsia"/>
                <w:bCs/>
              </w:rPr>
            </w:pPr>
            <w:r>
              <w:rPr>
                <w:rFonts w:hAnsi="宋体" w:cs="宋体"/>
                <w:bCs/>
                <w:noProof/>
              </w:rPr>
              <w:lastRenderedPageBreak/>
              <w:drawing>
                <wp:inline distT="0" distB="0" distL="0" distR="0" wp14:anchorId="2B964BA0" wp14:editId="46FC8067">
                  <wp:extent cx="1504950" cy="962025"/>
                  <wp:effectExtent l="0" t="0" r="0" b="9525"/>
                  <wp:docPr id="657043163" name="图片 9" descr="21RJWB-2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1RJWB-299.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04950" cy="962025"/>
                          </a:xfrm>
                          <a:prstGeom prst="rect">
                            <a:avLst/>
                          </a:prstGeom>
                          <a:noFill/>
                          <a:ln>
                            <a:noFill/>
                          </a:ln>
                        </pic:spPr>
                      </pic:pic>
                    </a:graphicData>
                  </a:graphic>
                </wp:inline>
              </w:drawing>
            </w:r>
          </w:p>
          <w:p w14:paraId="2F753670" w14:textId="720A8167" w:rsidR="00EA5041" w:rsidRDefault="00EA5041" w:rsidP="00EA5041">
            <w:pPr>
              <w:pStyle w:val="a7"/>
              <w:snapToGrid w:val="0"/>
              <w:spacing w:line="360" w:lineRule="auto"/>
              <w:ind w:firstLine="422"/>
              <w:jc w:val="center"/>
              <w:rPr>
                <w:rFonts w:hAnsi="宋体" w:cs="宋体" w:hint="eastAsia"/>
                <w:bCs/>
              </w:rPr>
            </w:pPr>
            <w:r>
              <w:rPr>
                <w:rFonts w:hAnsi="宋体" w:cs="宋体"/>
                <w:bCs/>
                <w:noProof/>
              </w:rPr>
              <w:drawing>
                <wp:inline distT="0" distB="0" distL="0" distR="0" wp14:anchorId="3FE00CBF" wp14:editId="12235F44">
                  <wp:extent cx="1976755" cy="390525"/>
                  <wp:effectExtent l="0" t="0" r="4445" b="9525"/>
                  <wp:docPr id="1073490006" name="图片 8" descr="21RJWB-29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1RJWB-299A.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76755" cy="390525"/>
                          </a:xfrm>
                          <a:prstGeom prst="rect">
                            <a:avLst/>
                          </a:prstGeom>
                          <a:noFill/>
                          <a:ln>
                            <a:noFill/>
                          </a:ln>
                        </pic:spPr>
                      </pic:pic>
                    </a:graphicData>
                  </a:graphic>
                </wp:inline>
              </w:drawing>
            </w:r>
          </w:p>
          <w:p w14:paraId="3EB6458C"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(2)求出下列各段时间内汽车的路程和位移大小：</w:t>
            </w:r>
          </w:p>
          <w:p w14:paraId="6807BCE6" w14:textId="17B1579B" w:rsidR="003946A3" w:rsidRPr="001E30D8" w:rsidRDefault="00EA5041" w:rsidP="001E30D8">
            <w:pPr>
              <w:pStyle w:val="a7"/>
              <w:snapToGrid w:val="0"/>
              <w:spacing w:line="360" w:lineRule="auto"/>
              <w:ind w:firstLine="422"/>
              <w:rPr>
                <w:rFonts w:hAnsi="宋体" w:cs="宋体" w:hint="eastAsia"/>
                <w:bCs/>
              </w:rPr>
            </w:pPr>
            <w:r>
              <w:rPr>
                <w:rFonts w:hAnsi="宋体" w:cs="宋体" w:hint="eastAsia"/>
                <w:bCs/>
              </w:rPr>
              <w:t>①第1 h内；②前6 h内；③前8 h内。</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76A9B4D8"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知识点一　物体和质点</w:t>
            </w:r>
          </w:p>
          <w:p w14:paraId="4C94632A" w14:textId="20183060" w:rsidR="000D4223" w:rsidRDefault="000D4223" w:rsidP="000D4223">
            <w:pPr>
              <w:spacing w:line="360" w:lineRule="auto"/>
              <w:rPr>
                <w:rFonts w:ascii="宋体" w:hAnsi="宋体" w:cs="宋体" w:hint="eastAsia"/>
                <w:szCs w:val="21"/>
              </w:rPr>
            </w:pPr>
            <w:r>
              <w:rPr>
                <w:rFonts w:ascii="宋体" w:hAnsi="宋体" w:cs="宋体" w:hint="eastAsia"/>
                <w:szCs w:val="21"/>
              </w:rPr>
              <w:t>1.第32届夏季奥林匹克运动会又称2020年东京奥运会，于2021年7月23日至8月8日在日本首都东京举行。下列描述正确的是（  ）</w:t>
            </w:r>
          </w:p>
          <w:p w14:paraId="73AD2935"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A.体操比赛时可以将运动员看成质点</w:t>
            </w:r>
          </w:p>
          <w:p w14:paraId="5512C61F"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B.马拉松比赛时可以将运动员看成质点</w:t>
            </w:r>
          </w:p>
          <w:p w14:paraId="4C477471" w14:textId="77777777" w:rsidR="000D4223" w:rsidRDefault="000D4223" w:rsidP="000D4223">
            <w:pPr>
              <w:pStyle w:val="a7"/>
              <w:spacing w:line="360" w:lineRule="auto"/>
              <w:rPr>
                <w:rFonts w:hAnsi="宋体" w:cs="宋体" w:hint="eastAsia"/>
              </w:rPr>
            </w:pPr>
            <w:r>
              <w:rPr>
                <w:rFonts w:hAnsi="宋体" w:cs="宋体" w:hint="eastAsia"/>
              </w:rPr>
              <w:t>C.全红婵跳水下落时相对于水池是静止的</w:t>
            </w:r>
          </w:p>
          <w:p w14:paraId="6C4B0371" w14:textId="77777777" w:rsidR="000D4223" w:rsidRDefault="000D4223" w:rsidP="000D4223">
            <w:pPr>
              <w:pStyle w:val="a7"/>
              <w:spacing w:line="360" w:lineRule="auto"/>
              <w:rPr>
                <w:rFonts w:hAnsi="宋体" w:cs="宋体" w:hint="eastAsia"/>
              </w:rPr>
            </w:pPr>
            <w:r>
              <w:rPr>
                <w:rFonts w:hAnsi="宋体" w:cs="宋体" w:hint="eastAsia"/>
              </w:rPr>
              <w:t>D.100米决赛中成绩第一、二名的运动员始终是相对静止的</w:t>
            </w:r>
          </w:p>
          <w:p w14:paraId="0A95AEF7" w14:textId="7EB3911D" w:rsidR="000D4223" w:rsidRDefault="00E921ED" w:rsidP="000D4223">
            <w:pPr>
              <w:spacing w:line="360" w:lineRule="auto"/>
              <w:rPr>
                <w:rFonts w:ascii="宋体" w:hAnsi="宋体" w:cs="宋体" w:hint="eastAsia"/>
                <w:szCs w:val="21"/>
              </w:rPr>
            </w:pPr>
            <w:r>
              <w:rPr>
                <w:rFonts w:ascii="宋体" w:hAnsi="宋体" w:cs="宋体" w:hint="eastAsia"/>
                <w:szCs w:val="21"/>
              </w:rPr>
              <w:t>2.</w:t>
            </w:r>
            <w:r w:rsidR="000D4223">
              <w:rPr>
                <w:rFonts w:ascii="宋体" w:hAnsi="宋体" w:cs="宋体" w:hint="eastAsia"/>
                <w:szCs w:val="21"/>
              </w:rPr>
              <w:t>2021年6月17日中国神舟十二号载人飞船发射成功，聂海胜等三名宇航员随船完成我国宇宙空间站阶段首次载人飞行任务。下面有关神舟飞船和质点说法正确的是（   ）</w:t>
            </w:r>
          </w:p>
          <w:p w14:paraId="2B65EC4F"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A.质点是一个理想模型，只有质量和体积都很小的物体才能看成质点</w:t>
            </w:r>
          </w:p>
          <w:p w14:paraId="00275D7B"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B.聂海胜上飞船前在训练场上做漂亮的前空翻运动时可将其看成质点</w:t>
            </w:r>
          </w:p>
          <w:p w14:paraId="0139F5CE"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C.观测神舟十二号飞船发射过程的运动轨迹时，可将其看成质点</w:t>
            </w:r>
          </w:p>
          <w:p w14:paraId="27978335" w14:textId="77777777" w:rsidR="000D4223" w:rsidRDefault="000D4223" w:rsidP="000D4223">
            <w:pPr>
              <w:pStyle w:val="a7"/>
              <w:spacing w:line="360" w:lineRule="auto"/>
              <w:rPr>
                <w:rFonts w:hAnsi="宋体" w:cs="宋体" w:hint="eastAsia"/>
              </w:rPr>
            </w:pPr>
            <w:r>
              <w:rPr>
                <w:rFonts w:hAnsi="宋体" w:cs="宋体" w:hint="eastAsia"/>
              </w:rPr>
              <w:t>D.研究神舟十二号飞船与天和核心舱对接时可将其看成质点</w:t>
            </w:r>
          </w:p>
          <w:p w14:paraId="4CA7352A"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531AE776" w14:textId="22CD41A1" w:rsidR="000D4223" w:rsidRDefault="00E921ED" w:rsidP="000D4223">
            <w:pPr>
              <w:pStyle w:val="a7"/>
              <w:tabs>
                <w:tab w:val="left" w:pos="4139"/>
              </w:tabs>
              <w:snapToGrid w:val="0"/>
              <w:spacing w:line="360" w:lineRule="auto"/>
              <w:rPr>
                <w:rFonts w:hAnsi="宋体" w:cs="宋体" w:hint="eastAsia"/>
                <w:bCs/>
              </w:rPr>
            </w:pPr>
            <w:r>
              <w:rPr>
                <w:rFonts w:hAnsi="宋体" w:cs="宋体" w:hint="eastAsia"/>
                <w:bCs/>
              </w:rPr>
              <w:t>3.</w:t>
            </w:r>
            <w:r w:rsidR="000D4223">
              <w:rPr>
                <w:rFonts w:hAnsi="宋体" w:cs="宋体" w:hint="eastAsia"/>
                <w:bCs/>
              </w:rPr>
              <w:t>南朝梁代僧人傅大士，是中国维摩禅祖师，他有一首很著名的偈诗：“空手把锄头，步行骑水牛；人在桥上走，桥流水不流．”其中“桥流水不流”中的“桥流”所选取的参考系是(　　)</w:t>
            </w:r>
          </w:p>
          <w:p w14:paraId="4A2E76EE" w14:textId="77777777" w:rsidR="000D4223" w:rsidRDefault="000D4223" w:rsidP="000D4223">
            <w:pPr>
              <w:pStyle w:val="a7"/>
              <w:tabs>
                <w:tab w:val="left" w:pos="4139"/>
              </w:tabs>
              <w:snapToGrid w:val="0"/>
              <w:spacing w:line="360" w:lineRule="auto"/>
              <w:rPr>
                <w:rFonts w:hAnsi="宋体" w:cs="宋体" w:hint="eastAsia"/>
                <w:bCs/>
              </w:rPr>
            </w:pPr>
            <w:r>
              <w:rPr>
                <w:rFonts w:hAnsi="宋体" w:cs="宋体" w:hint="eastAsia"/>
                <w:bCs/>
              </w:rPr>
              <w:t xml:space="preserve">A．水　　　　　　　　　</w:t>
            </w:r>
            <w:r>
              <w:rPr>
                <w:rFonts w:hAnsi="宋体" w:cs="宋体" w:hint="eastAsia"/>
                <w:bCs/>
              </w:rPr>
              <w:tab/>
              <w:t>B．桥</w:t>
            </w:r>
          </w:p>
          <w:p w14:paraId="739552DD" w14:textId="77777777" w:rsidR="000D4223" w:rsidRDefault="000D4223" w:rsidP="000D4223">
            <w:pPr>
              <w:pStyle w:val="a7"/>
              <w:tabs>
                <w:tab w:val="left" w:pos="4139"/>
              </w:tabs>
              <w:snapToGrid w:val="0"/>
              <w:spacing w:line="360" w:lineRule="auto"/>
              <w:rPr>
                <w:rFonts w:hAnsi="宋体" w:cs="宋体" w:hint="eastAsia"/>
                <w:bCs/>
              </w:rPr>
            </w:pPr>
            <w:r>
              <w:rPr>
                <w:rFonts w:hAnsi="宋体" w:cs="宋体" w:hint="eastAsia"/>
                <w:bCs/>
              </w:rPr>
              <w:t xml:space="preserve">C．人  </w:t>
            </w:r>
            <w:r>
              <w:rPr>
                <w:rFonts w:hAnsi="宋体" w:cs="宋体" w:hint="eastAsia"/>
                <w:bCs/>
              </w:rPr>
              <w:tab/>
              <w:t>D．河岸</w:t>
            </w:r>
          </w:p>
          <w:p w14:paraId="7B7B5EDA" w14:textId="09B6C3B0" w:rsidR="000D4223" w:rsidRDefault="00E921ED" w:rsidP="000D4223">
            <w:pPr>
              <w:tabs>
                <w:tab w:val="left" w:pos="4305"/>
              </w:tabs>
              <w:snapToGrid w:val="0"/>
              <w:spacing w:line="336" w:lineRule="auto"/>
              <w:rPr>
                <w:rFonts w:ascii="宋体" w:hAnsi="宋体" w:cs="宋体" w:hint="eastAsia"/>
                <w:szCs w:val="21"/>
              </w:rPr>
            </w:pPr>
            <w:r>
              <w:rPr>
                <w:rFonts w:ascii="宋体" w:hAnsi="宋体" w:cs="宋体" w:hint="eastAsia"/>
                <w:szCs w:val="21"/>
              </w:rPr>
              <w:t>4.</w:t>
            </w:r>
            <w:r w:rsidR="000D4223">
              <w:rPr>
                <w:rFonts w:ascii="宋体" w:hAnsi="宋体" w:cs="宋体" w:hint="eastAsia"/>
                <w:szCs w:val="21"/>
              </w:rPr>
              <w:t>在一些脍炙人口的诗词中包含着许多物理知识，下列说法不正确的是(　　)</w:t>
            </w:r>
          </w:p>
          <w:p w14:paraId="46F2C556" w14:textId="77777777" w:rsidR="000D4223" w:rsidRDefault="000D4223" w:rsidP="000D4223">
            <w:pPr>
              <w:tabs>
                <w:tab w:val="left" w:pos="4305"/>
              </w:tabs>
              <w:snapToGrid w:val="0"/>
              <w:spacing w:line="336" w:lineRule="auto"/>
              <w:rPr>
                <w:rFonts w:ascii="宋体" w:hAnsi="宋体" w:cs="宋体" w:hint="eastAsia"/>
                <w:szCs w:val="21"/>
              </w:rPr>
            </w:pPr>
            <w:r>
              <w:rPr>
                <w:rFonts w:ascii="宋体" w:hAnsi="宋体" w:cs="宋体" w:hint="eastAsia"/>
                <w:szCs w:val="21"/>
              </w:rPr>
              <w:t>A．“看山恰似走来迎”是以船为参考系</w:t>
            </w:r>
          </w:p>
          <w:p w14:paraId="6A893CB2" w14:textId="77777777" w:rsidR="000D4223" w:rsidRDefault="000D4223" w:rsidP="000D4223">
            <w:pPr>
              <w:pStyle w:val="a7"/>
              <w:tabs>
                <w:tab w:val="left" w:pos="4320"/>
                <w:tab w:val="left" w:pos="7560"/>
              </w:tabs>
              <w:snapToGrid w:val="0"/>
              <w:spacing w:line="360" w:lineRule="auto"/>
              <w:rPr>
                <w:rFonts w:hAnsi="宋体" w:cs="宋体" w:hint="eastAsia"/>
              </w:rPr>
            </w:pPr>
            <w:r>
              <w:rPr>
                <w:rFonts w:hAnsi="宋体" w:cs="宋体" w:hint="eastAsia"/>
              </w:rPr>
              <w:t>B．诗句“一江春水向东流”说的是水相对于岸(或地面)的运动</w:t>
            </w:r>
          </w:p>
          <w:p w14:paraId="2DEA6B4E" w14:textId="77777777" w:rsidR="000D4223" w:rsidRDefault="000D4223" w:rsidP="000D4223">
            <w:pPr>
              <w:tabs>
                <w:tab w:val="left" w:pos="4305"/>
              </w:tabs>
              <w:snapToGrid w:val="0"/>
              <w:spacing w:line="336" w:lineRule="auto"/>
              <w:rPr>
                <w:rFonts w:ascii="宋体" w:hAnsi="宋体" w:cs="宋体" w:hint="eastAsia"/>
                <w:szCs w:val="21"/>
              </w:rPr>
            </w:pPr>
            <w:r>
              <w:rPr>
                <w:rFonts w:ascii="宋体" w:hAnsi="宋体" w:cs="宋体" w:hint="eastAsia"/>
                <w:szCs w:val="21"/>
              </w:rPr>
              <w:t>C．诗句“两岸青山相对处”是以岸为参考系</w:t>
            </w:r>
          </w:p>
          <w:p w14:paraId="152365BB" w14:textId="77777777" w:rsidR="000D4223" w:rsidRDefault="000D4223" w:rsidP="000D4223">
            <w:pPr>
              <w:pStyle w:val="a7"/>
              <w:tabs>
                <w:tab w:val="left" w:pos="4320"/>
                <w:tab w:val="left" w:pos="7560"/>
              </w:tabs>
              <w:snapToGrid w:val="0"/>
              <w:spacing w:line="360" w:lineRule="auto"/>
              <w:rPr>
                <w:rFonts w:hAnsi="宋体" w:cs="宋体" w:hint="eastAsia"/>
              </w:rPr>
            </w:pPr>
            <w:r>
              <w:rPr>
                <w:rFonts w:hAnsi="宋体" w:cs="宋体" w:hint="eastAsia"/>
              </w:rPr>
              <w:lastRenderedPageBreak/>
              <w:t>D．诗句“飞花两岸照船红，百里榆堤半日风．卧看满天云不动，不知云与我俱东”，其中“云与我俱东”意思是说诗人和云都向东运动，诗人以两岸或两岸的红花、榆树为参考系</w:t>
            </w:r>
          </w:p>
          <w:p w14:paraId="56CCE428"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知识点三　时刻和时间间隔</w:t>
            </w:r>
          </w:p>
          <w:p w14:paraId="15707562" w14:textId="19399070" w:rsidR="000D4223" w:rsidRDefault="00E921ED" w:rsidP="000D4223">
            <w:pPr>
              <w:pStyle w:val="a7"/>
              <w:spacing w:line="360" w:lineRule="auto"/>
              <w:rPr>
                <w:rFonts w:hAnsi="宋体" w:cs="Times New Roman" w:hint="eastAsia"/>
                <w:color w:val="000000"/>
              </w:rPr>
            </w:pPr>
            <w:r>
              <w:rPr>
                <w:rFonts w:hAnsi="宋体" w:cs="宋体" w:hint="eastAsia"/>
                <w:kern w:val="0"/>
              </w:rPr>
              <w:t>5.</w:t>
            </w:r>
            <w:r w:rsidR="000D4223">
              <w:rPr>
                <w:rFonts w:hAnsi="宋体" w:cs="Times New Roman" w:hint="eastAsia"/>
                <w:color w:val="000000"/>
              </w:rPr>
              <w:t>下列计时数据中指时刻的是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1653F131"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．国家规定各类学校上一节的标准时间为</w:t>
            </w:r>
            <w:r>
              <w:rPr>
                <w:rFonts w:hAnsi="宋体" w:cs="Times New Roman"/>
                <w:color w:val="000000"/>
              </w:rPr>
              <w:t>45</w:t>
            </w:r>
            <w:r>
              <w:rPr>
                <w:rFonts w:hAnsi="宋体" w:cs="Times New Roman" w:hint="eastAsia"/>
                <w:color w:val="000000"/>
              </w:rPr>
              <w:t>分钟</w:t>
            </w:r>
          </w:p>
          <w:p w14:paraId="2D58AE4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B</w:t>
            </w:r>
            <w:r>
              <w:rPr>
                <w:rFonts w:hAnsi="宋体" w:cs="Times New Roman" w:hint="eastAsia"/>
                <w:color w:val="000000"/>
              </w:rPr>
              <w:t>．北京冬奥会会开幕式将于于</w:t>
            </w:r>
            <w:r>
              <w:rPr>
                <w:rFonts w:hAnsi="宋体" w:cs="Times New Roman"/>
                <w:color w:val="000000"/>
              </w:rPr>
              <w:t>20</w:t>
            </w:r>
            <w:r>
              <w:rPr>
                <w:rFonts w:hAnsi="宋体" w:cs="Times New Roman" w:hint="eastAsia"/>
                <w:color w:val="000000"/>
              </w:rPr>
              <w:t>22年2月4日晚上8：</w:t>
            </w:r>
            <w:r>
              <w:rPr>
                <w:rFonts w:hAnsi="宋体" w:cs="Times New Roman"/>
                <w:color w:val="000000"/>
              </w:rPr>
              <w:t>00</w:t>
            </w:r>
            <w:r>
              <w:rPr>
                <w:rFonts w:hAnsi="宋体" w:cs="Times New Roman" w:hint="eastAsia"/>
                <w:color w:val="000000"/>
              </w:rPr>
              <w:t>举行</w:t>
            </w:r>
          </w:p>
          <w:p w14:paraId="3E23C772"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C</w:t>
            </w:r>
            <w:r>
              <w:rPr>
                <w:rFonts w:hAnsi="宋体" w:cs="Times New Roman" w:hint="eastAsia"/>
                <w:color w:val="000000"/>
              </w:rPr>
              <w:t>．人造卫星绕地球一圈的时间为</w:t>
            </w:r>
            <w:r>
              <w:rPr>
                <w:rFonts w:hAnsi="宋体" w:cs="Times New Roman"/>
                <w:color w:val="000000"/>
              </w:rPr>
              <w:t xml:space="preserve">1.5 </w:t>
            </w:r>
            <w:r>
              <w:rPr>
                <w:rFonts w:hAnsi="宋体" w:cs="Times New Roman" w:hint="eastAsia"/>
                <w:color w:val="000000"/>
              </w:rPr>
              <w:t>小时</w:t>
            </w:r>
          </w:p>
          <w:p w14:paraId="7DA72379"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D</w:t>
            </w:r>
            <w:r>
              <w:rPr>
                <w:rFonts w:hAnsi="宋体" w:cs="Times New Roman" w:hint="eastAsia"/>
                <w:color w:val="000000"/>
              </w:rPr>
              <w:t>．由青岛开往通化的</w:t>
            </w:r>
            <w:r>
              <w:rPr>
                <w:rFonts w:hAnsi="宋体" w:cs="Times New Roman"/>
                <w:color w:val="000000"/>
              </w:rPr>
              <w:t>1406</w:t>
            </w:r>
            <w:r>
              <w:rPr>
                <w:rFonts w:hAnsi="宋体" w:cs="Times New Roman" w:hint="eastAsia"/>
                <w:color w:val="000000"/>
              </w:rPr>
              <w:t>次列车在德州站停车</w:t>
            </w:r>
            <w:r>
              <w:rPr>
                <w:rFonts w:hAnsi="宋体" w:cs="Times New Roman"/>
                <w:color w:val="000000"/>
              </w:rPr>
              <w:t xml:space="preserve">3 </w:t>
            </w:r>
            <w:r>
              <w:rPr>
                <w:rFonts w:hAnsi="宋体" w:cs="Times New Roman" w:hint="eastAsia"/>
                <w:color w:val="000000"/>
              </w:rPr>
              <w:t>分钟</w:t>
            </w:r>
          </w:p>
          <w:p w14:paraId="29736BEE" w14:textId="690E7C71" w:rsidR="000D4223" w:rsidRDefault="00E921ED" w:rsidP="000D4223">
            <w:pPr>
              <w:pStyle w:val="a7"/>
              <w:snapToGrid w:val="0"/>
              <w:spacing w:line="360" w:lineRule="auto"/>
              <w:rPr>
                <w:rFonts w:hAnsi="宋体" w:cs="宋体" w:hint="eastAsia"/>
                <w:bCs/>
              </w:rPr>
            </w:pPr>
            <w:r>
              <w:rPr>
                <w:rFonts w:hAnsi="宋体" w:cs="宋体" w:hint="eastAsia"/>
                <w:bCs/>
              </w:rPr>
              <w:t>6.</w:t>
            </w:r>
            <w:r w:rsidR="000D4223">
              <w:rPr>
                <w:rFonts w:hAnsi="宋体" w:cs="宋体" w:hint="eastAsia"/>
                <w:bCs/>
              </w:rPr>
              <w:t>下列关于时刻和时间间隔的说法正确的是(　　)</w:t>
            </w:r>
          </w:p>
          <w:p w14:paraId="4C005E6E" w14:textId="77777777" w:rsidR="000D4223" w:rsidRDefault="000D4223" w:rsidP="000D4223">
            <w:pPr>
              <w:pStyle w:val="a7"/>
              <w:snapToGrid w:val="0"/>
              <w:spacing w:line="360" w:lineRule="auto"/>
              <w:rPr>
                <w:rFonts w:hAnsi="宋体" w:cs="宋体" w:hint="eastAsia"/>
                <w:bCs/>
              </w:rPr>
            </w:pPr>
            <w:r>
              <w:rPr>
                <w:rFonts w:hAnsi="宋体" w:cs="宋体" w:hint="eastAsia"/>
                <w:bCs/>
              </w:rPr>
              <w:t>A．下午2：30上第一节课表示的是时间间隔</w:t>
            </w:r>
          </w:p>
          <w:p w14:paraId="45337B0D" w14:textId="77777777" w:rsidR="000D4223" w:rsidRDefault="000D4223" w:rsidP="000D4223">
            <w:pPr>
              <w:pStyle w:val="a7"/>
              <w:snapToGrid w:val="0"/>
              <w:spacing w:line="360" w:lineRule="auto"/>
              <w:rPr>
                <w:rFonts w:hAnsi="宋体" w:cs="宋体" w:hint="eastAsia"/>
                <w:bCs/>
              </w:rPr>
            </w:pPr>
            <w:r>
              <w:rPr>
                <w:rFonts w:hAnsi="宋体" w:cs="宋体" w:hint="eastAsia"/>
                <w:bCs/>
              </w:rPr>
              <w:t>B．时钟的指针所指的某一位置表示的是时刻</w:t>
            </w:r>
          </w:p>
          <w:p w14:paraId="63047A70" w14:textId="77777777" w:rsidR="000D4223" w:rsidRDefault="000D4223" w:rsidP="000D4223">
            <w:pPr>
              <w:pStyle w:val="a7"/>
              <w:snapToGrid w:val="0"/>
              <w:spacing w:line="360" w:lineRule="auto"/>
              <w:rPr>
                <w:rFonts w:hAnsi="宋体" w:cs="宋体" w:hint="eastAsia"/>
                <w:bCs/>
              </w:rPr>
            </w:pPr>
            <w:r>
              <w:rPr>
                <w:rFonts w:hAnsi="宋体" w:cs="宋体" w:hint="eastAsia"/>
                <w:bCs/>
              </w:rPr>
              <w:t>C．3 s内与第3 s内指的是同一段时间间隔</w:t>
            </w:r>
          </w:p>
          <w:p w14:paraId="3DD9F6ED" w14:textId="77777777" w:rsidR="000D4223" w:rsidRDefault="000D4223" w:rsidP="000D4223">
            <w:pPr>
              <w:pStyle w:val="a7"/>
              <w:snapToGrid w:val="0"/>
              <w:spacing w:line="360" w:lineRule="auto"/>
              <w:rPr>
                <w:rFonts w:hAnsi="宋体" w:cs="宋体" w:hint="eastAsia"/>
                <w:bCs/>
              </w:rPr>
            </w:pPr>
            <w:r>
              <w:rPr>
                <w:rFonts w:hAnsi="宋体" w:cs="宋体" w:hint="eastAsia"/>
                <w:bCs/>
              </w:rPr>
              <w:t>D．第2 s指的是从第2 s末到第3 s初</w:t>
            </w:r>
          </w:p>
          <w:p w14:paraId="7F815E46" w14:textId="2C61BC96"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 xml:space="preserve">知识点四　</w:t>
            </w:r>
            <w:r w:rsidR="00E20E82">
              <w:rPr>
                <w:rFonts w:hAnsi="宋体" w:cs="宋体" w:hint="eastAsia"/>
                <w:b/>
                <w:color w:val="00B050"/>
              </w:rPr>
              <w:t>路程</w:t>
            </w:r>
            <w:r>
              <w:rPr>
                <w:rFonts w:hAnsi="宋体" w:cs="宋体" w:hint="eastAsia"/>
                <w:b/>
                <w:color w:val="00B050"/>
              </w:rPr>
              <w:t>和位移</w:t>
            </w:r>
          </w:p>
          <w:p w14:paraId="21E82B16" w14:textId="49C2F4FA" w:rsidR="000D4223" w:rsidRDefault="00E921ED" w:rsidP="000D4223">
            <w:pPr>
              <w:pStyle w:val="a7"/>
              <w:spacing w:line="360" w:lineRule="auto"/>
              <w:rPr>
                <w:rFonts w:hAnsi="宋体" w:cs="Times New Roman" w:hint="eastAsia"/>
                <w:color w:val="000000"/>
              </w:rPr>
            </w:pPr>
            <w:r>
              <w:rPr>
                <w:rFonts w:hAnsi="宋体" w:cs="Times New Roman" w:hint="eastAsia"/>
                <w:color w:val="000000"/>
              </w:rPr>
              <w:t>7.</w:t>
            </w:r>
            <w:r w:rsidR="000D4223">
              <w:rPr>
                <w:rFonts w:hAnsi="宋体" w:cs="Times New Roman" w:hint="eastAsia"/>
                <w:color w:val="000000"/>
              </w:rPr>
              <w:t>关于位移和路程，下列说法中正确的是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62C9B6E5"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．质点沿直线运动，那么其通过的路程就是位移</w:t>
            </w:r>
          </w:p>
          <w:p w14:paraId="6F7A491A"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B</w:t>
            </w:r>
            <w:r>
              <w:rPr>
                <w:rFonts w:hAnsi="宋体" w:cs="Times New Roman" w:hint="eastAsia"/>
                <w:color w:val="000000"/>
              </w:rPr>
              <w:t>．质点通过的路程不同，但位移可能相同</w:t>
            </w:r>
          </w:p>
          <w:p w14:paraId="41536973"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C</w:t>
            </w:r>
            <w:r>
              <w:rPr>
                <w:rFonts w:hAnsi="宋体" w:cs="Times New Roman" w:hint="eastAsia"/>
                <w:color w:val="000000"/>
              </w:rPr>
              <w:t>．质点的位移为零，说明质点没有运动</w:t>
            </w:r>
          </w:p>
          <w:p w14:paraId="3801361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D</w:t>
            </w:r>
            <w:r>
              <w:rPr>
                <w:rFonts w:hAnsi="宋体" w:cs="Times New Roman" w:hint="eastAsia"/>
                <w:color w:val="000000"/>
              </w:rPr>
              <w:t>．质点通过一段位移后，它通过的路程可能为零</w:t>
            </w:r>
          </w:p>
          <w:p w14:paraId="4023FDE1" w14:textId="5B00EC5B" w:rsidR="000D4223" w:rsidRDefault="00E921ED" w:rsidP="000D4223">
            <w:pPr>
              <w:spacing w:line="360" w:lineRule="auto"/>
              <w:rPr>
                <w:szCs w:val="21"/>
              </w:rPr>
            </w:pPr>
            <w:r>
              <w:rPr>
                <w:rFonts w:hint="eastAsia"/>
                <w:szCs w:val="21"/>
              </w:rPr>
              <w:t>8</w:t>
            </w:r>
            <w:r w:rsidR="000D4223">
              <w:rPr>
                <w:szCs w:val="21"/>
              </w:rPr>
              <w:t>.</w:t>
            </w:r>
            <w:r w:rsidR="000D4223">
              <w:rPr>
                <w:szCs w:val="21"/>
              </w:rPr>
              <w:t>小明沿半径为</w:t>
            </w:r>
            <w:r w:rsidR="000D4223">
              <w:rPr>
                <w:szCs w:val="21"/>
              </w:rPr>
              <w:t>50m</w:t>
            </w:r>
            <w:r w:rsidR="000D4223">
              <w:rPr>
                <w:szCs w:val="21"/>
              </w:rPr>
              <w:t>的圆形草坪边缘绕跑一圈后回到起点，在跑步过程中，小明的路程和位移大小的最大值分别是</w:t>
            </w:r>
            <w:r w:rsidR="000D4223">
              <w:rPr>
                <w:szCs w:val="21"/>
              </w:rPr>
              <w:t>(</w:t>
            </w:r>
            <w:r w:rsidR="000D4223">
              <w:rPr>
                <w:szCs w:val="21"/>
              </w:rPr>
              <w:t xml:space="preserve">　　</w:t>
            </w:r>
            <w:r w:rsidR="000D4223">
              <w:rPr>
                <w:szCs w:val="21"/>
              </w:rPr>
              <w:t>)</w:t>
            </w:r>
          </w:p>
          <w:p w14:paraId="15A4112F" w14:textId="7EC86F51" w:rsidR="000D4223" w:rsidRDefault="000D4223" w:rsidP="000D4223">
            <w:pPr>
              <w:spacing w:line="360" w:lineRule="auto"/>
              <w:rPr>
                <w:szCs w:val="21"/>
              </w:rPr>
            </w:pPr>
            <w:r>
              <w:rPr>
                <w:szCs w:val="21"/>
              </w:rPr>
              <w:t>A. 100π m</w:t>
            </w:r>
            <w:r>
              <w:rPr>
                <w:szCs w:val="21"/>
              </w:rPr>
              <w:t>，</w:t>
            </w:r>
            <w:r>
              <w:rPr>
                <w:szCs w:val="21"/>
              </w:rPr>
              <w:t>100 m</w:t>
            </w:r>
            <w:r>
              <w:rPr>
                <w:szCs w:val="21"/>
              </w:rPr>
              <w:tab/>
            </w:r>
            <w:r>
              <w:rPr>
                <w:rFonts w:hint="eastAsia"/>
                <w:szCs w:val="21"/>
              </w:rPr>
              <w:t xml:space="preserve">          </w:t>
            </w:r>
            <w:r>
              <w:rPr>
                <w:szCs w:val="21"/>
              </w:rPr>
              <w:t>B. 100π m</w:t>
            </w:r>
            <w:r>
              <w:rPr>
                <w:szCs w:val="21"/>
              </w:rPr>
              <w:t>，</w:t>
            </w:r>
            <w:r>
              <w:rPr>
                <w:szCs w:val="21"/>
              </w:rPr>
              <w:t>100π m</w:t>
            </w:r>
            <w:r w:rsidR="001E30D8">
              <w:rPr>
                <w:rFonts w:hint="eastAsia"/>
                <w:szCs w:val="21"/>
              </w:rPr>
              <w:t xml:space="preserve">           </w:t>
            </w:r>
            <w:r>
              <w:rPr>
                <w:szCs w:val="21"/>
              </w:rPr>
              <w:t>C. 100π m</w:t>
            </w:r>
            <w:r>
              <w:rPr>
                <w:szCs w:val="21"/>
              </w:rPr>
              <w:t>，</w:t>
            </w:r>
            <w:r>
              <w:rPr>
                <w:szCs w:val="21"/>
              </w:rPr>
              <w:t>0 m</w:t>
            </w:r>
            <w:r>
              <w:rPr>
                <w:szCs w:val="21"/>
              </w:rPr>
              <w:tab/>
            </w:r>
            <w:r>
              <w:rPr>
                <w:rFonts w:hint="eastAsia"/>
                <w:szCs w:val="21"/>
              </w:rPr>
              <w:t xml:space="preserve">              </w:t>
            </w:r>
            <w:r>
              <w:rPr>
                <w:szCs w:val="21"/>
              </w:rPr>
              <w:t>D. 0</w:t>
            </w:r>
            <w:r>
              <w:rPr>
                <w:szCs w:val="21"/>
              </w:rPr>
              <w:t>，</w:t>
            </w:r>
            <w:r>
              <w:rPr>
                <w:szCs w:val="21"/>
              </w:rPr>
              <w:t xml:space="preserve"> 0</w:t>
            </w:r>
          </w:p>
          <w:p w14:paraId="1F035F16" w14:textId="60A2CF96" w:rsidR="000D4223" w:rsidRDefault="000D4223" w:rsidP="000D4223">
            <w:pPr>
              <w:pStyle w:val="a7"/>
              <w:snapToGrid w:val="0"/>
              <w:spacing w:line="360" w:lineRule="auto"/>
              <w:rPr>
                <w:rFonts w:hAnsi="宋体" w:cs="宋体" w:hint="eastAsia"/>
                <w:bCs/>
              </w:rPr>
            </w:pPr>
            <w:r>
              <w:rPr>
                <w:rFonts w:hAnsi="宋体" w:cs="宋体" w:hint="eastAsia"/>
                <w:bCs/>
                <w:noProof/>
              </w:rPr>
              <w:drawing>
                <wp:anchor distT="0" distB="0" distL="114300" distR="114300" simplePos="0" relativeHeight="251663360" behindDoc="0" locked="0" layoutInCell="1" allowOverlap="1" wp14:anchorId="0DD427B1" wp14:editId="4B883E7B">
                  <wp:simplePos x="0" y="0"/>
                  <wp:positionH relativeFrom="column">
                    <wp:posOffset>4763135</wp:posOffset>
                  </wp:positionH>
                  <wp:positionV relativeFrom="paragraph">
                    <wp:posOffset>120650</wp:posOffset>
                  </wp:positionV>
                  <wp:extent cx="1187450" cy="1083945"/>
                  <wp:effectExtent l="0" t="0" r="0" b="1905"/>
                  <wp:wrapSquare wrapText="bothSides"/>
                  <wp:docPr id="1143464510" name="图片 4" descr="21RJWB-2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21RJWB-296.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87450"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1ED">
              <w:rPr>
                <w:rFonts w:hAnsi="宋体" w:cs="宋体" w:hint="eastAsia"/>
                <w:bCs/>
              </w:rPr>
              <w:t>9</w:t>
            </w:r>
            <w:r>
              <w:rPr>
                <w:rFonts w:hAnsi="宋体" w:cs="宋体" w:hint="eastAsia"/>
                <w:bCs/>
              </w:rPr>
              <w:t>.如图所示，一个人晨练，沿着半径为</w:t>
            </w:r>
            <w:r>
              <w:rPr>
                <w:rFonts w:hAnsi="宋体" w:cs="宋体" w:hint="eastAsia"/>
                <w:bCs/>
                <w:i/>
              </w:rPr>
              <w:t>R</w:t>
            </w:r>
            <w:r>
              <w:rPr>
                <w:rFonts w:hAnsi="宋体" w:cs="宋体" w:hint="eastAsia"/>
                <w:bCs/>
              </w:rPr>
              <w:t>的中国古代的八卦图行走，中央的</w:t>
            </w:r>
            <w:r>
              <w:rPr>
                <w:rFonts w:hAnsi="宋体" w:cs="宋体" w:hint="eastAsia"/>
                <w:bCs/>
                <w:i/>
              </w:rPr>
              <w:t>S</w:t>
            </w:r>
            <w:r>
              <w:rPr>
                <w:rFonts w:hAnsi="宋体" w:cs="宋体" w:hint="eastAsia"/>
                <w:bCs/>
              </w:rPr>
              <w:t>部分是两个直径为</w:t>
            </w:r>
            <w:r>
              <w:rPr>
                <w:rFonts w:hAnsi="宋体" w:cs="宋体" w:hint="eastAsia"/>
                <w:bCs/>
                <w:i/>
              </w:rPr>
              <w:t>R</w:t>
            </w:r>
            <w:r>
              <w:rPr>
                <w:rFonts w:hAnsi="宋体" w:cs="宋体" w:hint="eastAsia"/>
                <w:bCs/>
              </w:rPr>
              <w:t>的半圆，</w:t>
            </w:r>
            <w:r>
              <w:rPr>
                <w:rFonts w:hAnsi="宋体" w:cs="宋体" w:hint="eastAsia"/>
                <w:bCs/>
                <w:i/>
              </w:rPr>
              <w:t>BD</w:t>
            </w:r>
            <w:r>
              <w:rPr>
                <w:rFonts w:hAnsi="宋体" w:cs="宋体" w:hint="eastAsia"/>
                <w:bCs/>
              </w:rPr>
              <w:t>为西东方向，</w:t>
            </w:r>
            <w:r>
              <w:rPr>
                <w:rFonts w:hAnsi="宋体" w:cs="宋体" w:hint="eastAsia"/>
                <w:bCs/>
                <w:i/>
              </w:rPr>
              <w:t>CA</w:t>
            </w:r>
            <w:r>
              <w:rPr>
                <w:rFonts w:hAnsi="宋体" w:cs="宋体" w:hint="eastAsia"/>
                <w:bCs/>
              </w:rPr>
              <w:t>为南北方向。他从</w:t>
            </w:r>
            <w:r>
              <w:rPr>
                <w:rFonts w:hAnsi="宋体" w:cs="宋体" w:hint="eastAsia"/>
                <w:bCs/>
                <w:i/>
              </w:rPr>
              <w:t>A</w:t>
            </w:r>
            <w:r>
              <w:rPr>
                <w:rFonts w:hAnsi="宋体" w:cs="宋体" w:hint="eastAsia"/>
                <w:bCs/>
              </w:rPr>
              <w:t>点出发沿曲线</w:t>
            </w:r>
            <w:r>
              <w:rPr>
                <w:rFonts w:hAnsi="宋体" w:cs="宋体" w:hint="eastAsia"/>
                <w:bCs/>
                <w:i/>
              </w:rPr>
              <w:t>ABCOAD</w:t>
            </w:r>
            <w:r>
              <w:rPr>
                <w:rFonts w:hAnsi="宋体" w:cs="宋体" w:hint="eastAsia"/>
                <w:bCs/>
              </w:rPr>
              <w:t>行走，求该过程中：</w:t>
            </w:r>
          </w:p>
          <w:p w14:paraId="5F6381CB" w14:textId="77777777" w:rsidR="000D4223" w:rsidRDefault="000D4223" w:rsidP="000D4223">
            <w:pPr>
              <w:pStyle w:val="a7"/>
              <w:snapToGrid w:val="0"/>
              <w:spacing w:line="360" w:lineRule="auto"/>
              <w:rPr>
                <w:rFonts w:hAnsi="宋体" w:cs="宋体" w:hint="eastAsia"/>
                <w:bCs/>
              </w:rPr>
            </w:pPr>
            <w:r>
              <w:rPr>
                <w:rFonts w:hAnsi="宋体" w:cs="宋体" w:hint="eastAsia"/>
                <w:bCs/>
              </w:rPr>
              <w:t>(1)他的路程。</w:t>
            </w:r>
          </w:p>
          <w:p w14:paraId="0777286F" w14:textId="77777777" w:rsidR="000D4223" w:rsidRDefault="000D4223" w:rsidP="000D4223">
            <w:pPr>
              <w:pStyle w:val="a7"/>
              <w:snapToGrid w:val="0"/>
              <w:spacing w:line="360" w:lineRule="auto"/>
              <w:rPr>
                <w:rFonts w:hAnsi="宋体" w:cs="宋体" w:hint="eastAsia"/>
                <w:bCs/>
              </w:rPr>
            </w:pPr>
            <w:r>
              <w:rPr>
                <w:rFonts w:hAnsi="宋体" w:cs="宋体" w:hint="eastAsia"/>
                <w:bCs/>
              </w:rPr>
              <w:t>(2)他的位移。</w:t>
            </w:r>
          </w:p>
          <w:p w14:paraId="586B1350"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知识点五　直线运动的位移</w:t>
            </w:r>
          </w:p>
          <w:p w14:paraId="67662D66" w14:textId="3B5BDF0A" w:rsidR="000D4223" w:rsidRDefault="00E921ED" w:rsidP="000D4223">
            <w:pPr>
              <w:pStyle w:val="a7"/>
              <w:spacing w:line="360" w:lineRule="auto"/>
              <w:rPr>
                <w:rFonts w:hAnsi="宋体" w:cs="Times New Roman" w:hint="eastAsia"/>
                <w:color w:val="000000"/>
              </w:rPr>
            </w:pPr>
            <w:r>
              <w:rPr>
                <w:rFonts w:hAnsi="宋体" w:cs="Times New Roman" w:hint="eastAsia"/>
                <w:color w:val="000000"/>
              </w:rPr>
              <w:t>10.</w:t>
            </w:r>
            <w:r w:rsidR="000D4223">
              <w:rPr>
                <w:rFonts w:hAnsi="宋体" w:cs="Times New Roman" w:hint="eastAsia"/>
                <w:color w:val="000000"/>
              </w:rPr>
              <w:t>若规定向东方向为位移正方向，现有一个皮球停在坐标原点处，轻轻踢它一脚，使它向东做直线运动，经过</w:t>
            </w:r>
            <w:r w:rsidR="000D4223">
              <w:rPr>
                <w:rFonts w:hAnsi="宋体" w:cs="Times New Roman"/>
                <w:color w:val="000000"/>
              </w:rPr>
              <w:t>5 m</w:t>
            </w:r>
            <w:r w:rsidR="000D4223">
              <w:rPr>
                <w:rFonts w:hAnsi="宋体" w:cs="Times New Roman" w:hint="eastAsia"/>
                <w:color w:val="000000"/>
              </w:rPr>
              <w:t>时与墙相碰后又向西做直线运动，经过了</w:t>
            </w:r>
            <w:r w:rsidR="000D4223">
              <w:rPr>
                <w:rFonts w:hAnsi="宋体" w:cs="Times New Roman"/>
                <w:color w:val="000000"/>
              </w:rPr>
              <w:t>7 m</w:t>
            </w:r>
            <w:r w:rsidR="000D4223">
              <w:rPr>
                <w:rFonts w:hAnsi="宋体" w:cs="Times New Roman" w:hint="eastAsia"/>
                <w:color w:val="000000"/>
              </w:rPr>
              <w:t>停下，则上述过程皮球通过的路程和位移分别是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55E89FE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w:t>
            </w:r>
            <w:r>
              <w:rPr>
                <w:rFonts w:hAnsi="宋体" w:cs="Times New Roman"/>
                <w:color w:val="000000"/>
              </w:rPr>
              <w:t>12 m,2 m</w:t>
            </w:r>
            <w:r>
              <w:rPr>
                <w:rFonts w:hAnsi="宋体" w:cs="Times New Roman" w:hint="eastAsia"/>
                <w:color w:val="000000"/>
              </w:rPr>
              <w:t xml:space="preserve">　　</w:t>
            </w:r>
            <w:r>
              <w:rPr>
                <w:rFonts w:hAnsi="宋体" w:cs="Times New Roman"/>
                <w:color w:val="000000"/>
              </w:rPr>
              <w:t>B</w:t>
            </w:r>
            <w:r>
              <w:rPr>
                <w:rFonts w:hAnsi="宋体" w:cs="Times New Roman" w:hint="eastAsia"/>
                <w:color w:val="000000"/>
              </w:rPr>
              <w:t>．</w:t>
            </w:r>
            <w:r>
              <w:rPr>
                <w:rFonts w:hAnsi="宋体" w:cs="Times New Roman"/>
                <w:color w:val="000000"/>
              </w:rPr>
              <w:t>12 m</w:t>
            </w:r>
            <w:r>
              <w:rPr>
                <w:rFonts w:hAnsi="宋体" w:cs="Times New Roman" w:hint="eastAsia"/>
                <w:color w:val="000000"/>
              </w:rPr>
              <w:t>，－</w:t>
            </w:r>
            <w:r>
              <w:rPr>
                <w:rFonts w:hAnsi="宋体" w:cs="Times New Roman"/>
                <w:color w:val="000000"/>
              </w:rPr>
              <w:t>2 m</w:t>
            </w:r>
            <w:r>
              <w:rPr>
                <w:rFonts w:hAnsi="宋体" w:cs="Times New Roman" w:hint="eastAsia"/>
                <w:color w:val="000000"/>
              </w:rPr>
              <w:t xml:space="preserve">     </w:t>
            </w:r>
            <w:r>
              <w:rPr>
                <w:rFonts w:hAnsi="宋体" w:cs="Times New Roman"/>
                <w:color w:val="000000"/>
              </w:rPr>
              <w:t>C</w:t>
            </w:r>
            <w:r>
              <w:rPr>
                <w:rFonts w:hAnsi="宋体" w:cs="Times New Roman" w:hint="eastAsia"/>
                <w:color w:val="000000"/>
              </w:rPr>
              <w:t>．－</w:t>
            </w:r>
            <w:r>
              <w:rPr>
                <w:rFonts w:hAnsi="宋体" w:cs="Times New Roman"/>
                <w:color w:val="000000"/>
              </w:rPr>
              <w:t>2 m</w:t>
            </w:r>
            <w:r>
              <w:rPr>
                <w:rFonts w:hAnsi="宋体" w:cs="Times New Roman" w:hint="eastAsia"/>
                <w:color w:val="000000"/>
              </w:rPr>
              <w:t>，－</w:t>
            </w:r>
            <w:r>
              <w:rPr>
                <w:rFonts w:hAnsi="宋体" w:cs="Times New Roman"/>
                <w:color w:val="000000"/>
              </w:rPr>
              <w:t xml:space="preserve">2 m  </w:t>
            </w:r>
            <w:r>
              <w:rPr>
                <w:rFonts w:hAnsi="宋体" w:cs="Times New Roman"/>
                <w:color w:val="000000"/>
              </w:rPr>
              <w:tab/>
            </w:r>
            <w:r>
              <w:rPr>
                <w:rFonts w:hAnsi="宋体" w:cs="Times New Roman" w:hint="eastAsia"/>
                <w:color w:val="000000"/>
              </w:rPr>
              <w:t xml:space="preserve"> </w:t>
            </w:r>
            <w:r>
              <w:rPr>
                <w:rFonts w:hAnsi="宋体" w:cs="Times New Roman"/>
                <w:color w:val="000000"/>
              </w:rPr>
              <w:t>D</w:t>
            </w:r>
            <w:r>
              <w:rPr>
                <w:rFonts w:hAnsi="宋体" w:cs="Times New Roman" w:hint="eastAsia"/>
                <w:color w:val="000000"/>
              </w:rPr>
              <w:t>．</w:t>
            </w:r>
            <w:r>
              <w:rPr>
                <w:rFonts w:hAnsi="宋体" w:cs="Times New Roman"/>
                <w:color w:val="000000"/>
              </w:rPr>
              <w:t>2 m,2 m</w:t>
            </w:r>
          </w:p>
          <w:p w14:paraId="2B07C354" w14:textId="601F81D3" w:rsidR="00E20E82" w:rsidRDefault="00E921ED" w:rsidP="00E20E82">
            <w:pPr>
              <w:spacing w:line="360" w:lineRule="auto"/>
              <w:jc w:val="left"/>
              <w:textAlignment w:val="center"/>
            </w:pPr>
            <w:r>
              <w:rPr>
                <w:rFonts w:hint="eastAsia"/>
              </w:rPr>
              <w:lastRenderedPageBreak/>
              <w:t>11.</w:t>
            </w:r>
            <w:r w:rsidR="00E20E82">
              <w:t>某军事演练上，红方用氢气球向蓝方发放传单。一竖直上升的氢气球在离水平地面高度为</w:t>
            </w:r>
            <w:r w:rsidR="00E20E82">
              <w:t>200m</w:t>
            </w:r>
            <w:r w:rsidR="00E20E82">
              <w:t>时，一袋传单从氢气球上面掉下，该袋传单竖直上升了</w:t>
            </w:r>
            <w:r w:rsidR="00E20E82">
              <w:t>10m</w:t>
            </w:r>
            <w:r w:rsidR="00E20E82">
              <w:t>后开始竖直下落。若取竖直向上为正方向，则该袋传单从氢气球上掉落至落地时的位移和路程分别为（</w:t>
            </w:r>
            <w:r w:rsidR="00E20E82">
              <w:rPr>
                <w:rFonts w:eastAsia="Times New Roman"/>
                <w:kern w:val="0"/>
                <w:sz w:val="24"/>
              </w:rPr>
              <w:t>    </w:t>
            </w:r>
            <w:r w:rsidR="00E20E82">
              <w:t>）</w:t>
            </w:r>
          </w:p>
          <w:p w14:paraId="63DD2FFA" w14:textId="295C6A19" w:rsidR="00E20E82" w:rsidRDefault="00E20E82" w:rsidP="00E921ED">
            <w:pPr>
              <w:tabs>
                <w:tab w:val="left" w:pos="4156"/>
              </w:tabs>
              <w:spacing w:line="360" w:lineRule="auto"/>
              <w:ind w:left="380"/>
              <w:jc w:val="left"/>
              <w:textAlignment w:val="center"/>
            </w:pPr>
            <w:r>
              <w:t>A</w:t>
            </w:r>
            <w:r>
              <w:t>．</w:t>
            </w:r>
            <m:oMath>
              <m:r>
                <w:rPr>
                  <w:rFonts w:ascii="Cambria Math"/>
                </w:rPr>
                <m:t>-</m:t>
              </m:r>
              <m:r>
                <w:rPr>
                  <w:rFonts w:ascii="Cambria Math"/>
                </w:rPr>
                <m:t>200m</m:t>
              </m:r>
            </m:oMath>
            <w:r>
              <w:t>，</w:t>
            </w:r>
            <w:r>
              <w:t>220m</w:t>
            </w:r>
            <w:r>
              <w:tab/>
              <w:t>B</w:t>
            </w:r>
            <w:r>
              <w:t>．</w:t>
            </w:r>
            <w:r>
              <w:t>200m</w:t>
            </w:r>
            <w:r>
              <w:t>，</w:t>
            </w:r>
            <w:r>
              <w:t>200m</w:t>
            </w:r>
          </w:p>
          <w:p w14:paraId="37866815" w14:textId="3AFC7EF5" w:rsidR="00E20E82" w:rsidRDefault="00E20E82" w:rsidP="00E921ED">
            <w:pPr>
              <w:tabs>
                <w:tab w:val="left" w:pos="4156"/>
              </w:tabs>
              <w:spacing w:line="360" w:lineRule="auto"/>
              <w:ind w:left="380"/>
              <w:jc w:val="left"/>
              <w:textAlignment w:val="center"/>
            </w:pPr>
            <w:r>
              <w:t>C</w:t>
            </w:r>
            <w:r>
              <w:t>．</w:t>
            </w:r>
            <w:r>
              <w:t>200m</w:t>
            </w:r>
            <w:r>
              <w:t>，</w:t>
            </w:r>
            <w:r>
              <w:t>220m</w:t>
            </w:r>
            <w:r>
              <w:tab/>
              <w:t>D</w:t>
            </w:r>
            <w:r>
              <w:t>．</w:t>
            </w:r>
            <m:oMath>
              <m:r>
                <w:rPr>
                  <w:rFonts w:ascii="Cambria Math"/>
                </w:rPr>
                <m:t>-</m:t>
              </m:r>
              <m:r>
                <w:rPr>
                  <w:rFonts w:ascii="Cambria Math"/>
                </w:rPr>
                <m:t>200m</m:t>
              </m:r>
            </m:oMath>
            <w:r>
              <w:t>，</w:t>
            </w:r>
            <w:r>
              <w:t>200m</w:t>
            </w:r>
          </w:p>
          <w:p w14:paraId="447ADA7D" w14:textId="12BF3E85" w:rsidR="00E20E82" w:rsidRDefault="00E921ED" w:rsidP="00E20E82">
            <w:pPr>
              <w:spacing w:line="360" w:lineRule="auto"/>
              <w:jc w:val="left"/>
              <w:textAlignment w:val="center"/>
            </w:pPr>
            <w:r>
              <w:rPr>
                <w:rFonts w:hint="eastAsia"/>
              </w:rPr>
              <w:t>12.</w:t>
            </w:r>
            <w:r w:rsidR="00E20E82">
              <w:t>某军事演练上，红方用氢气球向蓝方发放传单。一竖直上升的氢气球在离水平地面高度为</w:t>
            </w:r>
            <w:r w:rsidR="00E20E82">
              <w:t>200m</w:t>
            </w:r>
            <w:r w:rsidR="00E20E82">
              <w:t>时，一袋传单从氢气球上面掉下，该袋传单竖直上升了</w:t>
            </w:r>
            <w:r w:rsidR="00E20E82">
              <w:t>10m</w:t>
            </w:r>
            <w:r w:rsidR="00E20E82">
              <w:t>后开始竖直下落。若取竖直向上为正方向，则该袋传单从氢气球上掉落至落地时的位移和路程分别为（</w:t>
            </w:r>
            <w:r w:rsidR="00E20E82">
              <w:rPr>
                <w:rFonts w:eastAsia="Times New Roman"/>
                <w:kern w:val="0"/>
                <w:sz w:val="24"/>
              </w:rPr>
              <w:t>    </w:t>
            </w:r>
            <w:r w:rsidR="00E20E82">
              <w:t>）</w:t>
            </w:r>
          </w:p>
          <w:p w14:paraId="381CBD49" w14:textId="14CD1530" w:rsidR="00E20E82" w:rsidRDefault="00E20E82" w:rsidP="00E921ED">
            <w:pPr>
              <w:tabs>
                <w:tab w:val="left" w:pos="4156"/>
              </w:tabs>
              <w:spacing w:line="360" w:lineRule="auto"/>
              <w:ind w:left="380"/>
              <w:jc w:val="left"/>
              <w:textAlignment w:val="center"/>
            </w:pPr>
            <w:r>
              <w:t>A</w:t>
            </w:r>
            <w:r>
              <w:t>．</w:t>
            </w:r>
            <m:oMath>
              <m:r>
                <w:rPr>
                  <w:rFonts w:ascii="Cambria Math"/>
                </w:rPr>
                <m:t>-</m:t>
              </m:r>
              <m:r>
                <w:rPr>
                  <w:rFonts w:ascii="Cambria Math"/>
                </w:rPr>
                <m:t>200m</m:t>
              </m:r>
            </m:oMath>
            <w:r>
              <w:t>，</w:t>
            </w:r>
            <w:r>
              <w:t>220m</w:t>
            </w:r>
            <w:r>
              <w:tab/>
              <w:t>B</w:t>
            </w:r>
            <w:r>
              <w:t>．</w:t>
            </w:r>
            <w:r>
              <w:t>200m</w:t>
            </w:r>
            <w:r>
              <w:t>，</w:t>
            </w:r>
            <w:r>
              <w:t>200m</w:t>
            </w:r>
          </w:p>
          <w:p w14:paraId="4196651F" w14:textId="7882794D" w:rsidR="00E20E82" w:rsidRDefault="00E20E82" w:rsidP="00E921ED">
            <w:pPr>
              <w:tabs>
                <w:tab w:val="left" w:pos="4156"/>
              </w:tabs>
              <w:spacing w:line="360" w:lineRule="auto"/>
              <w:ind w:left="380"/>
              <w:jc w:val="left"/>
              <w:textAlignment w:val="center"/>
            </w:pPr>
            <w:r>
              <w:t>C</w:t>
            </w:r>
            <w:r>
              <w:t>．</w:t>
            </w:r>
            <w:r>
              <w:t>200m</w:t>
            </w:r>
            <w:r>
              <w:t>，</w:t>
            </w:r>
            <w:r>
              <w:t>220m</w:t>
            </w:r>
            <w:r>
              <w:tab/>
              <w:t>D</w:t>
            </w:r>
            <w:r>
              <w:t>．</w:t>
            </w:r>
            <m:oMath>
              <m:r>
                <w:rPr>
                  <w:rFonts w:ascii="Cambria Math"/>
                </w:rPr>
                <m:t>-</m:t>
              </m:r>
              <m:r>
                <w:rPr>
                  <w:rFonts w:ascii="Cambria Math"/>
                </w:rPr>
                <m:t>200m</m:t>
              </m:r>
            </m:oMath>
            <w:r>
              <w:t>，</w:t>
            </w:r>
            <w:r>
              <w:t>200m</w:t>
            </w:r>
          </w:p>
          <w:p w14:paraId="3999BBDB"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 xml:space="preserve">知识点六　位移—时间图像　</w:t>
            </w:r>
          </w:p>
          <w:p w14:paraId="102F2472" w14:textId="79F5FB9D"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1</w:t>
            </w:r>
            <w:r w:rsidR="00E921ED">
              <w:rPr>
                <w:rFonts w:ascii="Times New Roman" w:hAnsi="Times New Roman" w:cs="Times New Roman" w:hint="eastAsia"/>
                <w:bCs/>
              </w:rPr>
              <w:t>3</w:t>
            </w:r>
            <w:r>
              <w:rPr>
                <w:rFonts w:ascii="Times New Roman" w:hAnsi="Times New Roman" w:cs="Times New Roman"/>
                <w:bCs/>
              </w:rPr>
              <w:t>．</w:t>
            </w:r>
            <w:r>
              <w:rPr>
                <w:bCs/>
                <w:noProof/>
              </w:rPr>
              <w:drawing>
                <wp:anchor distT="0" distB="0" distL="114300" distR="114300" simplePos="0" relativeHeight="251660288" behindDoc="0" locked="0" layoutInCell="1" allowOverlap="1" wp14:anchorId="62D213D8" wp14:editId="316C61C5">
                  <wp:simplePos x="0" y="0"/>
                  <wp:positionH relativeFrom="column">
                    <wp:align>right</wp:align>
                  </wp:positionH>
                  <wp:positionV relativeFrom="paragraph">
                    <wp:posOffset>3810</wp:posOffset>
                  </wp:positionV>
                  <wp:extent cx="1057275" cy="882650"/>
                  <wp:effectExtent l="0" t="0" r="9525" b="0"/>
                  <wp:wrapSquare wrapText="bothSides"/>
                  <wp:docPr id="1765895328" name="图片 3" descr="21RJWB-3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21RJWB-302.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7275" cy="882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Cs/>
              </w:rPr>
              <w:t>（</w:t>
            </w:r>
            <w:r>
              <w:rPr>
                <w:rFonts w:ascii="IPAPANNEW" w:eastAsia="黑体" w:hAnsi="IPAPANNEW" w:cs="Times New Roman"/>
                <w:bCs/>
              </w:rPr>
              <w:t>多选</w:t>
            </w:r>
            <w:r>
              <w:rPr>
                <w:rFonts w:ascii="Times New Roman" w:eastAsia="方正书宋_GBK" w:hAnsi="Times New Roman" w:cs="Times New Roman" w:hint="eastAsia"/>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两个物体从</w:t>
            </w:r>
            <w:r>
              <w:rPr>
                <w:rFonts w:ascii="Times New Roman" w:hAnsi="Times New Roman" w:cs="Times New Roman"/>
                <w:bCs/>
                <w:i/>
              </w:rPr>
              <w:t>O</w:t>
            </w:r>
            <w:r>
              <w:rPr>
                <w:rFonts w:ascii="Times New Roman" w:hAnsi="Times New Roman" w:cs="Times New Roman"/>
                <w:bCs/>
              </w:rPr>
              <w:t>点开始运动的位移</w:t>
            </w:r>
            <w:r>
              <w:rPr>
                <w:rFonts w:ascii="Times New Roman" w:hAnsi="Times New Roman" w:cs="Times New Roman"/>
                <w:bCs/>
              </w:rPr>
              <w:t>—</w:t>
            </w:r>
            <w:r>
              <w:rPr>
                <w:rFonts w:ascii="Times New Roman" w:hAnsi="Times New Roman" w:cs="Times New Roman"/>
                <w:bCs/>
              </w:rPr>
              <w:t>时间图像的一部分如图所示。从</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两物体的位移</w:t>
            </w:r>
            <w:r>
              <w:rPr>
                <w:rFonts w:ascii="Times New Roman" w:hAnsi="Times New Roman" w:cs="Times New Roman"/>
                <w:bCs/>
              </w:rPr>
              <w:t>—</w:t>
            </w:r>
            <w:r>
              <w:rPr>
                <w:rFonts w:ascii="Times New Roman" w:hAnsi="Times New Roman" w:cs="Times New Roman"/>
                <w:bCs/>
              </w:rPr>
              <w:t>时间图像可知，下列说法正确的是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7B95F5FD"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两物体的运动方向相同</w:t>
            </w:r>
          </w:p>
          <w:p w14:paraId="430ADD2D"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物体</w:t>
            </w:r>
            <w:r>
              <w:rPr>
                <w:rFonts w:ascii="Times New Roman" w:hAnsi="Times New Roman" w:cs="Times New Roman"/>
                <w:bCs/>
              </w:rPr>
              <w:t>4 s</w:t>
            </w:r>
            <w:r>
              <w:rPr>
                <w:rFonts w:ascii="Times New Roman" w:hAnsi="Times New Roman" w:cs="Times New Roman"/>
                <w:bCs/>
              </w:rPr>
              <w:t>内发生的位移是</w:t>
            </w:r>
            <w:r>
              <w:rPr>
                <w:rFonts w:ascii="Times New Roman" w:hAnsi="Times New Roman" w:cs="Times New Roman"/>
                <w:bCs/>
              </w:rPr>
              <w:t>10 m</w:t>
            </w:r>
          </w:p>
          <w:p w14:paraId="12D3E157"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物体发生</w:t>
            </w:r>
            <w:r>
              <w:rPr>
                <w:rFonts w:ascii="Times New Roman" w:hAnsi="Times New Roman" w:cs="Times New Roman"/>
                <w:bCs/>
              </w:rPr>
              <w:t>10 m</w:t>
            </w:r>
            <w:r>
              <w:rPr>
                <w:rFonts w:ascii="Times New Roman" w:hAnsi="Times New Roman" w:cs="Times New Roman"/>
                <w:bCs/>
              </w:rPr>
              <w:t>位移的时间是</w:t>
            </w:r>
            <w:r>
              <w:rPr>
                <w:rFonts w:ascii="Times New Roman" w:hAnsi="Times New Roman" w:cs="Times New Roman"/>
                <w:bCs/>
              </w:rPr>
              <w:t>4 s</w:t>
            </w:r>
          </w:p>
          <w:p w14:paraId="65787FD9"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两物体同时开始运动</w:t>
            </w:r>
          </w:p>
          <w:p w14:paraId="766ED025" w14:textId="011E9EA5" w:rsidR="00E20E82" w:rsidRDefault="00E921ED" w:rsidP="00E20E82">
            <w:pPr>
              <w:spacing w:line="360" w:lineRule="auto"/>
              <w:jc w:val="left"/>
              <w:textAlignment w:val="center"/>
            </w:pPr>
            <w:r>
              <w:rPr>
                <w:rFonts w:hint="eastAsia"/>
              </w:rPr>
              <w:t>14.</w:t>
            </w:r>
            <w:r w:rsidR="00E20E82">
              <w:t>如图所示，足球运动员从</w:t>
            </w:r>
            <w:r w:rsidR="00E20E82">
              <w:rPr>
                <w:rFonts w:eastAsia="Times New Roman"/>
                <w:i/>
              </w:rPr>
              <w:t>A</w:t>
            </w:r>
            <w:r w:rsidR="00E20E82">
              <w:t>处开始出发，先向南跑了</w:t>
            </w:r>
            <w:r w:rsidR="00E20E82">
              <w:t>50 m</w:t>
            </w:r>
            <w:r w:rsidR="00E20E82">
              <w:t>到达</w:t>
            </w:r>
            <w:r w:rsidR="00E20E82">
              <w:rPr>
                <w:rFonts w:eastAsia="Times New Roman"/>
                <w:i/>
              </w:rPr>
              <w:t>B</w:t>
            </w:r>
            <w:r w:rsidR="00E20E82">
              <w:t>处，再向东跑了</w:t>
            </w:r>
            <w:r w:rsidR="00E20E82">
              <w:t>100 m</w:t>
            </w:r>
            <w:r w:rsidR="00E20E82">
              <w:t>到达</w:t>
            </w:r>
            <w:r w:rsidR="00E20E82">
              <w:rPr>
                <w:rFonts w:eastAsia="Times New Roman"/>
                <w:i/>
              </w:rPr>
              <w:t>C</w:t>
            </w:r>
            <w:r w:rsidR="00E20E82">
              <w:t>处，最后又向北跑了</w:t>
            </w:r>
            <w:r w:rsidR="00E20E82">
              <w:t>150 m</w:t>
            </w:r>
            <w:r w:rsidR="00E20E82">
              <w:t>到达</w:t>
            </w:r>
            <w:r w:rsidR="00E20E82">
              <w:rPr>
                <w:rFonts w:eastAsia="Times New Roman"/>
                <w:i/>
              </w:rPr>
              <w:t>D</w:t>
            </w:r>
            <w:r w:rsidR="00E20E82">
              <w:t>处。</w:t>
            </w:r>
          </w:p>
          <w:p w14:paraId="14341521" w14:textId="77777777" w:rsidR="00E20E82" w:rsidRDefault="00E20E82" w:rsidP="00E20E82">
            <w:pPr>
              <w:spacing w:line="360" w:lineRule="auto"/>
              <w:jc w:val="left"/>
              <w:textAlignment w:val="center"/>
            </w:pPr>
            <w:r>
              <w:t>（</w:t>
            </w:r>
            <w:r>
              <w:t>1</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各点位置如何表示？</w:t>
            </w:r>
          </w:p>
          <w:p w14:paraId="2D1B45DE" w14:textId="77777777" w:rsidR="00E20E82" w:rsidRDefault="00E20E82" w:rsidP="00E20E82">
            <w:pPr>
              <w:spacing w:line="360" w:lineRule="auto"/>
              <w:jc w:val="left"/>
              <w:textAlignment w:val="center"/>
            </w:pPr>
            <w:r>
              <w:t>（</w:t>
            </w:r>
            <w:r>
              <w:t>2</w:t>
            </w:r>
            <w:r>
              <w:t>）该运动员运动的总路程和总位移各是多少？（画出示意图）</w:t>
            </w:r>
          </w:p>
          <w:p w14:paraId="0A5415F1" w14:textId="77777777" w:rsidR="00E20E82" w:rsidRDefault="00E20E82" w:rsidP="00E20E82">
            <w:pPr>
              <w:spacing w:line="360" w:lineRule="auto"/>
              <w:jc w:val="left"/>
              <w:textAlignment w:val="center"/>
            </w:pPr>
            <w:r>
              <w:t>（</w:t>
            </w:r>
            <w:r>
              <w:t>3</w:t>
            </w:r>
            <w:r>
              <w:t>）要比较确切地表示该运动员的最终位置，应用位移还是路程？</w:t>
            </w:r>
          </w:p>
          <w:p w14:paraId="56DA6C2E" w14:textId="734DFB67" w:rsidR="00E20E82" w:rsidRDefault="00E20E82" w:rsidP="00E20E82">
            <w:pPr>
              <w:spacing w:line="360" w:lineRule="auto"/>
              <w:textAlignment w:val="center"/>
            </w:pPr>
            <w:r>
              <w:rPr>
                <w:rFonts w:eastAsia="Times New Roman"/>
                <w:noProof/>
                <w:kern w:val="0"/>
                <w:sz w:val="24"/>
              </w:rPr>
              <w:drawing>
                <wp:inline distT="0" distB="0" distL="0" distR="0" wp14:anchorId="5E92CC8D" wp14:editId="509FE2E6">
                  <wp:extent cx="1571625" cy="1510030"/>
                  <wp:effectExtent l="0" t="0" r="9525" b="0"/>
                  <wp:docPr id="463979180" name="图片 10" descr="@@@d1bc7a04-48ad-4ad2-929d-4358a3ec1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d1bc7a04-48ad-4ad2-929d-4358a3ec1b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1510030"/>
                          </a:xfrm>
                          <a:prstGeom prst="rect">
                            <a:avLst/>
                          </a:prstGeom>
                          <a:noFill/>
                          <a:ln>
                            <a:noFill/>
                          </a:ln>
                        </pic:spPr>
                      </pic:pic>
                    </a:graphicData>
                  </a:graphic>
                </wp:inline>
              </w:drawing>
            </w:r>
            <w:r>
              <w:rPr>
                <w:rFonts w:eastAsia="Times New Roman"/>
                <w:kern w:val="0"/>
                <w:sz w:val="24"/>
              </w:rPr>
              <w:t>  </w:t>
            </w:r>
          </w:p>
          <w:p w14:paraId="73E3AF17" w14:textId="77777777" w:rsidR="001E30D8" w:rsidRDefault="001E30D8" w:rsidP="00E921ED">
            <w:pPr>
              <w:spacing w:line="360" w:lineRule="auto"/>
              <w:jc w:val="left"/>
              <w:textAlignment w:val="center"/>
              <w:rPr>
                <w:vanish/>
                <w:color w:val="FF0000"/>
              </w:rPr>
            </w:pPr>
          </w:p>
          <w:p w14:paraId="7921D6AB" w14:textId="6A636A30" w:rsidR="001E30D8" w:rsidRPr="00E20E82" w:rsidRDefault="001E30D8" w:rsidP="00E921ED">
            <w:pPr>
              <w:spacing w:line="360" w:lineRule="auto"/>
              <w:jc w:val="left"/>
              <w:textAlignment w:val="center"/>
              <w:rPr>
                <w:rFonts w:hint="eastAsia"/>
              </w:rPr>
            </w:pP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75DFAC6A" w14:textId="1C2693FD" w:rsidR="00E20E82" w:rsidRDefault="00E921ED" w:rsidP="00E20E82">
            <w:pPr>
              <w:spacing w:line="360" w:lineRule="auto"/>
              <w:jc w:val="left"/>
              <w:textAlignment w:val="center"/>
            </w:pPr>
            <w:r>
              <w:rPr>
                <w:rFonts w:hint="eastAsia"/>
              </w:rPr>
              <w:t>1</w:t>
            </w:r>
            <w:r w:rsidR="00E20E82">
              <w:t>．关于矢量和标量，下列说法正确的是（　　）</w:t>
            </w:r>
          </w:p>
          <w:p w14:paraId="20E64BFB" w14:textId="77777777" w:rsidR="00E20E82" w:rsidRDefault="00E20E82" w:rsidP="00E20E82">
            <w:pPr>
              <w:tabs>
                <w:tab w:val="left" w:pos="4156"/>
              </w:tabs>
              <w:spacing w:line="360" w:lineRule="auto"/>
              <w:ind w:left="380"/>
              <w:jc w:val="left"/>
              <w:textAlignment w:val="center"/>
            </w:pPr>
            <w:r>
              <w:t>A</w:t>
            </w:r>
            <w:r>
              <w:t>．标量是有大小，没有方向的物理量</w:t>
            </w:r>
            <w:r>
              <w:tab/>
              <w:t>B</w:t>
            </w:r>
            <w:r>
              <w:t>．矢量是没有大小、有方向的物理量</w:t>
            </w:r>
          </w:p>
          <w:p w14:paraId="3DFD9E32" w14:textId="77777777" w:rsidR="00E20E82" w:rsidRDefault="00E20E82" w:rsidP="00E20E82">
            <w:pPr>
              <w:tabs>
                <w:tab w:val="left" w:pos="4156"/>
              </w:tabs>
              <w:spacing w:line="360" w:lineRule="auto"/>
              <w:ind w:left="380"/>
              <w:jc w:val="left"/>
              <w:textAlignment w:val="center"/>
            </w:pPr>
            <w:r>
              <w:t>C</w:t>
            </w:r>
            <w:r>
              <w:t>．没有大小、有方向的物理量一定是标量</w:t>
            </w:r>
            <w:r>
              <w:tab/>
              <w:t>D</w:t>
            </w:r>
            <w:r>
              <w:t>．有大小、有方向的物理量一定是矢量</w:t>
            </w:r>
          </w:p>
          <w:p w14:paraId="44F06541" w14:textId="4FA72966" w:rsidR="00E20E82" w:rsidRDefault="00E921ED" w:rsidP="00E20E82">
            <w:pPr>
              <w:spacing w:line="360" w:lineRule="auto"/>
              <w:jc w:val="left"/>
              <w:textAlignment w:val="center"/>
            </w:pPr>
            <w:r>
              <w:rPr>
                <w:rFonts w:hint="eastAsia"/>
              </w:rPr>
              <w:t>2</w:t>
            </w:r>
            <w:r w:rsidR="00E20E82">
              <w:t>．</w:t>
            </w:r>
            <w:r>
              <w:t xml:space="preserve"> </w:t>
            </w:r>
            <w:r w:rsidR="00E20E82">
              <w:t>400m</w:t>
            </w:r>
            <w:r w:rsidR="00E20E82">
              <w:t>比赛中运动员从错列的起跑线出发，全程分道赛跑，比赛的后程都经过跑道的直道部分，最后到达同一条终点线。下列说法正确的是（　　）</w:t>
            </w:r>
          </w:p>
          <w:p w14:paraId="55693B0A" w14:textId="0B6B3ACE" w:rsidR="00E20E82" w:rsidRDefault="00E20E82" w:rsidP="00E20E82">
            <w:pPr>
              <w:spacing w:line="360" w:lineRule="auto"/>
              <w:jc w:val="left"/>
              <w:textAlignment w:val="center"/>
            </w:pPr>
            <w:r>
              <w:rPr>
                <w:rFonts w:eastAsia="Times New Roman"/>
                <w:noProof/>
                <w:kern w:val="0"/>
                <w:sz w:val="24"/>
              </w:rPr>
              <w:drawing>
                <wp:inline distT="0" distB="0" distL="0" distR="0" wp14:anchorId="3B04133F" wp14:editId="6961C364">
                  <wp:extent cx="1190625" cy="776605"/>
                  <wp:effectExtent l="0" t="0" r="9525" b="4445"/>
                  <wp:docPr id="1383151214" name="图片 22" descr="@@@dad993ea-8baf-4de2-a3a1-dd13dbca6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dad993ea-8baf-4de2-a3a1-dd13dbca63c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0625" cy="776605"/>
                          </a:xfrm>
                          <a:prstGeom prst="rect">
                            <a:avLst/>
                          </a:prstGeom>
                          <a:noFill/>
                          <a:ln>
                            <a:noFill/>
                          </a:ln>
                        </pic:spPr>
                      </pic:pic>
                    </a:graphicData>
                  </a:graphic>
                </wp:inline>
              </w:drawing>
            </w:r>
          </w:p>
          <w:p w14:paraId="410AD2F6" w14:textId="77777777" w:rsidR="00E20E82" w:rsidRDefault="00E20E82" w:rsidP="00E20E82">
            <w:pPr>
              <w:spacing w:line="360" w:lineRule="auto"/>
              <w:ind w:left="380"/>
              <w:jc w:val="left"/>
              <w:textAlignment w:val="center"/>
            </w:pPr>
            <w:r>
              <w:t>A</w:t>
            </w:r>
            <w:r>
              <w:t>．</w:t>
            </w:r>
            <w:r>
              <w:t>400m</w:t>
            </w:r>
            <w:r>
              <w:t>比赛，外跑道的运动员的路程大</w:t>
            </w:r>
          </w:p>
          <w:p w14:paraId="574C0986" w14:textId="77777777" w:rsidR="00E20E82" w:rsidRDefault="00E20E82" w:rsidP="00E20E82">
            <w:pPr>
              <w:spacing w:line="360" w:lineRule="auto"/>
              <w:ind w:left="380"/>
              <w:jc w:val="left"/>
              <w:textAlignment w:val="center"/>
            </w:pPr>
            <w:r>
              <w:t>B</w:t>
            </w:r>
            <w:r>
              <w:t>．</w:t>
            </w:r>
            <w:r>
              <w:t>400m</w:t>
            </w:r>
            <w:r>
              <w:t>比赛，不同跑道的运动员的位移相同</w:t>
            </w:r>
          </w:p>
          <w:p w14:paraId="1B163193" w14:textId="77777777" w:rsidR="00E20E82" w:rsidRDefault="00E20E82" w:rsidP="00E20E82">
            <w:pPr>
              <w:spacing w:line="360" w:lineRule="auto"/>
              <w:ind w:left="380"/>
              <w:jc w:val="left"/>
              <w:textAlignment w:val="center"/>
            </w:pPr>
            <w:r>
              <w:t>C</w:t>
            </w:r>
            <w:r>
              <w:t>．</w:t>
            </w:r>
            <w:r>
              <w:t>200m</w:t>
            </w:r>
            <w:r>
              <w:t>比赛，不同跑道的运动员的位移相同</w:t>
            </w:r>
          </w:p>
          <w:p w14:paraId="3D788A5A" w14:textId="77777777" w:rsidR="00E20E82" w:rsidRDefault="00E20E82" w:rsidP="00E20E82">
            <w:pPr>
              <w:spacing w:line="360" w:lineRule="auto"/>
              <w:ind w:left="380"/>
              <w:jc w:val="left"/>
              <w:textAlignment w:val="center"/>
            </w:pPr>
            <w:r>
              <w:t>D</w:t>
            </w:r>
            <w:r>
              <w:t>．</w:t>
            </w:r>
            <w:r>
              <w:t>100m</w:t>
            </w:r>
            <w:r>
              <w:t>比赛在直道上进行，运动员的位移大小与路程相等</w:t>
            </w:r>
          </w:p>
          <w:p w14:paraId="610AB7DB" w14:textId="299D877C" w:rsidR="00E20E82" w:rsidRDefault="00E921ED" w:rsidP="00E20E82">
            <w:pPr>
              <w:spacing w:line="360" w:lineRule="auto"/>
              <w:jc w:val="left"/>
              <w:textAlignment w:val="center"/>
            </w:pPr>
            <w:r>
              <w:rPr>
                <w:rFonts w:hint="eastAsia"/>
              </w:rPr>
              <w:t>3</w:t>
            </w:r>
            <w:r w:rsidR="00E20E82">
              <w:t>．如图为驾驶员用手机导航出行的截屏图片，根据图中信息，下列说法正确的是（　　）</w:t>
            </w:r>
          </w:p>
          <w:p w14:paraId="733C3335" w14:textId="68E5075F" w:rsidR="00E20E82" w:rsidRDefault="00E20E82" w:rsidP="00E20E82">
            <w:pPr>
              <w:spacing w:line="360" w:lineRule="auto"/>
              <w:jc w:val="left"/>
              <w:textAlignment w:val="center"/>
            </w:pPr>
            <w:r>
              <w:rPr>
                <w:rFonts w:eastAsia="Times New Roman"/>
                <w:noProof/>
                <w:kern w:val="0"/>
                <w:sz w:val="24"/>
              </w:rPr>
              <w:drawing>
                <wp:inline distT="0" distB="0" distL="0" distR="0" wp14:anchorId="436F6129" wp14:editId="3240574C">
                  <wp:extent cx="1967230" cy="1919605"/>
                  <wp:effectExtent l="0" t="0" r="0" b="4445"/>
                  <wp:docPr id="277287845" name="图片 20" descr="@@@c5cd78bc-f729-40f0-87b6-a411ab64a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c5cd78bc-f729-40f0-87b6-a411ab64a90b"/>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67230" cy="1919605"/>
                          </a:xfrm>
                          <a:prstGeom prst="rect">
                            <a:avLst/>
                          </a:prstGeom>
                          <a:noFill/>
                          <a:ln>
                            <a:noFill/>
                          </a:ln>
                        </pic:spPr>
                      </pic:pic>
                    </a:graphicData>
                  </a:graphic>
                </wp:inline>
              </w:drawing>
            </w:r>
          </w:p>
          <w:p w14:paraId="6785729C" w14:textId="77777777" w:rsidR="00E20E82" w:rsidRDefault="00E20E82" w:rsidP="00E20E82">
            <w:pPr>
              <w:spacing w:line="360" w:lineRule="auto"/>
              <w:ind w:left="380"/>
              <w:jc w:val="left"/>
              <w:textAlignment w:val="center"/>
            </w:pPr>
            <w:r>
              <w:t>A</w:t>
            </w:r>
            <w:r>
              <w:t>．</w:t>
            </w:r>
            <w:r>
              <w:t>“59</w:t>
            </w:r>
            <w:r>
              <w:t>公里</w:t>
            </w:r>
            <w:r>
              <w:t>”“ 62</w:t>
            </w:r>
            <w:r>
              <w:t>公里</w:t>
            </w:r>
            <w:r>
              <w:t>”“ 60</w:t>
            </w:r>
            <w:r>
              <w:t>公里</w:t>
            </w:r>
            <w:r>
              <w:t>”</w:t>
            </w:r>
            <w:r>
              <w:t>指的是位移</w:t>
            </w:r>
          </w:p>
          <w:p w14:paraId="058ABC58" w14:textId="77777777" w:rsidR="00E20E82" w:rsidRDefault="00E20E82" w:rsidP="00E20E82">
            <w:pPr>
              <w:spacing w:line="360" w:lineRule="auto"/>
              <w:ind w:left="380"/>
              <w:jc w:val="left"/>
              <w:textAlignment w:val="center"/>
            </w:pPr>
            <w:r>
              <w:t>B</w:t>
            </w:r>
            <w:r>
              <w:t>．</w:t>
            </w:r>
            <w:r>
              <w:t>“52</w:t>
            </w:r>
            <w:r>
              <w:t>分钟</w:t>
            </w:r>
            <w:r>
              <w:t>”</w:t>
            </w:r>
            <w:r>
              <w:t>、</w:t>
            </w:r>
            <w:r>
              <w:t xml:space="preserve"> “56</w:t>
            </w:r>
            <w:r>
              <w:t>分钟</w:t>
            </w:r>
            <w:r>
              <w:t>”</w:t>
            </w:r>
            <w:r>
              <w:t>、</w:t>
            </w:r>
            <w:r>
              <w:t xml:space="preserve"> “1</w:t>
            </w:r>
            <w:r>
              <w:t>小时</w:t>
            </w:r>
            <w:r>
              <w:t>”</w:t>
            </w:r>
            <w:r>
              <w:t>指的是时刻</w:t>
            </w:r>
          </w:p>
          <w:p w14:paraId="36681E23" w14:textId="77777777" w:rsidR="00E20E82" w:rsidRDefault="00E20E82" w:rsidP="00E20E82">
            <w:pPr>
              <w:spacing w:line="360" w:lineRule="auto"/>
              <w:ind w:left="380"/>
              <w:jc w:val="left"/>
              <w:textAlignment w:val="center"/>
            </w:pPr>
            <w:r>
              <w:t>C</w:t>
            </w:r>
            <w:r>
              <w:t>．研究汽车在导航图中的位置时，可把汽车看作质点</w:t>
            </w:r>
          </w:p>
          <w:p w14:paraId="5358F7F6" w14:textId="77777777" w:rsidR="00E20E82" w:rsidRDefault="00E20E82" w:rsidP="00E20E82">
            <w:pPr>
              <w:spacing w:line="360" w:lineRule="auto"/>
              <w:ind w:left="380"/>
              <w:jc w:val="left"/>
              <w:textAlignment w:val="center"/>
            </w:pPr>
            <w:r>
              <w:t>D</w:t>
            </w:r>
            <w:r>
              <w:t>．推荐的第一种行驶方案驾车距离最短，则路程等于位移大小</w:t>
            </w:r>
          </w:p>
          <w:p w14:paraId="1E154910" w14:textId="2CAFA597" w:rsidR="00E20E82" w:rsidRDefault="00E921ED" w:rsidP="00E20E82">
            <w:pPr>
              <w:spacing w:line="360" w:lineRule="auto"/>
              <w:jc w:val="left"/>
              <w:textAlignment w:val="center"/>
            </w:pPr>
            <w:r>
              <w:rPr>
                <w:rFonts w:hint="eastAsia"/>
              </w:rPr>
              <w:t>4</w:t>
            </w:r>
            <w:r w:rsidR="00E20E82">
              <w:t>．如图所示的表格中是河池市金城江汽车客运站部分客运班线的时间表，则下列说法正确的是（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620"/>
            </w:tblGrid>
            <w:tr w:rsidR="00E20E82" w14:paraId="553B4C8A" w14:textId="77777777" w:rsidTr="00995E3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0A7A8" w14:textId="77777777" w:rsidR="00E20E82" w:rsidRDefault="00E20E82" w:rsidP="00E20E82">
                  <w:pPr>
                    <w:spacing w:line="360" w:lineRule="auto"/>
                    <w:jc w:val="center"/>
                    <w:textAlignment w:val="center"/>
                  </w:pPr>
                  <w:r>
                    <w:t>序号</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C9E63" w14:textId="77777777" w:rsidR="00E20E82" w:rsidRDefault="00E20E82" w:rsidP="00E20E82">
                  <w:pPr>
                    <w:spacing w:line="360" w:lineRule="auto"/>
                    <w:jc w:val="center"/>
                    <w:textAlignment w:val="center"/>
                  </w:pPr>
                  <w:r>
                    <w:t>班线名称</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52B4F" w14:textId="77777777" w:rsidR="00E20E82" w:rsidRDefault="00E20E82" w:rsidP="00E20E82">
                  <w:pPr>
                    <w:spacing w:line="360" w:lineRule="auto"/>
                    <w:jc w:val="center"/>
                    <w:textAlignment w:val="center"/>
                  </w:pPr>
                  <w:r>
                    <w:t>发班时间</w:t>
                  </w:r>
                </w:p>
              </w:tc>
            </w:tr>
            <w:tr w:rsidR="00E20E82" w14:paraId="2FDF1D9A" w14:textId="77777777" w:rsidTr="00995E3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437FA" w14:textId="77777777" w:rsidR="00E20E82" w:rsidRDefault="00E20E82" w:rsidP="00E20E82">
                  <w:pPr>
                    <w:spacing w:line="360" w:lineRule="auto"/>
                    <w:jc w:val="center"/>
                    <w:textAlignment w:val="center"/>
                  </w:pPr>
                  <w:r>
                    <w:t>1</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45699" w14:textId="77777777" w:rsidR="00E20E82" w:rsidRDefault="00E20E82" w:rsidP="00E20E82">
                  <w:pPr>
                    <w:spacing w:line="360" w:lineRule="auto"/>
                    <w:jc w:val="center"/>
                    <w:textAlignment w:val="center"/>
                  </w:pPr>
                  <w:r>
                    <w:t>金城江</w:t>
                  </w:r>
                  <w:r>
                    <w:t>—</w:t>
                  </w:r>
                  <w:r>
                    <w:t>广州</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4B112F" w14:textId="77777777" w:rsidR="00E20E82" w:rsidRDefault="00E20E82" w:rsidP="00E20E82">
                  <w:pPr>
                    <w:spacing w:line="360" w:lineRule="auto"/>
                    <w:jc w:val="center"/>
                    <w:textAlignment w:val="center"/>
                  </w:pPr>
                  <w:r>
                    <w:t>12</w:t>
                  </w:r>
                  <w:r>
                    <w:t>：</w:t>
                  </w:r>
                  <w:r>
                    <w:t>15</w:t>
                  </w:r>
                  <w:r>
                    <w:rPr>
                      <w:rFonts w:eastAsia="Times New Roman"/>
                      <w:kern w:val="0"/>
                      <w:sz w:val="24"/>
                    </w:rPr>
                    <w:t>  </w:t>
                  </w:r>
                  <w:r>
                    <w:t>17</w:t>
                  </w:r>
                  <w:r>
                    <w:t>：</w:t>
                  </w:r>
                  <w:r>
                    <w:t>00</w:t>
                  </w:r>
                </w:p>
              </w:tc>
            </w:tr>
            <w:tr w:rsidR="00E20E82" w14:paraId="21EA524D" w14:textId="77777777" w:rsidTr="00995E3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F7B82" w14:textId="77777777" w:rsidR="00E20E82" w:rsidRDefault="00E20E82" w:rsidP="00E20E82">
                  <w:pPr>
                    <w:spacing w:line="360" w:lineRule="auto"/>
                    <w:jc w:val="center"/>
                    <w:textAlignment w:val="center"/>
                  </w:pPr>
                  <w:r>
                    <w:lastRenderedPageBreak/>
                    <w:t>2</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1E68B" w14:textId="77777777" w:rsidR="00E20E82" w:rsidRDefault="00E20E82" w:rsidP="00E20E82">
                  <w:pPr>
                    <w:spacing w:line="360" w:lineRule="auto"/>
                    <w:jc w:val="center"/>
                    <w:textAlignment w:val="center"/>
                  </w:pPr>
                  <w:r>
                    <w:t>金城江</w:t>
                  </w:r>
                  <w:r>
                    <w:t>—</w:t>
                  </w:r>
                  <w:r>
                    <w:t>深圳</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644CD" w14:textId="77777777" w:rsidR="00E20E82" w:rsidRDefault="00E20E82" w:rsidP="00E20E82">
                  <w:pPr>
                    <w:spacing w:line="360" w:lineRule="auto"/>
                    <w:jc w:val="center"/>
                    <w:textAlignment w:val="center"/>
                  </w:pPr>
                  <w:r>
                    <w:t>14</w:t>
                  </w:r>
                  <w:r>
                    <w:t>：</w:t>
                  </w:r>
                  <w:r>
                    <w:t>20</w:t>
                  </w:r>
                  <w:r>
                    <w:rPr>
                      <w:rFonts w:eastAsia="Times New Roman"/>
                      <w:kern w:val="0"/>
                      <w:sz w:val="24"/>
                    </w:rPr>
                    <w:t>  </w:t>
                  </w:r>
                  <w:r>
                    <w:t>16</w:t>
                  </w:r>
                  <w:r>
                    <w:t>：</w:t>
                  </w:r>
                  <w:r>
                    <w:t>00</w:t>
                  </w:r>
                </w:p>
              </w:tc>
            </w:tr>
          </w:tbl>
          <w:p w14:paraId="3564280B" w14:textId="77777777" w:rsidR="00E20E82" w:rsidRDefault="00E20E82" w:rsidP="00E20E82">
            <w:pPr>
              <w:spacing w:line="360" w:lineRule="auto"/>
              <w:ind w:left="380"/>
              <w:jc w:val="left"/>
              <w:textAlignment w:val="center"/>
            </w:pPr>
            <w:r>
              <w:t>A</w:t>
            </w:r>
            <w:r>
              <w:t>．表格中的</w:t>
            </w:r>
            <w:r>
              <w:t>“12</w:t>
            </w:r>
            <w:r>
              <w:t>：</w:t>
            </w:r>
            <w:r>
              <w:t>15”</w:t>
            </w:r>
            <w:r>
              <w:t>、</w:t>
            </w:r>
            <w:r>
              <w:t>“17</w:t>
            </w:r>
            <w:r>
              <w:t>：</w:t>
            </w:r>
            <w:r>
              <w:t>00”</w:t>
            </w:r>
            <w:r>
              <w:t>均表示时间间隔</w:t>
            </w:r>
          </w:p>
          <w:p w14:paraId="5E610031" w14:textId="77777777" w:rsidR="00E20E82" w:rsidRDefault="00E20E82" w:rsidP="00E20E82">
            <w:pPr>
              <w:spacing w:line="360" w:lineRule="auto"/>
              <w:ind w:left="380"/>
              <w:jc w:val="left"/>
              <w:textAlignment w:val="center"/>
            </w:pPr>
            <w:r>
              <w:t>B</w:t>
            </w:r>
            <w:r>
              <w:t>．客运站的汽车在任何情况下均可以被视为质点</w:t>
            </w:r>
          </w:p>
          <w:p w14:paraId="4A513B9B" w14:textId="77777777" w:rsidR="00E20E82" w:rsidRDefault="00E20E82" w:rsidP="00E20E82">
            <w:pPr>
              <w:spacing w:line="360" w:lineRule="auto"/>
              <w:ind w:left="380"/>
              <w:jc w:val="left"/>
              <w:textAlignment w:val="center"/>
            </w:pPr>
            <w:r>
              <w:t>C</w:t>
            </w:r>
            <w:r>
              <w:t>．班线</w:t>
            </w:r>
            <w:r>
              <w:t>1</w:t>
            </w:r>
            <w:r>
              <w:t>的汽车在两地间一个往返的过程的路程是位移大小的</w:t>
            </w:r>
            <w:r>
              <w:t>2</w:t>
            </w:r>
            <w:r>
              <w:t>倍</w:t>
            </w:r>
          </w:p>
          <w:p w14:paraId="2968810D" w14:textId="77777777" w:rsidR="00E20E82" w:rsidRDefault="00E20E82" w:rsidP="00E20E82">
            <w:pPr>
              <w:spacing w:line="360" w:lineRule="auto"/>
              <w:ind w:left="380"/>
              <w:jc w:val="left"/>
              <w:textAlignment w:val="center"/>
            </w:pPr>
            <w:r>
              <w:t>D</w:t>
            </w:r>
            <w:r>
              <w:t>．坐在行驶的汽车中的乘客认为自己处于静止状态，是以汽车为参考系</w:t>
            </w:r>
          </w:p>
          <w:p w14:paraId="7C3DC94F" w14:textId="331215E9" w:rsidR="00E20E82" w:rsidRDefault="00E921ED" w:rsidP="00E921ED">
            <w:pPr>
              <w:spacing w:line="360" w:lineRule="auto"/>
              <w:jc w:val="left"/>
              <w:textAlignment w:val="center"/>
            </w:pPr>
            <w:r>
              <w:rPr>
                <w:rFonts w:hint="eastAsia"/>
              </w:rPr>
              <w:t>5</w:t>
            </w:r>
            <w:r w:rsidR="00E20E82">
              <w:t>．如图甲，一辆汽车从天安门前经过，以北京长安街为坐标轴</w:t>
            </w:r>
            <w:r w:rsidR="00E20E82">
              <w:rPr>
                <w:rFonts w:eastAsia="Times New Roman"/>
                <w:i/>
              </w:rPr>
              <w:t>x</w:t>
            </w:r>
            <w:r w:rsidR="00E20E82">
              <w:t>，以天安门中心所对的长安街中心为坐标原点</w:t>
            </w:r>
            <w:r w:rsidR="00E20E82">
              <w:rPr>
                <w:rFonts w:eastAsia="Times New Roman"/>
                <w:i/>
              </w:rPr>
              <w:t>O</w:t>
            </w:r>
            <w:r w:rsidR="00E20E82">
              <w:t>，建立一维坐标系，取向右为</w:t>
            </w:r>
            <w:r w:rsidR="00E20E82">
              <w:rPr>
                <w:rFonts w:eastAsia="Times New Roman"/>
                <w:i/>
              </w:rPr>
              <w:t>x</w:t>
            </w:r>
            <w:r w:rsidR="00E20E82">
              <w:t>轴的正方向（如图乙）。在</w:t>
            </w:r>
            <m:oMath>
              <m:sSub>
                <m:sSubPr>
                  <m:ctrlPr>
                    <w:rPr>
                      <w:rFonts w:ascii="Cambria Math" w:hAnsi="Cambria Math"/>
                      <w:i/>
                    </w:rPr>
                  </m:ctrlPr>
                </m:sSubPr>
                <m:e>
                  <m:r>
                    <w:rPr>
                      <w:rFonts w:ascii="Cambria Math"/>
                    </w:rPr>
                    <m:t>t</m:t>
                  </m:r>
                </m:e>
                <m:sub>
                  <m:r>
                    <w:rPr>
                      <w:rFonts w:ascii="Cambria Math"/>
                    </w:rPr>
                    <m:t>1</m:t>
                  </m:r>
                </m:sub>
              </m:sSub>
              <m:r>
                <w:rPr>
                  <w:rFonts w:ascii="Cambria Math"/>
                </w:rPr>
                <m:t>=0</m:t>
              </m:r>
            </m:oMath>
            <w:r w:rsidR="00E20E82">
              <w:t>时刻，汽车在长安街中心的左侧</w:t>
            </w:r>
            <w:r w:rsidR="00E20E82">
              <w:t>50m</w:t>
            </w:r>
            <w:r w:rsidR="00E20E82">
              <w:t>处；</w:t>
            </w:r>
            <m:oMath>
              <m:sSub>
                <m:sSubPr>
                  <m:ctrlPr>
                    <w:rPr>
                      <w:rFonts w:ascii="Cambria Math" w:hAnsi="Cambria Math"/>
                      <w:i/>
                    </w:rPr>
                  </m:ctrlPr>
                </m:sSubPr>
                <m:e>
                  <m:r>
                    <w:rPr>
                      <w:rFonts w:ascii="Cambria Math"/>
                    </w:rPr>
                    <m:t>t</m:t>
                  </m:r>
                </m:e>
                <m:sub>
                  <m:r>
                    <w:rPr>
                      <w:rFonts w:ascii="Cambria Math"/>
                    </w:rPr>
                    <m:t>2</m:t>
                  </m:r>
                </m:sub>
              </m:sSub>
              <m:r>
                <w:rPr>
                  <w:rFonts w:ascii="Cambria Math"/>
                </w:rPr>
                <m:t>=2s</m:t>
              </m:r>
            </m:oMath>
            <w:r w:rsidR="00E20E82">
              <w:t>时，汽车到达长安街中心；</w:t>
            </w:r>
            <m:oMath>
              <m:sSub>
                <m:sSubPr>
                  <m:ctrlPr>
                    <w:rPr>
                      <w:rFonts w:ascii="Cambria Math" w:hAnsi="Cambria Math"/>
                      <w:i/>
                    </w:rPr>
                  </m:ctrlPr>
                </m:sSubPr>
                <m:e>
                  <m:r>
                    <w:rPr>
                      <w:rFonts w:ascii="Cambria Math"/>
                    </w:rPr>
                    <m:t>t</m:t>
                  </m:r>
                </m:e>
                <m:sub>
                  <m:r>
                    <w:rPr>
                      <w:rFonts w:ascii="Cambria Math"/>
                    </w:rPr>
                    <m:t>3</m:t>
                  </m:r>
                </m:sub>
              </m:sSub>
              <m:r>
                <w:rPr>
                  <w:rFonts w:ascii="Cambria Math"/>
                </w:rPr>
                <m:t>=5s</m:t>
              </m:r>
            </m:oMath>
            <w:r w:rsidR="00E20E82">
              <w:t>时，汽车行驶到了长安街中心右侧</w:t>
            </w:r>
            <w:r w:rsidR="00E20E82">
              <w:t>75m</w:t>
            </w:r>
            <w:r w:rsidR="00E20E82">
              <w:t>处。（汽车在行驶过程中可视为质点）</w:t>
            </w:r>
          </w:p>
          <w:p w14:paraId="6960CBCA" w14:textId="77777777" w:rsidR="00E20E82" w:rsidRDefault="00E20E82" w:rsidP="00E20E82">
            <w:pPr>
              <w:spacing w:line="360" w:lineRule="auto"/>
              <w:jc w:val="left"/>
              <w:textAlignment w:val="center"/>
            </w:pPr>
            <w:r>
              <w:t>（</w:t>
            </w:r>
            <w:r>
              <w:t>1</w:t>
            </w:r>
            <w:r>
              <w:t>）将汽车在三个观测时刻的位置坐标填入下表：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50"/>
              <w:gridCol w:w="1454"/>
              <w:gridCol w:w="1454"/>
            </w:tblGrid>
            <w:tr w:rsidR="00E20E82" w14:paraId="5DA4FCF9"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6FA65" w14:textId="77777777" w:rsidR="00E20E82" w:rsidRDefault="00E20E82" w:rsidP="00E20E82">
                  <w:pPr>
                    <w:spacing w:line="360" w:lineRule="auto"/>
                    <w:jc w:val="center"/>
                    <w:textAlignment w:val="center"/>
                  </w:pPr>
                  <w:r>
                    <w:t>观测时刻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0D1C1" w14:textId="6417E622" w:rsidR="00E20E82" w:rsidRDefault="00000000" w:rsidP="00E921ED">
                  <w:pPr>
                    <w:spacing w:line="360" w:lineRule="auto"/>
                    <w:jc w:val="left"/>
                    <w:textAlignment w:val="center"/>
                  </w:pPr>
                  <m:oMathPara>
                    <m:oMath>
                      <m:sSub>
                        <m:sSubPr>
                          <m:ctrlPr>
                            <w:rPr>
                              <w:rFonts w:ascii="Cambria Math" w:hAnsi="Cambria Math"/>
                              <w:i/>
                            </w:rPr>
                          </m:ctrlPr>
                        </m:sSubPr>
                        <m:e>
                          <m:r>
                            <w:rPr>
                              <w:rFonts w:ascii="Cambria Math"/>
                            </w:rPr>
                            <m:t>t</m:t>
                          </m:r>
                        </m:e>
                        <m:sub>
                          <m:r>
                            <w:rPr>
                              <w:rFonts w:ascii="Cambria Math"/>
                            </w:rPr>
                            <m:t>1</m:t>
                          </m:r>
                        </m:sub>
                      </m:sSub>
                      <m:r>
                        <w:rPr>
                          <w:rFonts w:ascii="Cambria Math"/>
                        </w:rPr>
                        <m:t>=0</m:t>
                      </m:r>
                    </m:oMath>
                  </m:oMathPara>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BA384" w14:textId="2E4927F2" w:rsidR="00E20E82" w:rsidRDefault="00000000" w:rsidP="00E921ED">
                  <w:pPr>
                    <w:spacing w:line="360" w:lineRule="auto"/>
                    <w:jc w:val="center"/>
                    <w:textAlignment w:val="center"/>
                  </w:pPr>
                  <m:oMathPara>
                    <m:oMath>
                      <m:sSub>
                        <m:sSubPr>
                          <m:ctrlPr>
                            <w:rPr>
                              <w:rFonts w:ascii="Cambria Math" w:hAnsi="Cambria Math"/>
                              <w:i/>
                            </w:rPr>
                          </m:ctrlPr>
                        </m:sSubPr>
                        <m:e>
                          <m:r>
                            <w:rPr>
                              <w:rFonts w:ascii="Cambria Math"/>
                            </w:rPr>
                            <m:t>t</m:t>
                          </m:r>
                        </m:e>
                        <m:sub>
                          <m:r>
                            <w:rPr>
                              <w:rFonts w:ascii="Cambria Math"/>
                            </w:rPr>
                            <m:t>2</m:t>
                          </m:r>
                        </m:sub>
                      </m:sSub>
                      <m:r>
                        <w:rPr>
                          <w:rFonts w:ascii="Cambria Math"/>
                        </w:rPr>
                        <m:t>=2s</m:t>
                      </m:r>
                    </m:oMath>
                  </m:oMathPara>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CE6F5" w14:textId="63BE66DA" w:rsidR="00E20E82" w:rsidRDefault="00000000" w:rsidP="00E921ED">
                  <w:pPr>
                    <w:spacing w:line="360" w:lineRule="auto"/>
                    <w:jc w:val="center"/>
                    <w:textAlignment w:val="center"/>
                  </w:pPr>
                  <m:oMathPara>
                    <m:oMath>
                      <m:sSub>
                        <m:sSubPr>
                          <m:ctrlPr>
                            <w:rPr>
                              <w:rFonts w:ascii="Cambria Math" w:hAnsi="Cambria Math"/>
                              <w:i/>
                            </w:rPr>
                          </m:ctrlPr>
                        </m:sSubPr>
                        <m:e>
                          <m:r>
                            <w:rPr>
                              <w:rFonts w:ascii="Cambria Math"/>
                            </w:rPr>
                            <m:t>t</m:t>
                          </m:r>
                        </m:e>
                        <m:sub>
                          <m:r>
                            <w:rPr>
                              <w:rFonts w:ascii="Cambria Math"/>
                            </w:rPr>
                            <m:t>3</m:t>
                          </m:r>
                        </m:sub>
                      </m:sSub>
                      <m:r>
                        <w:rPr>
                          <w:rFonts w:ascii="Cambria Math"/>
                        </w:rPr>
                        <m:t>=5s</m:t>
                      </m:r>
                    </m:oMath>
                  </m:oMathPara>
                </w:p>
              </w:tc>
            </w:tr>
            <w:tr w:rsidR="00E20E82" w14:paraId="4C220143"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9D099" w14:textId="77777777" w:rsidR="00E20E82" w:rsidRDefault="00E20E82" w:rsidP="00E20E82">
                  <w:pPr>
                    <w:spacing w:line="360" w:lineRule="auto"/>
                    <w:jc w:val="center"/>
                    <w:textAlignment w:val="center"/>
                  </w:pPr>
                  <w:r>
                    <w:t>位置坐标</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445E3" w14:textId="209D4D1C"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1</m:t>
                        </m:r>
                      </m:sub>
                    </m:sSub>
                    <m:r>
                      <w:rPr>
                        <w:rFonts w:ascii="Cambria Math"/>
                      </w:rPr>
                      <m:t>=</m:t>
                    </m:r>
                  </m:oMath>
                  <w:r w:rsidR="00E20E82">
                    <w:t>______m</w:t>
                  </w:r>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9FA2B" w14:textId="37964168"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2</m:t>
                        </m:r>
                      </m:sub>
                    </m:sSub>
                    <m:r>
                      <w:rPr>
                        <w:rFonts w:ascii="Cambria Math"/>
                      </w:rPr>
                      <m:t>=</m:t>
                    </m:r>
                  </m:oMath>
                  <w:r w:rsidR="00E20E82">
                    <w:t>______m</w:t>
                  </w:r>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F2241" w14:textId="25D5C7E5"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3</m:t>
                        </m:r>
                      </m:sub>
                    </m:sSub>
                    <m:r>
                      <w:rPr>
                        <w:rFonts w:ascii="Cambria Math"/>
                      </w:rPr>
                      <m:t>=</m:t>
                    </m:r>
                  </m:oMath>
                  <w:r w:rsidR="00E20E82">
                    <w:t>______m</w:t>
                  </w:r>
                </w:p>
              </w:tc>
            </w:tr>
          </w:tbl>
          <w:p w14:paraId="4F974586" w14:textId="61A46926" w:rsidR="00E20E82" w:rsidRDefault="00E20E82" w:rsidP="00E921ED">
            <w:pPr>
              <w:spacing w:line="360" w:lineRule="auto"/>
              <w:jc w:val="left"/>
              <w:textAlignment w:val="center"/>
            </w:pPr>
            <w:r>
              <w:t>（</w:t>
            </w:r>
            <w:r>
              <w:t>2</w:t>
            </w:r>
            <w:r>
              <w:t>）前</w:t>
            </w:r>
            <w:r>
              <w:t>2s</w:t>
            </w:r>
            <w:r>
              <w:t>内、后</w:t>
            </w:r>
            <w:r>
              <w:t>3s</w:t>
            </w:r>
            <w:r>
              <w:t>内汽车的位移</w:t>
            </w:r>
            <m:oMath>
              <m:r>
                <w:rPr>
                  <w:rFonts w:ascii="Cambria Math"/>
                </w:rPr>
                <m:t>Δ</m:t>
              </m:r>
              <m:sSub>
                <m:sSubPr>
                  <m:ctrlPr>
                    <w:rPr>
                      <w:rFonts w:ascii="Cambria Math" w:hAnsi="Cambria Math"/>
                      <w:i/>
                    </w:rPr>
                  </m:ctrlPr>
                </m:sSubPr>
                <m:e>
                  <m:r>
                    <w:rPr>
                      <w:rFonts w:ascii="Cambria Math"/>
                    </w:rPr>
                    <m:t>x</m:t>
                  </m:r>
                </m:e>
                <m:sub>
                  <m:r>
                    <w:rPr>
                      <w:rFonts w:ascii="Cambria Math"/>
                    </w:rPr>
                    <m:t>1</m:t>
                  </m:r>
                </m:sub>
              </m:sSub>
            </m:oMath>
            <w:r>
              <w:t>、</w:t>
            </w:r>
            <m:oMath>
              <m:r>
                <w:rPr>
                  <w:rFonts w:ascii="Cambria Math"/>
                </w:rPr>
                <m:t>Δ</m:t>
              </m:r>
              <m:sSub>
                <m:sSubPr>
                  <m:ctrlPr>
                    <w:rPr>
                      <w:rFonts w:ascii="Cambria Math" w:hAnsi="Cambria Math"/>
                      <w:i/>
                    </w:rPr>
                  </m:ctrlPr>
                </m:sSubPr>
                <m:e>
                  <m:r>
                    <w:rPr>
                      <w:rFonts w:ascii="Cambria Math"/>
                    </w:rPr>
                    <m:t>x</m:t>
                  </m:r>
                </m:e>
                <m:sub>
                  <m:r>
                    <w:rPr>
                      <w:rFonts w:ascii="Cambria Math"/>
                    </w:rPr>
                    <m:t>2</m:t>
                  </m:r>
                </m:sub>
              </m:sSub>
            </m:oMath>
            <w:r>
              <w:t>分别为多少？这</w:t>
            </w:r>
            <w:r>
              <w:t>5s</w:t>
            </w:r>
            <w:r>
              <w:t>内的位移</w:t>
            </w:r>
            <m:oMath>
              <m:r>
                <w:rPr>
                  <w:rFonts w:ascii="Cambria Math"/>
                </w:rPr>
                <m:t>Δx</m:t>
              </m:r>
            </m:oMath>
            <w:r>
              <w:t>又是多少？</w:t>
            </w:r>
          </w:p>
          <w:p w14:paraId="79530BE1" w14:textId="0ED2D402" w:rsidR="00E20E82" w:rsidRDefault="00E20E82" w:rsidP="00E20E82">
            <w:pPr>
              <w:spacing w:line="360" w:lineRule="auto"/>
              <w:jc w:val="left"/>
              <w:textAlignment w:val="center"/>
            </w:pPr>
            <w:r>
              <w:rPr>
                <w:rFonts w:eastAsia="Times New Roman"/>
                <w:noProof/>
                <w:kern w:val="0"/>
                <w:sz w:val="24"/>
              </w:rPr>
              <w:drawing>
                <wp:inline distT="0" distB="0" distL="0" distR="0" wp14:anchorId="15FCAE51" wp14:editId="3A3C3169">
                  <wp:extent cx="4053205" cy="1181100"/>
                  <wp:effectExtent l="0" t="0" r="4445" b="0"/>
                  <wp:docPr id="1821387173" name="图片 14" descr="@@@b30f3836-1e43-4c50-be27-3056cf3b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b30f3836-1e43-4c50-be27-3056cf3b02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53205" cy="1181100"/>
                          </a:xfrm>
                          <a:prstGeom prst="rect">
                            <a:avLst/>
                          </a:prstGeom>
                          <a:noFill/>
                          <a:ln>
                            <a:noFill/>
                          </a:ln>
                        </pic:spPr>
                      </pic:pic>
                    </a:graphicData>
                  </a:graphic>
                </wp:inline>
              </w:drawing>
            </w:r>
          </w:p>
          <w:p w14:paraId="04F413AC" w14:textId="77777777" w:rsidR="001E30D8" w:rsidRDefault="001E30D8" w:rsidP="00E20E82">
            <w:pPr>
              <w:spacing w:line="360" w:lineRule="auto"/>
              <w:jc w:val="left"/>
              <w:textAlignment w:val="center"/>
              <w:rPr>
                <w:vanish/>
                <w:color w:val="FF0000"/>
              </w:rPr>
            </w:pPr>
          </w:p>
          <w:p w14:paraId="59A54A61" w14:textId="00C0F142" w:rsidR="00E20E82" w:rsidRDefault="00E921ED" w:rsidP="00E20E82">
            <w:pPr>
              <w:spacing w:line="360" w:lineRule="auto"/>
              <w:jc w:val="left"/>
              <w:textAlignment w:val="center"/>
            </w:pPr>
            <w:r>
              <w:rPr>
                <w:rFonts w:hint="eastAsia"/>
              </w:rPr>
              <w:t>6</w:t>
            </w:r>
            <w:r w:rsidR="00E20E82">
              <w:t>．如图所示，今有一底面直径和高都为</w:t>
            </w:r>
            <w:r w:rsidR="00E20E82">
              <w:t>10cm</w:t>
            </w:r>
            <w:r w:rsidR="00E20E82">
              <w:t>的圆柱形纸筒（上下底面开口），在下底部边沿</w:t>
            </w:r>
            <w:r w:rsidR="00E20E82">
              <w:rPr>
                <w:rFonts w:eastAsia="Times New Roman"/>
                <w:i/>
              </w:rPr>
              <w:t>A</w:t>
            </w:r>
            <w:r w:rsidR="00E20E82">
              <w:t>点有一只小蚂蚁，小蚂蚁最终爬到上部边沿处的</w:t>
            </w:r>
            <w:r w:rsidR="00E20E82">
              <w:rPr>
                <w:rFonts w:eastAsia="Times New Roman"/>
                <w:i/>
              </w:rPr>
              <w:t>B</w:t>
            </w:r>
            <w:r w:rsidR="00E20E82">
              <w:t>点，试求：</w:t>
            </w:r>
          </w:p>
          <w:p w14:paraId="352351BE" w14:textId="77777777" w:rsidR="00E20E82" w:rsidRDefault="00E20E82" w:rsidP="00E20E82">
            <w:pPr>
              <w:spacing w:line="360" w:lineRule="auto"/>
              <w:jc w:val="left"/>
              <w:textAlignment w:val="center"/>
            </w:pPr>
            <w:r>
              <w:t>（</w:t>
            </w:r>
            <w:r>
              <w:t>1</w:t>
            </w:r>
            <w:r>
              <w:t>）小蚂蚁爬行的最短路程；</w:t>
            </w:r>
          </w:p>
          <w:p w14:paraId="2703AC15" w14:textId="77777777" w:rsidR="00E20E82" w:rsidRDefault="00E20E82" w:rsidP="00E20E82">
            <w:pPr>
              <w:spacing w:line="360" w:lineRule="auto"/>
              <w:jc w:val="left"/>
              <w:textAlignment w:val="center"/>
            </w:pPr>
            <w:r>
              <w:t>（</w:t>
            </w:r>
            <w:r>
              <w:t>2</w:t>
            </w:r>
            <w:r>
              <w:t>）整个过程中位移的大小。</w:t>
            </w:r>
          </w:p>
          <w:p w14:paraId="5A67D868" w14:textId="77777777" w:rsidR="00C01BA0" w:rsidRDefault="00E20E82" w:rsidP="001E30D8">
            <w:pPr>
              <w:spacing w:line="360" w:lineRule="auto"/>
              <w:textAlignment w:val="center"/>
            </w:pPr>
            <w:r>
              <w:rPr>
                <w:rFonts w:eastAsia="Times New Roman"/>
                <w:noProof/>
                <w:kern w:val="0"/>
                <w:sz w:val="24"/>
              </w:rPr>
              <w:drawing>
                <wp:inline distT="0" distB="0" distL="0" distR="0" wp14:anchorId="5A822612" wp14:editId="0F869CDB">
                  <wp:extent cx="1443355" cy="1262380"/>
                  <wp:effectExtent l="0" t="0" r="4445" b="0"/>
                  <wp:docPr id="1963878322" name="图片 12" descr="@@@069b974b-2b89-41bc-b768-dc8b40ca1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069b974b-2b89-41bc-b768-dc8b40ca1d9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3355" cy="1262380"/>
                          </a:xfrm>
                          <a:prstGeom prst="rect">
                            <a:avLst/>
                          </a:prstGeom>
                          <a:noFill/>
                          <a:ln>
                            <a:noFill/>
                          </a:ln>
                        </pic:spPr>
                      </pic:pic>
                    </a:graphicData>
                  </a:graphic>
                </wp:inline>
              </w:drawing>
            </w:r>
          </w:p>
          <w:p w14:paraId="7AF0B08F" w14:textId="77777777" w:rsidR="001E30D8" w:rsidRDefault="001E30D8" w:rsidP="001E30D8">
            <w:pPr>
              <w:spacing w:line="360" w:lineRule="auto"/>
              <w:textAlignment w:val="center"/>
            </w:pPr>
          </w:p>
          <w:p w14:paraId="0FC8BE51" w14:textId="715E33F0" w:rsidR="001E30D8" w:rsidRPr="00E20E82" w:rsidRDefault="001E30D8" w:rsidP="001E30D8">
            <w:pPr>
              <w:spacing w:line="360" w:lineRule="auto"/>
              <w:textAlignment w:val="center"/>
              <w:rPr>
                <w:rFonts w:hint="eastAsia"/>
              </w:rPr>
            </w:pPr>
          </w:p>
        </w:tc>
      </w:tr>
    </w:tbl>
    <w:p w14:paraId="7D69406A" w14:textId="767E5916" w:rsidR="00C01BA0" w:rsidRPr="00E921ED" w:rsidRDefault="00EA5041">
      <w:pPr>
        <w:rPr>
          <w:sz w:val="40"/>
          <w:szCs w:val="48"/>
        </w:rPr>
      </w:pPr>
      <w:r w:rsidRPr="00E921ED">
        <w:rPr>
          <w:rFonts w:hint="eastAsia"/>
          <w:sz w:val="40"/>
          <w:szCs w:val="48"/>
        </w:rPr>
        <w:lastRenderedPageBreak/>
        <w:t>知识点</w:t>
      </w:r>
    </w:p>
    <w:p w14:paraId="524FF45A" w14:textId="77777777" w:rsidR="00EA5041" w:rsidRPr="00E921ED" w:rsidRDefault="00EA5041" w:rsidP="00E921ED">
      <w:pPr>
        <w:pStyle w:val="a7"/>
        <w:tabs>
          <w:tab w:val="left" w:pos="4320"/>
          <w:tab w:val="left" w:pos="7560"/>
        </w:tabs>
        <w:snapToGrid w:val="0"/>
        <w:spacing w:line="360" w:lineRule="auto"/>
        <w:ind w:firstLineChars="600" w:firstLine="2650"/>
        <w:rPr>
          <w:rFonts w:hAnsi="宋体" w:cs="宋体" w:hint="eastAsia"/>
          <w:b/>
          <w:bCs/>
          <w:color w:val="FF0000"/>
          <w:sz w:val="44"/>
          <w:szCs w:val="44"/>
        </w:rPr>
      </w:pPr>
      <w:r w:rsidRPr="00E921ED">
        <w:rPr>
          <w:rFonts w:hAnsi="宋体" w:cs="宋体" w:hint="eastAsia"/>
          <w:b/>
          <w:bCs/>
          <w:color w:val="FF0000"/>
          <w:sz w:val="44"/>
          <w:szCs w:val="44"/>
        </w:rPr>
        <w:t>质点   参考系</w:t>
      </w:r>
    </w:p>
    <w:p w14:paraId="605DF42A" w14:textId="77777777" w:rsidR="00EA5041" w:rsidRDefault="00EA5041" w:rsidP="00EA5041">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6942"/>
      </w:tblGrid>
      <w:tr w:rsidR="00EA5041" w14:paraId="7652870A" w14:textId="77777777" w:rsidTr="00991CF0">
        <w:trPr>
          <w:jc w:val="center"/>
        </w:trPr>
        <w:tc>
          <w:tcPr>
            <w:tcW w:w="1580" w:type="dxa"/>
            <w:shd w:val="clear" w:color="auto" w:fill="E6E6E6"/>
            <w:vAlign w:val="center"/>
          </w:tcPr>
          <w:p w14:paraId="0F6CD670"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核心素养</w:t>
            </w:r>
          </w:p>
        </w:tc>
        <w:tc>
          <w:tcPr>
            <w:tcW w:w="6942" w:type="dxa"/>
            <w:shd w:val="clear" w:color="auto" w:fill="E6E6E6"/>
            <w:vAlign w:val="center"/>
          </w:tcPr>
          <w:p w14:paraId="5D6B3EBB" w14:textId="77777777" w:rsidR="00EA5041" w:rsidRDefault="00EA5041" w:rsidP="00991CF0">
            <w:pPr>
              <w:pStyle w:val="0"/>
              <w:tabs>
                <w:tab w:val="left" w:pos="4139"/>
              </w:tabs>
              <w:snapToGrid w:val="0"/>
              <w:spacing w:line="360" w:lineRule="auto"/>
              <w:jc w:val="center"/>
              <w:rPr>
                <w:rFonts w:hAnsi="宋体" w:cs="宋体" w:hint="eastAsia"/>
                <w:b/>
              </w:rPr>
            </w:pPr>
            <w:r>
              <w:rPr>
                <w:rFonts w:hAnsi="宋体" w:cs="宋体" w:hint="eastAsia"/>
                <w:b/>
              </w:rPr>
              <w:t>学习目标</w:t>
            </w:r>
          </w:p>
        </w:tc>
      </w:tr>
      <w:tr w:rsidR="00EA5041" w14:paraId="67CE6AF6" w14:textId="77777777" w:rsidTr="00991CF0">
        <w:trPr>
          <w:jc w:val="center"/>
        </w:trPr>
        <w:tc>
          <w:tcPr>
            <w:tcW w:w="1580" w:type="dxa"/>
            <w:vAlign w:val="center"/>
          </w:tcPr>
          <w:p w14:paraId="5713752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物理观念</w:t>
            </w:r>
          </w:p>
        </w:tc>
        <w:tc>
          <w:tcPr>
            <w:tcW w:w="6942" w:type="dxa"/>
            <w:vAlign w:val="center"/>
          </w:tcPr>
          <w:p w14:paraId="20834AF1"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(1)理解质点的概念，了解物理模型的特点。</w:t>
            </w:r>
          </w:p>
          <w:p w14:paraId="67DEC23C"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(2)知道参考系的概念及其对描述物体运动的意义。</w:t>
            </w:r>
          </w:p>
        </w:tc>
      </w:tr>
      <w:tr w:rsidR="00EA5041" w14:paraId="70DCC45C" w14:textId="77777777" w:rsidTr="00991CF0">
        <w:trPr>
          <w:jc w:val="center"/>
        </w:trPr>
        <w:tc>
          <w:tcPr>
            <w:tcW w:w="1580" w:type="dxa"/>
            <w:vAlign w:val="center"/>
          </w:tcPr>
          <w:p w14:paraId="74EA402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科学思维</w:t>
            </w:r>
          </w:p>
        </w:tc>
        <w:tc>
          <w:tcPr>
            <w:tcW w:w="6942" w:type="dxa"/>
            <w:vAlign w:val="center"/>
          </w:tcPr>
          <w:p w14:paraId="59ACCBE6"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(1)知道将物体抽象为质点的条件，能根据实际情况对物体能否抽象成质点做出正确判断。</w:t>
            </w:r>
          </w:p>
          <w:p w14:paraId="55171065"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(2)结合实例，让学生理解不同参考系中对同一运动的描述可能不同。</w:t>
            </w:r>
          </w:p>
        </w:tc>
      </w:tr>
      <w:tr w:rsidR="00EA5041" w14:paraId="4BACB866" w14:textId="77777777" w:rsidTr="00991CF0">
        <w:trPr>
          <w:jc w:val="center"/>
        </w:trPr>
        <w:tc>
          <w:tcPr>
            <w:tcW w:w="1580" w:type="dxa"/>
            <w:vAlign w:val="center"/>
          </w:tcPr>
          <w:p w14:paraId="6065FD2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科学探究</w:t>
            </w:r>
          </w:p>
        </w:tc>
        <w:tc>
          <w:tcPr>
            <w:tcW w:w="6942" w:type="dxa"/>
            <w:vAlign w:val="center"/>
          </w:tcPr>
          <w:p w14:paraId="43AE75A6"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(1)经历质点模型的建构过程，初步体会建构物理模型的思维方式。</w:t>
            </w:r>
          </w:p>
          <w:p w14:paraId="16E43407"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(2)通过对参考系的理解，体会运动的相对性。</w:t>
            </w:r>
          </w:p>
        </w:tc>
      </w:tr>
      <w:tr w:rsidR="00EA5041" w14:paraId="1DE48EDA" w14:textId="77777777" w:rsidTr="00991CF0">
        <w:trPr>
          <w:jc w:val="center"/>
        </w:trPr>
        <w:tc>
          <w:tcPr>
            <w:tcW w:w="1580" w:type="dxa"/>
            <w:vAlign w:val="center"/>
          </w:tcPr>
          <w:p w14:paraId="3C2B0250"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科学态度与责任</w:t>
            </w:r>
          </w:p>
        </w:tc>
        <w:tc>
          <w:tcPr>
            <w:tcW w:w="6942" w:type="dxa"/>
            <w:vAlign w:val="center"/>
          </w:tcPr>
          <w:p w14:paraId="5904880F"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引导学生用学到的物理知识解决生活中的问题，培养学生探究的好奇心；使学生认识到物理模型在探索自然规律中的作用，明确物体的运动是否可以看作质点的方法，培养学生具体问题具体分析的科学态度。</w:t>
            </w:r>
          </w:p>
        </w:tc>
      </w:tr>
    </w:tbl>
    <w:p w14:paraId="64490E25"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color w:val="00B050"/>
        </w:rPr>
        <w:t>知识点一　物体和质点</w:t>
      </w:r>
    </w:p>
    <w:p w14:paraId="61B0902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1．质点的定义：在物理学中，用来代替物体的有质量的点叫质点。</w:t>
      </w:r>
    </w:p>
    <w:p w14:paraId="4D9846B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2．把物体看作质点的条件：物体的大小和形状对研究问题的影响可以忽略。</w:t>
      </w:r>
    </w:p>
    <w:p w14:paraId="65DEE7E6"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3．理想化模型：在物理学中，突出问题的主要因素，忽略次要因素，建立理想化的物理模型，是经常采用的一种科学研究方法．</w:t>
      </w:r>
    </w:p>
    <w:p w14:paraId="33734C94" w14:textId="0C613B02" w:rsidR="00EA5041" w:rsidRDefault="00EA5041" w:rsidP="00EA5041">
      <w:pPr>
        <w:pStyle w:val="0"/>
        <w:tabs>
          <w:tab w:val="left" w:pos="4139"/>
        </w:tabs>
        <w:snapToGrid w:val="0"/>
        <w:spacing w:line="360" w:lineRule="auto"/>
        <w:ind w:firstLine="482"/>
        <w:rPr>
          <w:rFonts w:hAnsi="宋体" w:cs="宋体" w:hint="eastAsia"/>
          <w:b/>
        </w:rPr>
      </w:pPr>
      <w:r>
        <w:rPr>
          <w:rFonts w:hAnsi="宋体" w:cs="宋体"/>
          <w:b/>
          <w:noProof/>
        </w:rPr>
        <w:drawing>
          <wp:inline distT="0" distB="0" distL="0" distR="0" wp14:anchorId="632D0CC6" wp14:editId="52B888B4">
            <wp:extent cx="419100" cy="152400"/>
            <wp:effectExtent l="0" t="0" r="0" b="0"/>
            <wp:docPr id="1760139597" name="图片 10" descr="提醒.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提醒.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100" cy="152400"/>
                    </a:xfrm>
                    <a:prstGeom prst="rect">
                      <a:avLst/>
                    </a:prstGeom>
                    <a:noFill/>
                    <a:ln>
                      <a:noFill/>
                    </a:ln>
                  </pic:spPr>
                </pic:pic>
              </a:graphicData>
            </a:graphic>
          </wp:inline>
        </w:drawing>
      </w:r>
      <w:r>
        <w:rPr>
          <w:rFonts w:hAnsi="宋体" w:cs="宋体" w:hint="eastAsia"/>
          <w:b/>
        </w:rPr>
        <w:t xml:space="preserve">　质点是对实际物体的科学抽象，实际中并不存在，是一种理想化的模型。</w:t>
      </w:r>
    </w:p>
    <w:p w14:paraId="694DA46D" w14:textId="77777777" w:rsidR="00EA5041" w:rsidRDefault="00EA5041" w:rsidP="00EA5041">
      <w:pPr>
        <w:pStyle w:val="0"/>
        <w:tabs>
          <w:tab w:val="left" w:pos="4139"/>
        </w:tabs>
        <w:snapToGrid w:val="0"/>
        <w:spacing w:line="360" w:lineRule="auto"/>
        <w:ind w:firstLine="482"/>
        <w:rPr>
          <w:rFonts w:hAnsi="宋体" w:cs="宋体" w:hint="eastAsia"/>
          <w:b/>
          <w:color w:val="00B050"/>
        </w:rPr>
      </w:pPr>
      <w:r>
        <w:rPr>
          <w:rFonts w:hAnsi="宋体" w:cs="宋体" w:hint="eastAsia"/>
          <w:b/>
          <w:color w:val="00B050"/>
        </w:rPr>
        <w:t>1．对质点的理解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84"/>
      </w:tblGrid>
      <w:tr w:rsidR="00EA5041" w14:paraId="4D8AF7DB" w14:textId="77777777" w:rsidTr="00991CF0">
        <w:trPr>
          <w:jc w:val="center"/>
        </w:trPr>
        <w:tc>
          <w:tcPr>
            <w:tcW w:w="1638" w:type="dxa"/>
            <w:vAlign w:val="center"/>
          </w:tcPr>
          <w:p w14:paraId="62A9E18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科学抽象</w:t>
            </w:r>
          </w:p>
        </w:tc>
        <w:tc>
          <w:tcPr>
            <w:tcW w:w="6884" w:type="dxa"/>
            <w:vAlign w:val="center"/>
          </w:tcPr>
          <w:p w14:paraId="2A3EFD5F"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质点是对实际物体的科学抽象，是一种理想化的模型，真正的质点是不存在的。</w:t>
            </w:r>
          </w:p>
        </w:tc>
      </w:tr>
      <w:tr w:rsidR="00EA5041" w14:paraId="56C13415" w14:textId="77777777" w:rsidTr="00991CF0">
        <w:trPr>
          <w:jc w:val="center"/>
        </w:trPr>
        <w:tc>
          <w:tcPr>
            <w:tcW w:w="1638" w:type="dxa"/>
            <w:vAlign w:val="center"/>
          </w:tcPr>
          <w:p w14:paraId="67537E4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可看作质点的条件</w:t>
            </w:r>
          </w:p>
        </w:tc>
        <w:tc>
          <w:tcPr>
            <w:tcW w:w="6884" w:type="dxa"/>
            <w:vAlign w:val="center"/>
          </w:tcPr>
          <w:p w14:paraId="09211F7A" w14:textId="77777777" w:rsidR="00EA5041" w:rsidRDefault="00EA5041" w:rsidP="00991CF0">
            <w:pPr>
              <w:pStyle w:val="0"/>
              <w:tabs>
                <w:tab w:val="left" w:pos="4139"/>
              </w:tabs>
              <w:snapToGrid w:val="0"/>
              <w:spacing w:line="360" w:lineRule="auto"/>
              <w:jc w:val="center"/>
              <w:rPr>
                <w:rFonts w:hAnsi="宋体" w:cs="宋体" w:hint="eastAsia"/>
                <w:b/>
                <w:lang w:val="pl-PL"/>
              </w:rPr>
            </w:pPr>
            <w:r>
              <w:rPr>
                <w:rFonts w:hAnsi="宋体" w:cs="宋体" w:hint="eastAsia"/>
                <w:b/>
              </w:rPr>
              <w:t>物理的形状和大小对所研究问题是次要因素，可以忽略不计。</w:t>
            </w:r>
          </w:p>
        </w:tc>
      </w:tr>
      <w:tr w:rsidR="00EA5041" w14:paraId="7B860896" w14:textId="77777777" w:rsidTr="00991CF0">
        <w:trPr>
          <w:jc w:val="center"/>
        </w:trPr>
        <w:tc>
          <w:tcPr>
            <w:tcW w:w="1638" w:type="dxa"/>
            <w:vAlign w:val="center"/>
          </w:tcPr>
          <w:p w14:paraId="4CF7DC46"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质点与几何中的“点”的区别</w:t>
            </w:r>
          </w:p>
        </w:tc>
        <w:tc>
          <w:tcPr>
            <w:tcW w:w="6884" w:type="dxa"/>
            <w:vAlign w:val="center"/>
          </w:tcPr>
          <w:p w14:paraId="5BCA50AE"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质点是对实际物体进行科学抽象的模型，有质量，只忽略了物体的大小和形状；几何中的“点”仅仅表示空间中的某一位置。</w:t>
            </w:r>
          </w:p>
        </w:tc>
      </w:tr>
    </w:tbl>
    <w:p w14:paraId="6004597A"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rPr>
        <w:t>特别说明：</w:t>
      </w:r>
    </w:p>
    <w:p w14:paraId="21E9883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(1)质点是为了使研究的问题得以简化或研究问题方便而进行的一种科学的抽象，实际并不存在。</w:t>
      </w:r>
    </w:p>
    <w:p w14:paraId="171C941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(2)建立质点模型时需要抓住主要因素，忽略次要因素，突出事物的主要特征，能否将研究对象看作质点与所研究的具体问题有关，是相对的。</w:t>
      </w:r>
    </w:p>
    <w:p w14:paraId="3E69B023"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lastRenderedPageBreak/>
        <w:t>(3)“理想化模型”是在一定程度和范围内对客观存在的复杂事物的一种近似反映，是物理学中经常采用的一种研究方法。</w:t>
      </w:r>
    </w:p>
    <w:p w14:paraId="779705A1"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77BFE64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1．定义：要描述一个物体的运动，首先要选定某个其他物体作为参考，观察物体的位置相对于这个“其他物体”是否随时间</w:t>
      </w:r>
      <w:r>
        <w:rPr>
          <w:rFonts w:hAnsi="宋体" w:cs="宋体" w:hint="eastAsia"/>
          <w:b/>
          <w:u w:val="single"/>
        </w:rPr>
        <w:t>变化</w:t>
      </w:r>
      <w:r>
        <w:rPr>
          <w:rFonts w:hAnsi="宋体" w:cs="宋体" w:hint="eastAsia"/>
          <w:b/>
        </w:rPr>
        <w:t>，以及怎样变化。这种用来作为参考的物体叫作参考系。</w:t>
      </w:r>
    </w:p>
    <w:p w14:paraId="17F2F8B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2．对参考系的理解：</w:t>
      </w:r>
    </w:p>
    <w:p w14:paraId="5F3BFE69"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（1）参考系选定以后，物体的静止和运动都是相对参考系而言的。</w:t>
      </w:r>
    </w:p>
    <w:p w14:paraId="1B9BE70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（2）同一物体，相对于不同的参考系，运动情况可能不同。</w:t>
      </w:r>
    </w:p>
    <w:p w14:paraId="46F9B13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（3）比较物体的运动情况，应选择同一参考系。</w:t>
      </w:r>
    </w:p>
    <w:p w14:paraId="74101FA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3．参考系选择三原则</w:t>
      </w:r>
    </w:p>
    <w:p w14:paraId="299B755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（1）理论上讲参考系的选择是任意的。</w:t>
      </w:r>
    </w:p>
    <w:p w14:paraId="4BF0F6C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（2）在实际问题中，参考系的选取以应以观测的方便和使物体运动的描述尽可能简单为原则。</w:t>
      </w:r>
    </w:p>
    <w:p w14:paraId="7636F86A"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（3）研究地面上物体的运动，一般选择地面或相对地面静止的物体为参考系。</w:t>
      </w:r>
    </w:p>
    <w:p w14:paraId="5387E0C2" w14:textId="77777777" w:rsidR="00EA5041" w:rsidRPr="00E921ED" w:rsidRDefault="00EA5041" w:rsidP="00E921ED">
      <w:pPr>
        <w:pStyle w:val="a7"/>
        <w:tabs>
          <w:tab w:val="left" w:pos="4320"/>
          <w:tab w:val="left" w:pos="7560"/>
        </w:tabs>
        <w:snapToGrid w:val="0"/>
        <w:spacing w:line="360" w:lineRule="auto"/>
        <w:ind w:firstLineChars="700" w:firstLine="3092"/>
        <w:rPr>
          <w:rFonts w:hAnsi="宋体" w:cs="宋体" w:hint="eastAsia"/>
          <w:b/>
          <w:bCs/>
          <w:color w:val="FF0000"/>
          <w:sz w:val="44"/>
          <w:szCs w:val="44"/>
        </w:rPr>
      </w:pPr>
      <w:r w:rsidRPr="00E921ED">
        <w:rPr>
          <w:rFonts w:hAnsi="宋体" w:cs="宋体" w:hint="eastAsia"/>
          <w:b/>
          <w:bCs/>
          <w:color w:val="FF0000"/>
          <w:sz w:val="44"/>
          <w:szCs w:val="44"/>
        </w:rPr>
        <w:t>质点   参考系</w:t>
      </w:r>
    </w:p>
    <w:p w14:paraId="1EC655E9" w14:textId="77777777" w:rsidR="00EA5041" w:rsidRDefault="00EA5041" w:rsidP="00EA5041">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6942"/>
      </w:tblGrid>
      <w:tr w:rsidR="00EA5041" w14:paraId="34971B23" w14:textId="77777777" w:rsidTr="00991CF0">
        <w:trPr>
          <w:jc w:val="center"/>
        </w:trPr>
        <w:tc>
          <w:tcPr>
            <w:tcW w:w="1580" w:type="dxa"/>
            <w:shd w:val="clear" w:color="auto" w:fill="E6E6E6"/>
            <w:vAlign w:val="center"/>
          </w:tcPr>
          <w:p w14:paraId="39DA808B"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核心素养</w:t>
            </w:r>
          </w:p>
        </w:tc>
        <w:tc>
          <w:tcPr>
            <w:tcW w:w="6942" w:type="dxa"/>
            <w:shd w:val="clear" w:color="auto" w:fill="E6E6E6"/>
            <w:vAlign w:val="center"/>
          </w:tcPr>
          <w:p w14:paraId="0E82377B" w14:textId="77777777" w:rsidR="00EA5041" w:rsidRDefault="00EA5041" w:rsidP="00991CF0">
            <w:pPr>
              <w:pStyle w:val="0"/>
              <w:tabs>
                <w:tab w:val="left" w:pos="4139"/>
              </w:tabs>
              <w:snapToGrid w:val="0"/>
              <w:spacing w:line="360" w:lineRule="auto"/>
              <w:jc w:val="center"/>
              <w:rPr>
                <w:rFonts w:hAnsi="宋体" w:cs="宋体" w:hint="eastAsia"/>
                <w:b/>
              </w:rPr>
            </w:pPr>
            <w:r>
              <w:rPr>
                <w:rFonts w:hAnsi="宋体" w:cs="宋体" w:hint="eastAsia"/>
                <w:b/>
              </w:rPr>
              <w:t>学习目标</w:t>
            </w:r>
          </w:p>
        </w:tc>
      </w:tr>
      <w:tr w:rsidR="00EA5041" w14:paraId="3B17E535" w14:textId="77777777" w:rsidTr="00991CF0">
        <w:trPr>
          <w:jc w:val="center"/>
        </w:trPr>
        <w:tc>
          <w:tcPr>
            <w:tcW w:w="1580" w:type="dxa"/>
            <w:vAlign w:val="center"/>
          </w:tcPr>
          <w:p w14:paraId="23F8E30F"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物理观念</w:t>
            </w:r>
          </w:p>
        </w:tc>
        <w:tc>
          <w:tcPr>
            <w:tcW w:w="6942" w:type="dxa"/>
            <w:vAlign w:val="center"/>
          </w:tcPr>
          <w:p w14:paraId="1E2B8C05"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(1)理解质点的概念，了解物理模型的特点。</w:t>
            </w:r>
          </w:p>
          <w:p w14:paraId="07A75FEE"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(2)知道参考系的概念及其对描述物体运动的意义。</w:t>
            </w:r>
          </w:p>
        </w:tc>
      </w:tr>
      <w:tr w:rsidR="00EA5041" w14:paraId="0A2376BF" w14:textId="77777777" w:rsidTr="00991CF0">
        <w:trPr>
          <w:jc w:val="center"/>
        </w:trPr>
        <w:tc>
          <w:tcPr>
            <w:tcW w:w="1580" w:type="dxa"/>
            <w:vAlign w:val="center"/>
          </w:tcPr>
          <w:p w14:paraId="1EC1017D"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科学思维</w:t>
            </w:r>
          </w:p>
        </w:tc>
        <w:tc>
          <w:tcPr>
            <w:tcW w:w="6942" w:type="dxa"/>
            <w:vAlign w:val="center"/>
          </w:tcPr>
          <w:p w14:paraId="6D62ED14"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(1)知道将物体抽象为质点的条件，能根据实际情况对物体能否抽象成质点做出正确判断。</w:t>
            </w:r>
          </w:p>
          <w:p w14:paraId="072DFBD9"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(2)结合实例，让学生理解不同参考系中对同一运动的描述可能不同。</w:t>
            </w:r>
          </w:p>
        </w:tc>
      </w:tr>
      <w:tr w:rsidR="00EA5041" w14:paraId="7499BD34" w14:textId="77777777" w:rsidTr="00991CF0">
        <w:trPr>
          <w:jc w:val="center"/>
        </w:trPr>
        <w:tc>
          <w:tcPr>
            <w:tcW w:w="1580" w:type="dxa"/>
            <w:vAlign w:val="center"/>
          </w:tcPr>
          <w:p w14:paraId="0D8F38B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科学探究</w:t>
            </w:r>
          </w:p>
        </w:tc>
        <w:tc>
          <w:tcPr>
            <w:tcW w:w="6942" w:type="dxa"/>
            <w:vAlign w:val="center"/>
          </w:tcPr>
          <w:p w14:paraId="4A803261"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(1)经历质点模型的建构过程，初步体会建构物理模型的思维方式。</w:t>
            </w:r>
          </w:p>
          <w:p w14:paraId="331981EA"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(2)通过对参考系的理解，体会运动的相对性。</w:t>
            </w:r>
          </w:p>
        </w:tc>
      </w:tr>
      <w:tr w:rsidR="00EA5041" w14:paraId="50D62E0B" w14:textId="77777777" w:rsidTr="00991CF0">
        <w:trPr>
          <w:jc w:val="center"/>
        </w:trPr>
        <w:tc>
          <w:tcPr>
            <w:tcW w:w="1580" w:type="dxa"/>
            <w:vAlign w:val="center"/>
          </w:tcPr>
          <w:p w14:paraId="48FC73D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科学态度与责任</w:t>
            </w:r>
          </w:p>
        </w:tc>
        <w:tc>
          <w:tcPr>
            <w:tcW w:w="6942" w:type="dxa"/>
            <w:vAlign w:val="center"/>
          </w:tcPr>
          <w:p w14:paraId="17F5EEC8"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引导学生用学到的物理知识解决生活中的问题，培养学生探究的好奇心；使学生认识到物理模型在探索自然规律中的作用，明确物体的运动是否可以看作质点的方法，培养学生具体问题具体分析的科学态度。</w:t>
            </w:r>
          </w:p>
        </w:tc>
      </w:tr>
    </w:tbl>
    <w:p w14:paraId="43B14F76"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color w:val="00B050"/>
        </w:rPr>
        <w:t>知识点一　物体和质点</w:t>
      </w:r>
    </w:p>
    <w:p w14:paraId="0442383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1．质点的定义：在物理学中，用来代替物体的有质量的点叫质点。</w:t>
      </w:r>
    </w:p>
    <w:p w14:paraId="7B72468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2．把物体看作质点的条件：物体的大小和形状对研究问题的影响可以忽略。</w:t>
      </w:r>
    </w:p>
    <w:p w14:paraId="6A079E2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3．理想化模型：在物理学中，突出问题的主要因素，忽略次要因素，建立理想化的物理模型，是经常采用的一种科学研究方法．</w:t>
      </w:r>
    </w:p>
    <w:p w14:paraId="414A14C1" w14:textId="750C596C" w:rsidR="00EA5041" w:rsidRDefault="00EA5041" w:rsidP="00EA5041">
      <w:pPr>
        <w:pStyle w:val="0"/>
        <w:tabs>
          <w:tab w:val="left" w:pos="4139"/>
        </w:tabs>
        <w:snapToGrid w:val="0"/>
        <w:spacing w:line="360" w:lineRule="auto"/>
        <w:ind w:firstLine="482"/>
        <w:rPr>
          <w:rFonts w:hAnsi="宋体" w:cs="宋体" w:hint="eastAsia"/>
          <w:b/>
        </w:rPr>
      </w:pPr>
      <w:r>
        <w:rPr>
          <w:rFonts w:hAnsi="宋体" w:cs="宋体"/>
          <w:b/>
          <w:noProof/>
        </w:rPr>
        <w:drawing>
          <wp:inline distT="0" distB="0" distL="0" distR="0" wp14:anchorId="16158B26" wp14:editId="5C8F0053">
            <wp:extent cx="419100" cy="152400"/>
            <wp:effectExtent l="0" t="0" r="0" b="0"/>
            <wp:docPr id="721654791" name="图片 11" descr="提醒.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提醒.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100" cy="152400"/>
                    </a:xfrm>
                    <a:prstGeom prst="rect">
                      <a:avLst/>
                    </a:prstGeom>
                    <a:noFill/>
                    <a:ln>
                      <a:noFill/>
                    </a:ln>
                  </pic:spPr>
                </pic:pic>
              </a:graphicData>
            </a:graphic>
          </wp:inline>
        </w:drawing>
      </w:r>
      <w:r>
        <w:rPr>
          <w:rFonts w:hAnsi="宋体" w:cs="宋体" w:hint="eastAsia"/>
          <w:b/>
        </w:rPr>
        <w:t xml:space="preserve">　质点是对实际物体的科学抽象，实际中并不存在，是一种理想化的模型。</w:t>
      </w:r>
    </w:p>
    <w:p w14:paraId="520B15DD" w14:textId="77777777" w:rsidR="00EA5041" w:rsidRDefault="00EA5041" w:rsidP="00EA5041">
      <w:pPr>
        <w:pStyle w:val="0"/>
        <w:tabs>
          <w:tab w:val="left" w:pos="4139"/>
        </w:tabs>
        <w:snapToGrid w:val="0"/>
        <w:spacing w:line="360" w:lineRule="auto"/>
        <w:ind w:firstLine="482"/>
        <w:rPr>
          <w:rFonts w:hAnsi="宋体" w:cs="宋体" w:hint="eastAsia"/>
          <w:b/>
          <w:color w:val="00B050"/>
        </w:rPr>
      </w:pPr>
      <w:r>
        <w:rPr>
          <w:rFonts w:hAnsi="宋体" w:cs="宋体" w:hint="eastAsia"/>
          <w:b/>
          <w:color w:val="00B050"/>
        </w:rPr>
        <w:lastRenderedPageBreak/>
        <w:t>1．对质点的理解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84"/>
      </w:tblGrid>
      <w:tr w:rsidR="00EA5041" w14:paraId="40ACDD9B" w14:textId="77777777" w:rsidTr="00991CF0">
        <w:trPr>
          <w:jc w:val="center"/>
        </w:trPr>
        <w:tc>
          <w:tcPr>
            <w:tcW w:w="1638" w:type="dxa"/>
            <w:vAlign w:val="center"/>
          </w:tcPr>
          <w:p w14:paraId="0E52B2C1"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科学抽象</w:t>
            </w:r>
          </w:p>
        </w:tc>
        <w:tc>
          <w:tcPr>
            <w:tcW w:w="6884" w:type="dxa"/>
            <w:vAlign w:val="center"/>
          </w:tcPr>
          <w:p w14:paraId="15A04612"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质点是对实际物体的科学抽象，是一种理想化的模型，真正的质点是不存在的。</w:t>
            </w:r>
          </w:p>
        </w:tc>
      </w:tr>
      <w:tr w:rsidR="00EA5041" w14:paraId="34A499A2" w14:textId="77777777" w:rsidTr="00991CF0">
        <w:trPr>
          <w:jc w:val="center"/>
        </w:trPr>
        <w:tc>
          <w:tcPr>
            <w:tcW w:w="1638" w:type="dxa"/>
            <w:vAlign w:val="center"/>
          </w:tcPr>
          <w:p w14:paraId="42BE5E92"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可看作质点的条件</w:t>
            </w:r>
          </w:p>
        </w:tc>
        <w:tc>
          <w:tcPr>
            <w:tcW w:w="6884" w:type="dxa"/>
            <w:vAlign w:val="center"/>
          </w:tcPr>
          <w:p w14:paraId="1C3EEA06" w14:textId="77777777" w:rsidR="00EA5041" w:rsidRDefault="00EA5041" w:rsidP="00991CF0">
            <w:pPr>
              <w:pStyle w:val="0"/>
              <w:tabs>
                <w:tab w:val="left" w:pos="4139"/>
              </w:tabs>
              <w:snapToGrid w:val="0"/>
              <w:spacing w:line="360" w:lineRule="auto"/>
              <w:jc w:val="center"/>
              <w:rPr>
                <w:rFonts w:hAnsi="宋体" w:cs="宋体" w:hint="eastAsia"/>
                <w:b/>
                <w:lang w:val="pl-PL"/>
              </w:rPr>
            </w:pPr>
            <w:r>
              <w:rPr>
                <w:rFonts w:hAnsi="宋体" w:cs="宋体" w:hint="eastAsia"/>
                <w:b/>
              </w:rPr>
              <w:t>物理的形状和大小对所研究问题是次要因素，可以忽略不计。</w:t>
            </w:r>
          </w:p>
        </w:tc>
      </w:tr>
      <w:tr w:rsidR="00EA5041" w14:paraId="496B1068" w14:textId="77777777" w:rsidTr="00991CF0">
        <w:trPr>
          <w:jc w:val="center"/>
        </w:trPr>
        <w:tc>
          <w:tcPr>
            <w:tcW w:w="1638" w:type="dxa"/>
            <w:vAlign w:val="center"/>
          </w:tcPr>
          <w:p w14:paraId="29A6B132"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质点与几何中的“点”的区别</w:t>
            </w:r>
          </w:p>
        </w:tc>
        <w:tc>
          <w:tcPr>
            <w:tcW w:w="6884" w:type="dxa"/>
            <w:vAlign w:val="center"/>
          </w:tcPr>
          <w:p w14:paraId="7AE8A0BB"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质点是对实际物体进行科学抽象的模型，有质量，只忽略了物体的大小和形状；几何中的“点”仅仅表示空间中的某一位置。</w:t>
            </w:r>
          </w:p>
        </w:tc>
      </w:tr>
    </w:tbl>
    <w:p w14:paraId="2B6143F8"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rPr>
        <w:t>特别说明：</w:t>
      </w:r>
    </w:p>
    <w:p w14:paraId="4D7940E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(1)质点是为了使研究的问题得以简化或研究问题方便而进行的一种科学的抽象，实际并不存在。</w:t>
      </w:r>
    </w:p>
    <w:p w14:paraId="3FBCE15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(2)建立质点模型时需要抓住主要因素，忽略次要因素，突出事物的主要特征，能否将研究对象看作质点与所研究的具体问题有关，是相对的。</w:t>
      </w:r>
    </w:p>
    <w:p w14:paraId="4C1EDD77"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(3)“理想化模型”是在一定程度和范围内对客观存在的复杂事物的一种近似反映，是物理学中经常采用的一种研究方法。</w:t>
      </w:r>
    </w:p>
    <w:p w14:paraId="572303E8"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7559C7C6"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1．定义：要描述一个物体的运动，首先要选定某个其他物体作为参考，观察物体的位置相对于这个“其他物体”是否随时间</w:t>
      </w:r>
      <w:r>
        <w:rPr>
          <w:rFonts w:hAnsi="宋体" w:cs="宋体" w:hint="eastAsia"/>
          <w:b/>
          <w:u w:val="single"/>
        </w:rPr>
        <w:t>变化</w:t>
      </w:r>
      <w:r>
        <w:rPr>
          <w:rFonts w:hAnsi="宋体" w:cs="宋体" w:hint="eastAsia"/>
          <w:b/>
        </w:rPr>
        <w:t>，以及怎样变化。这种用来作为参考的物体叫作参考系。</w:t>
      </w:r>
    </w:p>
    <w:p w14:paraId="1051F7B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2．对参考系的理解：</w:t>
      </w:r>
    </w:p>
    <w:p w14:paraId="3399A411"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（1）参考系选定以后，物体的静止和运动都是相对参考系而言的。</w:t>
      </w:r>
    </w:p>
    <w:p w14:paraId="2837DF91"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（2）同一物体，相对于不同的参考系，运动情况可能不同。</w:t>
      </w:r>
    </w:p>
    <w:p w14:paraId="02888AC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（3）比较物体的运动情况，应选择同一参考系。</w:t>
      </w:r>
    </w:p>
    <w:p w14:paraId="4B40CA9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3．参考系选择三原则</w:t>
      </w:r>
    </w:p>
    <w:p w14:paraId="0FA9A61B"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（1）理论上讲参考系的选择是任意的。</w:t>
      </w:r>
    </w:p>
    <w:p w14:paraId="7A5625B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（2）在实际问题中，参考系的选取以应以观测的方便和使物体运动的描述尽可能简单为原则。</w:t>
      </w:r>
    </w:p>
    <w:p w14:paraId="55F1910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（3）研究地面上物体的运动，一般选择地面或相对地面静止的物体为参考系。</w:t>
      </w:r>
    </w:p>
    <w:p w14:paraId="0A921E57" w14:textId="77777777" w:rsidR="00C01BA0" w:rsidRDefault="00C01BA0"/>
    <w:p w14:paraId="72EEE3E2" w14:textId="77777777" w:rsidR="00C01BA0" w:rsidRDefault="00000000">
      <w:pPr>
        <w:tabs>
          <w:tab w:val="left" w:pos="3402"/>
        </w:tabs>
        <w:jc w:val="left"/>
      </w:pPr>
      <w:r>
        <w:rPr>
          <w:rFonts w:hint="eastAsia"/>
        </w:rPr>
        <w:tab/>
      </w:r>
    </w:p>
    <w:sectPr w:rsidR="00C01BA0">
      <w:headerReference w:type="default" r:id="rId30"/>
      <w:footerReference w:type="default" r:id="rId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39D7" w14:textId="77777777" w:rsidR="00853514" w:rsidRDefault="00853514">
      <w:r>
        <w:separator/>
      </w:r>
    </w:p>
  </w:endnote>
  <w:endnote w:type="continuationSeparator" w:id="0">
    <w:p w14:paraId="18AA6B38" w14:textId="77777777" w:rsidR="00853514" w:rsidRDefault="00853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PAPANNEW">
    <w:altName w:val="Times New Roman"/>
    <w:charset w:val="00"/>
    <w:family w:val="auto"/>
    <w:pitch w:val="default"/>
    <w:sig w:usb0="00000000" w:usb1="00000000" w:usb2="00000021" w:usb3="00000000" w:csb0="00000197" w:csb1="00000000"/>
  </w:font>
  <w:font w:name="黑体">
    <w:altName w:val="SimHei"/>
    <w:panose1 w:val="02010609060101010101"/>
    <w:charset w:val="86"/>
    <w:family w:val="modern"/>
    <w:pitch w:val="fixed"/>
    <w:sig w:usb0="800002BF" w:usb1="38CF7CFA" w:usb2="00000016" w:usb3="00000000" w:csb0="00040001" w:csb1="00000000"/>
  </w:font>
  <w:font w:name="方正书宋_GBK">
    <w:altName w:val="微软雅黑"/>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45EF" w14:textId="77777777" w:rsidR="00853514" w:rsidRDefault="00853514">
      <w:r>
        <w:separator/>
      </w:r>
    </w:p>
  </w:footnote>
  <w:footnote w:type="continuationSeparator" w:id="0">
    <w:p w14:paraId="51BF8115" w14:textId="77777777" w:rsidR="00853514" w:rsidRDefault="00853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C31BC"/>
    <w:rsid w:val="000D4223"/>
    <w:rsid w:val="0012117B"/>
    <w:rsid w:val="001D2D5D"/>
    <w:rsid w:val="001E30D8"/>
    <w:rsid w:val="00262637"/>
    <w:rsid w:val="003946A3"/>
    <w:rsid w:val="003A7988"/>
    <w:rsid w:val="006D0C61"/>
    <w:rsid w:val="007F796C"/>
    <w:rsid w:val="00853514"/>
    <w:rsid w:val="00997614"/>
    <w:rsid w:val="00C01BA0"/>
    <w:rsid w:val="00CC20F7"/>
    <w:rsid w:val="00E20E82"/>
    <w:rsid w:val="00E7640E"/>
    <w:rsid w:val="00E921ED"/>
    <w:rsid w:val="00EA5041"/>
    <w:rsid w:val="00F75F4E"/>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4190</Words>
  <Characters>4400</Characters>
  <Application>Microsoft Office Word</Application>
  <DocSecurity>0</DocSecurity>
  <Lines>231</Lines>
  <Paragraphs>343</Paragraphs>
  <ScaleCrop>false</ScaleCrop>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2025-05-21T02:33:00Z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