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pPr>
          </w:p>
        </w:tc>
        <w:tc>
          <w:tcPr>
            <w:tcW w:w="2660" w:type="dxa"/>
            <w:vAlign w:val="center"/>
          </w:tcPr>
          <w:p w14:paraId="63A1AC62">
            <w:pPr>
              <w:jc w:val="center"/>
            </w:pPr>
          </w:p>
        </w:tc>
        <w:tc>
          <w:tcPr>
            <w:tcW w:w="2660" w:type="dxa"/>
            <w:vAlign w:val="center"/>
          </w:tcPr>
          <w:p w14:paraId="4C5F084A">
            <w:pPr>
              <w:jc w:val="center"/>
            </w:pPr>
          </w:p>
        </w:tc>
        <w:tc>
          <w:tcPr>
            <w:tcW w:w="2660" w:type="dxa"/>
            <w:vAlign w:val="center"/>
          </w:tcPr>
          <w:p w14:paraId="74CDCCCE">
            <w:pPr>
              <w:jc w:val="center"/>
            </w:pP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rPr>
              <w:t>学生组别</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rPr>
              <w:t>物理</w:t>
            </w:r>
          </w:p>
        </w:tc>
        <w:tc>
          <w:tcPr>
            <w:tcW w:w="2660" w:type="dxa"/>
            <w:vAlign w:val="center"/>
          </w:tcPr>
          <w:p w14:paraId="2B120F05">
            <w:pPr>
              <w:jc w:val="center"/>
            </w:pPr>
          </w:p>
        </w:tc>
        <w:tc>
          <w:tcPr>
            <w:tcW w:w="2660" w:type="dxa"/>
            <w:vAlign w:val="center"/>
          </w:tcPr>
          <w:p w14:paraId="6ED6F619">
            <w:pPr>
              <w:jc w:val="center"/>
            </w:pPr>
          </w:p>
        </w:tc>
        <w:tc>
          <w:tcPr>
            <w:tcW w:w="2660" w:type="dxa"/>
            <w:vAlign w:val="center"/>
          </w:tcPr>
          <w:p w14:paraId="47AC21A1">
            <w:pPr>
              <w:jc w:val="center"/>
            </w:pPr>
          </w:p>
        </w:tc>
      </w:tr>
      <w:bookmarkEnd w:id="0"/>
    </w:tbl>
    <w:p w14:paraId="70044DB7">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8A545E5">
            <w:pPr>
              <w:adjustRightInd w:val="0"/>
              <w:snapToGrid w:val="0"/>
              <w:spacing w:line="360" w:lineRule="auto"/>
              <w:ind w:firstLine="422" w:firstLineChars="200"/>
              <w:rPr>
                <w:szCs w:val="21"/>
              </w:rPr>
            </w:pPr>
            <w:r>
              <w:rPr>
                <w:rFonts w:hAnsi="黑体" w:eastAsia="黑体"/>
                <w:b/>
                <w:szCs w:val="21"/>
                <w:highlight w:val="cyan"/>
              </w:rPr>
              <w:t>模型</w:t>
            </w:r>
            <w:r>
              <w:rPr>
                <w:rFonts w:eastAsia="黑体"/>
                <w:b/>
                <w:szCs w:val="21"/>
                <w:highlight w:val="cyan"/>
              </w:rPr>
              <w:t>32.</w:t>
            </w:r>
            <w:bookmarkStart w:id="1" w:name="OLE_LINK152"/>
            <w:r>
              <w:rPr>
                <w:rFonts w:hAnsi="黑体" w:eastAsia="黑体"/>
                <w:b/>
                <w:szCs w:val="21"/>
                <w:highlight w:val="cyan"/>
              </w:rPr>
              <w:t>补水法</w:t>
            </w:r>
            <w:r>
              <w:rPr>
                <w:rFonts w:hint="eastAsia" w:hAnsi="黑体" w:eastAsia="黑体"/>
                <w:b/>
                <w:szCs w:val="21"/>
                <w:highlight w:val="cyan"/>
              </w:rPr>
              <w:t>（标记法）</w:t>
            </w:r>
            <w:r>
              <w:rPr>
                <w:rFonts w:hAnsi="黑体" w:eastAsia="黑体"/>
                <w:b/>
                <w:szCs w:val="21"/>
                <w:highlight w:val="cyan"/>
              </w:rPr>
              <w:t>测密度</w:t>
            </w:r>
            <w:bookmarkEnd w:id="1"/>
          </w:p>
          <w:p w14:paraId="613774E6">
            <w:pPr>
              <w:adjustRightInd w:val="0"/>
              <w:snapToGrid w:val="0"/>
              <w:spacing w:line="360" w:lineRule="auto"/>
              <w:rPr>
                <w:rFonts w:hint="eastAsia" w:ascii="宋体" w:hAnsi="宋体"/>
              </w:rPr>
            </w:pPr>
            <w:r>
              <w:rPr>
                <w:rFonts w:ascii="宋体" w:hAnsi="宋体"/>
              </w:rPr>
              <mc:AlternateContent>
                <mc:Choice Requires="wps">
                  <w:drawing>
                    <wp:inline distT="0" distB="0" distL="114300" distR="114300">
                      <wp:extent cx="6075045" cy="1059815"/>
                      <wp:effectExtent l="4445" t="4445" r="16510" b="17780"/>
                      <wp:docPr id="4" name="文本框 4"/>
                      <wp:cNvGraphicFramePr/>
                      <a:graphic xmlns:a="http://schemas.openxmlformats.org/drawingml/2006/main">
                        <a:graphicData uri="http://schemas.microsoft.com/office/word/2010/wordprocessingShape">
                          <wps:wsp>
                            <wps:cNvSpPr txBox="1"/>
                            <wps:spPr>
                              <a:xfrm>
                                <a:off x="0" y="0"/>
                                <a:ext cx="6075045" cy="105981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1BEE8D5C">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补水法测密度。</w:t>
                                  </w:r>
                                </w:p>
                                <w:p w14:paraId="47BF3457">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70213C65">
                                  <w:pPr>
                                    <w:adjustRightInd w:val="0"/>
                                    <w:snapToGrid w:val="0"/>
                                    <w:spacing w:line="360" w:lineRule="auto"/>
                                    <w:ind w:firstLine="420" w:firstLineChars="200"/>
                                    <w:jc w:val="center"/>
                                    <w:rPr>
                                      <w:rFonts w:hint="eastAsia" w:ascii="宋体" w:hAnsi="宋体"/>
                                    </w:rPr>
                                  </w:pPr>
                                  <w:r>
                                    <w:rPr>
                                      <w:rFonts w:hint="eastAsia" w:ascii="宋体" w:hAnsi="宋体"/>
                                    </w:rPr>
                                    <w:t>测质量，记标线，取石块，水补满，</w:t>
                                  </w:r>
                                </w:p>
                                <w:p w14:paraId="7DBB1C2F">
                                  <w:pPr>
                                    <w:adjustRightInd w:val="0"/>
                                    <w:snapToGrid w:val="0"/>
                                    <w:spacing w:line="360" w:lineRule="auto"/>
                                    <w:ind w:firstLine="420" w:firstLineChars="200"/>
                                    <w:jc w:val="center"/>
                                    <w:rPr>
                                      <w:rFonts w:hint="eastAsia"/>
                                    </w:rPr>
                                  </w:pPr>
                                  <w:r>
                                    <w:rPr>
                                      <w:rFonts w:hint="eastAsia" w:ascii="宋体" w:hAnsi="宋体"/>
                                    </w:rPr>
                                    <w:t>补水体积等于石，密度一算就出现。</w:t>
                                  </w:r>
                                </w:p>
                              </w:txbxContent>
                            </wps:txbx>
                            <wps:bodyPr upright="1"/>
                          </wps:wsp>
                        </a:graphicData>
                      </a:graphic>
                    </wp:inline>
                  </w:drawing>
                </mc:Choice>
                <mc:Fallback>
                  <w:pict>
                    <v:shape id="_x0000_s1026" o:spid="_x0000_s1026" o:spt="202" type="#_x0000_t202" style="height:83.45pt;width:478.35pt;" fillcolor="#FFFFFF" filled="t" stroked="t" coordsize="21600,21600" o:gfxdata="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HfKdJ0wAAAAUBAAAPAAAAAAAAAAEAIAAA&#10;ACIAAABkcnMvZG93bnJldi54bWxQSwECFAAUAAAACACHTuJA7hFpORECAAA+BAAADgAAAAAAAAAB&#10;ACAAAAAiAQAAZHJzL2Uyb0RvYy54bWxQSwUGAAAAAAYABgBZAQAApQUAAAAA&#10;">
                      <v:fill on="t" focussize="0,0"/>
                      <v:stroke color="#FF0000" joinstyle="miter" dashstyle="longDashDotDot"/>
                      <v:imagedata o:title=""/>
                      <o:lock v:ext="edit" aspectratio="f"/>
                      <v:textbox>
                        <w:txbxContent>
                          <w:p w14:paraId="1BEE8D5C">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补水法测密度。</w:t>
                            </w:r>
                          </w:p>
                          <w:p w14:paraId="47BF3457">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70213C65">
                            <w:pPr>
                              <w:adjustRightInd w:val="0"/>
                              <w:snapToGrid w:val="0"/>
                              <w:spacing w:line="360" w:lineRule="auto"/>
                              <w:ind w:firstLine="420" w:firstLineChars="200"/>
                              <w:jc w:val="center"/>
                              <w:rPr>
                                <w:rFonts w:hint="eastAsia" w:ascii="宋体" w:hAnsi="宋体"/>
                              </w:rPr>
                            </w:pPr>
                            <w:r>
                              <w:rPr>
                                <w:rFonts w:hint="eastAsia" w:ascii="宋体" w:hAnsi="宋体"/>
                              </w:rPr>
                              <w:t>测质量，记标线，取石块，水补满，</w:t>
                            </w:r>
                          </w:p>
                          <w:p w14:paraId="7DBB1C2F">
                            <w:pPr>
                              <w:adjustRightInd w:val="0"/>
                              <w:snapToGrid w:val="0"/>
                              <w:spacing w:line="360" w:lineRule="auto"/>
                              <w:ind w:firstLine="420" w:firstLineChars="200"/>
                              <w:jc w:val="center"/>
                              <w:rPr>
                                <w:rFonts w:hint="eastAsia"/>
                              </w:rPr>
                            </w:pPr>
                            <w:r>
                              <w:rPr>
                                <w:rFonts w:hint="eastAsia" w:ascii="宋体" w:hAnsi="宋体"/>
                              </w:rPr>
                              <w:t>补水体积等于石，密度一算就出现。</w:t>
                            </w:r>
                          </w:p>
                        </w:txbxContent>
                      </v:textbox>
                      <w10:wrap type="none"/>
                      <w10:anchorlock/>
                    </v:shape>
                  </w:pict>
                </mc:Fallback>
              </mc:AlternateContent>
            </w:r>
          </w:p>
          <w:p w14:paraId="0B0E17A8">
            <w:pPr>
              <w:adjustRightInd w:val="0"/>
              <w:snapToGrid w:val="0"/>
              <w:spacing w:line="360" w:lineRule="auto"/>
              <w:ind w:firstLine="422" w:firstLineChars="200"/>
              <w:jc w:val="left"/>
              <w:textAlignment w:val="center"/>
              <w:rPr>
                <w:rFonts w:hint="eastAsia"/>
                <w:color w:val="000000"/>
              </w:rPr>
            </w:pPr>
            <w:r>
              <w:rPr>
                <w:rFonts w:hAnsi="黑体" w:eastAsia="黑体"/>
                <w:b/>
                <w:color w:val="0000FF"/>
              </w:rPr>
              <w:t>【例</w:t>
            </w:r>
            <w:r>
              <w:rPr>
                <w:rFonts w:eastAsia="黑体"/>
                <w:b/>
                <w:color w:val="0000FF"/>
              </w:rPr>
              <w:t>32</w:t>
            </w:r>
            <w:r>
              <w:rPr>
                <w:rFonts w:hAnsi="黑体" w:eastAsia="黑体"/>
                <w:b/>
                <w:color w:val="0000FF"/>
              </w:rPr>
              <w:t>】</w:t>
            </w:r>
            <w:r>
              <w:rPr>
                <w:rFonts w:hint="eastAsia" w:ascii="楷体" w:hAnsi="楷体" w:eastAsia="楷体"/>
                <w:color w:val="0000FF"/>
              </w:rPr>
              <w:t>（2025年陕西省初中学业考题）</w:t>
            </w:r>
            <w:r>
              <w:rPr>
                <w:rFonts w:hint="eastAsia" w:ascii="宋体" w:hAnsi="宋体"/>
                <w:color w:val="000000"/>
              </w:rPr>
              <w:t>研学活动中，小明捡到一块石头。他用电子秤和玻璃杯测量其密度，测量过程如图所示。下列判断</w:t>
            </w:r>
            <w:r>
              <w:rPr>
                <w:rFonts w:hint="eastAsia" w:ascii="宋体" w:hAnsi="宋体"/>
                <w:color w:val="000000"/>
                <w:em w:val="dot"/>
              </w:rPr>
              <w:t>不正确</w:t>
            </w:r>
            <w:r>
              <w:rPr>
                <w:rFonts w:hint="eastAsia" w:ascii="宋体" w:hAnsi="宋体"/>
                <w:color w:val="000000"/>
              </w:rPr>
              <w:t>的是（不计绳子的质量和体积，水的密度为</w:t>
            </w:r>
            <w:r>
              <w:rPr>
                <w:color w:val="000000"/>
              </w:rPr>
              <w:t>1g/cm</w:t>
            </w:r>
            <w:r>
              <w:rPr>
                <w:color w:val="000000"/>
                <w:vertAlign w:val="superscript"/>
              </w:rPr>
              <w:t>3</w:t>
            </w:r>
            <w:r>
              <w:rPr>
                <w:rFonts w:hint="eastAsia" w:ascii="宋体" w:hAnsi="宋体"/>
                <w:color w:val="000000"/>
              </w:rPr>
              <w:t>，</w:t>
            </w:r>
            <w:r>
              <w:rPr>
                <w:i/>
                <w:color w:val="000000"/>
              </w:rPr>
              <w:t>g</w:t>
            </w:r>
            <w:r>
              <w:rPr>
                <w:rFonts w:hint="eastAsia" w:ascii="宋体" w:hAnsi="宋体"/>
                <w:color w:val="000000"/>
              </w:rPr>
              <w:t>取</w:t>
            </w:r>
            <w:r>
              <w:rPr>
                <w:color w:val="000000"/>
              </w:rPr>
              <w:t>10N/kg</w:t>
            </w:r>
            <w:r>
              <w:rPr>
                <w:rFonts w:hint="eastAsia" w:ascii="宋体" w:hAnsi="宋体"/>
                <w:color w:val="000000"/>
              </w:rPr>
              <w:t>）（    ）</w:t>
            </w:r>
          </w:p>
          <w:p w14:paraId="09E6FA06">
            <w:pPr>
              <w:adjustRightInd w:val="0"/>
              <w:snapToGrid w:val="0"/>
              <w:spacing w:line="360" w:lineRule="auto"/>
              <w:ind w:firstLine="420" w:firstLineChars="200"/>
              <w:jc w:val="center"/>
              <w:textAlignment w:val="center"/>
              <w:rPr>
                <w:color w:val="000000"/>
              </w:rPr>
            </w:pPr>
            <w:r>
              <w:drawing>
                <wp:inline distT="0" distB="0" distL="114300" distR="114300">
                  <wp:extent cx="3472180" cy="1414780"/>
                  <wp:effectExtent l="0" t="0" r="2540" b="2540"/>
                  <wp:docPr id="8" name="图片 166"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6" descr="wps1"/>
                          <pic:cNvPicPr>
                            <a:picLocks noChangeAspect="1"/>
                          </pic:cNvPicPr>
                        </pic:nvPicPr>
                        <pic:blipFill>
                          <a:blip r:embed="rId6"/>
                          <a:stretch>
                            <a:fillRect/>
                          </a:stretch>
                        </pic:blipFill>
                        <pic:spPr>
                          <a:xfrm>
                            <a:off x="0" y="0"/>
                            <a:ext cx="3472180" cy="1414780"/>
                          </a:xfrm>
                          <a:prstGeom prst="rect">
                            <a:avLst/>
                          </a:prstGeom>
                          <a:noFill/>
                          <a:ln>
                            <a:noFill/>
                          </a:ln>
                        </pic:spPr>
                      </pic:pic>
                    </a:graphicData>
                  </a:graphic>
                </wp:inline>
              </w:drawing>
            </w:r>
            <w:r>
              <w:rPr>
                <w:color w:val="000000"/>
              </w:rPr>
              <w:t xml:space="preserve"> </w:t>
            </w:r>
          </w:p>
          <w:p w14:paraId="279AEE65">
            <w:pPr>
              <w:adjustRightInd w:val="0"/>
              <w:snapToGrid w:val="0"/>
              <w:spacing w:line="360" w:lineRule="auto"/>
              <w:ind w:firstLine="420" w:firstLineChars="200"/>
              <w:jc w:val="left"/>
              <w:textAlignment w:val="center"/>
              <w:rPr>
                <w:color w:val="000000"/>
              </w:rPr>
            </w:pPr>
            <w:r>
              <w:rPr>
                <w:color w:val="000000"/>
              </w:rPr>
              <w:t>A.</w:t>
            </w:r>
            <w:r>
              <w:rPr>
                <w:rFonts w:hint="eastAsia" w:ascii="宋体" w:hAnsi="宋体"/>
                <w:color w:val="000000"/>
              </w:rPr>
              <w:t>根据本次实验数据，可得出石头密度最准确的测量值为</w:t>
            </w:r>
            <w:r>
              <w:rPr>
                <w:color w:val="000000"/>
              </w:rPr>
              <w:t>3.125g/cm</w:t>
            </w:r>
            <w:r>
              <w:rPr>
                <w:color w:val="000000"/>
                <w:vertAlign w:val="superscript"/>
              </w:rPr>
              <w:t>3</w:t>
            </w:r>
          </w:p>
          <w:p w14:paraId="7B33F24F">
            <w:pPr>
              <w:adjustRightInd w:val="0"/>
              <w:snapToGrid w:val="0"/>
              <w:spacing w:line="360" w:lineRule="auto"/>
              <w:ind w:firstLine="420" w:firstLineChars="200"/>
              <w:jc w:val="left"/>
              <w:textAlignment w:val="center"/>
              <w:rPr>
                <w:color w:val="000000"/>
              </w:rPr>
            </w:pPr>
            <w:r>
              <w:rPr>
                <w:color w:val="000000"/>
              </w:rPr>
              <w:t>B.</w:t>
            </w:r>
            <w:r>
              <w:rPr>
                <w:rFonts w:hint="eastAsia" w:ascii="宋体" w:hAnsi="宋体"/>
                <w:color w:val="000000"/>
              </w:rPr>
              <w:t>从水中取出石头时，带出了</w:t>
            </w:r>
            <w:r>
              <w:rPr>
                <w:color w:val="000000"/>
              </w:rPr>
              <w:t>1g</w:t>
            </w:r>
            <w:r>
              <w:rPr>
                <w:rFonts w:hint="eastAsia" w:ascii="宋体" w:hAnsi="宋体"/>
                <w:color w:val="000000"/>
              </w:rPr>
              <w:t>的水</w:t>
            </w:r>
          </w:p>
          <w:p w14:paraId="09F3C1AD">
            <w:pPr>
              <w:adjustRightInd w:val="0"/>
              <w:snapToGrid w:val="0"/>
              <w:spacing w:line="360" w:lineRule="auto"/>
              <w:ind w:firstLine="420" w:firstLineChars="200"/>
              <w:jc w:val="left"/>
              <w:textAlignment w:val="center"/>
              <w:rPr>
                <w:color w:val="000000"/>
              </w:rPr>
            </w:pPr>
            <w:r>
              <w:rPr>
                <w:color w:val="000000"/>
              </w:rPr>
              <w:t>C.</w:t>
            </w:r>
            <w:r>
              <w:rPr>
                <w:rFonts w:hint="eastAsia" w:ascii="宋体" w:hAnsi="宋体"/>
                <w:color w:val="000000"/>
              </w:rPr>
              <w:t>从水中取出石头时，带出的水不会影响密度的测量值</w:t>
            </w:r>
          </w:p>
          <w:p w14:paraId="219C0D15">
            <w:pPr>
              <w:adjustRightInd w:val="0"/>
              <w:snapToGrid w:val="0"/>
              <w:spacing w:line="360" w:lineRule="auto"/>
              <w:ind w:firstLine="420" w:firstLineChars="200"/>
              <w:jc w:val="left"/>
              <w:textAlignment w:val="center"/>
              <w:rPr>
                <w:color w:val="000000"/>
              </w:rPr>
            </w:pPr>
            <w:r>
              <w:rPr>
                <w:color w:val="000000"/>
              </w:rPr>
              <w:t>D.</w:t>
            </w:r>
            <w:r>
              <w:rPr>
                <w:rFonts w:hint="eastAsia" w:ascii="宋体" w:hAnsi="宋体"/>
                <w:color w:val="000000"/>
              </w:rPr>
              <w:t>石头沉在水底时，杯底对石头的支持力为</w:t>
            </w:r>
            <w:r>
              <w:rPr>
                <w:color w:val="000000"/>
              </w:rPr>
              <w:t>0.24N</w:t>
            </w:r>
          </w:p>
          <w:p w14:paraId="412DFD04">
            <w:pPr>
              <w:adjustRightInd w:val="0"/>
              <w:snapToGrid w:val="0"/>
              <w:spacing w:line="360" w:lineRule="auto"/>
              <w:ind w:firstLine="420" w:firstLineChars="200"/>
              <w:textAlignment w:val="center"/>
              <w:rPr>
                <w:color w:val="FF0000"/>
              </w:rPr>
            </w:pPr>
            <w:r>
              <w:rPr>
                <w:rFonts w:hint="eastAsia" w:ascii="宋体" w:hAnsi="宋体"/>
                <w:color w:val="FF0000"/>
              </w:rPr>
              <w:t>【答案】</w:t>
            </w:r>
            <w:r>
              <w:rPr>
                <w:color w:val="FF0000"/>
              </w:rPr>
              <w:t>D</w:t>
            </w:r>
          </w:p>
          <w:p w14:paraId="13A57A8B">
            <w:pPr>
              <w:adjustRightInd w:val="0"/>
              <w:snapToGrid w:val="0"/>
              <w:spacing w:line="360" w:lineRule="auto"/>
              <w:ind w:firstLine="420" w:firstLineChars="200"/>
              <w:jc w:val="left"/>
              <w:textAlignment w:val="center"/>
              <w:rPr>
                <w:rFonts w:ascii="宋体" w:hAnsi="宋体"/>
                <w:color w:val="FF0000"/>
              </w:rPr>
            </w:pPr>
            <w:r>
              <w:rPr>
                <w:rFonts w:hint="eastAsia" w:ascii="宋体" w:hAnsi="宋体"/>
                <w:color w:val="FF0000"/>
              </w:rPr>
              <w:t>【解析】</w:t>
            </w:r>
            <w:r>
              <w:rPr>
                <w:color w:val="FF0000"/>
              </w:rPr>
              <w:t>A</w:t>
            </w:r>
            <w:r>
              <w:rPr>
                <w:rFonts w:hAnsi="宋体"/>
                <w:color w:val="FF0000"/>
              </w:rPr>
              <w:t>.</w:t>
            </w:r>
            <w:r>
              <w:rPr>
                <w:rFonts w:hint="eastAsia" w:ascii="宋体" w:hAnsi="宋体"/>
                <w:color w:val="FF0000"/>
              </w:rPr>
              <w:t>①②两步中可得水的质量为：</w:t>
            </w:r>
          </w:p>
          <w:p w14:paraId="32BFAF0A">
            <w:pPr>
              <w:adjustRightInd w:val="0"/>
              <w:snapToGrid w:val="0"/>
              <w:spacing w:line="360" w:lineRule="auto"/>
              <w:ind w:firstLine="420" w:firstLineChars="200"/>
              <w:jc w:val="center"/>
              <w:textAlignment w:val="center"/>
              <w:rPr>
                <w:rFonts w:hint="eastAsia" w:ascii="宋体" w:hAnsi="宋体"/>
                <w:color w:val="FF0000"/>
              </w:rPr>
            </w:pPr>
            <w:r>
              <w:rPr>
                <w:rFonts w:hint="eastAsia"/>
                <w:i/>
                <w:color w:val="FF0000"/>
              </w:rPr>
              <w:t>m</w:t>
            </w:r>
            <w:r>
              <w:rPr>
                <w:rFonts w:hint="eastAsia" w:ascii="宋体" w:hAnsi="宋体"/>
                <w:color w:val="FF0000"/>
                <w:vertAlign w:val="subscript"/>
              </w:rPr>
              <w:t>水</w:t>
            </w:r>
            <w:r>
              <w:rPr>
                <w:rFonts w:hint="eastAsia"/>
                <w:color w:val="FF0000"/>
              </w:rPr>
              <w:t>=408g-75g=333g</w:t>
            </w:r>
          </w:p>
          <w:p w14:paraId="7676FC9F">
            <w:pPr>
              <w:adjustRightInd w:val="0"/>
              <w:snapToGrid w:val="0"/>
              <w:spacing w:line="360" w:lineRule="auto"/>
              <w:ind w:firstLine="420" w:firstLineChars="200"/>
              <w:jc w:val="left"/>
              <w:textAlignment w:val="center"/>
              <w:rPr>
                <w:rFonts w:hint="eastAsia" w:ascii="宋体" w:hAnsi="宋体"/>
                <w:color w:val="FF0000"/>
              </w:rPr>
            </w:pPr>
            <w:r>
              <w:rPr>
                <w:rFonts w:hint="eastAsia" w:ascii="宋体" w:hAnsi="宋体"/>
                <w:color w:val="FF0000"/>
              </w:rPr>
              <w:t>利用水的质量结合④步可得排水的体积，且排水体积与石头的体积相等，则石块的体积为：</w:t>
            </w:r>
          </w:p>
          <w:p w14:paraId="10DE7F27">
            <w:pPr>
              <w:adjustRightInd w:val="0"/>
              <w:snapToGrid w:val="0"/>
              <w:spacing w:line="360" w:lineRule="auto"/>
              <w:ind w:firstLine="420" w:firstLineChars="200"/>
              <w:jc w:val="center"/>
              <w:textAlignment w:val="center"/>
              <w:rPr>
                <w:rFonts w:hint="eastAsia"/>
                <w:color w:val="FF0000"/>
              </w:rPr>
            </w:pPr>
            <w:r>
              <w:object>
                <v:shape id="_x0000_i1191" o:spt="75" type="#_x0000_t75" style="height:29pt;width:110.1pt;" o:ole="t" filled="f" o:preferrelative="t" stroked="f" coordsize="21600,21600">
                  <v:path/>
                  <v:fill on="f" focussize="0,0"/>
                  <v:stroke on="f" joinstyle="miter"/>
                  <v:imagedata r:id="rId8" o:title=""/>
                  <o:lock v:ext="edit" aspectratio="t"/>
                  <w10:wrap type="none"/>
                  <w10:anchorlock/>
                </v:shape>
                <o:OLEObject Type="Embed" ProgID="Equation.DSMT4" ShapeID="_x0000_i1191" DrawAspect="Content" ObjectID="_1468075725" r:id="rId7">
                  <o:LockedField>false</o:LockedField>
                </o:OLEObject>
              </w:object>
            </w:r>
          </w:p>
          <w:p w14:paraId="1A0AA079">
            <w:pPr>
              <w:adjustRightInd w:val="0"/>
              <w:snapToGrid w:val="0"/>
              <w:spacing w:line="360" w:lineRule="auto"/>
              <w:ind w:firstLine="420" w:firstLineChars="200"/>
              <w:jc w:val="left"/>
              <w:textAlignment w:val="center"/>
              <w:rPr>
                <w:rFonts w:ascii="宋体" w:hAnsi="宋体"/>
                <w:color w:val="FF0000"/>
              </w:rPr>
            </w:pPr>
            <w:r>
              <w:rPr>
                <w:rFonts w:hint="eastAsia" w:ascii="宋体" w:hAnsi="宋体"/>
                <w:color w:val="FF0000"/>
              </w:rPr>
              <w:t>可得出石头密度最准确的测量值为：</w:t>
            </w:r>
          </w:p>
          <w:p w14:paraId="65D496AD">
            <w:pPr>
              <w:adjustRightInd w:val="0"/>
              <w:snapToGrid w:val="0"/>
              <w:spacing w:line="360" w:lineRule="auto"/>
              <w:ind w:firstLine="420" w:firstLineChars="200"/>
              <w:jc w:val="center"/>
              <w:textAlignment w:val="center"/>
              <w:rPr>
                <w:rFonts w:hint="eastAsia"/>
                <w:color w:val="FF0000"/>
              </w:rPr>
            </w:pPr>
            <w:r>
              <w:object>
                <v:shape id="_x0000_i1192" o:spt="75" type="#_x0000_t75" style="height:28.3pt;width:133.15pt;" o:ole="t" filled="f" o:preferrelative="t" stroked="f" coordsize="21600,21600">
                  <v:path/>
                  <v:fill on="f" focussize="0,0"/>
                  <v:stroke on="f" joinstyle="miter"/>
                  <v:imagedata r:id="rId10" o:title=""/>
                  <o:lock v:ext="edit" aspectratio="t"/>
                  <w10:wrap type="none"/>
                  <w10:anchorlock/>
                </v:shape>
                <o:OLEObject Type="Embed" ProgID="Equation.DSMT4" ShapeID="_x0000_i1192" DrawAspect="Content" ObjectID="_1468075726" r:id="rId9">
                  <o:LockedField>false</o:LockedField>
                </o:OLEObject>
              </w:object>
            </w:r>
          </w:p>
          <w:p w14:paraId="685AB2F6">
            <w:pPr>
              <w:adjustRightInd w:val="0"/>
              <w:snapToGrid w:val="0"/>
              <w:spacing w:line="360" w:lineRule="auto"/>
              <w:ind w:firstLine="420" w:firstLineChars="200"/>
              <w:jc w:val="left"/>
              <w:textAlignment w:val="center"/>
              <w:rPr>
                <w:color w:val="FF0000"/>
              </w:rPr>
            </w:pPr>
            <w:r>
              <w:rPr>
                <w:rFonts w:hint="eastAsia" w:ascii="宋体" w:hAnsi="宋体"/>
                <w:color w:val="FF0000"/>
              </w:rPr>
              <w:t>故</w:t>
            </w:r>
            <w:r>
              <w:rPr>
                <w:color w:val="FF0000"/>
              </w:rPr>
              <w:t>A</w:t>
            </w:r>
            <w:r>
              <w:rPr>
                <w:rFonts w:hint="eastAsia" w:ascii="宋体" w:hAnsi="宋体"/>
                <w:color w:val="FF0000"/>
              </w:rPr>
              <w:t>正确，不符合题意；</w:t>
            </w:r>
          </w:p>
          <w:p w14:paraId="06EBCD40">
            <w:pPr>
              <w:adjustRightInd w:val="0"/>
              <w:snapToGrid w:val="0"/>
              <w:spacing w:line="360" w:lineRule="auto"/>
              <w:ind w:firstLine="420" w:firstLineChars="200"/>
              <w:jc w:val="left"/>
              <w:textAlignment w:val="center"/>
              <w:rPr>
                <w:rFonts w:ascii="宋体" w:hAnsi="宋体"/>
                <w:color w:val="FF0000"/>
              </w:rPr>
            </w:pPr>
            <w:r>
              <w:rPr>
                <w:color w:val="FF0000"/>
              </w:rPr>
              <w:t>B</w:t>
            </w:r>
            <w:r>
              <w:rPr>
                <w:rFonts w:hAnsi="宋体"/>
                <w:color w:val="FF0000"/>
              </w:rPr>
              <w:t>.</w:t>
            </w:r>
            <w:r>
              <w:rPr>
                <w:rFonts w:hint="eastAsia" w:ascii="宋体" w:hAnsi="宋体"/>
                <w:color w:val="FF0000"/>
              </w:rPr>
              <w:t>从水中取出石头时，石块带出水的质量为：</w:t>
            </w:r>
          </w:p>
          <w:p w14:paraId="660A677A">
            <w:pPr>
              <w:adjustRightInd w:val="0"/>
              <w:snapToGrid w:val="0"/>
              <w:spacing w:line="360" w:lineRule="auto"/>
              <w:ind w:firstLine="420" w:firstLineChars="200"/>
              <w:jc w:val="center"/>
              <w:textAlignment w:val="center"/>
              <w:rPr>
                <w:rFonts w:hint="eastAsia" w:ascii="宋体" w:hAnsi="宋体"/>
                <w:color w:val="FF0000"/>
              </w:rPr>
            </w:pPr>
            <w:r>
              <w:rPr>
                <w:rFonts w:hint="eastAsia"/>
                <w:i/>
                <w:color w:val="FF0000"/>
              </w:rPr>
              <w:t>m</w:t>
            </w:r>
            <w:r>
              <w:rPr>
                <w:rFonts w:hint="eastAsia" w:ascii="宋体" w:hAnsi="宋体"/>
                <w:color w:val="FF0000"/>
                <w:vertAlign w:val="subscript"/>
              </w:rPr>
              <w:t>带水</w:t>
            </w:r>
            <w:r>
              <w:rPr>
                <w:rFonts w:hint="eastAsia"/>
                <w:color w:val="FF0000"/>
              </w:rPr>
              <w:t>=408g-75g-332g=1g</w:t>
            </w:r>
          </w:p>
          <w:p w14:paraId="14AC6081">
            <w:pPr>
              <w:adjustRightInd w:val="0"/>
              <w:snapToGrid w:val="0"/>
              <w:spacing w:line="360" w:lineRule="auto"/>
              <w:ind w:firstLine="420" w:firstLineChars="200"/>
              <w:jc w:val="left"/>
              <w:textAlignment w:val="center"/>
              <w:rPr>
                <w:rFonts w:hint="eastAsia"/>
                <w:color w:val="FF0000"/>
              </w:rPr>
            </w:pPr>
            <w:r>
              <w:rPr>
                <w:rFonts w:hint="eastAsia" w:ascii="宋体" w:hAnsi="宋体"/>
                <w:color w:val="FF0000"/>
              </w:rPr>
              <w:t>故</w:t>
            </w:r>
            <w:r>
              <w:rPr>
                <w:color w:val="FF0000"/>
              </w:rPr>
              <w:t>B</w:t>
            </w:r>
            <w:r>
              <w:rPr>
                <w:rFonts w:hint="eastAsia" w:ascii="宋体" w:hAnsi="宋体"/>
                <w:color w:val="FF0000"/>
              </w:rPr>
              <w:t>正确，不符合题意；</w:t>
            </w:r>
          </w:p>
          <w:p w14:paraId="3742AE32">
            <w:pPr>
              <w:adjustRightInd w:val="0"/>
              <w:snapToGrid w:val="0"/>
              <w:spacing w:line="360" w:lineRule="auto"/>
              <w:ind w:firstLine="420" w:firstLineChars="200"/>
              <w:jc w:val="left"/>
              <w:textAlignment w:val="center"/>
              <w:rPr>
                <w:color w:val="FF0000"/>
              </w:rPr>
            </w:pPr>
            <w:r>
              <w:rPr>
                <w:color w:val="FF0000"/>
              </w:rPr>
              <w:t>C</w:t>
            </w:r>
            <w:r>
              <w:rPr>
                <w:rFonts w:hAnsi="宋体"/>
                <w:color w:val="FF0000"/>
              </w:rPr>
              <w:t>.</w:t>
            </w:r>
            <w:r>
              <w:rPr>
                <w:rFonts w:hint="eastAsia" w:ascii="宋体" w:hAnsi="宋体"/>
                <w:color w:val="FF0000"/>
              </w:rPr>
              <w:t>从水中取出石头时，即使石块会带走水，根据上述分析可知，不会影响密度的测量值，故</w:t>
            </w:r>
            <w:r>
              <w:rPr>
                <w:color w:val="FF0000"/>
              </w:rPr>
              <w:t>C</w:t>
            </w:r>
            <w:r>
              <w:rPr>
                <w:rFonts w:hint="eastAsia" w:ascii="宋体" w:hAnsi="宋体"/>
                <w:color w:val="FF0000"/>
              </w:rPr>
              <w:t>正确，不符合题意；</w:t>
            </w:r>
          </w:p>
          <w:p w14:paraId="6085EFF9">
            <w:pPr>
              <w:adjustRightInd w:val="0"/>
              <w:snapToGrid w:val="0"/>
              <w:spacing w:line="360" w:lineRule="auto"/>
              <w:ind w:firstLine="420" w:firstLineChars="200"/>
              <w:jc w:val="left"/>
              <w:textAlignment w:val="center"/>
              <w:rPr>
                <w:rFonts w:ascii="宋体" w:hAnsi="宋体"/>
                <w:color w:val="FF0000"/>
              </w:rPr>
            </w:pPr>
            <w:r>
              <w:rPr>
                <w:color w:val="FF0000"/>
              </w:rPr>
              <w:t>D</w:t>
            </w:r>
            <w:r>
              <w:rPr>
                <w:rFonts w:hAnsi="宋体"/>
                <w:color w:val="FF0000"/>
              </w:rPr>
              <w:t>.</w:t>
            </w:r>
            <w:r>
              <w:rPr>
                <w:rFonts w:hint="eastAsia" w:ascii="宋体" w:hAnsi="宋体"/>
                <w:color w:val="FF0000"/>
              </w:rPr>
              <w:t>石头沉在水底时，受到的浮力为：</w:t>
            </w:r>
          </w:p>
          <w:p w14:paraId="42B6F89B">
            <w:pPr>
              <w:adjustRightInd w:val="0"/>
              <w:snapToGrid w:val="0"/>
              <w:spacing w:line="360" w:lineRule="auto"/>
              <w:ind w:firstLine="420" w:firstLineChars="200"/>
              <w:jc w:val="center"/>
              <w:textAlignment w:val="center"/>
              <w:rPr>
                <w:rFonts w:hint="eastAsia" w:ascii="宋体" w:hAnsi="宋体"/>
                <w:color w:val="FF0000"/>
              </w:rPr>
            </w:pPr>
            <w:r>
              <w:rPr>
                <w:i/>
                <w:color w:val="FF0000"/>
              </w:rPr>
              <w:t>F</w:t>
            </w:r>
            <w:r>
              <w:rPr>
                <w:rFonts w:hint="eastAsia" w:ascii="宋体" w:hAnsi="宋体"/>
                <w:color w:val="FF0000"/>
                <w:vertAlign w:val="subscript"/>
              </w:rPr>
              <w:t>浮</w:t>
            </w:r>
            <w:r>
              <w:rPr>
                <w:rFonts w:hint="eastAsia"/>
                <w:color w:val="FF0000"/>
              </w:rPr>
              <w:t>=</w:t>
            </w:r>
            <w:r>
              <w:rPr>
                <w:i/>
                <w:color w:val="FF0000"/>
              </w:rPr>
              <w:t>ρ</w:t>
            </w:r>
            <w:r>
              <w:rPr>
                <w:rFonts w:hint="eastAsia" w:ascii="宋体" w:hAnsi="宋体"/>
                <w:color w:val="FF0000"/>
                <w:vertAlign w:val="subscript"/>
              </w:rPr>
              <w:t>液</w:t>
            </w:r>
            <w:r>
              <w:rPr>
                <w:i/>
                <w:color w:val="FF0000"/>
              </w:rPr>
              <w:t>gV</w:t>
            </w:r>
            <w:r>
              <w:rPr>
                <w:rFonts w:hint="eastAsia" w:ascii="宋体" w:hAnsi="宋体"/>
                <w:color w:val="FF0000"/>
                <w:vertAlign w:val="subscript"/>
              </w:rPr>
              <w:t>排</w:t>
            </w:r>
            <w:r>
              <w:rPr>
                <w:rFonts w:hint="eastAsia"/>
                <w:color w:val="FF0000"/>
              </w:rPr>
              <w:t>=1.0</w:t>
            </w:r>
            <w:r>
              <w:rPr>
                <w:rFonts w:hint="eastAsia" w:ascii="宋体" w:hAnsi="宋体"/>
                <w:color w:val="FF0000"/>
              </w:rPr>
              <w:t>×</w:t>
            </w:r>
            <w:r>
              <w:rPr>
                <w:rFonts w:hint="eastAsia"/>
                <w:color w:val="FF0000"/>
              </w:rPr>
              <w:t>10</w:t>
            </w:r>
            <w:r>
              <w:rPr>
                <w:rFonts w:hint="eastAsia"/>
                <w:color w:val="FF0000"/>
                <w:vertAlign w:val="superscript"/>
              </w:rPr>
              <w:t>3</w:t>
            </w:r>
            <w:r>
              <w:rPr>
                <w:rFonts w:hint="eastAsia"/>
                <w:color w:val="FF0000"/>
              </w:rPr>
              <w:t>kg/m</w:t>
            </w:r>
            <w:r>
              <w:rPr>
                <w:rFonts w:hint="eastAsia"/>
                <w:color w:val="FF0000"/>
                <w:vertAlign w:val="superscript"/>
              </w:rPr>
              <w:t>3</w:t>
            </w:r>
            <w:r>
              <w:rPr>
                <w:rFonts w:hint="eastAsia" w:ascii="宋体" w:hAnsi="宋体"/>
                <w:color w:val="FF0000"/>
              </w:rPr>
              <w:t>×</w:t>
            </w:r>
            <w:r>
              <w:rPr>
                <w:rFonts w:hint="eastAsia"/>
                <w:color w:val="FF0000"/>
              </w:rPr>
              <w:t>10N/kg</w:t>
            </w:r>
            <w:r>
              <w:rPr>
                <w:rFonts w:hint="eastAsia" w:ascii="宋体" w:hAnsi="宋体"/>
                <w:color w:val="FF0000"/>
              </w:rPr>
              <w:t>×</w:t>
            </w:r>
            <w:r>
              <w:rPr>
                <w:rFonts w:hint="eastAsia"/>
                <w:color w:val="FF0000"/>
              </w:rPr>
              <w:t>24</w:t>
            </w:r>
            <w:r>
              <w:rPr>
                <w:rFonts w:hint="eastAsia" w:ascii="宋体" w:hAnsi="宋体"/>
                <w:color w:val="FF0000"/>
              </w:rPr>
              <w:t>×</w:t>
            </w:r>
            <w:r>
              <w:rPr>
                <w:rFonts w:hint="eastAsia"/>
                <w:color w:val="FF0000"/>
              </w:rPr>
              <w:t>10</w:t>
            </w:r>
            <w:r>
              <w:rPr>
                <w:rFonts w:hint="eastAsia"/>
                <w:color w:val="FF0000"/>
                <w:vertAlign w:val="superscript"/>
              </w:rPr>
              <w:t>-6</w:t>
            </w:r>
            <w:r>
              <w:rPr>
                <w:rFonts w:hint="eastAsia"/>
                <w:color w:val="FF0000"/>
              </w:rPr>
              <w:t>m</w:t>
            </w:r>
            <w:r>
              <w:rPr>
                <w:rFonts w:hint="eastAsia"/>
                <w:color w:val="FF0000"/>
                <w:vertAlign w:val="superscript"/>
              </w:rPr>
              <w:t>3</w:t>
            </w:r>
            <w:r>
              <w:rPr>
                <w:rFonts w:hint="eastAsia"/>
                <w:color w:val="FF0000"/>
              </w:rPr>
              <w:t>=0.24N</w:t>
            </w:r>
          </w:p>
          <w:p w14:paraId="24AE716A">
            <w:pPr>
              <w:adjustRightInd w:val="0"/>
              <w:snapToGrid w:val="0"/>
              <w:spacing w:line="360" w:lineRule="auto"/>
              <w:ind w:firstLine="420" w:firstLineChars="200"/>
              <w:jc w:val="left"/>
              <w:textAlignment w:val="center"/>
              <w:rPr>
                <w:rFonts w:hint="eastAsia" w:ascii="宋体" w:hAnsi="宋体"/>
                <w:color w:val="FF0000"/>
              </w:rPr>
            </w:pPr>
            <w:r>
              <w:rPr>
                <w:rFonts w:hint="eastAsia" w:ascii="宋体" w:hAnsi="宋体"/>
                <w:color w:val="FF0000"/>
              </w:rPr>
              <w:t>石块的重力为：</w:t>
            </w:r>
          </w:p>
          <w:p w14:paraId="0B6AFD35">
            <w:pPr>
              <w:adjustRightInd w:val="0"/>
              <w:snapToGrid w:val="0"/>
              <w:spacing w:line="360" w:lineRule="auto"/>
              <w:ind w:firstLine="420" w:firstLineChars="200"/>
              <w:jc w:val="center"/>
              <w:textAlignment w:val="center"/>
              <w:rPr>
                <w:rFonts w:hint="eastAsia" w:ascii="宋体" w:hAnsi="宋体"/>
                <w:color w:val="FF0000"/>
              </w:rPr>
            </w:pPr>
            <w:r>
              <w:rPr>
                <w:rFonts w:hint="eastAsia"/>
                <w:i/>
                <w:color w:val="FF0000"/>
              </w:rPr>
              <w:t>G</w:t>
            </w:r>
            <w:r>
              <w:rPr>
                <w:rFonts w:hint="eastAsia"/>
                <w:color w:val="FF0000"/>
              </w:rPr>
              <w:t>=</w:t>
            </w:r>
            <w:r>
              <w:rPr>
                <w:rFonts w:hint="eastAsia"/>
                <w:i/>
                <w:color w:val="FF0000"/>
              </w:rPr>
              <w:t>mg</w:t>
            </w:r>
            <w:r>
              <w:rPr>
                <w:rFonts w:hint="eastAsia"/>
                <w:color w:val="FF0000"/>
              </w:rPr>
              <w:t>=75</w:t>
            </w:r>
            <w:r>
              <w:rPr>
                <w:rFonts w:hint="eastAsia" w:ascii="宋体" w:hAnsi="宋体"/>
                <w:color w:val="FF0000"/>
              </w:rPr>
              <w:t>×</w:t>
            </w:r>
            <w:r>
              <w:rPr>
                <w:rFonts w:hint="eastAsia"/>
                <w:color w:val="FF0000"/>
              </w:rPr>
              <w:t>10</w:t>
            </w:r>
            <w:r>
              <w:rPr>
                <w:rFonts w:hint="eastAsia"/>
                <w:color w:val="FF0000"/>
                <w:vertAlign w:val="superscript"/>
              </w:rPr>
              <w:t>-3</w:t>
            </w:r>
            <w:r>
              <w:rPr>
                <w:rFonts w:hint="eastAsia"/>
                <w:color w:val="FF0000"/>
              </w:rPr>
              <w:t>kg</w:t>
            </w:r>
            <w:r>
              <w:rPr>
                <w:rFonts w:hint="eastAsia" w:ascii="宋体" w:hAnsi="宋体"/>
                <w:color w:val="FF0000"/>
              </w:rPr>
              <w:t>×</w:t>
            </w:r>
            <w:r>
              <w:rPr>
                <w:rFonts w:hint="eastAsia"/>
                <w:color w:val="FF0000"/>
              </w:rPr>
              <w:t>10N/kg=0.75N</w:t>
            </w:r>
          </w:p>
          <w:p w14:paraId="30C70162">
            <w:pPr>
              <w:adjustRightInd w:val="0"/>
              <w:snapToGrid w:val="0"/>
              <w:spacing w:line="360" w:lineRule="auto"/>
              <w:ind w:firstLine="420" w:firstLineChars="200"/>
              <w:jc w:val="left"/>
              <w:textAlignment w:val="center"/>
              <w:rPr>
                <w:rFonts w:hint="eastAsia" w:ascii="宋体" w:hAnsi="宋体"/>
                <w:color w:val="FF0000"/>
              </w:rPr>
            </w:pPr>
            <w:r>
              <w:rPr>
                <w:rFonts w:hint="eastAsia" w:ascii="宋体" w:hAnsi="宋体"/>
                <w:color w:val="FF0000"/>
              </w:rPr>
              <w:t>杯底对石头的支持力为：</w:t>
            </w:r>
          </w:p>
          <w:p w14:paraId="7666F981">
            <w:pPr>
              <w:adjustRightInd w:val="0"/>
              <w:snapToGrid w:val="0"/>
              <w:spacing w:line="360" w:lineRule="auto"/>
              <w:ind w:firstLine="420" w:firstLineChars="200"/>
              <w:jc w:val="center"/>
              <w:textAlignment w:val="center"/>
              <w:rPr>
                <w:rFonts w:hint="eastAsia"/>
                <w:color w:val="FF0000"/>
              </w:rPr>
            </w:pPr>
            <w:r>
              <w:rPr>
                <w:i/>
                <w:color w:val="FF0000"/>
              </w:rPr>
              <w:t>F</w:t>
            </w:r>
            <w:r>
              <w:rPr>
                <w:rFonts w:ascii="宋体" w:hAnsi="宋体"/>
                <w:color w:val="FF0000"/>
                <w:vertAlign w:val="subscript"/>
              </w:rPr>
              <w:t>支持</w:t>
            </w:r>
            <w:r>
              <w:rPr>
                <w:color w:val="FF0000"/>
              </w:rPr>
              <w:t>=</w:t>
            </w:r>
            <w:r>
              <w:rPr>
                <w:i/>
                <w:color w:val="FF0000"/>
              </w:rPr>
              <w:t>G</w:t>
            </w:r>
            <w:r>
              <w:rPr>
                <w:color w:val="FF0000"/>
              </w:rPr>
              <w:t>-</w:t>
            </w:r>
            <w:r>
              <w:rPr>
                <w:i/>
                <w:color w:val="FF0000"/>
              </w:rPr>
              <w:t>F</w:t>
            </w:r>
            <w:r>
              <w:rPr>
                <w:rFonts w:ascii="宋体" w:hAnsi="宋体"/>
                <w:color w:val="FF0000"/>
                <w:vertAlign w:val="subscript"/>
              </w:rPr>
              <w:t>浮</w:t>
            </w:r>
            <w:r>
              <w:rPr>
                <w:color w:val="FF0000"/>
              </w:rPr>
              <w:t>=0.75N-0.24N=0.51N</w:t>
            </w:r>
          </w:p>
          <w:p w14:paraId="10831209">
            <w:pPr>
              <w:adjustRightInd w:val="0"/>
              <w:snapToGrid w:val="0"/>
              <w:spacing w:line="360" w:lineRule="auto"/>
              <w:ind w:firstLine="420" w:firstLineChars="200"/>
              <w:jc w:val="left"/>
              <w:textAlignment w:val="center"/>
              <w:rPr>
                <w:color w:val="FF0000"/>
              </w:rPr>
            </w:pPr>
            <w:r>
              <w:rPr>
                <w:rFonts w:hint="eastAsia" w:ascii="宋体" w:hAnsi="宋体"/>
                <w:color w:val="FF0000"/>
              </w:rPr>
              <w:t>故</w:t>
            </w:r>
            <w:r>
              <w:rPr>
                <w:color w:val="FF0000"/>
              </w:rPr>
              <w:t>D</w:t>
            </w:r>
            <w:r>
              <w:rPr>
                <w:rFonts w:hint="eastAsia" w:ascii="宋体" w:hAnsi="宋体"/>
                <w:color w:val="FF0000"/>
              </w:rPr>
              <w:t>错误，符合题意。</w:t>
            </w:r>
          </w:p>
          <w:p w14:paraId="59B54EC1">
            <w:pPr>
              <w:adjustRightInd w:val="0"/>
              <w:snapToGrid w:val="0"/>
              <w:spacing w:line="360" w:lineRule="auto"/>
              <w:ind w:firstLine="420" w:firstLineChars="200"/>
              <w:jc w:val="left"/>
              <w:textAlignment w:val="center"/>
              <w:rPr>
                <w:rFonts w:hint="eastAsia" w:ascii="宋体" w:hAnsi="宋体"/>
                <w:color w:val="FF0000"/>
              </w:rPr>
            </w:pPr>
            <w:r>
              <w:rPr>
                <w:rFonts w:hint="eastAsia" w:ascii="宋体" w:hAnsi="宋体"/>
                <w:color w:val="FF0000"/>
              </w:rPr>
              <w:t>故选</w:t>
            </w:r>
            <w:r>
              <w:rPr>
                <w:color w:val="FF0000"/>
              </w:rPr>
              <w:t>D</w:t>
            </w:r>
            <w:r>
              <w:rPr>
                <w:rFonts w:hint="eastAsia" w:ascii="宋体" w:hAnsi="宋体"/>
                <w:color w:val="FF0000"/>
              </w:rPr>
              <w:t>。</w:t>
            </w:r>
          </w:p>
          <w:p w14:paraId="1048EC61">
            <w:pPr>
              <w:shd w:val="clear" w:color="auto" w:fill="FFFFFF"/>
              <w:adjustRightInd w:val="0"/>
              <w:snapToGrid w:val="0"/>
              <w:spacing w:line="360" w:lineRule="auto"/>
              <w:ind w:firstLine="422" w:firstLineChars="200"/>
              <w:rPr>
                <w:rFonts w:hint="eastAsia" w:hAnsi="宋体"/>
                <w:color w:val="1B1E29"/>
                <w:szCs w:val="21"/>
                <w:shd w:val="clear" w:color="auto" w:fill="FFFFFF"/>
              </w:rPr>
            </w:pPr>
            <w:r>
              <w:rPr>
                <w:rFonts w:hint="eastAsia" w:hAnsi="宋体"/>
                <w:b/>
                <w:color w:val="FF00FF"/>
                <w:szCs w:val="21"/>
              </w:rPr>
              <w:t>【变式32-1】</w:t>
            </w:r>
            <w:r>
              <w:rPr>
                <w:rFonts w:hAnsi="宋体"/>
                <w:color w:val="1B1E29"/>
                <w:szCs w:val="21"/>
                <w:shd w:val="clear" w:color="auto" w:fill="FFFFFF"/>
              </w:rPr>
              <w:t>测固体密度时，如果固体体积较大放不进细窄的量筒，我们常采用</w:t>
            </w:r>
            <w:r>
              <w:rPr>
                <w:color w:val="1B1E29"/>
                <w:szCs w:val="21"/>
                <w:shd w:val="clear" w:color="auto" w:fill="FFFFFF"/>
              </w:rPr>
              <w:t>“</w:t>
            </w:r>
            <w:r>
              <w:rPr>
                <w:rFonts w:hAnsi="宋体"/>
                <w:color w:val="1B1E29"/>
                <w:szCs w:val="21"/>
                <w:shd w:val="clear" w:color="auto" w:fill="FFFFFF"/>
              </w:rPr>
              <w:t>补水</w:t>
            </w:r>
            <w:r>
              <w:rPr>
                <w:color w:val="1B1E29"/>
                <w:szCs w:val="21"/>
                <w:shd w:val="clear" w:color="auto" w:fill="FFFFFF"/>
              </w:rPr>
              <w:t>”</w:t>
            </w:r>
            <w:r>
              <w:rPr>
                <w:rFonts w:hAnsi="宋体"/>
                <w:color w:val="1B1E29"/>
                <w:szCs w:val="21"/>
                <w:shd w:val="clear" w:color="auto" w:fill="FFFFFF"/>
              </w:rPr>
              <w:t>的方法来进行体积测量，结合如下实验步骤中，请选出实验误差最小的方案表达式（</w:t>
            </w:r>
            <w:r>
              <w:rPr>
                <w:rFonts w:hint="eastAsia"/>
                <w:color w:val="1B1E29"/>
                <w:szCs w:val="21"/>
                <w:shd w:val="clear" w:color="auto" w:fill="FFFFFF"/>
              </w:rPr>
              <w:t xml:space="preserve">    </w:t>
            </w:r>
            <w:r>
              <w:rPr>
                <w:rFonts w:hAnsi="宋体"/>
                <w:color w:val="1B1E29"/>
                <w:szCs w:val="21"/>
                <w:shd w:val="clear" w:color="auto" w:fill="FFFFFF"/>
              </w:rPr>
              <w:t>）</w:t>
            </w:r>
          </w:p>
          <w:p w14:paraId="1B46DBA8">
            <w:pPr>
              <w:shd w:val="clear" w:color="auto" w:fill="FFFFFF"/>
              <w:adjustRightInd w:val="0"/>
              <w:snapToGrid w:val="0"/>
              <w:spacing w:line="360" w:lineRule="auto"/>
              <w:ind w:firstLine="420" w:firstLineChars="200"/>
              <w:jc w:val="center"/>
              <w:rPr>
                <w:rFonts w:hint="eastAsia"/>
                <w:szCs w:val="21"/>
              </w:rPr>
            </w:pPr>
            <w:r>
              <w:rPr>
                <w:szCs w:val="21"/>
              </w:rPr>
              <w:drawing>
                <wp:inline distT="0" distB="0" distL="114300" distR="114300">
                  <wp:extent cx="5631815" cy="1504315"/>
                  <wp:effectExtent l="0" t="0" r="6985" b="4445"/>
                  <wp:docPr id="5" name="图片 169" descr="作业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69" descr="作业帮"/>
                          <pic:cNvPicPr>
                            <a:picLocks noChangeAspect="1"/>
                          </pic:cNvPicPr>
                        </pic:nvPicPr>
                        <pic:blipFill>
                          <a:blip r:embed="rId11"/>
                          <a:stretch>
                            <a:fillRect/>
                          </a:stretch>
                        </pic:blipFill>
                        <pic:spPr>
                          <a:xfrm>
                            <a:off x="0" y="0"/>
                            <a:ext cx="5631815" cy="1504315"/>
                          </a:xfrm>
                          <a:prstGeom prst="rect">
                            <a:avLst/>
                          </a:prstGeom>
                          <a:noFill/>
                          <a:ln>
                            <a:noFill/>
                          </a:ln>
                        </pic:spPr>
                      </pic:pic>
                    </a:graphicData>
                  </a:graphic>
                </wp:inline>
              </w:drawing>
            </w:r>
          </w:p>
          <w:p w14:paraId="3EC6827B">
            <w:pPr>
              <w:shd w:val="clear" w:color="auto" w:fill="FFFFFF"/>
              <w:adjustRightInd w:val="0"/>
              <w:snapToGrid w:val="0"/>
              <w:spacing w:line="360" w:lineRule="auto"/>
              <w:ind w:firstLine="420" w:firstLineChars="200"/>
              <w:rPr>
                <w:rFonts w:hint="eastAsia"/>
                <w:color w:val="1B1E29"/>
                <w:szCs w:val="21"/>
                <w:shd w:val="clear" w:color="auto" w:fill="FFFFFF"/>
              </w:rPr>
            </w:pPr>
            <w:r>
              <w:rPr>
                <w:color w:val="1B1E29"/>
                <w:szCs w:val="21"/>
                <w:shd w:val="clear" w:color="auto" w:fill="FFFFFF"/>
              </w:rPr>
              <w:t>A.</w:t>
            </w:r>
            <w:r>
              <w:rPr>
                <w:color w:val="1B1E29"/>
                <w:position w:val="-30"/>
                <w:szCs w:val="21"/>
                <w:shd w:val="clear" w:color="auto" w:fill="FFFFFF"/>
              </w:rPr>
              <w:object>
                <v:shape id="_x0000_i1194" o:spt="75" type="#_x0000_t75" style="height:34pt;width:58pt;" o:ole="t" filled="f" o:preferrelative="t" stroked="f" coordsize="21600,21600">
                  <v:path/>
                  <v:fill on="f" focussize="0,0"/>
                  <v:stroke on="f" joinstyle="miter"/>
                  <v:imagedata r:id="rId13" o:title=""/>
                  <o:lock v:ext="edit" aspectratio="t"/>
                  <w10:wrap type="none"/>
                  <w10:anchorlock/>
                </v:shape>
                <o:OLEObject Type="Embed" ProgID="Equation.DSMT4" ShapeID="_x0000_i1194" DrawAspect="Content" ObjectID="_1468075727" r:id="rId12">
                  <o:LockedField>false</o:LockedField>
                </o:OLEObject>
              </w:object>
            </w:r>
            <w:r>
              <w:rPr>
                <w:rStyle w:val="13"/>
                <w:rFonts w:hint="eastAsia" w:hAnsi="宋体"/>
                <w:color w:val="1B1E29"/>
                <w:szCs w:val="21"/>
                <w:shd w:val="clear" w:color="auto" w:fill="FFFFFF"/>
              </w:rPr>
              <w:t xml:space="preserve">            </w:t>
            </w:r>
            <w:r>
              <w:rPr>
                <w:color w:val="1B1E29"/>
                <w:szCs w:val="21"/>
                <w:shd w:val="clear" w:color="auto" w:fill="FFFFFF"/>
              </w:rPr>
              <w:t>B.</w:t>
            </w:r>
            <w:r>
              <w:rPr>
                <w:color w:val="1B1E29"/>
                <w:position w:val="-30"/>
                <w:szCs w:val="21"/>
                <w:shd w:val="clear" w:color="auto" w:fill="FFFFFF"/>
              </w:rPr>
              <w:object>
                <v:shape id="_x0000_i1195" o:spt="75" type="#_x0000_t75" style="height:34pt;width:57pt;" o:ole="t" filled="f" o:preferrelative="t" stroked="f" coordsize="21600,21600">
                  <v:path/>
                  <v:fill on="f" focussize="0,0"/>
                  <v:stroke on="f" joinstyle="miter"/>
                  <v:imagedata r:id="rId15" o:title=""/>
                  <o:lock v:ext="edit" aspectratio="t"/>
                  <w10:wrap type="none"/>
                  <w10:anchorlock/>
                </v:shape>
                <o:OLEObject Type="Embed" ProgID="Equation.DSMT4" ShapeID="_x0000_i1195" DrawAspect="Content" ObjectID="_1468075728" r:id="rId14">
                  <o:LockedField>false</o:LockedField>
                </o:OLEObject>
              </w:object>
            </w:r>
            <w:r>
              <w:rPr>
                <w:rStyle w:val="13"/>
                <w:rFonts w:hint="eastAsia" w:hAnsi="宋体"/>
                <w:color w:val="1B1E29"/>
                <w:szCs w:val="21"/>
                <w:shd w:val="clear" w:color="auto" w:fill="FFFFFF"/>
              </w:rPr>
              <w:t xml:space="preserve">            </w:t>
            </w:r>
            <w:r>
              <w:rPr>
                <w:color w:val="1B1E29"/>
                <w:szCs w:val="21"/>
                <w:shd w:val="clear" w:color="auto" w:fill="FFFFFF"/>
              </w:rPr>
              <w:t>C.</w:t>
            </w:r>
            <w:bookmarkStart w:id="2" w:name="OLE_LINK155"/>
            <w:bookmarkStart w:id="3" w:name="OLE_LINK154"/>
            <w:bookmarkStart w:id="4" w:name="OLE_LINK153"/>
            <w:r>
              <w:rPr>
                <w:color w:val="1B1E29"/>
                <w:position w:val="-30"/>
                <w:szCs w:val="21"/>
                <w:shd w:val="clear" w:color="auto" w:fill="FFFFFF"/>
              </w:rPr>
              <w:object>
                <v:shape id="_x0000_i1196" o:spt="75" type="#_x0000_t75" style="height:34pt;width:41pt;" o:ole="t" filled="f" o:preferrelative="t" stroked="f" coordsize="21600,21600">
                  <v:path/>
                  <v:fill on="f" focussize="0,0"/>
                  <v:stroke on="f" joinstyle="miter"/>
                  <v:imagedata r:id="rId17" o:title=""/>
                  <o:lock v:ext="edit" aspectratio="t"/>
                  <w10:wrap type="none"/>
                  <w10:anchorlock/>
                </v:shape>
                <o:OLEObject Type="Embed" ProgID="Equation.DSMT4" ShapeID="_x0000_i1196" DrawAspect="Content" ObjectID="_1468075729" r:id="rId16">
                  <o:LockedField>false</o:LockedField>
                </o:OLEObject>
              </w:object>
            </w:r>
            <w:bookmarkEnd w:id="2"/>
            <w:bookmarkEnd w:id="3"/>
            <w:bookmarkEnd w:id="4"/>
            <w:r>
              <w:rPr>
                <w:rFonts w:hint="eastAsia"/>
                <w:color w:val="1B1E29"/>
                <w:szCs w:val="21"/>
                <w:shd w:val="clear" w:color="auto" w:fill="FFFFFF"/>
              </w:rPr>
              <w:t xml:space="preserve">            </w:t>
            </w:r>
            <w:r>
              <w:rPr>
                <w:color w:val="1B1E29"/>
                <w:szCs w:val="21"/>
                <w:shd w:val="clear" w:color="auto" w:fill="FFFFFF"/>
              </w:rPr>
              <w:t xml:space="preserve">D. </w:t>
            </w:r>
            <w:r>
              <w:rPr>
                <w:color w:val="1B1E29"/>
                <w:position w:val="-30"/>
                <w:szCs w:val="21"/>
                <w:shd w:val="clear" w:color="auto" w:fill="FFFFFF"/>
              </w:rPr>
              <w:object>
                <v:shape id="_x0000_i1197" o:spt="75" type="#_x0000_t75" style="height:34pt;width:36pt;" o:ole="t" filled="f" o:preferrelative="t" stroked="f" coordsize="21600,21600">
                  <v:path/>
                  <v:fill on="f" focussize="0,0"/>
                  <v:stroke on="f" joinstyle="miter"/>
                  <v:imagedata r:id="rId19" o:title=""/>
                  <o:lock v:ext="edit" aspectratio="t"/>
                  <w10:wrap type="none"/>
                  <w10:anchorlock/>
                </v:shape>
                <o:OLEObject Type="Embed" ProgID="Equation.DSMT4" ShapeID="_x0000_i1197" DrawAspect="Content" ObjectID="_1468075730" r:id="rId18">
                  <o:LockedField>false</o:LockedField>
                </o:OLEObject>
              </w:object>
            </w:r>
          </w:p>
          <w:p w14:paraId="323D9CBA">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B</w:t>
            </w:r>
          </w:p>
          <w:p w14:paraId="21216E96">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【解析】</w:t>
            </w:r>
            <w:r>
              <w:rPr>
                <w:rFonts w:hAnsi="宋体"/>
                <w:color w:val="FF0000"/>
                <w:szCs w:val="21"/>
              </w:rPr>
              <w:t>采用</w:t>
            </w:r>
            <w:r>
              <w:rPr>
                <w:color w:val="FF0000"/>
                <w:szCs w:val="21"/>
              </w:rPr>
              <w:t>“</w:t>
            </w:r>
            <w:r>
              <w:rPr>
                <w:rFonts w:hAnsi="宋体"/>
                <w:color w:val="FF0000"/>
                <w:szCs w:val="21"/>
              </w:rPr>
              <w:t>补水</w:t>
            </w:r>
            <w:r>
              <w:rPr>
                <w:color w:val="FF0000"/>
                <w:szCs w:val="21"/>
              </w:rPr>
              <w:t>”</w:t>
            </w:r>
            <w:r>
              <w:rPr>
                <w:rFonts w:hAnsi="宋体"/>
                <w:color w:val="FF0000"/>
                <w:szCs w:val="21"/>
              </w:rPr>
              <w:t>法测量体积较大固体密度时，实验误差最小的方案如下：</w:t>
            </w:r>
          </w:p>
          <w:p w14:paraId="0218B4F6">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①用天平测出石块的质量</w:t>
            </w:r>
            <w:r>
              <w:rPr>
                <w:rFonts w:hint="eastAsia" w:hAnsi="宋体"/>
                <w:i/>
                <w:color w:val="FF0000"/>
                <w:szCs w:val="21"/>
              </w:rPr>
              <w:t>m</w:t>
            </w:r>
            <w:r>
              <w:rPr>
                <w:rFonts w:hAnsi="宋体"/>
                <w:color w:val="FF0000"/>
                <w:szCs w:val="21"/>
              </w:rPr>
              <w:t>；</w:t>
            </w:r>
          </w:p>
          <w:p w14:paraId="6A6E026F">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②用天平测出烧杯和水总质量</w:t>
            </w:r>
            <w:r>
              <w:rPr>
                <w:rFonts w:hint="eastAsia" w:hAnsi="宋体"/>
                <w:i/>
                <w:color w:val="FF0000"/>
                <w:szCs w:val="21"/>
              </w:rPr>
              <w:t>m</w:t>
            </w:r>
            <w:r>
              <w:rPr>
                <w:rFonts w:hint="eastAsia" w:hAnsi="宋体"/>
                <w:color w:val="FF0000"/>
                <w:szCs w:val="21"/>
                <w:vertAlign w:val="subscript"/>
              </w:rPr>
              <w:t>1</w:t>
            </w:r>
            <w:r>
              <w:rPr>
                <w:rFonts w:hAnsi="宋体"/>
                <w:color w:val="FF0000"/>
                <w:szCs w:val="21"/>
              </w:rPr>
              <w:t>；</w:t>
            </w:r>
          </w:p>
          <w:p w14:paraId="38F723FD">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③放入石块做出标记；</w:t>
            </w:r>
          </w:p>
          <w:p w14:paraId="4FB04873">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④取出石块，补水到原标记位，测出此时总质量</w:t>
            </w:r>
            <w:r>
              <w:rPr>
                <w:rFonts w:hint="eastAsia" w:hAnsi="宋体"/>
                <w:i/>
                <w:color w:val="FF0000"/>
                <w:szCs w:val="21"/>
              </w:rPr>
              <w:t>m</w:t>
            </w:r>
            <w:r>
              <w:rPr>
                <w:rFonts w:hint="eastAsia" w:hAnsi="宋体"/>
                <w:color w:val="FF0000"/>
                <w:szCs w:val="21"/>
                <w:vertAlign w:val="subscript"/>
              </w:rPr>
              <w:t>4</w:t>
            </w:r>
            <w:r>
              <w:rPr>
                <w:rFonts w:hAnsi="宋体"/>
                <w:color w:val="FF0000"/>
                <w:szCs w:val="21"/>
              </w:rPr>
              <w:t>；</w:t>
            </w:r>
          </w:p>
          <w:p w14:paraId="7DB209F7">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则：石块的体积</w:t>
            </w:r>
            <w:r>
              <w:rPr>
                <w:color w:val="1B1E29"/>
                <w:position w:val="-32"/>
                <w:szCs w:val="21"/>
                <w:shd w:val="clear" w:color="auto" w:fill="FFFFFF"/>
              </w:rPr>
              <w:object>
                <v:shape id="_x0000_i1198" o:spt="75" type="#_x0000_t75" style="height:35pt;width:58pt;" o:ole="t" filled="f" o:preferrelative="t" stroked="f" coordsize="21600,21600">
                  <v:path/>
                  <v:fill on="f" focussize="0,0"/>
                  <v:stroke on="f" joinstyle="miter"/>
                  <v:imagedata r:id="rId21" o:title=""/>
                  <o:lock v:ext="edit" aspectratio="t"/>
                  <w10:wrap type="none"/>
                  <w10:anchorlock/>
                </v:shape>
                <o:OLEObject Type="Embed" ProgID="Equation.DSMT4" ShapeID="_x0000_i1198" DrawAspect="Content" ObjectID="_1468075731" r:id="rId20">
                  <o:LockedField>false</o:LockedField>
                </o:OLEObject>
              </w:object>
            </w:r>
            <w:r>
              <w:rPr>
                <w:rFonts w:hAnsi="宋体"/>
                <w:color w:val="FF0000"/>
                <w:szCs w:val="21"/>
              </w:rPr>
              <w:t>，石块的密度为：</w:t>
            </w:r>
            <w:r>
              <w:rPr>
                <w:rFonts w:hAnsi="宋体"/>
                <w:color w:val="FF0000"/>
                <w:position w:val="-62"/>
                <w:szCs w:val="21"/>
              </w:rPr>
              <w:object>
                <v:shape id="_x0000_i1199" o:spt="75" type="#_x0000_t75" style="height:49.95pt;width:144pt;" o:ole="t" filled="f" o:preferrelative="t" stroked="f" coordsize="21600,21600">
                  <v:path/>
                  <v:fill on="f" focussize="0,0"/>
                  <v:stroke on="f" joinstyle="miter"/>
                  <v:imagedata r:id="rId23" o:title=""/>
                  <o:lock v:ext="edit" aspectratio="t"/>
                  <w10:wrap type="none"/>
                  <w10:anchorlock/>
                </v:shape>
                <o:OLEObject Type="Embed" ProgID="Equation.DSMT4" ShapeID="_x0000_i1199" DrawAspect="Content" ObjectID="_1468075732" r:id="rId22">
                  <o:LockedField>false</o:LockedField>
                </o:OLEObject>
              </w:object>
            </w:r>
            <w:r>
              <w:rPr>
                <w:rFonts w:hAnsi="宋体"/>
                <w:color w:val="FF0000"/>
                <w:szCs w:val="21"/>
              </w:rPr>
              <w:t>。</w:t>
            </w:r>
          </w:p>
          <w:p w14:paraId="1360E009">
            <w:pPr>
              <w:shd w:val="clear" w:color="auto" w:fill="FFFFFF"/>
              <w:adjustRightInd w:val="0"/>
              <w:snapToGrid w:val="0"/>
              <w:spacing w:line="360" w:lineRule="auto"/>
              <w:ind w:firstLine="420" w:firstLineChars="200"/>
              <w:rPr>
                <w:color w:val="FF0000"/>
                <w:szCs w:val="21"/>
              </w:rPr>
            </w:pPr>
            <w:r>
              <w:rPr>
                <w:rFonts w:hAnsi="宋体"/>
                <w:color w:val="FF0000"/>
                <w:szCs w:val="21"/>
              </w:rPr>
              <w:t>此方案中，通过先测石块质量，再做标记，取走石块带走的水，最后通过补水测质量的方式，能较为准确地得出石块的质量和体积，故</w:t>
            </w:r>
            <w:r>
              <w:rPr>
                <w:rFonts w:hint="eastAsia" w:hAnsi="宋体"/>
                <w:color w:val="FF0000"/>
                <w:szCs w:val="21"/>
              </w:rPr>
              <w:t>B</w:t>
            </w:r>
            <w:r>
              <w:rPr>
                <w:rFonts w:hAnsi="宋体"/>
                <w:color w:val="FF0000"/>
                <w:szCs w:val="21"/>
              </w:rPr>
              <w:t>符合题意，</w:t>
            </w:r>
            <w:r>
              <w:rPr>
                <w:rFonts w:hint="eastAsia" w:hAnsi="宋体"/>
                <w:color w:val="FF0000"/>
                <w:szCs w:val="21"/>
              </w:rPr>
              <w:t>ACD</w:t>
            </w:r>
            <w:r>
              <w:rPr>
                <w:rFonts w:hAnsi="宋体"/>
                <w:color w:val="FF0000"/>
                <w:szCs w:val="21"/>
              </w:rPr>
              <w:t>不符合题意。</w:t>
            </w:r>
          </w:p>
          <w:p w14:paraId="2D517137">
            <w:pPr>
              <w:adjustRightInd w:val="0"/>
              <w:snapToGrid w:val="0"/>
              <w:spacing w:line="360" w:lineRule="auto"/>
              <w:ind w:firstLine="422" w:firstLineChars="200"/>
              <w:jc w:val="left"/>
              <w:textAlignment w:val="center"/>
              <w:rPr>
                <w:rFonts w:hint="eastAsia"/>
              </w:rPr>
            </w:pPr>
            <w:r>
              <w:rPr>
                <w:rFonts w:hint="eastAsia"/>
                <w:b/>
                <w:color w:val="FF00FF"/>
              </w:rPr>
              <w:t>【变式32-2】</w:t>
            </w:r>
            <w:r>
              <w:rPr>
                <w:rFonts w:hint="eastAsia"/>
              </w:rPr>
              <w:t>小明同学想采用“补水法”测量一块石头的密度，用烧杯，水和天平进行了一系列测量，步骤依次如下图所示：</w:t>
            </w:r>
          </w:p>
          <w:p w14:paraId="7E904359">
            <w:pPr>
              <w:adjustRightInd w:val="0"/>
              <w:snapToGrid w:val="0"/>
              <w:spacing w:line="360" w:lineRule="auto"/>
              <w:ind w:firstLine="420" w:firstLineChars="200"/>
              <w:jc w:val="center"/>
              <w:textAlignment w:val="center"/>
            </w:pPr>
            <w:r>
              <w:drawing>
                <wp:inline distT="0" distB="0" distL="114300" distR="114300">
                  <wp:extent cx="5217160" cy="1357630"/>
                  <wp:effectExtent l="0" t="0" r="10160" b="13970"/>
                  <wp:docPr id="13" name="图片 176" descr="fc91b4e841fcf3e9d18c8232515de9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6" descr="fc91b4e841fcf3e9d18c8232515de9d9"/>
                          <pic:cNvPicPr>
                            <a:picLocks noChangeAspect="1"/>
                          </pic:cNvPicPr>
                        </pic:nvPicPr>
                        <pic:blipFill>
                          <a:blip r:embed="rId24"/>
                          <a:stretch>
                            <a:fillRect/>
                          </a:stretch>
                        </pic:blipFill>
                        <pic:spPr>
                          <a:xfrm>
                            <a:off x="0" y="0"/>
                            <a:ext cx="5217160" cy="1357630"/>
                          </a:xfrm>
                          <a:prstGeom prst="rect">
                            <a:avLst/>
                          </a:prstGeom>
                          <a:noFill/>
                          <a:ln>
                            <a:noFill/>
                          </a:ln>
                        </pic:spPr>
                      </pic:pic>
                    </a:graphicData>
                  </a:graphic>
                </wp:inline>
              </w:drawing>
            </w:r>
          </w:p>
          <w:p w14:paraId="4B0CA14E">
            <w:pPr>
              <w:adjustRightInd w:val="0"/>
              <w:snapToGrid w:val="0"/>
              <w:spacing w:line="360" w:lineRule="auto"/>
              <w:ind w:firstLine="420" w:firstLineChars="200"/>
              <w:jc w:val="left"/>
              <w:textAlignment w:val="center"/>
              <w:rPr>
                <w:rFonts w:hint="eastAsia"/>
              </w:rPr>
            </w:pPr>
            <w:r>
              <w:rPr>
                <w:rFonts w:hint="eastAsia"/>
              </w:rPr>
              <w:t>图甲：在烧杯中放入石块，然后加入适量水，在水面处做标记线，测出其总质量为</w:t>
            </w:r>
            <w:r>
              <w:rPr>
                <w:rFonts w:hint="eastAsia"/>
                <w:i/>
              </w:rPr>
              <w:t>m</w:t>
            </w:r>
            <w:r>
              <w:rPr>
                <w:rFonts w:hint="eastAsia"/>
                <w:vertAlign w:val="subscript"/>
              </w:rPr>
              <w:t>1</w:t>
            </w:r>
            <w:r>
              <w:rPr>
                <w:rFonts w:hint="eastAsia"/>
              </w:rPr>
              <w:t>；</w:t>
            </w:r>
          </w:p>
          <w:p w14:paraId="1F562819">
            <w:pPr>
              <w:adjustRightInd w:val="0"/>
              <w:snapToGrid w:val="0"/>
              <w:spacing w:line="360" w:lineRule="auto"/>
              <w:ind w:firstLine="420" w:firstLineChars="200"/>
              <w:jc w:val="left"/>
              <w:textAlignment w:val="center"/>
              <w:rPr>
                <w:rFonts w:hint="eastAsia"/>
              </w:rPr>
            </w:pPr>
            <w:r>
              <w:rPr>
                <w:rFonts w:hint="eastAsia"/>
              </w:rPr>
              <w:t>图乙：把石头从水中拿出，水面下降，石头上沾有水；</w:t>
            </w:r>
          </w:p>
          <w:p w14:paraId="52C35D57">
            <w:pPr>
              <w:adjustRightInd w:val="0"/>
              <w:snapToGrid w:val="0"/>
              <w:spacing w:line="360" w:lineRule="auto"/>
              <w:ind w:firstLine="420" w:firstLineChars="200"/>
              <w:jc w:val="left"/>
              <w:textAlignment w:val="center"/>
              <w:rPr>
                <w:rFonts w:hint="eastAsia"/>
              </w:rPr>
            </w:pPr>
            <w:r>
              <w:rPr>
                <w:rFonts w:hint="eastAsia"/>
              </w:rPr>
              <w:t>图丙：把水再补回到标记线处，测出水和烧杯的质量为</w:t>
            </w:r>
            <w:r>
              <w:rPr>
                <w:rFonts w:hint="eastAsia"/>
                <w:i/>
              </w:rPr>
              <w:t>m</w:t>
            </w:r>
            <w:r>
              <w:rPr>
                <w:rFonts w:hint="eastAsia"/>
                <w:vertAlign w:val="subscript"/>
              </w:rPr>
              <w:t>2</w:t>
            </w:r>
            <w:r>
              <w:rPr>
                <w:rFonts w:hint="eastAsia"/>
              </w:rPr>
              <w:t>；</w:t>
            </w:r>
          </w:p>
          <w:p w14:paraId="51E6A213">
            <w:pPr>
              <w:adjustRightInd w:val="0"/>
              <w:snapToGrid w:val="0"/>
              <w:spacing w:line="360" w:lineRule="auto"/>
              <w:ind w:firstLine="420" w:firstLineChars="200"/>
              <w:jc w:val="left"/>
              <w:textAlignment w:val="center"/>
              <w:rPr>
                <w:rFonts w:hint="eastAsia"/>
              </w:rPr>
            </w:pPr>
            <w:r>
              <w:rPr>
                <w:rFonts w:hint="eastAsia"/>
              </w:rPr>
              <w:t>图丁：把沾有水的石头再放回到杯中，水面再次升高，测出其总质量为</w:t>
            </w:r>
            <w:r>
              <w:rPr>
                <w:rFonts w:hint="eastAsia"/>
                <w:i/>
              </w:rPr>
              <w:t>m</w:t>
            </w:r>
            <w:r>
              <w:rPr>
                <w:rFonts w:hint="eastAsia"/>
                <w:vertAlign w:val="subscript"/>
              </w:rPr>
              <w:t>3</w:t>
            </w:r>
            <w:r>
              <w:rPr>
                <w:rFonts w:hint="eastAsia"/>
              </w:rPr>
              <w:t>；</w:t>
            </w:r>
          </w:p>
          <w:p w14:paraId="4C7C83D4">
            <w:pPr>
              <w:adjustRightInd w:val="0"/>
              <w:snapToGrid w:val="0"/>
              <w:spacing w:line="360" w:lineRule="auto"/>
              <w:ind w:firstLine="420" w:firstLineChars="200"/>
              <w:jc w:val="left"/>
              <w:textAlignment w:val="center"/>
              <w:rPr>
                <w:rFonts w:hint="eastAsia"/>
              </w:rPr>
            </w:pPr>
            <w:r>
              <w:rPr>
                <w:rFonts w:hint="eastAsia"/>
              </w:rPr>
              <w:t>（1）根据上面甲丁两图能粗略测出石头的________，丙丁两图能粗略测出石头的_______（以上两空均选填“质量”或“体积”）；</w:t>
            </w:r>
          </w:p>
          <w:p w14:paraId="4693329C">
            <w:pPr>
              <w:adjustRightInd w:val="0"/>
              <w:snapToGrid w:val="0"/>
              <w:spacing w:line="360" w:lineRule="auto"/>
              <w:ind w:firstLine="420" w:firstLineChars="200"/>
              <w:jc w:val="left"/>
              <w:textAlignment w:val="center"/>
              <w:rPr>
                <w:rFonts w:hint="eastAsia"/>
              </w:rPr>
            </w:pPr>
            <w:r>
              <w:rPr>
                <w:rFonts w:hint="eastAsia"/>
              </w:rPr>
              <w:t>（2）根据步骤（1）测出的物理量，写出石头的密度表达式</w:t>
            </w:r>
            <w:r>
              <w:rPr>
                <w:i/>
              </w:rPr>
              <w:t>ρ</w:t>
            </w:r>
            <w:r>
              <w:rPr>
                <w:rFonts w:hint="eastAsia"/>
                <w:vertAlign w:val="subscript"/>
              </w:rPr>
              <w:t>石</w:t>
            </w:r>
            <w:r>
              <w:rPr>
                <w:rFonts w:hint="eastAsia"/>
              </w:rPr>
              <w:t>=_________（用题干中字母及</w:t>
            </w:r>
            <w:r>
              <w:rPr>
                <w:i/>
              </w:rPr>
              <w:t>ρ</w:t>
            </w:r>
            <w:r>
              <w:rPr>
                <w:vertAlign w:val="subscript"/>
              </w:rPr>
              <w:t>水</w:t>
            </w:r>
            <w:r>
              <w:rPr>
                <w:rFonts w:hint="eastAsia"/>
              </w:rPr>
              <w:t>表示）；</w:t>
            </w:r>
          </w:p>
          <w:p w14:paraId="098307A1">
            <w:pPr>
              <w:adjustRightInd w:val="0"/>
              <w:snapToGrid w:val="0"/>
              <w:spacing w:line="360" w:lineRule="auto"/>
              <w:ind w:firstLine="420" w:firstLineChars="200"/>
              <w:jc w:val="left"/>
              <w:textAlignment w:val="center"/>
              <w:rPr>
                <w:rFonts w:hint="eastAsia"/>
              </w:rPr>
            </w:pPr>
            <w:r>
              <w:rPr>
                <w:rFonts w:hint="eastAsia"/>
              </w:rPr>
              <w:t>（3）以上步骤中，小明考虑到石头沾水，所以在丁图中放入石头测质量会偏大，则导致石头密度的测量值与真实值相比会_______（选填“偏大”或“偏小”）。</w:t>
            </w:r>
          </w:p>
          <w:p w14:paraId="571CD02B">
            <w:pPr>
              <w:shd w:val="clear" w:color="auto" w:fill="FFFFFF"/>
              <w:adjustRightInd w:val="0"/>
              <w:snapToGrid w:val="0"/>
              <w:spacing w:line="360" w:lineRule="auto"/>
              <w:ind w:firstLine="420" w:firstLineChars="200"/>
              <w:rPr>
                <w:color w:val="FF0000"/>
                <w:szCs w:val="21"/>
              </w:rPr>
            </w:pPr>
            <w:r>
              <w:rPr>
                <w:rFonts w:hint="eastAsia"/>
                <w:color w:val="FF0000"/>
                <w:szCs w:val="21"/>
              </w:rPr>
              <w:t>【</w:t>
            </w:r>
            <w:r>
              <w:rPr>
                <w:rFonts w:hAnsi="宋体"/>
                <w:color w:val="FF0000"/>
                <w:szCs w:val="21"/>
              </w:rPr>
              <w:t>答案</w:t>
            </w:r>
            <w:r>
              <w:rPr>
                <w:rFonts w:hint="eastAsia"/>
                <w:color w:val="FF0000"/>
                <w:szCs w:val="21"/>
              </w:rPr>
              <w:t>】（1）</w:t>
            </w:r>
            <w:r>
              <w:rPr>
                <w:rFonts w:hAnsi="宋体"/>
                <w:color w:val="FF0000"/>
                <w:szCs w:val="21"/>
              </w:rPr>
              <w:t>体积</w:t>
            </w:r>
            <w:r>
              <w:rPr>
                <w:rFonts w:hint="eastAsia" w:hAnsi="宋体"/>
                <w:color w:val="FF0000"/>
                <w:szCs w:val="21"/>
              </w:rPr>
              <w:t>；</w:t>
            </w:r>
            <w:r>
              <w:rPr>
                <w:rFonts w:hAnsi="宋体"/>
                <w:color w:val="FF0000"/>
                <w:szCs w:val="21"/>
              </w:rPr>
              <w:t>质量</w:t>
            </w:r>
            <w:r>
              <w:rPr>
                <w:rFonts w:hint="eastAsia" w:hAnsi="宋体"/>
                <w:color w:val="FF0000"/>
                <w:szCs w:val="21"/>
              </w:rPr>
              <w:t>；（2）</w:t>
            </w:r>
            <w:r>
              <w:rPr>
                <w:rFonts w:hAnsi="宋体"/>
                <w:color w:val="FF0000"/>
                <w:position w:val="-30"/>
                <w:szCs w:val="21"/>
              </w:rPr>
              <w:object>
                <v:shape id="_x0000_i1201" o:spt="75" type="#_x0000_t75" style="height:34pt;width:58pt;" o:ole="t" filled="f" o:preferrelative="t" stroked="f" coordsize="21600,21600">
                  <v:path/>
                  <v:fill on="f" focussize="0,0"/>
                  <v:stroke on="f" joinstyle="miter"/>
                  <v:imagedata r:id="rId26" o:title=""/>
                  <o:lock v:ext="edit" aspectratio="t"/>
                  <w10:wrap type="none"/>
                  <w10:anchorlock/>
                </v:shape>
                <o:OLEObject Type="Embed" ProgID="Equation.DSMT4" ShapeID="_x0000_i1201" DrawAspect="Content" ObjectID="_1468075733" r:id="rId25">
                  <o:LockedField>false</o:LockedField>
                </o:OLEObject>
              </w:object>
            </w:r>
            <w:r>
              <w:rPr>
                <w:color w:val="FF0000"/>
                <w:szCs w:val="21"/>
              </w:rPr>
              <w:t> </w:t>
            </w:r>
            <w:r>
              <w:rPr>
                <w:rFonts w:hint="eastAsia"/>
                <w:color w:val="FF0000"/>
                <w:szCs w:val="21"/>
              </w:rPr>
              <w:t>；（3）</w:t>
            </w:r>
            <w:r>
              <w:rPr>
                <w:rFonts w:hAnsi="宋体"/>
                <w:color w:val="FF0000"/>
                <w:szCs w:val="21"/>
              </w:rPr>
              <w:t>偏大</w:t>
            </w:r>
          </w:p>
          <w:p w14:paraId="66EABF50">
            <w:pPr>
              <w:shd w:val="clear" w:color="auto" w:fill="FFFFFF"/>
              <w:adjustRightInd w:val="0"/>
              <w:snapToGrid w:val="0"/>
              <w:spacing w:line="360" w:lineRule="auto"/>
              <w:ind w:firstLine="420" w:firstLineChars="200"/>
              <w:rPr>
                <w:color w:val="FF0000"/>
                <w:szCs w:val="21"/>
              </w:rPr>
            </w:pPr>
            <w:r>
              <w:rPr>
                <w:rFonts w:hint="eastAsia" w:hAnsi="宋体"/>
                <w:color w:val="FF0000"/>
                <w:szCs w:val="21"/>
              </w:rPr>
              <w:t>【</w:t>
            </w:r>
            <w:r>
              <w:rPr>
                <w:rFonts w:hAnsi="宋体"/>
                <w:color w:val="FF0000"/>
                <w:szCs w:val="21"/>
              </w:rPr>
              <w:t>解</w:t>
            </w:r>
            <w:r>
              <w:rPr>
                <w:rFonts w:hint="eastAsia" w:hAnsi="宋体"/>
                <w:color w:val="FF0000"/>
                <w:szCs w:val="21"/>
              </w:rPr>
              <w:t>析】（</w:t>
            </w:r>
            <w:r>
              <w:rPr>
                <w:color w:val="FF0000"/>
                <w:szCs w:val="21"/>
              </w:rPr>
              <w:t>1</w:t>
            </w:r>
            <w:r>
              <w:rPr>
                <w:rFonts w:hint="eastAsia"/>
                <w:color w:val="FF0000"/>
                <w:szCs w:val="21"/>
              </w:rPr>
              <w:t>）</w:t>
            </w:r>
            <w:r>
              <w:rPr>
                <w:rFonts w:hAnsi="宋体"/>
                <w:color w:val="FF0000"/>
                <w:szCs w:val="21"/>
              </w:rPr>
              <w:t>分析可知</w:t>
            </w:r>
            <w:r>
              <w:rPr>
                <w:color w:val="FF0000"/>
                <w:szCs w:val="21"/>
              </w:rPr>
              <w:t>，</w:t>
            </w:r>
            <w:r>
              <w:rPr>
                <w:rFonts w:hAnsi="宋体"/>
                <w:color w:val="FF0000"/>
                <w:szCs w:val="21"/>
              </w:rPr>
              <w:t>图丁和图甲中</w:t>
            </w:r>
            <w:r>
              <w:rPr>
                <w:i/>
                <w:color w:val="FF0000"/>
                <w:szCs w:val="21"/>
              </w:rPr>
              <w:t>m</w:t>
            </w:r>
            <w:r>
              <w:rPr>
                <w:color w:val="FF0000"/>
                <w:szCs w:val="21"/>
                <w:vertAlign w:val="subscript"/>
              </w:rPr>
              <w:t>3</w:t>
            </w:r>
            <w:r>
              <w:rPr>
                <w:rFonts w:hAnsi="宋体"/>
                <w:color w:val="FF0000"/>
                <w:szCs w:val="21"/>
              </w:rPr>
              <w:t>与</w:t>
            </w:r>
            <w:r>
              <w:rPr>
                <w:i/>
                <w:color w:val="FF0000"/>
                <w:szCs w:val="21"/>
              </w:rPr>
              <w:t>m</w:t>
            </w:r>
            <w:r>
              <w:rPr>
                <w:color w:val="FF0000"/>
                <w:szCs w:val="21"/>
                <w:vertAlign w:val="subscript"/>
              </w:rPr>
              <w:t>1</w:t>
            </w:r>
            <w:r>
              <w:rPr>
                <w:rFonts w:hAnsi="宋体"/>
                <w:color w:val="FF0000"/>
                <w:szCs w:val="21"/>
              </w:rPr>
              <w:t>只差等于所补水的质量</w:t>
            </w:r>
            <w:r>
              <w:rPr>
                <w:color w:val="FF0000"/>
                <w:szCs w:val="21"/>
              </w:rPr>
              <w:t>，</w:t>
            </w:r>
            <w:r>
              <w:rPr>
                <w:rFonts w:hAnsi="宋体"/>
                <w:color w:val="FF0000"/>
                <w:szCs w:val="21"/>
              </w:rPr>
              <w:t>由所补水的质量可求所补水的体积</w:t>
            </w:r>
            <w:r>
              <w:rPr>
                <w:color w:val="FF0000"/>
                <w:szCs w:val="21"/>
              </w:rPr>
              <w:t>，</w:t>
            </w:r>
            <w:r>
              <w:rPr>
                <w:rFonts w:hAnsi="宋体"/>
                <w:color w:val="FF0000"/>
                <w:szCs w:val="21"/>
              </w:rPr>
              <w:t>所补水的体积即为石头的体积</w:t>
            </w:r>
            <w:r>
              <w:rPr>
                <w:color w:val="FF0000"/>
                <w:szCs w:val="21"/>
              </w:rPr>
              <w:t>，</w:t>
            </w:r>
            <w:r>
              <w:rPr>
                <w:rFonts w:hAnsi="宋体"/>
                <w:color w:val="FF0000"/>
                <w:szCs w:val="21"/>
              </w:rPr>
              <w:t>故根据甲丁两图能粗略测出石头的体积</w:t>
            </w:r>
            <w:r>
              <w:rPr>
                <w:color w:val="FF0000"/>
                <w:szCs w:val="21"/>
              </w:rPr>
              <w:t>，</w:t>
            </w:r>
            <w:r>
              <w:rPr>
                <w:rFonts w:hAnsi="宋体"/>
                <w:color w:val="FF0000"/>
                <w:szCs w:val="21"/>
              </w:rPr>
              <w:t>即</w:t>
            </w:r>
            <w:r>
              <w:rPr>
                <w:rFonts w:hint="eastAsia" w:hAnsi="宋体"/>
                <w:color w:val="FF0000"/>
                <w:szCs w:val="21"/>
              </w:rPr>
              <w:t>：</w:t>
            </w:r>
          </w:p>
          <w:p w14:paraId="4FFF5C3D">
            <w:pPr>
              <w:shd w:val="clear" w:color="auto" w:fill="FFFFFF"/>
              <w:adjustRightInd w:val="0"/>
              <w:snapToGrid w:val="0"/>
              <w:spacing w:line="360" w:lineRule="auto"/>
              <w:ind w:firstLine="420" w:firstLineChars="200"/>
              <w:jc w:val="center"/>
              <w:rPr>
                <w:color w:val="FF0000"/>
                <w:szCs w:val="21"/>
              </w:rPr>
            </w:pPr>
            <w:r>
              <w:rPr>
                <w:rFonts w:hAnsi="宋体"/>
                <w:color w:val="FF0000"/>
                <w:position w:val="-32"/>
                <w:szCs w:val="21"/>
              </w:rPr>
              <w:object>
                <v:shape id="_x0000_i1202" o:spt="75" type="#_x0000_t75" style="height:35pt;width:63pt;" o:ole="t" filled="f" o:preferrelative="t" stroked="f" coordsize="21600,21600">
                  <v:path/>
                  <v:fill on="f" focussize="0,0"/>
                  <v:stroke on="f" joinstyle="miter"/>
                  <v:imagedata r:id="rId28" o:title=""/>
                  <o:lock v:ext="edit" aspectratio="t"/>
                  <w10:wrap type="none"/>
                  <w10:anchorlock/>
                </v:shape>
                <o:OLEObject Type="Embed" ProgID="Equation.DSMT4" ShapeID="_x0000_i1202" DrawAspect="Content" ObjectID="_1468075734" r:id="rId27">
                  <o:LockedField>false</o:LockedField>
                </o:OLEObject>
              </w:object>
            </w:r>
          </w:p>
          <w:p w14:paraId="3C0B3E13">
            <w:pPr>
              <w:shd w:val="clear" w:color="auto" w:fill="FFFFFF"/>
              <w:adjustRightInd w:val="0"/>
              <w:snapToGrid w:val="0"/>
              <w:spacing w:line="360" w:lineRule="auto"/>
              <w:ind w:firstLine="420" w:firstLineChars="200"/>
              <w:rPr>
                <w:color w:val="FF0000"/>
                <w:szCs w:val="21"/>
              </w:rPr>
            </w:pPr>
            <w:r>
              <w:rPr>
                <w:rFonts w:hAnsi="宋体"/>
                <w:color w:val="FF0000"/>
                <w:szCs w:val="21"/>
              </w:rPr>
              <w:t>丙丁两图中</w:t>
            </w:r>
            <w:r>
              <w:rPr>
                <w:i/>
                <w:color w:val="FF0000"/>
                <w:szCs w:val="21"/>
              </w:rPr>
              <w:t>m</w:t>
            </w:r>
            <w:r>
              <w:rPr>
                <w:color w:val="FF0000"/>
                <w:szCs w:val="21"/>
                <w:vertAlign w:val="subscript"/>
              </w:rPr>
              <w:t>3</w:t>
            </w:r>
            <w:r>
              <w:rPr>
                <w:rFonts w:hAnsi="宋体"/>
                <w:color w:val="FF0000"/>
                <w:szCs w:val="21"/>
              </w:rPr>
              <w:t>与</w:t>
            </w:r>
            <w:r>
              <w:rPr>
                <w:i/>
                <w:color w:val="FF0000"/>
                <w:szCs w:val="21"/>
              </w:rPr>
              <w:t>m</w:t>
            </w:r>
            <w:r>
              <w:rPr>
                <w:color w:val="FF0000"/>
                <w:szCs w:val="21"/>
                <w:vertAlign w:val="subscript"/>
              </w:rPr>
              <w:t>1</w:t>
            </w:r>
            <w:r>
              <w:rPr>
                <w:rFonts w:hAnsi="宋体"/>
                <w:color w:val="FF0000"/>
                <w:szCs w:val="21"/>
              </w:rPr>
              <w:t>之差等于石头的质量</w:t>
            </w:r>
            <w:r>
              <w:rPr>
                <w:color w:val="FF0000"/>
                <w:szCs w:val="21"/>
              </w:rPr>
              <w:t>，</w:t>
            </w:r>
            <w:r>
              <w:rPr>
                <w:rFonts w:hAnsi="宋体"/>
                <w:color w:val="FF0000"/>
                <w:szCs w:val="21"/>
              </w:rPr>
              <w:t>故根据丙丁两图能粗略测出石头的质量</w:t>
            </w:r>
            <w:r>
              <w:rPr>
                <w:color w:val="FF0000"/>
                <w:szCs w:val="21"/>
              </w:rPr>
              <w:t>，</w:t>
            </w:r>
            <w:r>
              <w:rPr>
                <w:rFonts w:hAnsi="宋体"/>
                <w:color w:val="FF0000"/>
                <w:szCs w:val="21"/>
              </w:rPr>
              <w:t>即</w:t>
            </w:r>
            <w:r>
              <w:rPr>
                <w:rFonts w:hint="eastAsia" w:hAnsi="宋体"/>
                <w:color w:val="FF0000"/>
                <w:szCs w:val="21"/>
              </w:rPr>
              <w:t>：</w:t>
            </w:r>
          </w:p>
          <w:p w14:paraId="0E45C97C">
            <w:pPr>
              <w:shd w:val="clear" w:color="auto" w:fill="FFFFFF"/>
              <w:adjustRightInd w:val="0"/>
              <w:snapToGrid w:val="0"/>
              <w:spacing w:line="360" w:lineRule="auto"/>
              <w:ind w:firstLine="420" w:firstLineChars="200"/>
              <w:jc w:val="center"/>
              <w:rPr>
                <w:color w:val="FF0000"/>
                <w:szCs w:val="21"/>
              </w:rPr>
            </w:pPr>
            <w:r>
              <w:rPr>
                <w:i/>
                <w:color w:val="FF0000"/>
                <w:szCs w:val="21"/>
              </w:rPr>
              <w:t>m</w:t>
            </w:r>
            <w:r>
              <w:rPr>
                <w:rFonts w:hAnsi="宋体"/>
                <w:color w:val="FF0000"/>
                <w:szCs w:val="21"/>
                <w:vertAlign w:val="subscript"/>
              </w:rPr>
              <w:t>石</w:t>
            </w:r>
            <w:r>
              <w:rPr>
                <w:color w:val="FF0000"/>
                <w:szCs w:val="21"/>
              </w:rPr>
              <w:t>=</w:t>
            </w:r>
            <w:r>
              <w:rPr>
                <w:i/>
                <w:color w:val="FF0000"/>
                <w:szCs w:val="21"/>
              </w:rPr>
              <w:t>m</w:t>
            </w:r>
            <w:r>
              <w:rPr>
                <w:color w:val="FF0000"/>
                <w:szCs w:val="21"/>
                <w:vertAlign w:val="subscript"/>
              </w:rPr>
              <w:t>3</w:t>
            </w:r>
            <w:r>
              <w:rPr>
                <w:rFonts w:hint="eastAsia"/>
                <w:color w:val="FF0000"/>
                <w:szCs w:val="21"/>
              </w:rPr>
              <w:t>-</w:t>
            </w:r>
            <w:r>
              <w:rPr>
                <w:i/>
                <w:color w:val="FF0000"/>
                <w:szCs w:val="21"/>
              </w:rPr>
              <w:t>m</w:t>
            </w:r>
            <w:r>
              <w:rPr>
                <w:color w:val="FF0000"/>
                <w:szCs w:val="21"/>
                <w:vertAlign w:val="subscript"/>
              </w:rPr>
              <w:t>2</w:t>
            </w:r>
          </w:p>
          <w:p w14:paraId="5B9F98A9">
            <w:pPr>
              <w:shd w:val="clear" w:color="auto" w:fill="FFFFFF"/>
              <w:adjustRightInd w:val="0"/>
              <w:snapToGrid w:val="0"/>
              <w:spacing w:line="360" w:lineRule="auto"/>
              <w:ind w:firstLine="420" w:firstLineChars="200"/>
              <w:rPr>
                <w:color w:val="FF0000"/>
                <w:szCs w:val="21"/>
              </w:rPr>
            </w:pPr>
            <w:r>
              <w:rPr>
                <w:rFonts w:hint="eastAsia"/>
                <w:color w:val="FF0000"/>
                <w:szCs w:val="21"/>
              </w:rPr>
              <w:t>（</w:t>
            </w:r>
            <w:r>
              <w:rPr>
                <w:color w:val="FF0000"/>
                <w:szCs w:val="21"/>
              </w:rPr>
              <w:t>2</w:t>
            </w:r>
            <w:r>
              <w:rPr>
                <w:rFonts w:hint="eastAsia"/>
                <w:color w:val="FF0000"/>
                <w:szCs w:val="21"/>
              </w:rPr>
              <w:t>）</w:t>
            </w:r>
            <w:r>
              <w:rPr>
                <w:rFonts w:hAnsi="宋体"/>
                <w:color w:val="FF0000"/>
                <w:szCs w:val="21"/>
              </w:rPr>
              <w:t>据</w:t>
            </w:r>
            <w:r>
              <w:rPr>
                <w:rFonts w:hint="eastAsia" w:hAnsi="宋体"/>
                <w:color w:val="FF0000"/>
                <w:szCs w:val="21"/>
              </w:rPr>
              <w:t>（</w:t>
            </w:r>
            <w:r>
              <w:rPr>
                <w:color w:val="FF0000"/>
                <w:szCs w:val="21"/>
              </w:rPr>
              <w:t>1</w:t>
            </w:r>
            <w:r>
              <w:rPr>
                <w:rFonts w:hint="eastAsia"/>
                <w:color w:val="FF0000"/>
                <w:szCs w:val="21"/>
              </w:rPr>
              <w:t>）</w:t>
            </w:r>
            <w:r>
              <w:rPr>
                <w:rFonts w:hAnsi="宋体"/>
                <w:color w:val="FF0000"/>
                <w:szCs w:val="21"/>
              </w:rPr>
              <w:t>测出的物理量可得石头的密度表达式</w:t>
            </w:r>
            <w:r>
              <w:rPr>
                <w:rFonts w:hint="eastAsia" w:hAnsi="宋体"/>
                <w:color w:val="FF0000"/>
                <w:szCs w:val="21"/>
              </w:rPr>
              <w:t>：</w:t>
            </w:r>
          </w:p>
          <w:p w14:paraId="341DCAF7">
            <w:pPr>
              <w:shd w:val="clear" w:color="auto" w:fill="FFFFFF"/>
              <w:adjustRightInd w:val="0"/>
              <w:snapToGrid w:val="0"/>
              <w:spacing w:line="360" w:lineRule="auto"/>
              <w:ind w:firstLine="420" w:firstLineChars="200"/>
              <w:jc w:val="center"/>
              <w:rPr>
                <w:rFonts w:hint="eastAsia"/>
                <w:color w:val="FF0000"/>
                <w:szCs w:val="21"/>
              </w:rPr>
            </w:pPr>
            <w:bookmarkStart w:id="5" w:name="OLE_LINK157"/>
            <w:bookmarkStart w:id="6" w:name="OLE_LINK156"/>
            <w:r>
              <w:rPr>
                <w:rFonts w:hAnsi="宋体"/>
                <w:color w:val="FF0000"/>
                <w:position w:val="-62"/>
                <w:szCs w:val="21"/>
              </w:rPr>
              <w:object>
                <v:shape id="_x0000_i1203" o:spt="75" type="#_x0000_t75" style="height:51pt;width:160pt;" o:ole="t" filled="f" o:preferrelative="t" stroked="f" coordsize="21600,21600">
                  <v:path/>
                  <v:fill on="f" focussize="0,0"/>
                  <v:stroke on="f" joinstyle="miter"/>
                  <v:imagedata r:id="rId30" o:title=""/>
                  <o:lock v:ext="edit" aspectratio="t"/>
                  <w10:wrap type="none"/>
                  <w10:anchorlock/>
                </v:shape>
                <o:OLEObject Type="Embed" ProgID="Equation.DSMT4" ShapeID="_x0000_i1203" DrawAspect="Content" ObjectID="_1468075735" r:id="rId29">
                  <o:LockedField>false</o:LockedField>
                </o:OLEObject>
              </w:object>
            </w:r>
            <w:bookmarkEnd w:id="5"/>
            <w:bookmarkEnd w:id="6"/>
          </w:p>
          <w:p w14:paraId="180EC08B">
            <w:pPr>
              <w:shd w:val="clear" w:color="auto" w:fill="FFFFFF"/>
              <w:adjustRightInd w:val="0"/>
              <w:snapToGrid w:val="0"/>
              <w:spacing w:line="360" w:lineRule="auto"/>
              <w:ind w:firstLine="420" w:firstLineChars="200"/>
              <w:rPr>
                <w:rFonts w:hint="eastAsia" w:hAnsi="宋体"/>
                <w:color w:val="FF0000"/>
                <w:szCs w:val="21"/>
              </w:rPr>
            </w:pPr>
            <w:r>
              <w:rPr>
                <w:rFonts w:hint="eastAsia"/>
                <w:color w:val="FF0000"/>
                <w:szCs w:val="21"/>
              </w:rPr>
              <w:t>（</w:t>
            </w:r>
            <w:r>
              <w:rPr>
                <w:color w:val="FF0000"/>
                <w:szCs w:val="21"/>
              </w:rPr>
              <w:t>3</w:t>
            </w:r>
            <w:r>
              <w:rPr>
                <w:rFonts w:hint="eastAsia"/>
                <w:color w:val="FF0000"/>
                <w:szCs w:val="21"/>
              </w:rPr>
              <w:t>）</w:t>
            </w:r>
            <w:r>
              <w:rPr>
                <w:rFonts w:hAnsi="宋体"/>
                <w:color w:val="FF0000"/>
                <w:szCs w:val="21"/>
              </w:rPr>
              <w:t>图乙中把石头从水中拿出</w:t>
            </w:r>
            <w:r>
              <w:rPr>
                <w:color w:val="FF0000"/>
                <w:szCs w:val="21"/>
              </w:rPr>
              <w:t>，</w:t>
            </w:r>
            <w:r>
              <w:rPr>
                <w:rFonts w:hAnsi="宋体"/>
                <w:color w:val="FF0000"/>
                <w:szCs w:val="21"/>
              </w:rPr>
              <w:t>石头沾水</w:t>
            </w:r>
            <w:r>
              <w:rPr>
                <w:color w:val="FF0000"/>
                <w:szCs w:val="21"/>
              </w:rPr>
              <w:t>，</w:t>
            </w:r>
            <w:r>
              <w:rPr>
                <w:rFonts w:hAnsi="宋体"/>
                <w:color w:val="FF0000"/>
                <w:szCs w:val="21"/>
              </w:rPr>
              <w:t>在丁图中放入石头</w:t>
            </w:r>
            <w:r>
              <w:rPr>
                <w:color w:val="FF0000"/>
                <w:szCs w:val="21"/>
              </w:rPr>
              <w:t>，</w:t>
            </w:r>
            <w:r>
              <w:rPr>
                <w:rFonts w:hAnsi="宋体"/>
                <w:color w:val="FF0000"/>
                <w:szCs w:val="21"/>
              </w:rPr>
              <w:t>由于石头沾水</w:t>
            </w:r>
            <w:r>
              <w:rPr>
                <w:color w:val="FF0000"/>
                <w:szCs w:val="21"/>
              </w:rPr>
              <w:t>，</w:t>
            </w:r>
            <w:r>
              <w:rPr>
                <w:rFonts w:hAnsi="宋体"/>
                <w:color w:val="FF0000"/>
                <w:szCs w:val="21"/>
              </w:rPr>
              <w:t>则总质量</w:t>
            </w:r>
            <w:r>
              <w:rPr>
                <w:i/>
                <w:color w:val="FF0000"/>
                <w:szCs w:val="21"/>
              </w:rPr>
              <w:t>m</w:t>
            </w:r>
            <w:r>
              <w:rPr>
                <w:color w:val="FF0000"/>
                <w:szCs w:val="21"/>
                <w:vertAlign w:val="subscript"/>
              </w:rPr>
              <w:t>3</w:t>
            </w:r>
            <w:r>
              <w:rPr>
                <w:rFonts w:hAnsi="宋体"/>
                <w:color w:val="FF0000"/>
                <w:szCs w:val="21"/>
              </w:rPr>
              <w:t>偏大</w:t>
            </w:r>
            <w:r>
              <w:rPr>
                <w:color w:val="FF0000"/>
                <w:szCs w:val="21"/>
              </w:rPr>
              <w:t>，</w:t>
            </w:r>
            <w:r>
              <w:rPr>
                <w:i/>
                <w:color w:val="FF0000"/>
                <w:szCs w:val="21"/>
              </w:rPr>
              <w:t>m</w:t>
            </w:r>
            <w:r>
              <w:rPr>
                <w:color w:val="FF0000"/>
                <w:szCs w:val="21"/>
                <w:vertAlign w:val="subscript"/>
              </w:rPr>
              <w:t>3</w:t>
            </w:r>
            <w:r>
              <w:rPr>
                <w:rFonts w:hint="eastAsia"/>
                <w:color w:val="FF0000"/>
                <w:szCs w:val="21"/>
              </w:rPr>
              <w:t>-</w:t>
            </w:r>
            <w:r>
              <w:rPr>
                <w:i/>
                <w:color w:val="FF0000"/>
                <w:szCs w:val="21"/>
              </w:rPr>
              <w:t>m</w:t>
            </w:r>
            <w:r>
              <w:rPr>
                <w:color w:val="FF0000"/>
                <w:szCs w:val="21"/>
                <w:vertAlign w:val="subscript"/>
              </w:rPr>
              <w:t>2</w:t>
            </w:r>
            <w:r>
              <w:rPr>
                <w:rFonts w:hAnsi="宋体"/>
                <w:color w:val="FF0000"/>
                <w:szCs w:val="21"/>
              </w:rPr>
              <w:t>偏大</w:t>
            </w:r>
            <w:r>
              <w:rPr>
                <w:color w:val="FF0000"/>
                <w:szCs w:val="21"/>
              </w:rPr>
              <w:t>，</w:t>
            </w:r>
            <w:r>
              <w:rPr>
                <w:rFonts w:hAnsi="宋体"/>
                <w:color w:val="FF0000"/>
                <w:szCs w:val="21"/>
              </w:rPr>
              <w:t>即所测质量会偏大</w:t>
            </w:r>
            <w:r>
              <w:rPr>
                <w:color w:val="FF0000"/>
                <w:szCs w:val="21"/>
              </w:rPr>
              <w:t>，</w:t>
            </w:r>
            <w:r>
              <w:rPr>
                <w:rFonts w:hAnsi="宋体"/>
                <w:color w:val="FF0000"/>
                <w:szCs w:val="21"/>
              </w:rPr>
              <w:t>而体积测量时准确的</w:t>
            </w:r>
            <w:r>
              <w:rPr>
                <w:color w:val="FF0000"/>
                <w:szCs w:val="21"/>
              </w:rPr>
              <w:t>，</w:t>
            </w:r>
            <w:r>
              <w:rPr>
                <w:rFonts w:hAnsi="宋体"/>
                <w:color w:val="FF0000"/>
                <w:szCs w:val="21"/>
              </w:rPr>
              <w:t>所以导致石头密度的测量值与真实值相比会偏大。</w:t>
            </w:r>
          </w:p>
          <w:p w14:paraId="64117C7C">
            <w:pPr>
              <w:shd w:val="clear" w:color="auto" w:fill="FFFFFF"/>
              <w:adjustRightInd w:val="0"/>
              <w:snapToGrid w:val="0"/>
              <w:spacing w:line="360" w:lineRule="auto"/>
              <w:ind w:firstLine="422" w:firstLineChars="200"/>
              <w:rPr>
                <w:rFonts w:eastAsia="黑体"/>
                <w:b/>
                <w:color w:val="000000"/>
              </w:rPr>
            </w:pPr>
            <w:bookmarkStart w:id="7" w:name="OLE_LINK147"/>
            <w:bookmarkStart w:id="8" w:name="OLE_LINK143"/>
            <w:r>
              <w:rPr>
                <w:rFonts w:hAnsi="黑体" w:eastAsia="黑体"/>
                <w:b/>
                <w:color w:val="000000"/>
                <w:highlight w:val="cyan"/>
              </w:rPr>
              <w:t>模型</w:t>
            </w:r>
            <w:r>
              <w:rPr>
                <w:rFonts w:eastAsia="黑体"/>
                <w:b/>
                <w:color w:val="000000"/>
                <w:highlight w:val="cyan"/>
              </w:rPr>
              <w:t>33.</w:t>
            </w:r>
            <w:r>
              <w:rPr>
                <w:rFonts w:hint="eastAsia" w:hAnsi="黑体" w:eastAsia="黑体"/>
                <w:b/>
                <w:color w:val="000000"/>
                <w:highlight w:val="cyan"/>
                <w:shd w:val="clear" w:color="auto" w:fill="FFFFFF"/>
              </w:rPr>
              <w:t>两</w:t>
            </w:r>
            <w:r>
              <w:rPr>
                <w:rFonts w:hAnsi="黑体" w:eastAsia="黑体"/>
                <w:b/>
                <w:color w:val="000000"/>
                <w:highlight w:val="cyan"/>
                <w:shd w:val="clear" w:color="auto" w:fill="FFFFFF"/>
              </w:rPr>
              <w:t>提法</w:t>
            </w:r>
            <w:r>
              <w:rPr>
                <w:rFonts w:hint="eastAsia" w:hAnsi="黑体" w:eastAsia="黑体"/>
                <w:b/>
                <w:color w:val="000000"/>
                <w:highlight w:val="cyan"/>
                <w:shd w:val="clear" w:color="auto" w:fill="FFFFFF"/>
              </w:rPr>
              <w:t>测密度</w:t>
            </w:r>
          </w:p>
          <w:bookmarkEnd w:id="7"/>
          <w:bookmarkEnd w:id="8"/>
          <w:p w14:paraId="1C0814A8">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1240" cy="3627120"/>
                      <wp:effectExtent l="5080" t="5080" r="10160" b="10160"/>
                      <wp:docPr id="11" name="文本框 11"/>
                      <wp:cNvGraphicFramePr/>
                      <a:graphic xmlns:a="http://schemas.openxmlformats.org/drawingml/2006/main">
                        <a:graphicData uri="http://schemas.microsoft.com/office/word/2010/wordprocessingShape">
                          <wps:wsp>
                            <wps:cNvSpPr txBox="1"/>
                            <wps:spPr>
                              <a:xfrm>
                                <a:off x="0" y="0"/>
                                <a:ext cx="6111240" cy="36271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9DD4FCB">
                                  <w:pPr>
                                    <w:adjustRightInd w:val="0"/>
                                    <w:snapToGrid w:val="0"/>
                                    <w:spacing w:line="360" w:lineRule="auto"/>
                                    <w:ind w:firstLine="211" w:firstLineChars="100"/>
                                    <w:rPr>
                                      <w:szCs w:val="21"/>
                                    </w:rPr>
                                  </w:pPr>
                                  <w:bookmarkStart w:id="146" w:name="OLE_LINK207"/>
                                  <w:r>
                                    <w:rPr>
                                      <w:rFonts w:hint="eastAsia" w:ascii="黑体" w:hAnsi="黑体" w:eastAsia="黑体"/>
                                      <w:b/>
                                      <w:szCs w:val="21"/>
                                    </w:rPr>
                                    <w:t>标志：</w:t>
                                  </w:r>
                                  <w:r>
                                    <w:rPr>
                                      <w:rFonts w:hAnsi="宋体"/>
                                      <w:szCs w:val="21"/>
                                    </w:rPr>
                                    <w:t>两提法用于测量固体密度（</w:t>
                                  </w:r>
                                  <w:r>
                                    <w:rPr>
                                      <w:i/>
                                      <w:szCs w:val="21"/>
                                    </w:rPr>
                                    <w:t>ρ</w:t>
                                  </w:r>
                                  <w:r>
                                    <w:rPr>
                                      <w:szCs w:val="21"/>
                                      <w:vertAlign w:val="subscript"/>
                                    </w:rPr>
                                    <w:t>固体</w:t>
                                  </w:r>
                                  <w:r>
                                    <w:rPr>
                                      <w:szCs w:val="21"/>
                                    </w:rPr>
                                    <w:t>&gt;</w:t>
                                  </w:r>
                                  <w:r>
                                    <w:rPr>
                                      <w:i/>
                                      <w:szCs w:val="21"/>
                                    </w:rPr>
                                    <w:t>ρ</w:t>
                                  </w:r>
                                  <w:r>
                                    <w:rPr>
                                      <w:szCs w:val="21"/>
                                      <w:vertAlign w:val="subscript"/>
                                    </w:rPr>
                                    <w:t>水</w:t>
                                  </w:r>
                                  <w:r>
                                    <w:rPr>
                                      <w:rFonts w:hAnsi="宋体"/>
                                      <w:szCs w:val="21"/>
                                    </w:rPr>
                                    <w:t>）。</w:t>
                                  </w:r>
                                </w:p>
                                <w:p w14:paraId="2A91B1B1">
                                  <w:pPr>
                                    <w:adjustRightInd w:val="0"/>
                                    <w:snapToGrid w:val="0"/>
                                    <w:spacing w:line="360" w:lineRule="auto"/>
                                    <w:ind w:firstLine="211" w:firstLineChars="100"/>
                                    <w:rPr>
                                      <w:rFonts w:eastAsia="黑体"/>
                                      <w:b/>
                                      <w:szCs w:val="21"/>
                                    </w:rPr>
                                  </w:pPr>
                                  <w:r>
                                    <w:rPr>
                                      <w:rFonts w:hAnsi="黑体" w:eastAsia="黑体"/>
                                      <w:b/>
                                      <w:szCs w:val="21"/>
                                    </w:rPr>
                                    <w:t>技巧：</w:t>
                                  </w:r>
                                </w:p>
                                <w:bookmarkEnd w:id="146"/>
                                <w:p w14:paraId="593C030D">
                                  <w:pPr>
                                    <w:adjustRightInd w:val="0"/>
                                    <w:snapToGrid w:val="0"/>
                                    <w:spacing w:line="360" w:lineRule="auto"/>
                                    <w:ind w:firstLine="211" w:firstLineChars="100"/>
                                    <w:rPr>
                                      <w:szCs w:val="21"/>
                                    </w:rPr>
                                  </w:pPr>
                                  <w:r>
                                    <w:rPr>
                                      <w:rFonts w:hAnsi="宋体"/>
                                      <w:b/>
                                      <w:color w:val="800000"/>
                                      <w:szCs w:val="21"/>
                                    </w:rPr>
                                    <w:t>核心原理：</w:t>
                                  </w:r>
                                  <w:r>
                                    <w:rPr>
                                      <w:rFonts w:hAnsi="宋体"/>
                                      <w:szCs w:val="21"/>
                                    </w:rPr>
                                    <w:t>通过浮力与重力关系计算密度。</w:t>
                                  </w:r>
                                </w:p>
                                <w:p w14:paraId="7A15291A">
                                  <w:pPr>
                                    <w:adjustRightInd w:val="0"/>
                                    <w:snapToGrid w:val="0"/>
                                    <w:spacing w:line="360" w:lineRule="auto"/>
                                    <w:ind w:firstLine="211" w:firstLineChars="100"/>
                                    <w:rPr>
                                      <w:b/>
                                      <w:color w:val="800000"/>
                                      <w:szCs w:val="21"/>
                                    </w:rPr>
                                  </w:pPr>
                                  <w:r>
                                    <w:rPr>
                                      <w:rFonts w:hAnsi="宋体"/>
                                      <w:b/>
                                      <w:color w:val="800000"/>
                                      <w:szCs w:val="21"/>
                                    </w:rPr>
                                    <w:t>操作步骤：</w:t>
                                  </w:r>
                                </w:p>
                                <w:p w14:paraId="3DA8CA6B">
                                  <w:pPr>
                                    <w:adjustRightInd w:val="0"/>
                                    <w:snapToGrid w:val="0"/>
                                    <w:spacing w:line="360" w:lineRule="auto"/>
                                    <w:ind w:firstLine="210" w:firstLineChars="100"/>
                                    <w:rPr>
                                      <w:szCs w:val="21"/>
                                    </w:rPr>
                                  </w:pPr>
                                  <w:r>
                                    <w:rPr>
                                      <w:rFonts w:hint="eastAsia" w:hAnsi="宋体"/>
                                      <w:szCs w:val="21"/>
                                    </w:rPr>
                                    <w:t>①</w:t>
                                  </w:r>
                                  <w:r>
                                    <w:rPr>
                                      <w:rFonts w:hAnsi="宋体"/>
                                      <w:szCs w:val="21"/>
                                    </w:rPr>
                                    <w:t>测重力：用弹簧测力计在空气中称待测固体重力，记为</w:t>
                                  </w:r>
                                  <w:r>
                                    <w:rPr>
                                      <w:i/>
                                      <w:szCs w:val="21"/>
                                    </w:rPr>
                                    <w:t>G</w:t>
                                  </w:r>
                                  <w:r>
                                    <w:rPr>
                                      <w:rFonts w:hAnsi="宋体"/>
                                      <w:szCs w:val="21"/>
                                    </w:rPr>
                                    <w:t>。</w:t>
                                  </w:r>
                                </w:p>
                                <w:p w14:paraId="47C63980">
                                  <w:pPr>
                                    <w:adjustRightInd w:val="0"/>
                                    <w:snapToGrid w:val="0"/>
                                    <w:spacing w:line="360" w:lineRule="auto"/>
                                    <w:ind w:firstLine="210" w:firstLineChars="100"/>
                                    <w:rPr>
                                      <w:szCs w:val="21"/>
                                    </w:rPr>
                                  </w:pPr>
                                  <w:r>
                                    <w:rPr>
                                      <w:rFonts w:hint="eastAsia" w:hAnsi="宋体"/>
                                      <w:szCs w:val="21"/>
                                    </w:rPr>
                                    <w:t>②</w:t>
                                  </w:r>
                                  <w:r>
                                    <w:rPr>
                                      <w:rFonts w:hAnsi="宋体"/>
                                      <w:szCs w:val="21"/>
                                    </w:rPr>
                                    <w:t>测浮力：将固体浸没于水中，测力计示数为</w:t>
                                  </w:r>
                                  <w:r>
                                    <w:rPr>
                                      <w:i/>
                                      <w:szCs w:val="21"/>
                                    </w:rPr>
                                    <w:t>F</w:t>
                                  </w:r>
                                  <w:r>
                                    <w:rPr>
                                      <w:rFonts w:hint="eastAsia" w:hAnsi="宋体"/>
                                      <w:szCs w:val="21"/>
                                    </w:rPr>
                                    <w:t>，</w:t>
                                  </w:r>
                                  <w:r>
                                    <w:rPr>
                                      <w:rFonts w:hAnsi="宋体"/>
                                      <w:szCs w:val="21"/>
                                    </w:rPr>
                                    <w:t>此时浮力为</w:t>
                                  </w:r>
                                  <w:r>
                                    <w:rPr>
                                      <w:i/>
                                      <w:szCs w:val="21"/>
                                    </w:rPr>
                                    <w:t>G</w:t>
                                  </w:r>
                                  <w:r>
                                    <w:rPr>
                                      <w:szCs w:val="21"/>
                                    </w:rPr>
                                    <w:t>-</w:t>
                                  </w:r>
                                  <w:r>
                                    <w:rPr>
                                      <w:i/>
                                      <w:szCs w:val="21"/>
                                    </w:rPr>
                                    <w:t>F</w:t>
                                  </w:r>
                                  <w:r>
                                    <w:rPr>
                                      <w:rFonts w:hAnsi="宋体"/>
                                      <w:szCs w:val="21"/>
                                    </w:rPr>
                                    <w:t>。</w:t>
                                  </w:r>
                                </w:p>
                                <w:p w14:paraId="2E6A1DC7">
                                  <w:pPr>
                                    <w:adjustRightInd w:val="0"/>
                                    <w:snapToGrid w:val="0"/>
                                    <w:spacing w:line="360" w:lineRule="auto"/>
                                    <w:ind w:firstLine="210" w:firstLineChars="100"/>
                                    <w:rPr>
                                      <w:rFonts w:hint="eastAsia" w:hAnsi="宋体"/>
                                      <w:szCs w:val="21"/>
                                    </w:rPr>
                                  </w:pPr>
                                  <w:r>
                                    <w:rPr>
                                      <w:rFonts w:hint="eastAsia" w:hAnsi="宋体"/>
                                      <w:szCs w:val="21"/>
                                    </w:rPr>
                                    <w:t>③</w:t>
                                  </w:r>
                                  <w:r>
                                    <w:rPr>
                                      <w:rFonts w:hAnsi="宋体"/>
                                      <w:szCs w:val="21"/>
                                    </w:rPr>
                                    <w:t>计算密度：</w:t>
                                  </w:r>
                                  <w:r>
                                    <w:rPr>
                                      <w:rFonts w:hAnsi="宋体"/>
                                      <w:position w:val="-24"/>
                                      <w:szCs w:val="21"/>
                                    </w:rPr>
                                    <w:object>
                                      <v:shape id="_x0000_i1204" o:spt="75" type="#_x0000_t75" style="height:31pt;width:80pt;" o:ole="t" filled="f" o:preferrelative="t" stroked="f" coordsize="21600,21600">
                                        <v:path/>
                                        <v:fill on="f" focussize="0,0"/>
                                        <v:stroke on="f" joinstyle="miter"/>
                                        <v:imagedata r:id="rId32" o:title=""/>
                                        <o:lock v:ext="edit" aspectratio="t"/>
                                        <w10:wrap type="none"/>
                                        <w10:anchorlock/>
                                      </v:shape>
                                      <o:OLEObject Type="Embed" ProgID="Equation.DSMT4" ShapeID="_x0000_i1204" DrawAspect="Content" ObjectID="_1468075736" r:id="rId31">
                                        <o:LockedField>false</o:LockedField>
                                      </o:OLEObject>
                                    </w:object>
                                  </w:r>
                                  <w:r>
                                    <w:rPr>
                                      <w:rFonts w:hint="eastAsia" w:hAnsi="宋体"/>
                                      <w:szCs w:val="21"/>
                                    </w:rPr>
                                    <w:t>。</w:t>
                                  </w:r>
                                </w:p>
                                <w:p w14:paraId="600302A5">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操作注意事项：</w:t>
                                  </w:r>
                                </w:p>
                                <w:p w14:paraId="44A759D4">
                                  <w:pPr>
                                    <w:adjustRightInd w:val="0"/>
                                    <w:snapToGrid w:val="0"/>
                                    <w:spacing w:line="360" w:lineRule="auto"/>
                                    <w:ind w:firstLine="210" w:firstLineChars="100"/>
                                    <w:rPr>
                                      <w:rFonts w:hint="eastAsia" w:ascii="宋体" w:hAnsi="宋体"/>
                                      <w:szCs w:val="21"/>
                                    </w:rPr>
                                  </w:pPr>
                                  <w:r>
                                    <w:rPr>
                                      <w:rFonts w:hint="eastAsia" w:ascii="宋体" w:hAnsi="宋体"/>
                                      <w:szCs w:val="21"/>
                                    </w:rPr>
                                    <w:t>①控制变量：使用同一仪器和固体，确保测量一致性。</w:t>
                                  </w:r>
                                </w:p>
                                <w:p w14:paraId="0000578B">
                                  <w:pPr>
                                    <w:adjustRightInd w:val="0"/>
                                    <w:snapToGrid w:val="0"/>
                                    <w:spacing w:line="360" w:lineRule="auto"/>
                                    <w:ind w:firstLine="210" w:firstLineChars="100"/>
                                    <w:rPr>
                                      <w:rFonts w:hint="eastAsia" w:ascii="宋体" w:hAnsi="宋体"/>
                                      <w:szCs w:val="21"/>
                                    </w:rPr>
                                  </w:pPr>
                                  <w:r>
                                    <w:rPr>
                                      <w:rFonts w:hint="eastAsia" w:ascii="宋体" w:hAnsi="宋体"/>
                                      <w:szCs w:val="21"/>
                                    </w:rPr>
                                    <w:t>②液体选择：需保证固体在两种液体中完全浸没且无反应。</w:t>
                                  </w:r>
                                </w:p>
                                <w:p w14:paraId="0E98D28C">
                                  <w:pPr>
                                    <w:adjustRightInd w:val="0"/>
                                    <w:snapToGrid w:val="0"/>
                                    <w:spacing w:line="360" w:lineRule="auto"/>
                                    <w:ind w:firstLine="210" w:firstLineChars="100"/>
                                    <w:rPr>
                                      <w:rFonts w:hint="eastAsia" w:ascii="宋体" w:hAnsi="宋体"/>
                                      <w:szCs w:val="21"/>
                                    </w:rPr>
                                  </w:pPr>
                                  <w:r>
                                    <w:rPr>
                                      <w:rFonts w:hint="eastAsia" w:ascii="宋体" w:hAnsi="宋体"/>
                                      <w:szCs w:val="21"/>
                                    </w:rPr>
                                    <w:t>③精度优化：测量前需校准测力计，减少读数误差。</w:t>
                                  </w:r>
                                </w:p>
                                <w:p w14:paraId="2ED0B5D7">
                                  <w:pPr>
                                    <w:adjustRightInd w:val="0"/>
                                    <w:snapToGrid w:val="0"/>
                                    <w:spacing w:line="360" w:lineRule="auto"/>
                                    <w:ind w:firstLine="211" w:firstLineChars="100"/>
                                    <w:rPr>
                                      <w:rFonts w:hint="eastAsia" w:ascii="宋体" w:hAnsi="宋体"/>
                                      <w:szCs w:val="21"/>
                                    </w:rPr>
                                  </w:pPr>
                                  <w:r>
                                    <w:rPr>
                                      <w:rFonts w:hint="eastAsia" w:ascii="宋体" w:hAnsi="宋体"/>
                                      <w:b/>
                                      <w:color w:val="800000"/>
                                      <w:szCs w:val="21"/>
                                    </w:rPr>
                                    <w:t>优势与局限性：</w:t>
                                  </w:r>
                                  <w:r>
                                    <w:rPr>
                                      <w:rFonts w:hint="eastAsia" w:ascii="宋体" w:hAnsi="宋体"/>
                                      <w:szCs w:val="21"/>
                                    </w:rPr>
                                    <w:t>操作简便，适用于快速测定高密度固体。</w:t>
                                  </w:r>
                                </w:p>
                                <w:p w14:paraId="1BC103AF">
                                  <w:pPr>
                                    <w:adjustRightInd w:val="0"/>
                                    <w:snapToGrid w:val="0"/>
                                    <w:spacing w:line="360" w:lineRule="auto"/>
                                    <w:ind w:firstLine="210" w:firstLineChars="100"/>
                                  </w:pPr>
                                  <w:r>
                                    <w:rPr>
                                      <w:rFonts w:hAnsi="宋体"/>
                                      <w:szCs w:val="21"/>
                                    </w:rPr>
                                    <w:t>依赖弹簧测力计精度，且需已知水的密度（通常取</w:t>
                                  </w:r>
                                  <w:r>
                                    <w:rPr>
                                      <w:szCs w:val="21"/>
                                    </w:rPr>
                                    <w:t>1000kg/m</w:t>
                                  </w:r>
                                  <w:r>
                                    <w:rPr>
                                      <w:szCs w:val="21"/>
                                      <w:vertAlign w:val="superscript"/>
                                    </w:rPr>
                                    <w:t>3</w:t>
                                  </w:r>
                                  <w:r>
                                    <w:rPr>
                                      <w:rFonts w:hAnsi="宋体"/>
                                      <w:szCs w:val="21"/>
                                    </w:rPr>
                                    <w:t>）。</w:t>
                                  </w:r>
                                </w:p>
                              </w:txbxContent>
                            </wps:txbx>
                            <wps:bodyPr upright="1"/>
                          </wps:wsp>
                        </a:graphicData>
                      </a:graphic>
                    </wp:inline>
                  </w:drawing>
                </mc:Choice>
                <mc:Fallback>
                  <w:pict>
                    <v:shape id="_x0000_s1026" o:spid="_x0000_s1026" o:spt="202" type="#_x0000_t202" style="height:285.6pt;width:481.2pt;" fillcolor="#FFFFFF" filled="t" stroked="t" coordsize="21600,21600" o:gfxdata="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IEX7Q1AAAAAUBAAAPAAAAAAAAAAEA&#10;IAAAACIAAABkcnMvZG93bnJldi54bWxQSwECFAAUAAAACACHTuJA0IuPEhMCAABABAAADgAAAAAA&#10;AAABACAAAAAjAQAAZHJzL2Uyb0RvYy54bWxQSwUGAAAAAAYABgBZAQAAqAUAAAAA&#10;">
                      <v:fill on="t" focussize="0,0"/>
                      <v:stroke color="#FF0000" joinstyle="miter" dashstyle="longDashDotDot"/>
                      <v:imagedata o:title=""/>
                      <o:lock v:ext="edit" aspectratio="f"/>
                      <v:textbox>
                        <w:txbxContent>
                          <w:p w14:paraId="69DD4FCB">
                            <w:pPr>
                              <w:adjustRightInd w:val="0"/>
                              <w:snapToGrid w:val="0"/>
                              <w:spacing w:line="360" w:lineRule="auto"/>
                              <w:ind w:firstLine="211" w:firstLineChars="100"/>
                              <w:rPr>
                                <w:szCs w:val="21"/>
                              </w:rPr>
                            </w:pPr>
                            <w:bookmarkStart w:id="146" w:name="OLE_LINK207"/>
                            <w:r>
                              <w:rPr>
                                <w:rFonts w:hint="eastAsia" w:ascii="黑体" w:hAnsi="黑体" w:eastAsia="黑体"/>
                                <w:b/>
                                <w:szCs w:val="21"/>
                              </w:rPr>
                              <w:t>标志：</w:t>
                            </w:r>
                            <w:r>
                              <w:rPr>
                                <w:rFonts w:hAnsi="宋体"/>
                                <w:szCs w:val="21"/>
                              </w:rPr>
                              <w:t>两提法用于测量固体密度（</w:t>
                            </w:r>
                            <w:r>
                              <w:rPr>
                                <w:i/>
                                <w:szCs w:val="21"/>
                              </w:rPr>
                              <w:t>ρ</w:t>
                            </w:r>
                            <w:r>
                              <w:rPr>
                                <w:szCs w:val="21"/>
                                <w:vertAlign w:val="subscript"/>
                              </w:rPr>
                              <w:t>固体</w:t>
                            </w:r>
                            <w:r>
                              <w:rPr>
                                <w:szCs w:val="21"/>
                              </w:rPr>
                              <w:t>&gt;</w:t>
                            </w:r>
                            <w:r>
                              <w:rPr>
                                <w:i/>
                                <w:szCs w:val="21"/>
                              </w:rPr>
                              <w:t>ρ</w:t>
                            </w:r>
                            <w:r>
                              <w:rPr>
                                <w:szCs w:val="21"/>
                                <w:vertAlign w:val="subscript"/>
                              </w:rPr>
                              <w:t>水</w:t>
                            </w:r>
                            <w:r>
                              <w:rPr>
                                <w:rFonts w:hAnsi="宋体"/>
                                <w:szCs w:val="21"/>
                              </w:rPr>
                              <w:t>）。</w:t>
                            </w:r>
                          </w:p>
                          <w:p w14:paraId="2A91B1B1">
                            <w:pPr>
                              <w:adjustRightInd w:val="0"/>
                              <w:snapToGrid w:val="0"/>
                              <w:spacing w:line="360" w:lineRule="auto"/>
                              <w:ind w:firstLine="211" w:firstLineChars="100"/>
                              <w:rPr>
                                <w:rFonts w:eastAsia="黑体"/>
                                <w:b/>
                                <w:szCs w:val="21"/>
                              </w:rPr>
                            </w:pPr>
                            <w:r>
                              <w:rPr>
                                <w:rFonts w:hAnsi="黑体" w:eastAsia="黑体"/>
                                <w:b/>
                                <w:szCs w:val="21"/>
                              </w:rPr>
                              <w:t>技巧：</w:t>
                            </w:r>
                          </w:p>
                          <w:bookmarkEnd w:id="146"/>
                          <w:p w14:paraId="593C030D">
                            <w:pPr>
                              <w:adjustRightInd w:val="0"/>
                              <w:snapToGrid w:val="0"/>
                              <w:spacing w:line="360" w:lineRule="auto"/>
                              <w:ind w:firstLine="211" w:firstLineChars="100"/>
                              <w:rPr>
                                <w:szCs w:val="21"/>
                              </w:rPr>
                            </w:pPr>
                            <w:r>
                              <w:rPr>
                                <w:rFonts w:hAnsi="宋体"/>
                                <w:b/>
                                <w:color w:val="800000"/>
                                <w:szCs w:val="21"/>
                              </w:rPr>
                              <w:t>核心原理：</w:t>
                            </w:r>
                            <w:r>
                              <w:rPr>
                                <w:rFonts w:hAnsi="宋体"/>
                                <w:szCs w:val="21"/>
                              </w:rPr>
                              <w:t>通过浮力与重力关系计算密度。</w:t>
                            </w:r>
                          </w:p>
                          <w:p w14:paraId="7A15291A">
                            <w:pPr>
                              <w:adjustRightInd w:val="0"/>
                              <w:snapToGrid w:val="0"/>
                              <w:spacing w:line="360" w:lineRule="auto"/>
                              <w:ind w:firstLine="211" w:firstLineChars="100"/>
                              <w:rPr>
                                <w:b/>
                                <w:color w:val="800000"/>
                                <w:szCs w:val="21"/>
                              </w:rPr>
                            </w:pPr>
                            <w:r>
                              <w:rPr>
                                <w:rFonts w:hAnsi="宋体"/>
                                <w:b/>
                                <w:color w:val="800000"/>
                                <w:szCs w:val="21"/>
                              </w:rPr>
                              <w:t>操作步骤：</w:t>
                            </w:r>
                          </w:p>
                          <w:p w14:paraId="3DA8CA6B">
                            <w:pPr>
                              <w:adjustRightInd w:val="0"/>
                              <w:snapToGrid w:val="0"/>
                              <w:spacing w:line="360" w:lineRule="auto"/>
                              <w:ind w:firstLine="210" w:firstLineChars="100"/>
                              <w:rPr>
                                <w:szCs w:val="21"/>
                              </w:rPr>
                            </w:pPr>
                            <w:r>
                              <w:rPr>
                                <w:rFonts w:hint="eastAsia" w:hAnsi="宋体"/>
                                <w:szCs w:val="21"/>
                              </w:rPr>
                              <w:t>①</w:t>
                            </w:r>
                            <w:r>
                              <w:rPr>
                                <w:rFonts w:hAnsi="宋体"/>
                                <w:szCs w:val="21"/>
                              </w:rPr>
                              <w:t>测重力：用弹簧测力计在空气中称待测固体重力，记为</w:t>
                            </w:r>
                            <w:r>
                              <w:rPr>
                                <w:i/>
                                <w:szCs w:val="21"/>
                              </w:rPr>
                              <w:t>G</w:t>
                            </w:r>
                            <w:r>
                              <w:rPr>
                                <w:rFonts w:hAnsi="宋体"/>
                                <w:szCs w:val="21"/>
                              </w:rPr>
                              <w:t>。</w:t>
                            </w:r>
                          </w:p>
                          <w:p w14:paraId="47C63980">
                            <w:pPr>
                              <w:adjustRightInd w:val="0"/>
                              <w:snapToGrid w:val="0"/>
                              <w:spacing w:line="360" w:lineRule="auto"/>
                              <w:ind w:firstLine="210" w:firstLineChars="100"/>
                              <w:rPr>
                                <w:szCs w:val="21"/>
                              </w:rPr>
                            </w:pPr>
                            <w:r>
                              <w:rPr>
                                <w:rFonts w:hint="eastAsia" w:hAnsi="宋体"/>
                                <w:szCs w:val="21"/>
                              </w:rPr>
                              <w:t>②</w:t>
                            </w:r>
                            <w:r>
                              <w:rPr>
                                <w:rFonts w:hAnsi="宋体"/>
                                <w:szCs w:val="21"/>
                              </w:rPr>
                              <w:t>测浮力：将固体浸没于水中，测力计示数为</w:t>
                            </w:r>
                            <w:r>
                              <w:rPr>
                                <w:i/>
                                <w:szCs w:val="21"/>
                              </w:rPr>
                              <w:t>F</w:t>
                            </w:r>
                            <w:r>
                              <w:rPr>
                                <w:rFonts w:hint="eastAsia" w:hAnsi="宋体"/>
                                <w:szCs w:val="21"/>
                              </w:rPr>
                              <w:t>，</w:t>
                            </w:r>
                            <w:r>
                              <w:rPr>
                                <w:rFonts w:hAnsi="宋体"/>
                                <w:szCs w:val="21"/>
                              </w:rPr>
                              <w:t>此时浮力为</w:t>
                            </w:r>
                            <w:r>
                              <w:rPr>
                                <w:i/>
                                <w:szCs w:val="21"/>
                              </w:rPr>
                              <w:t>G</w:t>
                            </w:r>
                            <w:r>
                              <w:rPr>
                                <w:szCs w:val="21"/>
                              </w:rPr>
                              <w:t>-</w:t>
                            </w:r>
                            <w:r>
                              <w:rPr>
                                <w:i/>
                                <w:szCs w:val="21"/>
                              </w:rPr>
                              <w:t>F</w:t>
                            </w:r>
                            <w:r>
                              <w:rPr>
                                <w:rFonts w:hAnsi="宋体"/>
                                <w:szCs w:val="21"/>
                              </w:rPr>
                              <w:t>。</w:t>
                            </w:r>
                          </w:p>
                          <w:p w14:paraId="2E6A1DC7">
                            <w:pPr>
                              <w:adjustRightInd w:val="0"/>
                              <w:snapToGrid w:val="0"/>
                              <w:spacing w:line="360" w:lineRule="auto"/>
                              <w:ind w:firstLine="210" w:firstLineChars="100"/>
                              <w:rPr>
                                <w:rFonts w:hint="eastAsia" w:hAnsi="宋体"/>
                                <w:szCs w:val="21"/>
                              </w:rPr>
                            </w:pPr>
                            <w:r>
                              <w:rPr>
                                <w:rFonts w:hint="eastAsia" w:hAnsi="宋体"/>
                                <w:szCs w:val="21"/>
                              </w:rPr>
                              <w:t>③</w:t>
                            </w:r>
                            <w:r>
                              <w:rPr>
                                <w:rFonts w:hAnsi="宋体"/>
                                <w:szCs w:val="21"/>
                              </w:rPr>
                              <w:t>计算密度：</w:t>
                            </w:r>
                            <w:r>
                              <w:rPr>
                                <w:rFonts w:hAnsi="宋体"/>
                                <w:position w:val="-24"/>
                                <w:szCs w:val="21"/>
                              </w:rPr>
                              <w:object>
                                <v:shape id="_x0000_i1204" o:spt="75" type="#_x0000_t75" style="height:31pt;width:80pt;" o:ole="t" filled="f" o:preferrelative="t" stroked="f" coordsize="21600,21600">
                                  <v:path/>
                                  <v:fill on="f" focussize="0,0"/>
                                  <v:stroke on="f" joinstyle="miter"/>
                                  <v:imagedata r:id="rId32" o:title=""/>
                                  <o:lock v:ext="edit" aspectratio="t"/>
                                  <w10:wrap type="none"/>
                                  <w10:anchorlock/>
                                </v:shape>
                                <o:OLEObject Type="Embed" ProgID="Equation.DSMT4" ShapeID="_x0000_i1204" DrawAspect="Content" ObjectID="_1468075737" r:id="rId33">
                                  <o:LockedField>false</o:LockedField>
                                </o:OLEObject>
                              </w:object>
                            </w:r>
                            <w:r>
                              <w:rPr>
                                <w:rFonts w:hint="eastAsia" w:hAnsi="宋体"/>
                                <w:szCs w:val="21"/>
                              </w:rPr>
                              <w:t>。</w:t>
                            </w:r>
                          </w:p>
                          <w:p w14:paraId="600302A5">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操作注意事项：</w:t>
                            </w:r>
                          </w:p>
                          <w:p w14:paraId="44A759D4">
                            <w:pPr>
                              <w:adjustRightInd w:val="0"/>
                              <w:snapToGrid w:val="0"/>
                              <w:spacing w:line="360" w:lineRule="auto"/>
                              <w:ind w:firstLine="210" w:firstLineChars="100"/>
                              <w:rPr>
                                <w:rFonts w:hint="eastAsia" w:ascii="宋体" w:hAnsi="宋体"/>
                                <w:szCs w:val="21"/>
                              </w:rPr>
                            </w:pPr>
                            <w:r>
                              <w:rPr>
                                <w:rFonts w:hint="eastAsia" w:ascii="宋体" w:hAnsi="宋体"/>
                                <w:szCs w:val="21"/>
                              </w:rPr>
                              <w:t>①控制变量：使用同一仪器和固体，确保测量一致性。</w:t>
                            </w:r>
                          </w:p>
                          <w:p w14:paraId="0000578B">
                            <w:pPr>
                              <w:adjustRightInd w:val="0"/>
                              <w:snapToGrid w:val="0"/>
                              <w:spacing w:line="360" w:lineRule="auto"/>
                              <w:ind w:firstLine="210" w:firstLineChars="100"/>
                              <w:rPr>
                                <w:rFonts w:hint="eastAsia" w:ascii="宋体" w:hAnsi="宋体"/>
                                <w:szCs w:val="21"/>
                              </w:rPr>
                            </w:pPr>
                            <w:r>
                              <w:rPr>
                                <w:rFonts w:hint="eastAsia" w:ascii="宋体" w:hAnsi="宋体"/>
                                <w:szCs w:val="21"/>
                              </w:rPr>
                              <w:t>②液体选择：需保证固体在两种液体中完全浸没且无反应。</w:t>
                            </w:r>
                          </w:p>
                          <w:p w14:paraId="0E98D28C">
                            <w:pPr>
                              <w:adjustRightInd w:val="0"/>
                              <w:snapToGrid w:val="0"/>
                              <w:spacing w:line="360" w:lineRule="auto"/>
                              <w:ind w:firstLine="210" w:firstLineChars="100"/>
                              <w:rPr>
                                <w:rFonts w:hint="eastAsia" w:ascii="宋体" w:hAnsi="宋体"/>
                                <w:szCs w:val="21"/>
                              </w:rPr>
                            </w:pPr>
                            <w:r>
                              <w:rPr>
                                <w:rFonts w:hint="eastAsia" w:ascii="宋体" w:hAnsi="宋体"/>
                                <w:szCs w:val="21"/>
                              </w:rPr>
                              <w:t>③精度优化：测量前需校准测力计，减少读数误差。</w:t>
                            </w:r>
                          </w:p>
                          <w:p w14:paraId="2ED0B5D7">
                            <w:pPr>
                              <w:adjustRightInd w:val="0"/>
                              <w:snapToGrid w:val="0"/>
                              <w:spacing w:line="360" w:lineRule="auto"/>
                              <w:ind w:firstLine="211" w:firstLineChars="100"/>
                              <w:rPr>
                                <w:rFonts w:hint="eastAsia" w:ascii="宋体" w:hAnsi="宋体"/>
                                <w:szCs w:val="21"/>
                              </w:rPr>
                            </w:pPr>
                            <w:r>
                              <w:rPr>
                                <w:rFonts w:hint="eastAsia" w:ascii="宋体" w:hAnsi="宋体"/>
                                <w:b/>
                                <w:color w:val="800000"/>
                                <w:szCs w:val="21"/>
                              </w:rPr>
                              <w:t>优势与局限性：</w:t>
                            </w:r>
                            <w:r>
                              <w:rPr>
                                <w:rFonts w:hint="eastAsia" w:ascii="宋体" w:hAnsi="宋体"/>
                                <w:szCs w:val="21"/>
                              </w:rPr>
                              <w:t>操作简便，适用于快速测定高密度固体。</w:t>
                            </w:r>
                          </w:p>
                          <w:p w14:paraId="1BC103AF">
                            <w:pPr>
                              <w:adjustRightInd w:val="0"/>
                              <w:snapToGrid w:val="0"/>
                              <w:spacing w:line="360" w:lineRule="auto"/>
                              <w:ind w:firstLine="210" w:firstLineChars="100"/>
                            </w:pPr>
                            <w:r>
                              <w:rPr>
                                <w:rFonts w:hAnsi="宋体"/>
                                <w:szCs w:val="21"/>
                              </w:rPr>
                              <w:t>依赖弹簧测力计精度，且需已知水的密度（通常取</w:t>
                            </w:r>
                            <w:r>
                              <w:rPr>
                                <w:szCs w:val="21"/>
                              </w:rPr>
                              <w:t>1000kg/m</w:t>
                            </w:r>
                            <w:r>
                              <w:rPr>
                                <w:szCs w:val="21"/>
                                <w:vertAlign w:val="superscript"/>
                              </w:rPr>
                              <w:t>3</w:t>
                            </w:r>
                            <w:r>
                              <w:rPr>
                                <w:rFonts w:hAnsi="宋体"/>
                                <w:szCs w:val="21"/>
                              </w:rPr>
                              <w:t>）。</w:t>
                            </w:r>
                          </w:p>
                        </w:txbxContent>
                      </v:textbox>
                      <w10:wrap type="none"/>
                      <w10:anchorlock/>
                    </v:shape>
                  </w:pict>
                </mc:Fallback>
              </mc:AlternateContent>
            </w:r>
          </w:p>
          <w:p w14:paraId="1F87B5FD">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33</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小明想测量一个实心木球的密度（木球的密度小于水的密度）。他准备了如图所示的实验器材：小网兜（不计质量和体积）、实心木球、实心铁球（与木球体积相等）、烧杯（装适量水）、弹簧测力计。请你利用现有器材帮小明设计实验，测出木球密度。（已知：水的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w:t>
            </w:r>
          </w:p>
          <w:p w14:paraId="02730AE8">
            <w:pPr>
              <w:widowControl/>
              <w:shd w:val="clear" w:color="auto" w:fill="FFFFFF"/>
              <w:adjustRightInd w:val="0"/>
              <w:snapToGrid w:val="0"/>
              <w:spacing w:line="360" w:lineRule="auto"/>
              <w:ind w:firstLine="448" w:firstLineChars="200"/>
              <w:jc w:val="center"/>
              <w:rPr>
                <w:rFonts w:hint="eastAsia"/>
                <w:spacing w:val="7"/>
                <w:szCs w:val="21"/>
              </w:rPr>
            </w:pPr>
            <w:r>
              <w:rPr>
                <w:rFonts w:hint="eastAsia"/>
                <w:spacing w:val="7"/>
                <w:szCs w:val="21"/>
              </w:rPr>
              <w:drawing>
                <wp:inline distT="0" distB="0" distL="114300" distR="114300">
                  <wp:extent cx="2790190" cy="881380"/>
                  <wp:effectExtent l="0" t="0" r="13970" b="2540"/>
                  <wp:docPr id="10"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1"/>
                          <pic:cNvPicPr>
                            <a:picLocks noChangeAspect="1"/>
                          </pic:cNvPicPr>
                        </pic:nvPicPr>
                        <pic:blipFill>
                          <a:blip r:embed="rId34"/>
                          <a:stretch>
                            <a:fillRect/>
                          </a:stretch>
                        </pic:blipFill>
                        <pic:spPr>
                          <a:xfrm>
                            <a:off x="0" y="0"/>
                            <a:ext cx="2790190" cy="881380"/>
                          </a:xfrm>
                          <a:prstGeom prst="rect">
                            <a:avLst/>
                          </a:prstGeom>
                          <a:noFill/>
                          <a:ln>
                            <a:noFill/>
                          </a:ln>
                        </pic:spPr>
                      </pic:pic>
                    </a:graphicData>
                  </a:graphic>
                </wp:inline>
              </w:drawing>
            </w:r>
          </w:p>
          <w:p w14:paraId="4AEF8BAE">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）写出主要实验步骤和需要测量的物理量；</w:t>
            </w:r>
          </w:p>
          <w:p w14:paraId="1DA95D36">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）写出小木球密度的表达式。（用已知量和测量量表示）</w:t>
            </w:r>
          </w:p>
          <w:p w14:paraId="1FBD5C8C">
            <w:pPr>
              <w:pStyle w:val="6"/>
              <w:widowControl/>
              <w:adjustRightInd w:val="0"/>
              <w:snapToGrid w:val="0"/>
              <w:spacing w:before="0" w:beforeAutospacing="0" w:after="0" w:afterAutospacing="0" w:line="360" w:lineRule="auto"/>
              <w:ind w:firstLine="448" w:firstLineChars="200"/>
              <w:jc w:val="both"/>
              <w:rPr>
                <w:rFonts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【答案】见解析</w:t>
            </w:r>
          </w:p>
          <w:p w14:paraId="7E95AB08">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hAnsi="宋体"/>
                <w:color w:val="FF0000"/>
                <w:spacing w:val="7"/>
                <w:sz w:val="21"/>
                <w:szCs w:val="21"/>
                <w:shd w:val="clear" w:color="auto" w:fill="FFFFFF"/>
              </w:rPr>
              <w:t>【解析】</w:t>
            </w: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）实验步骤：</w:t>
            </w: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将实心木球放入网兜中，挂在弹簧测力计下，测出实心木球的重力</w:t>
            </w:r>
            <w:r>
              <w:rPr>
                <w:rFonts w:ascii="Times New Roman" w:hAnsi="Times New Roman"/>
                <w:i/>
                <w:color w:val="FF0000"/>
                <w:spacing w:val="7"/>
                <w:sz w:val="21"/>
                <w:szCs w:val="21"/>
                <w:shd w:val="clear" w:color="auto" w:fill="FFFFFF"/>
              </w:rPr>
              <w:t>G</w:t>
            </w:r>
            <w:r>
              <w:rPr>
                <w:rFonts w:ascii="Times New Roman" w:hAnsi="Times New Roman"/>
                <w:color w:val="FF0000"/>
                <w:spacing w:val="7"/>
                <w:sz w:val="21"/>
                <w:szCs w:val="21"/>
                <w:shd w:val="clear" w:color="auto" w:fill="FFFFFF"/>
                <w:vertAlign w:val="subscript"/>
              </w:rPr>
              <w:t>0</w:t>
            </w:r>
            <w:r>
              <w:rPr>
                <w:rFonts w:ascii="Times New Roman" w:hAnsi="宋体"/>
                <w:color w:val="FF0000"/>
                <w:spacing w:val="7"/>
                <w:sz w:val="21"/>
                <w:szCs w:val="21"/>
                <w:shd w:val="clear" w:color="auto" w:fill="FFFFFF"/>
              </w:rPr>
              <w:t>；</w:t>
            </w:r>
          </w:p>
          <w:p w14:paraId="0929B318">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将实心木球和实心铁球放入网兜中，测出此时弹簧测力计的示数</w:t>
            </w:r>
            <w:r>
              <w:rPr>
                <w:rFonts w:ascii="Times New Roman" w:hAnsi="Times New Roman"/>
                <w:i/>
                <w:color w:val="FF0000"/>
                <w:spacing w:val="7"/>
                <w:sz w:val="21"/>
                <w:szCs w:val="21"/>
                <w:shd w:val="clear" w:color="auto" w:fill="FFFFFF"/>
              </w:rPr>
              <w:t>G</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p>
          <w:p w14:paraId="54A35F0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③</w:t>
            </w:r>
            <w:r>
              <w:rPr>
                <w:rFonts w:ascii="Times New Roman" w:hAnsi="宋体"/>
                <w:color w:val="FF0000"/>
                <w:spacing w:val="7"/>
                <w:sz w:val="21"/>
                <w:szCs w:val="21"/>
                <w:shd w:val="clear" w:color="auto" w:fill="FFFFFF"/>
              </w:rPr>
              <w:t>将实心木球和实心铁球放入水中浸没，读出此时弹簧测力计的示数</w:t>
            </w:r>
            <w:r>
              <w:rPr>
                <w:rFonts w:ascii="Times New Roman" w:hAnsi="Times New Roman"/>
                <w:i/>
                <w:color w:val="FF0000"/>
                <w:spacing w:val="7"/>
                <w:sz w:val="21"/>
                <w:szCs w:val="21"/>
                <w:shd w:val="clear" w:color="auto" w:fill="FFFFFF"/>
              </w:rPr>
              <w:t>G</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w:t>
            </w:r>
          </w:p>
          <w:p w14:paraId="2D5239A7">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）实心木球的质量：</w:t>
            </w:r>
            <w:bookmarkStart w:id="9" w:name="OLE_LINK160"/>
            <w:bookmarkStart w:id="10" w:name="OLE_LINK159"/>
          </w:p>
          <w:p w14:paraId="4AD0E489">
            <w:pPr>
              <w:pStyle w:val="6"/>
              <w:widowControl/>
              <w:adjustRightInd w:val="0"/>
              <w:snapToGrid w:val="0"/>
              <w:spacing w:before="0" w:beforeAutospacing="0" w:after="0" w:afterAutospacing="0" w:line="360" w:lineRule="auto"/>
              <w:ind w:firstLine="448" w:firstLineChars="200"/>
              <w:jc w:val="center"/>
              <w:rPr>
                <w:rFonts w:ascii="Times New Roman" w:hAnsi="Times New Roman"/>
                <w:color w:val="FF0000"/>
                <w:sz w:val="21"/>
                <w:szCs w:val="21"/>
              </w:rPr>
            </w:pPr>
            <w:bookmarkStart w:id="11" w:name="OLE_LINK164"/>
            <w:r>
              <w:rPr>
                <w:rFonts w:ascii="Times New Roman" w:hAnsi="宋体"/>
                <w:color w:val="FF0000"/>
                <w:spacing w:val="7"/>
                <w:position w:val="-28"/>
                <w:sz w:val="21"/>
                <w:szCs w:val="21"/>
                <w:shd w:val="clear" w:color="auto" w:fill="FFFFFF"/>
              </w:rPr>
              <w:object>
                <v:shape id="_x0000_i1206" o:spt="75" type="#_x0000_t75" style="height:33pt;width:39pt;" o:ole="t" filled="f" o:preferrelative="t" stroked="f" coordsize="21600,21600">
                  <v:path/>
                  <v:fill on="f" focussize="0,0"/>
                  <v:stroke on="f" joinstyle="miter"/>
                  <v:imagedata r:id="rId36" o:title=""/>
                  <o:lock v:ext="edit" aspectratio="t"/>
                  <w10:wrap type="none"/>
                  <w10:anchorlock/>
                </v:shape>
                <o:OLEObject Type="Embed" ProgID="Equation.DSMT4" ShapeID="_x0000_i1206" DrawAspect="Content" ObjectID="_1468075738" r:id="rId35">
                  <o:LockedField>false</o:LockedField>
                </o:OLEObject>
              </w:object>
            </w:r>
            <w:bookmarkEnd w:id="9"/>
            <w:bookmarkEnd w:id="10"/>
            <w:bookmarkEnd w:id="11"/>
            <w:r>
              <w:rPr>
                <w:rFonts w:ascii="Times New Roman" w:hAnsi="宋体"/>
                <w:color w:val="FF0000"/>
                <w:spacing w:val="7"/>
                <w:sz w:val="21"/>
                <w:szCs w:val="21"/>
                <w:shd w:val="clear" w:color="auto" w:fill="FFFFFF"/>
              </w:rPr>
              <w:t>；</w:t>
            </w:r>
          </w:p>
          <w:p w14:paraId="0426EE84">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ascii="Times New Roman" w:hAnsi="宋体"/>
                <w:color w:val="FF0000"/>
                <w:spacing w:val="7"/>
                <w:sz w:val="21"/>
                <w:szCs w:val="21"/>
                <w:shd w:val="clear" w:color="auto" w:fill="FFFFFF"/>
              </w:rPr>
              <w:t>实心木球和实心铁球浸没在水中受到的浮力：</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ascii="Times New Roman" w:hAnsi="Times New Roman"/>
                <w:color w:val="FF0000"/>
                <w:spacing w:val="7"/>
                <w:sz w:val="21"/>
                <w:szCs w:val="21"/>
                <w:shd w:val="clear" w:color="auto" w:fill="FFFFFF"/>
                <w:vertAlign w:val="subscript"/>
              </w:rPr>
              <w:t>2</w:t>
            </w:r>
          </w:p>
          <w:p w14:paraId="607EC214">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由</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gV</w:t>
            </w:r>
            <w:r>
              <w:rPr>
                <w:rFonts w:ascii="Times New Roman" w:hAnsi="宋体"/>
                <w:color w:val="FF0000"/>
                <w:spacing w:val="7"/>
                <w:sz w:val="21"/>
                <w:szCs w:val="21"/>
                <w:shd w:val="clear" w:color="auto" w:fill="FFFFFF"/>
                <w:vertAlign w:val="subscript"/>
              </w:rPr>
              <w:t>排</w:t>
            </w:r>
            <w:r>
              <w:rPr>
                <w:rFonts w:ascii="Times New Roman" w:hAnsi="宋体"/>
                <w:color w:val="FF0000"/>
                <w:spacing w:val="7"/>
                <w:sz w:val="21"/>
                <w:szCs w:val="21"/>
                <w:shd w:val="clear" w:color="auto" w:fill="FFFFFF"/>
              </w:rPr>
              <w:t>可得，实心木球和实心铁球的体积：</w:t>
            </w:r>
          </w:p>
          <w:p w14:paraId="3B5B9877">
            <w:pPr>
              <w:pStyle w:val="6"/>
              <w:widowControl/>
              <w:adjustRightInd w:val="0"/>
              <w:snapToGrid w:val="0"/>
              <w:spacing w:before="0" w:beforeAutospacing="0" w:after="0" w:afterAutospacing="0" w:line="360" w:lineRule="auto"/>
              <w:ind w:firstLine="448" w:firstLineChars="200"/>
              <w:jc w:val="center"/>
              <w:rPr>
                <w:rFonts w:ascii="Times New Roman" w:hAnsi="Times New Roman"/>
                <w:color w:val="FF0000"/>
                <w:sz w:val="21"/>
                <w:szCs w:val="21"/>
              </w:rPr>
            </w:pPr>
            <w:bookmarkStart w:id="12" w:name="OLE_LINK161"/>
            <w:bookmarkStart w:id="13" w:name="OLE_LINK162"/>
            <w:r>
              <w:rPr>
                <w:rFonts w:ascii="Times New Roman" w:hAnsi="宋体"/>
                <w:color w:val="FF0000"/>
                <w:spacing w:val="7"/>
                <w:position w:val="-32"/>
                <w:sz w:val="21"/>
                <w:szCs w:val="21"/>
                <w:shd w:val="clear" w:color="auto" w:fill="FFFFFF"/>
              </w:rPr>
              <w:object>
                <v:shape id="_x0000_i1207" o:spt="75" type="#_x0000_t75" style="height:35pt;width:89pt;" o:ole="t" filled="f" o:preferrelative="t" stroked="f" coordsize="21600,21600">
                  <v:path/>
                  <v:fill on="f" focussize="0,0"/>
                  <v:stroke on="f" joinstyle="miter"/>
                  <v:imagedata r:id="rId38" o:title=""/>
                  <o:lock v:ext="edit" aspectratio="t"/>
                  <w10:wrap type="none"/>
                  <w10:anchorlock/>
                </v:shape>
                <o:OLEObject Type="Embed" ProgID="Equation.DSMT4" ShapeID="_x0000_i1207" DrawAspect="Content" ObjectID="_1468075739" r:id="rId37">
                  <o:LockedField>false</o:LockedField>
                </o:OLEObject>
              </w:object>
            </w:r>
            <w:bookmarkEnd w:id="12"/>
            <w:bookmarkEnd w:id="13"/>
          </w:p>
          <w:p w14:paraId="471910ED">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因实心铁球与木球体积相等，则实心木球的体积为</w:t>
            </w:r>
            <w:r>
              <w:rPr>
                <w:rFonts w:hint="eastAsia" w:ascii="Times New Roman" w:hAnsi="Times New Roman"/>
                <w:color w:val="FF0000"/>
                <w:sz w:val="21"/>
                <w:szCs w:val="21"/>
              </w:rPr>
              <w:t>：</w:t>
            </w:r>
          </w:p>
          <w:p w14:paraId="33854787">
            <w:pPr>
              <w:pStyle w:val="6"/>
              <w:widowControl/>
              <w:adjustRightInd w:val="0"/>
              <w:snapToGrid w:val="0"/>
              <w:spacing w:before="0" w:beforeAutospacing="0" w:after="0" w:afterAutospacing="0" w:line="360" w:lineRule="auto"/>
              <w:ind w:firstLine="448" w:firstLineChars="200"/>
              <w:jc w:val="center"/>
              <w:rPr>
                <w:rFonts w:ascii="Times New Roman" w:hAnsi="Times New Roman"/>
                <w:color w:val="FF0000"/>
                <w:sz w:val="21"/>
                <w:szCs w:val="21"/>
              </w:rPr>
            </w:pPr>
            <w:r>
              <w:rPr>
                <w:rFonts w:ascii="Times New Roman" w:hAnsi="宋体"/>
                <w:color w:val="FF0000"/>
                <w:spacing w:val="7"/>
                <w:position w:val="-32"/>
                <w:sz w:val="21"/>
                <w:szCs w:val="21"/>
                <w:shd w:val="clear" w:color="auto" w:fill="FFFFFF"/>
              </w:rPr>
              <w:object>
                <v:shape id="_x0000_i1208" o:spt="75" type="#_x0000_t75" style="height:35pt;width:95pt;" o:ole="t" filled="f" o:preferrelative="t" stroked="f" coordsize="21600,21600">
                  <v:path/>
                  <v:fill on="f" focussize="0,0"/>
                  <v:stroke on="f" joinstyle="miter"/>
                  <v:imagedata r:id="rId40" o:title=""/>
                  <o:lock v:ext="edit" aspectratio="t"/>
                  <w10:wrap type="none"/>
                  <w10:anchorlock/>
                </v:shape>
                <o:OLEObject Type="Embed" ProgID="Equation.DSMT4" ShapeID="_x0000_i1208" DrawAspect="Content" ObjectID="_1468075740" r:id="rId39">
                  <o:LockedField>false</o:LockedField>
                </o:OLEObject>
              </w:object>
            </w:r>
          </w:p>
          <w:p w14:paraId="6864C178">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故实心木球的密度：</w:t>
            </w:r>
          </w:p>
          <w:p w14:paraId="227377D9">
            <w:pPr>
              <w:pStyle w:val="6"/>
              <w:widowControl/>
              <w:adjustRightInd w:val="0"/>
              <w:snapToGrid w:val="0"/>
              <w:spacing w:before="0" w:beforeAutospacing="0" w:after="0" w:afterAutospacing="0" w:line="360" w:lineRule="auto"/>
              <w:ind w:firstLine="448" w:firstLineChars="200"/>
              <w:jc w:val="center"/>
              <w:rPr>
                <w:rFonts w:ascii="Times New Roman" w:hAnsi="Times New Roman"/>
                <w:color w:val="FF0000"/>
                <w:sz w:val="21"/>
                <w:szCs w:val="21"/>
              </w:rPr>
            </w:pPr>
            <w:r>
              <w:rPr>
                <w:rFonts w:ascii="Times New Roman" w:hAnsi="宋体"/>
                <w:color w:val="FF0000"/>
                <w:spacing w:val="7"/>
                <w:position w:val="-58"/>
                <w:sz w:val="21"/>
                <w:szCs w:val="21"/>
                <w:shd w:val="clear" w:color="auto" w:fill="FFFFFF"/>
              </w:rPr>
              <w:object>
                <v:shape id="_x0000_i1209" o:spt="75" type="#_x0000_t75" style="height:64pt;width:155pt;" o:ole="t" filled="f" o:preferrelative="t" stroked="f" coordsize="21600,21600">
                  <v:path/>
                  <v:fill on="f" focussize="0,0"/>
                  <v:stroke on="f" joinstyle="miter"/>
                  <v:imagedata r:id="rId42" o:title=""/>
                  <o:lock v:ext="edit" aspectratio="t"/>
                  <w10:wrap type="none"/>
                  <w10:anchorlock/>
                </v:shape>
                <o:OLEObject Type="Embed" ProgID="Equation.DSMT4" ShapeID="_x0000_i1209" DrawAspect="Content" ObjectID="_1468075741" r:id="rId41">
                  <o:LockedField>false</o:LockedField>
                </o:OLEObject>
              </w:object>
            </w:r>
          </w:p>
          <w:p w14:paraId="31041374">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bookmarkStart w:id="14" w:name="OLE_LINK165"/>
            <w:r>
              <w:rPr>
                <w:rFonts w:hint="eastAsia" w:ascii="Times New Roman" w:hAnsi="宋体"/>
                <w:b/>
                <w:color w:val="FF00FF"/>
                <w:spacing w:val="7"/>
                <w:sz w:val="21"/>
                <w:szCs w:val="21"/>
                <w:shd w:val="clear" w:color="auto" w:fill="FFFFFF"/>
              </w:rPr>
              <w:t>【变式33-1】</w:t>
            </w:r>
            <w:bookmarkEnd w:id="14"/>
            <w:r>
              <w:rPr>
                <w:rFonts w:ascii="Times New Roman" w:hAnsi="宋体"/>
                <w:spacing w:val="7"/>
                <w:sz w:val="21"/>
                <w:szCs w:val="21"/>
                <w:shd w:val="clear" w:color="auto" w:fill="FFFFFF"/>
              </w:rPr>
              <w:t>小凯想用所学的浮力知识测定一个金属零件的密度。除了这个金属零件，老师还提供了如下器材：弹簧测力计一个，细线一根，已知密度为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的足量水。请你帮他设计实验方案，要求：</w:t>
            </w:r>
          </w:p>
          <w:p w14:paraId="5AB4DB45">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）简述实验步骤，并用相应的符号表示测出的物理量；</w:t>
            </w:r>
          </w:p>
          <w:p w14:paraId="65F5A2F2">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）写出金属零件密度的表达式（用测出的物理量和已知量表示）。</w:t>
            </w:r>
          </w:p>
          <w:p w14:paraId="3416398C">
            <w:pPr>
              <w:pStyle w:val="6"/>
              <w:widowControl/>
              <w:adjustRightInd w:val="0"/>
              <w:snapToGrid w:val="0"/>
              <w:spacing w:before="0" w:beforeAutospacing="0" w:after="0" w:afterAutospacing="0" w:line="360" w:lineRule="auto"/>
              <w:ind w:firstLine="448" w:firstLineChars="200"/>
              <w:jc w:val="both"/>
              <w:rPr>
                <w:rFonts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【答案】见解析</w:t>
            </w:r>
          </w:p>
          <w:p w14:paraId="0021C7DA">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hAnsi="宋体"/>
                <w:color w:val="FF0000"/>
                <w:spacing w:val="7"/>
                <w:sz w:val="21"/>
                <w:szCs w:val="21"/>
                <w:shd w:val="clear" w:color="auto" w:fill="FFFFFF"/>
              </w:rPr>
              <w:t>【解析】</w:t>
            </w: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）实验步骤：</w:t>
            </w:r>
          </w:p>
          <w:p w14:paraId="053986EF">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用细线拴住金属零件，用弹簧测力计测量金属零件的重力</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p>
          <w:p w14:paraId="11510F9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将金属零件浸没在水中，用弹簧测力计测出细线对金属零件的拉力</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rPr>
              <w:t>。</w:t>
            </w:r>
          </w:p>
          <w:p w14:paraId="62A38087">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金属零件的质量为</w:t>
            </w:r>
            <w:r>
              <w:rPr>
                <w:rFonts w:hint="eastAsia" w:ascii="Times New Roman" w:hAnsi="宋体"/>
                <w:color w:val="FF0000"/>
                <w:spacing w:val="7"/>
                <w:sz w:val="21"/>
                <w:szCs w:val="21"/>
                <w:shd w:val="clear" w:color="auto" w:fill="FFFFFF"/>
              </w:rPr>
              <w:t>：</w:t>
            </w:r>
            <w:bookmarkStart w:id="15" w:name="OLE_LINK168"/>
            <w:r>
              <w:rPr>
                <w:rFonts w:ascii="Times New Roman" w:hAnsi="宋体"/>
                <w:color w:val="FF0000"/>
                <w:spacing w:val="7"/>
                <w:position w:val="-28"/>
                <w:sz w:val="21"/>
                <w:szCs w:val="21"/>
                <w:shd w:val="clear" w:color="auto" w:fill="FFFFFF"/>
              </w:rPr>
              <w:object>
                <v:shape id="_x0000_i1210" o:spt="75" type="#_x0000_t75" style="height:33pt;width:39pt;" o:ole="t" filled="f" o:preferrelative="t" stroked="f" coordsize="21600,21600">
                  <v:path/>
                  <v:fill on="f" focussize="0,0"/>
                  <v:stroke on="f" joinstyle="miter"/>
                  <v:imagedata r:id="rId36" o:title=""/>
                  <o:lock v:ext="edit" aspectratio="t"/>
                  <w10:wrap type="none"/>
                  <w10:anchorlock/>
                </v:shape>
                <o:OLEObject Type="Embed" ProgID="Equation.DSMT4" ShapeID="_x0000_i1210" DrawAspect="Content" ObjectID="_1468075742" r:id="rId43">
                  <o:LockedField>false</o:LockedField>
                </o:OLEObject>
              </w:object>
            </w:r>
            <w:bookmarkEnd w:id="15"/>
          </w:p>
          <w:p w14:paraId="5FCBA26F">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金属零件受到的浮力为</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p>
          <w:p w14:paraId="0F335F4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金属零件的体积为</w:t>
            </w:r>
            <w:r>
              <w:rPr>
                <w:rFonts w:hint="eastAsia" w:ascii="Times New Roman" w:hAnsi="宋体"/>
                <w:color w:val="FF0000"/>
                <w:spacing w:val="7"/>
                <w:sz w:val="21"/>
                <w:szCs w:val="21"/>
                <w:shd w:val="clear" w:color="auto" w:fill="FFFFFF"/>
              </w:rPr>
              <w:t>：</w:t>
            </w:r>
            <w:r>
              <w:rPr>
                <w:rFonts w:ascii="Times New Roman" w:hAnsi="宋体"/>
                <w:color w:val="FF0000"/>
                <w:spacing w:val="7"/>
                <w:position w:val="-32"/>
                <w:sz w:val="21"/>
                <w:szCs w:val="21"/>
                <w:shd w:val="clear" w:color="auto" w:fill="FFFFFF"/>
              </w:rPr>
              <w:object>
                <v:shape id="_x0000_i1211" o:spt="75" type="#_x0000_t75" style="height:36pt;width:111pt;" o:ole="t" filled="f" o:preferrelative="t" stroked="f" coordsize="21600,21600">
                  <v:path/>
                  <v:fill on="f" focussize="0,0"/>
                  <v:stroke on="f" joinstyle="miter"/>
                  <v:imagedata r:id="rId45" o:title=""/>
                  <o:lock v:ext="edit" aspectratio="t"/>
                  <w10:wrap type="none"/>
                  <w10:anchorlock/>
                </v:shape>
                <o:OLEObject Type="Embed" ProgID="Equation.DSMT4" ShapeID="_x0000_i1211" DrawAspect="Content" ObjectID="_1468075743" r:id="rId44">
                  <o:LockedField>false</o:LockedField>
                </o:OLEObject>
              </w:object>
            </w:r>
          </w:p>
          <w:p w14:paraId="7527E0E8">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）金属零件的密度为</w:t>
            </w:r>
            <w:r>
              <w:rPr>
                <w:rFonts w:hint="eastAsia" w:ascii="Times New Roman" w:hAnsi="Times New Roman"/>
                <w:color w:val="FF0000"/>
                <w:spacing w:val="7"/>
                <w:sz w:val="21"/>
                <w:szCs w:val="21"/>
                <w:shd w:val="clear" w:color="auto" w:fill="FFFFFF"/>
              </w:rPr>
              <w:t>：</w:t>
            </w:r>
            <w:r>
              <w:rPr>
                <w:rFonts w:ascii="Times New Roman" w:hAnsi="宋体"/>
                <w:color w:val="FF0000"/>
                <w:spacing w:val="7"/>
                <w:position w:val="-62"/>
                <w:sz w:val="21"/>
                <w:szCs w:val="21"/>
                <w:shd w:val="clear" w:color="auto" w:fill="FFFFFF"/>
              </w:rPr>
              <w:object>
                <v:shape id="_x0000_i1212" o:spt="75" type="#_x0000_t75" style="height:66pt;width:135pt;" o:ole="t" filled="f" o:preferrelative="t" stroked="f" coordsize="21600,21600">
                  <v:path/>
                  <v:fill on="f" focussize="0,0"/>
                  <v:stroke on="f" joinstyle="miter"/>
                  <v:imagedata r:id="rId47" o:title=""/>
                  <o:lock v:ext="edit" aspectratio="t"/>
                  <w10:wrap type="none"/>
                  <w10:anchorlock/>
                </v:shape>
                <o:OLEObject Type="Embed" ProgID="Equation.DSMT4" ShapeID="_x0000_i1212" DrawAspect="Content" ObjectID="_1468075744" r:id="rId46">
                  <o:LockedField>false</o:LockedField>
                </o:OLEObject>
              </w:object>
            </w:r>
          </w:p>
          <w:p w14:paraId="47674D41">
            <w:pPr>
              <w:pStyle w:val="6"/>
              <w:widowControl/>
              <w:adjustRightInd w:val="0"/>
              <w:snapToGrid w:val="0"/>
              <w:spacing w:before="0" w:beforeAutospacing="0" w:after="0" w:afterAutospacing="0" w:line="360" w:lineRule="auto"/>
              <w:ind w:firstLine="450" w:firstLineChars="200"/>
              <w:jc w:val="both"/>
              <w:rPr>
                <w:rFonts w:hint="eastAsia" w:ascii="Times New Roman" w:hAnsi="宋体"/>
                <w:spacing w:val="7"/>
                <w:sz w:val="21"/>
                <w:szCs w:val="21"/>
                <w:shd w:val="clear" w:color="auto" w:fill="FFFFFF"/>
              </w:rPr>
            </w:pPr>
            <w:bookmarkStart w:id="16" w:name="OLE_LINK169"/>
            <w:r>
              <w:rPr>
                <w:rFonts w:ascii="Times New Roman" w:hAnsi="Times New Roman"/>
                <w:b/>
                <w:color w:val="FF00FF"/>
                <w:spacing w:val="7"/>
                <w:sz w:val="21"/>
                <w:szCs w:val="21"/>
                <w:shd w:val="clear" w:color="auto" w:fill="FFFFFF"/>
              </w:rPr>
              <w:t>【变式33-2】</w:t>
            </w:r>
            <w:bookmarkEnd w:id="16"/>
            <w:r>
              <w:rPr>
                <w:rFonts w:ascii="Times New Roman" w:hAnsi="宋体"/>
                <w:spacing w:val="7"/>
                <w:sz w:val="21"/>
                <w:szCs w:val="21"/>
                <w:shd w:val="clear" w:color="auto" w:fill="FFFFFF"/>
              </w:rPr>
              <w:t>小明要测量一只小蜡块的密度</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蜡</w:t>
            </w:r>
            <w:r>
              <w:rPr>
                <w:rFonts w:ascii="Times New Roman" w:hAnsi="宋体"/>
                <w:spacing w:val="7"/>
                <w:sz w:val="21"/>
                <w:szCs w:val="21"/>
                <w:shd w:val="clear" w:color="auto" w:fill="FFFFFF"/>
              </w:rPr>
              <w:t>（已知</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蜡</w:t>
            </w:r>
            <w:r>
              <w:rPr>
                <w:rFonts w:ascii="Times New Roman" w:hAnsi="宋体"/>
                <w:spacing w:val="7"/>
                <w:sz w:val="21"/>
                <w:szCs w:val="21"/>
                <w:shd w:val="clear" w:color="auto" w:fill="FFFFFF"/>
              </w:rPr>
              <w:t>＜</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他找来了一只弹簧测力计、一只装有适量水的杯子、一只与蜡块差不多大小的铁块、细丝线若干。请你利用上述器材帮助他设计一个测量蜡块密度的实验，要求写出主要实验步骤，并利用测量出的物理量写出蜡块密度</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蜡</w:t>
            </w:r>
            <w:r>
              <w:rPr>
                <w:rFonts w:ascii="Times New Roman" w:hAnsi="宋体"/>
                <w:spacing w:val="7"/>
                <w:sz w:val="21"/>
                <w:szCs w:val="21"/>
                <w:shd w:val="clear" w:color="auto" w:fill="FFFFFF"/>
              </w:rPr>
              <w:t>的表达式。</w:t>
            </w:r>
          </w:p>
          <w:p w14:paraId="051AD953">
            <w:pPr>
              <w:pStyle w:val="6"/>
              <w:widowControl/>
              <w:adjustRightInd w:val="0"/>
              <w:snapToGrid w:val="0"/>
              <w:spacing w:before="0" w:beforeAutospacing="0" w:after="0" w:afterAutospacing="0" w:line="360" w:lineRule="auto"/>
              <w:ind w:firstLine="480" w:firstLineChars="200"/>
              <w:jc w:val="both"/>
              <w:rPr>
                <w:rFonts w:ascii="Times New Roman" w:hAnsi="宋体"/>
                <w:color w:val="FF0000"/>
                <w:spacing w:val="7"/>
                <w:sz w:val="21"/>
                <w:szCs w:val="21"/>
                <w:shd w:val="clear" w:color="auto" w:fill="FFFFFF"/>
              </w:rPr>
            </w:pPr>
            <w:r>
              <w:drawing>
                <wp:inline distT="0" distB="0" distL="114300" distR="114300">
                  <wp:extent cx="3623310" cy="1025525"/>
                  <wp:effectExtent l="0" t="0" r="3810" b="10795"/>
                  <wp:docPr id="9" name="图片 189" descr="a8405d6a-6ccd-41b4-8c89-9f2494c9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9" descr="a8405d6a-6ccd-41b4-8c89-9f2494c975b0"/>
                          <pic:cNvPicPr>
                            <a:picLocks noChangeAspect="1"/>
                          </pic:cNvPicPr>
                        </pic:nvPicPr>
                        <pic:blipFill>
                          <a:blip r:embed="rId48"/>
                          <a:stretch>
                            <a:fillRect/>
                          </a:stretch>
                        </pic:blipFill>
                        <pic:spPr>
                          <a:xfrm>
                            <a:off x="0" y="0"/>
                            <a:ext cx="3623310" cy="1025525"/>
                          </a:xfrm>
                          <a:prstGeom prst="rect">
                            <a:avLst/>
                          </a:prstGeom>
                          <a:noFill/>
                          <a:ln>
                            <a:noFill/>
                          </a:ln>
                        </pic:spPr>
                      </pic:pic>
                    </a:graphicData>
                  </a:graphic>
                </wp:inline>
              </w:drawing>
            </w:r>
            <w:r>
              <w:rPr>
                <w:rFonts w:hint="eastAsia" w:ascii="Times New Roman" w:hAnsi="宋体"/>
                <w:color w:val="FF0000"/>
                <w:spacing w:val="7"/>
                <w:sz w:val="21"/>
                <w:szCs w:val="21"/>
                <w:shd w:val="clear" w:color="auto" w:fill="FFFFFF"/>
              </w:rPr>
              <w:t>【答案】见解析</w:t>
            </w:r>
          </w:p>
          <w:p w14:paraId="2218FEFD">
            <w:pPr>
              <w:pStyle w:val="6"/>
              <w:widowControl/>
              <w:adjustRightInd w:val="0"/>
              <w:snapToGrid w:val="0"/>
              <w:spacing w:before="0" w:beforeAutospacing="0" w:after="0" w:afterAutospacing="0" w:line="360" w:lineRule="auto"/>
              <w:ind w:firstLine="448" w:firstLineChars="200"/>
              <w:rPr>
                <w:rFonts w:hint="eastAsia" w:ascii="Times New Roman" w:hAnsi="宋体"/>
                <w:color w:val="FF0000"/>
                <w:spacing w:val="7"/>
                <w:sz w:val="21"/>
                <w:szCs w:val="21"/>
                <w:shd w:val="clear" w:color="auto" w:fill="FFFFFF"/>
              </w:rPr>
            </w:pPr>
            <w:r>
              <w:rPr>
                <w:rFonts w:hint="eastAsia" w:hAnsi="宋体"/>
                <w:color w:val="FF0000"/>
                <w:spacing w:val="7"/>
                <w:sz w:val="21"/>
                <w:szCs w:val="21"/>
                <w:shd w:val="clear" w:color="auto" w:fill="FFFFFF"/>
              </w:rPr>
              <w:t>【解析】</w:t>
            </w:r>
            <w:r>
              <w:rPr>
                <w:rFonts w:hint="eastAsia" w:ascii="Times New Roman" w:hAnsi="宋体"/>
                <w:color w:val="FF0000"/>
                <w:spacing w:val="7"/>
                <w:sz w:val="21"/>
                <w:szCs w:val="21"/>
                <w:shd w:val="clear" w:color="auto" w:fill="FFFFFF"/>
              </w:rPr>
              <w:t>实验步骤：用细线将小蜡块系住，挂在弹簧测力计下，测出蜡块的重力</w:t>
            </w:r>
            <w:r>
              <w:rPr>
                <w:rFonts w:hint="eastAsia" w:ascii="Times New Roman" w:hAnsi="宋体"/>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；将小铁块用细线系住，挂在弹簧测力计下，并浸没在水中，读出弹簧测力计的示数</w:t>
            </w:r>
            <w:r>
              <w:rPr>
                <w:rFonts w:hint="eastAsia" w:ascii="Times New Roman" w:hAnsi="宋体"/>
                <w:i/>
                <w:color w:val="FF0000"/>
                <w:spacing w:val="7"/>
                <w:sz w:val="21"/>
                <w:szCs w:val="21"/>
                <w:shd w:val="clear" w:color="auto" w:fill="FFFFFF"/>
              </w:rPr>
              <w:t>F</w:t>
            </w:r>
            <w:r>
              <w:rPr>
                <w:rFonts w:hint="eastAsia" w:ascii="Times New Roman" w:hAnsi="宋体"/>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；将小铁块和小蜡块用细线一起系住后，挂在弹簧测力计下，并浸没在水中，读出弹簧测力计的示数</w:t>
            </w:r>
            <w:r>
              <w:rPr>
                <w:rFonts w:hint="eastAsia" w:ascii="Times New Roman" w:hAnsi="宋体"/>
                <w:i/>
                <w:color w:val="FF0000"/>
                <w:spacing w:val="7"/>
                <w:sz w:val="21"/>
                <w:szCs w:val="21"/>
                <w:shd w:val="clear" w:color="auto" w:fill="FFFFFF"/>
              </w:rPr>
              <w:t>F</w:t>
            </w:r>
            <w:r>
              <w:rPr>
                <w:rFonts w:hint="eastAsia" w:ascii="Times New Roman" w:hAnsi="宋体"/>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p>
          <w:p w14:paraId="18DF6C3E">
            <w:pPr>
              <w:pStyle w:val="6"/>
              <w:widowControl/>
              <w:adjustRightInd w:val="0"/>
              <w:snapToGrid w:val="0"/>
              <w:spacing w:before="0" w:beforeAutospacing="0" w:after="0" w:afterAutospacing="0" w:line="360" w:lineRule="auto"/>
              <w:ind w:firstLine="448" w:firstLineChars="200"/>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蜡块浸没在水中时，受到的浮力为：</w:t>
            </w:r>
          </w:p>
          <w:p w14:paraId="6CE6A2EB">
            <w:pPr>
              <w:pStyle w:val="6"/>
              <w:widowControl/>
              <w:adjustRightInd w:val="0"/>
              <w:snapToGrid w:val="0"/>
              <w:spacing w:before="0" w:beforeAutospacing="0" w:after="0" w:afterAutospacing="0" w:line="360" w:lineRule="auto"/>
              <w:ind w:firstLine="448" w:firstLineChars="200"/>
              <w:jc w:val="center"/>
              <w:rPr>
                <w:rFonts w:hint="eastAsia" w:ascii="Times New Roman" w:hAnsi="宋体"/>
                <w:color w:val="FF0000"/>
                <w:spacing w:val="7"/>
                <w:sz w:val="21"/>
                <w:szCs w:val="21"/>
                <w:shd w:val="clear" w:color="auto" w:fill="FFFFFF"/>
              </w:rPr>
            </w:pPr>
            <w:r>
              <w:rPr>
                <w:rFonts w:hint="eastAsia" w:ascii="Times New Roman" w:hAnsi="宋体"/>
                <w:i/>
                <w:color w:val="FF0000"/>
                <w:spacing w:val="7"/>
                <w:sz w:val="21"/>
                <w:szCs w:val="21"/>
                <w:shd w:val="clear" w:color="auto" w:fill="FFFFFF"/>
              </w:rPr>
              <w:t>F</w:t>
            </w:r>
            <w:r>
              <w:rPr>
                <w:rFonts w:hint="eastAsia" w:ascii="Times New Roman" w:hAnsi="宋体"/>
                <w:color w:val="FF0000"/>
                <w:spacing w:val="7"/>
                <w:sz w:val="21"/>
                <w:szCs w:val="21"/>
                <w:shd w:val="clear" w:color="auto" w:fill="FFFFFF"/>
                <w:vertAlign w:val="subscript"/>
              </w:rPr>
              <w:t>浮</w:t>
            </w:r>
            <w:r>
              <w:rPr>
                <w:rFonts w:hint="eastAsia" w:ascii="Times New Roman" w:hAnsi="宋体"/>
                <w:color w:val="FF0000"/>
                <w:spacing w:val="7"/>
                <w:sz w:val="21"/>
                <w:szCs w:val="21"/>
                <w:shd w:val="clear" w:color="auto" w:fill="FFFFFF"/>
              </w:rPr>
              <w:t>=(</w:t>
            </w:r>
            <w:r>
              <w:rPr>
                <w:rFonts w:hint="eastAsia" w:ascii="Times New Roman" w:hAnsi="宋体"/>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w:t>
            </w:r>
            <w:r>
              <w:rPr>
                <w:rFonts w:hint="eastAsia" w:ascii="Times New Roman" w:hAnsi="宋体"/>
                <w:i/>
                <w:color w:val="FF0000"/>
                <w:spacing w:val="7"/>
                <w:sz w:val="21"/>
                <w:szCs w:val="21"/>
                <w:shd w:val="clear" w:color="auto" w:fill="FFFFFF"/>
              </w:rPr>
              <w:t>G</w:t>
            </w:r>
            <w:r>
              <w:rPr>
                <w:rFonts w:hint="eastAsia" w:ascii="Times New Roman" w:hAnsi="宋体"/>
                <w:color w:val="FF0000"/>
                <w:spacing w:val="7"/>
                <w:sz w:val="21"/>
                <w:szCs w:val="21"/>
                <w:shd w:val="clear" w:color="auto" w:fill="FFFFFF"/>
                <w:vertAlign w:val="subscript"/>
              </w:rPr>
              <w:t>铁块</w:t>
            </w:r>
            <w:r>
              <w:rPr>
                <w:rFonts w:hint="eastAsia" w:ascii="Times New Roman" w:hAnsi="宋体"/>
                <w:color w:val="FF0000"/>
                <w:spacing w:val="7"/>
                <w:sz w:val="21"/>
                <w:szCs w:val="21"/>
                <w:shd w:val="clear" w:color="auto" w:fill="FFFFFF"/>
              </w:rPr>
              <w:t>-</w:t>
            </w:r>
            <w:r>
              <w:rPr>
                <w:rFonts w:hint="eastAsia" w:ascii="Times New Roman" w:hAnsi="宋体"/>
                <w:i/>
                <w:color w:val="FF0000"/>
                <w:spacing w:val="7"/>
                <w:sz w:val="21"/>
                <w:szCs w:val="21"/>
                <w:shd w:val="clear" w:color="auto" w:fill="FFFFFF"/>
              </w:rPr>
              <w:t>F</w:t>
            </w:r>
            <w:r>
              <w:rPr>
                <w:rFonts w:hint="eastAsia" w:ascii="Times New Roman" w:hAnsi="宋体"/>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hint="eastAsia" w:ascii="Times New Roman" w:hAnsi="宋体"/>
                <w:i/>
                <w:color w:val="FF0000"/>
                <w:spacing w:val="7"/>
                <w:sz w:val="21"/>
                <w:szCs w:val="21"/>
                <w:shd w:val="clear" w:color="auto" w:fill="FFFFFF"/>
              </w:rPr>
              <w:t>G</w:t>
            </w:r>
            <w:r>
              <w:rPr>
                <w:rFonts w:hint="eastAsia" w:ascii="Times New Roman" w:hAnsi="宋体"/>
                <w:color w:val="FF0000"/>
                <w:spacing w:val="7"/>
                <w:sz w:val="21"/>
                <w:szCs w:val="21"/>
                <w:shd w:val="clear" w:color="auto" w:fill="FFFFFF"/>
                <w:vertAlign w:val="subscript"/>
              </w:rPr>
              <w:t>铁块</w:t>
            </w:r>
            <w:r>
              <w:rPr>
                <w:rFonts w:hint="eastAsia" w:ascii="Times New Roman" w:hAnsi="宋体"/>
                <w:color w:val="FF0000"/>
                <w:spacing w:val="7"/>
                <w:sz w:val="21"/>
                <w:szCs w:val="21"/>
                <w:shd w:val="clear" w:color="auto" w:fill="FFFFFF"/>
              </w:rPr>
              <w:t>-</w:t>
            </w:r>
            <w:r>
              <w:rPr>
                <w:rFonts w:hint="eastAsia" w:ascii="Times New Roman" w:hAnsi="宋体"/>
                <w:i/>
                <w:color w:val="FF0000"/>
                <w:spacing w:val="7"/>
                <w:sz w:val="21"/>
                <w:szCs w:val="21"/>
                <w:shd w:val="clear" w:color="auto" w:fill="FFFFFF"/>
              </w:rPr>
              <w:t>F</w:t>
            </w:r>
            <w:r>
              <w:rPr>
                <w:rFonts w:hint="eastAsia" w:ascii="Times New Roman" w:hAnsi="宋体"/>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r>
              <w:rPr>
                <w:rFonts w:hint="eastAsia" w:ascii="Times New Roman" w:hAnsi="宋体"/>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w:t>
            </w:r>
            <w:r>
              <w:rPr>
                <w:rFonts w:hint="eastAsia" w:ascii="Times New Roman" w:hAnsi="宋体"/>
                <w:i/>
                <w:color w:val="FF0000"/>
                <w:spacing w:val="7"/>
                <w:sz w:val="21"/>
                <w:szCs w:val="21"/>
                <w:shd w:val="clear" w:color="auto" w:fill="FFFFFF"/>
              </w:rPr>
              <w:t>F</w:t>
            </w:r>
            <w:r>
              <w:rPr>
                <w:rFonts w:hint="eastAsia" w:ascii="Times New Roman" w:hAnsi="宋体"/>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r>
              <w:rPr>
                <w:rFonts w:hint="eastAsia" w:ascii="Times New Roman" w:hAnsi="宋体"/>
                <w:i/>
                <w:color w:val="FF0000"/>
                <w:spacing w:val="7"/>
                <w:sz w:val="21"/>
                <w:szCs w:val="21"/>
                <w:shd w:val="clear" w:color="auto" w:fill="FFFFFF"/>
              </w:rPr>
              <w:t>F</w:t>
            </w:r>
            <w:r>
              <w:rPr>
                <w:rFonts w:hint="eastAsia" w:ascii="Times New Roman" w:hAnsi="宋体"/>
                <w:color w:val="FF0000"/>
                <w:spacing w:val="7"/>
                <w:sz w:val="21"/>
                <w:szCs w:val="21"/>
                <w:shd w:val="clear" w:color="auto" w:fill="FFFFFF"/>
                <w:vertAlign w:val="subscript"/>
              </w:rPr>
              <w:t>2</w:t>
            </w:r>
          </w:p>
          <w:p w14:paraId="6BC51A38">
            <w:pPr>
              <w:pStyle w:val="6"/>
              <w:widowControl/>
              <w:adjustRightInd w:val="0"/>
              <w:snapToGrid w:val="0"/>
              <w:spacing w:before="0" w:beforeAutospacing="0" w:after="0" w:afterAutospacing="0" w:line="360" w:lineRule="auto"/>
              <w:ind w:firstLine="448" w:firstLineChars="200"/>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由</w:t>
            </w:r>
            <w:r>
              <w:rPr>
                <w:rFonts w:ascii="Times New Roman" w:hAnsi="Times New Roman"/>
                <w:i/>
                <w:color w:val="FF0000"/>
                <w:spacing w:val="7"/>
                <w:sz w:val="21"/>
                <w:szCs w:val="21"/>
                <w:shd w:val="clear" w:color="auto" w:fill="FFFFFF"/>
              </w:rPr>
              <w:t>F</w:t>
            </w:r>
            <w:r>
              <w:rPr>
                <w:rFonts w:hint="eastAsia" w:ascii="Times New Roman" w:hAnsi="宋体"/>
                <w:color w:val="FF0000"/>
                <w:spacing w:val="7"/>
                <w:sz w:val="21"/>
                <w:szCs w:val="21"/>
                <w:shd w:val="clear" w:color="auto" w:fill="FFFFFF"/>
                <w:vertAlign w:val="subscript"/>
              </w:rPr>
              <w:t>浮</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hint="eastAsia" w:ascii="Times New Roman" w:hAnsi="宋体"/>
                <w:color w:val="FF0000"/>
                <w:spacing w:val="7"/>
                <w:sz w:val="21"/>
                <w:szCs w:val="21"/>
                <w:shd w:val="clear" w:color="auto" w:fill="FFFFFF"/>
                <w:vertAlign w:val="subscript"/>
              </w:rPr>
              <w:t>水</w:t>
            </w:r>
            <w:r>
              <w:rPr>
                <w:rFonts w:hint="eastAsia" w:ascii="Times New Roman" w:hAnsi="宋体"/>
                <w:i/>
                <w:color w:val="FF0000"/>
                <w:spacing w:val="7"/>
                <w:sz w:val="21"/>
                <w:szCs w:val="21"/>
                <w:shd w:val="clear" w:color="auto" w:fill="FFFFFF"/>
              </w:rPr>
              <w:t>gV</w:t>
            </w:r>
            <w:r>
              <w:rPr>
                <w:rFonts w:hint="eastAsia" w:ascii="Times New Roman" w:hAnsi="宋体"/>
                <w:color w:val="FF0000"/>
                <w:spacing w:val="7"/>
                <w:sz w:val="21"/>
                <w:szCs w:val="21"/>
                <w:shd w:val="clear" w:color="auto" w:fill="FFFFFF"/>
                <w:vertAlign w:val="subscript"/>
              </w:rPr>
              <w:t>排</w:t>
            </w:r>
            <w:r>
              <w:rPr>
                <w:rFonts w:hint="eastAsia" w:ascii="Times New Roman" w:hAnsi="宋体"/>
                <w:color w:val="FF0000"/>
                <w:spacing w:val="7"/>
                <w:sz w:val="21"/>
                <w:szCs w:val="21"/>
                <w:shd w:val="clear" w:color="auto" w:fill="FFFFFF"/>
              </w:rPr>
              <w:t>得，蜡块的体积：</w:t>
            </w:r>
          </w:p>
          <w:p w14:paraId="6C69F9AB">
            <w:pPr>
              <w:pStyle w:val="6"/>
              <w:widowControl/>
              <w:adjustRightInd w:val="0"/>
              <w:snapToGrid w:val="0"/>
              <w:spacing w:before="0" w:beforeAutospacing="0" w:after="0" w:afterAutospacing="0" w:line="360" w:lineRule="auto"/>
              <w:ind w:firstLine="448" w:firstLineChars="200"/>
              <w:jc w:val="center"/>
              <w:rPr>
                <w:rFonts w:hint="eastAsia" w:ascii="Times New Roman" w:hAnsi="宋体"/>
                <w:color w:val="FF0000"/>
                <w:spacing w:val="7"/>
                <w:sz w:val="21"/>
                <w:szCs w:val="21"/>
                <w:shd w:val="clear" w:color="auto" w:fill="FFFFFF"/>
              </w:rPr>
            </w:pPr>
            <w:bookmarkStart w:id="17" w:name="OLE_LINK171"/>
            <w:bookmarkStart w:id="18" w:name="OLE_LINK167"/>
            <w:r>
              <w:rPr>
                <w:rFonts w:ascii="Times New Roman" w:hAnsi="宋体"/>
                <w:color w:val="FF0000"/>
                <w:spacing w:val="7"/>
                <w:position w:val="-32"/>
                <w:sz w:val="21"/>
                <w:szCs w:val="21"/>
                <w:shd w:val="clear" w:color="auto" w:fill="FFFFFF"/>
              </w:rPr>
              <w:object>
                <v:shape id="_x0000_i1214" o:spt="75" type="#_x0000_t75" style="height:36pt;width:130pt;" o:ole="t" filled="f" o:preferrelative="t" stroked="f" coordsize="21600,21600">
                  <v:path/>
                  <v:fill on="f" focussize="0,0"/>
                  <v:stroke on="f" joinstyle="miter"/>
                  <v:imagedata r:id="rId50" o:title=""/>
                  <o:lock v:ext="edit" aspectratio="t"/>
                  <w10:wrap type="none"/>
                  <w10:anchorlock/>
                </v:shape>
                <o:OLEObject Type="Embed" ProgID="Equation.DSMT4" ShapeID="_x0000_i1214" DrawAspect="Content" ObjectID="_1468075745" r:id="rId49">
                  <o:LockedField>false</o:LockedField>
                </o:OLEObject>
              </w:object>
            </w:r>
            <w:bookmarkEnd w:id="17"/>
            <w:bookmarkEnd w:id="18"/>
          </w:p>
          <w:p w14:paraId="639653E0">
            <w:pPr>
              <w:pStyle w:val="6"/>
              <w:widowControl/>
              <w:adjustRightInd w:val="0"/>
              <w:snapToGrid w:val="0"/>
              <w:spacing w:before="0" w:beforeAutospacing="0" w:after="0" w:afterAutospacing="0" w:line="360" w:lineRule="auto"/>
              <w:ind w:firstLine="448" w:firstLineChars="200"/>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由</w:t>
            </w:r>
            <w:r>
              <w:rPr>
                <w:rFonts w:hint="eastAsia" w:ascii="Times New Roman" w:hAnsi="宋体"/>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w:t>
            </w:r>
            <w:r>
              <w:rPr>
                <w:rFonts w:hint="eastAsia" w:ascii="Times New Roman" w:hAnsi="宋体"/>
                <w:i/>
                <w:color w:val="FF0000"/>
                <w:spacing w:val="7"/>
                <w:sz w:val="21"/>
                <w:szCs w:val="21"/>
                <w:shd w:val="clear" w:color="auto" w:fill="FFFFFF"/>
              </w:rPr>
              <w:t>mg</w:t>
            </w:r>
            <w:r>
              <w:rPr>
                <w:rFonts w:hint="eastAsia" w:ascii="Times New Roman" w:hAnsi="宋体"/>
                <w:color w:val="FF0000"/>
                <w:spacing w:val="7"/>
                <w:sz w:val="21"/>
                <w:szCs w:val="21"/>
                <w:shd w:val="clear" w:color="auto" w:fill="FFFFFF"/>
              </w:rPr>
              <w:t>得，蜡块的质量为：</w:t>
            </w:r>
          </w:p>
          <w:p w14:paraId="52E7B3AC">
            <w:pPr>
              <w:pStyle w:val="6"/>
              <w:widowControl/>
              <w:adjustRightInd w:val="0"/>
              <w:snapToGrid w:val="0"/>
              <w:spacing w:before="0" w:beforeAutospacing="0" w:after="0" w:afterAutospacing="0" w:line="360" w:lineRule="auto"/>
              <w:ind w:firstLine="448" w:firstLineChars="200"/>
              <w:jc w:val="center"/>
              <w:rPr>
                <w:rFonts w:hint="eastAsia" w:ascii="Times New Roman" w:hAnsi="宋体"/>
                <w:color w:val="FF0000"/>
                <w:spacing w:val="7"/>
                <w:sz w:val="21"/>
                <w:szCs w:val="21"/>
                <w:shd w:val="clear" w:color="auto" w:fill="FFFFFF"/>
              </w:rPr>
            </w:pPr>
            <w:r>
              <w:rPr>
                <w:rFonts w:ascii="Times New Roman" w:hAnsi="宋体"/>
                <w:color w:val="FF0000"/>
                <w:spacing w:val="7"/>
                <w:position w:val="-28"/>
                <w:sz w:val="21"/>
                <w:szCs w:val="21"/>
                <w:shd w:val="clear" w:color="auto" w:fill="FFFFFF"/>
              </w:rPr>
              <w:object>
                <v:shape id="_x0000_i1215" o:spt="75" type="#_x0000_t75" style="height:33pt;width:35pt;" o:ole="t" filled="f" o:preferrelative="t" stroked="f" coordsize="21600,21600">
                  <v:path/>
                  <v:fill on="f" focussize="0,0"/>
                  <v:stroke on="f" joinstyle="miter"/>
                  <v:imagedata r:id="rId52" o:title=""/>
                  <o:lock v:ext="edit" aspectratio="t"/>
                  <w10:wrap type="none"/>
                  <w10:anchorlock/>
                </v:shape>
                <o:OLEObject Type="Embed" ProgID="Equation.DSMT4" ShapeID="_x0000_i1215" DrawAspect="Content" ObjectID="_1468075746" r:id="rId51">
                  <o:LockedField>false</o:LockedField>
                </o:OLEObject>
              </w:object>
            </w:r>
          </w:p>
          <w:p w14:paraId="315762E0">
            <w:pPr>
              <w:pStyle w:val="6"/>
              <w:widowControl/>
              <w:adjustRightInd w:val="0"/>
              <w:snapToGrid w:val="0"/>
              <w:spacing w:before="0" w:beforeAutospacing="0" w:after="0" w:afterAutospacing="0" w:line="360" w:lineRule="auto"/>
              <w:ind w:firstLine="448" w:firstLineChars="200"/>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蜡块的密度为：</w:t>
            </w:r>
          </w:p>
          <w:p w14:paraId="72BB2A58">
            <w:pPr>
              <w:pStyle w:val="6"/>
              <w:widowControl/>
              <w:adjustRightInd w:val="0"/>
              <w:snapToGrid w:val="0"/>
              <w:spacing w:before="0" w:beforeAutospacing="0" w:after="0" w:afterAutospacing="0" w:line="360" w:lineRule="auto"/>
              <w:ind w:firstLine="448" w:firstLineChars="200"/>
              <w:jc w:val="center"/>
              <w:rPr>
                <w:rFonts w:hint="eastAsia" w:ascii="Times New Roman" w:hAnsi="宋体"/>
                <w:color w:val="FF0000"/>
                <w:spacing w:val="7"/>
                <w:sz w:val="21"/>
                <w:szCs w:val="21"/>
                <w:shd w:val="clear" w:color="auto" w:fill="FFFFFF"/>
              </w:rPr>
            </w:pPr>
            <w:r>
              <w:rPr>
                <w:rFonts w:ascii="Times New Roman" w:hAnsi="宋体"/>
                <w:color w:val="FF0000"/>
                <w:spacing w:val="7"/>
                <w:position w:val="-62"/>
                <w:sz w:val="21"/>
                <w:szCs w:val="21"/>
                <w:shd w:val="clear" w:color="auto" w:fill="FFFFFF"/>
              </w:rPr>
              <w:object>
                <v:shape id="_x0000_i1216" o:spt="75" type="#_x0000_t75" style="height:66pt;width:181pt;" o:ole="t" filled="f" o:preferrelative="t" stroked="f" coordsize="21600,21600">
                  <v:path/>
                  <v:fill on="f" focussize="0,0"/>
                  <v:stroke on="f" joinstyle="miter"/>
                  <v:imagedata r:id="rId54" o:title=""/>
                  <o:lock v:ext="edit" aspectratio="t"/>
                  <w10:wrap type="none"/>
                  <w10:anchorlock/>
                </v:shape>
                <o:OLEObject Type="Embed" ProgID="Equation.DSMT4" ShapeID="_x0000_i1216" DrawAspect="Content" ObjectID="_1468075747" r:id="rId53">
                  <o:LockedField>false</o:LockedField>
                </o:OLEObject>
              </w:object>
            </w:r>
          </w:p>
          <w:p w14:paraId="08DB4872">
            <w:pPr>
              <w:pStyle w:val="6"/>
              <w:widowControl/>
              <w:adjustRightInd w:val="0"/>
              <w:snapToGrid w:val="0"/>
              <w:spacing w:before="0" w:beforeAutospacing="0" w:after="0" w:afterAutospacing="0" w:line="360" w:lineRule="auto"/>
              <w:ind w:firstLine="450" w:firstLineChars="200"/>
              <w:jc w:val="both"/>
              <w:rPr>
                <w:rFonts w:hint="eastAsia" w:ascii="Times New Roman" w:hAnsi="宋体"/>
                <w:spacing w:val="7"/>
                <w:sz w:val="21"/>
                <w:szCs w:val="21"/>
                <w:shd w:val="clear" w:color="auto" w:fill="FFFFFF"/>
              </w:rPr>
            </w:pPr>
            <w:r>
              <w:rPr>
                <w:rFonts w:ascii="Times New Roman"/>
                <w:b/>
                <w:color w:val="FF00FF"/>
                <w:spacing w:val="7"/>
                <w:sz w:val="21"/>
                <w:szCs w:val="21"/>
                <w:shd w:val="clear" w:color="auto" w:fill="FFFFFF"/>
              </w:rPr>
              <w:t>【变式</w:t>
            </w:r>
            <w:r>
              <w:rPr>
                <w:rFonts w:ascii="Times New Roman" w:hAnsi="Times New Roman"/>
                <w:b/>
                <w:color w:val="FF00FF"/>
                <w:spacing w:val="7"/>
                <w:sz w:val="21"/>
                <w:szCs w:val="21"/>
                <w:shd w:val="clear" w:color="auto" w:fill="FFFFFF"/>
              </w:rPr>
              <w:t>33-3</w:t>
            </w:r>
            <w:r>
              <w:rPr>
                <w:rFonts w:ascii="Times New Roman"/>
                <w:b/>
                <w:color w:val="FF00FF"/>
                <w:spacing w:val="7"/>
                <w:sz w:val="21"/>
                <w:szCs w:val="21"/>
                <w:shd w:val="clear" w:color="auto" w:fill="FFFFFF"/>
              </w:rPr>
              <w:t>】</w:t>
            </w:r>
            <w:bookmarkStart w:id="19" w:name="OLE_LINK172"/>
            <w:r>
              <w:rPr>
                <w:rFonts w:ascii="Times New Roman" w:hAnsi="宋体"/>
                <w:spacing w:val="7"/>
                <w:sz w:val="21"/>
                <w:szCs w:val="21"/>
                <w:shd w:val="clear" w:color="auto" w:fill="FFFFFF"/>
              </w:rPr>
              <w:t>小泽选用了如图中的质量约为</w:t>
            </w:r>
            <w:r>
              <w:rPr>
                <w:rFonts w:ascii="Times New Roman" w:hAnsi="Times New Roman"/>
                <w:spacing w:val="7"/>
                <w:sz w:val="21"/>
                <w:szCs w:val="21"/>
                <w:shd w:val="clear" w:color="auto" w:fill="FFFFFF"/>
              </w:rPr>
              <w:t>600g</w:t>
            </w:r>
            <w:r>
              <w:rPr>
                <w:rFonts w:ascii="Times New Roman" w:hAnsi="宋体"/>
                <w:spacing w:val="7"/>
                <w:sz w:val="21"/>
                <w:szCs w:val="21"/>
                <w:shd w:val="clear" w:color="auto" w:fill="FFFFFF"/>
              </w:rPr>
              <w:t>的金属皇冠模型，现有足量的水和图中的各种课选的器材，要测出模型的密度。</w:t>
            </w:r>
          </w:p>
          <w:p w14:paraId="389D2D08">
            <w:pPr>
              <w:pStyle w:val="6"/>
              <w:widowControl/>
              <w:adjustRightInd w:val="0"/>
              <w:snapToGrid w:val="0"/>
              <w:spacing w:before="0" w:beforeAutospacing="0" w:after="0" w:afterAutospacing="0" w:line="360" w:lineRule="auto"/>
              <w:ind w:firstLine="480" w:firstLineChars="200"/>
              <w:jc w:val="center"/>
              <w:rPr>
                <w:rFonts w:hint="eastAsia" w:ascii="Times New Roman" w:hAnsi="Times New Roman"/>
                <w:sz w:val="21"/>
                <w:szCs w:val="21"/>
              </w:rPr>
            </w:pPr>
            <w:r>
              <w:drawing>
                <wp:inline distT="0" distB="0" distL="114300" distR="114300">
                  <wp:extent cx="1089025" cy="742950"/>
                  <wp:effectExtent l="0" t="0" r="8255" b="3810"/>
                  <wp:docPr id="23" name="图片 193" descr="3f9638b1f20880d98f13f77874c2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3" descr="3f9638b1f20880d98f13f77874c24628"/>
                          <pic:cNvPicPr>
                            <a:picLocks noChangeAspect="1"/>
                          </pic:cNvPicPr>
                        </pic:nvPicPr>
                        <pic:blipFill>
                          <a:blip r:embed="rId55"/>
                          <a:stretch>
                            <a:fillRect/>
                          </a:stretch>
                        </pic:blipFill>
                        <pic:spPr>
                          <a:xfrm>
                            <a:off x="0" y="0"/>
                            <a:ext cx="1089025" cy="742950"/>
                          </a:xfrm>
                          <a:prstGeom prst="rect">
                            <a:avLst/>
                          </a:prstGeom>
                          <a:noFill/>
                          <a:ln>
                            <a:noFill/>
                          </a:ln>
                        </pic:spPr>
                      </pic:pic>
                    </a:graphicData>
                  </a:graphic>
                </wp:inline>
              </w:drawing>
            </w:r>
            <w:r>
              <w:rPr>
                <w:rFonts w:hint="eastAsia"/>
              </w:rPr>
              <w:t xml:space="preserve"> </w:t>
            </w:r>
            <w:r>
              <w:drawing>
                <wp:inline distT="0" distB="0" distL="114300" distR="114300">
                  <wp:extent cx="4487545" cy="1226185"/>
                  <wp:effectExtent l="0" t="0" r="8255" b="8255"/>
                  <wp:docPr id="25" name="图片 194" descr="4bf681926d9d47a48faa72fa4563c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4" descr="4bf681926d9d47a48faa72fa4563ce1f"/>
                          <pic:cNvPicPr>
                            <a:picLocks noChangeAspect="1"/>
                          </pic:cNvPicPr>
                        </pic:nvPicPr>
                        <pic:blipFill>
                          <a:blip r:embed="rId56"/>
                          <a:stretch>
                            <a:fillRect/>
                          </a:stretch>
                        </pic:blipFill>
                        <pic:spPr>
                          <a:xfrm>
                            <a:off x="0" y="0"/>
                            <a:ext cx="4487545" cy="1226185"/>
                          </a:xfrm>
                          <a:prstGeom prst="rect">
                            <a:avLst/>
                          </a:prstGeom>
                          <a:noFill/>
                          <a:ln>
                            <a:noFill/>
                          </a:ln>
                        </pic:spPr>
                      </pic:pic>
                    </a:graphicData>
                  </a:graphic>
                </wp:inline>
              </w:drawing>
            </w:r>
          </w:p>
          <w:p w14:paraId="38F3FCBB">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）写出根据实验要求从器材</w:t>
            </w:r>
            <w:r>
              <w:rPr>
                <w:rFonts w:ascii="Times New Roman" w:hAnsi="Times New Roman"/>
                <w:spacing w:val="7"/>
                <w:sz w:val="21"/>
                <w:szCs w:val="21"/>
                <w:shd w:val="clear" w:color="auto" w:fill="FFFFFF"/>
              </w:rPr>
              <w:t>A</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B</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C</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D</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E</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F</w:t>
            </w:r>
            <w:r>
              <w:rPr>
                <w:rFonts w:ascii="Times New Roman" w:hAnsi="宋体"/>
                <w:spacing w:val="7"/>
                <w:sz w:val="21"/>
                <w:szCs w:val="21"/>
                <w:shd w:val="clear" w:color="auto" w:fill="FFFFFF"/>
              </w:rPr>
              <w:t>中选出的实验所必须的器材；</w:t>
            </w:r>
          </w:p>
          <w:p w14:paraId="242A7222">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）写出测模型密度的实验步骤及密度的表达式。</w:t>
            </w:r>
          </w:p>
          <w:bookmarkEnd w:id="19"/>
          <w:p w14:paraId="09BF0D6E">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bookmarkStart w:id="20" w:name="OLE_LINK173"/>
            <w:r>
              <w:rPr>
                <w:rFonts w:hint="eastAsia" w:ascii="Times New Roman" w:hAnsi="宋体"/>
                <w:color w:val="FF0000"/>
                <w:spacing w:val="7"/>
                <w:sz w:val="21"/>
                <w:szCs w:val="21"/>
                <w:shd w:val="clear" w:color="auto" w:fill="FFFFFF"/>
              </w:rPr>
              <w:t>【答案】见解析</w:t>
            </w:r>
          </w:p>
          <w:p w14:paraId="6CCD5547">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bookmarkEnd w:id="20"/>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）根据分析，要测皇冠的重力和浸没时的浮力，由此实验所必须的器材：弹簧测力计，因为皇冠质量约</w:t>
            </w:r>
            <w:r>
              <w:rPr>
                <w:rFonts w:ascii="Times New Roman" w:hAnsi="Times New Roman"/>
                <w:color w:val="FF0000"/>
                <w:spacing w:val="7"/>
                <w:sz w:val="21"/>
                <w:szCs w:val="21"/>
                <w:shd w:val="clear" w:color="auto" w:fill="FFFFFF"/>
              </w:rPr>
              <w:t>600g</w:t>
            </w:r>
            <w:r>
              <w:rPr>
                <w:rFonts w:ascii="Times New Roman" w:hAnsi="宋体"/>
                <w:color w:val="FF0000"/>
                <w:spacing w:val="7"/>
                <w:sz w:val="21"/>
                <w:szCs w:val="21"/>
                <w:shd w:val="clear" w:color="auto" w:fill="FFFFFF"/>
              </w:rPr>
              <w:t>，重力约</w:t>
            </w:r>
            <w:r>
              <w:rPr>
                <w:rFonts w:ascii="Times New Roman" w:hAnsi="Times New Roman"/>
                <w:color w:val="FF0000"/>
                <w:spacing w:val="7"/>
                <w:sz w:val="21"/>
                <w:szCs w:val="21"/>
                <w:shd w:val="clear" w:color="auto" w:fill="FFFFFF"/>
              </w:rPr>
              <w:t>6N</w:t>
            </w:r>
            <w:r>
              <w:rPr>
                <w:rFonts w:ascii="Times New Roman" w:hAnsi="宋体"/>
                <w:color w:val="FF0000"/>
                <w:spacing w:val="7"/>
                <w:sz w:val="21"/>
                <w:szCs w:val="21"/>
                <w:shd w:val="clear" w:color="auto" w:fill="FFFFFF"/>
              </w:rPr>
              <w:t>，所以选用</w:t>
            </w:r>
            <w:r>
              <w:rPr>
                <w:rFonts w:ascii="Times New Roman" w:hAnsi="Times New Roman"/>
                <w:color w:val="FF0000"/>
                <w:spacing w:val="7"/>
                <w:sz w:val="21"/>
                <w:szCs w:val="21"/>
                <w:shd w:val="clear" w:color="auto" w:fill="FFFFFF"/>
              </w:rPr>
              <w:t>B</w:t>
            </w:r>
            <w:r>
              <w:rPr>
                <w:rFonts w:ascii="Times New Roman" w:hAnsi="宋体"/>
                <w:color w:val="FF0000"/>
                <w:spacing w:val="7"/>
                <w:sz w:val="21"/>
                <w:szCs w:val="21"/>
                <w:shd w:val="clear" w:color="auto" w:fill="FFFFFF"/>
              </w:rPr>
              <w:t>弹簧测力计，根据皇冠的长和宽应使用水槽</w:t>
            </w:r>
            <w:r>
              <w:rPr>
                <w:rFonts w:ascii="Times New Roman" w:hAnsi="Times New Roman"/>
                <w:color w:val="FF0000"/>
                <w:spacing w:val="7"/>
                <w:sz w:val="21"/>
                <w:szCs w:val="21"/>
                <w:shd w:val="clear" w:color="auto" w:fill="FFFFFF"/>
              </w:rPr>
              <w:t>F</w:t>
            </w:r>
            <w:r>
              <w:rPr>
                <w:rFonts w:ascii="Times New Roman" w:hAnsi="宋体"/>
                <w:color w:val="FF0000"/>
                <w:spacing w:val="7"/>
                <w:sz w:val="21"/>
                <w:szCs w:val="21"/>
                <w:shd w:val="clear" w:color="auto" w:fill="FFFFFF"/>
              </w:rPr>
              <w:t>；</w:t>
            </w:r>
          </w:p>
          <w:p w14:paraId="580F2960">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）实验步骤：</w:t>
            </w:r>
          </w:p>
          <w:p w14:paraId="4CF227D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将皇冠挂在弹簧测力计上，读出其在空中时的示数</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rPr>
              <w:t>；</w:t>
            </w:r>
          </w:p>
          <w:p w14:paraId="643398DB">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将水槽中倒入适量的水，皇冠浸没在水槽的水中，稳定后读出弹簧测力计示数</w:t>
            </w:r>
            <w:r>
              <w:rPr>
                <w:rFonts w:ascii="Times New Roman" w:hAnsi="Times New Roman"/>
                <w:i/>
                <w:color w:val="FF0000"/>
                <w:spacing w:val="7"/>
                <w:sz w:val="21"/>
                <w:szCs w:val="21"/>
                <w:shd w:val="clear" w:color="auto" w:fill="FFFFFF"/>
              </w:rPr>
              <w:t>F</w:t>
            </w:r>
            <w:r>
              <w:rPr>
                <w:rFonts w:ascii="Times New Roman" w:hAnsi="Times New Roman"/>
                <w:color w:val="FF0000"/>
                <w:spacing w:val="7"/>
                <w:sz w:val="21"/>
                <w:szCs w:val="21"/>
                <w:shd w:val="clear" w:color="auto" w:fill="FFFFFF"/>
              </w:rPr>
              <w:t>′</w:t>
            </w:r>
            <w:r>
              <w:rPr>
                <w:rFonts w:ascii="Times New Roman" w:hAnsi="宋体"/>
                <w:color w:val="FF0000"/>
                <w:spacing w:val="7"/>
                <w:sz w:val="21"/>
                <w:szCs w:val="21"/>
                <w:shd w:val="clear" w:color="auto" w:fill="FFFFFF"/>
              </w:rPr>
              <w:t>。</w:t>
            </w:r>
          </w:p>
          <w:p w14:paraId="349E37B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密度的表达式：</w:t>
            </w:r>
          </w:p>
          <w:p w14:paraId="5613F865">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皇冠重力：</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rPr>
              <w:t>，</w:t>
            </w:r>
          </w:p>
          <w:p w14:paraId="24AAAACE">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皇冠浸没在水中时受到的浮力：</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Times New Roman"/>
                <w:color w:val="FF0000"/>
                <w:spacing w:val="7"/>
                <w:sz w:val="21"/>
                <w:szCs w:val="21"/>
                <w:shd w:val="clear" w:color="auto" w:fill="FFFFFF"/>
              </w:rPr>
              <w:t>′</w:t>
            </w:r>
            <w:r>
              <w:rPr>
                <w:rFonts w:ascii="Times New Roman" w:hAnsi="宋体"/>
                <w:color w:val="FF0000"/>
                <w:spacing w:val="7"/>
                <w:sz w:val="21"/>
                <w:szCs w:val="21"/>
                <w:shd w:val="clear" w:color="auto" w:fill="FFFFFF"/>
              </w:rPr>
              <w:t>，</w:t>
            </w:r>
          </w:p>
          <w:p w14:paraId="5B479F4B">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根据阿基米德原理，</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gV</w:t>
            </w:r>
            <w:r>
              <w:rPr>
                <w:rFonts w:ascii="Times New Roman" w:hAnsi="宋体"/>
                <w:color w:val="FF0000"/>
                <w:spacing w:val="7"/>
                <w:sz w:val="21"/>
                <w:szCs w:val="21"/>
                <w:shd w:val="clear" w:color="auto" w:fill="FFFFFF"/>
                <w:vertAlign w:val="subscript"/>
              </w:rPr>
              <w:t>排，</w:t>
            </w:r>
          </w:p>
          <w:p w14:paraId="54C14B0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皇冠的体积：</w:t>
            </w:r>
            <w:r>
              <w:rPr>
                <w:rFonts w:ascii="Times New Roman" w:hAnsi="宋体"/>
                <w:color w:val="FF0000"/>
                <w:spacing w:val="7"/>
                <w:position w:val="-32"/>
                <w:sz w:val="21"/>
                <w:szCs w:val="21"/>
                <w:shd w:val="clear" w:color="auto" w:fill="FFFFFF"/>
              </w:rPr>
              <w:object>
                <v:shape id="_x0000_i1219" o:spt="75" type="#_x0000_t75" style="height:36pt;width:114pt;" o:ole="t" filled="f" o:preferrelative="t" stroked="f" coordsize="21600,21600">
                  <v:path/>
                  <v:fill on="f" focussize="0,0"/>
                  <v:stroke on="f" joinstyle="miter"/>
                  <v:imagedata r:id="rId58" o:title=""/>
                  <o:lock v:ext="edit" aspectratio="t"/>
                  <w10:wrap type="none"/>
                  <w10:anchorlock/>
                </v:shape>
                <o:OLEObject Type="Embed" ProgID="Equation.DSMT4" ShapeID="_x0000_i1219" DrawAspect="Content" ObjectID="_1468075748" r:id="rId57">
                  <o:LockedField>false</o:LockedField>
                </o:OLEObject>
              </w:object>
            </w:r>
          </w:p>
          <w:p w14:paraId="52FB2DAE">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color w:val="FF0000"/>
                <w:spacing w:val="7"/>
                <w:sz w:val="21"/>
                <w:szCs w:val="21"/>
                <w:shd w:val="clear" w:color="auto" w:fill="FFFFFF"/>
              </w:rPr>
              <w:t>皇冠的密度：</w:t>
            </w:r>
            <w:r>
              <w:rPr>
                <w:rFonts w:ascii="Times New Roman" w:hAnsi="宋体"/>
                <w:color w:val="FF0000"/>
                <w:spacing w:val="7"/>
                <w:position w:val="-62"/>
                <w:sz w:val="21"/>
                <w:szCs w:val="21"/>
                <w:shd w:val="clear" w:color="auto" w:fill="FFFFFF"/>
              </w:rPr>
              <w:object>
                <v:shape id="_x0000_i1220" o:spt="75" type="#_x0000_t75" style="height:49.95pt;width:193.95pt;" o:ole="t" filled="f" o:preferrelative="t" stroked="f" coordsize="21600,21600">
                  <v:path/>
                  <v:fill on="f" focussize="0,0"/>
                  <v:stroke on="f" joinstyle="miter"/>
                  <v:imagedata r:id="rId60" o:title=""/>
                  <o:lock v:ext="edit" aspectratio="t"/>
                  <w10:wrap type="none"/>
                  <w10:anchorlock/>
                </v:shape>
                <o:OLEObject Type="Embed" ProgID="Equation.DSMT4" ShapeID="_x0000_i1220" DrawAspect="Content" ObjectID="_1468075749" r:id="rId59">
                  <o:LockedField>false</o:LockedField>
                </o:OLEObject>
              </w:object>
            </w:r>
          </w:p>
          <w:p w14:paraId="7FD6100C">
            <w:pPr>
              <w:shd w:val="clear" w:color="auto" w:fill="FFFFFF"/>
              <w:adjustRightInd w:val="0"/>
              <w:snapToGrid w:val="0"/>
              <w:spacing w:line="360" w:lineRule="auto"/>
              <w:ind w:firstLine="422" w:firstLineChars="200"/>
              <w:rPr>
                <w:rFonts w:eastAsia="黑体"/>
                <w:b/>
                <w:color w:val="000000"/>
              </w:rPr>
            </w:pPr>
            <w:bookmarkStart w:id="21" w:name="OLE_LINK158"/>
            <w:r>
              <w:rPr>
                <w:rFonts w:hAnsi="黑体" w:eastAsia="黑体"/>
                <w:b/>
                <w:color w:val="000000"/>
                <w:highlight w:val="cyan"/>
              </w:rPr>
              <w:t>模型</w:t>
            </w:r>
            <w:r>
              <w:rPr>
                <w:rFonts w:eastAsia="黑体"/>
                <w:b/>
                <w:color w:val="000000"/>
                <w:highlight w:val="cyan"/>
              </w:rPr>
              <w:t>3</w:t>
            </w:r>
            <w:r>
              <w:rPr>
                <w:rFonts w:hint="eastAsia" w:eastAsia="黑体"/>
                <w:b/>
                <w:color w:val="000000"/>
                <w:highlight w:val="cyan"/>
              </w:rPr>
              <w:t>4</w:t>
            </w:r>
            <w:r>
              <w:rPr>
                <w:rFonts w:eastAsia="黑体"/>
                <w:b/>
                <w:color w:val="000000"/>
                <w:highlight w:val="cyan"/>
              </w:rPr>
              <w:t>.</w:t>
            </w:r>
            <w:r>
              <w:rPr>
                <w:rFonts w:hint="eastAsia" w:hAnsi="黑体" w:eastAsia="黑体"/>
                <w:b/>
                <w:color w:val="000000"/>
                <w:highlight w:val="cyan"/>
                <w:shd w:val="clear" w:color="auto" w:fill="FFFFFF"/>
              </w:rPr>
              <w:t>三</w:t>
            </w:r>
            <w:r>
              <w:rPr>
                <w:rFonts w:hAnsi="黑体" w:eastAsia="黑体"/>
                <w:b/>
                <w:color w:val="000000"/>
                <w:highlight w:val="cyan"/>
                <w:shd w:val="clear" w:color="auto" w:fill="FFFFFF"/>
              </w:rPr>
              <w:t>提法</w:t>
            </w:r>
            <w:r>
              <w:rPr>
                <w:rFonts w:hint="eastAsia" w:hAnsi="黑体" w:eastAsia="黑体"/>
                <w:b/>
                <w:color w:val="000000"/>
                <w:highlight w:val="cyan"/>
                <w:shd w:val="clear" w:color="auto" w:fill="FFFFFF"/>
              </w:rPr>
              <w:t>测液体密度</w:t>
            </w:r>
          </w:p>
          <w:bookmarkEnd w:id="21"/>
          <w:p w14:paraId="3DE78D5C">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1240" cy="4175760"/>
                      <wp:effectExtent l="4445" t="4445" r="10795" b="10795"/>
                      <wp:docPr id="28" name="文本框 28"/>
                      <wp:cNvGraphicFramePr/>
                      <a:graphic xmlns:a="http://schemas.openxmlformats.org/drawingml/2006/main">
                        <a:graphicData uri="http://schemas.microsoft.com/office/word/2010/wordprocessingShape">
                          <wps:wsp>
                            <wps:cNvSpPr txBox="1"/>
                            <wps:spPr>
                              <a:xfrm>
                                <a:off x="0" y="0"/>
                                <a:ext cx="6111240" cy="41757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7A392AFF">
                                  <w:pPr>
                                    <w:adjustRightInd w:val="0"/>
                                    <w:snapToGrid w:val="0"/>
                                    <w:spacing w:line="360" w:lineRule="auto"/>
                                    <w:ind w:firstLine="211" w:firstLineChars="100"/>
                                    <w:rPr>
                                      <w:szCs w:val="21"/>
                                    </w:rPr>
                                  </w:pPr>
                                  <w:r>
                                    <w:rPr>
                                      <w:rFonts w:hint="eastAsia" w:ascii="黑体" w:hAnsi="黑体" w:eastAsia="黑体"/>
                                      <w:b/>
                                      <w:szCs w:val="21"/>
                                    </w:rPr>
                                    <w:t>标志：</w:t>
                                  </w:r>
                                  <w:r>
                                    <w:rPr>
                                      <w:rFonts w:hint="eastAsia" w:hAnsi="宋体"/>
                                      <w:szCs w:val="21"/>
                                    </w:rPr>
                                    <w:t>三</w:t>
                                  </w:r>
                                  <w:r>
                                    <w:rPr>
                                      <w:rFonts w:hAnsi="宋体"/>
                                      <w:szCs w:val="21"/>
                                    </w:rPr>
                                    <w:t>提法用于测量</w:t>
                                  </w:r>
                                  <w:r>
                                    <w:rPr>
                                      <w:rFonts w:hint="eastAsia" w:hAnsi="宋体"/>
                                      <w:szCs w:val="21"/>
                                    </w:rPr>
                                    <w:t>液</w:t>
                                  </w:r>
                                  <w:r>
                                    <w:rPr>
                                      <w:rFonts w:hAnsi="宋体"/>
                                      <w:szCs w:val="21"/>
                                    </w:rPr>
                                    <w:t>体密度（</w:t>
                                  </w:r>
                                  <w:r>
                                    <w:rPr>
                                      <w:i/>
                                      <w:szCs w:val="21"/>
                                    </w:rPr>
                                    <w:t>ρ</w:t>
                                  </w:r>
                                  <w:r>
                                    <w:rPr>
                                      <w:szCs w:val="21"/>
                                      <w:vertAlign w:val="subscript"/>
                                    </w:rPr>
                                    <w:t>固体</w:t>
                                  </w:r>
                                  <w:r>
                                    <w:rPr>
                                      <w:szCs w:val="21"/>
                                    </w:rPr>
                                    <w:t>&gt;</w:t>
                                  </w:r>
                                  <w:r>
                                    <w:rPr>
                                      <w:i/>
                                      <w:szCs w:val="21"/>
                                    </w:rPr>
                                    <w:t>ρ</w:t>
                                  </w:r>
                                  <w:r>
                                    <w:rPr>
                                      <w:szCs w:val="21"/>
                                      <w:vertAlign w:val="subscript"/>
                                    </w:rPr>
                                    <w:t>水</w:t>
                                  </w:r>
                                  <w:r>
                                    <w:rPr>
                                      <w:rFonts w:hAnsi="宋体"/>
                                      <w:szCs w:val="21"/>
                                    </w:rPr>
                                    <w:t>）。</w:t>
                                  </w:r>
                                </w:p>
                                <w:p w14:paraId="5F65ADC7">
                                  <w:pPr>
                                    <w:adjustRightInd w:val="0"/>
                                    <w:snapToGrid w:val="0"/>
                                    <w:spacing w:line="360" w:lineRule="auto"/>
                                    <w:ind w:firstLine="211" w:firstLineChars="100"/>
                                    <w:rPr>
                                      <w:rFonts w:eastAsia="黑体"/>
                                      <w:b/>
                                      <w:szCs w:val="21"/>
                                    </w:rPr>
                                  </w:pPr>
                                  <w:r>
                                    <w:rPr>
                                      <w:rFonts w:hAnsi="黑体" w:eastAsia="黑体"/>
                                      <w:b/>
                                      <w:szCs w:val="21"/>
                                    </w:rPr>
                                    <w:t>技巧：</w:t>
                                  </w:r>
                                </w:p>
                                <w:p w14:paraId="3E7FC7CB">
                                  <w:pPr>
                                    <w:adjustRightInd w:val="0"/>
                                    <w:snapToGrid w:val="0"/>
                                    <w:spacing w:line="360" w:lineRule="auto"/>
                                    <w:ind w:firstLine="211" w:firstLineChars="100"/>
                                    <w:rPr>
                                      <w:rFonts w:hint="eastAsia" w:ascii="宋体" w:hAnsi="宋体"/>
                                      <w:szCs w:val="21"/>
                                    </w:rPr>
                                  </w:pPr>
                                  <w:r>
                                    <w:rPr>
                                      <w:rFonts w:hint="eastAsia" w:ascii="宋体" w:hAnsi="宋体"/>
                                      <w:b/>
                                      <w:color w:val="800000"/>
                                      <w:szCs w:val="21"/>
                                    </w:rPr>
                                    <w:t>核心原理：</w:t>
                                  </w:r>
                                  <w:r>
                                    <w:rPr>
                                      <w:rFonts w:hint="eastAsia" w:ascii="宋体" w:hAnsi="宋体"/>
                                      <w:szCs w:val="21"/>
                                    </w:rPr>
                                    <w:t>通过固体在不同液体中受浮力的差异推算液体密度。</w:t>
                                  </w:r>
                                </w:p>
                                <w:p w14:paraId="02D667AB">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操作步骤：</w:t>
                                  </w:r>
                                </w:p>
                                <w:p w14:paraId="501F5329">
                                  <w:pPr>
                                    <w:adjustRightInd w:val="0"/>
                                    <w:snapToGrid w:val="0"/>
                                    <w:spacing w:line="360" w:lineRule="auto"/>
                                    <w:ind w:firstLine="210" w:firstLineChars="100"/>
                                    <w:rPr>
                                      <w:szCs w:val="21"/>
                                    </w:rPr>
                                  </w:pPr>
                                  <w:r>
                                    <w:rPr>
                                      <w:rFonts w:hAnsi="宋体"/>
                                      <w:szCs w:val="21"/>
                                    </w:rPr>
                                    <w:t>①测空气中重力：用弹簧测力计称固体（如金属块）重力，记为</w:t>
                                  </w:r>
                                  <w:r>
                                    <w:rPr>
                                      <w:i/>
                                      <w:szCs w:val="21"/>
                                    </w:rPr>
                                    <w:t>G</w:t>
                                  </w:r>
                                  <w:r>
                                    <w:rPr>
                                      <w:rFonts w:hAnsi="宋体"/>
                                      <w:szCs w:val="21"/>
                                    </w:rPr>
                                    <w:t>。</w:t>
                                  </w:r>
                                </w:p>
                                <w:p w14:paraId="72D8F2FF">
                                  <w:pPr>
                                    <w:adjustRightInd w:val="0"/>
                                    <w:snapToGrid w:val="0"/>
                                    <w:spacing w:line="360" w:lineRule="auto"/>
                                    <w:ind w:firstLine="210" w:firstLineChars="100"/>
                                    <w:rPr>
                                      <w:szCs w:val="21"/>
                                    </w:rPr>
                                  </w:pPr>
                                  <w:r>
                                    <w:rPr>
                                      <w:rFonts w:hAnsi="宋体"/>
                                      <w:szCs w:val="21"/>
                                    </w:rPr>
                                    <w:t>②测水中浮力：浸没固体于水中，测力计示数为</w:t>
                                  </w:r>
                                  <w:r>
                                    <w:rPr>
                                      <w:i/>
                                      <w:szCs w:val="21"/>
                                    </w:rPr>
                                    <w:t>F</w:t>
                                  </w:r>
                                  <w:r>
                                    <w:rPr>
                                      <w:rFonts w:hint="eastAsia"/>
                                      <w:szCs w:val="21"/>
                                      <w:vertAlign w:val="subscript"/>
                                    </w:rPr>
                                    <w:t>1</w:t>
                                  </w:r>
                                  <w:r>
                                    <w:rPr>
                                      <w:rFonts w:hAnsi="宋体"/>
                                      <w:szCs w:val="21"/>
                                    </w:rPr>
                                    <w:t>。</w:t>
                                  </w:r>
                                </w:p>
                                <w:p w14:paraId="5DF69E97">
                                  <w:pPr>
                                    <w:adjustRightInd w:val="0"/>
                                    <w:snapToGrid w:val="0"/>
                                    <w:spacing w:line="360" w:lineRule="auto"/>
                                    <w:ind w:firstLine="210" w:firstLineChars="100"/>
                                    <w:rPr>
                                      <w:szCs w:val="21"/>
                                    </w:rPr>
                                  </w:pPr>
                                  <w:r>
                                    <w:rPr>
                                      <w:rFonts w:hAnsi="宋体"/>
                                      <w:szCs w:val="21"/>
                                    </w:rPr>
                                    <w:t>③测待测液体浮力：浸没同体积固体于待测液体中，测力计示数为</w:t>
                                  </w:r>
                                  <w:r>
                                    <w:rPr>
                                      <w:i/>
                                      <w:szCs w:val="21"/>
                                    </w:rPr>
                                    <w:t>F</w:t>
                                  </w:r>
                                  <w:r>
                                    <w:rPr>
                                      <w:rFonts w:hint="eastAsia"/>
                                      <w:szCs w:val="21"/>
                                      <w:vertAlign w:val="subscript"/>
                                    </w:rPr>
                                    <w:t>2</w:t>
                                  </w:r>
                                  <w:r>
                                    <w:rPr>
                                      <w:rFonts w:hAnsi="宋体"/>
                                      <w:szCs w:val="21"/>
                                    </w:rPr>
                                    <w:t>。</w:t>
                                  </w:r>
                                </w:p>
                                <w:p w14:paraId="6FD78F63">
                                  <w:pPr>
                                    <w:adjustRightInd w:val="0"/>
                                    <w:snapToGrid w:val="0"/>
                                    <w:spacing w:line="360" w:lineRule="auto"/>
                                    <w:ind w:firstLine="210" w:firstLineChars="100"/>
                                    <w:rPr>
                                      <w:szCs w:val="21"/>
                                    </w:rPr>
                                  </w:pPr>
                                  <w:r>
                                    <w:rPr>
                                      <w:rFonts w:hAnsi="宋体"/>
                                      <w:szCs w:val="21"/>
                                    </w:rPr>
                                    <w:t>④计算密度：</w:t>
                                  </w:r>
                                  <w:r>
                                    <w:rPr>
                                      <w:rFonts w:hAnsi="宋体"/>
                                      <w:position w:val="-30"/>
                                      <w:szCs w:val="21"/>
                                    </w:rPr>
                                    <w:object>
                                      <v:shape id="_x0000_i1221" o:spt="75" type="#_x0000_t75" style="height:34pt;width:83pt;" o:ole="t" filled="f" o:preferrelative="t" stroked="f" coordsize="21600,21600">
                                        <v:path/>
                                        <v:fill on="f" focussize="0,0"/>
                                        <v:stroke on="f" joinstyle="miter"/>
                                        <v:imagedata r:id="rId62" o:title=""/>
                                        <o:lock v:ext="edit" aspectratio="t"/>
                                        <w10:wrap type="none"/>
                                        <w10:anchorlock/>
                                      </v:shape>
                                      <o:OLEObject Type="Embed" ProgID="Equation.DSMT4" ShapeID="_x0000_i1221" DrawAspect="Content" ObjectID="_1468075750" r:id="rId61">
                                        <o:LockedField>false</o:LockedField>
                                      </o:OLEObject>
                                    </w:object>
                                  </w:r>
                                </w:p>
                                <w:p w14:paraId="631A7A2E">
                                  <w:pPr>
                                    <w:adjustRightInd w:val="0"/>
                                    <w:snapToGrid w:val="0"/>
                                    <w:spacing w:line="360" w:lineRule="auto"/>
                                    <w:ind w:firstLine="211" w:firstLineChars="100"/>
                                    <w:rPr>
                                      <w:szCs w:val="21"/>
                                    </w:rPr>
                                  </w:pPr>
                                  <w:r>
                                    <w:rPr>
                                      <w:rFonts w:hAnsi="宋体"/>
                                      <w:b/>
                                      <w:color w:val="800000"/>
                                      <w:szCs w:val="21"/>
                                    </w:rPr>
                                    <w:t>应用场景：</w:t>
                                  </w:r>
                                  <w:r>
                                    <w:rPr>
                                      <w:rFonts w:hAnsi="宋体"/>
                                      <w:szCs w:val="21"/>
                                    </w:rPr>
                                    <w:t>广泛用于实验室或工业中未知液体的密度测定。</w:t>
                                  </w:r>
                                </w:p>
                                <w:p w14:paraId="7D841F68">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操作注意事项：</w:t>
                                  </w:r>
                                </w:p>
                                <w:p w14:paraId="325D66F0">
                                  <w:pPr>
                                    <w:adjustRightInd w:val="0"/>
                                    <w:snapToGrid w:val="0"/>
                                    <w:spacing w:line="360" w:lineRule="auto"/>
                                    <w:ind w:firstLine="210" w:firstLineChars="100"/>
                                    <w:rPr>
                                      <w:rFonts w:hint="eastAsia" w:ascii="宋体" w:hAnsi="宋体"/>
                                      <w:szCs w:val="21"/>
                                    </w:rPr>
                                  </w:pPr>
                                  <w:r>
                                    <w:rPr>
                                      <w:rFonts w:hint="eastAsia" w:ascii="宋体" w:hAnsi="宋体"/>
                                      <w:szCs w:val="21"/>
                                    </w:rPr>
                                    <w:t>①控制变量：使用同一仪器和固体，确保测量一致性。</w:t>
                                  </w:r>
                                </w:p>
                                <w:p w14:paraId="7C0387BB">
                                  <w:pPr>
                                    <w:adjustRightInd w:val="0"/>
                                    <w:snapToGrid w:val="0"/>
                                    <w:spacing w:line="360" w:lineRule="auto"/>
                                    <w:ind w:firstLine="210" w:firstLineChars="100"/>
                                    <w:rPr>
                                      <w:rFonts w:hint="eastAsia" w:ascii="宋体" w:hAnsi="宋体"/>
                                      <w:szCs w:val="21"/>
                                    </w:rPr>
                                  </w:pPr>
                                  <w:r>
                                    <w:rPr>
                                      <w:rFonts w:hint="eastAsia" w:ascii="宋体" w:hAnsi="宋体"/>
                                      <w:szCs w:val="21"/>
                                    </w:rPr>
                                    <w:t>②液体选择：需保证固体在两种液体中完全浸没且无反应。</w:t>
                                  </w:r>
                                </w:p>
                                <w:p w14:paraId="63331C19">
                                  <w:pPr>
                                    <w:adjustRightInd w:val="0"/>
                                    <w:snapToGrid w:val="0"/>
                                    <w:spacing w:line="360" w:lineRule="auto"/>
                                    <w:ind w:firstLine="210" w:firstLineChars="100"/>
                                    <w:rPr>
                                      <w:rFonts w:hint="eastAsia" w:ascii="宋体" w:hAnsi="宋体"/>
                                      <w:szCs w:val="21"/>
                                    </w:rPr>
                                  </w:pPr>
                                  <w:r>
                                    <w:rPr>
                                      <w:rFonts w:hint="eastAsia" w:ascii="宋体" w:hAnsi="宋体"/>
                                      <w:szCs w:val="21"/>
                                    </w:rPr>
                                    <w:t>③精度优化：测量前需校准测力计，减少读数误差。</w:t>
                                  </w:r>
                                </w:p>
                                <w:p w14:paraId="1DA5D488">
                                  <w:pPr>
                                    <w:adjustRightInd w:val="0"/>
                                    <w:snapToGrid w:val="0"/>
                                    <w:spacing w:line="360" w:lineRule="auto"/>
                                    <w:ind w:firstLine="211" w:firstLineChars="100"/>
                                  </w:pPr>
                                  <w:bookmarkStart w:id="147" w:name="OLE_LINK208"/>
                                  <w:r>
                                    <w:rPr>
                                      <w:rFonts w:hint="eastAsia" w:ascii="宋体" w:hAnsi="宋体"/>
                                      <w:b/>
                                      <w:color w:val="800000"/>
                                      <w:szCs w:val="21"/>
                                    </w:rPr>
                                    <w:t>优势与局限性：</w:t>
                                  </w:r>
                                  <w:bookmarkEnd w:id="147"/>
                                  <w:r>
                                    <w:rPr>
                                      <w:rFonts w:hint="eastAsia" w:ascii="宋体" w:hAnsi="宋体"/>
                                      <w:szCs w:val="21"/>
                                    </w:rPr>
                                    <w:t>能间接测量液体密度，无需依赖液体体积测量。</w:t>
                                  </w:r>
                                  <w:r>
                                    <w:rPr>
                                      <w:rFonts w:hAnsi="宋体"/>
                                      <w:szCs w:val="21"/>
                                    </w:rPr>
                                    <w:t>依赖弹簧测力计精度，且需已知水的密度（通常取</w:t>
                                  </w:r>
                                  <w:r>
                                    <w:rPr>
                                      <w:szCs w:val="21"/>
                                    </w:rPr>
                                    <w:t>1000kg/m</w:t>
                                  </w:r>
                                  <w:r>
                                    <w:rPr>
                                      <w:szCs w:val="21"/>
                                      <w:vertAlign w:val="superscript"/>
                                    </w:rPr>
                                    <w:t>3</w:t>
                                  </w:r>
                                  <w:r>
                                    <w:rPr>
                                      <w:rFonts w:hAnsi="宋体"/>
                                      <w:szCs w:val="21"/>
                                    </w:rPr>
                                    <w:t>）。</w:t>
                                  </w:r>
                                </w:p>
                              </w:txbxContent>
                            </wps:txbx>
                            <wps:bodyPr upright="1"/>
                          </wps:wsp>
                        </a:graphicData>
                      </a:graphic>
                    </wp:inline>
                  </w:drawing>
                </mc:Choice>
                <mc:Fallback>
                  <w:pict>
                    <v:shape id="_x0000_s1026" o:spid="_x0000_s1026" o:spt="202" type="#_x0000_t202" style="height:328.8pt;width:481.2pt;" fillcolor="#FFFFFF" filled="t" stroked="t" coordsize="21600,21600" o:gfxdata="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Qi2JYNQAAAAFAQAADwAAAAAAAAAB&#10;ACAAAAAiAAAAZHJzL2Rvd25yZXYueG1sUEsBAhQAFAAAAAgAh07iQBaLXgQUAgAAQAQAAA4AAAAA&#10;AAAAAQAgAAAAIwEAAGRycy9lMm9Eb2MueG1sUEsFBgAAAAAGAAYAWQEAAKkFAAAAAA==&#10;">
                      <v:fill on="t" focussize="0,0"/>
                      <v:stroke color="#FF0000" joinstyle="miter" dashstyle="longDashDotDot"/>
                      <v:imagedata o:title=""/>
                      <o:lock v:ext="edit" aspectratio="f"/>
                      <v:textbox>
                        <w:txbxContent>
                          <w:p w14:paraId="7A392AFF">
                            <w:pPr>
                              <w:adjustRightInd w:val="0"/>
                              <w:snapToGrid w:val="0"/>
                              <w:spacing w:line="360" w:lineRule="auto"/>
                              <w:ind w:firstLine="211" w:firstLineChars="100"/>
                              <w:rPr>
                                <w:szCs w:val="21"/>
                              </w:rPr>
                            </w:pPr>
                            <w:r>
                              <w:rPr>
                                <w:rFonts w:hint="eastAsia" w:ascii="黑体" w:hAnsi="黑体" w:eastAsia="黑体"/>
                                <w:b/>
                                <w:szCs w:val="21"/>
                              </w:rPr>
                              <w:t>标志：</w:t>
                            </w:r>
                            <w:r>
                              <w:rPr>
                                <w:rFonts w:hint="eastAsia" w:hAnsi="宋体"/>
                                <w:szCs w:val="21"/>
                              </w:rPr>
                              <w:t>三</w:t>
                            </w:r>
                            <w:r>
                              <w:rPr>
                                <w:rFonts w:hAnsi="宋体"/>
                                <w:szCs w:val="21"/>
                              </w:rPr>
                              <w:t>提法用于测量</w:t>
                            </w:r>
                            <w:r>
                              <w:rPr>
                                <w:rFonts w:hint="eastAsia" w:hAnsi="宋体"/>
                                <w:szCs w:val="21"/>
                              </w:rPr>
                              <w:t>液</w:t>
                            </w:r>
                            <w:r>
                              <w:rPr>
                                <w:rFonts w:hAnsi="宋体"/>
                                <w:szCs w:val="21"/>
                              </w:rPr>
                              <w:t>体密度（</w:t>
                            </w:r>
                            <w:r>
                              <w:rPr>
                                <w:i/>
                                <w:szCs w:val="21"/>
                              </w:rPr>
                              <w:t>ρ</w:t>
                            </w:r>
                            <w:r>
                              <w:rPr>
                                <w:szCs w:val="21"/>
                                <w:vertAlign w:val="subscript"/>
                              </w:rPr>
                              <w:t>固体</w:t>
                            </w:r>
                            <w:r>
                              <w:rPr>
                                <w:szCs w:val="21"/>
                              </w:rPr>
                              <w:t>&gt;</w:t>
                            </w:r>
                            <w:r>
                              <w:rPr>
                                <w:i/>
                                <w:szCs w:val="21"/>
                              </w:rPr>
                              <w:t>ρ</w:t>
                            </w:r>
                            <w:r>
                              <w:rPr>
                                <w:szCs w:val="21"/>
                                <w:vertAlign w:val="subscript"/>
                              </w:rPr>
                              <w:t>水</w:t>
                            </w:r>
                            <w:r>
                              <w:rPr>
                                <w:rFonts w:hAnsi="宋体"/>
                                <w:szCs w:val="21"/>
                              </w:rPr>
                              <w:t>）。</w:t>
                            </w:r>
                          </w:p>
                          <w:p w14:paraId="5F65ADC7">
                            <w:pPr>
                              <w:adjustRightInd w:val="0"/>
                              <w:snapToGrid w:val="0"/>
                              <w:spacing w:line="360" w:lineRule="auto"/>
                              <w:ind w:firstLine="211" w:firstLineChars="100"/>
                              <w:rPr>
                                <w:rFonts w:eastAsia="黑体"/>
                                <w:b/>
                                <w:szCs w:val="21"/>
                              </w:rPr>
                            </w:pPr>
                            <w:r>
                              <w:rPr>
                                <w:rFonts w:hAnsi="黑体" w:eastAsia="黑体"/>
                                <w:b/>
                                <w:szCs w:val="21"/>
                              </w:rPr>
                              <w:t>技巧：</w:t>
                            </w:r>
                          </w:p>
                          <w:p w14:paraId="3E7FC7CB">
                            <w:pPr>
                              <w:adjustRightInd w:val="0"/>
                              <w:snapToGrid w:val="0"/>
                              <w:spacing w:line="360" w:lineRule="auto"/>
                              <w:ind w:firstLine="211" w:firstLineChars="100"/>
                              <w:rPr>
                                <w:rFonts w:hint="eastAsia" w:ascii="宋体" w:hAnsi="宋体"/>
                                <w:szCs w:val="21"/>
                              </w:rPr>
                            </w:pPr>
                            <w:r>
                              <w:rPr>
                                <w:rFonts w:hint="eastAsia" w:ascii="宋体" w:hAnsi="宋体"/>
                                <w:b/>
                                <w:color w:val="800000"/>
                                <w:szCs w:val="21"/>
                              </w:rPr>
                              <w:t>核心原理：</w:t>
                            </w:r>
                            <w:r>
                              <w:rPr>
                                <w:rFonts w:hint="eastAsia" w:ascii="宋体" w:hAnsi="宋体"/>
                                <w:szCs w:val="21"/>
                              </w:rPr>
                              <w:t>通过固体在不同液体中受浮力的差异推算液体密度。</w:t>
                            </w:r>
                          </w:p>
                          <w:p w14:paraId="02D667AB">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操作步骤：</w:t>
                            </w:r>
                          </w:p>
                          <w:p w14:paraId="501F5329">
                            <w:pPr>
                              <w:adjustRightInd w:val="0"/>
                              <w:snapToGrid w:val="0"/>
                              <w:spacing w:line="360" w:lineRule="auto"/>
                              <w:ind w:firstLine="210" w:firstLineChars="100"/>
                              <w:rPr>
                                <w:szCs w:val="21"/>
                              </w:rPr>
                            </w:pPr>
                            <w:r>
                              <w:rPr>
                                <w:rFonts w:hAnsi="宋体"/>
                                <w:szCs w:val="21"/>
                              </w:rPr>
                              <w:t>①测空气中重力：用弹簧测力计称固体（如金属块）重力，记为</w:t>
                            </w:r>
                            <w:r>
                              <w:rPr>
                                <w:i/>
                                <w:szCs w:val="21"/>
                              </w:rPr>
                              <w:t>G</w:t>
                            </w:r>
                            <w:r>
                              <w:rPr>
                                <w:rFonts w:hAnsi="宋体"/>
                                <w:szCs w:val="21"/>
                              </w:rPr>
                              <w:t>。</w:t>
                            </w:r>
                          </w:p>
                          <w:p w14:paraId="72D8F2FF">
                            <w:pPr>
                              <w:adjustRightInd w:val="0"/>
                              <w:snapToGrid w:val="0"/>
                              <w:spacing w:line="360" w:lineRule="auto"/>
                              <w:ind w:firstLine="210" w:firstLineChars="100"/>
                              <w:rPr>
                                <w:szCs w:val="21"/>
                              </w:rPr>
                            </w:pPr>
                            <w:r>
                              <w:rPr>
                                <w:rFonts w:hAnsi="宋体"/>
                                <w:szCs w:val="21"/>
                              </w:rPr>
                              <w:t>②测水中浮力：浸没固体于水中，测力计示数为</w:t>
                            </w:r>
                            <w:r>
                              <w:rPr>
                                <w:i/>
                                <w:szCs w:val="21"/>
                              </w:rPr>
                              <w:t>F</w:t>
                            </w:r>
                            <w:r>
                              <w:rPr>
                                <w:rFonts w:hint="eastAsia"/>
                                <w:szCs w:val="21"/>
                                <w:vertAlign w:val="subscript"/>
                              </w:rPr>
                              <w:t>1</w:t>
                            </w:r>
                            <w:r>
                              <w:rPr>
                                <w:rFonts w:hAnsi="宋体"/>
                                <w:szCs w:val="21"/>
                              </w:rPr>
                              <w:t>。</w:t>
                            </w:r>
                          </w:p>
                          <w:p w14:paraId="5DF69E97">
                            <w:pPr>
                              <w:adjustRightInd w:val="0"/>
                              <w:snapToGrid w:val="0"/>
                              <w:spacing w:line="360" w:lineRule="auto"/>
                              <w:ind w:firstLine="210" w:firstLineChars="100"/>
                              <w:rPr>
                                <w:szCs w:val="21"/>
                              </w:rPr>
                            </w:pPr>
                            <w:r>
                              <w:rPr>
                                <w:rFonts w:hAnsi="宋体"/>
                                <w:szCs w:val="21"/>
                              </w:rPr>
                              <w:t>③测待测液体浮力：浸没同体积固体于待测液体中，测力计示数为</w:t>
                            </w:r>
                            <w:r>
                              <w:rPr>
                                <w:i/>
                                <w:szCs w:val="21"/>
                              </w:rPr>
                              <w:t>F</w:t>
                            </w:r>
                            <w:r>
                              <w:rPr>
                                <w:rFonts w:hint="eastAsia"/>
                                <w:szCs w:val="21"/>
                                <w:vertAlign w:val="subscript"/>
                              </w:rPr>
                              <w:t>2</w:t>
                            </w:r>
                            <w:r>
                              <w:rPr>
                                <w:rFonts w:hAnsi="宋体"/>
                                <w:szCs w:val="21"/>
                              </w:rPr>
                              <w:t>。</w:t>
                            </w:r>
                          </w:p>
                          <w:p w14:paraId="6FD78F63">
                            <w:pPr>
                              <w:adjustRightInd w:val="0"/>
                              <w:snapToGrid w:val="0"/>
                              <w:spacing w:line="360" w:lineRule="auto"/>
                              <w:ind w:firstLine="210" w:firstLineChars="100"/>
                              <w:rPr>
                                <w:szCs w:val="21"/>
                              </w:rPr>
                            </w:pPr>
                            <w:r>
                              <w:rPr>
                                <w:rFonts w:hAnsi="宋体"/>
                                <w:szCs w:val="21"/>
                              </w:rPr>
                              <w:t>④计算密度：</w:t>
                            </w:r>
                            <w:r>
                              <w:rPr>
                                <w:rFonts w:hAnsi="宋体"/>
                                <w:position w:val="-30"/>
                                <w:szCs w:val="21"/>
                              </w:rPr>
                              <w:object>
                                <v:shape id="_x0000_i1221" o:spt="75" type="#_x0000_t75" style="height:34pt;width:83pt;" o:ole="t" filled="f" o:preferrelative="t" stroked="f" coordsize="21600,21600">
                                  <v:path/>
                                  <v:fill on="f" focussize="0,0"/>
                                  <v:stroke on="f" joinstyle="miter"/>
                                  <v:imagedata r:id="rId62" o:title=""/>
                                  <o:lock v:ext="edit" aspectratio="t"/>
                                  <w10:wrap type="none"/>
                                  <w10:anchorlock/>
                                </v:shape>
                                <o:OLEObject Type="Embed" ProgID="Equation.DSMT4" ShapeID="_x0000_i1221" DrawAspect="Content" ObjectID="_1468075751" r:id="rId63">
                                  <o:LockedField>false</o:LockedField>
                                </o:OLEObject>
                              </w:object>
                            </w:r>
                          </w:p>
                          <w:p w14:paraId="631A7A2E">
                            <w:pPr>
                              <w:adjustRightInd w:val="0"/>
                              <w:snapToGrid w:val="0"/>
                              <w:spacing w:line="360" w:lineRule="auto"/>
                              <w:ind w:firstLine="211" w:firstLineChars="100"/>
                              <w:rPr>
                                <w:szCs w:val="21"/>
                              </w:rPr>
                            </w:pPr>
                            <w:r>
                              <w:rPr>
                                <w:rFonts w:hAnsi="宋体"/>
                                <w:b/>
                                <w:color w:val="800000"/>
                                <w:szCs w:val="21"/>
                              </w:rPr>
                              <w:t>应用场景：</w:t>
                            </w:r>
                            <w:r>
                              <w:rPr>
                                <w:rFonts w:hAnsi="宋体"/>
                                <w:szCs w:val="21"/>
                              </w:rPr>
                              <w:t>广泛用于实验室或工业中未知液体的密度测定。</w:t>
                            </w:r>
                          </w:p>
                          <w:p w14:paraId="7D841F68">
                            <w:pPr>
                              <w:adjustRightInd w:val="0"/>
                              <w:snapToGrid w:val="0"/>
                              <w:spacing w:line="360" w:lineRule="auto"/>
                              <w:ind w:firstLine="211" w:firstLineChars="100"/>
                              <w:rPr>
                                <w:rFonts w:hint="eastAsia" w:ascii="宋体" w:hAnsi="宋体"/>
                                <w:b/>
                                <w:color w:val="800000"/>
                                <w:szCs w:val="21"/>
                              </w:rPr>
                            </w:pPr>
                            <w:r>
                              <w:rPr>
                                <w:rFonts w:hint="eastAsia" w:ascii="宋体" w:hAnsi="宋体"/>
                                <w:b/>
                                <w:color w:val="800000"/>
                                <w:szCs w:val="21"/>
                              </w:rPr>
                              <w:t>操作注意事项：</w:t>
                            </w:r>
                          </w:p>
                          <w:p w14:paraId="325D66F0">
                            <w:pPr>
                              <w:adjustRightInd w:val="0"/>
                              <w:snapToGrid w:val="0"/>
                              <w:spacing w:line="360" w:lineRule="auto"/>
                              <w:ind w:firstLine="210" w:firstLineChars="100"/>
                              <w:rPr>
                                <w:rFonts w:hint="eastAsia" w:ascii="宋体" w:hAnsi="宋体"/>
                                <w:szCs w:val="21"/>
                              </w:rPr>
                            </w:pPr>
                            <w:r>
                              <w:rPr>
                                <w:rFonts w:hint="eastAsia" w:ascii="宋体" w:hAnsi="宋体"/>
                                <w:szCs w:val="21"/>
                              </w:rPr>
                              <w:t>①控制变量：使用同一仪器和固体，确保测量一致性。</w:t>
                            </w:r>
                          </w:p>
                          <w:p w14:paraId="7C0387BB">
                            <w:pPr>
                              <w:adjustRightInd w:val="0"/>
                              <w:snapToGrid w:val="0"/>
                              <w:spacing w:line="360" w:lineRule="auto"/>
                              <w:ind w:firstLine="210" w:firstLineChars="100"/>
                              <w:rPr>
                                <w:rFonts w:hint="eastAsia" w:ascii="宋体" w:hAnsi="宋体"/>
                                <w:szCs w:val="21"/>
                              </w:rPr>
                            </w:pPr>
                            <w:r>
                              <w:rPr>
                                <w:rFonts w:hint="eastAsia" w:ascii="宋体" w:hAnsi="宋体"/>
                                <w:szCs w:val="21"/>
                              </w:rPr>
                              <w:t>②液体选择：需保证固体在两种液体中完全浸没且无反应。</w:t>
                            </w:r>
                          </w:p>
                          <w:p w14:paraId="63331C19">
                            <w:pPr>
                              <w:adjustRightInd w:val="0"/>
                              <w:snapToGrid w:val="0"/>
                              <w:spacing w:line="360" w:lineRule="auto"/>
                              <w:ind w:firstLine="210" w:firstLineChars="100"/>
                              <w:rPr>
                                <w:rFonts w:hint="eastAsia" w:ascii="宋体" w:hAnsi="宋体"/>
                                <w:szCs w:val="21"/>
                              </w:rPr>
                            </w:pPr>
                            <w:r>
                              <w:rPr>
                                <w:rFonts w:hint="eastAsia" w:ascii="宋体" w:hAnsi="宋体"/>
                                <w:szCs w:val="21"/>
                              </w:rPr>
                              <w:t>③精度优化：测量前需校准测力计，减少读数误差。</w:t>
                            </w:r>
                          </w:p>
                          <w:p w14:paraId="1DA5D488">
                            <w:pPr>
                              <w:adjustRightInd w:val="0"/>
                              <w:snapToGrid w:val="0"/>
                              <w:spacing w:line="360" w:lineRule="auto"/>
                              <w:ind w:firstLine="211" w:firstLineChars="100"/>
                            </w:pPr>
                            <w:bookmarkStart w:id="147" w:name="OLE_LINK208"/>
                            <w:r>
                              <w:rPr>
                                <w:rFonts w:hint="eastAsia" w:ascii="宋体" w:hAnsi="宋体"/>
                                <w:b/>
                                <w:color w:val="800000"/>
                                <w:szCs w:val="21"/>
                              </w:rPr>
                              <w:t>优势与局限性：</w:t>
                            </w:r>
                            <w:bookmarkEnd w:id="147"/>
                            <w:r>
                              <w:rPr>
                                <w:rFonts w:hint="eastAsia" w:ascii="宋体" w:hAnsi="宋体"/>
                                <w:szCs w:val="21"/>
                              </w:rPr>
                              <w:t>能间接测量液体密度，无需依赖液体体积测量。</w:t>
                            </w:r>
                            <w:r>
                              <w:rPr>
                                <w:rFonts w:hAnsi="宋体"/>
                                <w:szCs w:val="21"/>
                              </w:rPr>
                              <w:t>依赖弹簧测力计精度，且需已知水的密度（通常取</w:t>
                            </w:r>
                            <w:r>
                              <w:rPr>
                                <w:szCs w:val="21"/>
                              </w:rPr>
                              <w:t>1000kg/m</w:t>
                            </w:r>
                            <w:r>
                              <w:rPr>
                                <w:szCs w:val="21"/>
                                <w:vertAlign w:val="superscript"/>
                              </w:rPr>
                              <w:t>3</w:t>
                            </w:r>
                            <w:r>
                              <w:rPr>
                                <w:rFonts w:hAnsi="宋体"/>
                                <w:szCs w:val="21"/>
                              </w:rPr>
                              <w:t>）。</w:t>
                            </w:r>
                          </w:p>
                        </w:txbxContent>
                      </v:textbox>
                      <w10:wrap type="none"/>
                      <w10:anchorlock/>
                    </v:shape>
                  </w:pict>
                </mc:Fallback>
              </mc:AlternateContent>
            </w:r>
          </w:p>
          <w:p w14:paraId="3E45DA6A">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34</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小明想测量一种果汁的密度，他在实验室里找到了一个量筒，一个较精确的弹簧测力计，此外还有一个小石块、一个烧杯、细线和足量的水，已知水的密度为</w:t>
            </w:r>
            <w:r>
              <w:rPr>
                <w:rFonts w:ascii="Times New Roman" w:hAnsi="Times New Roman"/>
                <w:i/>
                <w:spacing w:val="7"/>
                <w:sz w:val="21"/>
                <w:szCs w:val="21"/>
                <w:shd w:val="clear" w:color="auto" w:fill="FFFFFF"/>
              </w:rPr>
              <w:t>ρ</w:t>
            </w:r>
            <w:r>
              <w:rPr>
                <w:rFonts w:ascii="Times New Roman" w:hAnsi="Times New Roman"/>
                <w:spacing w:val="7"/>
                <w:sz w:val="21"/>
                <w:szCs w:val="21"/>
                <w:shd w:val="clear" w:color="auto" w:fill="FFFFFF"/>
                <w:vertAlign w:val="subscript"/>
              </w:rPr>
              <w:t>0</w:t>
            </w:r>
            <w:r>
              <w:rPr>
                <w:rFonts w:ascii="Times New Roman" w:hAnsi="宋体"/>
                <w:spacing w:val="7"/>
                <w:sz w:val="21"/>
                <w:szCs w:val="21"/>
                <w:shd w:val="clear" w:color="auto" w:fill="FFFFFF"/>
              </w:rPr>
              <w:t>，请你根据需要合理选择器材设计实验方案，测量这种果汁的密度。</w:t>
            </w:r>
          </w:p>
          <w:p w14:paraId="64250704">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要求：</w:t>
            </w:r>
          </w:p>
          <w:p w14:paraId="7899F8B8">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）写出主要实验步骤及所需测量的物理量；</w:t>
            </w:r>
          </w:p>
          <w:p w14:paraId="116112D3">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）写出果汁密度的数学表达式（用已知量和测量量表示）。</w:t>
            </w:r>
          </w:p>
          <w:p w14:paraId="53479772">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bookmarkStart w:id="22" w:name="OLE_LINK178"/>
            <w:r>
              <w:rPr>
                <w:rFonts w:hint="eastAsia" w:ascii="Times New Roman" w:hAnsi="宋体"/>
                <w:color w:val="FF0000"/>
                <w:spacing w:val="7"/>
                <w:sz w:val="21"/>
                <w:szCs w:val="21"/>
                <w:shd w:val="clear" w:color="auto" w:fill="FFFFFF"/>
              </w:rPr>
              <w:t>【答案】见解析</w:t>
            </w:r>
          </w:p>
          <w:p w14:paraId="2FDCEECA">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bookmarkEnd w:id="22"/>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w:t>
            </w: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将弹簧测力计调零，用细线将石块挂在弹簧测力计挂钩上，测出石块的重力</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，并记录；</w:t>
            </w:r>
          </w:p>
          <w:p w14:paraId="0FD2E4FC">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烧杯中倒入适量水，将石块浸没在水中，且石块不触碰烧杯，读出此时弹簧测力计的拉力</w:t>
            </w:r>
            <w:r>
              <w:rPr>
                <w:rFonts w:ascii="Times New Roman" w:hAnsi="Times New Roman"/>
                <w:i/>
                <w:color w:val="FF0000"/>
                <w:spacing w:val="7"/>
                <w:sz w:val="21"/>
                <w:szCs w:val="21"/>
                <w:shd w:val="clear" w:color="auto" w:fill="FFFFFF"/>
              </w:rPr>
              <w:t>F</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，并记录；</w:t>
            </w:r>
          </w:p>
          <w:p w14:paraId="7034CE68">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③</w:t>
            </w:r>
            <w:r>
              <w:rPr>
                <w:rFonts w:ascii="Times New Roman" w:hAnsi="宋体"/>
                <w:color w:val="FF0000"/>
                <w:spacing w:val="7"/>
                <w:sz w:val="21"/>
                <w:szCs w:val="21"/>
                <w:shd w:val="clear" w:color="auto" w:fill="FFFFFF"/>
              </w:rPr>
              <w:t>将烧杯中水到空，放置干燥后，在烧杯中倒入适量果汁，将石块浸没在果汁中，且石块不触碰烧杯，读出此时弹簧测力计的拉力</w:t>
            </w:r>
            <w:r>
              <w:rPr>
                <w:rFonts w:ascii="Times New Roman" w:hAnsi="Times New Roman"/>
                <w:i/>
                <w:color w:val="FF0000"/>
                <w:spacing w:val="7"/>
                <w:sz w:val="21"/>
                <w:szCs w:val="21"/>
                <w:shd w:val="clear" w:color="auto" w:fill="FFFFFF"/>
              </w:rPr>
              <w:t>F</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，并记录；</w:t>
            </w:r>
          </w:p>
          <w:p w14:paraId="598E97B0">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设石块的体积为</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rPr>
              <w:t>，则石块在水中浸没时所受的浮力：</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浮水</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Times New Roman"/>
                <w:color w:val="FF0000"/>
                <w:spacing w:val="7"/>
                <w:sz w:val="21"/>
                <w:szCs w:val="21"/>
                <w:shd w:val="clear" w:color="auto" w:fill="FFFFFF"/>
                <w:vertAlign w:val="subscript"/>
              </w:rPr>
              <w:t>0</w:t>
            </w:r>
            <w:r>
              <w:rPr>
                <w:rFonts w:ascii="Times New Roman" w:hAnsi="Times New Roman"/>
                <w:i/>
                <w:color w:val="FF0000"/>
                <w:spacing w:val="7"/>
                <w:sz w:val="21"/>
                <w:szCs w:val="21"/>
                <w:shd w:val="clear" w:color="auto" w:fill="FFFFFF"/>
              </w:rPr>
              <w:t>gV</w:t>
            </w:r>
            <w:r>
              <w:rPr>
                <w:rFonts w:ascii="Times New Roman" w:hAnsi="宋体"/>
                <w:color w:val="FF0000"/>
                <w:spacing w:val="7"/>
                <w:sz w:val="21"/>
                <w:szCs w:val="21"/>
                <w:shd w:val="clear" w:color="auto" w:fill="FFFFFF"/>
              </w:rPr>
              <w:t>；</w:t>
            </w:r>
          </w:p>
          <w:p w14:paraId="15837D2A">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石块在果汁中浸没时所受的浮力：</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浮果</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ρgV</w:t>
            </w:r>
            <w:r>
              <w:rPr>
                <w:rFonts w:ascii="Times New Roman" w:hAnsi="宋体"/>
                <w:color w:val="FF0000"/>
                <w:spacing w:val="7"/>
                <w:sz w:val="21"/>
                <w:szCs w:val="21"/>
                <w:shd w:val="clear" w:color="auto" w:fill="FFFFFF"/>
              </w:rPr>
              <w:t>；</w:t>
            </w:r>
          </w:p>
          <w:p w14:paraId="73189D3A">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根据</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拉</w:t>
            </w:r>
            <w:r>
              <w:rPr>
                <w:rFonts w:ascii="Times New Roman" w:hAnsi="宋体"/>
                <w:color w:val="FF0000"/>
                <w:spacing w:val="7"/>
                <w:sz w:val="21"/>
                <w:szCs w:val="21"/>
                <w:shd w:val="clear" w:color="auto" w:fill="FFFFFF"/>
              </w:rPr>
              <w:t>，可知：</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浮水</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浮果</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w:t>
            </w:r>
          </w:p>
          <w:p w14:paraId="0765BA07">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所以</w:t>
            </w:r>
            <w:r>
              <w:rPr>
                <w:rFonts w:ascii="Times New Roman" w:hAnsi="Times New Roman"/>
                <w:i/>
                <w:color w:val="FF0000"/>
                <w:spacing w:val="7"/>
                <w:sz w:val="21"/>
                <w:szCs w:val="21"/>
                <w:shd w:val="clear" w:color="auto" w:fill="FFFFFF"/>
              </w:rPr>
              <w:t>ρ</w:t>
            </w:r>
            <w:r>
              <w:rPr>
                <w:rFonts w:ascii="Times New Roman" w:hAnsi="Times New Roman"/>
                <w:color w:val="FF0000"/>
                <w:spacing w:val="7"/>
                <w:sz w:val="21"/>
                <w:szCs w:val="21"/>
                <w:shd w:val="clear" w:color="auto" w:fill="FFFFFF"/>
                <w:vertAlign w:val="subscript"/>
              </w:rPr>
              <w:t>0</w:t>
            </w:r>
            <w:r>
              <w:rPr>
                <w:rFonts w:ascii="Times New Roman" w:hAnsi="Times New Roman"/>
                <w:i/>
                <w:color w:val="FF0000"/>
                <w:spacing w:val="7"/>
                <w:sz w:val="21"/>
                <w:szCs w:val="21"/>
                <w:shd w:val="clear" w:color="auto" w:fill="FFFFFF"/>
              </w:rPr>
              <w:t>gV</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Times New Roman"/>
                <w:color w:val="FF0000"/>
                <w:spacing w:val="7"/>
                <w:sz w:val="21"/>
                <w:szCs w:val="21"/>
                <w:shd w:val="clear" w:color="auto" w:fill="FFFFFF"/>
                <w:vertAlign w:val="subscript"/>
              </w:rPr>
              <w:t>1</w:t>
            </w:r>
            <w:r>
              <w:rPr>
                <w:rFonts w:hint="eastAsia" w:ascii="Times New Roman" w:hAnsi="Times New Roman"/>
                <w:color w:val="FF0000"/>
                <w:spacing w:val="7"/>
                <w:sz w:val="21"/>
                <w:szCs w:val="21"/>
                <w:shd w:val="clear" w:color="auto" w:fill="FFFFFF"/>
              </w:rPr>
              <w:t>…………………………</w:t>
            </w:r>
            <w:r>
              <w:rPr>
                <w:rFonts w:ascii="宋体" w:hAnsi="宋体"/>
                <w:color w:val="FF0000"/>
                <w:spacing w:val="7"/>
                <w:sz w:val="21"/>
                <w:szCs w:val="21"/>
                <w:shd w:val="clear" w:color="auto" w:fill="FFFFFF"/>
              </w:rPr>
              <w:t>①</w:t>
            </w:r>
          </w:p>
          <w:p w14:paraId="3F5B042D">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Times New Roman"/>
                <w:i/>
                <w:color w:val="FF0000"/>
                <w:spacing w:val="7"/>
                <w:sz w:val="21"/>
                <w:szCs w:val="21"/>
                <w:shd w:val="clear" w:color="auto" w:fill="FFFFFF"/>
              </w:rPr>
              <w:t>ρgV</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Times New Roman"/>
                <w:color w:val="FF0000"/>
                <w:spacing w:val="7"/>
                <w:sz w:val="21"/>
                <w:szCs w:val="21"/>
                <w:shd w:val="clear" w:color="auto" w:fill="FFFFFF"/>
                <w:vertAlign w:val="subscript"/>
              </w:rPr>
              <w:t>2</w:t>
            </w:r>
            <w:r>
              <w:rPr>
                <w:rFonts w:hint="eastAsia" w:ascii="Times New Roman" w:hAnsi="Times New Roman"/>
                <w:color w:val="FF0000"/>
                <w:spacing w:val="7"/>
                <w:sz w:val="21"/>
                <w:szCs w:val="21"/>
                <w:shd w:val="clear" w:color="auto" w:fill="FFFFFF"/>
              </w:rPr>
              <w:t xml:space="preserve"> ………………………………</w:t>
            </w:r>
            <w:r>
              <w:rPr>
                <w:rFonts w:ascii="宋体" w:hAnsi="宋体"/>
                <w:color w:val="FF0000"/>
                <w:spacing w:val="7"/>
                <w:sz w:val="21"/>
                <w:szCs w:val="21"/>
                <w:shd w:val="clear" w:color="auto" w:fill="FFFFFF"/>
              </w:rPr>
              <w:t>②</w:t>
            </w:r>
          </w:p>
          <w:p w14:paraId="5BCF52E1">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由</w:t>
            </w:r>
            <w:r>
              <w:rPr>
                <w:rFonts w:hint="eastAsia" w:ascii="Times New Roman" w:hAnsi="宋体"/>
                <w:color w:val="FF0000"/>
                <w:spacing w:val="7"/>
                <w:sz w:val="21"/>
                <w:szCs w:val="21"/>
                <w:shd w:val="clear" w:color="auto" w:fill="FFFFFF"/>
              </w:rPr>
              <w:t>①÷②</w:t>
            </w:r>
            <w:r>
              <w:rPr>
                <w:rFonts w:ascii="Times New Roman" w:hAnsi="宋体"/>
                <w:color w:val="FF0000"/>
                <w:spacing w:val="7"/>
                <w:sz w:val="21"/>
                <w:szCs w:val="21"/>
                <w:shd w:val="clear" w:color="auto" w:fill="FFFFFF"/>
              </w:rPr>
              <w:t>得</w:t>
            </w:r>
            <w:r>
              <w:rPr>
                <w:rFonts w:hint="eastAsia" w:ascii="Times New Roman" w:hAnsi="宋体"/>
                <w:color w:val="FF0000"/>
                <w:spacing w:val="7"/>
                <w:sz w:val="21"/>
                <w:szCs w:val="21"/>
                <w:shd w:val="clear" w:color="auto" w:fill="FFFFFF"/>
              </w:rPr>
              <w:t>：</w:t>
            </w:r>
            <w:r>
              <w:rPr>
                <w:rFonts w:ascii="Times New Roman" w:hAnsi="宋体"/>
                <w:color w:val="FF0000"/>
                <w:spacing w:val="7"/>
                <w:position w:val="-30"/>
                <w:sz w:val="21"/>
                <w:szCs w:val="21"/>
                <w:shd w:val="clear" w:color="auto" w:fill="FFFFFF"/>
              </w:rPr>
              <w:object>
                <v:shape id="_x0000_i1222" o:spt="75" type="#_x0000_t75" style="height:34pt;width:69pt;" o:ole="t" filled="f" o:preferrelative="t" stroked="f" coordsize="21600,21600">
                  <v:path/>
                  <v:fill on="f" focussize="0,0"/>
                  <v:stroke on="f" joinstyle="miter"/>
                  <v:imagedata r:id="rId65" o:title=""/>
                  <o:lock v:ext="edit" aspectratio="t"/>
                  <w10:wrap type="none"/>
                  <w10:anchorlock/>
                </v:shape>
                <o:OLEObject Type="Embed" ProgID="Equation.DSMT4" ShapeID="_x0000_i1222" DrawAspect="Content" ObjectID="_1468075752" r:id="rId64">
                  <o:LockedField>false</o:LockedField>
                </o:OLEObject>
              </w:object>
            </w:r>
          </w:p>
          <w:p w14:paraId="23A395EC">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④</w:t>
            </w:r>
            <w:r>
              <w:rPr>
                <w:rFonts w:ascii="Times New Roman" w:hAnsi="宋体"/>
                <w:color w:val="FF0000"/>
                <w:spacing w:val="7"/>
                <w:sz w:val="21"/>
                <w:szCs w:val="21"/>
                <w:shd w:val="clear" w:color="auto" w:fill="FFFFFF"/>
              </w:rPr>
              <w:t>根据公式</w:t>
            </w:r>
            <w:r>
              <w:rPr>
                <w:rFonts w:ascii="Times New Roman" w:hAnsi="宋体"/>
                <w:color w:val="FF0000"/>
                <w:spacing w:val="7"/>
                <w:position w:val="-30"/>
                <w:sz w:val="21"/>
                <w:szCs w:val="21"/>
                <w:shd w:val="clear" w:color="auto" w:fill="FFFFFF"/>
              </w:rPr>
              <w:object>
                <v:shape id="_x0000_i1223" o:spt="75" type="#_x0000_t75" style="height:34pt;width:69pt;" o:ole="t" filled="f" o:preferrelative="t" stroked="f" coordsize="21600,21600">
                  <v:path/>
                  <v:fill on="f" focussize="0,0"/>
                  <v:stroke on="f" joinstyle="miter"/>
                  <v:imagedata r:id="rId65" o:title=""/>
                  <o:lock v:ext="edit" aspectratio="t"/>
                  <w10:wrap type="none"/>
                  <w10:anchorlock/>
                </v:shape>
                <o:OLEObject Type="Embed" ProgID="Equation.DSMT4" ShapeID="_x0000_i1223" DrawAspect="Content" ObjectID="_1468075753" r:id="rId66">
                  <o:LockedField>false</o:LockedField>
                </o:OLEObject>
              </w:object>
            </w:r>
            <w:r>
              <w:rPr>
                <w:rFonts w:ascii="Times New Roman" w:hAnsi="宋体"/>
                <w:color w:val="FF0000"/>
                <w:spacing w:val="7"/>
                <w:sz w:val="21"/>
                <w:szCs w:val="21"/>
                <w:shd w:val="clear" w:color="auto" w:fill="FFFFFF"/>
              </w:rPr>
              <w:t>，计算果汁密度</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rPr>
              <w:t>，并记录。</w:t>
            </w:r>
          </w:p>
          <w:p w14:paraId="6C763FDB">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）果汁密度为：</w:t>
            </w:r>
            <w:r>
              <w:rPr>
                <w:rFonts w:ascii="Times New Roman" w:hAnsi="宋体"/>
                <w:color w:val="FF0000"/>
                <w:spacing w:val="7"/>
                <w:position w:val="-30"/>
                <w:sz w:val="21"/>
                <w:szCs w:val="21"/>
                <w:shd w:val="clear" w:color="auto" w:fill="FFFFFF"/>
              </w:rPr>
              <w:object>
                <v:shape id="_x0000_i1224" o:spt="75" type="#_x0000_t75" style="height:34pt;width:49pt;" o:ole="t" filled="f" o:preferrelative="t" stroked="f" coordsize="21600,21600">
                  <v:path/>
                  <v:fill on="f" focussize="0,0"/>
                  <v:stroke on="f" joinstyle="miter"/>
                  <v:imagedata r:id="rId68" o:title=""/>
                  <o:lock v:ext="edit" aspectratio="t"/>
                  <w10:wrap type="none"/>
                  <w10:anchorlock/>
                </v:shape>
                <o:OLEObject Type="Embed" ProgID="Equation.DSMT4" ShapeID="_x0000_i1224" DrawAspect="Content" ObjectID="_1468075754" r:id="rId67">
                  <o:LockedField>false</o:LockedField>
                </o:OLEObject>
              </w:object>
            </w:r>
          </w:p>
          <w:p w14:paraId="1C77CEBD">
            <w:pPr>
              <w:shd w:val="clear" w:color="auto" w:fill="FFFFFF"/>
              <w:adjustRightInd w:val="0"/>
              <w:snapToGrid w:val="0"/>
              <w:spacing w:line="360" w:lineRule="auto"/>
              <w:ind w:firstLine="450" w:firstLineChars="200"/>
              <w:rPr>
                <w:rFonts w:hint="eastAsia" w:hAnsi="宋体"/>
                <w:color w:val="000000"/>
                <w:szCs w:val="21"/>
              </w:rPr>
            </w:pPr>
            <w:bookmarkStart w:id="23" w:name="OLE_LINK232"/>
            <w:r>
              <w:rPr>
                <w:rFonts w:hAnsi="宋体"/>
                <w:b/>
                <w:color w:val="FF00FF"/>
                <w:spacing w:val="7"/>
                <w:szCs w:val="21"/>
                <w:shd w:val="clear" w:color="auto" w:fill="FFFFFF"/>
              </w:rPr>
              <w:t>【变式</w:t>
            </w:r>
            <w:r>
              <w:rPr>
                <w:b/>
                <w:color w:val="FF00FF"/>
                <w:spacing w:val="7"/>
                <w:szCs w:val="21"/>
                <w:shd w:val="clear" w:color="auto" w:fill="FFFFFF"/>
              </w:rPr>
              <w:t>34-1</w:t>
            </w:r>
            <w:r>
              <w:rPr>
                <w:rFonts w:hAnsi="宋体"/>
                <w:b/>
                <w:color w:val="FF00FF"/>
                <w:spacing w:val="7"/>
                <w:szCs w:val="21"/>
                <w:shd w:val="clear" w:color="auto" w:fill="FFFFFF"/>
              </w:rPr>
              <w:t>】</w:t>
            </w:r>
            <w:bookmarkEnd w:id="23"/>
            <w:r>
              <w:rPr>
                <w:rFonts w:hAnsi="宋体"/>
                <w:color w:val="000000"/>
                <w:szCs w:val="21"/>
              </w:rPr>
              <w:t>小明在缺少天平和量筒的情况下</w:t>
            </w:r>
            <w:r>
              <w:rPr>
                <w:rFonts w:hint="eastAsia"/>
                <w:color w:val="000000"/>
                <w:szCs w:val="21"/>
              </w:rPr>
              <w:t>，</w:t>
            </w:r>
            <w:r>
              <w:rPr>
                <w:rFonts w:hAnsi="宋体"/>
                <w:color w:val="000000"/>
                <w:szCs w:val="21"/>
              </w:rPr>
              <w:t>利用弹簧测力计、烧杯、水、未知液体等测量金属块</w:t>
            </w:r>
            <w:r>
              <w:rPr>
                <w:color w:val="000000"/>
                <w:szCs w:val="21"/>
              </w:rPr>
              <w:t>A</w:t>
            </w:r>
            <w:r>
              <w:rPr>
                <w:rFonts w:hAnsi="宋体"/>
                <w:color w:val="000000"/>
                <w:szCs w:val="21"/>
              </w:rPr>
              <w:t>的密度</w:t>
            </w:r>
            <w:r>
              <w:rPr>
                <w:rFonts w:hint="eastAsia" w:hAnsi="宋体"/>
                <w:color w:val="000000"/>
                <w:szCs w:val="21"/>
              </w:rPr>
              <w:t>（</w:t>
            </w:r>
            <w:r>
              <w:rPr>
                <w:i/>
                <w:color w:val="000000"/>
                <w:szCs w:val="21"/>
              </w:rPr>
              <w:t>ρ</w:t>
            </w:r>
            <w:r>
              <w:rPr>
                <w:rFonts w:hint="eastAsia" w:hAnsi="宋体"/>
                <w:color w:val="000000"/>
                <w:szCs w:val="21"/>
                <w:vertAlign w:val="subscript"/>
              </w:rPr>
              <w:t>A</w:t>
            </w:r>
            <w:r>
              <w:rPr>
                <w:rFonts w:hint="eastAsia" w:hAnsi="宋体"/>
                <w:color w:val="000000"/>
                <w:szCs w:val="21"/>
              </w:rPr>
              <w:t>&gt;</w:t>
            </w:r>
            <w:r>
              <w:rPr>
                <w:i/>
                <w:color w:val="000000"/>
                <w:szCs w:val="21"/>
              </w:rPr>
              <w:t>ρ</w:t>
            </w:r>
            <w:r>
              <w:rPr>
                <w:rFonts w:hint="eastAsia" w:hAnsi="宋体"/>
                <w:color w:val="000000"/>
                <w:szCs w:val="21"/>
                <w:vertAlign w:val="subscript"/>
              </w:rPr>
              <w:t>B</w:t>
            </w:r>
            <w:r>
              <w:rPr>
                <w:rFonts w:hint="eastAsia" w:hAnsi="宋体"/>
                <w:color w:val="000000"/>
                <w:szCs w:val="21"/>
              </w:rPr>
              <w:t>），</w:t>
            </w:r>
            <w:r>
              <w:rPr>
                <w:rFonts w:hAnsi="宋体"/>
                <w:color w:val="000000"/>
                <w:szCs w:val="21"/>
              </w:rPr>
              <w:t>具体操作步骤如下</w:t>
            </w:r>
            <w:r>
              <w:rPr>
                <w:rFonts w:hint="eastAsia" w:hAnsi="宋体"/>
                <w:color w:val="000000"/>
                <w:szCs w:val="21"/>
              </w:rPr>
              <w:t>：（</w:t>
            </w:r>
            <w:r>
              <w:rPr>
                <w:rFonts w:hAnsi="宋体"/>
                <w:color w:val="000000"/>
                <w:szCs w:val="21"/>
              </w:rPr>
              <w:t>已知水的密度为</w:t>
            </w:r>
            <w:r>
              <w:rPr>
                <w:i/>
                <w:color w:val="000000"/>
                <w:szCs w:val="21"/>
              </w:rPr>
              <w:t>ρ</w:t>
            </w:r>
            <w:r>
              <w:rPr>
                <w:rFonts w:hint="eastAsia" w:hAnsi="宋体"/>
                <w:color w:val="000000"/>
                <w:szCs w:val="21"/>
                <w:vertAlign w:val="subscript"/>
              </w:rPr>
              <w:t>水</w:t>
            </w:r>
            <w:r>
              <w:rPr>
                <w:rFonts w:hint="eastAsia" w:hAnsi="宋体"/>
                <w:color w:val="000000"/>
                <w:szCs w:val="21"/>
              </w:rPr>
              <w:t>）</w:t>
            </w:r>
          </w:p>
          <w:p w14:paraId="35A7C469">
            <w:pPr>
              <w:shd w:val="clear" w:color="auto" w:fill="FFFFFF"/>
              <w:adjustRightInd w:val="0"/>
              <w:snapToGrid w:val="0"/>
              <w:spacing w:line="360" w:lineRule="auto"/>
              <w:ind w:firstLine="420" w:firstLineChars="200"/>
              <w:jc w:val="center"/>
              <w:rPr>
                <w:rFonts w:hint="eastAsia"/>
                <w:color w:val="000000"/>
                <w:szCs w:val="21"/>
              </w:rPr>
            </w:pPr>
            <w:r>
              <w:drawing>
                <wp:inline distT="0" distB="0" distL="114300" distR="114300">
                  <wp:extent cx="2175510" cy="1296035"/>
                  <wp:effectExtent l="0" t="0" r="3810" b="14605"/>
                  <wp:docPr id="26" name="图片 201" descr="29d3090cede0294256be78e2c508a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1" descr="29d3090cede0294256be78e2c508ae37"/>
                          <pic:cNvPicPr>
                            <a:picLocks noChangeAspect="1"/>
                          </pic:cNvPicPr>
                        </pic:nvPicPr>
                        <pic:blipFill>
                          <a:blip r:embed="rId69"/>
                          <a:stretch>
                            <a:fillRect/>
                          </a:stretch>
                        </pic:blipFill>
                        <pic:spPr>
                          <a:xfrm>
                            <a:off x="0" y="0"/>
                            <a:ext cx="2175510" cy="1296035"/>
                          </a:xfrm>
                          <a:prstGeom prst="rect">
                            <a:avLst/>
                          </a:prstGeom>
                          <a:noFill/>
                          <a:ln>
                            <a:noFill/>
                          </a:ln>
                        </pic:spPr>
                      </pic:pic>
                    </a:graphicData>
                  </a:graphic>
                </wp:inline>
              </w:drawing>
            </w:r>
          </w:p>
          <w:p w14:paraId="7AB7BB81">
            <w:pPr>
              <w:shd w:val="clear" w:color="auto" w:fill="FFFFFF"/>
              <w:adjustRightInd w:val="0"/>
              <w:snapToGrid w:val="0"/>
              <w:spacing w:line="360" w:lineRule="auto"/>
              <w:ind w:firstLine="420" w:firstLineChars="200"/>
              <w:rPr>
                <w:color w:val="000000"/>
                <w:szCs w:val="21"/>
              </w:rPr>
            </w:pPr>
            <w:r>
              <w:rPr>
                <w:rFonts w:hint="eastAsia"/>
                <w:color w:val="000000"/>
                <w:szCs w:val="21"/>
              </w:rPr>
              <w:t>（</w:t>
            </w:r>
            <w:r>
              <w:rPr>
                <w:color w:val="000000"/>
                <w:szCs w:val="21"/>
              </w:rPr>
              <w:t>1</w:t>
            </w:r>
            <w:r>
              <w:rPr>
                <w:rFonts w:hint="eastAsia"/>
                <w:color w:val="000000"/>
                <w:szCs w:val="21"/>
              </w:rPr>
              <w:t>）</w:t>
            </w:r>
            <w:r>
              <w:rPr>
                <w:rFonts w:hAnsi="宋体"/>
                <w:color w:val="000000"/>
                <w:szCs w:val="21"/>
              </w:rPr>
              <w:t>将金属块</w:t>
            </w:r>
            <w:r>
              <w:rPr>
                <w:color w:val="000000"/>
                <w:szCs w:val="21"/>
              </w:rPr>
              <w:t>A</w:t>
            </w:r>
            <w:r>
              <w:rPr>
                <w:rFonts w:hAnsi="宋体"/>
                <w:color w:val="000000"/>
                <w:szCs w:val="21"/>
              </w:rPr>
              <w:t>挂在调整好的弹簧测力计下</w:t>
            </w:r>
            <w:r>
              <w:rPr>
                <w:rFonts w:hint="eastAsia" w:hAnsi="宋体"/>
                <w:color w:val="000000"/>
                <w:szCs w:val="21"/>
              </w:rPr>
              <w:t>，</w:t>
            </w:r>
            <w:r>
              <w:rPr>
                <w:rFonts w:hAnsi="宋体"/>
                <w:color w:val="000000"/>
                <w:szCs w:val="21"/>
              </w:rPr>
              <w:t>如图甲</w:t>
            </w:r>
            <w:r>
              <w:rPr>
                <w:rFonts w:hint="eastAsia" w:hAnsi="宋体"/>
                <w:color w:val="000000"/>
                <w:szCs w:val="21"/>
              </w:rPr>
              <w:t>，</w:t>
            </w:r>
            <w:r>
              <w:rPr>
                <w:rFonts w:hAnsi="宋体"/>
                <w:color w:val="000000"/>
                <w:szCs w:val="21"/>
              </w:rPr>
              <w:t>此时弹簧测力计示数为</w:t>
            </w:r>
            <w:r>
              <w:rPr>
                <w:rFonts w:hint="eastAsia" w:hAnsi="宋体"/>
                <w:i/>
                <w:color w:val="000000"/>
                <w:szCs w:val="21"/>
              </w:rPr>
              <w:t>F</w:t>
            </w:r>
            <w:r>
              <w:rPr>
                <w:rFonts w:hint="eastAsia" w:hAnsi="宋体"/>
                <w:color w:val="000000"/>
                <w:szCs w:val="21"/>
                <w:vertAlign w:val="subscript"/>
              </w:rPr>
              <w:t>0</w:t>
            </w:r>
            <w:r>
              <w:rPr>
                <w:rFonts w:hint="eastAsia" w:hAnsi="宋体"/>
                <w:color w:val="000000"/>
                <w:szCs w:val="21"/>
              </w:rPr>
              <w:t>。</w:t>
            </w:r>
          </w:p>
          <w:p w14:paraId="139A4E13">
            <w:pPr>
              <w:shd w:val="clear" w:color="auto" w:fill="FFFFFF"/>
              <w:adjustRightInd w:val="0"/>
              <w:snapToGrid w:val="0"/>
              <w:spacing w:line="360" w:lineRule="auto"/>
              <w:ind w:firstLine="420" w:firstLineChars="200"/>
              <w:rPr>
                <w:rFonts w:hint="eastAsia" w:hAnsi="宋体"/>
                <w:color w:val="000000"/>
                <w:szCs w:val="21"/>
              </w:rPr>
            </w:pPr>
            <w:r>
              <w:rPr>
                <w:rFonts w:hint="eastAsia"/>
                <w:color w:val="000000"/>
                <w:szCs w:val="21"/>
              </w:rPr>
              <w:t>（</w:t>
            </w:r>
            <w:r>
              <w:rPr>
                <w:color w:val="000000"/>
                <w:szCs w:val="21"/>
              </w:rPr>
              <w:t>2</w:t>
            </w:r>
            <w:r>
              <w:rPr>
                <w:rFonts w:hint="eastAsia"/>
                <w:color w:val="000000"/>
                <w:szCs w:val="21"/>
              </w:rPr>
              <w:t>）</w:t>
            </w:r>
            <w:r>
              <w:rPr>
                <w:rFonts w:hAnsi="宋体"/>
                <w:color w:val="000000"/>
                <w:szCs w:val="21"/>
              </w:rPr>
              <w:t>用弹簧测力计悬挂金属块</w:t>
            </w:r>
            <w:r>
              <w:rPr>
                <w:color w:val="000000"/>
                <w:szCs w:val="21"/>
              </w:rPr>
              <w:t>A</w:t>
            </w:r>
            <w:r>
              <w:rPr>
                <w:rFonts w:hint="eastAsia"/>
                <w:color w:val="000000"/>
                <w:szCs w:val="21"/>
              </w:rPr>
              <w:t>，__________________，</w:t>
            </w:r>
            <w:r>
              <w:rPr>
                <w:rFonts w:hAnsi="宋体"/>
                <w:color w:val="000000"/>
                <w:szCs w:val="21"/>
              </w:rPr>
              <w:t>此时弹簧测力计的示数为</w:t>
            </w:r>
            <w:r>
              <w:rPr>
                <w:rFonts w:hint="eastAsia"/>
                <w:i/>
                <w:color w:val="000000"/>
                <w:szCs w:val="21"/>
              </w:rPr>
              <w:t>F</w:t>
            </w:r>
            <w:r>
              <w:rPr>
                <w:rFonts w:hint="eastAsia"/>
                <w:color w:val="000000"/>
                <w:szCs w:val="21"/>
                <w:vertAlign w:val="subscript"/>
              </w:rPr>
              <w:t>1</w:t>
            </w:r>
            <w:r>
              <w:rPr>
                <w:rFonts w:hint="eastAsia"/>
                <w:color w:val="000000"/>
                <w:szCs w:val="21"/>
              </w:rPr>
              <w:t>，</w:t>
            </w:r>
            <w:r>
              <w:rPr>
                <w:rFonts w:hAnsi="宋体"/>
                <w:color w:val="000000"/>
                <w:szCs w:val="21"/>
              </w:rPr>
              <w:t>如图乙</w:t>
            </w:r>
            <w:r>
              <w:rPr>
                <w:rFonts w:hint="eastAsia" w:hAnsi="宋体"/>
                <w:color w:val="000000"/>
                <w:szCs w:val="21"/>
              </w:rPr>
              <w:t>。</w:t>
            </w:r>
          </w:p>
          <w:p w14:paraId="07FB3033">
            <w:pPr>
              <w:shd w:val="clear" w:color="auto" w:fill="FFFFFF"/>
              <w:adjustRightInd w:val="0"/>
              <w:snapToGrid w:val="0"/>
              <w:spacing w:line="360" w:lineRule="auto"/>
              <w:ind w:firstLine="420" w:firstLineChars="200"/>
              <w:rPr>
                <w:rFonts w:hint="eastAsia"/>
                <w:color w:val="000000"/>
                <w:szCs w:val="21"/>
              </w:rPr>
            </w:pPr>
            <w:r>
              <w:rPr>
                <w:rFonts w:hint="eastAsia"/>
                <w:color w:val="000000"/>
                <w:szCs w:val="21"/>
              </w:rPr>
              <w:t>（</w:t>
            </w:r>
            <w:r>
              <w:rPr>
                <w:color w:val="000000"/>
                <w:szCs w:val="21"/>
              </w:rPr>
              <w:t>3</w:t>
            </w:r>
            <w:r>
              <w:rPr>
                <w:rFonts w:hint="eastAsia"/>
                <w:color w:val="000000"/>
                <w:szCs w:val="21"/>
              </w:rPr>
              <w:t>）</w:t>
            </w:r>
            <w:r>
              <w:rPr>
                <w:rFonts w:hAnsi="宋体"/>
                <w:color w:val="000000"/>
                <w:szCs w:val="21"/>
              </w:rPr>
              <w:t>金属块</w:t>
            </w:r>
            <w:r>
              <w:rPr>
                <w:color w:val="000000"/>
                <w:szCs w:val="21"/>
              </w:rPr>
              <w:t>A</w:t>
            </w:r>
            <w:r>
              <w:rPr>
                <w:rFonts w:hAnsi="宋体"/>
                <w:color w:val="000000"/>
                <w:szCs w:val="21"/>
              </w:rPr>
              <w:t>的重力</w:t>
            </w:r>
            <w:r>
              <w:rPr>
                <w:i/>
                <w:color w:val="000000"/>
                <w:szCs w:val="21"/>
              </w:rPr>
              <w:t>G</w:t>
            </w:r>
            <w:r>
              <w:rPr>
                <w:color w:val="000000"/>
                <w:szCs w:val="21"/>
              </w:rPr>
              <w:t>=</w:t>
            </w:r>
            <w:r>
              <w:rPr>
                <w:rFonts w:hint="eastAsia"/>
                <w:color w:val="000000"/>
                <w:szCs w:val="21"/>
              </w:rPr>
              <w:t>_________，</w:t>
            </w:r>
            <w:r>
              <w:rPr>
                <w:rFonts w:hAnsi="宋体"/>
                <w:color w:val="000000"/>
                <w:szCs w:val="21"/>
              </w:rPr>
              <w:t>浸没时受到的浮力</w:t>
            </w:r>
            <w:r>
              <w:rPr>
                <w:rFonts w:hint="eastAsia" w:hAnsi="宋体"/>
                <w:i/>
                <w:color w:val="000000"/>
                <w:szCs w:val="21"/>
              </w:rPr>
              <w:t>F</w:t>
            </w:r>
            <w:r>
              <w:rPr>
                <w:rFonts w:hint="eastAsia" w:hAnsi="宋体"/>
                <w:color w:val="000000"/>
                <w:szCs w:val="21"/>
                <w:vertAlign w:val="subscript"/>
              </w:rPr>
              <w:t>浮</w:t>
            </w:r>
            <w:r>
              <w:rPr>
                <w:rFonts w:hint="eastAsia" w:hAnsi="宋体"/>
                <w:color w:val="000000"/>
                <w:szCs w:val="21"/>
              </w:rPr>
              <w:t>=_________</w:t>
            </w:r>
            <w:r>
              <w:rPr>
                <w:rFonts w:hint="eastAsia"/>
                <w:color w:val="000000"/>
                <w:szCs w:val="21"/>
              </w:rPr>
              <w:t>；</w:t>
            </w:r>
            <w:r>
              <w:rPr>
                <w:rFonts w:hAnsi="宋体"/>
                <w:color w:val="000000"/>
                <w:szCs w:val="21"/>
              </w:rPr>
              <w:t>金属块</w:t>
            </w:r>
            <w:r>
              <w:rPr>
                <w:color w:val="000000"/>
                <w:szCs w:val="21"/>
              </w:rPr>
              <w:t>A</w:t>
            </w:r>
            <w:r>
              <w:rPr>
                <w:rFonts w:hAnsi="宋体"/>
                <w:color w:val="000000"/>
                <w:szCs w:val="21"/>
              </w:rPr>
              <w:t>的体积</w:t>
            </w:r>
            <w:r>
              <w:rPr>
                <w:i/>
                <w:color w:val="000000"/>
                <w:szCs w:val="21"/>
              </w:rPr>
              <w:t>V</w:t>
            </w:r>
            <w:r>
              <w:rPr>
                <w:color w:val="000000"/>
                <w:szCs w:val="21"/>
              </w:rPr>
              <w:t>=</w:t>
            </w:r>
            <w:r>
              <w:rPr>
                <w:rFonts w:hint="eastAsia"/>
                <w:color w:val="000000"/>
                <w:szCs w:val="21"/>
              </w:rPr>
              <w:t>________，</w:t>
            </w:r>
            <w:bookmarkStart w:id="24" w:name="OLE_LINK222"/>
            <w:r>
              <w:rPr>
                <w:rFonts w:hAnsi="宋体"/>
                <w:color w:val="000000"/>
                <w:szCs w:val="21"/>
              </w:rPr>
              <w:t>金属块</w:t>
            </w:r>
            <w:r>
              <w:rPr>
                <w:color w:val="000000"/>
                <w:szCs w:val="21"/>
              </w:rPr>
              <w:t>A</w:t>
            </w:r>
            <w:r>
              <w:rPr>
                <w:rFonts w:hAnsi="宋体"/>
                <w:color w:val="000000"/>
                <w:szCs w:val="21"/>
              </w:rPr>
              <w:t>的密度</w:t>
            </w:r>
            <w:bookmarkEnd w:id="24"/>
            <w:r>
              <w:rPr>
                <w:i/>
                <w:color w:val="000000"/>
                <w:szCs w:val="21"/>
              </w:rPr>
              <w:t>ρ</w:t>
            </w:r>
            <w:r>
              <w:rPr>
                <w:rFonts w:hint="eastAsia" w:hAnsi="宋体"/>
                <w:color w:val="000000"/>
                <w:szCs w:val="21"/>
                <w:vertAlign w:val="subscript"/>
              </w:rPr>
              <w:t>A</w:t>
            </w:r>
            <w:r>
              <w:rPr>
                <w:color w:val="000000"/>
                <w:szCs w:val="21"/>
              </w:rPr>
              <w:t>=</w:t>
            </w:r>
            <w:r>
              <w:rPr>
                <w:rFonts w:hint="eastAsia"/>
                <w:color w:val="000000"/>
                <w:szCs w:val="21"/>
              </w:rPr>
              <w:t>__________。</w:t>
            </w:r>
          </w:p>
          <w:p w14:paraId="5E569C62">
            <w:pPr>
              <w:shd w:val="clear" w:color="auto" w:fill="FFFFFF"/>
              <w:adjustRightInd w:val="0"/>
              <w:snapToGrid w:val="0"/>
              <w:spacing w:line="360" w:lineRule="auto"/>
              <w:ind w:firstLine="420" w:firstLineChars="200"/>
              <w:rPr>
                <w:rFonts w:hint="eastAsia"/>
                <w:color w:val="000000"/>
                <w:szCs w:val="21"/>
              </w:rPr>
            </w:pPr>
            <w:r>
              <w:rPr>
                <w:rFonts w:hint="eastAsia"/>
                <w:color w:val="000000"/>
                <w:szCs w:val="21"/>
              </w:rPr>
              <w:t>（</w:t>
            </w:r>
            <w:r>
              <w:rPr>
                <w:color w:val="000000"/>
                <w:szCs w:val="21"/>
              </w:rPr>
              <w:t>4</w:t>
            </w:r>
            <w:r>
              <w:rPr>
                <w:rFonts w:hint="eastAsia"/>
                <w:color w:val="000000"/>
                <w:szCs w:val="21"/>
              </w:rPr>
              <w:t>）</w:t>
            </w:r>
            <w:r>
              <w:rPr>
                <w:rFonts w:hAnsi="宋体"/>
                <w:color w:val="000000"/>
                <w:szCs w:val="21"/>
              </w:rPr>
              <w:t>测量结束后小明还想测量一未知液体的密度</w:t>
            </w:r>
            <w:r>
              <w:rPr>
                <w:rFonts w:hint="eastAsia" w:hAnsi="宋体"/>
                <w:color w:val="000000"/>
                <w:szCs w:val="21"/>
              </w:rPr>
              <w:t>，</w:t>
            </w:r>
            <w:r>
              <w:rPr>
                <w:rFonts w:hAnsi="宋体"/>
                <w:color w:val="000000"/>
                <w:szCs w:val="21"/>
              </w:rPr>
              <w:t>于是</w:t>
            </w:r>
            <w:bookmarkStart w:id="25" w:name="OLE_LINK220"/>
            <w:r>
              <w:rPr>
                <w:rFonts w:hAnsi="宋体"/>
                <w:color w:val="000000"/>
                <w:szCs w:val="21"/>
              </w:rPr>
              <w:t>将金属块</w:t>
            </w:r>
            <w:r>
              <w:rPr>
                <w:color w:val="000000"/>
                <w:szCs w:val="21"/>
              </w:rPr>
              <w:t>A</w:t>
            </w:r>
            <w:r>
              <w:rPr>
                <w:rFonts w:hAnsi="宋体"/>
                <w:color w:val="000000"/>
                <w:szCs w:val="21"/>
              </w:rPr>
              <w:t>擦干后浸没在未知液体中</w:t>
            </w:r>
            <w:bookmarkEnd w:id="25"/>
            <w:r>
              <w:rPr>
                <w:rFonts w:hint="eastAsia" w:hAnsi="宋体"/>
                <w:color w:val="000000"/>
                <w:szCs w:val="21"/>
              </w:rPr>
              <w:t>，</w:t>
            </w:r>
            <w:r>
              <w:rPr>
                <w:rFonts w:hAnsi="宋体"/>
                <w:color w:val="000000"/>
                <w:szCs w:val="21"/>
              </w:rPr>
              <w:t>如图丙</w:t>
            </w:r>
            <w:r>
              <w:rPr>
                <w:rFonts w:hint="eastAsia" w:hAnsi="宋体"/>
                <w:color w:val="000000"/>
                <w:szCs w:val="21"/>
              </w:rPr>
              <w:t>，</w:t>
            </w:r>
            <w:r>
              <w:rPr>
                <w:rFonts w:hAnsi="宋体"/>
                <w:color w:val="000000"/>
                <w:szCs w:val="21"/>
              </w:rPr>
              <w:t>此时弹簧测力计示数为</w:t>
            </w:r>
            <w:r>
              <w:rPr>
                <w:rFonts w:hint="eastAsia" w:hAnsi="宋体"/>
                <w:i/>
                <w:color w:val="000000"/>
                <w:szCs w:val="21"/>
              </w:rPr>
              <w:t>F</w:t>
            </w:r>
            <w:r>
              <w:rPr>
                <w:rFonts w:hint="eastAsia" w:hAnsi="宋体"/>
                <w:color w:val="000000"/>
                <w:szCs w:val="21"/>
                <w:vertAlign w:val="subscript"/>
              </w:rPr>
              <w:t>2</w:t>
            </w:r>
            <w:r>
              <w:rPr>
                <w:rFonts w:hint="eastAsia" w:hAnsi="宋体"/>
                <w:color w:val="000000"/>
                <w:szCs w:val="21"/>
              </w:rPr>
              <w:t>，</w:t>
            </w:r>
            <w:r>
              <w:rPr>
                <w:rFonts w:hAnsi="宋体"/>
                <w:color w:val="000000"/>
                <w:szCs w:val="21"/>
              </w:rPr>
              <w:t>则</w:t>
            </w:r>
            <w:bookmarkStart w:id="26" w:name="OLE_LINK219"/>
            <w:r>
              <w:rPr>
                <w:rFonts w:hAnsi="宋体"/>
                <w:color w:val="000000"/>
                <w:szCs w:val="21"/>
              </w:rPr>
              <w:t>未知液体的密度</w:t>
            </w:r>
            <w:bookmarkEnd w:id="26"/>
            <w:r>
              <w:rPr>
                <w:rFonts w:hAnsi="宋体"/>
                <w:color w:val="000000"/>
                <w:szCs w:val="21"/>
              </w:rPr>
              <w:t>为</w:t>
            </w:r>
            <w:r>
              <w:rPr>
                <w:rFonts w:hint="eastAsia"/>
                <w:color w:val="000000"/>
                <w:szCs w:val="21"/>
              </w:rPr>
              <w:t>__________。（</w:t>
            </w:r>
            <w:r>
              <w:rPr>
                <w:rFonts w:hAnsi="宋体"/>
                <w:color w:val="000000"/>
                <w:szCs w:val="21"/>
              </w:rPr>
              <w:t>用已知量和测量量表示</w:t>
            </w:r>
            <w:r>
              <w:rPr>
                <w:rFonts w:hint="eastAsia"/>
                <w:color w:val="000000"/>
                <w:szCs w:val="21"/>
              </w:rPr>
              <w:t>）</w:t>
            </w:r>
          </w:p>
          <w:p w14:paraId="43122A1A">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【答案】（</w:t>
            </w:r>
            <w:r>
              <w:rPr>
                <w:color w:val="FF0000"/>
                <w:szCs w:val="21"/>
              </w:rPr>
              <w:t>2</w:t>
            </w:r>
            <w:r>
              <w:rPr>
                <w:rFonts w:hint="eastAsia"/>
                <w:color w:val="FF0000"/>
                <w:szCs w:val="21"/>
              </w:rPr>
              <w:t>）</w:t>
            </w:r>
            <w:r>
              <w:rPr>
                <w:rFonts w:hAnsi="Helvetica"/>
                <w:color w:val="FF0000"/>
                <w:szCs w:val="21"/>
              </w:rPr>
              <w:t>使其缓慢浸没在盛有水的烧杯中</w:t>
            </w:r>
            <w:r>
              <w:rPr>
                <w:rFonts w:hint="eastAsia"/>
                <w:color w:val="FF0000"/>
                <w:szCs w:val="21"/>
              </w:rPr>
              <w:t>（</w:t>
            </w:r>
            <w:r>
              <w:rPr>
                <w:rFonts w:hAnsi="Helvetica"/>
                <w:color w:val="FF0000"/>
                <w:szCs w:val="21"/>
              </w:rPr>
              <w:t>未沉底</w:t>
            </w:r>
            <w:r>
              <w:rPr>
                <w:rFonts w:hint="eastAsia"/>
                <w:color w:val="FF0000"/>
                <w:szCs w:val="21"/>
              </w:rPr>
              <w:t>）；（</w:t>
            </w:r>
            <w:r>
              <w:rPr>
                <w:color w:val="FF0000"/>
                <w:szCs w:val="21"/>
              </w:rPr>
              <w:t>3</w:t>
            </w:r>
            <w:r>
              <w:rPr>
                <w:rFonts w:hint="eastAsia"/>
                <w:color w:val="FF0000"/>
                <w:szCs w:val="21"/>
              </w:rPr>
              <w:t>）</w:t>
            </w:r>
            <w:r>
              <w:rPr>
                <w:rFonts w:hint="eastAsia"/>
                <w:i/>
                <w:color w:val="FF0000"/>
                <w:szCs w:val="21"/>
              </w:rPr>
              <w:t>F</w:t>
            </w:r>
            <w:r>
              <w:rPr>
                <w:rFonts w:hint="eastAsia"/>
                <w:color w:val="FF0000"/>
                <w:szCs w:val="21"/>
                <w:vertAlign w:val="subscript"/>
              </w:rPr>
              <w:t>0</w:t>
            </w:r>
            <w:r>
              <w:rPr>
                <w:rFonts w:hint="eastAsia"/>
                <w:color w:val="FF0000"/>
                <w:szCs w:val="21"/>
              </w:rPr>
              <w:t>；</w:t>
            </w:r>
            <w:r>
              <w:rPr>
                <w:rFonts w:hint="eastAsia"/>
                <w:i/>
                <w:color w:val="FF0000"/>
                <w:szCs w:val="21"/>
              </w:rPr>
              <w:t>F</w:t>
            </w:r>
            <w:r>
              <w:rPr>
                <w:rFonts w:hint="eastAsia"/>
                <w:color w:val="FF0000"/>
                <w:szCs w:val="21"/>
                <w:vertAlign w:val="subscript"/>
              </w:rPr>
              <w:t>0</w:t>
            </w:r>
            <w:r>
              <w:rPr>
                <w:rFonts w:hint="eastAsia"/>
                <w:color w:val="FF0000"/>
                <w:szCs w:val="21"/>
              </w:rPr>
              <w:t>-</w:t>
            </w:r>
            <w:r>
              <w:rPr>
                <w:rFonts w:hint="eastAsia"/>
                <w:i/>
                <w:color w:val="FF0000"/>
                <w:szCs w:val="21"/>
              </w:rPr>
              <w:t>F</w:t>
            </w:r>
            <w:r>
              <w:rPr>
                <w:rFonts w:hint="eastAsia"/>
                <w:color w:val="FF0000"/>
                <w:szCs w:val="21"/>
                <w:vertAlign w:val="subscript"/>
              </w:rPr>
              <w:t>1</w:t>
            </w:r>
            <w:r>
              <w:rPr>
                <w:rFonts w:hint="eastAsia"/>
                <w:color w:val="FF0000"/>
                <w:szCs w:val="21"/>
              </w:rPr>
              <w:t>；</w:t>
            </w:r>
            <w:bookmarkStart w:id="27" w:name="OLE_LINK215"/>
            <w:bookmarkStart w:id="28" w:name="OLE_LINK214"/>
            <w:r>
              <w:rPr>
                <w:color w:val="FF0000"/>
                <w:position w:val="-32"/>
                <w:szCs w:val="21"/>
              </w:rPr>
              <w:object>
                <v:shape id="_x0000_i1226" o:spt="75" type="#_x0000_t75" style="height:35pt;width:38pt;" o:ole="t" filled="f" o:preferrelative="t" stroked="f" coordsize="21600,21600">
                  <v:path/>
                  <v:fill on="f" focussize="0,0"/>
                  <v:stroke on="f" joinstyle="miter"/>
                  <v:imagedata r:id="rId71" o:title=""/>
                  <o:lock v:ext="edit" aspectratio="t"/>
                  <w10:wrap type="none"/>
                  <w10:anchorlock/>
                </v:shape>
                <o:OLEObject Type="Embed" ProgID="Equation.DSMT4" ShapeID="_x0000_i1226" DrawAspect="Content" ObjectID="_1468075755" r:id="rId70">
                  <o:LockedField>false</o:LockedField>
                </o:OLEObject>
              </w:object>
            </w:r>
            <w:bookmarkEnd w:id="27"/>
            <w:bookmarkEnd w:id="28"/>
            <w:r>
              <w:rPr>
                <w:rFonts w:hint="eastAsia"/>
                <w:color w:val="FF0000"/>
                <w:szCs w:val="21"/>
              </w:rPr>
              <w:t>；</w:t>
            </w:r>
            <w:bookmarkStart w:id="29" w:name="OLE_LINK216"/>
            <w:bookmarkStart w:id="30" w:name="OLE_LINK217"/>
            <w:bookmarkStart w:id="31" w:name="OLE_LINK218"/>
            <w:r>
              <w:rPr>
                <w:color w:val="FF0000"/>
                <w:position w:val="-30"/>
                <w:szCs w:val="21"/>
              </w:rPr>
              <w:object>
                <v:shape id="_x0000_i1227" o:spt="75" type="#_x0000_t75" style="height:33.8pt;width:53.7pt;" o:ole="t" filled="f" o:preferrelative="t" stroked="f" coordsize="21600,21600">
                  <v:path/>
                  <v:fill on="f" focussize="0,0"/>
                  <v:stroke on="f" joinstyle="miter"/>
                  <v:imagedata r:id="rId73" o:title=""/>
                  <o:lock v:ext="edit" aspectratio="t"/>
                  <w10:wrap type="none"/>
                  <w10:anchorlock/>
                </v:shape>
                <o:OLEObject Type="Embed" ProgID="Equation.DSMT4" ShapeID="_x0000_i1227" DrawAspect="Content" ObjectID="_1468075756" r:id="rId72">
                  <o:LockedField>false</o:LockedField>
                </o:OLEObject>
              </w:object>
            </w:r>
            <w:bookmarkEnd w:id="29"/>
            <w:bookmarkEnd w:id="30"/>
            <w:bookmarkEnd w:id="31"/>
            <w:r>
              <w:rPr>
                <w:rFonts w:hint="eastAsia"/>
                <w:color w:val="FF0000"/>
                <w:szCs w:val="21"/>
              </w:rPr>
              <w:t>；（4）</w:t>
            </w:r>
            <w:r>
              <w:rPr>
                <w:color w:val="FF0000"/>
                <w:position w:val="-30"/>
                <w:szCs w:val="21"/>
              </w:rPr>
              <w:object>
                <v:shape id="_x0000_i1228" o:spt="75" type="#_x0000_t75" style="height:33.8pt;width:54.7pt;" o:ole="t" filled="f" o:preferrelative="t" stroked="f" coordsize="21600,21600">
                  <v:path/>
                  <v:fill on="f" focussize="0,0"/>
                  <v:stroke on="f" joinstyle="miter"/>
                  <v:imagedata r:id="rId75" o:title=""/>
                  <o:lock v:ext="edit" aspectratio="t"/>
                  <w10:wrap type="none"/>
                  <w10:anchorlock/>
                </v:shape>
                <o:OLEObject Type="Embed" ProgID="Equation.DSMT4" ShapeID="_x0000_i1228" DrawAspect="Content" ObjectID="_1468075757" r:id="rId74">
                  <o:LockedField>false</o:LockedField>
                </o:OLEObject>
              </w:object>
            </w:r>
          </w:p>
          <w:p w14:paraId="6B37D275">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【解析】本题考查特殊方法测量固体密度的实验设计与公式推导能力。</w:t>
            </w:r>
          </w:p>
          <w:p w14:paraId="5A7A165D">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实验步骤分析：</w:t>
            </w:r>
          </w:p>
          <w:p w14:paraId="082231C8">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测量重力：用弹簧测力计直接测量金属块在空气中的重力</w:t>
            </w:r>
            <w:r>
              <w:rPr>
                <w:rFonts w:hint="eastAsia"/>
                <w:i/>
                <w:color w:val="FF0000"/>
                <w:szCs w:val="21"/>
              </w:rPr>
              <w:t>G</w:t>
            </w:r>
            <w:r>
              <w:rPr>
                <w:rFonts w:hint="eastAsia"/>
                <w:color w:val="FF0000"/>
                <w:szCs w:val="21"/>
              </w:rPr>
              <w:t>=</w:t>
            </w:r>
            <w:r>
              <w:rPr>
                <w:rFonts w:hint="eastAsia"/>
                <w:i/>
                <w:color w:val="FF0000"/>
                <w:szCs w:val="21"/>
              </w:rPr>
              <w:t>F</w:t>
            </w:r>
            <w:r>
              <w:rPr>
                <w:rFonts w:hint="eastAsia"/>
                <w:color w:val="FF0000"/>
                <w:szCs w:val="21"/>
                <w:vertAlign w:val="subscript"/>
              </w:rPr>
              <w:t>0</w:t>
            </w:r>
            <w:r>
              <w:rPr>
                <w:rFonts w:hint="eastAsia"/>
                <w:color w:val="FF0000"/>
                <w:szCs w:val="21"/>
              </w:rPr>
              <w:t>，根据</w:t>
            </w:r>
            <w:r>
              <w:rPr>
                <w:rFonts w:hint="eastAsia"/>
                <w:i/>
                <w:color w:val="FF0000"/>
                <w:szCs w:val="21"/>
              </w:rPr>
              <w:t>G</w:t>
            </w:r>
            <w:r>
              <w:rPr>
                <w:rFonts w:hint="eastAsia"/>
                <w:color w:val="FF0000"/>
                <w:szCs w:val="21"/>
              </w:rPr>
              <w:t>=</w:t>
            </w:r>
            <w:r>
              <w:rPr>
                <w:rFonts w:hint="eastAsia"/>
                <w:i/>
                <w:color w:val="FF0000"/>
                <w:szCs w:val="21"/>
              </w:rPr>
              <w:t>mg</w:t>
            </w:r>
            <w:r>
              <w:rPr>
                <w:rFonts w:hint="eastAsia"/>
                <w:color w:val="FF0000"/>
                <w:szCs w:val="21"/>
              </w:rPr>
              <w:t>可计算质量：</w:t>
            </w:r>
            <w:r>
              <w:rPr>
                <w:color w:val="FF0000"/>
                <w:position w:val="-28"/>
                <w:szCs w:val="21"/>
              </w:rPr>
              <w:object>
                <v:shape id="_x0000_i1229" o:spt="75" type="#_x0000_t75" style="height:33pt;width:35pt;" o:ole="t" filled="f" o:preferrelative="t" stroked="f" coordsize="21600,21600">
                  <v:path/>
                  <v:fill on="f" focussize="0,0"/>
                  <v:stroke on="f" joinstyle="miter"/>
                  <v:imagedata r:id="rId77" o:title=""/>
                  <o:lock v:ext="edit" aspectratio="t"/>
                  <w10:wrap type="none"/>
                  <w10:anchorlock/>
                </v:shape>
                <o:OLEObject Type="Embed" ProgID="Equation.DSMT4" ShapeID="_x0000_i1229" DrawAspect="Content" ObjectID="_1468075758" r:id="rId76">
                  <o:LockedField>false</o:LockedField>
                </o:OLEObject>
              </w:object>
            </w:r>
            <w:r>
              <w:rPr>
                <w:rFonts w:hint="eastAsia"/>
                <w:color w:val="FF0000"/>
                <w:szCs w:val="21"/>
              </w:rPr>
              <w:t>，其中</w:t>
            </w:r>
            <w:r>
              <w:rPr>
                <w:rFonts w:hint="eastAsia"/>
                <w:i/>
                <w:color w:val="FF0000"/>
                <w:szCs w:val="21"/>
              </w:rPr>
              <w:t>g</w:t>
            </w:r>
            <w:r>
              <w:rPr>
                <w:rFonts w:hint="eastAsia"/>
                <w:color w:val="FF0000"/>
                <w:szCs w:val="21"/>
              </w:rPr>
              <w:t>为重力加速度。</w:t>
            </w:r>
          </w:p>
          <w:p w14:paraId="60219948">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测量浮力：将金属块完全浸入水中（不接触容器），记录此时弹簧测力计的示数</w:t>
            </w:r>
            <w:r>
              <w:rPr>
                <w:rFonts w:hint="eastAsia"/>
                <w:i/>
                <w:color w:val="FF0000"/>
                <w:szCs w:val="21"/>
              </w:rPr>
              <w:t>F</w:t>
            </w:r>
            <w:r>
              <w:rPr>
                <w:rFonts w:hint="eastAsia"/>
                <w:color w:val="FF0000"/>
                <w:szCs w:val="21"/>
                <w:vertAlign w:val="subscript"/>
              </w:rPr>
              <w:t>1</w:t>
            </w:r>
            <w:r>
              <w:rPr>
                <w:rFonts w:hint="eastAsia"/>
                <w:color w:val="FF0000"/>
                <w:szCs w:val="21"/>
              </w:rPr>
              <w:t>。根据称重法测浮力原理，浮力：</w:t>
            </w:r>
            <w:r>
              <w:rPr>
                <w:rFonts w:hint="eastAsia"/>
                <w:i/>
                <w:color w:val="FF0000"/>
                <w:szCs w:val="21"/>
              </w:rPr>
              <w:t>F</w:t>
            </w:r>
            <w:r>
              <w:rPr>
                <w:rFonts w:hint="eastAsia"/>
                <w:color w:val="FF0000"/>
                <w:szCs w:val="21"/>
                <w:vertAlign w:val="subscript"/>
              </w:rPr>
              <w:t>水浮</w:t>
            </w:r>
            <w:r>
              <w:rPr>
                <w:rFonts w:hint="eastAsia"/>
                <w:color w:val="FF0000"/>
                <w:szCs w:val="21"/>
              </w:rPr>
              <w:t>=</w:t>
            </w:r>
            <w:r>
              <w:rPr>
                <w:rFonts w:hint="eastAsia"/>
                <w:i/>
                <w:color w:val="FF0000"/>
                <w:szCs w:val="21"/>
              </w:rPr>
              <w:t>F</w:t>
            </w:r>
            <w:r>
              <w:rPr>
                <w:rFonts w:hint="eastAsia"/>
                <w:color w:val="FF0000"/>
                <w:szCs w:val="21"/>
                <w:vertAlign w:val="subscript"/>
              </w:rPr>
              <w:t>0</w:t>
            </w:r>
            <w:r>
              <w:rPr>
                <w:rFonts w:hint="eastAsia"/>
                <w:color w:val="FF0000"/>
                <w:szCs w:val="21"/>
              </w:rPr>
              <w:t>-</w:t>
            </w:r>
            <w:r>
              <w:rPr>
                <w:rFonts w:hint="eastAsia"/>
                <w:i/>
                <w:color w:val="FF0000"/>
                <w:szCs w:val="21"/>
              </w:rPr>
              <w:t>F</w:t>
            </w:r>
            <w:r>
              <w:rPr>
                <w:rFonts w:hint="eastAsia"/>
                <w:color w:val="FF0000"/>
                <w:szCs w:val="21"/>
                <w:vertAlign w:val="subscript"/>
              </w:rPr>
              <w:t>1</w:t>
            </w:r>
            <w:r>
              <w:rPr>
                <w:rFonts w:hint="eastAsia"/>
                <w:color w:val="FF0000"/>
                <w:szCs w:val="21"/>
              </w:rPr>
              <w:t>。</w:t>
            </w:r>
          </w:p>
          <w:p w14:paraId="02378CB4">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计算体积：根据阿基米德原理</w:t>
            </w:r>
            <w:r>
              <w:rPr>
                <w:rFonts w:hint="eastAsia"/>
                <w:i/>
                <w:color w:val="FF0000"/>
                <w:szCs w:val="21"/>
              </w:rPr>
              <w:t>F</w:t>
            </w:r>
            <w:r>
              <w:rPr>
                <w:rFonts w:hint="eastAsia"/>
                <w:color w:val="FF0000"/>
                <w:szCs w:val="21"/>
                <w:vertAlign w:val="subscript"/>
              </w:rPr>
              <w:t>浮</w:t>
            </w:r>
            <w:r>
              <w:rPr>
                <w:rFonts w:hint="eastAsia"/>
                <w:color w:val="FF0000"/>
                <w:szCs w:val="21"/>
              </w:rPr>
              <w:t>=</w:t>
            </w:r>
            <w:r>
              <w:rPr>
                <w:rFonts w:hint="eastAsia"/>
                <w:i/>
                <w:color w:val="FF0000"/>
                <w:szCs w:val="21"/>
              </w:rPr>
              <w:t>ρ</w:t>
            </w:r>
            <w:r>
              <w:rPr>
                <w:rFonts w:hint="eastAsia"/>
                <w:color w:val="FF0000"/>
                <w:szCs w:val="21"/>
                <w:vertAlign w:val="subscript"/>
              </w:rPr>
              <w:t>水</w:t>
            </w:r>
            <w:r>
              <w:rPr>
                <w:rFonts w:hint="eastAsia"/>
                <w:i/>
                <w:color w:val="FF0000"/>
                <w:szCs w:val="21"/>
              </w:rPr>
              <w:t>gV</w:t>
            </w:r>
            <w:r>
              <w:rPr>
                <w:rFonts w:hint="eastAsia"/>
                <w:color w:val="FF0000"/>
                <w:szCs w:val="21"/>
                <w:vertAlign w:val="subscript"/>
              </w:rPr>
              <w:t>排</w:t>
            </w:r>
            <w:r>
              <w:rPr>
                <w:rFonts w:hint="eastAsia"/>
                <w:color w:val="FF0000"/>
                <w:szCs w:val="21"/>
              </w:rPr>
              <w:t>，由于金属块完全浸没，</w:t>
            </w:r>
            <w:bookmarkStart w:id="32" w:name="OLE_LINK221"/>
            <w:r>
              <w:rPr>
                <w:color w:val="FF0000"/>
                <w:position w:val="-32"/>
                <w:szCs w:val="21"/>
              </w:rPr>
              <w:object>
                <v:shape id="_x0000_i1230" o:spt="75" type="#_x0000_t75" style="height:36pt;width:124pt;" o:ole="t" filled="f" o:preferrelative="t" stroked="f" coordsize="21600,21600">
                  <v:path/>
                  <v:fill on="f" focussize="0,0"/>
                  <v:stroke on="f" joinstyle="miter"/>
                  <v:imagedata r:id="rId79" o:title=""/>
                  <o:lock v:ext="edit" aspectratio="t"/>
                  <w10:wrap type="none"/>
                  <w10:anchorlock/>
                </v:shape>
                <o:OLEObject Type="Embed" ProgID="Equation.DSMT4" ShapeID="_x0000_i1230" DrawAspect="Content" ObjectID="_1468075759" r:id="rId78">
                  <o:LockedField>false</o:LockedField>
                </o:OLEObject>
              </w:object>
            </w:r>
            <w:bookmarkEnd w:id="32"/>
            <w:r>
              <w:rPr>
                <w:rFonts w:hint="eastAsia"/>
                <w:color w:val="FF0000"/>
                <w:szCs w:val="21"/>
              </w:rPr>
              <w:t>。</w:t>
            </w:r>
          </w:p>
          <w:p w14:paraId="15039926">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金属块</w:t>
            </w:r>
            <w:r>
              <w:rPr>
                <w:color w:val="FF0000"/>
                <w:szCs w:val="21"/>
              </w:rPr>
              <w:t>A</w:t>
            </w:r>
            <w:r>
              <w:rPr>
                <w:rFonts w:hAnsi="宋体"/>
                <w:color w:val="FF0000"/>
                <w:szCs w:val="21"/>
              </w:rPr>
              <w:t>的密度</w:t>
            </w:r>
            <w:r>
              <w:rPr>
                <w:rFonts w:hint="eastAsia" w:hAnsi="宋体"/>
                <w:color w:val="FF0000"/>
                <w:szCs w:val="21"/>
              </w:rPr>
              <w:t>：</w:t>
            </w:r>
            <w:r>
              <w:rPr>
                <w:color w:val="FF0000"/>
                <w:position w:val="-62"/>
                <w:szCs w:val="21"/>
              </w:rPr>
              <w:object>
                <v:shape id="_x0000_i1231" o:spt="75" type="#_x0000_t75" style="height:66pt;width:150pt;" o:ole="t" filled="f" o:preferrelative="t" stroked="f" coordsize="21600,21600">
                  <v:path/>
                  <v:fill on="f" focussize="0,0"/>
                  <v:stroke on="f" joinstyle="miter"/>
                  <v:imagedata r:id="rId81" o:title=""/>
                  <o:lock v:ext="edit" aspectratio="t"/>
                  <w10:wrap type="none"/>
                  <w10:anchorlock/>
                </v:shape>
                <o:OLEObject Type="Embed" ProgID="Equation.DSMT4" ShapeID="_x0000_i1231" DrawAspect="Content" ObjectID="_1468075760" r:id="rId80">
                  <o:LockedField>false</o:LockedField>
                </o:OLEObject>
              </w:object>
            </w:r>
          </w:p>
          <w:p w14:paraId="2FF41956">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将金属块</w:t>
            </w:r>
            <w:r>
              <w:rPr>
                <w:color w:val="FF0000"/>
                <w:szCs w:val="21"/>
              </w:rPr>
              <w:t>A</w:t>
            </w:r>
            <w:r>
              <w:rPr>
                <w:rFonts w:hAnsi="宋体"/>
                <w:color w:val="FF0000"/>
                <w:szCs w:val="21"/>
              </w:rPr>
              <w:t>擦干后浸没在未知液体中</w:t>
            </w:r>
            <w:r>
              <w:rPr>
                <w:rFonts w:hint="eastAsia" w:hAnsi="宋体"/>
                <w:color w:val="FF0000"/>
                <w:szCs w:val="21"/>
              </w:rPr>
              <w:t>所受浮力：</w:t>
            </w:r>
            <w:r>
              <w:rPr>
                <w:rFonts w:hint="eastAsia"/>
                <w:i/>
                <w:color w:val="FF0000"/>
                <w:szCs w:val="21"/>
              </w:rPr>
              <w:t>F</w:t>
            </w:r>
            <w:r>
              <w:rPr>
                <w:rFonts w:hint="eastAsia"/>
                <w:color w:val="FF0000"/>
                <w:szCs w:val="21"/>
                <w:vertAlign w:val="subscript"/>
              </w:rPr>
              <w:t>液浮</w:t>
            </w:r>
            <w:r>
              <w:rPr>
                <w:rFonts w:hint="eastAsia"/>
                <w:color w:val="FF0000"/>
                <w:szCs w:val="21"/>
              </w:rPr>
              <w:t>=</w:t>
            </w:r>
            <w:r>
              <w:rPr>
                <w:rFonts w:hint="eastAsia"/>
                <w:i/>
                <w:color w:val="FF0000"/>
                <w:szCs w:val="21"/>
              </w:rPr>
              <w:t>F</w:t>
            </w:r>
            <w:r>
              <w:rPr>
                <w:rFonts w:hint="eastAsia"/>
                <w:color w:val="FF0000"/>
                <w:szCs w:val="21"/>
                <w:vertAlign w:val="subscript"/>
              </w:rPr>
              <w:t>0</w:t>
            </w:r>
            <w:r>
              <w:rPr>
                <w:rFonts w:hint="eastAsia"/>
                <w:color w:val="FF0000"/>
                <w:szCs w:val="21"/>
              </w:rPr>
              <w:t>-</w:t>
            </w:r>
            <w:r>
              <w:rPr>
                <w:rFonts w:hint="eastAsia"/>
                <w:i/>
                <w:color w:val="FF0000"/>
                <w:szCs w:val="21"/>
              </w:rPr>
              <w:t>F</w:t>
            </w:r>
            <w:r>
              <w:rPr>
                <w:rFonts w:hint="eastAsia"/>
                <w:color w:val="FF0000"/>
                <w:szCs w:val="21"/>
                <w:vertAlign w:val="subscript"/>
              </w:rPr>
              <w:t>2</w:t>
            </w:r>
            <w:r>
              <w:rPr>
                <w:rFonts w:hint="eastAsia"/>
                <w:color w:val="FF0000"/>
                <w:szCs w:val="21"/>
              </w:rPr>
              <w:t>=</w:t>
            </w:r>
            <w:r>
              <w:rPr>
                <w:rFonts w:hint="eastAsia"/>
                <w:i/>
                <w:color w:val="FF0000"/>
                <w:szCs w:val="21"/>
              </w:rPr>
              <w:t>ρ</w:t>
            </w:r>
            <w:r>
              <w:rPr>
                <w:rFonts w:hint="eastAsia"/>
                <w:color w:val="FF0000"/>
                <w:szCs w:val="21"/>
                <w:vertAlign w:val="subscript"/>
              </w:rPr>
              <w:t>液</w:t>
            </w:r>
            <w:r>
              <w:rPr>
                <w:rFonts w:hint="eastAsia"/>
                <w:i/>
                <w:color w:val="FF0000"/>
                <w:szCs w:val="21"/>
              </w:rPr>
              <w:t>gV</w:t>
            </w:r>
            <w:r>
              <w:rPr>
                <w:rFonts w:hint="eastAsia"/>
                <w:color w:val="FF0000"/>
                <w:szCs w:val="21"/>
                <w:vertAlign w:val="subscript"/>
              </w:rPr>
              <w:t>排</w:t>
            </w:r>
          </w:p>
          <w:p w14:paraId="1DF26520">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未知液体的密度</w:t>
            </w:r>
            <w:r>
              <w:rPr>
                <w:rFonts w:hint="eastAsia" w:hAnsi="宋体"/>
                <w:color w:val="FF0000"/>
                <w:szCs w:val="21"/>
              </w:rPr>
              <w:t>：</w:t>
            </w:r>
          </w:p>
          <w:p w14:paraId="2922A608">
            <w:pPr>
              <w:shd w:val="clear" w:color="auto" w:fill="FFFFFF"/>
              <w:adjustRightInd w:val="0"/>
              <w:snapToGrid w:val="0"/>
              <w:spacing w:line="360" w:lineRule="auto"/>
              <w:ind w:firstLine="420" w:firstLineChars="200"/>
              <w:jc w:val="center"/>
              <w:rPr>
                <w:rFonts w:hint="eastAsia"/>
                <w:color w:val="FF0000"/>
                <w:szCs w:val="21"/>
              </w:rPr>
            </w:pPr>
            <w:bookmarkStart w:id="33" w:name="OLE_LINK224"/>
            <w:bookmarkStart w:id="34" w:name="OLE_LINK225"/>
            <w:r>
              <w:rPr>
                <w:color w:val="FF0000"/>
                <w:position w:val="-62"/>
                <w:szCs w:val="21"/>
              </w:rPr>
              <w:object>
                <v:shape id="_x0000_i1232" o:spt="75" type="#_x0000_t75" style="height:51pt;width:175.95pt;" o:ole="t" filled="f" o:preferrelative="t" stroked="f" coordsize="21600,21600">
                  <v:path/>
                  <v:fill on="f" focussize="0,0"/>
                  <v:stroke on="f" joinstyle="miter"/>
                  <v:imagedata r:id="rId83" o:title=""/>
                  <o:lock v:ext="edit" aspectratio="t"/>
                  <w10:wrap type="none"/>
                  <w10:anchorlock/>
                </v:shape>
                <o:OLEObject Type="Embed" ProgID="Equation.DSMT4" ShapeID="_x0000_i1232" DrawAspect="Content" ObjectID="_1468075761" r:id="rId82">
                  <o:LockedField>false</o:LockedField>
                </o:OLEObject>
              </w:object>
            </w:r>
            <w:bookmarkEnd w:id="33"/>
            <w:bookmarkEnd w:id="34"/>
          </w:p>
          <w:p w14:paraId="63313F00">
            <w:pPr>
              <w:shd w:val="clear" w:color="auto" w:fill="FFFFFF"/>
              <w:adjustRightInd w:val="0"/>
              <w:snapToGrid w:val="0"/>
              <w:spacing w:line="360" w:lineRule="auto"/>
              <w:ind w:firstLine="450" w:firstLineChars="200"/>
              <w:rPr>
                <w:rFonts w:hint="eastAsia"/>
                <w:szCs w:val="21"/>
              </w:rPr>
            </w:pPr>
            <w:r>
              <w:rPr>
                <w:rFonts w:hAnsi="宋体"/>
                <w:b/>
                <w:color w:val="FF00FF"/>
                <w:spacing w:val="7"/>
                <w:szCs w:val="21"/>
                <w:shd w:val="clear" w:color="auto" w:fill="FFFFFF"/>
              </w:rPr>
              <w:t>【变式</w:t>
            </w:r>
            <w:r>
              <w:rPr>
                <w:b/>
                <w:color w:val="FF00FF"/>
                <w:spacing w:val="7"/>
                <w:szCs w:val="21"/>
                <w:shd w:val="clear" w:color="auto" w:fill="FFFFFF"/>
              </w:rPr>
              <w:t>34-</w:t>
            </w:r>
            <w:r>
              <w:rPr>
                <w:rFonts w:hint="eastAsia"/>
                <w:b/>
                <w:color w:val="FF00FF"/>
                <w:spacing w:val="7"/>
                <w:szCs w:val="21"/>
                <w:shd w:val="clear" w:color="auto" w:fill="FFFFFF"/>
              </w:rPr>
              <w:t>2</w:t>
            </w:r>
            <w:r>
              <w:rPr>
                <w:rFonts w:hAnsi="宋体"/>
                <w:b/>
                <w:color w:val="FF00FF"/>
                <w:spacing w:val="7"/>
                <w:szCs w:val="21"/>
                <w:shd w:val="clear" w:color="auto" w:fill="FFFFFF"/>
              </w:rPr>
              <w:t>】</w:t>
            </w:r>
            <w:r>
              <w:rPr>
                <w:szCs w:val="21"/>
              </w:rPr>
              <w:t>实验室有如下器材：天平（含砝码）、量筒、烧杯（2个）、弹簧测力计、金属块、细线（质量和体积不计）、足量的水（密度已知）、足量的未知液体（密度小于金属块的密度）</w:t>
            </w:r>
          </w:p>
          <w:p w14:paraId="29835316">
            <w:pPr>
              <w:shd w:val="clear" w:color="auto" w:fill="FFFFFF"/>
              <w:adjustRightInd w:val="0"/>
              <w:snapToGrid w:val="0"/>
              <w:spacing w:line="360" w:lineRule="auto"/>
              <w:ind w:firstLine="420" w:firstLineChars="200"/>
              <w:jc w:val="center"/>
              <w:rPr>
                <w:rFonts w:hint="eastAsia"/>
                <w:szCs w:val="21"/>
              </w:rPr>
            </w:pPr>
            <w:r>
              <w:rPr>
                <w:szCs w:val="21"/>
              </w:rPr>
              <w:drawing>
                <wp:inline distT="0" distB="0" distL="114300" distR="114300">
                  <wp:extent cx="4166235" cy="1501775"/>
                  <wp:effectExtent l="0" t="0" r="9525" b="6985"/>
                  <wp:docPr id="27"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9"/>
                          <pic:cNvPicPr>
                            <a:picLocks noChangeAspect="1"/>
                          </pic:cNvPicPr>
                        </pic:nvPicPr>
                        <pic:blipFill>
                          <a:blip r:embed="rId84"/>
                          <a:stretch>
                            <a:fillRect/>
                          </a:stretch>
                        </pic:blipFill>
                        <pic:spPr>
                          <a:xfrm>
                            <a:off x="0" y="0"/>
                            <a:ext cx="4166235" cy="1501775"/>
                          </a:xfrm>
                          <a:prstGeom prst="rect">
                            <a:avLst/>
                          </a:prstGeom>
                          <a:noFill/>
                          <a:ln>
                            <a:noFill/>
                          </a:ln>
                        </pic:spPr>
                      </pic:pic>
                    </a:graphicData>
                  </a:graphic>
                </wp:inline>
              </w:drawing>
            </w:r>
          </w:p>
          <w:p w14:paraId="5F896F30">
            <w:pPr>
              <w:shd w:val="clear" w:color="auto" w:fill="FFFFFF"/>
              <w:adjustRightInd w:val="0"/>
              <w:snapToGrid w:val="0"/>
              <w:spacing w:line="360" w:lineRule="auto"/>
              <w:ind w:firstLine="420" w:firstLineChars="200"/>
              <w:rPr>
                <w:rFonts w:hint="eastAsia"/>
                <w:szCs w:val="21"/>
              </w:rPr>
            </w:pPr>
            <w:r>
              <w:rPr>
                <w:szCs w:val="21"/>
              </w:rPr>
              <w:t>（1）甲组选用上述一些器材测量金属块的密度，步骤是：</w:t>
            </w:r>
          </w:p>
          <w:p w14:paraId="3762ADCE">
            <w:pPr>
              <w:shd w:val="clear" w:color="auto" w:fill="FFFFFF"/>
              <w:adjustRightInd w:val="0"/>
              <w:snapToGrid w:val="0"/>
              <w:spacing w:line="360" w:lineRule="auto"/>
              <w:ind w:firstLine="420" w:firstLineChars="200"/>
              <w:rPr>
                <w:rFonts w:hint="eastAsia"/>
                <w:szCs w:val="21"/>
              </w:rPr>
            </w:pPr>
            <w:r>
              <w:rPr>
                <w:rFonts w:hAnsi="宋体"/>
                <w:szCs w:val="21"/>
              </w:rPr>
              <w:t>①</w:t>
            </w:r>
            <w:r>
              <w:rPr>
                <w:szCs w:val="21"/>
              </w:rPr>
              <w:t>在量筒中倒入20mL水；</w:t>
            </w:r>
          </w:p>
          <w:p w14:paraId="71381750">
            <w:pPr>
              <w:shd w:val="clear" w:color="auto" w:fill="FFFFFF"/>
              <w:adjustRightInd w:val="0"/>
              <w:snapToGrid w:val="0"/>
              <w:spacing w:line="360" w:lineRule="auto"/>
              <w:ind w:firstLine="420" w:firstLineChars="200"/>
              <w:rPr>
                <w:rFonts w:hint="eastAsia"/>
                <w:szCs w:val="21"/>
              </w:rPr>
            </w:pPr>
            <w:r>
              <w:rPr>
                <w:rFonts w:hAnsi="宋体"/>
                <w:szCs w:val="21"/>
              </w:rPr>
              <w:t>②</w:t>
            </w:r>
            <w:r>
              <w:rPr>
                <w:szCs w:val="21"/>
              </w:rPr>
              <w:t>把金属块浸没在量筒的水中，如图甲所示，此时液面对应示数为</w:t>
            </w:r>
            <w:r>
              <w:rPr>
                <w:rFonts w:hint="eastAsia"/>
                <w:szCs w:val="21"/>
              </w:rPr>
              <w:t>_______</w:t>
            </w:r>
            <w:r>
              <w:rPr>
                <w:szCs w:val="21"/>
              </w:rPr>
              <w:t>mL；</w:t>
            </w:r>
          </w:p>
          <w:p w14:paraId="2AB1CDD8">
            <w:pPr>
              <w:shd w:val="clear" w:color="auto" w:fill="FFFFFF"/>
              <w:adjustRightInd w:val="0"/>
              <w:snapToGrid w:val="0"/>
              <w:spacing w:line="360" w:lineRule="auto"/>
              <w:ind w:firstLine="420" w:firstLineChars="200"/>
              <w:rPr>
                <w:rFonts w:hint="eastAsia"/>
                <w:szCs w:val="21"/>
              </w:rPr>
            </w:pPr>
            <w:r>
              <w:rPr>
                <w:rFonts w:hAnsi="宋体"/>
                <w:szCs w:val="21"/>
              </w:rPr>
              <w:t>③</w:t>
            </w:r>
            <w:r>
              <w:rPr>
                <w:szCs w:val="21"/>
              </w:rPr>
              <w:t>把天平放在水平桌面上，如图乙所示，接下来的操作是：</w:t>
            </w:r>
          </w:p>
          <w:p w14:paraId="12213771">
            <w:pPr>
              <w:shd w:val="clear" w:color="auto" w:fill="FFFFFF"/>
              <w:adjustRightInd w:val="0"/>
              <w:snapToGrid w:val="0"/>
              <w:spacing w:line="360" w:lineRule="auto"/>
              <w:ind w:firstLine="420" w:firstLineChars="200"/>
              <w:rPr>
                <w:rFonts w:hint="eastAsia"/>
                <w:szCs w:val="21"/>
              </w:rPr>
            </w:pPr>
            <w:r>
              <w:rPr>
                <w:szCs w:val="21"/>
              </w:rPr>
              <w:t>a</w:t>
            </w:r>
            <w:r>
              <w:rPr>
                <w:rFonts w:hint="eastAsia"/>
                <w:szCs w:val="21"/>
              </w:rPr>
              <w:t>.__________________________</w:t>
            </w:r>
            <w:r>
              <w:rPr>
                <w:szCs w:val="21"/>
              </w:rPr>
              <w:t>；</w:t>
            </w:r>
          </w:p>
          <w:p w14:paraId="739C2757">
            <w:pPr>
              <w:shd w:val="clear" w:color="auto" w:fill="FFFFFF"/>
              <w:adjustRightInd w:val="0"/>
              <w:snapToGrid w:val="0"/>
              <w:spacing w:line="360" w:lineRule="auto"/>
              <w:ind w:firstLine="420" w:firstLineChars="200"/>
              <w:rPr>
                <w:rFonts w:hint="eastAsia"/>
                <w:szCs w:val="21"/>
              </w:rPr>
            </w:pPr>
            <w:r>
              <w:rPr>
                <w:szCs w:val="21"/>
              </w:rPr>
              <w:t>b</w:t>
            </w:r>
            <w:r>
              <w:rPr>
                <w:rFonts w:hint="eastAsia"/>
                <w:szCs w:val="21"/>
              </w:rPr>
              <w:t>.</w:t>
            </w:r>
            <w:r>
              <w:rPr>
                <w:szCs w:val="21"/>
              </w:rPr>
              <w:t>向</w:t>
            </w:r>
            <w:r>
              <w:rPr>
                <w:rFonts w:hint="eastAsia"/>
                <w:szCs w:val="21"/>
              </w:rPr>
              <w:t>______</w:t>
            </w:r>
            <w:r>
              <w:rPr>
                <w:szCs w:val="21"/>
              </w:rPr>
              <w:t>（填“左”或“右”）调节平衡螺母，使天平平衡；</w:t>
            </w:r>
          </w:p>
          <w:p w14:paraId="1A945DC7">
            <w:pPr>
              <w:shd w:val="clear" w:color="auto" w:fill="FFFFFF"/>
              <w:adjustRightInd w:val="0"/>
              <w:snapToGrid w:val="0"/>
              <w:spacing w:line="360" w:lineRule="auto"/>
              <w:ind w:firstLine="420" w:firstLineChars="200"/>
              <w:rPr>
                <w:rFonts w:hint="eastAsia"/>
                <w:szCs w:val="21"/>
              </w:rPr>
            </w:pPr>
            <w:r>
              <w:rPr>
                <w:szCs w:val="21"/>
              </w:rPr>
              <w:t>c</w:t>
            </w:r>
            <w:r>
              <w:rPr>
                <w:rFonts w:hint="eastAsia"/>
                <w:szCs w:val="21"/>
              </w:rPr>
              <w:t>.</w:t>
            </w:r>
            <w:r>
              <w:rPr>
                <w:szCs w:val="21"/>
              </w:rPr>
              <w:t>在左盘放金属块，向右盘加减砝码并移动游码使天平重新平衡，如图丙所示，金属块的质量</w:t>
            </w:r>
            <w:r>
              <w:rPr>
                <w:i/>
                <w:szCs w:val="21"/>
              </w:rPr>
              <w:t>m</w:t>
            </w:r>
            <w:r>
              <w:rPr>
                <w:szCs w:val="21"/>
              </w:rPr>
              <w:t>=</w:t>
            </w:r>
            <w:r>
              <w:rPr>
                <w:rFonts w:hint="eastAsia"/>
                <w:szCs w:val="21"/>
              </w:rPr>
              <w:t>_______</w:t>
            </w:r>
            <w:r>
              <w:rPr>
                <w:szCs w:val="21"/>
              </w:rPr>
              <w:t>g；</w:t>
            </w:r>
          </w:p>
          <w:p w14:paraId="4022B0EC">
            <w:pPr>
              <w:shd w:val="clear" w:color="auto" w:fill="FFFFFF"/>
              <w:adjustRightInd w:val="0"/>
              <w:snapToGrid w:val="0"/>
              <w:spacing w:line="360" w:lineRule="auto"/>
              <w:ind w:firstLine="420" w:firstLineChars="200"/>
              <w:rPr>
                <w:rFonts w:hint="eastAsia"/>
                <w:szCs w:val="21"/>
              </w:rPr>
            </w:pPr>
            <w:r>
              <w:rPr>
                <w:rFonts w:hAnsi="宋体"/>
                <w:szCs w:val="21"/>
              </w:rPr>
              <w:t>④</w:t>
            </w:r>
            <w:r>
              <w:rPr>
                <w:szCs w:val="21"/>
              </w:rPr>
              <w:t>计算金属块的密度是</w:t>
            </w:r>
            <w:r>
              <w:rPr>
                <w:rFonts w:hint="eastAsia"/>
                <w:szCs w:val="21"/>
              </w:rPr>
              <w:t>_________</w:t>
            </w:r>
            <w:r>
              <w:rPr>
                <w:szCs w:val="21"/>
              </w:rPr>
              <w:t>kg/m</w:t>
            </w:r>
            <w:r>
              <w:rPr>
                <w:szCs w:val="21"/>
                <w:vertAlign w:val="superscript"/>
              </w:rPr>
              <w:t>3</w:t>
            </w:r>
            <w:r>
              <w:rPr>
                <w:rFonts w:hint="eastAsia"/>
                <w:szCs w:val="21"/>
              </w:rPr>
              <w:t>。</w:t>
            </w:r>
            <w:r>
              <w:rPr>
                <w:szCs w:val="21"/>
              </w:rPr>
              <w:t>该实验所测密度与金属块实际的密度相比较</w:t>
            </w:r>
            <w:r>
              <w:rPr>
                <w:rFonts w:hint="eastAsia"/>
                <w:szCs w:val="21"/>
              </w:rPr>
              <w:t>_______</w:t>
            </w:r>
            <w:r>
              <w:rPr>
                <w:szCs w:val="21"/>
              </w:rPr>
              <w:t>（填“偏大”或“偏小”）</w:t>
            </w:r>
          </w:p>
          <w:p w14:paraId="3A354827">
            <w:pPr>
              <w:shd w:val="clear" w:color="auto" w:fill="FFFFFF"/>
              <w:adjustRightInd w:val="0"/>
              <w:snapToGrid w:val="0"/>
              <w:spacing w:line="360" w:lineRule="auto"/>
              <w:ind w:firstLine="420" w:firstLineChars="200"/>
              <w:rPr>
                <w:rFonts w:hint="eastAsia"/>
                <w:szCs w:val="21"/>
              </w:rPr>
            </w:pPr>
            <w:r>
              <w:rPr>
                <w:szCs w:val="21"/>
              </w:rPr>
              <w:t>（2）乙组选用上述一些器材（没有天平），设计了一种测量未知液体密度的实验方案，请写出他们的实验过程</w:t>
            </w:r>
            <w:r>
              <w:rPr>
                <w:rFonts w:hint="eastAsia"/>
                <w:szCs w:val="21"/>
              </w:rPr>
              <w:t>。</w:t>
            </w:r>
          </w:p>
          <w:p w14:paraId="33233B3A">
            <w:pPr>
              <w:shd w:val="clear" w:color="auto" w:fill="FFFFFF"/>
              <w:adjustRightInd w:val="0"/>
              <w:snapToGrid w:val="0"/>
              <w:spacing w:line="360" w:lineRule="auto"/>
              <w:ind w:firstLine="420" w:firstLineChars="200"/>
              <w:rPr>
                <w:rFonts w:hint="eastAsia"/>
                <w:szCs w:val="21"/>
              </w:rPr>
            </w:pPr>
            <w:r>
              <w:rPr>
                <w:szCs w:val="21"/>
              </w:rPr>
              <w:t>选用器材：弹簧测力计、金属块、细线、水、烧杯（2个）</w:t>
            </w:r>
          </w:p>
          <w:p w14:paraId="3E878C46">
            <w:pPr>
              <w:shd w:val="clear" w:color="auto" w:fill="FFFFFF"/>
              <w:adjustRightInd w:val="0"/>
              <w:snapToGrid w:val="0"/>
              <w:spacing w:line="360" w:lineRule="auto"/>
              <w:ind w:firstLine="420" w:firstLineChars="200"/>
              <w:rPr>
                <w:rFonts w:hint="eastAsia"/>
                <w:szCs w:val="21"/>
              </w:rPr>
            </w:pPr>
            <w:r>
              <w:rPr>
                <w:szCs w:val="21"/>
              </w:rPr>
              <w:t>主要实验步骤：</w:t>
            </w:r>
          </w:p>
          <w:p w14:paraId="211303E1">
            <w:pPr>
              <w:shd w:val="clear" w:color="auto" w:fill="FFFFFF"/>
              <w:adjustRightInd w:val="0"/>
              <w:snapToGrid w:val="0"/>
              <w:spacing w:line="360" w:lineRule="auto"/>
              <w:ind w:firstLine="420" w:firstLineChars="200"/>
              <w:rPr>
                <w:rFonts w:hint="eastAsia"/>
                <w:szCs w:val="21"/>
              </w:rPr>
            </w:pPr>
            <w:r>
              <w:rPr>
                <w:rFonts w:hAnsi="宋体"/>
                <w:szCs w:val="21"/>
              </w:rPr>
              <w:t>①</w:t>
            </w:r>
            <w:r>
              <w:rPr>
                <w:szCs w:val="21"/>
              </w:rPr>
              <w:t>用弹簧测力计测金属块的重力</w:t>
            </w:r>
            <w:r>
              <w:rPr>
                <w:i/>
                <w:szCs w:val="21"/>
              </w:rPr>
              <w:t>G</w:t>
            </w:r>
            <w:r>
              <w:rPr>
                <w:szCs w:val="21"/>
              </w:rPr>
              <w:t>；</w:t>
            </w:r>
          </w:p>
          <w:p w14:paraId="7570688F">
            <w:pPr>
              <w:shd w:val="clear" w:color="auto" w:fill="FFFFFF"/>
              <w:adjustRightInd w:val="0"/>
              <w:snapToGrid w:val="0"/>
              <w:spacing w:line="360" w:lineRule="auto"/>
              <w:ind w:firstLine="420" w:firstLineChars="200"/>
              <w:rPr>
                <w:rFonts w:hint="eastAsia"/>
                <w:szCs w:val="21"/>
              </w:rPr>
            </w:pPr>
            <w:r>
              <w:rPr>
                <w:rFonts w:hAnsi="宋体"/>
                <w:szCs w:val="21"/>
              </w:rPr>
              <w:t>②</w:t>
            </w:r>
            <w:r>
              <w:rPr>
                <w:szCs w:val="21"/>
              </w:rPr>
              <w:t>用弹簧测力计测金属块浸没在未知液体中（未接触烧杯底）的示数</w:t>
            </w:r>
            <w:r>
              <w:rPr>
                <w:i/>
                <w:szCs w:val="21"/>
              </w:rPr>
              <w:t>F</w:t>
            </w:r>
            <w:r>
              <w:rPr>
                <w:szCs w:val="21"/>
                <w:vertAlign w:val="subscript"/>
              </w:rPr>
              <w:t>1</w:t>
            </w:r>
            <w:r>
              <w:rPr>
                <w:szCs w:val="21"/>
              </w:rPr>
              <w:t>；</w:t>
            </w:r>
          </w:p>
          <w:p w14:paraId="68DC0531">
            <w:pPr>
              <w:shd w:val="clear" w:color="auto" w:fill="FFFFFF"/>
              <w:adjustRightInd w:val="0"/>
              <w:snapToGrid w:val="0"/>
              <w:spacing w:line="360" w:lineRule="auto"/>
              <w:ind w:firstLine="420" w:firstLineChars="200"/>
              <w:rPr>
                <w:rFonts w:hint="eastAsia"/>
                <w:szCs w:val="21"/>
              </w:rPr>
            </w:pPr>
            <w:r>
              <w:rPr>
                <w:rFonts w:hAnsi="宋体"/>
                <w:szCs w:val="21"/>
              </w:rPr>
              <w:t>③</w:t>
            </w:r>
            <w:r>
              <w:rPr>
                <w:rFonts w:hint="eastAsia" w:hAnsi="宋体"/>
                <w:szCs w:val="21"/>
              </w:rPr>
              <w:t>_____________________________________________________________________</w:t>
            </w:r>
            <w:r>
              <w:rPr>
                <w:szCs w:val="21"/>
              </w:rPr>
              <w:t>；</w:t>
            </w:r>
          </w:p>
          <w:p w14:paraId="6CBD9A92">
            <w:pPr>
              <w:shd w:val="clear" w:color="auto" w:fill="FFFFFF"/>
              <w:adjustRightInd w:val="0"/>
              <w:snapToGrid w:val="0"/>
              <w:spacing w:line="360" w:lineRule="auto"/>
              <w:ind w:firstLine="420" w:firstLineChars="200"/>
              <w:rPr>
                <w:rFonts w:hint="eastAsia"/>
                <w:szCs w:val="21"/>
              </w:rPr>
            </w:pPr>
            <w:r>
              <w:rPr>
                <w:rFonts w:hAnsi="宋体"/>
                <w:szCs w:val="21"/>
              </w:rPr>
              <w:t>④</w:t>
            </w:r>
            <w:r>
              <w:rPr>
                <w:szCs w:val="21"/>
              </w:rPr>
              <w:t>未知液体密度的表达式：</w:t>
            </w:r>
            <w:r>
              <w:rPr>
                <w:rFonts w:hint="eastAsia"/>
                <w:szCs w:val="21"/>
              </w:rPr>
              <w:t>___________</w:t>
            </w:r>
            <w:r>
              <w:rPr>
                <w:szCs w:val="21"/>
              </w:rPr>
              <w:t>（用字母表示，已知水的密度为</w:t>
            </w:r>
            <w:r>
              <w:rPr>
                <w:i/>
                <w:szCs w:val="21"/>
              </w:rPr>
              <w:t>ρ</w:t>
            </w:r>
            <w:r>
              <w:rPr>
                <w:szCs w:val="21"/>
                <w:vertAlign w:val="subscript"/>
              </w:rPr>
              <w:t>水</w:t>
            </w:r>
            <w:r>
              <w:rPr>
                <w:szCs w:val="21"/>
              </w:rPr>
              <w:t>）</w:t>
            </w:r>
          </w:p>
          <w:p w14:paraId="00F04651">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hint="eastAsia" w:ascii="Times New Roman" w:hAnsi="Times New Roman"/>
                <w:color w:val="FF0000"/>
                <w:sz w:val="21"/>
                <w:szCs w:val="21"/>
              </w:rPr>
              <w:t>【答案】</w:t>
            </w:r>
            <w:r>
              <w:rPr>
                <w:rFonts w:ascii="Times New Roman" w:hAnsi="Times New Roman"/>
                <w:color w:val="FF0000"/>
                <w:sz w:val="21"/>
                <w:szCs w:val="21"/>
              </w:rPr>
              <w:t>（1）</w:t>
            </w:r>
            <w:r>
              <w:rPr>
                <w:rFonts w:ascii="Times New Roman" w:hAnsi="宋体"/>
                <w:color w:val="FF0000"/>
                <w:sz w:val="21"/>
                <w:szCs w:val="21"/>
              </w:rPr>
              <w:t>②</w:t>
            </w:r>
            <w:r>
              <w:rPr>
                <w:rFonts w:ascii="Times New Roman" w:hAnsi="Times New Roman"/>
                <w:color w:val="FF0000"/>
                <w:sz w:val="21"/>
                <w:szCs w:val="21"/>
              </w:rPr>
              <w:t>40；</w:t>
            </w:r>
            <w:r>
              <w:rPr>
                <w:rFonts w:ascii="Times New Roman" w:hAnsi="宋体"/>
                <w:color w:val="FF0000"/>
                <w:sz w:val="21"/>
                <w:szCs w:val="21"/>
              </w:rPr>
              <w:t>③</w:t>
            </w:r>
            <w:r>
              <w:rPr>
                <w:rFonts w:ascii="Times New Roman" w:hAnsi="Times New Roman"/>
                <w:color w:val="FF0000"/>
                <w:sz w:val="21"/>
                <w:szCs w:val="21"/>
              </w:rPr>
              <w:t>a</w:t>
            </w:r>
            <w:r>
              <w:rPr>
                <w:rFonts w:hint="eastAsia" w:ascii="Times New Roman" w:hAnsi="Times New Roman"/>
                <w:color w:val="FF0000"/>
                <w:sz w:val="21"/>
                <w:szCs w:val="21"/>
              </w:rPr>
              <w:t>.</w:t>
            </w:r>
            <w:r>
              <w:rPr>
                <w:rFonts w:ascii="Times New Roman" w:hAnsi="Times New Roman"/>
                <w:color w:val="FF0000"/>
                <w:sz w:val="21"/>
                <w:szCs w:val="21"/>
              </w:rPr>
              <w:t>将游码移到零刻线处；b</w:t>
            </w:r>
            <w:r>
              <w:rPr>
                <w:rFonts w:hint="eastAsia" w:ascii="Times New Roman" w:hAnsi="Times New Roman"/>
                <w:color w:val="FF0000"/>
                <w:sz w:val="21"/>
                <w:szCs w:val="21"/>
              </w:rPr>
              <w:t>.</w:t>
            </w:r>
            <w:r>
              <w:rPr>
                <w:rFonts w:ascii="Times New Roman" w:hAnsi="Times New Roman"/>
                <w:color w:val="FF0000"/>
                <w:sz w:val="21"/>
                <w:szCs w:val="21"/>
              </w:rPr>
              <w:t>右；c</w:t>
            </w:r>
            <w:r>
              <w:rPr>
                <w:rFonts w:hint="eastAsia" w:ascii="Times New Roman" w:hAnsi="Times New Roman"/>
                <w:color w:val="FF0000"/>
                <w:sz w:val="21"/>
                <w:szCs w:val="21"/>
              </w:rPr>
              <w:t>.</w:t>
            </w:r>
            <w:r>
              <w:rPr>
                <w:rFonts w:ascii="Times New Roman" w:hAnsi="Times New Roman"/>
                <w:color w:val="FF0000"/>
                <w:sz w:val="21"/>
                <w:szCs w:val="21"/>
              </w:rPr>
              <w:t>157.8g；</w:t>
            </w:r>
            <w:r>
              <w:rPr>
                <w:rFonts w:ascii="Times New Roman" w:hAnsi="宋体"/>
                <w:color w:val="FF0000"/>
                <w:sz w:val="21"/>
                <w:szCs w:val="21"/>
              </w:rPr>
              <w:t>④</w:t>
            </w:r>
            <w:r>
              <w:rPr>
                <w:rFonts w:ascii="Times New Roman" w:hAnsi="Times New Roman"/>
                <w:color w:val="FF0000"/>
                <w:sz w:val="21"/>
                <w:szCs w:val="21"/>
              </w:rPr>
              <w:t>7.89×10</w:t>
            </w:r>
            <w:r>
              <w:rPr>
                <w:rFonts w:ascii="Times New Roman" w:hAnsi="Times New Roman"/>
                <w:color w:val="FF0000"/>
                <w:sz w:val="21"/>
                <w:szCs w:val="21"/>
                <w:vertAlign w:val="superscript"/>
              </w:rPr>
              <w:t>3</w:t>
            </w:r>
            <w:r>
              <w:rPr>
                <w:rFonts w:ascii="Times New Roman" w:hAnsi="Times New Roman"/>
                <w:color w:val="FF0000"/>
                <w:sz w:val="21"/>
                <w:szCs w:val="21"/>
              </w:rPr>
              <w:t>；偏大；</w:t>
            </w:r>
          </w:p>
          <w:p w14:paraId="7212DC91">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Times New Roman"/>
                <w:color w:val="FF0000"/>
                <w:sz w:val="21"/>
                <w:szCs w:val="21"/>
              </w:rPr>
              <w:t>（2）主要实验步骤：</w:t>
            </w:r>
            <w:r>
              <w:rPr>
                <w:rFonts w:ascii="Times New Roman" w:hAnsi="宋体"/>
                <w:color w:val="FF0000"/>
                <w:sz w:val="21"/>
                <w:szCs w:val="21"/>
              </w:rPr>
              <w:t>③</w:t>
            </w:r>
            <w:r>
              <w:rPr>
                <w:rFonts w:ascii="Times New Roman" w:hAnsi="Times New Roman"/>
                <w:color w:val="FF0000"/>
                <w:sz w:val="21"/>
                <w:szCs w:val="21"/>
              </w:rPr>
              <w:t>用弹簧测力计测金属块浸没在水中（未接触烧杯底）的示数</w:t>
            </w:r>
            <w:r>
              <w:rPr>
                <w:rFonts w:ascii="Times New Roman" w:hAnsi="Times New Roman"/>
                <w:i/>
                <w:color w:val="FF0000"/>
                <w:sz w:val="21"/>
                <w:szCs w:val="21"/>
              </w:rPr>
              <w:t>F</w:t>
            </w:r>
            <w:r>
              <w:rPr>
                <w:rFonts w:ascii="Times New Roman" w:hAnsi="Times New Roman"/>
                <w:color w:val="FF0000"/>
                <w:sz w:val="21"/>
                <w:szCs w:val="21"/>
                <w:vertAlign w:val="subscript"/>
              </w:rPr>
              <w:t>2</w:t>
            </w:r>
            <w:r>
              <w:rPr>
                <w:rFonts w:hint="eastAsia" w:ascii="Times New Roman" w:hAnsi="Times New Roman"/>
                <w:color w:val="FF0000"/>
                <w:sz w:val="21"/>
                <w:szCs w:val="21"/>
              </w:rPr>
              <w:t>；</w:t>
            </w:r>
            <w:r>
              <w:rPr>
                <w:rFonts w:ascii="Times New Roman" w:hAnsi="宋体"/>
                <w:color w:val="FF0000"/>
                <w:sz w:val="21"/>
                <w:szCs w:val="21"/>
              </w:rPr>
              <w:t>④</w:t>
            </w:r>
            <w:r>
              <w:rPr>
                <w:rFonts w:ascii="Times New Roman" w:hAnsi="宋体"/>
                <w:color w:val="FF0000"/>
                <w:position w:val="-30"/>
                <w:sz w:val="21"/>
                <w:szCs w:val="21"/>
              </w:rPr>
              <w:object>
                <v:shape id="_x0000_i1234" o:spt="75" type="#_x0000_t75" style="height:34pt;width:52pt;" o:ole="t" filled="f" o:preferrelative="t" stroked="f" coordsize="21600,21600">
                  <v:path/>
                  <v:fill on="f" focussize="0,0"/>
                  <v:stroke on="f" joinstyle="miter"/>
                  <v:imagedata r:id="rId86" o:title=""/>
                  <o:lock v:ext="edit" aspectratio="t"/>
                  <w10:wrap type="none"/>
                  <w10:anchorlock/>
                </v:shape>
                <o:OLEObject Type="Embed" ProgID="Equation.DSMT4" ShapeID="_x0000_i1234" DrawAspect="Content" ObjectID="_1468075762" r:id="rId85">
                  <o:LockedField>false</o:LockedField>
                </o:OLEObject>
              </w:object>
            </w:r>
            <w:r>
              <w:rPr>
                <w:rFonts w:hint="eastAsia" w:ascii="Times New Roman" w:hAnsi="宋体"/>
                <w:color w:val="FF0000"/>
                <w:sz w:val="21"/>
                <w:szCs w:val="21"/>
              </w:rPr>
              <w:t>。</w:t>
            </w:r>
          </w:p>
          <w:p w14:paraId="529B3396">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hint="eastAsia" w:ascii="Times New Roman" w:hAnsi="Times New Roman"/>
                <w:color w:val="FF0000"/>
                <w:sz w:val="21"/>
                <w:szCs w:val="21"/>
              </w:rPr>
              <w:t>【</w:t>
            </w:r>
            <w:r>
              <w:rPr>
                <w:rFonts w:ascii="Times New Roman" w:hAnsi="Times New Roman"/>
                <w:color w:val="FF0000"/>
                <w:sz w:val="21"/>
                <w:szCs w:val="21"/>
              </w:rPr>
              <w:t>解</w:t>
            </w:r>
            <w:r>
              <w:rPr>
                <w:rFonts w:hint="eastAsia" w:ascii="Times New Roman" w:hAnsi="Times New Roman"/>
                <w:color w:val="FF0000"/>
                <w:sz w:val="21"/>
                <w:szCs w:val="21"/>
              </w:rPr>
              <w:t>析】</w:t>
            </w:r>
            <w:r>
              <w:rPr>
                <w:rFonts w:ascii="Times New Roman" w:hAnsi="Times New Roman"/>
                <w:color w:val="FF0000"/>
                <w:sz w:val="21"/>
                <w:szCs w:val="21"/>
              </w:rPr>
              <w:t>（1）</w:t>
            </w:r>
            <w:r>
              <w:rPr>
                <w:rFonts w:ascii="Times New Roman" w:hAnsi="宋体"/>
                <w:color w:val="FF0000"/>
                <w:sz w:val="21"/>
                <w:szCs w:val="21"/>
              </w:rPr>
              <w:t>②</w:t>
            </w:r>
            <w:r>
              <w:rPr>
                <w:rFonts w:ascii="Times New Roman" w:hAnsi="Times New Roman"/>
                <w:color w:val="FF0000"/>
                <w:sz w:val="21"/>
                <w:szCs w:val="21"/>
              </w:rPr>
              <w:t>量筒每一个大格代表10ml，每一个小格代表1ml，水和金属块的总体积是40ml，水的体积是20ml，所以金属块的体积：</w:t>
            </w:r>
          </w:p>
          <w:p w14:paraId="274571A2">
            <w:pPr>
              <w:pStyle w:val="6"/>
              <w:shd w:val="clear" w:color="auto" w:fill="FFFFFF"/>
              <w:adjustRightInd w:val="0"/>
              <w:snapToGrid w:val="0"/>
              <w:spacing w:before="0" w:beforeAutospacing="0" w:after="0" w:afterAutospacing="0" w:line="360" w:lineRule="auto"/>
              <w:ind w:firstLine="420" w:firstLineChars="200"/>
              <w:jc w:val="center"/>
              <w:rPr>
                <w:rFonts w:hint="eastAsia" w:ascii="Times New Roman" w:hAnsi="Times New Roman"/>
                <w:color w:val="FF0000"/>
                <w:sz w:val="21"/>
                <w:szCs w:val="21"/>
              </w:rPr>
            </w:pPr>
            <w:r>
              <w:rPr>
                <w:rFonts w:ascii="Times New Roman" w:hAnsi="Times New Roman"/>
                <w:i/>
                <w:color w:val="FF0000"/>
                <w:sz w:val="21"/>
                <w:szCs w:val="21"/>
              </w:rPr>
              <w:t>V</w:t>
            </w:r>
            <w:r>
              <w:rPr>
                <w:rFonts w:ascii="Times New Roman" w:hAnsi="Times New Roman"/>
                <w:color w:val="FF0000"/>
                <w:sz w:val="21"/>
                <w:szCs w:val="21"/>
              </w:rPr>
              <w:t>=40ml-20ml=20ml=20cm</w:t>
            </w:r>
            <w:r>
              <w:rPr>
                <w:rFonts w:ascii="Times New Roman" w:hAnsi="Times New Roman"/>
                <w:color w:val="FF0000"/>
                <w:sz w:val="21"/>
                <w:szCs w:val="21"/>
                <w:vertAlign w:val="superscript"/>
              </w:rPr>
              <w:t>3</w:t>
            </w:r>
          </w:p>
          <w:p w14:paraId="0307B482">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宋体"/>
                <w:color w:val="FF0000"/>
                <w:sz w:val="21"/>
                <w:szCs w:val="21"/>
              </w:rPr>
              <w:t>③</w:t>
            </w:r>
            <w:r>
              <w:rPr>
                <w:rFonts w:ascii="Times New Roman" w:hAnsi="Times New Roman"/>
                <w:color w:val="FF0000"/>
                <w:sz w:val="21"/>
                <w:szCs w:val="21"/>
              </w:rPr>
              <w:t>a</w:t>
            </w:r>
            <w:r>
              <w:rPr>
                <w:rFonts w:hint="eastAsia" w:ascii="Times New Roman" w:hAnsi="Times New Roman"/>
                <w:color w:val="FF0000"/>
                <w:sz w:val="21"/>
                <w:szCs w:val="21"/>
              </w:rPr>
              <w:t>.</w:t>
            </w:r>
            <w:r>
              <w:rPr>
                <w:rFonts w:ascii="Times New Roman" w:hAnsi="Times New Roman"/>
                <w:color w:val="FF0000"/>
                <w:sz w:val="21"/>
                <w:szCs w:val="21"/>
              </w:rPr>
              <w:t>把天平放在水平桌面上，移动游码到零刻度线上</w:t>
            </w:r>
            <w:r>
              <w:rPr>
                <w:rFonts w:hint="eastAsia" w:ascii="Times New Roman" w:hAnsi="Times New Roman"/>
                <w:color w:val="FF0000"/>
                <w:sz w:val="21"/>
                <w:szCs w:val="21"/>
              </w:rPr>
              <w:t>。</w:t>
            </w:r>
          </w:p>
          <w:p w14:paraId="198C3F11">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Times New Roman"/>
                <w:color w:val="FF0000"/>
                <w:sz w:val="21"/>
                <w:szCs w:val="21"/>
              </w:rPr>
              <w:t>b</w:t>
            </w:r>
            <w:r>
              <w:rPr>
                <w:rFonts w:hint="eastAsia" w:ascii="Times New Roman" w:hAnsi="Times New Roman"/>
                <w:color w:val="FF0000"/>
                <w:sz w:val="21"/>
                <w:szCs w:val="21"/>
              </w:rPr>
              <w:t>.</w:t>
            </w:r>
            <w:r>
              <w:rPr>
                <w:rFonts w:ascii="Times New Roman" w:hAnsi="Times New Roman"/>
                <w:color w:val="FF0000"/>
                <w:sz w:val="21"/>
                <w:szCs w:val="21"/>
              </w:rPr>
              <w:t>如图横梁右端上翘，平衡螺母向上翘的右端移动，使天平平衡</w:t>
            </w:r>
            <w:r>
              <w:rPr>
                <w:rFonts w:hint="eastAsia" w:ascii="Times New Roman" w:hAnsi="Times New Roman"/>
                <w:color w:val="FF0000"/>
                <w:sz w:val="21"/>
                <w:szCs w:val="21"/>
              </w:rPr>
              <w:t>。</w:t>
            </w:r>
          </w:p>
          <w:p w14:paraId="7C004D5A">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Times New Roman"/>
                <w:color w:val="FF0000"/>
                <w:sz w:val="21"/>
                <w:szCs w:val="21"/>
              </w:rPr>
              <w:t>c</w:t>
            </w:r>
            <w:r>
              <w:rPr>
                <w:rFonts w:hint="eastAsia" w:ascii="Times New Roman" w:hAnsi="Times New Roman"/>
                <w:color w:val="FF0000"/>
                <w:sz w:val="21"/>
                <w:szCs w:val="21"/>
              </w:rPr>
              <w:t>.</w:t>
            </w:r>
            <w:r>
              <w:rPr>
                <w:rFonts w:ascii="Times New Roman" w:hAnsi="Times New Roman"/>
                <w:color w:val="FF0000"/>
                <w:sz w:val="21"/>
                <w:szCs w:val="21"/>
              </w:rPr>
              <w:t>金属块的质量：</w:t>
            </w:r>
            <w:r>
              <w:rPr>
                <w:rFonts w:ascii="Times New Roman" w:hAnsi="Times New Roman"/>
                <w:i/>
                <w:color w:val="FF0000"/>
                <w:sz w:val="21"/>
                <w:szCs w:val="21"/>
              </w:rPr>
              <w:t>m</w:t>
            </w:r>
            <w:r>
              <w:rPr>
                <w:rFonts w:ascii="Times New Roman" w:hAnsi="Times New Roman"/>
                <w:color w:val="FF0000"/>
                <w:sz w:val="21"/>
                <w:szCs w:val="21"/>
              </w:rPr>
              <w:t>=100g+50g+5g+2.8g=157.8g</w:t>
            </w:r>
            <w:r>
              <w:rPr>
                <w:rFonts w:hint="eastAsia" w:ascii="Times New Roman" w:hAnsi="Times New Roman"/>
                <w:color w:val="FF0000"/>
                <w:sz w:val="21"/>
                <w:szCs w:val="21"/>
              </w:rPr>
              <w:t>。</w:t>
            </w:r>
          </w:p>
          <w:p w14:paraId="11514A3B">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vertAlign w:val="superscript"/>
              </w:rPr>
            </w:pPr>
            <w:r>
              <w:rPr>
                <w:rFonts w:ascii="Times New Roman" w:hAnsi="宋体"/>
                <w:color w:val="FF0000"/>
                <w:sz w:val="21"/>
                <w:szCs w:val="21"/>
              </w:rPr>
              <w:t>④</w:t>
            </w:r>
            <w:r>
              <w:rPr>
                <w:rFonts w:ascii="Times New Roman" w:hAnsi="Times New Roman"/>
                <w:color w:val="FF0000"/>
                <w:sz w:val="21"/>
                <w:szCs w:val="21"/>
              </w:rPr>
              <w:t>计算金属块的密度是：</w:t>
            </w:r>
            <w:r>
              <w:rPr>
                <w:position w:val="-24"/>
              </w:rPr>
              <w:object>
                <v:shape id="_x0000_i1235" o:spt="75" type="#_x0000_t75" style="height:31.15pt;width:223.65pt;" o:ole="t" filled="f" o:preferrelative="t" stroked="f" coordsize="21600,21600">
                  <v:path/>
                  <v:fill on="f" focussize="0,0"/>
                  <v:stroke on="f" joinstyle="miter"/>
                  <v:imagedata r:id="rId88" o:title=""/>
                  <o:lock v:ext="edit" aspectratio="t"/>
                  <w10:wrap type="none"/>
                  <w10:anchorlock/>
                </v:shape>
                <o:OLEObject Type="Embed" ProgID="Equation.DSMT4" ShapeID="_x0000_i1235" DrawAspect="Content" ObjectID="_1468075763" r:id="rId87">
                  <o:LockedField>false</o:LockedField>
                </o:OLEObject>
              </w:object>
            </w:r>
          </w:p>
          <w:p w14:paraId="532FE2D3">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Times New Roman"/>
                <w:color w:val="FF0000"/>
                <w:sz w:val="21"/>
                <w:szCs w:val="21"/>
              </w:rPr>
              <w:t>由于先测量金属块的体积，然后测量金属块的质量，金属块上会沾有一些水，导致质量测量值偏大，所以金属块密度测量值偏大</w:t>
            </w:r>
            <w:r>
              <w:rPr>
                <w:rFonts w:hint="eastAsia" w:ascii="Times New Roman" w:hAnsi="Times New Roman"/>
                <w:color w:val="FF0000"/>
                <w:sz w:val="21"/>
                <w:szCs w:val="21"/>
              </w:rPr>
              <w:t>。</w:t>
            </w:r>
          </w:p>
          <w:p w14:paraId="239FB3CC">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Times New Roman"/>
                <w:color w:val="FF0000"/>
                <w:sz w:val="21"/>
                <w:szCs w:val="21"/>
              </w:rPr>
              <w:t>（2）主要实验步骤：</w:t>
            </w:r>
          </w:p>
          <w:p w14:paraId="44FA88A9">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宋体"/>
                <w:color w:val="FF0000"/>
                <w:sz w:val="21"/>
                <w:szCs w:val="21"/>
              </w:rPr>
              <w:t>①</w:t>
            </w:r>
            <w:r>
              <w:rPr>
                <w:rFonts w:ascii="Times New Roman" w:hAnsi="Times New Roman"/>
                <w:color w:val="FF0000"/>
                <w:sz w:val="21"/>
                <w:szCs w:val="21"/>
              </w:rPr>
              <w:t>用细线把金属块拴好，用弹簧测力计测金属块的重力</w:t>
            </w:r>
            <w:r>
              <w:rPr>
                <w:rFonts w:ascii="Times New Roman" w:hAnsi="Times New Roman"/>
                <w:i/>
                <w:color w:val="FF0000"/>
                <w:sz w:val="21"/>
                <w:szCs w:val="21"/>
              </w:rPr>
              <w:t>G</w:t>
            </w:r>
            <w:r>
              <w:rPr>
                <w:rFonts w:ascii="Times New Roman" w:hAnsi="Times New Roman"/>
                <w:color w:val="FF0000"/>
                <w:sz w:val="21"/>
                <w:szCs w:val="21"/>
              </w:rPr>
              <w:t>；</w:t>
            </w:r>
          </w:p>
          <w:p w14:paraId="557675C7">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宋体"/>
                <w:color w:val="FF0000"/>
                <w:sz w:val="21"/>
                <w:szCs w:val="21"/>
              </w:rPr>
              <w:t>②</w:t>
            </w:r>
            <w:r>
              <w:rPr>
                <w:rFonts w:ascii="Times New Roman" w:hAnsi="Times New Roman"/>
                <w:color w:val="FF0000"/>
                <w:sz w:val="21"/>
                <w:szCs w:val="21"/>
              </w:rPr>
              <w:t>烧杯中倒入适量被测液体，用弹簧测力计测金属块浸没在未知液体中（未接触烧杯底）的示数</w:t>
            </w:r>
            <w:r>
              <w:rPr>
                <w:rFonts w:ascii="Times New Roman" w:hAnsi="Times New Roman"/>
                <w:i/>
                <w:color w:val="FF0000"/>
                <w:sz w:val="21"/>
                <w:szCs w:val="21"/>
              </w:rPr>
              <w:t>F</w:t>
            </w:r>
            <w:r>
              <w:rPr>
                <w:rFonts w:ascii="Times New Roman" w:hAnsi="Times New Roman"/>
                <w:color w:val="FF0000"/>
                <w:sz w:val="21"/>
                <w:szCs w:val="21"/>
                <w:vertAlign w:val="subscript"/>
              </w:rPr>
              <w:t>1</w:t>
            </w:r>
            <w:r>
              <w:rPr>
                <w:rFonts w:ascii="Times New Roman" w:hAnsi="Times New Roman"/>
                <w:color w:val="FF0000"/>
                <w:sz w:val="21"/>
                <w:szCs w:val="21"/>
              </w:rPr>
              <w:t>；</w:t>
            </w:r>
          </w:p>
          <w:p w14:paraId="5DFFACD7">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宋体"/>
                <w:color w:val="FF0000"/>
                <w:sz w:val="21"/>
                <w:szCs w:val="21"/>
              </w:rPr>
              <w:t>③</w:t>
            </w:r>
            <w:r>
              <w:rPr>
                <w:rFonts w:ascii="Times New Roman" w:hAnsi="Times New Roman"/>
                <w:color w:val="FF0000"/>
                <w:sz w:val="21"/>
                <w:szCs w:val="21"/>
              </w:rPr>
              <w:t>烧杯中倒入适量水，用弹簧测力计测金属块浸没在水中（未接触烧杯底）的示数</w:t>
            </w:r>
            <w:r>
              <w:rPr>
                <w:rFonts w:ascii="Times New Roman" w:hAnsi="Times New Roman"/>
                <w:i/>
                <w:color w:val="FF0000"/>
                <w:sz w:val="21"/>
                <w:szCs w:val="21"/>
              </w:rPr>
              <w:t>F</w:t>
            </w:r>
            <w:r>
              <w:rPr>
                <w:rFonts w:ascii="Times New Roman" w:hAnsi="Times New Roman"/>
                <w:color w:val="FF0000"/>
                <w:sz w:val="21"/>
                <w:szCs w:val="21"/>
                <w:vertAlign w:val="subscript"/>
              </w:rPr>
              <w:t>2</w:t>
            </w:r>
            <w:r>
              <w:rPr>
                <w:rFonts w:hint="eastAsia" w:ascii="Times New Roman" w:hAnsi="Times New Roman"/>
                <w:color w:val="FF0000"/>
                <w:sz w:val="21"/>
                <w:szCs w:val="21"/>
              </w:rPr>
              <w:t>；</w:t>
            </w:r>
          </w:p>
          <w:p w14:paraId="40BD7B0D">
            <w:pPr>
              <w:pStyle w:val="6"/>
              <w:shd w:val="clear" w:color="auto" w:fill="FFFFFF"/>
              <w:adjustRightInd w:val="0"/>
              <w:snapToGrid w:val="0"/>
              <w:spacing w:before="0" w:beforeAutospacing="0" w:after="0" w:afterAutospacing="0" w:line="360" w:lineRule="auto"/>
              <w:ind w:firstLine="420" w:firstLineChars="200"/>
              <w:rPr>
                <w:rStyle w:val="16"/>
                <w:rFonts w:hint="eastAsia" w:ascii="Times New Roman" w:hAnsi="Times New Roman"/>
                <w:color w:val="FF0000"/>
                <w:sz w:val="21"/>
                <w:szCs w:val="21"/>
              </w:rPr>
            </w:pPr>
            <w:r>
              <w:rPr>
                <w:rFonts w:ascii="Times New Roman" w:hAnsi="宋体"/>
                <w:color w:val="FF0000"/>
                <w:sz w:val="21"/>
                <w:szCs w:val="21"/>
              </w:rPr>
              <w:t>④</w:t>
            </w:r>
            <w:r>
              <w:rPr>
                <w:rFonts w:ascii="Times New Roman" w:hAnsi="Times New Roman"/>
                <w:color w:val="FF0000"/>
                <w:sz w:val="21"/>
                <w:szCs w:val="21"/>
              </w:rPr>
              <w:t>计算液体密度：金属块在被测液体中受到的浮力：</w:t>
            </w:r>
            <w:r>
              <w:rPr>
                <w:rFonts w:ascii="Times New Roman" w:hAnsi="Times New Roman"/>
                <w:i/>
                <w:color w:val="FF0000"/>
                <w:sz w:val="21"/>
                <w:szCs w:val="21"/>
              </w:rPr>
              <w:t>F</w:t>
            </w:r>
            <w:r>
              <w:rPr>
                <w:rFonts w:ascii="Times New Roman" w:hAnsi="Times New Roman"/>
                <w:color w:val="FF0000"/>
                <w:sz w:val="21"/>
                <w:szCs w:val="21"/>
                <w:vertAlign w:val="subscript"/>
              </w:rPr>
              <w:t>浮</w:t>
            </w:r>
            <w:r>
              <w:rPr>
                <w:rFonts w:ascii="Times New Roman" w:hAnsi="Times New Roman"/>
                <w:color w:val="FF0000"/>
                <w:sz w:val="21"/>
                <w:szCs w:val="21"/>
              </w:rPr>
              <w:t>=</w:t>
            </w:r>
            <w:r>
              <w:rPr>
                <w:rFonts w:ascii="Times New Roman" w:hAnsi="Times New Roman"/>
                <w:i/>
                <w:color w:val="FF0000"/>
                <w:sz w:val="21"/>
                <w:szCs w:val="21"/>
              </w:rPr>
              <w:t>G</w:t>
            </w:r>
            <w:r>
              <w:rPr>
                <w:rFonts w:ascii="Times New Roman" w:hAnsi="Times New Roman"/>
                <w:color w:val="FF0000"/>
                <w:sz w:val="21"/>
                <w:szCs w:val="21"/>
              </w:rPr>
              <w:t>-</w:t>
            </w:r>
            <w:r>
              <w:rPr>
                <w:rFonts w:ascii="Times New Roman" w:hAnsi="Times New Roman"/>
                <w:i/>
                <w:color w:val="FF0000"/>
                <w:sz w:val="21"/>
                <w:szCs w:val="21"/>
              </w:rPr>
              <w:t>F</w:t>
            </w:r>
            <w:r>
              <w:rPr>
                <w:rFonts w:ascii="Times New Roman" w:hAnsi="Times New Roman"/>
                <w:color w:val="FF0000"/>
                <w:sz w:val="21"/>
                <w:szCs w:val="21"/>
                <w:vertAlign w:val="subscript"/>
              </w:rPr>
              <w:t>1</w:t>
            </w:r>
            <w:r>
              <w:rPr>
                <w:rFonts w:ascii="Times New Roman" w:hAnsi="Times New Roman"/>
                <w:color w:val="FF0000"/>
                <w:sz w:val="21"/>
                <w:szCs w:val="21"/>
              </w:rPr>
              <w:t>，根据阿基米德原理得：</w:t>
            </w:r>
            <w:r>
              <w:rPr>
                <w:rFonts w:ascii="Times New Roman" w:hAnsi="Times New Roman"/>
                <w:i/>
                <w:color w:val="FF0000"/>
                <w:sz w:val="21"/>
                <w:szCs w:val="21"/>
              </w:rPr>
              <w:t>G</w:t>
            </w:r>
            <w:r>
              <w:rPr>
                <w:rFonts w:ascii="Times New Roman" w:hAnsi="Times New Roman"/>
                <w:color w:val="FF0000"/>
                <w:sz w:val="21"/>
                <w:szCs w:val="21"/>
              </w:rPr>
              <w:t>-</w:t>
            </w:r>
            <w:r>
              <w:rPr>
                <w:rFonts w:ascii="Times New Roman" w:hAnsi="Times New Roman"/>
                <w:i/>
                <w:color w:val="FF0000"/>
                <w:sz w:val="21"/>
                <w:szCs w:val="21"/>
              </w:rPr>
              <w:t>F</w:t>
            </w:r>
            <w:r>
              <w:rPr>
                <w:rFonts w:ascii="Times New Roman" w:hAnsi="Times New Roman"/>
                <w:color w:val="FF0000"/>
                <w:sz w:val="21"/>
                <w:szCs w:val="21"/>
                <w:vertAlign w:val="subscript"/>
              </w:rPr>
              <w:t>1</w:t>
            </w:r>
            <w:r>
              <w:rPr>
                <w:rFonts w:ascii="Times New Roman" w:hAnsi="Times New Roman"/>
                <w:color w:val="FF0000"/>
                <w:sz w:val="21"/>
                <w:szCs w:val="21"/>
              </w:rPr>
              <w:t>=</w:t>
            </w:r>
            <w:r>
              <w:rPr>
                <w:rFonts w:ascii="Times New Roman" w:hAnsi="Times New Roman"/>
                <w:i/>
                <w:color w:val="FF0000"/>
                <w:sz w:val="21"/>
                <w:szCs w:val="21"/>
              </w:rPr>
              <w:t>ρVg</w:t>
            </w:r>
            <w:r>
              <w:rPr>
                <w:rFonts w:ascii="Times New Roman" w:hAnsi="Times New Roman"/>
                <w:color w:val="FF0000"/>
                <w:sz w:val="21"/>
                <w:szCs w:val="21"/>
              </w:rPr>
              <w:t>，所以</w:t>
            </w:r>
            <w:bookmarkStart w:id="35" w:name="OLE_LINK231"/>
            <w:bookmarkStart w:id="36" w:name="OLE_LINK230"/>
            <w:r>
              <w:rPr>
                <w:rFonts w:ascii="Times New Roman" w:hAnsi="宋体"/>
                <w:color w:val="FF0000"/>
                <w:spacing w:val="7"/>
                <w:position w:val="-28"/>
                <w:sz w:val="21"/>
                <w:szCs w:val="21"/>
                <w:shd w:val="clear" w:color="auto" w:fill="FFFFFF"/>
              </w:rPr>
              <w:object>
                <v:shape id="_x0000_i1236" o:spt="75" type="#_x0000_t75" style="height:33pt;width:55pt;" o:ole="t" filled="f" o:preferrelative="t" stroked="f" coordsize="21600,21600">
                  <v:path/>
                  <v:fill on="f" focussize="0,0"/>
                  <v:stroke on="f" joinstyle="miter"/>
                  <v:imagedata r:id="rId90" o:title=""/>
                  <o:lock v:ext="edit" aspectratio="t"/>
                  <w10:wrap type="none"/>
                  <w10:anchorlock/>
                </v:shape>
                <o:OLEObject Type="Embed" ProgID="Equation.DSMT4" ShapeID="_x0000_i1236" DrawAspect="Content" ObjectID="_1468075764" r:id="rId89">
                  <o:LockedField>false</o:LockedField>
                </o:OLEObject>
              </w:object>
            </w:r>
            <w:bookmarkEnd w:id="35"/>
            <w:bookmarkEnd w:id="36"/>
          </w:p>
          <w:p w14:paraId="13EDD7EA">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Times New Roman"/>
                <w:color w:val="FF0000"/>
                <w:sz w:val="21"/>
                <w:szCs w:val="21"/>
              </w:rPr>
              <w:t>金属块在水中受到的浮力：</w:t>
            </w:r>
            <w:r>
              <w:rPr>
                <w:rFonts w:ascii="Times New Roman" w:hAnsi="Times New Roman"/>
                <w:i/>
                <w:color w:val="FF0000"/>
                <w:sz w:val="21"/>
                <w:szCs w:val="21"/>
              </w:rPr>
              <w:t>F</w:t>
            </w:r>
            <w:r>
              <w:rPr>
                <w:rFonts w:ascii="Times New Roman" w:hAnsi="Times New Roman"/>
                <w:color w:val="FF0000"/>
                <w:sz w:val="21"/>
                <w:szCs w:val="21"/>
                <w:vertAlign w:val="subscript"/>
              </w:rPr>
              <w:t>浮</w:t>
            </w:r>
            <w:r>
              <w:rPr>
                <w:rFonts w:ascii="Times New Roman" w:hAnsi="Times New Roman"/>
                <w:color w:val="FF0000"/>
                <w:sz w:val="21"/>
                <w:szCs w:val="21"/>
              </w:rPr>
              <w:t>′=</w:t>
            </w:r>
            <w:r>
              <w:rPr>
                <w:rFonts w:ascii="Times New Roman" w:hAnsi="Times New Roman"/>
                <w:i/>
                <w:color w:val="FF0000"/>
                <w:sz w:val="21"/>
                <w:szCs w:val="21"/>
              </w:rPr>
              <w:t>G</w:t>
            </w:r>
            <w:r>
              <w:rPr>
                <w:rFonts w:ascii="Times New Roman" w:hAnsi="Times New Roman"/>
                <w:color w:val="FF0000"/>
                <w:sz w:val="21"/>
                <w:szCs w:val="21"/>
              </w:rPr>
              <w:t>-</w:t>
            </w:r>
            <w:r>
              <w:rPr>
                <w:rFonts w:ascii="Times New Roman" w:hAnsi="Times New Roman"/>
                <w:i/>
                <w:color w:val="FF0000"/>
                <w:sz w:val="21"/>
                <w:szCs w:val="21"/>
              </w:rPr>
              <w:t>F</w:t>
            </w:r>
            <w:r>
              <w:rPr>
                <w:rFonts w:ascii="Times New Roman" w:hAnsi="Times New Roman"/>
                <w:color w:val="FF0000"/>
                <w:sz w:val="21"/>
                <w:szCs w:val="21"/>
                <w:vertAlign w:val="subscript"/>
              </w:rPr>
              <w:t>2</w:t>
            </w:r>
            <w:r>
              <w:rPr>
                <w:rFonts w:ascii="Times New Roman" w:hAnsi="Times New Roman"/>
                <w:color w:val="FF0000"/>
                <w:sz w:val="21"/>
                <w:szCs w:val="21"/>
              </w:rPr>
              <w:t>，根据阿基米德原理得：</w:t>
            </w:r>
            <w:r>
              <w:rPr>
                <w:rFonts w:ascii="Times New Roman" w:hAnsi="Times New Roman"/>
                <w:i/>
                <w:color w:val="FF0000"/>
                <w:sz w:val="21"/>
                <w:szCs w:val="21"/>
              </w:rPr>
              <w:t>G</w:t>
            </w:r>
            <w:r>
              <w:rPr>
                <w:rFonts w:ascii="Times New Roman" w:hAnsi="Times New Roman"/>
                <w:color w:val="FF0000"/>
                <w:sz w:val="21"/>
                <w:szCs w:val="21"/>
              </w:rPr>
              <w:t>-</w:t>
            </w:r>
            <w:r>
              <w:rPr>
                <w:rFonts w:ascii="Times New Roman" w:hAnsi="Times New Roman"/>
                <w:i/>
                <w:color w:val="FF0000"/>
                <w:sz w:val="21"/>
                <w:szCs w:val="21"/>
              </w:rPr>
              <w:t>F</w:t>
            </w:r>
            <w:r>
              <w:rPr>
                <w:rFonts w:ascii="Times New Roman" w:hAnsi="Times New Roman"/>
                <w:color w:val="FF0000"/>
                <w:sz w:val="21"/>
                <w:szCs w:val="21"/>
                <w:vertAlign w:val="subscript"/>
              </w:rPr>
              <w:t>2</w:t>
            </w:r>
            <w:r>
              <w:rPr>
                <w:rFonts w:ascii="Times New Roman" w:hAnsi="Times New Roman"/>
                <w:color w:val="FF0000"/>
                <w:sz w:val="21"/>
                <w:szCs w:val="21"/>
              </w:rPr>
              <w:t>=</w:t>
            </w:r>
            <w:r>
              <w:rPr>
                <w:rFonts w:ascii="Times New Roman" w:hAnsi="Times New Roman"/>
                <w:i/>
                <w:color w:val="FF0000"/>
                <w:sz w:val="21"/>
                <w:szCs w:val="21"/>
              </w:rPr>
              <w:t>ρ</w:t>
            </w:r>
            <w:r>
              <w:rPr>
                <w:rFonts w:ascii="Times New Roman" w:hAnsi="Times New Roman"/>
                <w:color w:val="FF0000"/>
                <w:sz w:val="21"/>
                <w:szCs w:val="21"/>
                <w:vertAlign w:val="subscript"/>
              </w:rPr>
              <w:t>水</w:t>
            </w:r>
            <w:r>
              <w:rPr>
                <w:rFonts w:ascii="Times New Roman" w:hAnsi="Times New Roman"/>
                <w:i/>
                <w:color w:val="FF0000"/>
                <w:sz w:val="21"/>
                <w:szCs w:val="21"/>
              </w:rPr>
              <w:t>Vg</w:t>
            </w:r>
            <w:r>
              <w:rPr>
                <w:rFonts w:ascii="Times New Roman" w:hAnsi="Times New Roman"/>
                <w:color w:val="FF0000"/>
                <w:sz w:val="21"/>
                <w:szCs w:val="21"/>
              </w:rPr>
              <w:t>，所以</w:t>
            </w:r>
            <w:r>
              <w:rPr>
                <w:rFonts w:ascii="Times New Roman" w:hAnsi="宋体"/>
                <w:color w:val="FF0000"/>
                <w:spacing w:val="7"/>
                <w:position w:val="-32"/>
                <w:sz w:val="21"/>
                <w:szCs w:val="21"/>
                <w:shd w:val="clear" w:color="auto" w:fill="FFFFFF"/>
              </w:rPr>
              <w:object>
                <v:shape id="_x0000_i1237" o:spt="75" type="#_x0000_t75" style="height:35pt;width:57pt;" o:ole="t" filled="f" o:preferrelative="t" stroked="f" coordsize="21600,21600">
                  <v:path/>
                  <v:fill on="f" focussize="0,0"/>
                  <v:stroke on="f" joinstyle="miter"/>
                  <v:imagedata r:id="rId92" o:title=""/>
                  <o:lock v:ext="edit" aspectratio="t"/>
                  <w10:wrap type="none"/>
                  <w10:anchorlock/>
                </v:shape>
                <o:OLEObject Type="Embed" ProgID="Equation.DSMT4" ShapeID="_x0000_i1237" DrawAspect="Content" ObjectID="_1468075765" r:id="rId91">
                  <o:LockedField>false</o:LockedField>
                </o:OLEObject>
              </w:object>
            </w:r>
          </w:p>
          <w:p w14:paraId="354795FA">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Times New Roman"/>
                <w:color w:val="FF0000"/>
                <w:sz w:val="21"/>
                <w:szCs w:val="21"/>
              </w:rPr>
              <w:t>因为金属块浸没在被测液体中和浸没中水中的体积相等，所以</w:t>
            </w:r>
            <w:r>
              <w:rPr>
                <w:rFonts w:ascii="Times New Roman" w:hAnsi="宋体"/>
                <w:color w:val="FF0000"/>
                <w:spacing w:val="7"/>
                <w:position w:val="-32"/>
                <w:sz w:val="21"/>
                <w:szCs w:val="21"/>
                <w:shd w:val="clear" w:color="auto" w:fill="FFFFFF"/>
              </w:rPr>
              <w:object>
                <v:shape id="_x0000_i1238" o:spt="75" type="#_x0000_t75" style="height:35pt;width:100pt;" o:ole="t" filled="f" o:preferrelative="t" stroked="f" coordsize="21600,21600">
                  <v:path/>
                  <v:fill on="f" focussize="0,0"/>
                  <v:stroke on="f" joinstyle="miter"/>
                  <v:imagedata r:id="rId94" o:title=""/>
                  <o:lock v:ext="edit" aspectratio="t"/>
                  <w10:wrap type="none"/>
                  <w10:anchorlock/>
                </v:shape>
                <o:OLEObject Type="Embed" ProgID="Equation.DSMT4" ShapeID="_x0000_i1238" DrawAspect="Content" ObjectID="_1468075766" r:id="rId93">
                  <o:LockedField>false</o:LockedField>
                </o:OLEObject>
              </w:object>
            </w:r>
          </w:p>
          <w:p w14:paraId="31381EB7">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Times New Roman"/>
                <w:color w:val="FF0000"/>
                <w:sz w:val="21"/>
                <w:szCs w:val="21"/>
              </w:rPr>
              <w:t>所以，未知液体密度的表达式：</w:t>
            </w:r>
            <w:r>
              <w:rPr>
                <w:rFonts w:ascii="Times New Roman" w:hAnsi="宋体"/>
                <w:color w:val="FF0000"/>
                <w:spacing w:val="7"/>
                <w:position w:val="-30"/>
                <w:sz w:val="21"/>
                <w:szCs w:val="21"/>
                <w:shd w:val="clear" w:color="auto" w:fill="FFFFFF"/>
              </w:rPr>
              <w:object>
                <v:shape id="_x0000_i1239" o:spt="75" type="#_x0000_t75" style="height:34pt;width:72pt;" o:ole="t" filled="f" o:preferrelative="t" stroked="f" coordsize="21600,21600">
                  <v:path/>
                  <v:fill on="f" focussize="0,0"/>
                  <v:stroke on="f" joinstyle="miter"/>
                  <v:imagedata r:id="rId96" o:title=""/>
                  <o:lock v:ext="edit" aspectratio="t"/>
                  <w10:wrap type="none"/>
                  <w10:anchorlock/>
                </v:shape>
                <o:OLEObject Type="Embed" ProgID="Equation.DSMT4" ShapeID="_x0000_i1239" DrawAspect="Content" ObjectID="_1468075767" r:id="rId95">
                  <o:LockedField>false</o:LockedField>
                </o:OLEObject>
              </w:object>
            </w:r>
          </w:p>
          <w:p w14:paraId="1A3540EC">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Times New Roman"/>
                <w:color w:val="FF0000"/>
                <w:sz w:val="21"/>
                <w:szCs w:val="21"/>
              </w:rPr>
              <w:t>故答案为：（1）</w:t>
            </w:r>
            <w:r>
              <w:rPr>
                <w:rFonts w:ascii="Times New Roman" w:hAnsi="宋体"/>
                <w:color w:val="FF0000"/>
                <w:sz w:val="21"/>
                <w:szCs w:val="21"/>
              </w:rPr>
              <w:t>②</w:t>
            </w:r>
            <w:r>
              <w:rPr>
                <w:rFonts w:ascii="Times New Roman" w:hAnsi="Times New Roman"/>
                <w:color w:val="FF0000"/>
                <w:sz w:val="21"/>
                <w:szCs w:val="21"/>
              </w:rPr>
              <w:t>40；</w:t>
            </w:r>
            <w:r>
              <w:rPr>
                <w:rFonts w:ascii="Times New Roman" w:hAnsi="宋体"/>
                <w:color w:val="FF0000"/>
                <w:sz w:val="21"/>
                <w:szCs w:val="21"/>
              </w:rPr>
              <w:t>③</w:t>
            </w:r>
            <w:r>
              <w:rPr>
                <w:rFonts w:ascii="Times New Roman" w:hAnsi="Times New Roman"/>
                <w:color w:val="FF0000"/>
                <w:sz w:val="21"/>
                <w:szCs w:val="21"/>
              </w:rPr>
              <w:t>a</w:t>
            </w:r>
            <w:r>
              <w:rPr>
                <w:rFonts w:hint="eastAsia" w:ascii="Times New Roman" w:hAnsi="Times New Roman"/>
                <w:color w:val="FF0000"/>
                <w:sz w:val="21"/>
                <w:szCs w:val="21"/>
              </w:rPr>
              <w:t>.</w:t>
            </w:r>
            <w:r>
              <w:rPr>
                <w:rFonts w:ascii="Times New Roman" w:hAnsi="Times New Roman"/>
                <w:color w:val="FF0000"/>
                <w:sz w:val="21"/>
                <w:szCs w:val="21"/>
              </w:rPr>
              <w:t>将游码移到零刻线处；b</w:t>
            </w:r>
            <w:r>
              <w:rPr>
                <w:rFonts w:hint="eastAsia" w:ascii="Times New Roman" w:hAnsi="Times New Roman"/>
                <w:color w:val="FF0000"/>
                <w:sz w:val="21"/>
                <w:szCs w:val="21"/>
              </w:rPr>
              <w:t>.</w:t>
            </w:r>
            <w:r>
              <w:rPr>
                <w:rFonts w:ascii="Times New Roman" w:hAnsi="Times New Roman"/>
                <w:color w:val="FF0000"/>
                <w:sz w:val="21"/>
                <w:szCs w:val="21"/>
              </w:rPr>
              <w:t>右；c</w:t>
            </w:r>
            <w:r>
              <w:rPr>
                <w:rFonts w:hint="eastAsia" w:ascii="Times New Roman" w:hAnsi="Times New Roman"/>
                <w:color w:val="FF0000"/>
                <w:sz w:val="21"/>
                <w:szCs w:val="21"/>
              </w:rPr>
              <w:t>.</w:t>
            </w:r>
            <w:r>
              <w:rPr>
                <w:rFonts w:ascii="Times New Roman" w:hAnsi="Times New Roman"/>
                <w:color w:val="FF0000"/>
                <w:sz w:val="21"/>
                <w:szCs w:val="21"/>
              </w:rPr>
              <w:t>157.8g；</w:t>
            </w:r>
            <w:r>
              <w:rPr>
                <w:rFonts w:ascii="Times New Roman" w:hAnsi="宋体"/>
                <w:color w:val="FF0000"/>
                <w:sz w:val="21"/>
                <w:szCs w:val="21"/>
              </w:rPr>
              <w:t>④</w:t>
            </w:r>
            <w:r>
              <w:rPr>
                <w:rFonts w:ascii="Times New Roman" w:hAnsi="Times New Roman"/>
                <w:color w:val="FF0000"/>
                <w:sz w:val="21"/>
                <w:szCs w:val="21"/>
              </w:rPr>
              <w:t>7.89×10</w:t>
            </w:r>
            <w:r>
              <w:rPr>
                <w:rFonts w:ascii="Times New Roman" w:hAnsi="Times New Roman"/>
                <w:color w:val="FF0000"/>
                <w:sz w:val="21"/>
                <w:szCs w:val="21"/>
                <w:vertAlign w:val="superscript"/>
              </w:rPr>
              <w:t>3</w:t>
            </w:r>
            <w:r>
              <w:rPr>
                <w:rFonts w:ascii="Times New Roman" w:hAnsi="Times New Roman"/>
                <w:color w:val="FF0000"/>
                <w:sz w:val="21"/>
                <w:szCs w:val="21"/>
              </w:rPr>
              <w:t>；偏大；</w:t>
            </w:r>
          </w:p>
          <w:p w14:paraId="00491990">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Times New Roman"/>
                <w:color w:val="FF0000"/>
                <w:sz w:val="21"/>
                <w:szCs w:val="21"/>
              </w:rPr>
              <w:t>（2）主要实验步骤：</w:t>
            </w:r>
            <w:r>
              <w:rPr>
                <w:rFonts w:ascii="Times New Roman" w:hAnsi="宋体"/>
                <w:color w:val="FF0000"/>
                <w:sz w:val="21"/>
                <w:szCs w:val="21"/>
              </w:rPr>
              <w:t>③</w:t>
            </w:r>
            <w:r>
              <w:rPr>
                <w:rFonts w:ascii="Times New Roman" w:hAnsi="Times New Roman"/>
                <w:color w:val="FF0000"/>
                <w:sz w:val="21"/>
                <w:szCs w:val="21"/>
              </w:rPr>
              <w:t>用弹簧测力计测金属块浸没在水中（未接触烧杯底）的示数</w:t>
            </w:r>
            <w:r>
              <w:rPr>
                <w:rFonts w:ascii="Times New Roman" w:hAnsi="Times New Roman"/>
                <w:i/>
                <w:color w:val="FF0000"/>
                <w:sz w:val="21"/>
                <w:szCs w:val="21"/>
              </w:rPr>
              <w:t>F</w:t>
            </w:r>
            <w:r>
              <w:rPr>
                <w:rFonts w:ascii="Times New Roman" w:hAnsi="Times New Roman"/>
                <w:color w:val="FF0000"/>
                <w:sz w:val="21"/>
                <w:szCs w:val="21"/>
                <w:vertAlign w:val="subscript"/>
              </w:rPr>
              <w:t>2</w:t>
            </w:r>
            <w:r>
              <w:rPr>
                <w:rFonts w:hint="eastAsia" w:ascii="Times New Roman" w:hAnsi="Times New Roman"/>
                <w:color w:val="FF0000"/>
                <w:sz w:val="21"/>
                <w:szCs w:val="21"/>
              </w:rPr>
              <w:t>；</w:t>
            </w:r>
            <w:r>
              <w:rPr>
                <w:rFonts w:ascii="Times New Roman" w:hAnsi="宋体"/>
                <w:color w:val="FF0000"/>
                <w:sz w:val="21"/>
                <w:szCs w:val="21"/>
              </w:rPr>
              <w:t>④</w:t>
            </w:r>
            <w:r>
              <w:rPr>
                <w:rFonts w:ascii="Times New Roman" w:hAnsi="宋体"/>
                <w:color w:val="FF0000"/>
                <w:position w:val="-30"/>
                <w:sz w:val="21"/>
                <w:szCs w:val="21"/>
              </w:rPr>
              <w:object>
                <v:shape id="_x0000_i1240" o:spt="75" type="#_x0000_t75" style="height:34pt;width:52pt;" o:ole="t" filled="f" o:preferrelative="t" stroked="f" coordsize="21600,21600">
                  <v:path/>
                  <v:fill on="f" focussize="0,0"/>
                  <v:stroke on="f" joinstyle="miter"/>
                  <v:imagedata r:id="rId86" o:title=""/>
                  <o:lock v:ext="edit" aspectratio="t"/>
                  <w10:wrap type="none"/>
                  <w10:anchorlock/>
                </v:shape>
                <o:OLEObject Type="Embed" ProgID="Equation.DSMT4" ShapeID="_x0000_i1240" DrawAspect="Content" ObjectID="_1468075768" r:id="rId97">
                  <o:LockedField>false</o:LockedField>
                </o:OLEObject>
              </w:object>
            </w:r>
            <w:r>
              <w:rPr>
                <w:rFonts w:hint="eastAsia" w:ascii="Times New Roman" w:hAnsi="宋体"/>
                <w:color w:val="FF0000"/>
                <w:sz w:val="21"/>
                <w:szCs w:val="21"/>
              </w:rPr>
              <w:t>。</w:t>
            </w:r>
          </w:p>
          <w:p w14:paraId="7D41EC75">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Times New Roman"/>
                <w:bCs/>
                <w:color w:val="FF0000"/>
                <w:sz w:val="21"/>
                <w:szCs w:val="21"/>
              </w:rPr>
              <w:t>点评</w:t>
            </w:r>
            <w:r>
              <w:rPr>
                <w:rFonts w:hint="eastAsia" w:ascii="Times New Roman" w:hAnsi="Times New Roman"/>
                <w:bCs/>
                <w:color w:val="FF0000"/>
                <w:sz w:val="21"/>
                <w:szCs w:val="21"/>
              </w:rPr>
              <w:t>：</w:t>
            </w:r>
            <w:r>
              <w:rPr>
                <w:rFonts w:ascii="Times New Roman" w:hAnsi="Times New Roman"/>
                <w:color w:val="FF0000"/>
                <w:sz w:val="21"/>
                <w:szCs w:val="21"/>
              </w:rPr>
              <w:t>本题考查了固体和液体的密度，这两个实验都是初中最重要的实验，尤其缺少天平或缺少量筒，给实验带来很大的难度</w:t>
            </w:r>
            <w:r>
              <w:rPr>
                <w:rFonts w:hint="eastAsia" w:ascii="Times New Roman" w:hAnsi="Times New Roman"/>
                <w:color w:val="FF0000"/>
                <w:sz w:val="21"/>
                <w:szCs w:val="21"/>
              </w:rPr>
              <w:t>。</w:t>
            </w:r>
          </w:p>
          <w:p w14:paraId="6B593C55">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bookmarkStart w:id="37" w:name="OLE_LINK163"/>
            <w:r>
              <w:rPr>
                <w:rFonts w:hint="eastAsia" w:hAnsi="黑体" w:eastAsia="黑体"/>
                <w:b/>
                <w:color w:val="000000"/>
                <w:sz w:val="21"/>
                <w:szCs w:val="21"/>
                <w:highlight w:val="cyan"/>
              </w:rPr>
              <w:t>模型</w:t>
            </w:r>
            <w:r>
              <w:rPr>
                <w:rFonts w:eastAsia="黑体"/>
                <w:b/>
                <w:color w:val="000000"/>
                <w:sz w:val="21"/>
                <w:szCs w:val="21"/>
                <w:highlight w:val="cyan"/>
              </w:rPr>
              <w:t>3</w:t>
            </w:r>
            <w:r>
              <w:rPr>
                <w:rFonts w:hint="eastAsia" w:eastAsia="黑体"/>
                <w:b/>
                <w:color w:val="000000"/>
                <w:sz w:val="21"/>
                <w:szCs w:val="21"/>
                <w:highlight w:val="cyan"/>
              </w:rPr>
              <w:t>5</w:t>
            </w:r>
            <w:r>
              <w:rPr>
                <w:rFonts w:eastAsia="黑体"/>
                <w:b/>
                <w:color w:val="000000"/>
                <w:sz w:val="21"/>
                <w:szCs w:val="21"/>
                <w:highlight w:val="cyan"/>
              </w:rPr>
              <w:t>.</w:t>
            </w:r>
            <w:bookmarkStart w:id="38" w:name="OLE_LINK6"/>
            <w:bookmarkStart w:id="39" w:name="OLE_LINK7"/>
            <w:r>
              <w:rPr>
                <w:rFonts w:ascii="黑体" w:hAnsi="黑体" w:eastAsia="黑体"/>
                <w:b/>
                <w:bCs/>
                <w:spacing w:val="7"/>
                <w:sz w:val="21"/>
                <w:szCs w:val="21"/>
                <w:highlight w:val="cyan"/>
                <w:shd w:val="clear" w:color="auto" w:fill="FFFFFF"/>
              </w:rPr>
              <w:t>体积替代法</w:t>
            </w:r>
            <w:r>
              <w:rPr>
                <w:rFonts w:hint="eastAsia" w:ascii="黑体" w:hAnsi="黑体" w:eastAsia="黑体"/>
                <w:b/>
                <w:bCs/>
                <w:spacing w:val="7"/>
                <w:sz w:val="21"/>
                <w:szCs w:val="21"/>
                <w:highlight w:val="cyan"/>
                <w:shd w:val="clear" w:color="auto" w:fill="FFFFFF"/>
              </w:rPr>
              <w:t>测密度</w:t>
            </w:r>
            <w:bookmarkEnd w:id="38"/>
            <w:bookmarkEnd w:id="39"/>
          </w:p>
          <w:bookmarkEnd w:id="37"/>
          <w:p w14:paraId="73987FA1">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096000" cy="2064385"/>
                      <wp:effectExtent l="4445" t="4445" r="10795" b="19050"/>
                      <wp:docPr id="24" name="文本框 24"/>
                      <wp:cNvGraphicFramePr/>
                      <a:graphic xmlns:a="http://schemas.openxmlformats.org/drawingml/2006/main">
                        <a:graphicData uri="http://schemas.microsoft.com/office/word/2010/wordprocessingShape">
                          <wps:wsp>
                            <wps:cNvSpPr txBox="1"/>
                            <wps:spPr>
                              <a:xfrm>
                                <a:off x="0" y="0"/>
                                <a:ext cx="6096000" cy="206438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1C2BED72">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借助水间接测出物体体积。</w:t>
                                  </w:r>
                                </w:p>
                                <w:p w14:paraId="43842683">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密度公式为：</w:t>
                                  </w:r>
                                  <w:bookmarkStart w:id="148" w:name="OLE_LINK8"/>
                                  <w:r>
                                    <w:rPr>
                                      <w:position w:val="-24"/>
                                    </w:rPr>
                                    <w:object>
                                      <v:shape id="_x0000_i1241" o:spt="75" type="#_x0000_t75" style="height:31pt;width:34pt;" o:ole="t" filled="f" o:preferrelative="t" stroked="f" coordsize="21600,21600">
                                        <v:path/>
                                        <v:fill on="f" focussize="0,0"/>
                                        <v:stroke on="f" joinstyle="miter"/>
                                        <v:imagedata r:id="rId99" o:title=""/>
                                        <o:lock v:ext="edit" aspectratio="t"/>
                                        <w10:wrap type="none"/>
                                        <w10:anchorlock/>
                                      </v:shape>
                                      <o:OLEObject Type="Embed" ProgID="Equation.DSMT4" ShapeID="_x0000_i1241" DrawAspect="Content" ObjectID="_1468075769" r:id="rId98">
                                        <o:LockedField>false</o:LockedField>
                                      </o:OLEObject>
                                    </w:object>
                                  </w:r>
                                  <w:bookmarkEnd w:id="148"/>
                                </w:p>
                                <w:p w14:paraId="7C4D7798">
                                  <w:pPr>
                                    <w:adjustRightInd w:val="0"/>
                                    <w:snapToGrid w:val="0"/>
                                    <w:spacing w:line="360" w:lineRule="auto"/>
                                    <w:ind w:firstLine="210" w:firstLineChars="100"/>
                                    <w:rPr>
                                      <w:rFonts w:hint="eastAsia"/>
                                    </w:rPr>
                                  </w:pPr>
                                  <w:r>
                                    <w:rPr>
                                      <w:rFonts w:hint="eastAsia"/>
                                    </w:rPr>
                                    <w:t>当无法直接测量体积</w:t>
                                  </w:r>
                                  <w:r>
                                    <w:rPr>
                                      <w:rFonts w:hint="eastAsia"/>
                                      <w:i/>
                                    </w:rPr>
                                    <w:t>V</w:t>
                                  </w:r>
                                  <w:r>
                                    <w:rPr>
                                      <w:rFonts w:hint="eastAsia"/>
                                    </w:rPr>
                                    <w:t>时，可通过“等体积替代”实现：</w:t>
                                  </w:r>
                                </w:p>
                                <w:p w14:paraId="5C59462B">
                                  <w:pPr>
                                    <w:adjustRightInd w:val="0"/>
                                    <w:snapToGrid w:val="0"/>
                                    <w:spacing w:line="360" w:lineRule="auto"/>
                                    <w:ind w:firstLine="210" w:firstLineChars="100"/>
                                    <w:rPr>
                                      <w:rFonts w:hint="eastAsia"/>
                                    </w:rPr>
                                  </w:pPr>
                                  <w:r>
                                    <w:rPr>
                                      <w:rFonts w:hint="eastAsia"/>
                                    </w:rPr>
                                    <w:t>让被测物体的体积</w:t>
                                  </w:r>
                                  <w:r>
                                    <w:rPr>
                                      <w:rFonts w:hint="eastAsia"/>
                                      <w:i/>
                                    </w:rPr>
                                    <w:t>V</w:t>
                                  </w:r>
                                  <w:r>
                                    <w:rPr>
                                      <w:rFonts w:hint="eastAsia"/>
                                      <w:vertAlign w:val="subscript"/>
                                    </w:rPr>
                                    <w:t>物</w:t>
                                  </w:r>
                                  <w:r>
                                    <w:rPr>
                                      <w:rFonts w:hint="eastAsia"/>
                                    </w:rPr>
                                    <w:t>等于一定质量的水所占体积</w:t>
                                  </w:r>
                                  <w:r>
                                    <w:rPr>
                                      <w:rFonts w:hint="eastAsia"/>
                                      <w:i/>
                                    </w:rPr>
                                    <w:t>V</w:t>
                                  </w:r>
                                  <w:r>
                                    <w:rPr>
                                      <w:rFonts w:hint="eastAsia"/>
                                      <w:vertAlign w:val="subscript"/>
                                    </w:rPr>
                                    <w:t>水</w:t>
                                  </w:r>
                                  <w:r>
                                    <w:rPr>
                                      <w:rFonts w:hint="eastAsia"/>
                                    </w:rPr>
                                    <w:t>，即</w:t>
                                  </w:r>
                                </w:p>
                                <w:p w14:paraId="30370963">
                                  <w:pPr>
                                    <w:adjustRightInd w:val="0"/>
                                    <w:snapToGrid w:val="0"/>
                                    <w:spacing w:line="360" w:lineRule="auto"/>
                                    <w:ind w:firstLine="210" w:firstLineChars="100"/>
                                    <w:jc w:val="center"/>
                                    <w:rPr>
                                      <w:rFonts w:hint="eastAsia"/>
                                    </w:rPr>
                                  </w:pPr>
                                  <w:r>
                                    <w:rPr>
                                      <w:position w:val="-32"/>
                                    </w:rPr>
                                    <w:object>
                                      <v:shape id="_x0000_i1242" o:spt="75" type="#_x0000_t75" style="height:36pt;width:70pt;" o:ole="t" filled="f" o:preferrelative="t" stroked="f" coordsize="21600,21600">
                                        <v:path/>
                                        <v:fill on="f" focussize="0,0"/>
                                        <v:stroke on="f" joinstyle="miter"/>
                                        <v:imagedata r:id="rId101" o:title=""/>
                                        <o:lock v:ext="edit" aspectratio="t"/>
                                        <w10:wrap type="none"/>
                                        <w10:anchorlock/>
                                      </v:shape>
                                      <o:OLEObject Type="Embed" ProgID="Equation.DSMT4" ShapeID="_x0000_i1242" DrawAspect="Content" ObjectID="_1468075770" r:id="rId100">
                                        <o:LockedField>false</o:LockedField>
                                      </o:OLEObject>
                                    </w:object>
                                  </w:r>
                                </w:p>
                                <w:p w14:paraId="404CEDE2">
                                  <w:pPr>
                                    <w:adjustRightInd w:val="0"/>
                                    <w:snapToGrid w:val="0"/>
                                    <w:spacing w:line="360" w:lineRule="auto"/>
                                    <w:ind w:firstLine="210" w:firstLineChars="100"/>
                                  </w:pPr>
                                  <w:r>
                                    <w:rPr>
                                      <w:rFonts w:hint="eastAsia"/>
                                    </w:rPr>
                                    <w:t>只要测出这部分水的质量，即可间接求得物体体积。</w:t>
                                  </w:r>
                                </w:p>
                              </w:txbxContent>
                            </wps:txbx>
                            <wps:bodyPr upright="1"/>
                          </wps:wsp>
                        </a:graphicData>
                      </a:graphic>
                    </wp:inline>
                  </w:drawing>
                </mc:Choice>
                <mc:Fallback>
                  <w:pict>
                    <v:shape id="_x0000_s1026" o:spid="_x0000_s1026" o:spt="202" type="#_x0000_t202" style="height:162.55pt;width:480pt;" fillcolor="#FFFFFF" filled="t" stroked="t" coordsize="21600,21600" o:gfxdata="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efPAtMAAAAFAQAADwAAAAAAAAAB&#10;ACAAAAAiAAAAZHJzL2Rvd25yZXYueG1sUEsBAhQAFAAAAAgAh07iQJ+IryYVAgAAQAQAAA4AAAAA&#10;AAAAAQAgAAAAIgEAAGRycy9lMm9Eb2MueG1sUEsFBgAAAAAGAAYAWQEAAKkFAAAAAA==&#10;">
                      <v:fill on="t" focussize="0,0"/>
                      <v:stroke color="#FF0000" joinstyle="miter" dashstyle="longDashDotDot"/>
                      <v:imagedata o:title=""/>
                      <o:lock v:ext="edit" aspectratio="f"/>
                      <v:textbox>
                        <w:txbxContent>
                          <w:p w14:paraId="1C2BED72">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借助水间接测出物体体积。</w:t>
                            </w:r>
                          </w:p>
                          <w:p w14:paraId="43842683">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密度公式为：</w:t>
                            </w:r>
                            <w:bookmarkStart w:id="148" w:name="OLE_LINK8"/>
                            <w:r>
                              <w:rPr>
                                <w:position w:val="-24"/>
                              </w:rPr>
                              <w:object>
                                <v:shape id="_x0000_i1241" o:spt="75" type="#_x0000_t75" style="height:31pt;width:34pt;" o:ole="t" filled="f" o:preferrelative="t" stroked="f" coordsize="21600,21600">
                                  <v:path/>
                                  <v:fill on="f" focussize="0,0"/>
                                  <v:stroke on="f" joinstyle="miter"/>
                                  <v:imagedata r:id="rId99" o:title=""/>
                                  <o:lock v:ext="edit" aspectratio="t"/>
                                  <w10:wrap type="none"/>
                                  <w10:anchorlock/>
                                </v:shape>
                                <o:OLEObject Type="Embed" ProgID="Equation.DSMT4" ShapeID="_x0000_i1241" DrawAspect="Content" ObjectID="_1468075771" r:id="rId102">
                                  <o:LockedField>false</o:LockedField>
                                </o:OLEObject>
                              </w:object>
                            </w:r>
                            <w:bookmarkEnd w:id="148"/>
                          </w:p>
                          <w:p w14:paraId="7C4D7798">
                            <w:pPr>
                              <w:adjustRightInd w:val="0"/>
                              <w:snapToGrid w:val="0"/>
                              <w:spacing w:line="360" w:lineRule="auto"/>
                              <w:ind w:firstLine="210" w:firstLineChars="100"/>
                              <w:rPr>
                                <w:rFonts w:hint="eastAsia"/>
                              </w:rPr>
                            </w:pPr>
                            <w:r>
                              <w:rPr>
                                <w:rFonts w:hint="eastAsia"/>
                              </w:rPr>
                              <w:t>当无法直接测量体积</w:t>
                            </w:r>
                            <w:r>
                              <w:rPr>
                                <w:rFonts w:hint="eastAsia"/>
                                <w:i/>
                              </w:rPr>
                              <w:t>V</w:t>
                            </w:r>
                            <w:r>
                              <w:rPr>
                                <w:rFonts w:hint="eastAsia"/>
                              </w:rPr>
                              <w:t>时，可通过“等体积替代”实现：</w:t>
                            </w:r>
                          </w:p>
                          <w:p w14:paraId="5C59462B">
                            <w:pPr>
                              <w:adjustRightInd w:val="0"/>
                              <w:snapToGrid w:val="0"/>
                              <w:spacing w:line="360" w:lineRule="auto"/>
                              <w:ind w:firstLine="210" w:firstLineChars="100"/>
                              <w:rPr>
                                <w:rFonts w:hint="eastAsia"/>
                              </w:rPr>
                            </w:pPr>
                            <w:r>
                              <w:rPr>
                                <w:rFonts w:hint="eastAsia"/>
                              </w:rPr>
                              <w:t>让被测物体的体积</w:t>
                            </w:r>
                            <w:r>
                              <w:rPr>
                                <w:rFonts w:hint="eastAsia"/>
                                <w:i/>
                              </w:rPr>
                              <w:t>V</w:t>
                            </w:r>
                            <w:r>
                              <w:rPr>
                                <w:rFonts w:hint="eastAsia"/>
                                <w:vertAlign w:val="subscript"/>
                              </w:rPr>
                              <w:t>物</w:t>
                            </w:r>
                            <w:r>
                              <w:rPr>
                                <w:rFonts w:hint="eastAsia"/>
                              </w:rPr>
                              <w:t>等于一定质量的水所占体积</w:t>
                            </w:r>
                            <w:r>
                              <w:rPr>
                                <w:rFonts w:hint="eastAsia"/>
                                <w:i/>
                              </w:rPr>
                              <w:t>V</w:t>
                            </w:r>
                            <w:r>
                              <w:rPr>
                                <w:rFonts w:hint="eastAsia"/>
                                <w:vertAlign w:val="subscript"/>
                              </w:rPr>
                              <w:t>水</w:t>
                            </w:r>
                            <w:r>
                              <w:rPr>
                                <w:rFonts w:hint="eastAsia"/>
                              </w:rPr>
                              <w:t>，即</w:t>
                            </w:r>
                          </w:p>
                          <w:p w14:paraId="30370963">
                            <w:pPr>
                              <w:adjustRightInd w:val="0"/>
                              <w:snapToGrid w:val="0"/>
                              <w:spacing w:line="360" w:lineRule="auto"/>
                              <w:ind w:firstLine="210" w:firstLineChars="100"/>
                              <w:jc w:val="center"/>
                              <w:rPr>
                                <w:rFonts w:hint="eastAsia"/>
                              </w:rPr>
                            </w:pPr>
                            <w:r>
                              <w:rPr>
                                <w:position w:val="-32"/>
                              </w:rPr>
                              <w:object>
                                <v:shape id="_x0000_i1242" o:spt="75" type="#_x0000_t75" style="height:36pt;width:70pt;" o:ole="t" filled="f" o:preferrelative="t" stroked="f" coordsize="21600,21600">
                                  <v:path/>
                                  <v:fill on="f" focussize="0,0"/>
                                  <v:stroke on="f" joinstyle="miter"/>
                                  <v:imagedata r:id="rId101" o:title=""/>
                                  <o:lock v:ext="edit" aspectratio="t"/>
                                  <w10:wrap type="none"/>
                                  <w10:anchorlock/>
                                </v:shape>
                                <o:OLEObject Type="Embed" ProgID="Equation.DSMT4" ShapeID="_x0000_i1242" DrawAspect="Content" ObjectID="_1468075772" r:id="rId103">
                                  <o:LockedField>false</o:LockedField>
                                </o:OLEObject>
                              </w:object>
                            </w:r>
                          </w:p>
                          <w:p w14:paraId="404CEDE2">
                            <w:pPr>
                              <w:adjustRightInd w:val="0"/>
                              <w:snapToGrid w:val="0"/>
                              <w:spacing w:line="360" w:lineRule="auto"/>
                              <w:ind w:firstLine="210" w:firstLineChars="100"/>
                            </w:pPr>
                            <w:r>
                              <w:rPr>
                                <w:rFonts w:hint="eastAsia"/>
                              </w:rPr>
                              <w:t>只要测出这部分水的质量，即可间接求得物体体积。</w:t>
                            </w:r>
                          </w:p>
                        </w:txbxContent>
                      </v:textbox>
                      <w10:wrap type="none"/>
                      <w10:anchorlock/>
                    </v:shape>
                  </w:pict>
                </mc:Fallback>
              </mc:AlternateContent>
            </w:r>
          </w:p>
          <w:p w14:paraId="249B5D85">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35</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有一种密度瓶如图所示，它是一个壁较薄的玻璃瓶，配有磨光的瓶塞，瓶塞中央留有</w:t>
            </w:r>
            <w:r>
              <w:rPr>
                <w:rFonts w:hint="eastAsia" w:ascii="Times New Roman" w:hAnsi="宋体"/>
                <w:spacing w:val="7"/>
                <w:sz w:val="21"/>
                <w:szCs w:val="21"/>
                <w:shd w:val="clear" w:color="auto" w:fill="FFFFFF"/>
              </w:rPr>
              <w:t>一</w:t>
            </w:r>
            <w:r>
              <w:rPr>
                <w:rFonts w:ascii="Times New Roman" w:hAnsi="宋体"/>
                <w:spacing w:val="7"/>
                <w:sz w:val="21"/>
                <w:szCs w:val="21"/>
                <w:shd w:val="clear" w:color="auto" w:fill="FFFFFF"/>
              </w:rPr>
              <w:t>细管，在注满水盖上塞子时，多余的水会从细管中溢出。如何用该密度瓶、天平（含砝码）及水来测量米粒的密度？小明的操作步骤如下：</w:t>
            </w:r>
          </w:p>
          <w:p w14:paraId="5193B522">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）先用调节好的天平测出适量米粒的质量</w:t>
            </w:r>
            <w:r>
              <w:rPr>
                <w:rFonts w:ascii="Times New Roman" w:hAnsi="Times New Roman"/>
                <w:i/>
                <w:spacing w:val="7"/>
                <w:sz w:val="21"/>
                <w:szCs w:val="21"/>
                <w:shd w:val="clear" w:color="auto" w:fill="FFFFFF"/>
              </w:rPr>
              <w:t>m</w:t>
            </w:r>
            <w:r>
              <w:rPr>
                <w:rFonts w:ascii="Times New Roman" w:hAnsi="Times New Roman"/>
                <w:spacing w:val="7"/>
                <w:sz w:val="21"/>
                <w:szCs w:val="21"/>
                <w:shd w:val="clear" w:color="auto" w:fill="FFFFFF"/>
                <w:vertAlign w:val="subscript"/>
              </w:rPr>
              <w:t>0</w:t>
            </w:r>
            <w:r>
              <w:rPr>
                <w:rFonts w:ascii="Times New Roman" w:hAnsi="宋体"/>
                <w:spacing w:val="7"/>
                <w:sz w:val="21"/>
                <w:szCs w:val="21"/>
                <w:shd w:val="clear" w:color="auto" w:fill="FFFFFF"/>
              </w:rPr>
              <w:t>；</w:t>
            </w:r>
          </w:p>
          <w:p w14:paraId="7283F210">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）将瓶注满水</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称出总质量</w:t>
            </w:r>
            <w:r>
              <w:rPr>
                <w:rFonts w:ascii="Times New Roman" w:hAnsi="Times New Roman"/>
                <w:i/>
                <w:spacing w:val="7"/>
                <w:sz w:val="21"/>
                <w:szCs w:val="21"/>
                <w:shd w:val="clear" w:color="auto" w:fill="FFFFFF"/>
              </w:rPr>
              <w:t>m</w:t>
            </w:r>
            <w:r>
              <w:rPr>
                <w:rFonts w:ascii="Times New Roman" w:hAnsi="Times New Roman"/>
                <w:spacing w:val="7"/>
                <w:sz w:val="21"/>
                <w:szCs w:val="21"/>
                <w:shd w:val="clear" w:color="auto" w:fill="FFFFFF"/>
                <w:vertAlign w:val="subscript"/>
              </w:rPr>
              <w:t>1</w:t>
            </w:r>
            <w:r>
              <w:rPr>
                <w:rFonts w:ascii="Times New Roman" w:hAnsi="宋体"/>
                <w:spacing w:val="7"/>
                <w:sz w:val="21"/>
                <w:szCs w:val="21"/>
                <w:shd w:val="clear" w:color="auto" w:fill="FFFFFF"/>
              </w:rPr>
              <w:t>：</w:t>
            </w:r>
          </w:p>
          <w:p w14:paraId="6187C593">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3</w:t>
            </w:r>
            <w:r>
              <w:rPr>
                <w:rFonts w:ascii="Times New Roman" w:hAnsi="宋体"/>
                <w:spacing w:val="7"/>
                <w:sz w:val="21"/>
                <w:szCs w:val="21"/>
                <w:shd w:val="clear" w:color="auto" w:fill="FFFFFF"/>
              </w:rPr>
              <w:t>）将米粒全部放入瓶中，盖上塞子，擦干瓶的外表面，再称出总质量</w:t>
            </w:r>
            <w:r>
              <w:rPr>
                <w:rFonts w:ascii="Times New Roman" w:hAnsi="Times New Roman"/>
                <w:i/>
                <w:spacing w:val="7"/>
                <w:sz w:val="21"/>
                <w:szCs w:val="21"/>
                <w:shd w:val="clear" w:color="auto" w:fill="FFFFFF"/>
              </w:rPr>
              <w:t>m</w:t>
            </w:r>
            <w:r>
              <w:rPr>
                <w:rFonts w:ascii="Times New Roman" w:hAnsi="Times New Roman"/>
                <w:spacing w:val="7"/>
                <w:sz w:val="21"/>
                <w:szCs w:val="21"/>
                <w:shd w:val="clear" w:color="auto" w:fill="FFFFFF"/>
                <w:vertAlign w:val="subscript"/>
              </w:rPr>
              <w:t>2</w:t>
            </w:r>
            <w:r>
              <w:rPr>
                <w:rFonts w:ascii="Times New Roman" w:hAnsi="宋体"/>
                <w:spacing w:val="7"/>
                <w:sz w:val="21"/>
                <w:szCs w:val="21"/>
                <w:shd w:val="clear" w:color="auto" w:fill="FFFFFF"/>
              </w:rPr>
              <w:t>，请用已知量，测得量，推导出米粒密度的表达式。要求：有必要的文字说明和公式推导，推导过程需要的物理量请预先设定。</w:t>
            </w:r>
          </w:p>
          <w:p w14:paraId="4136F987">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r>
              <w:rPr>
                <w:rFonts w:ascii="Times New Roman" w:hAnsi="Times New Roman"/>
                <w:sz w:val="21"/>
                <w:szCs w:val="21"/>
              </w:rPr>
              <w:drawing>
                <wp:inline distT="0" distB="0" distL="114300" distR="114300">
                  <wp:extent cx="619125" cy="895350"/>
                  <wp:effectExtent l="0" t="0" r="5715" b="3810"/>
                  <wp:docPr id="31" name="图片 219" descr="wps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9" descr="wps23"/>
                          <pic:cNvPicPr>
                            <a:picLocks noChangeAspect="1"/>
                          </pic:cNvPicPr>
                        </pic:nvPicPr>
                        <pic:blipFill>
                          <a:blip r:embed="rId104"/>
                          <a:stretch>
                            <a:fillRect/>
                          </a:stretch>
                        </pic:blipFill>
                        <pic:spPr>
                          <a:xfrm>
                            <a:off x="0" y="0"/>
                            <a:ext cx="619125" cy="895350"/>
                          </a:xfrm>
                          <a:prstGeom prst="rect">
                            <a:avLst/>
                          </a:prstGeom>
                          <a:noFill/>
                          <a:ln>
                            <a:noFill/>
                          </a:ln>
                        </pic:spPr>
                      </pic:pic>
                    </a:graphicData>
                  </a:graphic>
                </wp:inline>
              </w:drawing>
            </w:r>
          </w:p>
          <w:p w14:paraId="04E79150">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【答案】见解析</w:t>
            </w:r>
          </w:p>
          <w:p w14:paraId="7DAE5CDB">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r>
              <w:rPr>
                <w:rFonts w:ascii="Times New Roman" w:hAnsi="宋体"/>
                <w:color w:val="FF0000"/>
                <w:spacing w:val="7"/>
                <w:sz w:val="21"/>
                <w:szCs w:val="21"/>
                <w:shd w:val="clear" w:color="auto" w:fill="FFFFFF"/>
              </w:rPr>
              <w:t>称出装满水后瓶和水的总质量后，将米粒放入瓶中，测出总质量后，则瓶和剩余水的质量为</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0</w:t>
            </w:r>
            <w:r>
              <w:rPr>
                <w:rFonts w:ascii="Times New Roman" w:hAnsi="宋体"/>
                <w:color w:val="FF0000"/>
                <w:spacing w:val="7"/>
                <w:sz w:val="21"/>
                <w:szCs w:val="21"/>
                <w:shd w:val="clear" w:color="auto" w:fill="FFFFFF"/>
              </w:rPr>
              <w:t>；</w:t>
            </w:r>
          </w:p>
          <w:p w14:paraId="31634A8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溢出水的质量为：</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水</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0</w:t>
            </w:r>
            <w:r>
              <w:rPr>
                <w:rFonts w:hint="eastAsia" w:ascii="Times New Roman" w:hAnsi="宋体"/>
                <w:color w:val="FF0000"/>
                <w:spacing w:val="7"/>
                <w:sz w:val="21"/>
                <w:szCs w:val="21"/>
                <w:shd w:val="clear" w:color="auto" w:fill="FFFFFF"/>
              </w:rPr>
              <w:t>)</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1</w:t>
            </w:r>
            <w:r>
              <w:rPr>
                <w:rFonts w:ascii="Times New Roman" w:hAnsi="Times New Roman"/>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0</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w:t>
            </w:r>
          </w:p>
          <w:p w14:paraId="1E644B1A">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则米粒的体积等于溢出水的体积，</w:t>
            </w:r>
          </w:p>
          <w:p w14:paraId="12F2E53E">
            <w:pPr>
              <w:pStyle w:val="6"/>
              <w:widowControl/>
              <w:adjustRightInd w:val="0"/>
              <w:snapToGrid w:val="0"/>
              <w:spacing w:before="0" w:beforeAutospacing="0" w:after="0" w:afterAutospacing="0" w:line="360" w:lineRule="auto"/>
              <w:ind w:firstLine="448" w:firstLineChars="200"/>
              <w:jc w:val="center"/>
              <w:rPr>
                <w:rFonts w:ascii="Times New Roman" w:hAnsi="Times New Roman"/>
                <w:color w:val="FF0000"/>
                <w:sz w:val="21"/>
                <w:szCs w:val="21"/>
              </w:rPr>
            </w:pPr>
            <w:bookmarkStart w:id="40" w:name="OLE_LINK228"/>
            <w:bookmarkStart w:id="41" w:name="OLE_LINK229"/>
            <w:r>
              <w:rPr>
                <w:rFonts w:ascii="Times New Roman" w:hAnsi="宋体"/>
                <w:color w:val="FF0000"/>
                <w:spacing w:val="7"/>
                <w:position w:val="-32"/>
                <w:sz w:val="21"/>
                <w:szCs w:val="21"/>
                <w:shd w:val="clear" w:color="auto" w:fill="FFFFFF"/>
              </w:rPr>
              <w:object>
                <v:shape id="_x0000_i1244" o:spt="75" type="#_x0000_t75" style="height:36pt;width:136pt;" o:ole="t" filled="f" o:preferrelative="t" stroked="f" coordsize="21600,21600">
                  <v:path/>
                  <v:fill on="f" focussize="0,0"/>
                  <v:stroke on="f" joinstyle="miter"/>
                  <v:imagedata r:id="rId106" o:title=""/>
                  <o:lock v:ext="edit" aspectratio="t"/>
                  <w10:wrap type="none"/>
                  <w10:anchorlock/>
                </v:shape>
                <o:OLEObject Type="Embed" ProgID="Equation.DSMT4" ShapeID="_x0000_i1244" DrawAspect="Content" ObjectID="_1468075773" r:id="rId105">
                  <o:LockedField>false</o:LockedField>
                </o:OLEObject>
              </w:object>
            </w:r>
            <w:bookmarkEnd w:id="40"/>
            <w:bookmarkEnd w:id="41"/>
          </w:p>
          <w:p w14:paraId="458B7EA5">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则米粒的密度：</w:t>
            </w:r>
          </w:p>
          <w:p w14:paraId="2BC0AEC4">
            <w:pPr>
              <w:pStyle w:val="6"/>
              <w:widowControl/>
              <w:adjustRightInd w:val="0"/>
              <w:snapToGrid w:val="0"/>
              <w:spacing w:before="0" w:beforeAutospacing="0" w:after="0" w:afterAutospacing="0" w:line="360" w:lineRule="auto"/>
              <w:ind w:firstLine="448" w:firstLineChars="200"/>
              <w:jc w:val="center"/>
              <w:rPr>
                <w:rFonts w:hint="eastAsia" w:ascii="Times New Roman" w:hAnsi="宋体"/>
                <w:color w:val="FF0000"/>
                <w:spacing w:val="7"/>
                <w:sz w:val="21"/>
                <w:szCs w:val="21"/>
                <w:shd w:val="clear" w:color="auto" w:fill="FFFFFF"/>
              </w:rPr>
            </w:pPr>
            <w:bookmarkStart w:id="42" w:name="OLE_LINK180"/>
            <w:bookmarkStart w:id="43" w:name="OLE_LINK179"/>
            <w:r>
              <w:rPr>
                <w:rFonts w:ascii="Times New Roman" w:hAnsi="宋体"/>
                <w:color w:val="FF0000"/>
                <w:spacing w:val="7"/>
                <w:position w:val="-62"/>
                <w:sz w:val="21"/>
                <w:szCs w:val="21"/>
                <w:shd w:val="clear" w:color="auto" w:fill="FFFFFF"/>
              </w:rPr>
              <w:object>
                <v:shape id="_x0000_i1245" o:spt="75" type="#_x0000_t75" style="height:49.95pt;width:193.95pt;" o:ole="t" filled="f" o:preferrelative="t" stroked="f" coordsize="21600,21600">
                  <v:path/>
                  <v:fill on="f" focussize="0,0"/>
                  <v:stroke on="f" joinstyle="miter"/>
                  <v:imagedata r:id="rId108" o:title=""/>
                  <o:lock v:ext="edit" aspectratio="t"/>
                  <w10:wrap type="none"/>
                  <w10:anchorlock/>
                </v:shape>
                <o:OLEObject Type="Embed" ProgID="Equation.DSMT4" ShapeID="_x0000_i1245" DrawAspect="Content" ObjectID="_1468075774" r:id="rId107">
                  <o:LockedField>false</o:LockedField>
                </o:OLEObject>
              </w:object>
            </w:r>
            <w:bookmarkEnd w:id="42"/>
            <w:bookmarkEnd w:id="43"/>
          </w:p>
          <w:p w14:paraId="077A8F54">
            <w:pPr>
              <w:adjustRightInd w:val="0"/>
              <w:snapToGrid w:val="0"/>
              <w:spacing w:line="360" w:lineRule="auto"/>
              <w:ind w:firstLine="422" w:firstLineChars="200"/>
              <w:rPr>
                <w:rFonts w:hint="eastAsia"/>
                <w:szCs w:val="21"/>
              </w:rPr>
            </w:pPr>
            <w:bookmarkStart w:id="44" w:name="OLE_LINK238"/>
            <w:bookmarkStart w:id="45" w:name="OLE_LINK213"/>
            <w:r>
              <w:rPr>
                <w:rFonts w:hint="eastAsia"/>
                <w:b/>
                <w:color w:val="FF00FF"/>
                <w:szCs w:val="21"/>
              </w:rPr>
              <w:t>【变式35-1】</w:t>
            </w:r>
            <w:bookmarkEnd w:id="44"/>
            <w:bookmarkStart w:id="46" w:name="OLE_LINK234"/>
            <w:r>
              <w:rPr>
                <w:rFonts w:hint="eastAsia"/>
                <w:szCs w:val="21"/>
              </w:rPr>
              <w:t>小明想利用托盘天平、烧杯、适量的水和记号笔，测出橙汁的密度，如图所示。</w:t>
            </w:r>
          </w:p>
          <w:p w14:paraId="6616A6A5">
            <w:pPr>
              <w:adjustRightInd w:val="0"/>
              <w:snapToGrid w:val="0"/>
              <w:spacing w:line="360" w:lineRule="auto"/>
              <w:ind w:firstLine="420" w:firstLineChars="200"/>
              <w:jc w:val="center"/>
              <w:rPr>
                <w:rFonts w:hint="eastAsia"/>
                <w:szCs w:val="21"/>
              </w:rPr>
            </w:pPr>
            <w:r>
              <w:rPr>
                <w:rFonts w:hint="eastAsia"/>
                <w:szCs w:val="21"/>
              </w:rPr>
              <w:drawing>
                <wp:inline distT="0" distB="0" distL="114300" distR="114300">
                  <wp:extent cx="1691640" cy="822960"/>
                  <wp:effectExtent l="0" t="0" r="0" b="0"/>
                  <wp:docPr id="30"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2"/>
                          <pic:cNvPicPr>
                            <a:picLocks noChangeAspect="1"/>
                          </pic:cNvPicPr>
                        </pic:nvPicPr>
                        <pic:blipFill>
                          <a:blip r:embed="rId109"/>
                          <a:stretch>
                            <a:fillRect/>
                          </a:stretch>
                        </pic:blipFill>
                        <pic:spPr>
                          <a:xfrm>
                            <a:off x="0" y="0"/>
                            <a:ext cx="1691640" cy="822960"/>
                          </a:xfrm>
                          <a:prstGeom prst="rect">
                            <a:avLst/>
                          </a:prstGeom>
                          <a:noFill/>
                          <a:ln>
                            <a:noFill/>
                          </a:ln>
                        </pic:spPr>
                      </pic:pic>
                    </a:graphicData>
                  </a:graphic>
                </wp:inline>
              </w:drawing>
            </w:r>
          </w:p>
          <w:p w14:paraId="48E0B7C1">
            <w:pPr>
              <w:adjustRightInd w:val="0"/>
              <w:snapToGrid w:val="0"/>
              <w:spacing w:line="360" w:lineRule="auto"/>
              <w:ind w:firstLine="420" w:firstLineChars="200"/>
              <w:rPr>
                <w:rFonts w:hint="eastAsia"/>
                <w:szCs w:val="21"/>
              </w:rPr>
            </w:pPr>
            <w:r>
              <w:rPr>
                <w:rFonts w:hint="eastAsia"/>
                <w:szCs w:val="21"/>
              </w:rPr>
              <w:t>（1）用已调好的托盘天平测出空烧杯的质量</w:t>
            </w:r>
            <w:r>
              <w:rPr>
                <w:rFonts w:hint="eastAsia"/>
                <w:i/>
                <w:szCs w:val="21"/>
              </w:rPr>
              <w:t>m</w:t>
            </w:r>
            <w:r>
              <w:rPr>
                <w:rFonts w:hint="eastAsia"/>
                <w:szCs w:val="21"/>
                <w:vertAlign w:val="subscript"/>
              </w:rPr>
              <w:t>0</w:t>
            </w:r>
            <w:r>
              <w:rPr>
                <w:rFonts w:hint="eastAsia"/>
                <w:szCs w:val="21"/>
              </w:rPr>
              <w:t>。</w:t>
            </w:r>
          </w:p>
          <w:p w14:paraId="5098C31D">
            <w:pPr>
              <w:adjustRightInd w:val="0"/>
              <w:snapToGrid w:val="0"/>
              <w:spacing w:line="360" w:lineRule="auto"/>
              <w:ind w:firstLine="420" w:firstLineChars="200"/>
              <w:rPr>
                <w:rFonts w:hint="eastAsia"/>
                <w:szCs w:val="21"/>
              </w:rPr>
            </w:pPr>
            <w:r>
              <w:rPr>
                <w:rFonts w:hint="eastAsia"/>
                <w:szCs w:val="21"/>
              </w:rPr>
              <w:t>（2）向烧杯中倒入适量橙汁，用记号笔在烧杯外壁标记好橙汁液面的位置，用托盘天平测出烧杯内橙汁和烧杯的总质量</w:t>
            </w:r>
            <w:r>
              <w:rPr>
                <w:rFonts w:hint="eastAsia"/>
                <w:i/>
                <w:szCs w:val="21"/>
              </w:rPr>
              <w:t>m</w:t>
            </w:r>
            <w:r>
              <w:rPr>
                <w:rFonts w:hint="eastAsia"/>
                <w:szCs w:val="21"/>
                <w:vertAlign w:val="subscript"/>
              </w:rPr>
              <w:t>1</w:t>
            </w:r>
            <w:r>
              <w:rPr>
                <w:rFonts w:hint="eastAsia"/>
                <w:szCs w:val="21"/>
              </w:rPr>
              <w:t>。</w:t>
            </w:r>
          </w:p>
          <w:p w14:paraId="447095C8">
            <w:pPr>
              <w:adjustRightInd w:val="0"/>
              <w:snapToGrid w:val="0"/>
              <w:spacing w:line="360" w:lineRule="auto"/>
              <w:ind w:firstLine="420" w:firstLineChars="200"/>
              <w:rPr>
                <w:rFonts w:hint="eastAsia"/>
                <w:szCs w:val="21"/>
              </w:rPr>
            </w:pPr>
            <w:r>
              <w:rPr>
                <w:rFonts w:hint="eastAsia"/>
                <w:szCs w:val="21"/>
              </w:rPr>
              <w:t>（3）将烧杯中的橙汁倒掉并把烧杯内残留的橙汁擦干后，再向烧杯中倒入水至烧杯外壁的标记处，用托盘天平测出烧杯内水和烧杯的总质量</w:t>
            </w:r>
            <w:r>
              <w:rPr>
                <w:rFonts w:hint="eastAsia"/>
                <w:i/>
                <w:szCs w:val="21"/>
              </w:rPr>
              <w:t>m</w:t>
            </w:r>
            <w:r>
              <w:rPr>
                <w:rFonts w:hint="eastAsia"/>
                <w:szCs w:val="21"/>
                <w:vertAlign w:val="subscript"/>
              </w:rPr>
              <w:t>2</w:t>
            </w:r>
            <w:r>
              <w:rPr>
                <w:rFonts w:hint="eastAsia"/>
                <w:szCs w:val="21"/>
              </w:rPr>
              <w:t>。</w:t>
            </w:r>
          </w:p>
          <w:p w14:paraId="25327D89">
            <w:pPr>
              <w:adjustRightInd w:val="0"/>
              <w:snapToGrid w:val="0"/>
              <w:spacing w:line="360" w:lineRule="auto"/>
              <w:ind w:firstLine="420" w:firstLineChars="200"/>
              <w:rPr>
                <w:rFonts w:hint="eastAsia"/>
                <w:szCs w:val="21"/>
              </w:rPr>
            </w:pPr>
            <w:r>
              <w:rPr>
                <w:rFonts w:hint="eastAsia"/>
                <w:szCs w:val="21"/>
              </w:rPr>
              <w:t>（4）计算出橙汁的密度：</w:t>
            </w:r>
            <w:r>
              <w:rPr>
                <w:i/>
                <w:szCs w:val="21"/>
              </w:rPr>
              <w:t>ρ</w:t>
            </w:r>
            <w:r>
              <w:rPr>
                <w:rFonts w:hint="eastAsia"/>
                <w:szCs w:val="21"/>
                <w:vertAlign w:val="subscript"/>
              </w:rPr>
              <w:t>橙汁</w:t>
            </w:r>
            <w:r>
              <w:rPr>
                <w:rFonts w:hint="eastAsia"/>
                <w:szCs w:val="21"/>
              </w:rPr>
              <w:t>=</w:t>
            </w:r>
            <w:r>
              <w:rPr>
                <w:szCs w:val="21"/>
              </w:rPr>
              <w:t>_____</w:t>
            </w:r>
            <w:r>
              <w:rPr>
                <w:rFonts w:hint="eastAsia"/>
                <w:szCs w:val="21"/>
              </w:rPr>
              <w:t>__</w:t>
            </w:r>
            <w:r>
              <w:rPr>
                <w:szCs w:val="21"/>
              </w:rPr>
              <w:t>__</w:t>
            </w:r>
            <w:r>
              <w:rPr>
                <w:rFonts w:hint="eastAsia"/>
                <w:szCs w:val="21"/>
              </w:rPr>
              <w:t>（水的密度用</w:t>
            </w:r>
            <w:r>
              <w:rPr>
                <w:i/>
                <w:szCs w:val="21"/>
              </w:rPr>
              <w:t>ρ</w:t>
            </w:r>
            <w:r>
              <w:rPr>
                <w:rFonts w:hint="eastAsia"/>
                <w:szCs w:val="21"/>
                <w:vertAlign w:val="subscript"/>
              </w:rPr>
              <w:t>水</w:t>
            </w:r>
            <w:r>
              <w:rPr>
                <w:rFonts w:hint="eastAsia"/>
                <w:szCs w:val="21"/>
              </w:rPr>
              <w:t>表示）。</w:t>
            </w:r>
          </w:p>
          <w:bookmarkEnd w:id="45"/>
          <w:bookmarkEnd w:id="46"/>
          <w:p w14:paraId="0F911C8C">
            <w:pPr>
              <w:adjustRightInd w:val="0"/>
              <w:snapToGrid w:val="0"/>
              <w:spacing w:line="360" w:lineRule="auto"/>
              <w:ind w:firstLine="420" w:firstLineChars="200"/>
              <w:rPr>
                <w:rFonts w:hint="eastAsia"/>
                <w:color w:val="FF0000"/>
                <w:szCs w:val="21"/>
              </w:rPr>
            </w:pPr>
            <w:r>
              <w:rPr>
                <w:rFonts w:hint="eastAsia"/>
                <w:color w:val="FF0000"/>
                <w:szCs w:val="21"/>
              </w:rPr>
              <w:t>【答案】</w:t>
            </w:r>
            <w:r>
              <w:rPr>
                <w:color w:val="FF0000"/>
                <w:position w:val="-30"/>
                <w:szCs w:val="21"/>
              </w:rPr>
              <w:object>
                <v:shape id="_x0000_i1247" o:spt="75" type="#_x0000_t75" style="height:34pt;width:58pt;" o:ole="t" filled="f" o:preferrelative="t" stroked="f" coordsize="21600,21600">
                  <v:path/>
                  <v:fill on="f" focussize="0,0"/>
                  <v:stroke on="f" joinstyle="miter"/>
                  <v:imagedata r:id="rId111" o:title=""/>
                  <o:lock v:ext="edit" aspectratio="t"/>
                  <w10:wrap type="none"/>
                  <w10:anchorlock/>
                </v:shape>
                <o:OLEObject Type="Embed" ProgID="Equation.DSMT4" ShapeID="_x0000_i1247" DrawAspect="Content" ObjectID="_1468075775" r:id="rId110">
                  <o:LockedField>false</o:LockedField>
                </o:OLEObject>
              </w:object>
            </w:r>
          </w:p>
          <w:p w14:paraId="7ABAB1D8">
            <w:pPr>
              <w:pStyle w:val="6"/>
              <w:widowControl/>
              <w:adjustRightInd w:val="0"/>
              <w:snapToGrid w:val="0"/>
              <w:spacing w:before="0" w:beforeAutospacing="0" w:after="0" w:afterAutospacing="0" w:line="360" w:lineRule="auto"/>
              <w:ind w:firstLine="420" w:firstLineChars="200"/>
              <w:jc w:val="both"/>
              <w:rPr>
                <w:rFonts w:hint="eastAsia" w:ascii="Times New Roman" w:hAnsi="Times New Roman"/>
                <w:color w:val="FF0000"/>
                <w:sz w:val="21"/>
                <w:szCs w:val="21"/>
              </w:rPr>
            </w:pPr>
            <w:r>
              <w:rPr>
                <w:rFonts w:hint="eastAsia" w:ascii="Times New Roman" w:hAnsi="Times New Roman"/>
                <w:color w:val="FF0000"/>
                <w:sz w:val="21"/>
                <w:szCs w:val="21"/>
              </w:rPr>
              <w:t>【解析】橙汁的质量为：</w:t>
            </w:r>
            <w:r>
              <w:rPr>
                <w:rFonts w:ascii="Times New Roman" w:hAnsi="Times New Roman"/>
                <w:i/>
                <w:color w:val="FF0000"/>
                <w:sz w:val="21"/>
                <w:szCs w:val="21"/>
              </w:rPr>
              <w:t>m</w:t>
            </w:r>
            <w:r>
              <w:rPr>
                <w:rFonts w:hint="eastAsia" w:ascii="Times New Roman" w:hAnsi="Times New Roman"/>
                <w:color w:val="FF0000"/>
                <w:sz w:val="21"/>
                <w:szCs w:val="21"/>
                <w:vertAlign w:val="subscript"/>
              </w:rPr>
              <w:t>橙汁</w:t>
            </w:r>
            <w:r>
              <w:rPr>
                <w:rFonts w:ascii="Times New Roman" w:hAnsi="Times New Roman"/>
                <w:color w:val="FF0000"/>
                <w:sz w:val="21"/>
                <w:szCs w:val="21"/>
              </w:rPr>
              <w:t>=</w:t>
            </w:r>
            <w:r>
              <w:rPr>
                <w:rFonts w:ascii="Times New Roman" w:hAnsi="Times New Roman"/>
                <w:i/>
                <w:color w:val="FF0000"/>
                <w:sz w:val="21"/>
                <w:szCs w:val="21"/>
              </w:rPr>
              <w:t>m</w:t>
            </w:r>
            <w:r>
              <w:rPr>
                <w:rFonts w:ascii="Times New Roman" w:hAnsi="Times New Roman"/>
                <w:color w:val="FF0000"/>
                <w:sz w:val="21"/>
                <w:szCs w:val="21"/>
                <w:vertAlign w:val="subscript"/>
              </w:rPr>
              <w:t>1</w:t>
            </w:r>
            <w:r>
              <w:rPr>
                <w:rFonts w:ascii="Times New Roman" w:hAnsi="Times New Roman"/>
                <w:color w:val="FF0000"/>
                <w:sz w:val="21"/>
                <w:szCs w:val="21"/>
              </w:rPr>
              <w:t>−</w:t>
            </w:r>
            <w:r>
              <w:rPr>
                <w:rFonts w:ascii="Times New Roman" w:hAnsi="Times New Roman"/>
                <w:i/>
                <w:color w:val="FF0000"/>
                <w:sz w:val="21"/>
                <w:szCs w:val="21"/>
              </w:rPr>
              <w:t>m</w:t>
            </w:r>
            <w:r>
              <w:rPr>
                <w:rFonts w:ascii="Times New Roman" w:hAnsi="Times New Roman"/>
                <w:color w:val="FF0000"/>
                <w:sz w:val="21"/>
                <w:szCs w:val="21"/>
                <w:vertAlign w:val="subscript"/>
              </w:rPr>
              <w:t>0</w:t>
            </w:r>
          </w:p>
          <w:p w14:paraId="253553D7">
            <w:pPr>
              <w:pStyle w:val="6"/>
              <w:widowControl/>
              <w:adjustRightInd w:val="0"/>
              <w:snapToGrid w:val="0"/>
              <w:spacing w:before="0" w:beforeAutospacing="0" w:after="0" w:afterAutospacing="0" w:line="360" w:lineRule="auto"/>
              <w:ind w:firstLine="420" w:firstLineChars="200"/>
              <w:jc w:val="both"/>
              <w:rPr>
                <w:rFonts w:hint="eastAsia" w:ascii="Times New Roman" w:hAnsi="Times New Roman"/>
                <w:color w:val="FF0000"/>
                <w:sz w:val="21"/>
                <w:szCs w:val="21"/>
                <w:vertAlign w:val="subscript"/>
              </w:rPr>
            </w:pPr>
            <w:r>
              <w:rPr>
                <w:rFonts w:hint="eastAsia" w:ascii="Times New Roman" w:hAnsi="Times New Roman"/>
                <w:color w:val="FF0000"/>
                <w:sz w:val="21"/>
                <w:szCs w:val="21"/>
              </w:rPr>
              <w:t>水的质量为：</w:t>
            </w:r>
            <w:r>
              <w:rPr>
                <w:rFonts w:ascii="Times New Roman" w:hAnsi="Times New Roman"/>
                <w:i/>
                <w:color w:val="FF0000"/>
                <w:sz w:val="21"/>
                <w:szCs w:val="21"/>
              </w:rPr>
              <w:t>m</w:t>
            </w:r>
            <w:r>
              <w:rPr>
                <w:rFonts w:hint="eastAsia" w:ascii="Times New Roman" w:hAnsi="Times New Roman"/>
                <w:color w:val="FF0000"/>
                <w:sz w:val="21"/>
                <w:szCs w:val="21"/>
                <w:vertAlign w:val="subscript"/>
              </w:rPr>
              <w:t>水</w:t>
            </w:r>
            <w:r>
              <w:rPr>
                <w:rFonts w:ascii="Times New Roman" w:hAnsi="Times New Roman"/>
                <w:color w:val="FF0000"/>
                <w:sz w:val="21"/>
                <w:szCs w:val="21"/>
              </w:rPr>
              <w:t>=</w:t>
            </w:r>
            <w:r>
              <w:rPr>
                <w:rFonts w:ascii="Times New Roman" w:hAnsi="Times New Roman"/>
                <w:i/>
                <w:color w:val="FF0000"/>
                <w:sz w:val="21"/>
                <w:szCs w:val="21"/>
              </w:rPr>
              <w:t>m</w:t>
            </w:r>
            <w:r>
              <w:rPr>
                <w:rFonts w:ascii="Times New Roman" w:hAnsi="Times New Roman"/>
                <w:color w:val="FF0000"/>
                <w:sz w:val="21"/>
                <w:szCs w:val="21"/>
                <w:vertAlign w:val="subscript"/>
              </w:rPr>
              <w:t>2</w:t>
            </w:r>
            <w:r>
              <w:rPr>
                <w:rFonts w:ascii="Times New Roman" w:hAnsi="Times New Roman"/>
                <w:color w:val="FF0000"/>
                <w:sz w:val="21"/>
                <w:szCs w:val="21"/>
              </w:rPr>
              <w:t>−</w:t>
            </w:r>
            <w:r>
              <w:rPr>
                <w:rFonts w:ascii="Times New Roman" w:hAnsi="Times New Roman"/>
                <w:i/>
                <w:color w:val="FF0000"/>
                <w:sz w:val="21"/>
                <w:szCs w:val="21"/>
              </w:rPr>
              <w:t>m</w:t>
            </w:r>
            <w:r>
              <w:rPr>
                <w:rFonts w:ascii="Times New Roman" w:hAnsi="Times New Roman"/>
                <w:color w:val="FF0000"/>
                <w:sz w:val="21"/>
                <w:szCs w:val="21"/>
                <w:vertAlign w:val="subscript"/>
              </w:rPr>
              <w:t>0</w:t>
            </w:r>
          </w:p>
          <w:p w14:paraId="43F2D0C2">
            <w:pPr>
              <w:pStyle w:val="6"/>
              <w:widowControl/>
              <w:adjustRightInd w:val="0"/>
              <w:snapToGrid w:val="0"/>
              <w:spacing w:before="0" w:beforeAutospacing="0" w:after="0" w:afterAutospacing="0" w:line="360" w:lineRule="auto"/>
              <w:ind w:firstLine="420" w:firstLineChars="200"/>
              <w:jc w:val="both"/>
              <w:rPr>
                <w:rFonts w:hint="eastAsia" w:ascii="Times New Roman" w:hAnsi="Times New Roman"/>
                <w:color w:val="FF0000"/>
                <w:sz w:val="21"/>
                <w:szCs w:val="21"/>
                <w:vertAlign w:val="subscript"/>
              </w:rPr>
            </w:pPr>
            <w:r>
              <w:rPr>
                <w:rFonts w:hint="eastAsia" w:ascii="Times New Roman" w:hAnsi="Times New Roman"/>
                <w:color w:val="FF0000"/>
                <w:sz w:val="21"/>
                <w:szCs w:val="21"/>
              </w:rPr>
              <w:t>由于橙汁和水的体积相等（都达到同一标记处），即</w:t>
            </w:r>
            <w:r>
              <w:rPr>
                <w:rFonts w:ascii="Times New Roman" w:hAnsi="Times New Roman"/>
                <w:i/>
                <w:color w:val="FF0000"/>
                <w:sz w:val="21"/>
                <w:szCs w:val="21"/>
              </w:rPr>
              <w:t>V</w:t>
            </w:r>
            <w:r>
              <w:rPr>
                <w:rFonts w:hint="eastAsia" w:ascii="Times New Roman" w:hAnsi="Times New Roman"/>
                <w:color w:val="FF0000"/>
                <w:sz w:val="21"/>
                <w:szCs w:val="21"/>
                <w:vertAlign w:val="subscript"/>
              </w:rPr>
              <w:t>橙汁</w:t>
            </w:r>
            <w:r>
              <w:rPr>
                <w:rFonts w:ascii="Times New Roman" w:hAnsi="Times New Roman"/>
                <w:color w:val="FF0000"/>
                <w:sz w:val="21"/>
                <w:szCs w:val="21"/>
              </w:rPr>
              <w:t>=</w:t>
            </w:r>
            <w:r>
              <w:rPr>
                <w:rFonts w:ascii="Times New Roman" w:hAnsi="Times New Roman"/>
                <w:i/>
                <w:color w:val="FF0000"/>
                <w:sz w:val="21"/>
                <w:szCs w:val="21"/>
              </w:rPr>
              <w:t>V</w:t>
            </w:r>
            <w:r>
              <w:rPr>
                <w:rFonts w:hint="eastAsia" w:ascii="Times New Roman" w:hAnsi="Times New Roman"/>
                <w:color w:val="FF0000"/>
                <w:sz w:val="21"/>
                <w:szCs w:val="21"/>
                <w:vertAlign w:val="subscript"/>
              </w:rPr>
              <w:t>水</w:t>
            </w:r>
          </w:p>
          <w:p w14:paraId="116B720A">
            <w:pPr>
              <w:pStyle w:val="6"/>
              <w:widowControl/>
              <w:adjustRightInd w:val="0"/>
              <w:snapToGrid w:val="0"/>
              <w:spacing w:before="0" w:beforeAutospacing="0" w:after="0" w:afterAutospacing="0" w:line="360" w:lineRule="auto"/>
              <w:ind w:firstLine="420" w:firstLineChars="200"/>
              <w:jc w:val="both"/>
              <w:rPr>
                <w:rFonts w:hint="eastAsia" w:ascii="Times New Roman" w:hAnsi="Times New Roman"/>
                <w:color w:val="FF0000"/>
                <w:sz w:val="21"/>
                <w:szCs w:val="21"/>
              </w:rPr>
            </w:pPr>
            <w:r>
              <w:rPr>
                <w:rFonts w:hint="eastAsia" w:ascii="宋体" w:hAnsi="宋体" w:cs="宋体"/>
                <w:color w:val="FF0000"/>
                <w:sz w:val="21"/>
                <w:szCs w:val="21"/>
              </w:rPr>
              <w:t>根据密度公式</w:t>
            </w:r>
            <w:r>
              <w:rPr>
                <w:rFonts w:ascii="Times New Roman" w:hAnsi="宋体"/>
                <w:color w:val="FF0000"/>
                <w:spacing w:val="7"/>
                <w:position w:val="-24"/>
                <w:sz w:val="21"/>
                <w:szCs w:val="21"/>
                <w:shd w:val="clear" w:color="auto" w:fill="FFFFFF"/>
              </w:rPr>
              <w:object>
                <v:shape id="_x0000_i1248" o:spt="75" type="#_x0000_t75" style="height:31pt;width:31pt;" o:ole="t" filled="f" o:preferrelative="t" stroked="f" coordsize="21600,21600">
                  <v:path/>
                  <v:fill on="f" focussize="0,0"/>
                  <v:stroke on="f" joinstyle="miter"/>
                  <v:imagedata r:id="rId113" o:title=""/>
                  <o:lock v:ext="edit" aspectratio="t"/>
                  <w10:wrap type="none"/>
                  <w10:anchorlock/>
                </v:shape>
                <o:OLEObject Type="Embed" ProgID="Equation.DSMT4" ShapeID="_x0000_i1248" DrawAspect="Content" ObjectID="_1468075776" r:id="rId112">
                  <o:LockedField>false</o:LockedField>
                </o:OLEObject>
              </w:object>
            </w:r>
            <w:r>
              <w:rPr>
                <w:rFonts w:hint="eastAsia" w:ascii="Times New Roman" w:hAnsi="Times New Roman"/>
                <w:color w:val="FF0000"/>
                <w:sz w:val="21"/>
                <w:szCs w:val="21"/>
              </w:rPr>
              <w:t>，可得：</w:t>
            </w:r>
            <w:bookmarkStart w:id="47" w:name="OLE_LINK239"/>
            <w:r>
              <w:rPr>
                <w:rFonts w:ascii="Times New Roman" w:hAnsi="宋体"/>
                <w:color w:val="FF0000"/>
                <w:spacing w:val="7"/>
                <w:position w:val="-32"/>
                <w:sz w:val="21"/>
                <w:szCs w:val="21"/>
                <w:shd w:val="clear" w:color="auto" w:fill="FFFFFF"/>
              </w:rPr>
              <w:object>
                <v:shape id="_x0000_i1249" o:spt="75" type="#_x0000_t75" style="height:36pt;width:93pt;" o:ole="t" filled="f" o:preferrelative="t" stroked="f" coordsize="21600,21600">
                  <v:path/>
                  <v:fill on="f" focussize="0,0"/>
                  <v:stroke on="f" joinstyle="miter"/>
                  <v:imagedata r:id="rId115" o:title=""/>
                  <o:lock v:ext="edit" aspectratio="t"/>
                  <w10:wrap type="none"/>
                  <w10:anchorlock/>
                </v:shape>
                <o:OLEObject Type="Embed" ProgID="Equation.DSMT4" ShapeID="_x0000_i1249" DrawAspect="Content" ObjectID="_1468075777" r:id="rId114">
                  <o:LockedField>false</o:LockedField>
                </o:OLEObject>
              </w:object>
            </w:r>
            <w:bookmarkEnd w:id="47"/>
          </w:p>
          <w:p w14:paraId="67B2A195">
            <w:pPr>
              <w:pStyle w:val="6"/>
              <w:widowControl/>
              <w:adjustRightInd w:val="0"/>
              <w:snapToGrid w:val="0"/>
              <w:spacing w:before="0" w:beforeAutospacing="0" w:after="0" w:afterAutospacing="0" w:line="360" w:lineRule="auto"/>
              <w:ind w:firstLine="420" w:firstLineChars="200"/>
              <w:jc w:val="both"/>
              <w:rPr>
                <w:rFonts w:hint="eastAsia" w:ascii="Times New Roman" w:hAnsi="Times New Roman"/>
                <w:color w:val="FF0000"/>
                <w:sz w:val="21"/>
                <w:szCs w:val="21"/>
              </w:rPr>
            </w:pPr>
            <w:r>
              <w:rPr>
                <w:rFonts w:ascii="Times New Roman" w:hAnsi="Times New Roman"/>
                <w:color w:val="FF0000"/>
                <w:sz w:val="21"/>
                <w:szCs w:val="21"/>
              </w:rPr>
              <w:t>​​</w:t>
            </w:r>
            <w:r>
              <w:rPr>
                <w:rFonts w:hint="eastAsia" w:ascii="Times New Roman" w:hAnsi="Times New Roman"/>
                <w:color w:val="FF0000"/>
                <w:sz w:val="21"/>
                <w:szCs w:val="21"/>
              </w:rPr>
              <w:t>因此，橙汁的密度为：</w:t>
            </w:r>
          </w:p>
          <w:p w14:paraId="77827662">
            <w:pPr>
              <w:pStyle w:val="6"/>
              <w:widowControl/>
              <w:adjustRightInd w:val="0"/>
              <w:snapToGrid w:val="0"/>
              <w:spacing w:before="0" w:beforeAutospacing="0" w:after="0" w:afterAutospacing="0" w:line="360" w:lineRule="auto"/>
              <w:ind w:firstLine="480" w:firstLineChars="200"/>
              <w:jc w:val="center"/>
              <w:rPr>
                <w:rFonts w:hint="eastAsia" w:ascii="Times New Roman" w:hAnsi="Times New Roman"/>
                <w:color w:val="FF0000"/>
                <w:sz w:val="21"/>
                <w:szCs w:val="21"/>
              </w:rPr>
            </w:pPr>
            <w:bookmarkStart w:id="48" w:name="OLE_LINK237"/>
            <w:r>
              <w:rPr>
                <w:color w:val="FF0000"/>
                <w:position w:val="-62"/>
                <w:szCs w:val="21"/>
              </w:rPr>
              <w:object>
                <v:shape id="_x0000_i1250" o:spt="75" type="#_x0000_t75" style="height:51pt;width:175pt;" o:ole="t" filled="f" o:preferrelative="t" stroked="f" coordsize="21600,21600">
                  <v:path/>
                  <v:fill on="f" focussize="0,0"/>
                  <v:stroke on="f" joinstyle="miter"/>
                  <v:imagedata r:id="rId117" o:title=""/>
                  <o:lock v:ext="edit" aspectratio="t"/>
                  <w10:wrap type="none"/>
                  <w10:anchorlock/>
                </v:shape>
                <o:OLEObject Type="Embed" ProgID="Equation.DSMT4" ShapeID="_x0000_i1250" DrawAspect="Content" ObjectID="_1468075778" r:id="rId116">
                  <o:LockedField>false</o:LockedField>
                </o:OLEObject>
              </w:object>
            </w:r>
            <w:bookmarkEnd w:id="48"/>
          </w:p>
          <w:p w14:paraId="4E74B46E">
            <w:pPr>
              <w:pStyle w:val="6"/>
              <w:widowControl/>
              <w:adjustRightInd w:val="0"/>
              <w:snapToGrid w:val="0"/>
              <w:spacing w:before="0" w:beforeAutospacing="0" w:after="0" w:afterAutospacing="0" w:line="360" w:lineRule="auto"/>
              <w:ind w:firstLine="420" w:firstLineChars="200"/>
              <w:jc w:val="both"/>
              <w:rPr>
                <w:rFonts w:hint="eastAsia" w:ascii="宋体" w:hAnsi="宋体" w:cs="宋体"/>
                <w:color w:val="FF0000"/>
                <w:sz w:val="21"/>
                <w:szCs w:val="21"/>
              </w:rPr>
            </w:pPr>
            <w:r>
              <w:rPr>
                <w:rFonts w:hint="eastAsia" w:ascii="Times New Roman" w:hAnsi="Times New Roman"/>
                <w:color w:val="FF0000"/>
                <w:sz w:val="21"/>
                <w:szCs w:val="21"/>
              </w:rPr>
              <w:t>水</w:t>
            </w:r>
            <w:r>
              <w:rPr>
                <w:rFonts w:ascii="Times New Roman" w:hAnsi="Times New Roman"/>
                <w:color w:val="FF0000"/>
                <w:sz w:val="21"/>
                <w:szCs w:val="21"/>
              </w:rPr>
              <w:t>​</w:t>
            </w:r>
            <w:r>
              <w:rPr>
                <w:rFonts w:hint="eastAsia" w:ascii="宋体" w:hAnsi="宋体" w:cs="宋体"/>
                <w:color w:val="FF0000"/>
                <w:sz w:val="21"/>
                <w:szCs w:val="21"/>
              </w:rPr>
              <w:t>最终结果橙汁的密度表达式为：</w:t>
            </w:r>
            <w:bookmarkStart w:id="49" w:name="OLE_LINK244"/>
            <w:bookmarkStart w:id="50" w:name="OLE_LINK240"/>
            <w:r>
              <w:rPr>
                <w:rFonts w:ascii="Times New Roman" w:hAnsi="Times New Roman"/>
                <w:color w:val="FF0000"/>
                <w:kern w:val="2"/>
                <w:position w:val="-30"/>
                <w:sz w:val="21"/>
                <w:szCs w:val="21"/>
              </w:rPr>
              <w:object>
                <v:shape id="_x0000_i1251" o:spt="75" type="#_x0000_t75" style="height:34pt;width:89.05pt;" o:ole="t" filled="f" o:preferrelative="t" stroked="f" coordsize="21600,21600">
                  <v:path/>
                  <v:fill on="f" focussize="0,0"/>
                  <v:stroke on="f" joinstyle="miter"/>
                  <v:imagedata r:id="rId119" o:title=""/>
                  <o:lock v:ext="edit" aspectratio="t"/>
                  <w10:wrap type="none"/>
                  <w10:anchorlock/>
                </v:shape>
                <o:OLEObject Type="Embed" ProgID="Equation.DSMT4" ShapeID="_x0000_i1251" DrawAspect="Content" ObjectID="_1468075779" r:id="rId118">
                  <o:LockedField>false</o:LockedField>
                </o:OLEObject>
              </w:object>
            </w:r>
            <w:bookmarkEnd w:id="49"/>
            <w:bookmarkEnd w:id="50"/>
          </w:p>
          <w:p w14:paraId="7CA4C63B">
            <w:pPr>
              <w:pStyle w:val="6"/>
              <w:widowControl/>
              <w:adjustRightInd w:val="0"/>
              <w:snapToGrid w:val="0"/>
              <w:spacing w:before="0" w:beforeAutospacing="0" w:after="0" w:afterAutospacing="0" w:line="360" w:lineRule="auto"/>
              <w:ind w:firstLine="420" w:firstLineChars="200"/>
              <w:jc w:val="both"/>
              <w:rPr>
                <w:rFonts w:hint="eastAsia" w:ascii="MS Gothic" w:hAnsi="MS Gothic" w:cs="MS Gothic"/>
                <w:color w:val="FF0000"/>
                <w:sz w:val="21"/>
                <w:szCs w:val="21"/>
              </w:rPr>
            </w:pPr>
            <w:r>
              <w:rPr>
                <w:rFonts w:ascii="Times New Roman" w:hAnsi="Times New Roman"/>
                <w:color w:val="FF0000"/>
                <w:sz w:val="21"/>
                <w:szCs w:val="21"/>
              </w:rPr>
              <w:t>​‌</w:t>
            </w:r>
            <w:r>
              <w:rPr>
                <w:rFonts w:hint="eastAsia" w:ascii="宋体" w:hAnsi="宋体" w:cs="宋体"/>
                <w:color w:val="FF0000"/>
                <w:sz w:val="21"/>
                <w:szCs w:val="21"/>
              </w:rPr>
              <w:t>该方法通过水的密度和质量间接求出体积，避免了使用量筒，是初中物理中常见的等体积替代法。</w:t>
            </w:r>
            <w:r>
              <w:rPr>
                <w:rFonts w:hint="eastAsia" w:ascii="MS Gothic" w:hAnsi="MS Gothic" w:eastAsia="MS Gothic" w:cs="MS Gothic"/>
                <w:color w:val="FF0000"/>
                <w:sz w:val="21"/>
                <w:szCs w:val="21"/>
              </w:rPr>
              <w:t>‌</w:t>
            </w:r>
          </w:p>
          <w:p w14:paraId="57DC47B5">
            <w:pPr>
              <w:pStyle w:val="6"/>
              <w:widowControl/>
              <w:adjustRightInd w:val="0"/>
              <w:snapToGrid w:val="0"/>
              <w:spacing w:before="0" w:beforeAutospacing="0" w:after="0" w:afterAutospacing="0" w:line="360" w:lineRule="auto"/>
              <w:ind w:firstLine="422" w:firstLineChars="200"/>
              <w:jc w:val="both"/>
              <w:rPr>
                <w:rFonts w:hint="eastAsia" w:ascii="Times New Roman" w:hAnsi="宋体"/>
                <w:color w:val="423B3B"/>
                <w:sz w:val="21"/>
                <w:szCs w:val="21"/>
                <w:shd w:val="clear" w:color="auto" w:fill="FFFFFF"/>
              </w:rPr>
            </w:pPr>
            <w:bookmarkStart w:id="51" w:name="OLE_LINK170"/>
            <w:r>
              <w:rPr>
                <w:rFonts w:ascii="Times New Roman"/>
                <w:b/>
                <w:color w:val="FF00FF"/>
                <w:sz w:val="21"/>
                <w:szCs w:val="21"/>
              </w:rPr>
              <w:t>【变式</w:t>
            </w:r>
            <w:r>
              <w:rPr>
                <w:rFonts w:ascii="Times New Roman" w:hAnsi="Times New Roman"/>
                <w:b/>
                <w:color w:val="FF00FF"/>
                <w:sz w:val="21"/>
                <w:szCs w:val="21"/>
              </w:rPr>
              <w:t>35-2</w:t>
            </w:r>
            <w:r>
              <w:rPr>
                <w:rFonts w:ascii="Times New Roman"/>
                <w:b/>
                <w:color w:val="FF00FF"/>
                <w:sz w:val="21"/>
                <w:szCs w:val="21"/>
              </w:rPr>
              <w:t>】</w:t>
            </w:r>
            <w:r>
              <w:rPr>
                <w:rFonts w:ascii="Times New Roman" w:hAnsi="宋体"/>
                <w:color w:val="423B3B"/>
                <w:sz w:val="21"/>
                <w:szCs w:val="21"/>
                <w:shd w:val="clear" w:color="auto" w:fill="FFFFFF"/>
              </w:rPr>
              <w:t>小明将一个橙子带到学校实验室，想用天平、烧杯来测量它的密度：</w:t>
            </w:r>
          </w:p>
          <w:p w14:paraId="34E6F061">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r>
              <w:rPr>
                <w:rFonts w:ascii="Times New Roman" w:hAnsi="宋体"/>
                <w:color w:val="423B3B"/>
                <w:sz w:val="21"/>
                <w:szCs w:val="21"/>
                <w:shd w:val="clear" w:color="auto" w:fill="FFFFFF"/>
              </w:rPr>
              <w:t>①他先用天平测出橙子的质量为</w:t>
            </w:r>
            <w:r>
              <w:rPr>
                <w:rFonts w:ascii="Times New Roman" w:hAnsi="Times New Roman"/>
                <w:color w:val="423B3B"/>
                <w:sz w:val="21"/>
                <w:szCs w:val="21"/>
                <w:shd w:val="clear" w:color="auto" w:fill="FFFFFF"/>
              </w:rPr>
              <w:t>135g</w:t>
            </w:r>
            <w:r>
              <w:rPr>
                <w:rFonts w:ascii="Times New Roman" w:hAnsi="宋体"/>
                <w:color w:val="423B3B"/>
                <w:sz w:val="21"/>
                <w:szCs w:val="21"/>
                <w:shd w:val="clear" w:color="auto" w:fill="FFFFFF"/>
              </w:rPr>
              <w:t>；</w:t>
            </w:r>
          </w:p>
          <w:p w14:paraId="63BBF342">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r>
              <w:rPr>
                <w:rFonts w:ascii="Times New Roman" w:hAnsi="宋体"/>
                <w:color w:val="423B3B"/>
                <w:sz w:val="21"/>
                <w:szCs w:val="21"/>
                <w:shd w:val="clear" w:color="auto" w:fill="FFFFFF"/>
              </w:rPr>
              <w:t>②在烧杯中加入适量水，发现橙子浮在水面上（如图甲），用天平测出烧杯、水和橙子的总质量</w:t>
            </w:r>
            <w:r>
              <w:rPr>
                <w:rFonts w:ascii="Times New Roman" w:hAnsi="Times New Roman"/>
                <w:color w:val="423B3B"/>
                <w:sz w:val="21"/>
                <w:szCs w:val="21"/>
                <w:shd w:val="clear" w:color="auto" w:fill="FFFFFF"/>
              </w:rPr>
              <w:t>465g</w:t>
            </w:r>
            <w:r>
              <w:rPr>
                <w:rFonts w:ascii="Times New Roman" w:hAnsi="宋体"/>
                <w:color w:val="423B3B"/>
                <w:sz w:val="21"/>
                <w:szCs w:val="21"/>
                <w:shd w:val="clear" w:color="auto" w:fill="FFFFFF"/>
              </w:rPr>
              <w:t>；</w:t>
            </w:r>
          </w:p>
          <w:p w14:paraId="6AE488AB">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r>
              <w:rPr>
                <w:rFonts w:ascii="Times New Roman" w:hAnsi="宋体"/>
                <w:color w:val="423B3B"/>
                <w:sz w:val="21"/>
                <w:szCs w:val="21"/>
                <w:shd w:val="clear" w:color="auto" w:fill="FFFFFF"/>
              </w:rPr>
              <w:t>③借助牙签使这个橙子浸没在烧杯的水中，在烧杯的水面处做个记号（如图乙）；</w:t>
            </w:r>
          </w:p>
          <w:p w14:paraId="0B0031BB">
            <w:pPr>
              <w:pStyle w:val="6"/>
              <w:widowControl/>
              <w:adjustRightInd w:val="0"/>
              <w:snapToGrid w:val="0"/>
              <w:spacing w:before="0" w:beforeAutospacing="0" w:after="0" w:afterAutospacing="0" w:line="360" w:lineRule="auto"/>
              <w:ind w:firstLine="420" w:firstLineChars="200"/>
              <w:jc w:val="both"/>
              <w:rPr>
                <w:rFonts w:hint="eastAsia" w:ascii="Times New Roman" w:hAnsi="Times New Roman"/>
                <w:color w:val="423B3B"/>
                <w:sz w:val="21"/>
                <w:szCs w:val="21"/>
                <w:shd w:val="clear" w:color="auto" w:fill="FFFFFF"/>
              </w:rPr>
            </w:pPr>
            <w:r>
              <w:rPr>
                <w:rFonts w:ascii="Times New Roman" w:hAnsi="宋体"/>
                <w:color w:val="423B3B"/>
                <w:sz w:val="21"/>
                <w:szCs w:val="21"/>
                <w:shd w:val="clear" w:color="auto" w:fill="FFFFFF"/>
              </w:rPr>
              <w:t>④取出橙子，往烧杯中添加水到记号处（如图丙），测得烧杯和水的总质量为</w:t>
            </w:r>
            <w:r>
              <w:rPr>
                <w:rFonts w:ascii="Times New Roman" w:hAnsi="Times New Roman"/>
                <w:color w:val="423B3B"/>
                <w:sz w:val="21"/>
                <w:szCs w:val="21"/>
                <w:shd w:val="clear" w:color="auto" w:fill="FFFFFF"/>
              </w:rPr>
              <w:t>480g</w:t>
            </w:r>
            <w:r>
              <w:rPr>
                <w:rFonts w:hint="eastAsia" w:ascii="Times New Roman" w:hAnsi="Times New Roman"/>
                <w:color w:val="423B3B"/>
                <w:sz w:val="21"/>
                <w:szCs w:val="21"/>
                <w:shd w:val="clear" w:color="auto" w:fill="FFFFFF"/>
              </w:rPr>
              <w:t>。</w:t>
            </w:r>
          </w:p>
          <w:p w14:paraId="63D135DF">
            <w:pPr>
              <w:pStyle w:val="6"/>
              <w:widowControl/>
              <w:adjustRightInd w:val="0"/>
              <w:snapToGrid w:val="0"/>
              <w:spacing w:before="0" w:beforeAutospacing="0" w:after="0" w:afterAutospacing="0" w:line="360" w:lineRule="auto"/>
              <w:ind w:firstLine="420" w:firstLineChars="200"/>
              <w:jc w:val="center"/>
              <w:rPr>
                <w:rFonts w:hint="eastAsia" w:ascii="Times New Roman" w:hAnsi="Times New Roman"/>
                <w:color w:val="423B3B"/>
                <w:sz w:val="21"/>
                <w:szCs w:val="21"/>
                <w:shd w:val="clear" w:color="auto" w:fill="FFFFFF"/>
              </w:rPr>
            </w:pPr>
            <w:r>
              <w:rPr>
                <w:rFonts w:hint="eastAsia" w:ascii="Times New Roman" w:hAnsi="Times New Roman"/>
                <w:sz w:val="21"/>
                <w:szCs w:val="21"/>
              </w:rPr>
              <w:drawing>
                <wp:inline distT="0" distB="0" distL="114300" distR="114300">
                  <wp:extent cx="2529205" cy="828040"/>
                  <wp:effectExtent l="0" t="0" r="635" b="10160"/>
                  <wp:docPr id="32"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8"/>
                          <pic:cNvPicPr>
                            <a:picLocks noChangeAspect="1"/>
                          </pic:cNvPicPr>
                        </pic:nvPicPr>
                        <pic:blipFill>
                          <a:blip r:embed="rId120"/>
                          <a:stretch>
                            <a:fillRect/>
                          </a:stretch>
                        </pic:blipFill>
                        <pic:spPr>
                          <a:xfrm>
                            <a:off x="0" y="0"/>
                            <a:ext cx="2529205" cy="828040"/>
                          </a:xfrm>
                          <a:prstGeom prst="rect">
                            <a:avLst/>
                          </a:prstGeom>
                          <a:noFill/>
                          <a:ln>
                            <a:noFill/>
                          </a:ln>
                        </pic:spPr>
                      </pic:pic>
                    </a:graphicData>
                  </a:graphic>
                </wp:inline>
              </w:drawing>
            </w:r>
          </w:p>
          <w:p w14:paraId="767B4661">
            <w:pPr>
              <w:pStyle w:val="6"/>
              <w:widowControl/>
              <w:adjustRightInd w:val="0"/>
              <w:snapToGrid w:val="0"/>
              <w:spacing w:before="0" w:beforeAutospacing="0" w:after="0" w:afterAutospacing="0" w:line="360" w:lineRule="auto"/>
              <w:ind w:firstLine="420" w:firstLineChars="200"/>
              <w:jc w:val="both"/>
              <w:rPr>
                <w:rFonts w:hint="eastAsia" w:ascii="Times New Roman" w:hAnsi="Times New Roman"/>
                <w:sz w:val="21"/>
                <w:szCs w:val="21"/>
              </w:rPr>
            </w:pPr>
            <w:r>
              <w:rPr>
                <w:rFonts w:ascii="Times New Roman" w:hAnsi="宋体"/>
                <w:color w:val="423B3B"/>
                <w:sz w:val="21"/>
                <w:szCs w:val="21"/>
                <w:shd w:val="clear" w:color="auto" w:fill="FFFFFF"/>
              </w:rPr>
              <w:t>请根据上述实验过程解答下列问题：</w:t>
            </w:r>
          </w:p>
          <w:p w14:paraId="279CBEC9">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r>
              <w:rPr>
                <w:rFonts w:ascii="Times New Roman" w:hAnsi="宋体"/>
                <w:color w:val="423B3B"/>
                <w:sz w:val="21"/>
                <w:szCs w:val="21"/>
                <w:shd w:val="clear" w:color="auto" w:fill="FFFFFF"/>
              </w:rPr>
              <w:t>（</w:t>
            </w:r>
            <w:r>
              <w:rPr>
                <w:rFonts w:ascii="Times New Roman" w:hAnsi="Times New Roman"/>
                <w:color w:val="423B3B"/>
                <w:sz w:val="21"/>
                <w:szCs w:val="21"/>
                <w:shd w:val="clear" w:color="auto" w:fill="FFFFFF"/>
              </w:rPr>
              <w:t>1</w:t>
            </w:r>
            <w:r>
              <w:rPr>
                <w:rFonts w:ascii="Times New Roman" w:hAnsi="宋体"/>
                <w:color w:val="423B3B"/>
                <w:sz w:val="21"/>
                <w:szCs w:val="21"/>
                <w:shd w:val="clear" w:color="auto" w:fill="FFFFFF"/>
              </w:rPr>
              <w:t>）步骤②中，烧杯加入适量水后，烧杯和水的总质量为多少克？</w:t>
            </w:r>
          </w:p>
          <w:p w14:paraId="46871E06">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r>
              <w:rPr>
                <w:rFonts w:ascii="Times New Roman" w:hAnsi="宋体"/>
                <w:color w:val="423B3B"/>
                <w:sz w:val="21"/>
                <w:szCs w:val="21"/>
                <w:shd w:val="clear" w:color="auto" w:fill="FFFFFF"/>
              </w:rPr>
              <w:t>（</w:t>
            </w:r>
            <w:r>
              <w:rPr>
                <w:rFonts w:ascii="Times New Roman" w:hAnsi="Times New Roman"/>
                <w:color w:val="423B3B"/>
                <w:sz w:val="21"/>
                <w:szCs w:val="21"/>
                <w:shd w:val="clear" w:color="auto" w:fill="FFFFFF"/>
              </w:rPr>
              <w:t>2</w:t>
            </w:r>
            <w:r>
              <w:rPr>
                <w:rFonts w:ascii="Times New Roman" w:hAnsi="宋体"/>
                <w:color w:val="423B3B"/>
                <w:sz w:val="21"/>
                <w:szCs w:val="21"/>
                <w:shd w:val="clear" w:color="auto" w:fill="FFFFFF"/>
              </w:rPr>
              <w:t>）橙子的体积和密度各为多少？</w:t>
            </w:r>
          </w:p>
          <w:p w14:paraId="6BBCA76A">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423B3B"/>
                <w:sz w:val="21"/>
                <w:szCs w:val="21"/>
                <w:shd w:val="clear" w:color="auto" w:fill="FFFFFF"/>
              </w:rPr>
            </w:pPr>
            <w:r>
              <w:rPr>
                <w:rFonts w:ascii="Times New Roman" w:hAnsi="宋体"/>
                <w:color w:val="423B3B"/>
                <w:sz w:val="21"/>
                <w:szCs w:val="21"/>
                <w:shd w:val="clear" w:color="auto" w:fill="FFFFFF"/>
              </w:rPr>
              <w:t>（</w:t>
            </w:r>
            <w:r>
              <w:rPr>
                <w:rFonts w:ascii="Times New Roman" w:hAnsi="Times New Roman"/>
                <w:color w:val="423B3B"/>
                <w:sz w:val="21"/>
                <w:szCs w:val="21"/>
                <w:shd w:val="clear" w:color="auto" w:fill="FFFFFF"/>
              </w:rPr>
              <w:t>3</w:t>
            </w:r>
            <w:r>
              <w:rPr>
                <w:rFonts w:ascii="Times New Roman" w:hAnsi="宋体"/>
                <w:color w:val="423B3B"/>
                <w:sz w:val="21"/>
                <w:szCs w:val="21"/>
                <w:shd w:val="clear" w:color="auto" w:fill="FFFFFF"/>
              </w:rPr>
              <w:t>）步骤④中，如果取出橙子时带出的水量较多，对橙子密度的测量有没有影响？</w:t>
            </w:r>
          </w:p>
          <w:p w14:paraId="7ECA003A">
            <w:pPr>
              <w:pStyle w:val="6"/>
              <w:widowControl/>
              <w:adjustRightInd w:val="0"/>
              <w:snapToGrid w:val="0"/>
              <w:spacing w:before="0" w:beforeAutospacing="0" w:after="0" w:afterAutospacing="0" w:line="360" w:lineRule="auto"/>
              <w:ind w:firstLine="420" w:firstLineChars="200"/>
              <w:jc w:val="both"/>
              <w:rPr>
                <w:rFonts w:hint="eastAsia"/>
                <w:color w:val="FF0000"/>
                <w:sz w:val="21"/>
                <w:szCs w:val="21"/>
              </w:rPr>
            </w:pPr>
            <w:r>
              <w:rPr>
                <w:rFonts w:hint="eastAsia"/>
                <w:color w:val="FF0000"/>
                <w:sz w:val="21"/>
                <w:szCs w:val="21"/>
              </w:rPr>
              <w:t>【答案】见解析</w:t>
            </w:r>
          </w:p>
          <w:p w14:paraId="65161A22">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FF0000"/>
                <w:sz w:val="21"/>
                <w:szCs w:val="21"/>
              </w:rPr>
            </w:pPr>
            <w:r>
              <w:rPr>
                <w:rFonts w:hint="eastAsia"/>
                <w:color w:val="FF0000"/>
                <w:sz w:val="21"/>
                <w:szCs w:val="21"/>
              </w:rPr>
              <w:t>【解析】</w:t>
            </w:r>
            <w:r>
              <w:rPr>
                <w:rFonts w:ascii="Times New Roman" w:hAnsi="宋体"/>
                <w:color w:val="FF0000"/>
                <w:sz w:val="21"/>
                <w:szCs w:val="21"/>
              </w:rPr>
              <w:t>（</w:t>
            </w:r>
            <w:r>
              <w:rPr>
                <w:rFonts w:ascii="Times New Roman" w:hAnsi="Times New Roman"/>
                <w:color w:val="FF0000"/>
                <w:sz w:val="21"/>
                <w:szCs w:val="21"/>
              </w:rPr>
              <w:t>1</w:t>
            </w:r>
            <w:r>
              <w:rPr>
                <w:rFonts w:ascii="Times New Roman" w:hAnsi="宋体"/>
                <w:color w:val="FF0000"/>
                <w:sz w:val="21"/>
                <w:szCs w:val="21"/>
              </w:rPr>
              <w:t>）步骤②中，烧杯加入适量水后，烧杯和水的总质量为</w:t>
            </w:r>
            <w:r>
              <w:rPr>
                <w:rFonts w:hint="eastAsia" w:ascii="Times New Roman" w:hAnsi="宋体"/>
                <w:color w:val="FF0000"/>
                <w:sz w:val="21"/>
                <w:szCs w:val="21"/>
              </w:rPr>
              <w:t>：</w:t>
            </w:r>
          </w:p>
          <w:p w14:paraId="723023C4">
            <w:pPr>
              <w:pStyle w:val="6"/>
              <w:widowControl/>
              <w:adjustRightInd w:val="0"/>
              <w:snapToGrid w:val="0"/>
              <w:spacing w:before="0" w:beforeAutospacing="0" w:after="0" w:afterAutospacing="0" w:line="360" w:lineRule="auto"/>
              <w:ind w:firstLine="420" w:firstLineChars="200"/>
              <w:jc w:val="center"/>
              <w:rPr>
                <w:rFonts w:hint="eastAsia" w:ascii="Times New Roman" w:hAnsi="Times New Roman"/>
                <w:color w:val="FF0000"/>
                <w:sz w:val="21"/>
                <w:szCs w:val="21"/>
              </w:rPr>
            </w:pPr>
            <w:r>
              <w:rPr>
                <w:rFonts w:ascii="Times New Roman" w:hAnsi="Times New Roman"/>
                <w:color w:val="FF0000"/>
                <w:sz w:val="21"/>
                <w:szCs w:val="21"/>
              </w:rPr>
              <w:t>465g-135g=330g</w:t>
            </w:r>
          </w:p>
          <w:p w14:paraId="5BC1D9FD">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FF0000"/>
                <w:sz w:val="21"/>
                <w:szCs w:val="21"/>
              </w:rPr>
            </w:pPr>
            <w:r>
              <w:rPr>
                <w:rFonts w:ascii="Times New Roman" w:hAnsi="宋体"/>
                <w:color w:val="FF0000"/>
                <w:sz w:val="21"/>
                <w:szCs w:val="21"/>
              </w:rPr>
              <w:t>（</w:t>
            </w:r>
            <w:r>
              <w:rPr>
                <w:rFonts w:ascii="Times New Roman" w:hAnsi="Times New Roman"/>
                <w:color w:val="FF0000"/>
                <w:sz w:val="21"/>
                <w:szCs w:val="21"/>
              </w:rPr>
              <w:t>2</w:t>
            </w:r>
            <w:r>
              <w:rPr>
                <w:rFonts w:ascii="Times New Roman" w:hAnsi="宋体"/>
                <w:color w:val="FF0000"/>
                <w:sz w:val="21"/>
                <w:szCs w:val="21"/>
              </w:rPr>
              <w:t>）取出橙子后，往烧杯中添加水质量为</w:t>
            </w:r>
            <w:r>
              <w:rPr>
                <w:rFonts w:hint="eastAsia" w:ascii="Times New Roman" w:hAnsi="宋体"/>
                <w:color w:val="FF0000"/>
                <w:sz w:val="21"/>
                <w:szCs w:val="21"/>
              </w:rPr>
              <w:t>：</w:t>
            </w:r>
          </w:p>
          <w:p w14:paraId="2D45228A">
            <w:pPr>
              <w:pStyle w:val="6"/>
              <w:widowControl/>
              <w:adjustRightInd w:val="0"/>
              <w:snapToGrid w:val="0"/>
              <w:spacing w:before="0" w:beforeAutospacing="0" w:after="0" w:afterAutospacing="0" w:line="360" w:lineRule="auto"/>
              <w:ind w:firstLine="420" w:firstLineChars="200"/>
              <w:jc w:val="center"/>
              <w:rPr>
                <w:rFonts w:hint="eastAsia" w:ascii="Times New Roman" w:hAnsi="Times New Roman"/>
                <w:color w:val="FF0000"/>
                <w:sz w:val="21"/>
                <w:szCs w:val="21"/>
              </w:rPr>
            </w:pPr>
            <w:r>
              <w:rPr>
                <w:rFonts w:ascii="Times New Roman" w:hAnsi="Times New Roman"/>
                <w:i/>
                <w:color w:val="FF0000"/>
                <w:sz w:val="21"/>
                <w:szCs w:val="21"/>
              </w:rPr>
              <w:t>m</w:t>
            </w:r>
            <w:r>
              <w:rPr>
                <w:rFonts w:ascii="Times New Roman" w:hAnsi="宋体"/>
                <w:color w:val="FF0000"/>
                <w:sz w:val="21"/>
                <w:szCs w:val="21"/>
                <w:vertAlign w:val="subscript"/>
              </w:rPr>
              <w:t>水</w:t>
            </w:r>
            <w:r>
              <w:rPr>
                <w:rFonts w:ascii="Times New Roman" w:hAnsi="Times New Roman"/>
                <w:color w:val="FF0000"/>
                <w:sz w:val="21"/>
                <w:szCs w:val="21"/>
              </w:rPr>
              <w:t>=480g-330g=150g</w:t>
            </w:r>
          </w:p>
          <w:p w14:paraId="16841B5C">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FF0000"/>
                <w:sz w:val="21"/>
                <w:szCs w:val="21"/>
              </w:rPr>
            </w:pPr>
            <w:r>
              <w:rPr>
                <w:rFonts w:ascii="Times New Roman" w:hAnsi="宋体"/>
                <w:color w:val="FF0000"/>
                <w:sz w:val="21"/>
                <w:szCs w:val="21"/>
              </w:rPr>
              <w:t>橙子的体积与往烧杯中添加水的体积相同为</w:t>
            </w:r>
            <w:r>
              <w:rPr>
                <w:rFonts w:hint="eastAsia" w:ascii="Times New Roman" w:hAnsi="宋体"/>
                <w:color w:val="FF0000"/>
                <w:sz w:val="21"/>
                <w:szCs w:val="21"/>
              </w:rPr>
              <w:t>：</w:t>
            </w:r>
          </w:p>
          <w:p w14:paraId="455DE04A">
            <w:pPr>
              <w:pStyle w:val="6"/>
              <w:widowControl/>
              <w:adjustRightInd w:val="0"/>
              <w:snapToGrid w:val="0"/>
              <w:spacing w:before="0" w:beforeAutospacing="0" w:after="0" w:afterAutospacing="0" w:line="360" w:lineRule="auto"/>
              <w:ind w:firstLine="448" w:firstLineChars="200"/>
              <w:jc w:val="center"/>
              <w:rPr>
                <w:rFonts w:hint="eastAsia" w:ascii="Times New Roman" w:hAnsi="Times New Roman"/>
                <w:color w:val="FF0000"/>
                <w:sz w:val="21"/>
                <w:szCs w:val="21"/>
              </w:rPr>
            </w:pPr>
            <w:r>
              <w:rPr>
                <w:rFonts w:ascii="Times New Roman" w:hAnsi="宋体"/>
                <w:color w:val="FF0000"/>
                <w:spacing w:val="7"/>
                <w:position w:val="-32"/>
                <w:sz w:val="21"/>
                <w:szCs w:val="21"/>
                <w:shd w:val="clear" w:color="auto" w:fill="FFFFFF"/>
              </w:rPr>
              <w:object>
                <v:shape id="_x0000_i1253" o:spt="75" type="#_x0000_t75" style="height:36pt;width:156pt;" o:ole="t" filled="f" o:preferrelative="t" stroked="f" coordsize="21600,21600">
                  <v:path/>
                  <v:fill on="f" focussize="0,0"/>
                  <v:stroke on="f" joinstyle="miter"/>
                  <v:imagedata r:id="rId122" o:title=""/>
                  <o:lock v:ext="edit" aspectratio="t"/>
                  <w10:wrap type="none"/>
                  <w10:anchorlock/>
                </v:shape>
                <o:OLEObject Type="Embed" ProgID="Equation.DSMT4" ShapeID="_x0000_i1253" DrawAspect="Content" ObjectID="_1468075780" r:id="rId121">
                  <o:LockedField>false</o:LockedField>
                </o:OLEObject>
              </w:object>
            </w:r>
          </w:p>
          <w:p w14:paraId="438332F0">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FF0000"/>
                <w:sz w:val="21"/>
                <w:szCs w:val="21"/>
              </w:rPr>
            </w:pPr>
            <w:r>
              <w:rPr>
                <w:rFonts w:ascii="Times New Roman" w:hAnsi="宋体"/>
                <w:color w:val="FF0000"/>
                <w:sz w:val="21"/>
                <w:szCs w:val="21"/>
              </w:rPr>
              <w:t>橙子的密度为</w:t>
            </w:r>
            <w:r>
              <w:rPr>
                <w:rFonts w:hint="eastAsia" w:ascii="Times New Roman" w:hAnsi="宋体"/>
                <w:color w:val="FF0000"/>
                <w:sz w:val="21"/>
                <w:szCs w:val="21"/>
              </w:rPr>
              <w:t>：</w:t>
            </w:r>
          </w:p>
          <w:p w14:paraId="4F13718D">
            <w:pPr>
              <w:pStyle w:val="6"/>
              <w:widowControl/>
              <w:adjustRightInd w:val="0"/>
              <w:snapToGrid w:val="0"/>
              <w:spacing w:before="0" w:beforeAutospacing="0" w:after="0" w:afterAutospacing="0" w:line="360" w:lineRule="auto"/>
              <w:ind w:firstLine="420" w:firstLineChars="200"/>
              <w:jc w:val="center"/>
              <w:rPr>
                <w:rFonts w:hint="eastAsia" w:ascii="Times New Roman" w:hAnsi="Times New Roman"/>
                <w:color w:val="FF0000"/>
                <w:sz w:val="21"/>
                <w:szCs w:val="21"/>
              </w:rPr>
            </w:pPr>
            <w:r>
              <w:rPr>
                <w:rFonts w:ascii="Times New Roman" w:hAnsi="Times New Roman"/>
                <w:color w:val="FF0000"/>
                <w:kern w:val="2"/>
                <w:position w:val="-24"/>
                <w:sz w:val="21"/>
                <w:szCs w:val="21"/>
              </w:rPr>
              <w:object>
                <v:shape id="_x0000_i1254" o:spt="75" type="#_x0000_t75" style="height:31pt;width:136.1pt;" o:ole="t" filled="f" o:preferrelative="t" stroked="f" coordsize="21600,21600">
                  <v:path/>
                  <v:fill on="f" focussize="0,0"/>
                  <v:stroke on="f" joinstyle="miter"/>
                  <v:imagedata r:id="rId124" o:title=""/>
                  <o:lock v:ext="edit" aspectratio="t"/>
                  <w10:wrap type="none"/>
                  <w10:anchorlock/>
                </v:shape>
                <o:OLEObject Type="Embed" ProgID="Equation.DSMT4" ShapeID="_x0000_i1254" DrawAspect="Content" ObjectID="_1468075781" r:id="rId123">
                  <o:LockedField>false</o:LockedField>
                </o:OLEObject>
              </w:object>
            </w:r>
          </w:p>
          <w:p w14:paraId="454CE4C5">
            <w:pPr>
              <w:pStyle w:val="6"/>
              <w:widowControl/>
              <w:adjustRightInd w:val="0"/>
              <w:snapToGrid w:val="0"/>
              <w:spacing w:before="0" w:beforeAutospacing="0" w:after="0" w:afterAutospacing="0" w:line="360" w:lineRule="auto"/>
              <w:ind w:firstLine="420" w:firstLineChars="200"/>
              <w:jc w:val="both"/>
              <w:rPr>
                <w:rFonts w:ascii="Times New Roman" w:hAnsi="Times New Roman"/>
                <w:color w:val="FF0000"/>
                <w:sz w:val="21"/>
                <w:szCs w:val="21"/>
              </w:rPr>
            </w:pPr>
            <w:r>
              <w:rPr>
                <w:rFonts w:ascii="Times New Roman" w:hAnsi="宋体"/>
                <w:color w:val="FF0000"/>
                <w:sz w:val="21"/>
                <w:szCs w:val="21"/>
              </w:rPr>
              <w:t>（</w:t>
            </w:r>
            <w:r>
              <w:rPr>
                <w:rFonts w:ascii="Times New Roman" w:hAnsi="Times New Roman"/>
                <w:color w:val="FF0000"/>
                <w:sz w:val="21"/>
                <w:szCs w:val="21"/>
              </w:rPr>
              <w:t>3</w:t>
            </w:r>
            <w:r>
              <w:rPr>
                <w:rFonts w:ascii="Times New Roman" w:hAnsi="宋体"/>
                <w:color w:val="FF0000"/>
                <w:sz w:val="21"/>
                <w:szCs w:val="21"/>
              </w:rPr>
              <w:t>）步骤④中，如果取出橙子时带出的水量较多，则需要往烧杯中添加水的质量较多，会导致计算出的体积偏大，密度偏小。</w:t>
            </w:r>
          </w:p>
          <w:p w14:paraId="3923BC8A">
            <w:pPr>
              <w:shd w:val="clear" w:color="auto" w:fill="FFFFFF"/>
              <w:adjustRightInd w:val="0"/>
              <w:snapToGrid w:val="0"/>
              <w:spacing w:line="360" w:lineRule="auto"/>
              <w:ind w:firstLine="422" w:firstLineChars="200"/>
              <w:rPr>
                <w:color w:val="000000"/>
                <w:szCs w:val="21"/>
              </w:rPr>
            </w:pPr>
            <w:r>
              <w:rPr>
                <w:b/>
                <w:color w:val="FF00FF"/>
                <w:szCs w:val="21"/>
              </w:rPr>
              <w:t>【变式35-</w:t>
            </w:r>
            <w:r>
              <w:rPr>
                <w:rFonts w:hint="eastAsia"/>
                <w:b/>
                <w:color w:val="FF00FF"/>
                <w:szCs w:val="21"/>
              </w:rPr>
              <w:t>3</w:t>
            </w:r>
            <w:r>
              <w:rPr>
                <w:b/>
                <w:color w:val="FF00FF"/>
                <w:szCs w:val="21"/>
              </w:rPr>
              <w:t>】</w:t>
            </w:r>
            <w:r>
              <w:rPr>
                <w:rFonts w:hAnsi="宋体"/>
                <w:color w:val="000000"/>
                <w:szCs w:val="21"/>
              </w:rPr>
              <w:t>物理学习小组利用托盘天平、量筒等实验器材测量橙汁的密度。</w:t>
            </w:r>
          </w:p>
          <w:p w14:paraId="33E3F1DA">
            <w:pPr>
              <w:shd w:val="clear" w:color="auto" w:fill="FFFFFF"/>
              <w:adjustRightInd w:val="0"/>
              <w:snapToGrid w:val="0"/>
              <w:spacing w:line="360" w:lineRule="auto"/>
              <w:ind w:firstLine="420" w:firstLineChars="200"/>
              <w:jc w:val="center"/>
              <w:rPr>
                <w:color w:val="000000"/>
                <w:szCs w:val="21"/>
              </w:rPr>
            </w:pPr>
            <w:r>
              <w:rPr>
                <w:color w:val="000000"/>
                <w:szCs w:val="21"/>
              </w:rPr>
              <w:drawing>
                <wp:inline distT="0" distB="0" distL="114300" distR="114300">
                  <wp:extent cx="4668520" cy="1431925"/>
                  <wp:effectExtent l="0" t="0" r="10160" b="635"/>
                  <wp:docPr id="29" name="图片 231" descr="d84b4e48b700e069f83e5fea518eb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1" descr="d84b4e48b700e069f83e5fea518eb37a"/>
                          <pic:cNvPicPr>
                            <a:picLocks noChangeAspect="1"/>
                          </pic:cNvPicPr>
                        </pic:nvPicPr>
                        <pic:blipFill>
                          <a:blip r:embed="rId125"/>
                          <a:stretch>
                            <a:fillRect/>
                          </a:stretch>
                        </pic:blipFill>
                        <pic:spPr>
                          <a:xfrm>
                            <a:off x="0" y="0"/>
                            <a:ext cx="4668520" cy="1431925"/>
                          </a:xfrm>
                          <a:prstGeom prst="rect">
                            <a:avLst/>
                          </a:prstGeom>
                          <a:noFill/>
                          <a:ln>
                            <a:noFill/>
                          </a:ln>
                        </pic:spPr>
                      </pic:pic>
                    </a:graphicData>
                  </a:graphic>
                </wp:inline>
              </w:drawing>
            </w:r>
          </w:p>
          <w:p w14:paraId="450A2EFF">
            <w:pPr>
              <w:shd w:val="clear" w:color="auto" w:fill="FFFFFF"/>
              <w:adjustRightInd w:val="0"/>
              <w:snapToGrid w:val="0"/>
              <w:spacing w:line="360" w:lineRule="auto"/>
              <w:ind w:firstLine="420" w:firstLineChars="200"/>
              <w:rPr>
                <w:color w:val="000000"/>
                <w:szCs w:val="21"/>
              </w:rPr>
            </w:pPr>
            <w:r>
              <w:rPr>
                <w:rFonts w:hAnsi="宋体"/>
                <w:color w:val="000000"/>
                <w:szCs w:val="21"/>
              </w:rPr>
              <w:t>（</w:t>
            </w:r>
            <w:r>
              <w:rPr>
                <w:color w:val="000000"/>
                <w:szCs w:val="21"/>
              </w:rPr>
              <w:t>1</w:t>
            </w:r>
            <w:r>
              <w:rPr>
                <w:rFonts w:hAnsi="宋体"/>
                <w:color w:val="000000"/>
                <w:szCs w:val="21"/>
              </w:rPr>
              <w:t>）小明思考后，设计了如下的实验操作：</w:t>
            </w:r>
          </w:p>
          <w:p w14:paraId="350C8E80">
            <w:pPr>
              <w:shd w:val="clear" w:color="auto" w:fill="FFFFFF"/>
              <w:adjustRightInd w:val="0"/>
              <w:snapToGrid w:val="0"/>
              <w:spacing w:line="360" w:lineRule="auto"/>
              <w:ind w:firstLine="420" w:firstLineChars="200"/>
              <w:rPr>
                <w:color w:val="000000"/>
                <w:szCs w:val="21"/>
              </w:rPr>
            </w:pPr>
            <w:r>
              <w:rPr>
                <w:rFonts w:hAnsi="宋体"/>
                <w:color w:val="000000"/>
                <w:szCs w:val="21"/>
              </w:rPr>
              <w:t>①将托盘天平放于水平工作台上，发现指针位置如图甲所示，此时应向</w:t>
            </w:r>
            <w:r>
              <w:rPr>
                <w:rFonts w:hint="eastAsia" w:hAnsi="宋体"/>
                <w:color w:val="000000"/>
                <w:szCs w:val="21"/>
              </w:rPr>
              <w:t>_______</w:t>
            </w:r>
            <w:r>
              <w:rPr>
                <w:rFonts w:hAnsi="宋体"/>
                <w:color w:val="000000"/>
                <w:szCs w:val="21"/>
              </w:rPr>
              <w:t>调节平衡螺母，直至天平横梁水平平衡；</w:t>
            </w:r>
          </w:p>
          <w:p w14:paraId="6A77BA24">
            <w:pPr>
              <w:shd w:val="clear" w:color="auto" w:fill="FFFFFF"/>
              <w:adjustRightInd w:val="0"/>
              <w:snapToGrid w:val="0"/>
              <w:spacing w:line="360" w:lineRule="auto"/>
              <w:ind w:firstLine="420" w:firstLineChars="200"/>
              <w:rPr>
                <w:color w:val="000000"/>
                <w:szCs w:val="21"/>
              </w:rPr>
            </w:pPr>
            <w:r>
              <w:rPr>
                <w:rFonts w:hAnsi="宋体"/>
                <w:color w:val="000000"/>
                <w:szCs w:val="21"/>
              </w:rPr>
              <w:t>②用调节好的托盘天平测得空烧杯的质量</w:t>
            </w:r>
            <w:r>
              <w:rPr>
                <w:i/>
                <w:color w:val="000000"/>
                <w:szCs w:val="21"/>
              </w:rPr>
              <w:t>m</w:t>
            </w:r>
            <w:r>
              <w:rPr>
                <w:color w:val="000000"/>
                <w:szCs w:val="21"/>
                <w:vertAlign w:val="subscript"/>
              </w:rPr>
              <w:t>0</w:t>
            </w:r>
            <w:r>
              <w:rPr>
                <w:color w:val="000000"/>
                <w:szCs w:val="21"/>
              </w:rPr>
              <w:t>=20g</w:t>
            </w:r>
            <w:r>
              <w:rPr>
                <w:rFonts w:hAnsi="宋体"/>
                <w:color w:val="000000"/>
                <w:szCs w:val="21"/>
              </w:rPr>
              <w:t>；</w:t>
            </w:r>
          </w:p>
          <w:p w14:paraId="7C65A7E9">
            <w:pPr>
              <w:shd w:val="clear" w:color="auto" w:fill="FFFFFF"/>
              <w:adjustRightInd w:val="0"/>
              <w:snapToGrid w:val="0"/>
              <w:spacing w:line="360" w:lineRule="auto"/>
              <w:ind w:firstLine="420" w:firstLineChars="200"/>
              <w:rPr>
                <w:color w:val="000000"/>
                <w:szCs w:val="21"/>
              </w:rPr>
            </w:pPr>
            <w:r>
              <w:rPr>
                <w:rFonts w:hAnsi="宋体"/>
                <w:color w:val="000000"/>
                <w:szCs w:val="21"/>
              </w:rPr>
              <w:t>③然后在烧杯中倒入适量橙汁，置于托盘天平左盘，天平横梁再次平衡时如图乙所示，则烧杯和橙汁的总质量</w:t>
            </w:r>
            <w:r>
              <w:rPr>
                <w:i/>
                <w:color w:val="000000"/>
                <w:szCs w:val="21"/>
              </w:rPr>
              <w:t>m</w:t>
            </w:r>
            <w:r>
              <w:rPr>
                <w:color w:val="000000"/>
                <w:szCs w:val="21"/>
              </w:rPr>
              <w:t>=</w:t>
            </w:r>
            <w:r>
              <w:rPr>
                <w:rFonts w:hint="eastAsia" w:hAnsi="宋体"/>
                <w:color w:val="000000"/>
                <w:szCs w:val="21"/>
              </w:rPr>
              <w:t>_______</w:t>
            </w:r>
            <w:r>
              <w:rPr>
                <w:color w:val="000000"/>
                <w:szCs w:val="21"/>
              </w:rPr>
              <w:t>g</w:t>
            </w:r>
            <w:r>
              <w:rPr>
                <w:rFonts w:hAnsi="宋体"/>
                <w:color w:val="000000"/>
                <w:szCs w:val="21"/>
              </w:rPr>
              <w:t>；</w:t>
            </w:r>
          </w:p>
          <w:p w14:paraId="7B5A0417">
            <w:pPr>
              <w:shd w:val="clear" w:color="auto" w:fill="FFFFFF"/>
              <w:adjustRightInd w:val="0"/>
              <w:snapToGrid w:val="0"/>
              <w:spacing w:line="360" w:lineRule="auto"/>
              <w:ind w:firstLine="420" w:firstLineChars="200"/>
              <w:rPr>
                <w:color w:val="000000"/>
                <w:szCs w:val="21"/>
              </w:rPr>
            </w:pPr>
            <w:r>
              <w:rPr>
                <w:rFonts w:hAnsi="宋体"/>
                <w:color w:val="000000"/>
                <w:szCs w:val="21"/>
              </w:rPr>
              <w:t>④将烧杯中的橙汁倒入量筒中，如图丙所示；</w:t>
            </w:r>
          </w:p>
          <w:p w14:paraId="3D2C1391">
            <w:pPr>
              <w:shd w:val="clear" w:color="auto" w:fill="FFFFFF"/>
              <w:adjustRightInd w:val="0"/>
              <w:snapToGrid w:val="0"/>
              <w:spacing w:line="360" w:lineRule="auto"/>
              <w:ind w:firstLine="420" w:firstLineChars="200"/>
              <w:rPr>
                <w:color w:val="000000"/>
                <w:szCs w:val="21"/>
              </w:rPr>
            </w:pPr>
            <w:r>
              <w:rPr>
                <w:rFonts w:hAnsi="宋体"/>
                <w:color w:val="000000"/>
                <w:szCs w:val="21"/>
              </w:rPr>
              <w:t>⑤根据测得的数据，计算出橙汁的密度</w:t>
            </w:r>
            <w:r>
              <w:rPr>
                <w:i/>
                <w:color w:val="000000"/>
                <w:szCs w:val="21"/>
              </w:rPr>
              <w:t>ρ</w:t>
            </w:r>
            <w:r>
              <w:rPr>
                <w:color w:val="000000"/>
                <w:szCs w:val="21"/>
              </w:rPr>
              <w:t>=</w:t>
            </w:r>
            <w:r>
              <w:rPr>
                <w:rFonts w:hint="eastAsia" w:hAnsi="宋体"/>
                <w:color w:val="000000"/>
                <w:szCs w:val="21"/>
              </w:rPr>
              <w:t>_________</w:t>
            </w:r>
            <w:r>
              <w:rPr>
                <w:color w:val="000000"/>
                <w:szCs w:val="21"/>
              </w:rPr>
              <w:t>kg/m</w:t>
            </w:r>
            <w:r>
              <w:rPr>
                <w:color w:val="000000"/>
                <w:szCs w:val="21"/>
                <w:vertAlign w:val="superscript"/>
              </w:rPr>
              <w:t>3</w:t>
            </w:r>
            <w:r>
              <w:rPr>
                <w:rFonts w:hAnsi="宋体"/>
                <w:color w:val="000000"/>
                <w:szCs w:val="21"/>
              </w:rPr>
              <w:t>；</w:t>
            </w:r>
          </w:p>
          <w:p w14:paraId="68988C3E">
            <w:pPr>
              <w:shd w:val="clear" w:color="auto" w:fill="FFFFFF"/>
              <w:adjustRightInd w:val="0"/>
              <w:snapToGrid w:val="0"/>
              <w:spacing w:line="360" w:lineRule="auto"/>
              <w:ind w:firstLine="420" w:firstLineChars="200"/>
              <w:rPr>
                <w:color w:val="000000"/>
                <w:szCs w:val="21"/>
              </w:rPr>
            </w:pPr>
            <w:r>
              <w:rPr>
                <w:rFonts w:hAnsi="宋体"/>
                <w:color w:val="000000"/>
                <w:szCs w:val="21"/>
              </w:rPr>
              <w:t>（</w:t>
            </w:r>
            <w:r>
              <w:rPr>
                <w:color w:val="000000"/>
                <w:szCs w:val="21"/>
              </w:rPr>
              <w:t>2</w:t>
            </w:r>
            <w:r>
              <w:rPr>
                <w:rFonts w:hAnsi="宋体"/>
                <w:color w:val="000000"/>
                <w:szCs w:val="21"/>
              </w:rPr>
              <w:t>）实验结束后，同组的小华同学指出烧杯中会有橙汁残留，导致小明计算出的橙汁密度会比真实值</w:t>
            </w:r>
            <w:r>
              <w:rPr>
                <w:rFonts w:hint="eastAsia" w:hAnsi="宋体"/>
                <w:color w:val="000000"/>
                <w:szCs w:val="21"/>
              </w:rPr>
              <w:t>_______</w:t>
            </w:r>
            <w:r>
              <w:rPr>
                <w:rFonts w:hAnsi="宋体"/>
                <w:color w:val="000000"/>
                <w:szCs w:val="21"/>
              </w:rPr>
              <w:t>（选填</w:t>
            </w:r>
            <w:r>
              <w:rPr>
                <w:color w:val="000000"/>
                <w:szCs w:val="21"/>
              </w:rPr>
              <w:t>“</w:t>
            </w:r>
            <w:r>
              <w:rPr>
                <w:rFonts w:hAnsi="宋体"/>
                <w:color w:val="000000"/>
                <w:szCs w:val="21"/>
              </w:rPr>
              <w:t>偏大</w:t>
            </w:r>
            <w:r>
              <w:rPr>
                <w:color w:val="000000"/>
                <w:szCs w:val="21"/>
              </w:rPr>
              <w:t>”</w:t>
            </w:r>
            <w:r>
              <w:rPr>
                <w:rFonts w:hAnsi="宋体"/>
                <w:color w:val="000000"/>
                <w:szCs w:val="21"/>
              </w:rPr>
              <w:t>或</w:t>
            </w:r>
            <w:r>
              <w:rPr>
                <w:color w:val="000000"/>
                <w:szCs w:val="21"/>
              </w:rPr>
              <w:t>“</w:t>
            </w:r>
            <w:r>
              <w:rPr>
                <w:rFonts w:hAnsi="宋体"/>
                <w:color w:val="000000"/>
                <w:szCs w:val="21"/>
              </w:rPr>
              <w:t>偏小</w:t>
            </w:r>
            <w:r>
              <w:rPr>
                <w:color w:val="000000"/>
                <w:szCs w:val="21"/>
              </w:rPr>
              <w:t>”</w:t>
            </w:r>
            <w:r>
              <w:rPr>
                <w:rFonts w:hAnsi="宋体"/>
                <w:color w:val="000000"/>
                <w:szCs w:val="21"/>
              </w:rPr>
              <w:t>）；</w:t>
            </w:r>
          </w:p>
          <w:p w14:paraId="7D1BA444">
            <w:pPr>
              <w:shd w:val="clear" w:color="auto" w:fill="FFFFFF"/>
              <w:adjustRightInd w:val="0"/>
              <w:snapToGrid w:val="0"/>
              <w:spacing w:line="360" w:lineRule="auto"/>
              <w:ind w:firstLine="420" w:firstLineChars="200"/>
              <w:rPr>
                <w:color w:val="000000"/>
                <w:szCs w:val="21"/>
              </w:rPr>
            </w:pPr>
            <w:r>
              <w:rPr>
                <w:rFonts w:hAnsi="宋体"/>
                <w:color w:val="000000"/>
                <w:szCs w:val="21"/>
              </w:rPr>
              <w:t>（</w:t>
            </w:r>
            <w:r>
              <w:rPr>
                <w:color w:val="000000"/>
                <w:szCs w:val="21"/>
              </w:rPr>
              <w:t>3</w:t>
            </w:r>
            <w:r>
              <w:rPr>
                <w:rFonts w:hAnsi="宋体"/>
                <w:color w:val="000000"/>
                <w:szCs w:val="21"/>
              </w:rPr>
              <w:t>）小明和小华讨论并查阅资料后，重新设计了实验方案，利用细针、刻度尺和一个已知密度为</w:t>
            </w:r>
            <w:r>
              <w:rPr>
                <w:color w:val="000000"/>
                <w:szCs w:val="21"/>
              </w:rPr>
              <w:t>ρ</w:t>
            </w:r>
            <w:r>
              <w:rPr>
                <w:color w:val="000000"/>
                <w:szCs w:val="21"/>
                <w:vertAlign w:val="subscript"/>
              </w:rPr>
              <w:t>0</w:t>
            </w:r>
            <w:r>
              <w:rPr>
                <w:rFonts w:hAnsi="宋体"/>
                <w:color w:val="000000"/>
                <w:szCs w:val="21"/>
              </w:rPr>
              <w:t>的塑料块（塑料块不吸液体，且</w:t>
            </w:r>
            <w:r>
              <w:rPr>
                <w:i/>
                <w:color w:val="000000"/>
                <w:szCs w:val="21"/>
              </w:rPr>
              <w:t>ρ</w:t>
            </w:r>
            <w:r>
              <w:rPr>
                <w:color w:val="000000"/>
                <w:szCs w:val="21"/>
                <w:vertAlign w:val="subscript"/>
              </w:rPr>
              <w:t>0</w:t>
            </w:r>
            <w:r>
              <w:rPr>
                <w:color w:val="000000"/>
                <w:szCs w:val="21"/>
              </w:rPr>
              <w:t>&lt;</w:t>
            </w:r>
            <w:r>
              <w:rPr>
                <w:i/>
                <w:color w:val="000000"/>
                <w:szCs w:val="21"/>
              </w:rPr>
              <w:t>ρ</w:t>
            </w:r>
            <w:r>
              <w:rPr>
                <w:rFonts w:hAnsi="宋体"/>
                <w:color w:val="000000"/>
                <w:szCs w:val="21"/>
                <w:vertAlign w:val="subscript"/>
              </w:rPr>
              <w:t>橙汁</w:t>
            </w:r>
            <w:r>
              <w:rPr>
                <w:rFonts w:hAnsi="宋体"/>
                <w:color w:val="000000"/>
                <w:szCs w:val="21"/>
              </w:rPr>
              <w:t>），也测出了橙汁的密度。他们的实验步骤如下：</w:t>
            </w:r>
          </w:p>
          <w:p w14:paraId="2621DE2A">
            <w:pPr>
              <w:shd w:val="clear" w:color="auto" w:fill="FFFFFF"/>
              <w:adjustRightInd w:val="0"/>
              <w:snapToGrid w:val="0"/>
              <w:spacing w:line="360" w:lineRule="auto"/>
              <w:ind w:firstLine="420" w:firstLineChars="200"/>
              <w:rPr>
                <w:color w:val="000000"/>
                <w:szCs w:val="21"/>
              </w:rPr>
            </w:pPr>
            <w:r>
              <w:rPr>
                <w:rFonts w:hAnsi="宋体"/>
                <w:color w:val="000000"/>
                <w:szCs w:val="21"/>
              </w:rPr>
              <w:t>①在烧杯中倒入适量的橙汁，如图丁所示，用刻度尺测出烧杯中橙汁的深度为</w:t>
            </w:r>
            <w:r>
              <w:rPr>
                <w:i/>
                <w:color w:val="000000"/>
                <w:szCs w:val="21"/>
              </w:rPr>
              <w:t>h</w:t>
            </w:r>
            <w:r>
              <w:rPr>
                <w:color w:val="000000"/>
                <w:szCs w:val="21"/>
                <w:vertAlign w:val="subscript"/>
              </w:rPr>
              <w:t>1</w:t>
            </w:r>
            <w:r>
              <w:rPr>
                <w:rFonts w:hAnsi="宋体"/>
                <w:color w:val="000000"/>
                <w:szCs w:val="21"/>
              </w:rPr>
              <w:t>；</w:t>
            </w:r>
          </w:p>
          <w:p w14:paraId="279FB607">
            <w:pPr>
              <w:shd w:val="clear" w:color="auto" w:fill="FFFFFF"/>
              <w:adjustRightInd w:val="0"/>
              <w:snapToGrid w:val="0"/>
              <w:spacing w:line="360" w:lineRule="auto"/>
              <w:ind w:firstLine="420" w:firstLineChars="200"/>
              <w:rPr>
                <w:color w:val="000000"/>
                <w:szCs w:val="21"/>
              </w:rPr>
            </w:pPr>
            <w:r>
              <w:rPr>
                <w:rFonts w:hAnsi="宋体"/>
                <w:color w:val="000000"/>
                <w:szCs w:val="21"/>
              </w:rPr>
              <w:t>②将塑料块轻轻放入橙汁中，如图戊所示，当塑料块稳定后用刻度尺测出烧杯中橙汁的深度为</w:t>
            </w:r>
            <w:r>
              <w:rPr>
                <w:i/>
                <w:color w:val="000000"/>
                <w:szCs w:val="21"/>
              </w:rPr>
              <w:t>h</w:t>
            </w:r>
            <w:r>
              <w:rPr>
                <w:color w:val="000000"/>
                <w:szCs w:val="21"/>
                <w:vertAlign w:val="subscript"/>
              </w:rPr>
              <w:t>2</w:t>
            </w:r>
            <w:r>
              <w:rPr>
                <w:rFonts w:hAnsi="宋体"/>
                <w:color w:val="000000"/>
                <w:szCs w:val="21"/>
              </w:rPr>
              <w:t>；</w:t>
            </w:r>
          </w:p>
          <w:p w14:paraId="57425903">
            <w:pPr>
              <w:shd w:val="clear" w:color="auto" w:fill="FFFFFF"/>
              <w:adjustRightInd w:val="0"/>
              <w:snapToGrid w:val="0"/>
              <w:spacing w:line="360" w:lineRule="auto"/>
              <w:ind w:firstLine="420" w:firstLineChars="200"/>
              <w:rPr>
                <w:color w:val="000000"/>
                <w:szCs w:val="21"/>
              </w:rPr>
            </w:pPr>
            <w:r>
              <w:rPr>
                <w:rFonts w:hAnsi="宋体"/>
                <w:color w:val="000000"/>
                <w:szCs w:val="21"/>
              </w:rPr>
              <w:t>③用细针将塑料块压至浸没，如图已所示，再用刻度尺测出此时烧杯中橙汁的深度为</w:t>
            </w:r>
            <w:r>
              <w:rPr>
                <w:i/>
                <w:color w:val="000000"/>
                <w:szCs w:val="21"/>
              </w:rPr>
              <w:t>h</w:t>
            </w:r>
            <w:r>
              <w:rPr>
                <w:color w:val="000000"/>
                <w:szCs w:val="21"/>
                <w:vertAlign w:val="subscript"/>
              </w:rPr>
              <w:t>3</w:t>
            </w:r>
            <w:r>
              <w:rPr>
                <w:rFonts w:hAnsi="宋体"/>
                <w:color w:val="000000"/>
                <w:szCs w:val="21"/>
              </w:rPr>
              <w:t>；</w:t>
            </w:r>
          </w:p>
          <w:p w14:paraId="7498A369">
            <w:pPr>
              <w:shd w:val="clear" w:color="auto" w:fill="FFFFFF"/>
              <w:adjustRightInd w:val="0"/>
              <w:snapToGrid w:val="0"/>
              <w:spacing w:line="360" w:lineRule="auto"/>
              <w:ind w:firstLine="420" w:firstLineChars="200"/>
              <w:rPr>
                <w:color w:val="000000"/>
                <w:szCs w:val="21"/>
              </w:rPr>
            </w:pPr>
            <w:r>
              <w:rPr>
                <w:rFonts w:hAnsi="宋体"/>
                <w:color w:val="000000"/>
                <w:szCs w:val="21"/>
              </w:rPr>
              <w:t>④根据实验数据可计算出橙汁的密度</w:t>
            </w:r>
            <w:r>
              <w:rPr>
                <w:i/>
                <w:color w:val="000000"/>
                <w:szCs w:val="21"/>
              </w:rPr>
              <w:t>ρ</w:t>
            </w:r>
            <w:r>
              <w:rPr>
                <w:rFonts w:hAnsi="宋体"/>
                <w:color w:val="000000"/>
                <w:szCs w:val="21"/>
                <w:vertAlign w:val="subscript"/>
              </w:rPr>
              <w:t>橙汁</w:t>
            </w:r>
            <w:r>
              <w:rPr>
                <w:color w:val="000000"/>
                <w:szCs w:val="21"/>
              </w:rPr>
              <w:t>=</w:t>
            </w:r>
            <w:r>
              <w:rPr>
                <w:rFonts w:hint="eastAsia" w:hAnsi="宋体"/>
                <w:color w:val="000000"/>
                <w:szCs w:val="21"/>
              </w:rPr>
              <w:t>__________</w:t>
            </w:r>
            <w:r>
              <w:rPr>
                <w:rFonts w:hAnsi="宋体"/>
                <w:color w:val="000000"/>
                <w:szCs w:val="21"/>
              </w:rPr>
              <w:t>（用测量量和已知量的符号表示）。</w:t>
            </w:r>
          </w:p>
          <w:p w14:paraId="110244B5">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【答案】</w:t>
            </w:r>
            <w:r>
              <w:rPr>
                <w:color w:val="FF0000"/>
                <w:szCs w:val="21"/>
              </w:rPr>
              <w:t>（1）</w:t>
            </w:r>
            <w:r>
              <w:rPr>
                <w:rFonts w:hAnsi="宋体"/>
                <w:color w:val="FF0000"/>
                <w:szCs w:val="21"/>
              </w:rPr>
              <w:t>①</w:t>
            </w:r>
            <w:r>
              <w:rPr>
                <w:color w:val="FF0000"/>
                <w:szCs w:val="21"/>
              </w:rPr>
              <w:t>右</w:t>
            </w:r>
            <w:r>
              <w:rPr>
                <w:rFonts w:hint="eastAsia"/>
                <w:color w:val="FF0000"/>
                <w:szCs w:val="21"/>
              </w:rPr>
              <w:t>；</w:t>
            </w:r>
            <w:r>
              <w:rPr>
                <w:rFonts w:hAnsi="宋体"/>
                <w:color w:val="FF0000"/>
                <w:szCs w:val="21"/>
              </w:rPr>
              <w:t>②</w:t>
            </w:r>
            <w:r>
              <w:rPr>
                <w:color w:val="FF0000"/>
                <w:szCs w:val="21"/>
              </w:rPr>
              <w:t> 72</w:t>
            </w:r>
            <w:r>
              <w:rPr>
                <w:rFonts w:hint="eastAsia"/>
                <w:color w:val="FF0000"/>
                <w:szCs w:val="21"/>
              </w:rPr>
              <w:t>；</w:t>
            </w:r>
            <w:r>
              <w:rPr>
                <w:rFonts w:hAnsi="宋体"/>
                <w:color w:val="FF0000"/>
                <w:szCs w:val="21"/>
              </w:rPr>
              <w:t>③</w:t>
            </w:r>
            <w:r>
              <w:rPr>
                <w:rFonts w:hint="eastAsia" w:hAnsi="宋体"/>
                <w:color w:val="FF0000"/>
                <w:szCs w:val="21"/>
              </w:rPr>
              <w:t>1.3×10</w:t>
            </w:r>
            <w:r>
              <w:rPr>
                <w:rFonts w:hint="eastAsia" w:hAnsi="宋体"/>
                <w:color w:val="FF0000"/>
                <w:szCs w:val="21"/>
                <w:vertAlign w:val="superscript"/>
              </w:rPr>
              <w:t>3</w:t>
            </w:r>
            <w:r>
              <w:rPr>
                <w:rFonts w:hint="eastAsia" w:hAnsi="宋体"/>
                <w:color w:val="FF0000"/>
                <w:szCs w:val="21"/>
              </w:rPr>
              <w:t>；</w:t>
            </w:r>
            <w:r>
              <w:rPr>
                <w:color w:val="FF0000"/>
                <w:szCs w:val="21"/>
              </w:rPr>
              <w:t>（2）偏大</w:t>
            </w:r>
            <w:r>
              <w:rPr>
                <w:rFonts w:hint="eastAsia"/>
                <w:color w:val="FF0000"/>
                <w:szCs w:val="21"/>
              </w:rPr>
              <w:t>；</w:t>
            </w:r>
            <w:r>
              <w:rPr>
                <w:color w:val="FF0000"/>
                <w:szCs w:val="21"/>
              </w:rPr>
              <w:t>（3）</w:t>
            </w:r>
            <w:r>
              <w:rPr>
                <w:color w:val="FF0000"/>
                <w:position w:val="-30"/>
                <w:szCs w:val="21"/>
              </w:rPr>
              <w:object>
                <v:shape id="_x0000_i1256" o:spt="75" type="#_x0000_t75" style="height:34pt;width:48.05pt;" o:ole="t" filled="f" o:preferrelative="t" stroked="f" coordsize="21600,21600">
                  <v:path/>
                  <v:fill on="f" focussize="0,0"/>
                  <v:stroke on="f" joinstyle="miter"/>
                  <v:imagedata r:id="rId127" o:title=""/>
                  <o:lock v:ext="edit" aspectratio="t"/>
                  <w10:wrap type="none"/>
                  <w10:anchorlock/>
                </v:shape>
                <o:OLEObject Type="Embed" ProgID="Equation.DSMT4" ShapeID="_x0000_i1256" DrawAspect="Content" ObjectID="_1468075782" r:id="rId126">
                  <o:LockedField>false</o:LockedField>
                </o:OLEObject>
              </w:object>
            </w:r>
          </w:p>
          <w:p w14:paraId="50ECDCC0">
            <w:pPr>
              <w:shd w:val="clear" w:color="auto" w:fill="FFFFFF"/>
              <w:adjustRightInd w:val="0"/>
              <w:snapToGrid w:val="0"/>
              <w:spacing w:line="360" w:lineRule="auto"/>
              <w:ind w:firstLine="420" w:firstLineChars="200"/>
              <w:rPr>
                <w:color w:val="FF0000"/>
                <w:szCs w:val="21"/>
              </w:rPr>
            </w:pPr>
            <w:r>
              <w:rPr>
                <w:rFonts w:hint="eastAsia"/>
                <w:color w:val="FF0000"/>
                <w:szCs w:val="21"/>
              </w:rPr>
              <w:t>【解析】（1）</w:t>
            </w:r>
            <w:r>
              <w:rPr>
                <w:color w:val="FF0000"/>
                <w:szCs w:val="21"/>
              </w:rPr>
              <w:t>将托盘天平放于水平工作台上，发现指针位置如图甲所示左偏，说明左端重，则应向右调节平衡螺母，给右端增重，直至天平横梁水平平衡。</w:t>
            </w:r>
          </w:p>
          <w:p w14:paraId="0555A0A4">
            <w:pPr>
              <w:shd w:val="clear" w:color="auto" w:fill="FFFFFF"/>
              <w:adjustRightInd w:val="0"/>
              <w:snapToGrid w:val="0"/>
              <w:spacing w:line="360" w:lineRule="auto"/>
              <w:ind w:firstLine="420" w:firstLineChars="200"/>
              <w:rPr>
                <w:color w:val="FF0000"/>
                <w:szCs w:val="21"/>
              </w:rPr>
            </w:pPr>
            <w:r>
              <w:rPr>
                <w:color w:val="FF0000"/>
                <w:szCs w:val="21"/>
              </w:rPr>
              <w:t>如图乙所示，横梁标尺的分度值为0.2g，则烧杯和橙汁的总质量为</w:t>
            </w:r>
            <w:r>
              <w:rPr>
                <w:rFonts w:hint="eastAsia"/>
                <w:color w:val="FF0000"/>
                <w:szCs w:val="21"/>
              </w:rPr>
              <w:t>：</w:t>
            </w:r>
          </w:p>
          <w:p w14:paraId="231F0659">
            <w:pPr>
              <w:shd w:val="clear" w:color="auto" w:fill="FFFFFF"/>
              <w:adjustRightInd w:val="0"/>
              <w:snapToGrid w:val="0"/>
              <w:spacing w:line="360" w:lineRule="auto"/>
              <w:ind w:firstLine="420" w:firstLineChars="200"/>
              <w:jc w:val="center"/>
              <w:rPr>
                <w:rFonts w:hint="eastAsia"/>
                <w:color w:val="FF0000"/>
                <w:szCs w:val="21"/>
              </w:rPr>
            </w:pPr>
            <w:bookmarkStart w:id="52" w:name="OLE_LINK246"/>
            <w:bookmarkStart w:id="53" w:name="OLE_LINK245"/>
            <w:r>
              <w:rPr>
                <w:rFonts w:hint="eastAsia"/>
                <w:i/>
                <w:color w:val="FF0000"/>
                <w:szCs w:val="21"/>
              </w:rPr>
              <w:t>m</w:t>
            </w:r>
            <w:r>
              <w:rPr>
                <w:rFonts w:hint="eastAsia"/>
                <w:color w:val="FF0000"/>
                <w:szCs w:val="21"/>
              </w:rPr>
              <w:t>=50g+20g+2g=72g</w:t>
            </w:r>
          </w:p>
          <w:bookmarkEnd w:id="52"/>
          <w:bookmarkEnd w:id="53"/>
          <w:p w14:paraId="70F71BB2">
            <w:pPr>
              <w:shd w:val="clear" w:color="auto" w:fill="FFFFFF"/>
              <w:adjustRightInd w:val="0"/>
              <w:snapToGrid w:val="0"/>
              <w:spacing w:line="360" w:lineRule="auto"/>
              <w:ind w:firstLine="420" w:firstLineChars="200"/>
              <w:rPr>
                <w:color w:val="FF0000"/>
                <w:szCs w:val="21"/>
              </w:rPr>
            </w:pPr>
            <w:r>
              <w:rPr>
                <w:color w:val="FF0000"/>
                <w:szCs w:val="21"/>
              </w:rPr>
              <w:t>将烧杯中的橙汁倒入量筒中，如图丙所示，量筒的分度值为</w:t>
            </w:r>
            <w:r>
              <w:rPr>
                <w:rFonts w:hint="eastAsia"/>
                <w:color w:val="FF0000"/>
                <w:szCs w:val="21"/>
              </w:rPr>
              <w:t>1mL</w:t>
            </w:r>
            <w:r>
              <w:rPr>
                <w:color w:val="FF0000"/>
                <w:szCs w:val="21"/>
              </w:rPr>
              <w:t>，则橙汁的体积为</w:t>
            </w:r>
            <w:r>
              <w:rPr>
                <w:rFonts w:hint="eastAsia"/>
                <w:color w:val="FF0000"/>
                <w:szCs w:val="21"/>
              </w:rPr>
              <w:t>40mL</w:t>
            </w:r>
            <w:r>
              <w:rPr>
                <w:color w:val="FF0000"/>
                <w:szCs w:val="21"/>
              </w:rPr>
              <w:t>，即</w:t>
            </w:r>
            <w:r>
              <w:rPr>
                <w:rFonts w:hint="eastAsia"/>
                <w:color w:val="FF0000"/>
                <w:szCs w:val="21"/>
              </w:rPr>
              <w:t>40cm</w:t>
            </w:r>
            <w:r>
              <w:rPr>
                <w:rFonts w:hint="eastAsia"/>
                <w:color w:val="FF0000"/>
                <w:szCs w:val="21"/>
                <w:vertAlign w:val="superscript"/>
              </w:rPr>
              <w:t>3</w:t>
            </w:r>
            <w:r>
              <w:rPr>
                <w:color w:val="FF0000"/>
                <w:szCs w:val="21"/>
              </w:rPr>
              <w:t>。橙汁的质量为</w:t>
            </w:r>
            <w:r>
              <w:rPr>
                <w:rFonts w:hint="eastAsia"/>
                <w:color w:val="FF0000"/>
                <w:szCs w:val="21"/>
              </w:rPr>
              <w:t>：</w:t>
            </w:r>
          </w:p>
          <w:p w14:paraId="19EE94E8">
            <w:pPr>
              <w:shd w:val="clear" w:color="auto" w:fill="FFFFFF"/>
              <w:adjustRightInd w:val="0"/>
              <w:snapToGrid w:val="0"/>
              <w:spacing w:line="360" w:lineRule="auto"/>
              <w:ind w:firstLine="420" w:firstLineChars="200"/>
              <w:jc w:val="center"/>
              <w:rPr>
                <w:rFonts w:hint="eastAsia"/>
                <w:color w:val="FF0000"/>
                <w:szCs w:val="21"/>
              </w:rPr>
            </w:pPr>
            <w:r>
              <w:rPr>
                <w:rFonts w:hint="eastAsia"/>
                <w:i/>
                <w:color w:val="FF0000"/>
                <w:szCs w:val="21"/>
              </w:rPr>
              <w:t>m</w:t>
            </w:r>
            <w:r>
              <w:rPr>
                <w:rFonts w:hint="eastAsia"/>
                <w:color w:val="FF0000"/>
                <w:szCs w:val="21"/>
                <w:vertAlign w:val="subscript"/>
              </w:rPr>
              <w:t>橙汁</w:t>
            </w:r>
            <w:r>
              <w:rPr>
                <w:rFonts w:hint="eastAsia"/>
                <w:color w:val="FF0000"/>
                <w:szCs w:val="21"/>
              </w:rPr>
              <w:t>=</w:t>
            </w:r>
            <w:r>
              <w:rPr>
                <w:rFonts w:hint="eastAsia"/>
                <w:i/>
                <w:color w:val="FF0000"/>
                <w:szCs w:val="21"/>
              </w:rPr>
              <w:t>m</w:t>
            </w:r>
            <w:r>
              <w:rPr>
                <w:rFonts w:hint="eastAsia"/>
                <w:color w:val="FF0000"/>
                <w:szCs w:val="21"/>
              </w:rPr>
              <w:t>-</w:t>
            </w:r>
            <w:r>
              <w:rPr>
                <w:rFonts w:hint="eastAsia"/>
                <w:i/>
                <w:color w:val="FF0000"/>
                <w:szCs w:val="21"/>
              </w:rPr>
              <w:t>m</w:t>
            </w:r>
            <w:r>
              <w:rPr>
                <w:rFonts w:hint="eastAsia"/>
                <w:color w:val="FF0000"/>
                <w:szCs w:val="21"/>
                <w:vertAlign w:val="subscript"/>
              </w:rPr>
              <w:t>0</w:t>
            </w:r>
            <w:r>
              <w:rPr>
                <w:rFonts w:hint="eastAsia"/>
                <w:color w:val="FF0000"/>
                <w:szCs w:val="21"/>
              </w:rPr>
              <w:t>=72g-20g=52g</w:t>
            </w:r>
          </w:p>
          <w:p w14:paraId="27325EE7">
            <w:pPr>
              <w:shd w:val="clear" w:color="auto" w:fill="FFFFFF"/>
              <w:adjustRightInd w:val="0"/>
              <w:snapToGrid w:val="0"/>
              <w:spacing w:line="360" w:lineRule="auto"/>
              <w:ind w:firstLine="420" w:firstLineChars="200"/>
              <w:rPr>
                <w:color w:val="FF0000"/>
                <w:szCs w:val="21"/>
              </w:rPr>
            </w:pPr>
            <w:r>
              <w:rPr>
                <w:color w:val="FF0000"/>
                <w:szCs w:val="21"/>
              </w:rPr>
              <w:t>则橙汁的密度为</w:t>
            </w:r>
            <w:r>
              <w:rPr>
                <w:rFonts w:hint="eastAsia"/>
                <w:color w:val="FF0000"/>
                <w:szCs w:val="21"/>
              </w:rPr>
              <w:t>：</w:t>
            </w:r>
          </w:p>
          <w:p w14:paraId="6B9A6178">
            <w:pPr>
              <w:shd w:val="clear" w:color="auto" w:fill="FFFFFF"/>
              <w:adjustRightInd w:val="0"/>
              <w:snapToGrid w:val="0"/>
              <w:spacing w:line="360" w:lineRule="auto"/>
              <w:ind w:firstLine="420" w:firstLineChars="200"/>
              <w:jc w:val="center"/>
              <w:rPr>
                <w:color w:val="FF0000"/>
                <w:szCs w:val="21"/>
              </w:rPr>
            </w:pPr>
            <w:r>
              <w:rPr>
                <w:color w:val="FF0000"/>
                <w:position w:val="-24"/>
                <w:szCs w:val="21"/>
              </w:rPr>
              <w:object>
                <v:shape id="_x0000_i1257" o:spt="75" type="#_x0000_t75" style="height:31.95pt;width:224.2pt;" o:ole="t" filled="f" o:preferrelative="t" stroked="f" coordsize="21600,21600">
                  <v:path/>
                  <v:fill on="f" focussize="0,0"/>
                  <v:stroke on="f" joinstyle="miter"/>
                  <v:imagedata r:id="rId129" o:title=""/>
                  <o:lock v:ext="edit" aspectratio="t"/>
                  <w10:wrap type="none"/>
                  <w10:anchorlock/>
                </v:shape>
                <o:OLEObject Type="Embed" ProgID="Equation.DSMT4" ShapeID="_x0000_i1257" DrawAspect="Content" ObjectID="_1468075783" r:id="rId128">
                  <o:LockedField>false</o:LockedField>
                </o:OLEObject>
              </w:object>
            </w:r>
          </w:p>
          <w:p w14:paraId="5D4EB2A2">
            <w:pPr>
              <w:shd w:val="clear" w:color="auto" w:fill="FFFFFF"/>
              <w:adjustRightInd w:val="0"/>
              <w:snapToGrid w:val="0"/>
              <w:spacing w:line="360" w:lineRule="auto"/>
              <w:ind w:firstLine="420" w:firstLineChars="200"/>
              <w:rPr>
                <w:color w:val="FF0000"/>
                <w:szCs w:val="21"/>
              </w:rPr>
            </w:pPr>
            <w:r>
              <w:rPr>
                <w:rFonts w:hint="eastAsia"/>
                <w:color w:val="FF0000"/>
                <w:szCs w:val="21"/>
              </w:rPr>
              <w:t>（2）</w:t>
            </w:r>
            <w:r>
              <w:rPr>
                <w:color w:val="FF0000"/>
                <w:szCs w:val="21"/>
              </w:rPr>
              <w:t>将烧杯中的橙汁倒入量筒中时，由于烧杯中有橙汁残留，导致测得的橙汁体积偏小，橙汁质量测量准确，根据</w:t>
            </w:r>
            <w:r>
              <w:rPr>
                <w:rFonts w:hAnsi="宋体"/>
                <w:color w:val="FF0000"/>
                <w:spacing w:val="7"/>
                <w:position w:val="-24"/>
                <w:szCs w:val="21"/>
                <w:shd w:val="clear" w:color="auto" w:fill="FFFFFF"/>
              </w:rPr>
              <w:object>
                <v:shape id="_x0000_i1258" o:spt="75" type="#_x0000_t75" style="height:31pt;width:31pt;" o:ole="t" filled="f" o:preferrelative="t" stroked="f" coordsize="21600,21600">
                  <v:path/>
                  <v:fill on="f" focussize="0,0"/>
                  <v:stroke on="f" joinstyle="miter"/>
                  <v:imagedata r:id="rId113" o:title=""/>
                  <o:lock v:ext="edit" aspectratio="t"/>
                  <w10:wrap type="none"/>
                  <w10:anchorlock/>
                </v:shape>
                <o:OLEObject Type="Embed" ProgID="Equation.DSMT4" ShapeID="_x0000_i1258" DrawAspect="Content" ObjectID="_1468075784" r:id="rId130">
                  <o:LockedField>false</o:LockedField>
                </o:OLEObject>
              </w:object>
            </w:r>
            <w:r>
              <w:rPr>
                <w:color w:val="FF0000"/>
                <w:szCs w:val="21"/>
              </w:rPr>
              <w:t>可得，测得橙汁的密度会比真实值偏大。</w:t>
            </w:r>
          </w:p>
          <w:p w14:paraId="55856903">
            <w:pPr>
              <w:shd w:val="clear" w:color="auto" w:fill="FFFFFF"/>
              <w:adjustRightInd w:val="0"/>
              <w:snapToGrid w:val="0"/>
              <w:spacing w:line="360" w:lineRule="auto"/>
              <w:ind w:firstLine="420" w:firstLineChars="200"/>
              <w:rPr>
                <w:color w:val="FF0000"/>
                <w:szCs w:val="21"/>
              </w:rPr>
            </w:pPr>
            <w:r>
              <w:rPr>
                <w:rFonts w:hint="eastAsia"/>
                <w:color w:val="FF0000"/>
                <w:szCs w:val="21"/>
              </w:rPr>
              <w:t>（3）</w:t>
            </w:r>
            <w:r>
              <w:rPr>
                <w:color w:val="FF0000"/>
                <w:szCs w:val="21"/>
              </w:rPr>
              <w:t>设烧杯的底面积为S，由步骤</w:t>
            </w:r>
            <w:r>
              <w:rPr>
                <w:rFonts w:hAnsi="宋体"/>
                <w:color w:val="FF0000"/>
                <w:szCs w:val="21"/>
              </w:rPr>
              <w:t>②</w:t>
            </w:r>
            <w:r>
              <w:rPr>
                <w:color w:val="FF0000"/>
                <w:szCs w:val="21"/>
              </w:rPr>
              <w:t>可知，塑料块漂浮在橙汁中时，受到的浮力为</w:t>
            </w:r>
          </w:p>
          <w:p w14:paraId="48381CA9">
            <w:pPr>
              <w:shd w:val="clear" w:color="auto" w:fill="FFFFFF"/>
              <w:adjustRightInd w:val="0"/>
              <w:snapToGrid w:val="0"/>
              <w:spacing w:line="360" w:lineRule="auto"/>
              <w:ind w:firstLine="420" w:firstLineChars="200"/>
              <w:jc w:val="center"/>
              <w:rPr>
                <w:color w:val="FF0000"/>
                <w:szCs w:val="21"/>
              </w:rPr>
            </w:pPr>
            <w:r>
              <w:rPr>
                <w:i/>
                <w:color w:val="FF0000"/>
                <w:szCs w:val="21"/>
              </w:rPr>
              <w:t>F</w:t>
            </w:r>
            <w:r>
              <w:rPr>
                <w:color w:val="FF0000"/>
                <w:szCs w:val="21"/>
                <w:vertAlign w:val="subscript"/>
              </w:rPr>
              <w:t>浮</w:t>
            </w:r>
            <w:r>
              <w:rPr>
                <w:color w:val="FF0000"/>
                <w:szCs w:val="21"/>
              </w:rPr>
              <w:t>=</w:t>
            </w:r>
            <w:r>
              <w:rPr>
                <w:i/>
                <w:color w:val="FF0000"/>
                <w:szCs w:val="21"/>
              </w:rPr>
              <w:t>G</w:t>
            </w:r>
            <w:r>
              <w:rPr>
                <w:color w:val="FF0000"/>
                <w:szCs w:val="21"/>
                <w:vertAlign w:val="subscript"/>
              </w:rPr>
              <w:t>排</w:t>
            </w:r>
            <w:r>
              <w:rPr>
                <w:color w:val="FF0000"/>
                <w:szCs w:val="21"/>
              </w:rPr>
              <w:t>=</w:t>
            </w:r>
            <w:r>
              <w:rPr>
                <w:i/>
                <w:color w:val="FF0000"/>
                <w:szCs w:val="21"/>
              </w:rPr>
              <w:t>ρ</w:t>
            </w:r>
            <w:r>
              <w:rPr>
                <w:color w:val="FF0000"/>
                <w:szCs w:val="21"/>
                <w:vertAlign w:val="subscript"/>
              </w:rPr>
              <w:t>橙汁</w:t>
            </w:r>
            <w:r>
              <w:rPr>
                <w:i/>
                <w:color w:val="FF0000"/>
                <w:szCs w:val="21"/>
              </w:rPr>
              <w:t>V</w:t>
            </w:r>
            <w:r>
              <w:rPr>
                <w:color w:val="FF0000"/>
                <w:szCs w:val="21"/>
                <w:vertAlign w:val="subscript"/>
              </w:rPr>
              <w:t>排</w:t>
            </w:r>
            <w:r>
              <w:rPr>
                <w:i/>
                <w:color w:val="FF0000"/>
                <w:szCs w:val="21"/>
              </w:rPr>
              <w:t>g</w:t>
            </w:r>
            <w:r>
              <w:rPr>
                <w:color w:val="FF0000"/>
                <w:szCs w:val="21"/>
              </w:rPr>
              <w:t>=</w:t>
            </w:r>
            <w:r>
              <w:rPr>
                <w:i/>
                <w:color w:val="FF0000"/>
                <w:szCs w:val="21"/>
              </w:rPr>
              <w:t>ρ</w:t>
            </w:r>
            <w:r>
              <w:rPr>
                <w:color w:val="FF0000"/>
                <w:szCs w:val="21"/>
                <w:vertAlign w:val="subscript"/>
              </w:rPr>
              <w:t>橙汁</w:t>
            </w:r>
            <w:r>
              <w:rPr>
                <w:i/>
                <w:color w:val="FF0000"/>
                <w:szCs w:val="21"/>
              </w:rPr>
              <w:t>S</w:t>
            </w:r>
            <w:r>
              <w:rPr>
                <w:rFonts w:hint="eastAsia"/>
                <w:color w:val="FF0000"/>
                <w:szCs w:val="21"/>
              </w:rPr>
              <w:t>(</w:t>
            </w:r>
            <w:r>
              <w:rPr>
                <w:i/>
                <w:color w:val="FF0000"/>
                <w:szCs w:val="21"/>
              </w:rPr>
              <w:t>h</w:t>
            </w:r>
            <w:r>
              <w:rPr>
                <w:color w:val="FF0000"/>
                <w:szCs w:val="21"/>
                <w:vertAlign w:val="subscript"/>
              </w:rPr>
              <w:t>2</w:t>
            </w:r>
            <w:r>
              <w:rPr>
                <w:rFonts w:hint="eastAsia"/>
                <w:color w:val="FF0000"/>
                <w:szCs w:val="21"/>
              </w:rPr>
              <w:t>-</w:t>
            </w:r>
            <w:r>
              <w:rPr>
                <w:i/>
                <w:color w:val="FF0000"/>
                <w:szCs w:val="21"/>
              </w:rPr>
              <w:t>h</w:t>
            </w:r>
            <w:r>
              <w:rPr>
                <w:color w:val="FF0000"/>
                <w:szCs w:val="21"/>
                <w:vertAlign w:val="subscript"/>
              </w:rPr>
              <w:t>1</w:t>
            </w:r>
            <w:r>
              <w:rPr>
                <w:rFonts w:hint="eastAsia"/>
                <w:color w:val="FF0000"/>
                <w:szCs w:val="21"/>
              </w:rPr>
              <w:t>)</w:t>
            </w:r>
            <w:r>
              <w:rPr>
                <w:i/>
                <w:color w:val="FF0000"/>
                <w:szCs w:val="21"/>
              </w:rPr>
              <w:t>g</w:t>
            </w:r>
          </w:p>
          <w:p w14:paraId="79B57501">
            <w:pPr>
              <w:shd w:val="clear" w:color="auto" w:fill="FFFFFF"/>
              <w:adjustRightInd w:val="0"/>
              <w:snapToGrid w:val="0"/>
              <w:spacing w:line="360" w:lineRule="auto"/>
              <w:ind w:firstLine="420" w:firstLineChars="200"/>
              <w:rPr>
                <w:color w:val="FF0000"/>
                <w:szCs w:val="21"/>
              </w:rPr>
            </w:pPr>
            <w:r>
              <w:rPr>
                <w:color w:val="FF0000"/>
                <w:szCs w:val="21"/>
              </w:rPr>
              <w:t>由于塑料块漂浮，故</w:t>
            </w:r>
            <w:r>
              <w:rPr>
                <w:i/>
                <w:color w:val="FF0000"/>
                <w:szCs w:val="21"/>
              </w:rPr>
              <w:t>F</w:t>
            </w:r>
            <w:r>
              <w:rPr>
                <w:color w:val="FF0000"/>
                <w:szCs w:val="21"/>
                <w:vertAlign w:val="subscript"/>
              </w:rPr>
              <w:t>浮</w:t>
            </w:r>
            <w:r>
              <w:rPr>
                <w:color w:val="FF0000"/>
                <w:szCs w:val="21"/>
              </w:rPr>
              <w:t>=</w:t>
            </w:r>
            <w:r>
              <w:rPr>
                <w:i/>
                <w:color w:val="FF0000"/>
                <w:szCs w:val="21"/>
              </w:rPr>
              <w:t>G</w:t>
            </w:r>
            <w:r>
              <w:rPr>
                <w:color w:val="FF0000"/>
                <w:szCs w:val="21"/>
                <w:vertAlign w:val="subscript"/>
              </w:rPr>
              <w:t>塑料块</w:t>
            </w:r>
            <w:r>
              <w:rPr>
                <w:color w:val="FF0000"/>
                <w:szCs w:val="21"/>
              </w:rPr>
              <w:t>，即</w:t>
            </w:r>
            <w:r>
              <w:rPr>
                <w:rFonts w:hint="eastAsia"/>
                <w:color w:val="FF0000"/>
                <w:szCs w:val="21"/>
              </w:rPr>
              <w:t>：</w:t>
            </w:r>
          </w:p>
          <w:p w14:paraId="2FCCEB79">
            <w:pPr>
              <w:shd w:val="clear" w:color="auto" w:fill="FFFFFF"/>
              <w:adjustRightInd w:val="0"/>
              <w:snapToGrid w:val="0"/>
              <w:spacing w:line="360" w:lineRule="auto"/>
              <w:ind w:firstLine="420" w:firstLineChars="200"/>
              <w:jc w:val="center"/>
              <w:rPr>
                <w:color w:val="FF0000"/>
                <w:szCs w:val="21"/>
              </w:rPr>
            </w:pPr>
            <w:r>
              <w:rPr>
                <w:i/>
                <w:color w:val="FF0000"/>
                <w:szCs w:val="21"/>
              </w:rPr>
              <w:t>ρ</w:t>
            </w:r>
            <w:r>
              <w:rPr>
                <w:color w:val="FF0000"/>
                <w:szCs w:val="21"/>
                <w:vertAlign w:val="subscript"/>
              </w:rPr>
              <w:t>橙汁</w:t>
            </w:r>
            <w:r>
              <w:rPr>
                <w:i/>
                <w:color w:val="FF0000"/>
                <w:szCs w:val="21"/>
              </w:rPr>
              <w:t>S</w:t>
            </w:r>
            <w:r>
              <w:rPr>
                <w:rFonts w:hint="eastAsia"/>
                <w:color w:val="FF0000"/>
                <w:szCs w:val="21"/>
              </w:rPr>
              <w:t>(</w:t>
            </w:r>
            <w:r>
              <w:rPr>
                <w:i/>
                <w:color w:val="FF0000"/>
                <w:szCs w:val="21"/>
              </w:rPr>
              <w:t>h</w:t>
            </w:r>
            <w:r>
              <w:rPr>
                <w:color w:val="FF0000"/>
                <w:szCs w:val="21"/>
                <w:vertAlign w:val="subscript"/>
              </w:rPr>
              <w:t>2</w:t>
            </w:r>
            <w:r>
              <w:rPr>
                <w:rFonts w:hint="eastAsia"/>
                <w:color w:val="FF0000"/>
                <w:szCs w:val="21"/>
              </w:rPr>
              <w:t>-</w:t>
            </w:r>
            <w:r>
              <w:rPr>
                <w:i/>
                <w:color w:val="FF0000"/>
                <w:szCs w:val="21"/>
              </w:rPr>
              <w:t>h</w:t>
            </w:r>
            <w:r>
              <w:rPr>
                <w:color w:val="FF0000"/>
                <w:szCs w:val="21"/>
                <w:vertAlign w:val="subscript"/>
              </w:rPr>
              <w:t>1</w:t>
            </w:r>
            <w:r>
              <w:rPr>
                <w:rFonts w:hint="eastAsia"/>
                <w:color w:val="FF0000"/>
                <w:szCs w:val="21"/>
              </w:rPr>
              <w:t>)</w:t>
            </w:r>
            <w:r>
              <w:rPr>
                <w:i/>
                <w:color w:val="FF0000"/>
                <w:szCs w:val="21"/>
              </w:rPr>
              <w:t>g</w:t>
            </w:r>
            <w:r>
              <w:rPr>
                <w:color w:val="FF0000"/>
                <w:szCs w:val="21"/>
              </w:rPr>
              <w:t>=</w:t>
            </w:r>
            <w:r>
              <w:rPr>
                <w:i/>
                <w:color w:val="FF0000"/>
                <w:szCs w:val="21"/>
              </w:rPr>
              <w:t>ρ</w:t>
            </w:r>
            <w:r>
              <w:rPr>
                <w:color w:val="FF0000"/>
                <w:szCs w:val="21"/>
                <w:vertAlign w:val="subscript"/>
              </w:rPr>
              <w:t>0</w:t>
            </w:r>
            <w:r>
              <w:rPr>
                <w:i/>
                <w:color w:val="FF0000"/>
                <w:szCs w:val="21"/>
              </w:rPr>
              <w:t>V</w:t>
            </w:r>
            <w:r>
              <w:rPr>
                <w:color w:val="FF0000"/>
                <w:szCs w:val="21"/>
                <w:vertAlign w:val="subscript"/>
              </w:rPr>
              <w:t>塑料块</w:t>
            </w:r>
            <w:r>
              <w:rPr>
                <w:i/>
                <w:color w:val="FF0000"/>
                <w:szCs w:val="21"/>
              </w:rPr>
              <w:t>g</w:t>
            </w:r>
          </w:p>
          <w:p w14:paraId="5DE2E15A">
            <w:pPr>
              <w:shd w:val="clear" w:color="auto" w:fill="FFFFFF"/>
              <w:adjustRightInd w:val="0"/>
              <w:snapToGrid w:val="0"/>
              <w:spacing w:line="360" w:lineRule="auto"/>
              <w:ind w:firstLine="420" w:firstLineChars="200"/>
              <w:rPr>
                <w:color w:val="FF0000"/>
                <w:szCs w:val="21"/>
              </w:rPr>
            </w:pPr>
            <w:r>
              <w:rPr>
                <w:color w:val="FF0000"/>
                <w:szCs w:val="21"/>
              </w:rPr>
              <w:t>由步骤</w:t>
            </w:r>
            <w:r>
              <w:rPr>
                <w:rFonts w:hAnsi="宋体"/>
                <w:color w:val="FF0000"/>
                <w:szCs w:val="21"/>
              </w:rPr>
              <w:t>③</w:t>
            </w:r>
            <w:r>
              <w:rPr>
                <w:color w:val="FF0000"/>
                <w:szCs w:val="21"/>
              </w:rPr>
              <w:t>可知，塑料块的体积</w:t>
            </w:r>
            <w:r>
              <w:rPr>
                <w:i/>
                <w:color w:val="FF0000"/>
                <w:szCs w:val="21"/>
              </w:rPr>
              <w:t>V</w:t>
            </w:r>
            <w:r>
              <w:rPr>
                <w:color w:val="FF0000"/>
                <w:szCs w:val="21"/>
                <w:vertAlign w:val="subscript"/>
              </w:rPr>
              <w:t>塑料块</w:t>
            </w:r>
            <w:r>
              <w:rPr>
                <w:color w:val="FF0000"/>
                <w:szCs w:val="21"/>
              </w:rPr>
              <w:t>=</w:t>
            </w:r>
            <w:r>
              <w:rPr>
                <w:i/>
                <w:color w:val="FF0000"/>
                <w:szCs w:val="21"/>
              </w:rPr>
              <w:t>S</w:t>
            </w:r>
            <w:r>
              <w:rPr>
                <w:rFonts w:hint="eastAsia"/>
                <w:color w:val="FF0000"/>
                <w:szCs w:val="21"/>
              </w:rPr>
              <w:t>(</w:t>
            </w:r>
            <w:r>
              <w:rPr>
                <w:i/>
                <w:color w:val="FF0000"/>
                <w:szCs w:val="21"/>
              </w:rPr>
              <w:t>h</w:t>
            </w:r>
            <w:r>
              <w:rPr>
                <w:color w:val="FF0000"/>
                <w:szCs w:val="21"/>
                <w:vertAlign w:val="subscript"/>
              </w:rPr>
              <w:t>3</w:t>
            </w:r>
            <w:r>
              <w:rPr>
                <w:rFonts w:hint="eastAsia"/>
                <w:color w:val="FF0000"/>
                <w:szCs w:val="21"/>
              </w:rPr>
              <w:t>-</w:t>
            </w:r>
            <w:r>
              <w:rPr>
                <w:i/>
                <w:color w:val="FF0000"/>
                <w:szCs w:val="21"/>
              </w:rPr>
              <w:t>h</w:t>
            </w:r>
            <w:r>
              <w:rPr>
                <w:color w:val="FF0000"/>
                <w:szCs w:val="21"/>
                <w:vertAlign w:val="subscript"/>
              </w:rPr>
              <w:t>1</w:t>
            </w:r>
            <w:r>
              <w:rPr>
                <w:rFonts w:hint="eastAsia"/>
                <w:color w:val="FF0000"/>
                <w:szCs w:val="21"/>
              </w:rPr>
              <w:t>)</w:t>
            </w:r>
            <w:r>
              <w:rPr>
                <w:color w:val="FF0000"/>
                <w:szCs w:val="21"/>
              </w:rPr>
              <w:t>，则有</w:t>
            </w:r>
          </w:p>
          <w:p w14:paraId="487FB2B4">
            <w:pPr>
              <w:shd w:val="clear" w:color="auto" w:fill="FFFFFF"/>
              <w:adjustRightInd w:val="0"/>
              <w:snapToGrid w:val="0"/>
              <w:spacing w:line="360" w:lineRule="auto"/>
              <w:ind w:firstLine="420" w:firstLineChars="200"/>
              <w:jc w:val="center"/>
              <w:rPr>
                <w:color w:val="FF0000"/>
                <w:szCs w:val="21"/>
              </w:rPr>
            </w:pPr>
            <w:r>
              <w:rPr>
                <w:i/>
                <w:color w:val="FF0000"/>
                <w:szCs w:val="21"/>
              </w:rPr>
              <w:t>ρ</w:t>
            </w:r>
            <w:r>
              <w:rPr>
                <w:color w:val="FF0000"/>
                <w:szCs w:val="21"/>
                <w:vertAlign w:val="subscript"/>
              </w:rPr>
              <w:t>橙汁</w:t>
            </w:r>
            <w:r>
              <w:rPr>
                <w:i/>
                <w:color w:val="FF0000"/>
                <w:szCs w:val="21"/>
              </w:rPr>
              <w:t>S</w:t>
            </w:r>
            <w:r>
              <w:rPr>
                <w:rFonts w:hint="eastAsia"/>
                <w:color w:val="FF0000"/>
                <w:szCs w:val="21"/>
              </w:rPr>
              <w:t>(</w:t>
            </w:r>
            <w:r>
              <w:rPr>
                <w:i/>
                <w:color w:val="FF0000"/>
                <w:szCs w:val="21"/>
              </w:rPr>
              <w:t>h</w:t>
            </w:r>
            <w:r>
              <w:rPr>
                <w:color w:val="FF0000"/>
                <w:szCs w:val="21"/>
                <w:vertAlign w:val="subscript"/>
              </w:rPr>
              <w:t>2</w:t>
            </w:r>
            <w:r>
              <w:rPr>
                <w:rFonts w:hint="eastAsia"/>
                <w:color w:val="FF0000"/>
                <w:szCs w:val="21"/>
              </w:rPr>
              <w:t>-</w:t>
            </w:r>
            <w:r>
              <w:rPr>
                <w:i/>
                <w:color w:val="FF0000"/>
                <w:szCs w:val="21"/>
              </w:rPr>
              <w:t>h</w:t>
            </w:r>
            <w:r>
              <w:rPr>
                <w:color w:val="FF0000"/>
                <w:szCs w:val="21"/>
                <w:vertAlign w:val="subscript"/>
              </w:rPr>
              <w:t>1</w:t>
            </w:r>
            <w:r>
              <w:rPr>
                <w:rFonts w:hint="eastAsia"/>
                <w:color w:val="FF0000"/>
                <w:szCs w:val="21"/>
              </w:rPr>
              <w:t>)</w:t>
            </w:r>
            <w:r>
              <w:rPr>
                <w:i/>
                <w:color w:val="FF0000"/>
                <w:szCs w:val="21"/>
              </w:rPr>
              <w:t>g</w:t>
            </w:r>
            <w:r>
              <w:rPr>
                <w:color w:val="FF0000"/>
                <w:szCs w:val="21"/>
              </w:rPr>
              <w:t>=</w:t>
            </w:r>
            <w:r>
              <w:rPr>
                <w:i/>
                <w:color w:val="FF0000"/>
                <w:szCs w:val="21"/>
              </w:rPr>
              <w:t>ρ</w:t>
            </w:r>
            <w:r>
              <w:rPr>
                <w:color w:val="FF0000"/>
                <w:szCs w:val="21"/>
                <w:vertAlign w:val="subscript"/>
              </w:rPr>
              <w:t>0</w:t>
            </w:r>
            <w:r>
              <w:rPr>
                <w:color w:val="FF0000"/>
                <w:szCs w:val="21"/>
              </w:rPr>
              <w:t> </w:t>
            </w:r>
            <w:r>
              <w:rPr>
                <w:i/>
                <w:color w:val="FF0000"/>
                <w:szCs w:val="21"/>
              </w:rPr>
              <w:t>S</w:t>
            </w:r>
            <w:r>
              <w:rPr>
                <w:rFonts w:hint="eastAsia"/>
                <w:color w:val="FF0000"/>
                <w:szCs w:val="21"/>
              </w:rPr>
              <w:t>(</w:t>
            </w:r>
            <w:r>
              <w:rPr>
                <w:i/>
                <w:color w:val="FF0000"/>
                <w:szCs w:val="21"/>
              </w:rPr>
              <w:t>h</w:t>
            </w:r>
            <w:r>
              <w:rPr>
                <w:color w:val="FF0000"/>
                <w:szCs w:val="21"/>
                <w:vertAlign w:val="subscript"/>
              </w:rPr>
              <w:t>3</w:t>
            </w:r>
            <w:r>
              <w:rPr>
                <w:rFonts w:hint="eastAsia"/>
                <w:color w:val="FF0000"/>
                <w:szCs w:val="21"/>
              </w:rPr>
              <w:t>-</w:t>
            </w:r>
            <w:r>
              <w:rPr>
                <w:i/>
                <w:color w:val="FF0000"/>
                <w:szCs w:val="21"/>
              </w:rPr>
              <w:t>h</w:t>
            </w:r>
            <w:r>
              <w:rPr>
                <w:color w:val="FF0000"/>
                <w:szCs w:val="21"/>
                <w:vertAlign w:val="subscript"/>
              </w:rPr>
              <w:t>1</w:t>
            </w:r>
            <w:r>
              <w:rPr>
                <w:rFonts w:hint="eastAsia"/>
                <w:color w:val="FF0000"/>
                <w:szCs w:val="21"/>
              </w:rPr>
              <w:t>)</w:t>
            </w:r>
            <w:r>
              <w:rPr>
                <w:i/>
                <w:color w:val="FF0000"/>
                <w:szCs w:val="21"/>
              </w:rPr>
              <w:t>g</w:t>
            </w:r>
          </w:p>
          <w:p w14:paraId="58AD9D39">
            <w:pPr>
              <w:shd w:val="clear" w:color="auto" w:fill="FFFFFF"/>
              <w:adjustRightInd w:val="0"/>
              <w:snapToGrid w:val="0"/>
              <w:spacing w:line="360" w:lineRule="auto"/>
              <w:ind w:firstLine="420" w:firstLineChars="200"/>
              <w:rPr>
                <w:color w:val="FF0000"/>
                <w:szCs w:val="21"/>
              </w:rPr>
            </w:pPr>
            <w:r>
              <w:rPr>
                <w:color w:val="FF0000"/>
                <w:szCs w:val="21"/>
              </w:rPr>
              <w:t>解得橙汁的密度</w:t>
            </w:r>
            <w:r>
              <w:rPr>
                <w:color w:val="FF0000"/>
                <w:position w:val="-30"/>
                <w:szCs w:val="21"/>
              </w:rPr>
              <w:object>
                <v:shape id="_x0000_i1259" o:spt="75" type="#_x0000_t75" style="height:34.2pt;width:78.75pt;" o:ole="t" filled="f" o:preferrelative="t" stroked="f" coordsize="21600,21600">
                  <v:path/>
                  <v:fill on="f" focussize="0,0"/>
                  <v:stroke on="f" joinstyle="miter"/>
                  <v:imagedata r:id="rId132" o:title=""/>
                  <o:lock v:ext="edit" aspectratio="t"/>
                  <w10:wrap type="none"/>
                  <w10:anchorlock/>
                </v:shape>
                <o:OLEObject Type="Embed" ProgID="Equation.DSMT4" ShapeID="_x0000_i1259" DrawAspect="Content" ObjectID="_1468075785" r:id="rId131">
                  <o:LockedField>false</o:LockedField>
                </o:OLEObject>
              </w:object>
            </w:r>
            <w:r>
              <w:rPr>
                <w:color w:val="FF0000"/>
                <w:szCs w:val="21"/>
              </w:rPr>
              <w:t>。</w:t>
            </w:r>
          </w:p>
          <w:p w14:paraId="494A6715">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r>
              <w:rPr>
                <w:rFonts w:hint="eastAsia" w:hAnsi="黑体" w:eastAsia="黑体"/>
                <w:b/>
                <w:color w:val="000000"/>
                <w:sz w:val="21"/>
                <w:szCs w:val="21"/>
                <w:highlight w:val="cyan"/>
              </w:rPr>
              <w:t>模型</w:t>
            </w:r>
            <w:r>
              <w:rPr>
                <w:rFonts w:eastAsia="黑体"/>
                <w:b/>
                <w:color w:val="000000"/>
                <w:sz w:val="21"/>
                <w:szCs w:val="21"/>
                <w:highlight w:val="cyan"/>
              </w:rPr>
              <w:t>3</w:t>
            </w:r>
            <w:r>
              <w:rPr>
                <w:rFonts w:hint="eastAsia" w:eastAsia="黑体"/>
                <w:b/>
                <w:color w:val="000000"/>
                <w:sz w:val="21"/>
                <w:szCs w:val="21"/>
                <w:highlight w:val="cyan"/>
              </w:rPr>
              <w:t>6</w:t>
            </w:r>
            <w:r>
              <w:rPr>
                <w:rFonts w:eastAsia="黑体"/>
                <w:b/>
                <w:color w:val="000000"/>
                <w:sz w:val="21"/>
                <w:szCs w:val="21"/>
                <w:highlight w:val="cyan"/>
              </w:rPr>
              <w:t>.</w:t>
            </w:r>
            <w:r>
              <w:rPr>
                <w:rFonts w:hint="eastAsia" w:ascii="黑体" w:hAnsi="黑体" w:eastAsia="黑体"/>
                <w:b/>
                <w:bCs/>
                <w:spacing w:val="7"/>
                <w:sz w:val="21"/>
                <w:szCs w:val="21"/>
                <w:highlight w:val="cyan"/>
                <w:shd w:val="clear" w:color="auto" w:fill="FFFFFF"/>
              </w:rPr>
              <w:t>质量</w:t>
            </w:r>
            <w:r>
              <w:rPr>
                <w:rFonts w:ascii="黑体" w:hAnsi="黑体" w:eastAsia="黑体"/>
                <w:b/>
                <w:bCs/>
                <w:spacing w:val="7"/>
                <w:sz w:val="21"/>
                <w:szCs w:val="21"/>
                <w:highlight w:val="cyan"/>
                <w:shd w:val="clear" w:color="auto" w:fill="FFFFFF"/>
              </w:rPr>
              <w:t>替代法</w:t>
            </w:r>
            <w:r>
              <w:rPr>
                <w:rFonts w:hint="eastAsia" w:ascii="黑体" w:hAnsi="黑体" w:eastAsia="黑体"/>
                <w:b/>
                <w:bCs/>
                <w:spacing w:val="7"/>
                <w:sz w:val="21"/>
                <w:szCs w:val="21"/>
                <w:highlight w:val="cyan"/>
                <w:shd w:val="clear" w:color="auto" w:fill="FFFFFF"/>
              </w:rPr>
              <w:t>测密度</w:t>
            </w:r>
          </w:p>
          <w:bookmarkEnd w:id="51"/>
          <w:p w14:paraId="30C11036">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096000" cy="1759585"/>
                      <wp:effectExtent l="4445" t="4445" r="10795" b="19050"/>
                      <wp:docPr id="16" name="文本框 16"/>
                      <wp:cNvGraphicFramePr/>
                      <a:graphic xmlns:a="http://schemas.openxmlformats.org/drawingml/2006/main">
                        <a:graphicData uri="http://schemas.microsoft.com/office/word/2010/wordprocessingShape">
                          <wps:wsp>
                            <wps:cNvSpPr txBox="1"/>
                            <wps:spPr>
                              <a:xfrm>
                                <a:off x="0" y="0"/>
                                <a:ext cx="6096000" cy="175958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32DA2E5">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借助水间接测出物体质量。</w:t>
                                  </w:r>
                                </w:p>
                                <w:p w14:paraId="244FE17F">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密度公式为：</w:t>
                                  </w:r>
                                  <w:bookmarkStart w:id="149" w:name="OLE_LINK10"/>
                                  <w:bookmarkStart w:id="150" w:name="OLE_LINK9"/>
                                  <w:r>
                                    <w:rPr>
                                      <w:position w:val="-24"/>
                                    </w:rPr>
                                    <w:object>
                                      <v:shape id="_x0000_i1260" o:spt="75" type="#_x0000_t75" style="height:31pt;width:34pt;" o:ole="t" filled="f" o:preferrelative="t" stroked="f" coordsize="21600,21600">
                                        <v:path/>
                                        <v:fill on="f" focussize="0,0"/>
                                        <v:stroke on="f" joinstyle="miter"/>
                                        <v:imagedata r:id="rId99" o:title=""/>
                                        <o:lock v:ext="edit" aspectratio="t"/>
                                        <w10:wrap type="none"/>
                                        <w10:anchorlock/>
                                      </v:shape>
                                      <o:OLEObject Type="Embed" ProgID="Equation.DSMT4" ShapeID="_x0000_i1260" DrawAspect="Content" ObjectID="_1468075786" r:id="rId133">
                                        <o:LockedField>false</o:LockedField>
                                      </o:OLEObject>
                                    </w:object>
                                  </w:r>
                                  <w:bookmarkEnd w:id="149"/>
                                  <w:bookmarkEnd w:id="150"/>
                                </w:p>
                                <w:p w14:paraId="0C72E4BE">
                                  <w:pPr>
                                    <w:adjustRightInd w:val="0"/>
                                    <w:snapToGrid w:val="0"/>
                                    <w:spacing w:line="360" w:lineRule="auto"/>
                                    <w:ind w:firstLine="210" w:firstLineChars="100"/>
                                    <w:rPr>
                                      <w:szCs w:val="21"/>
                                    </w:rPr>
                                  </w:pPr>
                                  <w:r>
                                    <w:rPr>
                                      <w:rFonts w:hAnsi="宋体"/>
                                      <w:szCs w:val="21"/>
                                      <w:shd w:val="clear" w:color="auto" w:fill="FFFFFF"/>
                                    </w:rPr>
                                    <w:t>当无法直接准确称量物体质量时，可通过使物体与一定体积的水在天平两端平衡，从而认为物体质量等于该体积水的质量（即</w:t>
                                  </w:r>
                                  <w:r>
                                    <w:rPr>
                                      <w:szCs w:val="21"/>
                                      <w:shd w:val="clear" w:color="auto" w:fill="FFFFFF"/>
                                    </w:rPr>
                                    <w:t> </w:t>
                                  </w:r>
                                  <w:r>
                                    <w:rPr>
                                      <w:rStyle w:val="17"/>
                                      <w:i/>
                                      <w:szCs w:val="21"/>
                                      <w:shd w:val="clear" w:color="auto" w:fill="FFFFFF"/>
                                    </w:rPr>
                                    <w:t>m</w:t>
                                  </w:r>
                                  <w:r>
                                    <w:rPr>
                                      <w:rStyle w:val="17"/>
                                      <w:rFonts w:hAnsi="宋体"/>
                                      <w:szCs w:val="21"/>
                                      <w:shd w:val="clear" w:color="auto" w:fill="FFFFFF"/>
                                      <w:vertAlign w:val="subscript"/>
                                    </w:rPr>
                                    <w:t>物</w:t>
                                  </w:r>
                                  <w:r>
                                    <w:rPr>
                                      <w:rStyle w:val="17"/>
                                      <w:szCs w:val="21"/>
                                      <w:shd w:val="clear" w:color="auto" w:fill="FFFFFF"/>
                                    </w:rPr>
                                    <w:t>=</w:t>
                                  </w:r>
                                  <w:r>
                                    <w:rPr>
                                      <w:rStyle w:val="17"/>
                                      <w:i/>
                                      <w:szCs w:val="21"/>
                                      <w:shd w:val="clear" w:color="auto" w:fill="FFFFFF"/>
                                    </w:rPr>
                                    <w:t>m</w:t>
                                  </w:r>
                                  <w:r>
                                    <w:rPr>
                                      <w:rStyle w:val="17"/>
                                      <w:rFonts w:hAnsi="宋体"/>
                                      <w:szCs w:val="21"/>
                                      <w:shd w:val="clear" w:color="auto" w:fill="FFFFFF"/>
                                      <w:vertAlign w:val="subscript"/>
                                    </w:rPr>
                                    <w:t>水</w:t>
                                  </w:r>
                                  <w:r>
                                    <w:rPr>
                                      <w:rStyle w:val="17"/>
                                      <w:szCs w:val="21"/>
                                      <w:shd w:val="clear" w:color="auto" w:fill="FFFFFF"/>
                                    </w:rPr>
                                    <w:t>=</w:t>
                                  </w:r>
                                  <w:r>
                                    <w:rPr>
                                      <w:rStyle w:val="17"/>
                                      <w:i/>
                                      <w:szCs w:val="21"/>
                                      <w:shd w:val="clear" w:color="auto" w:fill="FFFFFF"/>
                                    </w:rPr>
                                    <w:t>ρ</w:t>
                                  </w:r>
                                  <w:r>
                                    <w:rPr>
                                      <w:rStyle w:val="17"/>
                                      <w:rFonts w:hAnsi="宋体"/>
                                      <w:szCs w:val="21"/>
                                      <w:shd w:val="clear" w:color="auto" w:fill="FFFFFF"/>
                                      <w:vertAlign w:val="subscript"/>
                                    </w:rPr>
                                    <w:t>水</w:t>
                                  </w:r>
                                  <w:r>
                                    <w:rPr>
                                      <w:rStyle w:val="17"/>
                                      <w:i/>
                                      <w:szCs w:val="21"/>
                                      <w:shd w:val="clear" w:color="auto" w:fill="FFFFFF"/>
                                    </w:rPr>
                                    <w:t>V</w:t>
                                  </w:r>
                                  <w:r>
                                    <w:rPr>
                                      <w:rStyle w:val="17"/>
                                      <w:rFonts w:hAnsi="宋体"/>
                                      <w:szCs w:val="21"/>
                                      <w:shd w:val="clear" w:color="auto" w:fill="FFFFFF"/>
                                      <w:vertAlign w:val="subscript"/>
                                    </w:rPr>
                                    <w:t>水</w:t>
                                  </w:r>
                                  <w:r>
                                    <w:rPr>
                                      <w:rStyle w:val="18"/>
                                      <w:szCs w:val="21"/>
                                      <w:shd w:val="clear" w:color="auto" w:fill="FFFFFF"/>
                                    </w:rPr>
                                    <w:t>​</w:t>
                                  </w:r>
                                  <w:r>
                                    <w:rPr>
                                      <w:rFonts w:hAnsi="宋体"/>
                                      <w:szCs w:val="21"/>
                                      <w:shd w:val="clear" w:color="auto" w:fill="FFFFFF"/>
                                    </w:rPr>
                                    <w:t>），再结合物体体积的测量，最终由密度公式</w:t>
                                  </w:r>
                                  <w:r>
                                    <w:rPr>
                                      <w:position w:val="-24"/>
                                    </w:rPr>
                                    <w:object>
                                      <v:shape id="_x0000_i1261" o:spt="75" type="#_x0000_t75" style="height:31pt;width:34pt;" o:ole="t" filled="f" o:preferrelative="t" stroked="f" coordsize="21600,21600">
                                        <v:path/>
                                        <v:fill on="f" focussize="0,0"/>
                                        <v:stroke on="f" joinstyle="miter"/>
                                        <v:imagedata r:id="rId99" o:title=""/>
                                        <o:lock v:ext="edit" aspectratio="t"/>
                                        <w10:wrap type="none"/>
                                        <w10:anchorlock/>
                                      </v:shape>
                                      <o:OLEObject Type="Embed" ProgID="Equation.DSMT4" ShapeID="_x0000_i1261" DrawAspect="Content" ObjectID="_1468075787" r:id="rId134">
                                        <o:LockedField>false</o:LockedField>
                                      </o:OLEObject>
                                    </w:object>
                                  </w:r>
                                  <w:r>
                                    <w:rPr>
                                      <w:rFonts w:hAnsi="宋体"/>
                                      <w:szCs w:val="21"/>
                                      <w:shd w:val="clear" w:color="auto" w:fill="FFFFFF"/>
                                    </w:rPr>
                                    <w:t>计算出密度。</w:t>
                                  </w:r>
                                </w:p>
                              </w:txbxContent>
                            </wps:txbx>
                            <wps:bodyPr upright="1"/>
                          </wps:wsp>
                        </a:graphicData>
                      </a:graphic>
                    </wp:inline>
                  </w:drawing>
                </mc:Choice>
                <mc:Fallback>
                  <w:pict>
                    <v:shape id="_x0000_s1026" o:spid="_x0000_s1026" o:spt="202" type="#_x0000_t202" style="height:138.55pt;width:480pt;" fillcolor="#FFFFFF" filled="t" stroked="t" coordsize="21600,21600" o:gfxdata="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HIKUtIAAAAFAQAADwAAAAAAAAABACAA&#10;AAAiAAAAZHJzL2Rvd25yZXYueG1sUEsBAhQAFAAAAAgAh07iQPgQirQTAgAAQAQAAA4AAAAAAAAA&#10;AQAgAAAAIQEAAGRycy9lMm9Eb2MueG1sUEsFBgAAAAAGAAYAWQEAAKYFAAAAAA==&#10;">
                      <v:fill on="t" focussize="0,0"/>
                      <v:stroke color="#FF0000" joinstyle="miter" dashstyle="longDashDotDot"/>
                      <v:imagedata o:title=""/>
                      <o:lock v:ext="edit" aspectratio="f"/>
                      <v:textbox>
                        <w:txbxContent>
                          <w:p w14:paraId="632DA2E5">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借助水间接测出物体质量。</w:t>
                            </w:r>
                          </w:p>
                          <w:p w14:paraId="244FE17F">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密度公式为：</w:t>
                            </w:r>
                            <w:bookmarkStart w:id="149" w:name="OLE_LINK10"/>
                            <w:bookmarkStart w:id="150" w:name="OLE_LINK9"/>
                            <w:r>
                              <w:rPr>
                                <w:position w:val="-24"/>
                              </w:rPr>
                              <w:object>
                                <v:shape id="_x0000_i1260" o:spt="75" type="#_x0000_t75" style="height:31pt;width:34pt;" o:ole="t" filled="f" o:preferrelative="t" stroked="f" coordsize="21600,21600">
                                  <v:path/>
                                  <v:fill on="f" focussize="0,0"/>
                                  <v:stroke on="f" joinstyle="miter"/>
                                  <v:imagedata r:id="rId99" o:title=""/>
                                  <o:lock v:ext="edit" aspectratio="t"/>
                                  <w10:wrap type="none"/>
                                  <w10:anchorlock/>
                                </v:shape>
                                <o:OLEObject Type="Embed" ProgID="Equation.DSMT4" ShapeID="_x0000_i1260" DrawAspect="Content" ObjectID="_1468075788" r:id="rId135">
                                  <o:LockedField>false</o:LockedField>
                                </o:OLEObject>
                              </w:object>
                            </w:r>
                            <w:bookmarkEnd w:id="149"/>
                            <w:bookmarkEnd w:id="150"/>
                          </w:p>
                          <w:p w14:paraId="0C72E4BE">
                            <w:pPr>
                              <w:adjustRightInd w:val="0"/>
                              <w:snapToGrid w:val="0"/>
                              <w:spacing w:line="360" w:lineRule="auto"/>
                              <w:ind w:firstLine="210" w:firstLineChars="100"/>
                              <w:rPr>
                                <w:szCs w:val="21"/>
                              </w:rPr>
                            </w:pPr>
                            <w:r>
                              <w:rPr>
                                <w:rFonts w:hAnsi="宋体"/>
                                <w:szCs w:val="21"/>
                                <w:shd w:val="clear" w:color="auto" w:fill="FFFFFF"/>
                              </w:rPr>
                              <w:t>当无法直接准确称量物体质量时，可通过使物体与一定体积的水在天平两端平衡，从而认为物体质量等于该体积水的质量（即</w:t>
                            </w:r>
                            <w:r>
                              <w:rPr>
                                <w:szCs w:val="21"/>
                                <w:shd w:val="clear" w:color="auto" w:fill="FFFFFF"/>
                              </w:rPr>
                              <w:t> </w:t>
                            </w:r>
                            <w:r>
                              <w:rPr>
                                <w:rStyle w:val="17"/>
                                <w:i/>
                                <w:szCs w:val="21"/>
                                <w:shd w:val="clear" w:color="auto" w:fill="FFFFFF"/>
                              </w:rPr>
                              <w:t>m</w:t>
                            </w:r>
                            <w:r>
                              <w:rPr>
                                <w:rStyle w:val="17"/>
                                <w:rFonts w:hAnsi="宋体"/>
                                <w:szCs w:val="21"/>
                                <w:shd w:val="clear" w:color="auto" w:fill="FFFFFF"/>
                                <w:vertAlign w:val="subscript"/>
                              </w:rPr>
                              <w:t>物</w:t>
                            </w:r>
                            <w:r>
                              <w:rPr>
                                <w:rStyle w:val="17"/>
                                <w:szCs w:val="21"/>
                                <w:shd w:val="clear" w:color="auto" w:fill="FFFFFF"/>
                              </w:rPr>
                              <w:t>=</w:t>
                            </w:r>
                            <w:r>
                              <w:rPr>
                                <w:rStyle w:val="17"/>
                                <w:i/>
                                <w:szCs w:val="21"/>
                                <w:shd w:val="clear" w:color="auto" w:fill="FFFFFF"/>
                              </w:rPr>
                              <w:t>m</w:t>
                            </w:r>
                            <w:r>
                              <w:rPr>
                                <w:rStyle w:val="17"/>
                                <w:rFonts w:hAnsi="宋体"/>
                                <w:szCs w:val="21"/>
                                <w:shd w:val="clear" w:color="auto" w:fill="FFFFFF"/>
                                <w:vertAlign w:val="subscript"/>
                              </w:rPr>
                              <w:t>水</w:t>
                            </w:r>
                            <w:r>
                              <w:rPr>
                                <w:rStyle w:val="17"/>
                                <w:szCs w:val="21"/>
                                <w:shd w:val="clear" w:color="auto" w:fill="FFFFFF"/>
                              </w:rPr>
                              <w:t>=</w:t>
                            </w:r>
                            <w:r>
                              <w:rPr>
                                <w:rStyle w:val="17"/>
                                <w:i/>
                                <w:szCs w:val="21"/>
                                <w:shd w:val="clear" w:color="auto" w:fill="FFFFFF"/>
                              </w:rPr>
                              <w:t>ρ</w:t>
                            </w:r>
                            <w:r>
                              <w:rPr>
                                <w:rStyle w:val="17"/>
                                <w:rFonts w:hAnsi="宋体"/>
                                <w:szCs w:val="21"/>
                                <w:shd w:val="clear" w:color="auto" w:fill="FFFFFF"/>
                                <w:vertAlign w:val="subscript"/>
                              </w:rPr>
                              <w:t>水</w:t>
                            </w:r>
                            <w:r>
                              <w:rPr>
                                <w:rStyle w:val="17"/>
                                <w:i/>
                                <w:szCs w:val="21"/>
                                <w:shd w:val="clear" w:color="auto" w:fill="FFFFFF"/>
                              </w:rPr>
                              <w:t>V</w:t>
                            </w:r>
                            <w:r>
                              <w:rPr>
                                <w:rStyle w:val="17"/>
                                <w:rFonts w:hAnsi="宋体"/>
                                <w:szCs w:val="21"/>
                                <w:shd w:val="clear" w:color="auto" w:fill="FFFFFF"/>
                                <w:vertAlign w:val="subscript"/>
                              </w:rPr>
                              <w:t>水</w:t>
                            </w:r>
                            <w:r>
                              <w:rPr>
                                <w:rStyle w:val="18"/>
                                <w:szCs w:val="21"/>
                                <w:shd w:val="clear" w:color="auto" w:fill="FFFFFF"/>
                              </w:rPr>
                              <w:t>​</w:t>
                            </w:r>
                            <w:r>
                              <w:rPr>
                                <w:rFonts w:hAnsi="宋体"/>
                                <w:szCs w:val="21"/>
                                <w:shd w:val="clear" w:color="auto" w:fill="FFFFFF"/>
                              </w:rPr>
                              <w:t>），再结合物体体积的测量，最终由密度公式</w:t>
                            </w:r>
                            <w:r>
                              <w:rPr>
                                <w:position w:val="-24"/>
                              </w:rPr>
                              <w:object>
                                <v:shape id="_x0000_i1261" o:spt="75" type="#_x0000_t75" style="height:31pt;width:34pt;" o:ole="t" filled="f" o:preferrelative="t" stroked="f" coordsize="21600,21600">
                                  <v:path/>
                                  <v:fill on="f" focussize="0,0"/>
                                  <v:stroke on="f" joinstyle="miter"/>
                                  <v:imagedata r:id="rId99" o:title=""/>
                                  <o:lock v:ext="edit" aspectratio="t"/>
                                  <w10:wrap type="none"/>
                                  <w10:anchorlock/>
                                </v:shape>
                                <o:OLEObject Type="Embed" ProgID="Equation.DSMT4" ShapeID="_x0000_i1261" DrawAspect="Content" ObjectID="_1468075789" r:id="rId136">
                                  <o:LockedField>false</o:LockedField>
                                </o:OLEObject>
                              </w:object>
                            </w:r>
                            <w:r>
                              <w:rPr>
                                <w:rFonts w:hAnsi="宋体"/>
                                <w:szCs w:val="21"/>
                                <w:shd w:val="clear" w:color="auto" w:fill="FFFFFF"/>
                              </w:rPr>
                              <w:t>计算出密度。</w:t>
                            </w:r>
                          </w:p>
                        </w:txbxContent>
                      </v:textbox>
                      <w10:wrap type="none"/>
                      <w10:anchorlock/>
                    </v:shape>
                  </w:pict>
                </mc:Fallback>
              </mc:AlternateContent>
            </w:r>
          </w:p>
          <w:p w14:paraId="530DB7B1">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36</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物理老师布置课后实验作业，请同学们利用家中的物品测量绿豆的密度。小冬同学在家中找来如图所示的器材和适量密度为</w:t>
            </w:r>
            <w:r>
              <w:rPr>
                <w:rFonts w:ascii="Times New Roman" w:hAnsi="Times New Roman"/>
                <w:i/>
                <w:spacing w:val="7"/>
                <w:sz w:val="21"/>
                <w:szCs w:val="21"/>
                <w:shd w:val="clear" w:color="auto" w:fill="FFFFFF"/>
              </w:rPr>
              <w:t>ρ</w:t>
            </w:r>
            <w:r>
              <w:rPr>
                <w:rFonts w:ascii="Times New Roman" w:hAnsi="Times New Roman"/>
                <w:spacing w:val="7"/>
                <w:sz w:val="21"/>
                <w:szCs w:val="21"/>
                <w:shd w:val="clear" w:color="auto" w:fill="FFFFFF"/>
                <w:vertAlign w:val="subscript"/>
              </w:rPr>
              <w:t>0</w:t>
            </w:r>
            <w:r>
              <w:rPr>
                <w:rFonts w:ascii="Times New Roman" w:hAnsi="宋体"/>
                <w:spacing w:val="7"/>
                <w:sz w:val="21"/>
                <w:szCs w:val="21"/>
                <w:shd w:val="clear" w:color="auto" w:fill="FFFFFF"/>
              </w:rPr>
              <w:t>的水（含取水工具）。请你利用上述器材，帮他设计一种测量绿豆密度</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豆</w:t>
            </w:r>
            <w:r>
              <w:rPr>
                <w:rFonts w:ascii="Times New Roman" w:hAnsi="宋体"/>
                <w:spacing w:val="7"/>
                <w:sz w:val="21"/>
                <w:szCs w:val="21"/>
                <w:shd w:val="clear" w:color="auto" w:fill="FFFFFF"/>
              </w:rPr>
              <w:t>的实验方案。（实验器材满足实验需求，</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豆</w:t>
            </w:r>
            <w:r>
              <w:rPr>
                <w:rFonts w:hint="eastAsia" w:ascii="Times New Roman" w:hAnsi="宋体"/>
                <w:spacing w:val="7"/>
                <w:sz w:val="21"/>
                <w:szCs w:val="21"/>
                <w:shd w:val="clear" w:color="auto" w:fill="FFFFFF"/>
              </w:rPr>
              <w:t>&gt;</w:t>
            </w:r>
            <w:r>
              <w:rPr>
                <w:rFonts w:ascii="Times New Roman" w:hAnsi="Times New Roman"/>
                <w:i/>
                <w:spacing w:val="7"/>
                <w:sz w:val="21"/>
                <w:szCs w:val="21"/>
                <w:shd w:val="clear" w:color="auto" w:fill="FFFFFF"/>
              </w:rPr>
              <w:t>ρ</w:t>
            </w:r>
            <w:r>
              <w:rPr>
                <w:rFonts w:ascii="Times New Roman" w:hAnsi="Times New Roman"/>
                <w:spacing w:val="7"/>
                <w:sz w:val="21"/>
                <w:szCs w:val="21"/>
                <w:shd w:val="clear" w:color="auto" w:fill="FFFFFF"/>
                <w:vertAlign w:val="subscript"/>
              </w:rPr>
              <w:t>0</w:t>
            </w:r>
            <w:r>
              <w:rPr>
                <w:rFonts w:ascii="Times New Roman" w:hAnsi="宋体"/>
                <w:spacing w:val="7"/>
                <w:sz w:val="21"/>
                <w:szCs w:val="21"/>
                <w:shd w:val="clear" w:color="auto" w:fill="FFFFFF"/>
              </w:rPr>
              <w:t>）要求：</w:t>
            </w:r>
          </w:p>
          <w:p w14:paraId="68A3CFBE">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）写出主要的实验步骤及所需测量的物理量；</w:t>
            </w:r>
          </w:p>
          <w:p w14:paraId="436B241D">
            <w:pPr>
              <w:pStyle w:val="6"/>
              <w:widowControl/>
              <w:adjustRightInd w:val="0"/>
              <w:snapToGrid w:val="0"/>
              <w:spacing w:before="0" w:beforeAutospacing="0" w:after="0" w:afterAutospacing="0" w:line="360" w:lineRule="auto"/>
              <w:ind w:firstLine="448" w:firstLineChars="200"/>
              <w:jc w:val="both"/>
              <w:rPr>
                <w:rFonts w:hint="eastAsia" w:ascii="Times New Roman" w:hAnsi="宋体"/>
                <w:spacing w:val="7"/>
                <w:sz w:val="21"/>
                <w:szCs w:val="21"/>
                <w:shd w:val="clear" w:color="auto" w:fill="FFFFFF"/>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）写出绿豆密度</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豆</w:t>
            </w:r>
            <w:r>
              <w:rPr>
                <w:rFonts w:ascii="Times New Roman" w:hAnsi="宋体"/>
                <w:spacing w:val="7"/>
                <w:sz w:val="21"/>
                <w:szCs w:val="21"/>
                <w:shd w:val="clear" w:color="auto" w:fill="FFFFFF"/>
              </w:rPr>
              <w:t>的数学表达式。（用已知量和测量量表示）</w:t>
            </w:r>
          </w:p>
          <w:p w14:paraId="162F06E6">
            <w:pPr>
              <w:pStyle w:val="6"/>
              <w:widowControl/>
              <w:adjustRightInd w:val="0"/>
              <w:snapToGrid w:val="0"/>
              <w:spacing w:before="0" w:beforeAutospacing="0" w:after="0" w:afterAutospacing="0" w:line="360" w:lineRule="auto"/>
              <w:ind w:firstLine="480" w:firstLineChars="200"/>
              <w:jc w:val="center"/>
              <w:rPr>
                <w:rFonts w:hint="eastAsia" w:ascii="Times New Roman" w:hAnsi="Times New Roman"/>
                <w:sz w:val="21"/>
                <w:szCs w:val="21"/>
              </w:rPr>
            </w:pPr>
            <w:r>
              <w:drawing>
                <wp:inline distT="0" distB="0" distL="114300" distR="114300">
                  <wp:extent cx="4909820" cy="989965"/>
                  <wp:effectExtent l="0" t="0" r="12700" b="635"/>
                  <wp:docPr id="15" name="图片 238" descr="8f88a5cfc89dd28ff8693293bd212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38" descr="8f88a5cfc89dd28ff8693293bd212ae4"/>
                          <pic:cNvPicPr>
                            <a:picLocks noChangeAspect="1"/>
                          </pic:cNvPicPr>
                        </pic:nvPicPr>
                        <pic:blipFill>
                          <a:blip r:embed="rId137"/>
                          <a:stretch>
                            <a:fillRect/>
                          </a:stretch>
                        </pic:blipFill>
                        <pic:spPr>
                          <a:xfrm>
                            <a:off x="0" y="0"/>
                            <a:ext cx="4909820" cy="989965"/>
                          </a:xfrm>
                          <a:prstGeom prst="rect">
                            <a:avLst/>
                          </a:prstGeom>
                          <a:noFill/>
                          <a:ln>
                            <a:noFill/>
                          </a:ln>
                        </pic:spPr>
                      </pic:pic>
                    </a:graphicData>
                  </a:graphic>
                </wp:inline>
              </w:drawing>
            </w:r>
          </w:p>
          <w:p w14:paraId="690BBE4D">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bookmarkStart w:id="54" w:name="OLE_LINK182"/>
            <w:r>
              <w:rPr>
                <w:rFonts w:hint="eastAsia" w:ascii="Times New Roman" w:hAnsi="宋体"/>
                <w:color w:val="FF0000"/>
                <w:spacing w:val="7"/>
                <w:sz w:val="21"/>
                <w:szCs w:val="21"/>
                <w:shd w:val="clear" w:color="auto" w:fill="FFFFFF"/>
              </w:rPr>
              <w:t>【答案】见解析</w:t>
            </w:r>
          </w:p>
          <w:p w14:paraId="19806438">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bookmarkEnd w:id="54"/>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w:t>
            </w: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在洗菜盆里放入适量的水，将圆柱形水杯竖直放入水中，使杯子漂浮在水中，用刻度尺量出杯子底部到水面的距离</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p>
          <w:p w14:paraId="61636E04">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在空杯中放入适量的绿豆，用刻度尺再次量出杯子底部到水面的距离</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w:t>
            </w:r>
          </w:p>
          <w:p w14:paraId="7B2E015D">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③</w:t>
            </w:r>
            <w:r>
              <w:rPr>
                <w:rFonts w:ascii="Times New Roman" w:hAnsi="宋体"/>
                <w:color w:val="FF0000"/>
                <w:spacing w:val="7"/>
                <w:sz w:val="21"/>
                <w:szCs w:val="21"/>
                <w:shd w:val="clear" w:color="auto" w:fill="FFFFFF"/>
              </w:rPr>
              <w:t>将空杯子取出后，在空杯中放入适量的水，用刻度尺量出杯子底部到水面的距离</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3</w:t>
            </w:r>
            <w:r>
              <w:rPr>
                <w:rFonts w:ascii="Times New Roman" w:hAnsi="宋体"/>
                <w:color w:val="FF0000"/>
                <w:spacing w:val="7"/>
                <w:sz w:val="21"/>
                <w:szCs w:val="21"/>
                <w:shd w:val="clear" w:color="auto" w:fill="FFFFFF"/>
              </w:rPr>
              <w:t>；</w:t>
            </w:r>
          </w:p>
          <w:p w14:paraId="527D70B5">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④</w:t>
            </w:r>
            <w:r>
              <w:rPr>
                <w:rFonts w:ascii="Times New Roman" w:hAnsi="宋体"/>
                <w:color w:val="FF0000"/>
                <w:spacing w:val="7"/>
                <w:sz w:val="21"/>
                <w:szCs w:val="21"/>
                <w:shd w:val="clear" w:color="auto" w:fill="FFFFFF"/>
              </w:rPr>
              <w:t>将上述的绿豆倒入水杯内，用刻度尺量出杯子底部到水面的距离</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4</w:t>
            </w:r>
            <w:r>
              <w:rPr>
                <w:rFonts w:ascii="Times New Roman" w:hAnsi="宋体"/>
                <w:color w:val="FF0000"/>
                <w:spacing w:val="7"/>
                <w:sz w:val="21"/>
                <w:szCs w:val="21"/>
                <w:shd w:val="clear" w:color="auto" w:fill="FFFFFF"/>
              </w:rPr>
              <w:t>；</w:t>
            </w:r>
          </w:p>
          <w:p w14:paraId="0306D1DA">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）由第</w:t>
            </w:r>
            <w:r>
              <w:rPr>
                <w:rFonts w:ascii="宋体" w:hAnsi="宋体"/>
                <w:color w:val="FF0000"/>
                <w:spacing w:val="7"/>
                <w:sz w:val="21"/>
                <w:szCs w:val="21"/>
                <w:shd w:val="clear" w:color="auto" w:fill="FFFFFF"/>
              </w:rPr>
              <w:t>①②</w:t>
            </w:r>
            <w:r>
              <w:rPr>
                <w:rFonts w:ascii="Times New Roman" w:hAnsi="宋体"/>
                <w:color w:val="FF0000"/>
                <w:spacing w:val="7"/>
                <w:sz w:val="21"/>
                <w:szCs w:val="21"/>
                <w:shd w:val="clear" w:color="auto" w:fill="FFFFFF"/>
              </w:rPr>
              <w:t>步可知，设水杯的底面积为</w:t>
            </w:r>
            <w:r>
              <w:rPr>
                <w:rFonts w:ascii="Times New Roman" w:hAnsi="Times New Roman"/>
                <w:i/>
                <w:color w:val="FF0000"/>
                <w:spacing w:val="7"/>
                <w:sz w:val="21"/>
                <w:szCs w:val="21"/>
                <w:shd w:val="clear" w:color="auto" w:fill="FFFFFF"/>
              </w:rPr>
              <w:t>S</w:t>
            </w:r>
            <w:r>
              <w:rPr>
                <w:rFonts w:ascii="Times New Roman" w:hAnsi="宋体"/>
                <w:color w:val="FF0000"/>
                <w:spacing w:val="7"/>
                <w:sz w:val="21"/>
                <w:szCs w:val="21"/>
                <w:shd w:val="clear" w:color="auto" w:fill="FFFFFF"/>
              </w:rPr>
              <w:t>，则绿豆的重力为：</w:t>
            </w:r>
          </w:p>
          <w:p w14:paraId="5589B749">
            <w:pPr>
              <w:pStyle w:val="6"/>
              <w:widowControl/>
              <w:adjustRightInd w:val="0"/>
              <w:snapToGrid w:val="0"/>
              <w:spacing w:before="0" w:beforeAutospacing="0" w:after="0" w:afterAutospacing="0" w:line="360" w:lineRule="auto"/>
              <w:ind w:firstLine="448" w:firstLineChars="200"/>
              <w:jc w:val="center"/>
              <w:rPr>
                <w:rFonts w:hint="eastAsia" w:ascii="Times New Roman" w:hAnsi="Times New Roman"/>
                <w:color w:val="FF0000"/>
                <w:sz w:val="21"/>
                <w:szCs w:val="21"/>
              </w:rPr>
            </w:pP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vertAlign w:val="subscript"/>
              </w:rPr>
              <w:t>排</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gV</w:t>
            </w:r>
            <w:r>
              <w:rPr>
                <w:rFonts w:ascii="Times New Roman" w:hAnsi="宋体"/>
                <w:color w:val="FF0000"/>
                <w:spacing w:val="7"/>
                <w:sz w:val="21"/>
                <w:szCs w:val="21"/>
                <w:shd w:val="clear" w:color="auto" w:fill="FFFFFF"/>
                <w:vertAlign w:val="subscript"/>
              </w:rPr>
              <w:t>排</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bookmarkStart w:id="55" w:name="OLE_LINK181"/>
            <w:r>
              <w:rPr>
                <w:rFonts w:ascii="Times New Roman" w:hAnsi="Times New Roman"/>
                <w:i/>
                <w:color w:val="FF0000"/>
                <w:spacing w:val="7"/>
                <w:sz w:val="21"/>
                <w:szCs w:val="21"/>
                <w:shd w:val="clear" w:color="auto" w:fill="FFFFFF"/>
              </w:rPr>
              <w:t>ρ</w:t>
            </w:r>
            <w:r>
              <w:rPr>
                <w:rFonts w:ascii="Times New Roman" w:hAnsi="Times New Roman"/>
                <w:color w:val="FF0000"/>
                <w:spacing w:val="7"/>
                <w:sz w:val="21"/>
                <w:szCs w:val="21"/>
                <w:shd w:val="clear" w:color="auto" w:fill="FFFFFF"/>
                <w:vertAlign w:val="subscript"/>
              </w:rPr>
              <w:t>0</w:t>
            </w:r>
            <w:r>
              <w:rPr>
                <w:rFonts w:ascii="Times New Roman" w:hAnsi="Times New Roman"/>
                <w:i/>
                <w:color w:val="FF0000"/>
                <w:spacing w:val="7"/>
                <w:sz w:val="21"/>
                <w:szCs w:val="21"/>
                <w:shd w:val="clear" w:color="auto" w:fill="FFFFFF"/>
              </w:rPr>
              <w:t>gS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bookmarkEnd w:id="55"/>
          </w:p>
          <w:p w14:paraId="657CAB6E">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由第</w:t>
            </w:r>
            <w:r>
              <w:rPr>
                <w:rFonts w:ascii="宋体" w:hAnsi="宋体"/>
                <w:color w:val="FF0000"/>
                <w:spacing w:val="7"/>
                <w:sz w:val="21"/>
                <w:szCs w:val="21"/>
                <w:shd w:val="clear" w:color="auto" w:fill="FFFFFF"/>
              </w:rPr>
              <w:t>③</w:t>
            </w:r>
            <w:r>
              <w:rPr>
                <w:rFonts w:ascii="Times New Roman" w:hAnsi="宋体"/>
                <w:color w:val="FF0000"/>
                <w:spacing w:val="7"/>
                <w:sz w:val="21"/>
                <w:szCs w:val="21"/>
                <w:shd w:val="clear" w:color="auto" w:fill="FFFFFF"/>
              </w:rPr>
              <w:t>步可知，绿豆的体积为：</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4</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3</w:t>
            </w:r>
            <w:r>
              <w:rPr>
                <w:rFonts w:hint="eastAsia" w:ascii="Times New Roman" w:hAnsi="宋体"/>
                <w:color w:val="FF0000"/>
                <w:spacing w:val="7"/>
                <w:sz w:val="21"/>
                <w:szCs w:val="21"/>
                <w:shd w:val="clear" w:color="auto" w:fill="FFFFFF"/>
              </w:rPr>
              <w:t>)</w:t>
            </w:r>
            <w:r>
              <w:rPr>
                <w:rFonts w:ascii="Times New Roman" w:hAnsi="宋体"/>
                <w:color w:val="FF0000"/>
                <w:spacing w:val="7"/>
                <w:sz w:val="21"/>
                <w:szCs w:val="21"/>
                <w:shd w:val="clear" w:color="auto" w:fill="FFFFFF"/>
              </w:rPr>
              <w:t>，</w:t>
            </w:r>
          </w:p>
          <w:p w14:paraId="72D662E1">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ascii="Times New Roman" w:hAnsi="宋体"/>
                <w:color w:val="FF0000"/>
                <w:spacing w:val="7"/>
                <w:sz w:val="21"/>
                <w:szCs w:val="21"/>
                <w:shd w:val="clear" w:color="auto" w:fill="FFFFFF"/>
              </w:rPr>
              <w:t>由</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ρVg</w:t>
            </w:r>
            <w:r>
              <w:rPr>
                <w:rFonts w:ascii="Times New Roman" w:hAnsi="宋体"/>
                <w:color w:val="FF0000"/>
                <w:spacing w:val="7"/>
                <w:sz w:val="21"/>
                <w:szCs w:val="21"/>
                <w:shd w:val="clear" w:color="auto" w:fill="FFFFFF"/>
              </w:rPr>
              <w:t>可知，绿豆的密度为：</w:t>
            </w:r>
          </w:p>
          <w:p w14:paraId="32509A89">
            <w:pPr>
              <w:pStyle w:val="6"/>
              <w:widowControl/>
              <w:adjustRightInd w:val="0"/>
              <w:snapToGrid w:val="0"/>
              <w:spacing w:before="0" w:beforeAutospacing="0" w:after="0" w:afterAutospacing="0" w:line="360" w:lineRule="auto"/>
              <w:ind w:firstLine="448" w:firstLineChars="200"/>
              <w:jc w:val="center"/>
              <w:rPr>
                <w:rFonts w:ascii="Times New Roman" w:hAnsi="Times New Roman"/>
                <w:sz w:val="21"/>
                <w:szCs w:val="21"/>
              </w:rPr>
            </w:pPr>
            <w:r>
              <w:rPr>
                <w:rFonts w:ascii="Times New Roman" w:hAnsi="宋体"/>
                <w:color w:val="FF0000"/>
                <w:spacing w:val="7"/>
                <w:position w:val="-32"/>
                <w:sz w:val="21"/>
                <w:szCs w:val="21"/>
                <w:shd w:val="clear" w:color="auto" w:fill="FFFFFF"/>
              </w:rPr>
              <w:object>
                <v:shape id="_x0000_i1263" o:spt="75" type="#_x0000_t75" style="height:37pt;width:183pt;" o:ole="t" filled="f" o:preferrelative="t" stroked="f" coordsize="21600,21600">
                  <v:path/>
                  <v:fill on="f" focussize="0,0"/>
                  <v:stroke on="f" joinstyle="miter"/>
                  <v:imagedata r:id="rId139" o:title=""/>
                  <o:lock v:ext="edit" aspectratio="t"/>
                  <w10:wrap type="none"/>
                  <w10:anchorlock/>
                </v:shape>
                <o:OLEObject Type="Embed" ProgID="Equation.DSMT4" ShapeID="_x0000_i1263" DrawAspect="Content" ObjectID="_1468075790" r:id="rId138">
                  <o:LockedField>false</o:LockedField>
                </o:OLEObject>
              </w:object>
            </w:r>
          </w:p>
          <w:p w14:paraId="6CF3CFE2">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bookmarkStart w:id="56" w:name="OLE_LINK166"/>
            <w:r>
              <w:rPr>
                <w:rFonts w:hint="eastAsia" w:ascii="Times New Roman" w:hAnsi="宋体"/>
                <w:b/>
                <w:color w:val="FF00FF"/>
                <w:spacing w:val="7"/>
                <w:sz w:val="21"/>
                <w:szCs w:val="21"/>
                <w:shd w:val="clear" w:color="auto" w:fill="FFFFFF"/>
              </w:rPr>
              <w:t>【变式36-1】</w:t>
            </w:r>
            <w:bookmarkEnd w:id="56"/>
            <w:r>
              <w:rPr>
                <w:rFonts w:ascii="Times New Roman" w:hAnsi="宋体"/>
                <w:spacing w:val="7"/>
                <w:sz w:val="21"/>
                <w:szCs w:val="21"/>
                <w:shd w:val="clear" w:color="auto" w:fill="FFFFFF"/>
              </w:rPr>
              <w:t>物理兴趣活动课上，老师让同学们测出一较大金属块的密度。老师提供的器材有：一架天平（无砝码），两只完全相同的烧杯，一只量筒，适量水（已知水的密度为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），滴管，细线。实验中同学们发现由于金属块较大，虽然能放入烧杯中，但无法放入量筒中。请你利用上述器材帮助同学们设计一个实验方案，测出金属块的密度。要求：</w:t>
            </w:r>
          </w:p>
          <w:p w14:paraId="5D4D5A3D">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）写出主要的实验步骤；</w:t>
            </w:r>
          </w:p>
          <w:p w14:paraId="6D450C92">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）写出金属块密度的数学表达式。（用已知量和测量量表示）</w:t>
            </w:r>
          </w:p>
          <w:p w14:paraId="64BF22B4">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bookmarkStart w:id="57" w:name="OLE_LINK183"/>
            <w:r>
              <w:rPr>
                <w:rFonts w:hint="eastAsia" w:ascii="Times New Roman" w:hAnsi="宋体"/>
                <w:color w:val="FF0000"/>
                <w:spacing w:val="7"/>
                <w:sz w:val="21"/>
                <w:szCs w:val="21"/>
                <w:shd w:val="clear" w:color="auto" w:fill="FFFFFF"/>
              </w:rPr>
              <w:t>【答案】见解析</w:t>
            </w:r>
          </w:p>
          <w:p w14:paraId="1ABF11D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bookmarkEnd w:id="57"/>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w:t>
            </w: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将两只空烧杯分别放在天平的左右两盘内，把金属块放在左盘烧杯内；</w:t>
            </w:r>
          </w:p>
          <w:p w14:paraId="7BFE97F2">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向右盘烧杯中缓缓倒水，再用滴管调节，直至天平平衡；</w:t>
            </w:r>
          </w:p>
          <w:p w14:paraId="28227B2B">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③</w:t>
            </w:r>
            <w:r>
              <w:rPr>
                <w:rFonts w:ascii="Times New Roman" w:hAnsi="宋体"/>
                <w:color w:val="FF0000"/>
                <w:spacing w:val="7"/>
                <w:sz w:val="21"/>
                <w:szCs w:val="21"/>
                <w:shd w:val="clear" w:color="auto" w:fill="FFFFFF"/>
              </w:rPr>
              <w:t>将右盘烧杯内的水倒入量筒内，测出体积</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rPr>
              <w:t>；</w:t>
            </w:r>
          </w:p>
          <w:p w14:paraId="2D17D995">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④</w:t>
            </w:r>
            <w:r>
              <w:rPr>
                <w:rFonts w:ascii="Times New Roman" w:hAnsi="宋体"/>
                <w:color w:val="FF0000"/>
                <w:spacing w:val="7"/>
                <w:sz w:val="21"/>
                <w:szCs w:val="21"/>
                <w:shd w:val="clear" w:color="auto" w:fill="FFFFFF"/>
              </w:rPr>
              <w:t>用细线拴好金属块，放入烧杯内，加满水；然后轻轻取出金属块；</w:t>
            </w:r>
          </w:p>
          <w:p w14:paraId="377AA1F0">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⑤</w:t>
            </w:r>
            <w:r>
              <w:rPr>
                <w:rFonts w:ascii="Times New Roman" w:hAnsi="宋体"/>
                <w:color w:val="FF0000"/>
                <w:spacing w:val="7"/>
                <w:sz w:val="21"/>
                <w:szCs w:val="21"/>
                <w:shd w:val="clear" w:color="auto" w:fill="FFFFFF"/>
              </w:rPr>
              <w:t>用量筒取一定体积的水，读数示数</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p>
          <w:p w14:paraId="006F0423">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⑥</w:t>
            </w:r>
            <w:r>
              <w:rPr>
                <w:rFonts w:ascii="Times New Roman" w:hAnsi="宋体"/>
                <w:color w:val="FF0000"/>
                <w:spacing w:val="7"/>
                <w:sz w:val="21"/>
                <w:szCs w:val="21"/>
                <w:shd w:val="clear" w:color="auto" w:fill="FFFFFF"/>
              </w:rPr>
              <w:t>将量筒内的水倒入</w:t>
            </w:r>
            <w:r>
              <w:rPr>
                <w:rFonts w:ascii="宋体" w:hAnsi="宋体"/>
                <w:color w:val="FF0000"/>
                <w:spacing w:val="7"/>
                <w:sz w:val="21"/>
                <w:szCs w:val="21"/>
                <w:shd w:val="clear" w:color="auto" w:fill="FFFFFF"/>
              </w:rPr>
              <w:t>④</w:t>
            </w:r>
            <w:r>
              <w:rPr>
                <w:rFonts w:ascii="Times New Roman" w:hAnsi="宋体"/>
                <w:color w:val="FF0000"/>
                <w:spacing w:val="7"/>
                <w:sz w:val="21"/>
                <w:szCs w:val="21"/>
                <w:shd w:val="clear" w:color="auto" w:fill="FFFFFF"/>
              </w:rPr>
              <w:t>的烧杯内，直至装满烧杯，读出量筒内剩余水的体积</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w:t>
            </w:r>
          </w:p>
          <w:p w14:paraId="756E2E71">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）计算：</w:t>
            </w:r>
          </w:p>
          <w:p w14:paraId="27AEF357">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由</w:t>
            </w:r>
            <w:bookmarkStart w:id="58" w:name="OLE_LINK236"/>
            <w:bookmarkStart w:id="59" w:name="OLE_LINK235"/>
            <w:r>
              <w:rPr>
                <w:rFonts w:ascii="Times New Roman" w:hAnsi="宋体"/>
                <w:color w:val="FF0000"/>
                <w:spacing w:val="7"/>
                <w:position w:val="-24"/>
                <w:sz w:val="21"/>
                <w:szCs w:val="21"/>
                <w:shd w:val="clear" w:color="auto" w:fill="FFFFFF"/>
              </w:rPr>
              <w:object>
                <v:shape id="_x0000_i1264" o:spt="75" type="#_x0000_t75" style="height:31pt;width:31pt;" o:ole="t" filled="f" o:preferrelative="t" stroked="f" coordsize="21600,21600">
                  <v:path/>
                  <v:fill on="f" focussize="0,0"/>
                  <v:stroke on="f" joinstyle="miter"/>
                  <v:imagedata r:id="rId113" o:title=""/>
                  <o:lock v:ext="edit" aspectratio="t"/>
                  <w10:wrap type="none"/>
                  <w10:anchorlock/>
                </v:shape>
                <o:OLEObject Type="Embed" ProgID="Equation.DSMT4" ShapeID="_x0000_i1264" DrawAspect="Content" ObjectID="_1468075791" r:id="rId140">
                  <o:LockedField>false</o:LockedField>
                </o:OLEObject>
              </w:object>
            </w:r>
            <w:bookmarkEnd w:id="58"/>
            <w:bookmarkEnd w:id="59"/>
            <w:r>
              <w:rPr>
                <w:rFonts w:ascii="Times New Roman" w:hAnsi="宋体"/>
                <w:color w:val="FF0000"/>
                <w:spacing w:val="7"/>
                <w:sz w:val="21"/>
                <w:szCs w:val="21"/>
                <w:shd w:val="clear" w:color="auto" w:fill="FFFFFF"/>
              </w:rPr>
              <w:t>得水的质量为：</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水</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rPr>
              <w:t>，</w:t>
            </w:r>
          </w:p>
          <w:p w14:paraId="02331761">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由于天平平衡，合金块的质量为：</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水</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rPr>
              <w:t>，</w:t>
            </w:r>
          </w:p>
          <w:p w14:paraId="5BBF0D85">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金属块的体积：</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vertAlign w:val="subscript"/>
              </w:rPr>
              <w:t>，</w:t>
            </w:r>
          </w:p>
          <w:p w14:paraId="01587657">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金属块的密度：</w:t>
            </w:r>
          </w:p>
          <w:p w14:paraId="3D961E5B">
            <w:pPr>
              <w:pStyle w:val="6"/>
              <w:widowControl/>
              <w:adjustRightInd w:val="0"/>
              <w:snapToGrid w:val="0"/>
              <w:spacing w:before="0" w:beforeAutospacing="0" w:after="0" w:afterAutospacing="0" w:line="360" w:lineRule="auto"/>
              <w:ind w:firstLine="448" w:firstLineChars="200"/>
              <w:jc w:val="center"/>
              <w:rPr>
                <w:rFonts w:ascii="Times New Roman" w:hAnsi="Times New Roman"/>
                <w:color w:val="FF0000"/>
                <w:sz w:val="21"/>
                <w:szCs w:val="21"/>
              </w:rPr>
            </w:pPr>
            <w:bookmarkStart w:id="60" w:name="OLE_LINK184"/>
            <w:bookmarkStart w:id="61" w:name="OLE_LINK185"/>
            <w:bookmarkStart w:id="62" w:name="OLE_LINK186"/>
            <w:r>
              <w:rPr>
                <w:rFonts w:ascii="Times New Roman" w:hAnsi="宋体"/>
                <w:color w:val="FF0000"/>
                <w:spacing w:val="7"/>
                <w:position w:val="-30"/>
                <w:sz w:val="21"/>
                <w:szCs w:val="21"/>
                <w:shd w:val="clear" w:color="auto" w:fill="FFFFFF"/>
              </w:rPr>
              <w:object>
                <v:shape id="_x0000_i1265" o:spt="75" type="#_x0000_t75" style="height:34pt;width:91pt;" o:ole="t" filled="f" o:preferrelative="t" stroked="f" coordsize="21600,21600">
                  <v:path/>
                  <v:fill on="f" focussize="0,0"/>
                  <v:stroke on="f" joinstyle="miter"/>
                  <v:imagedata r:id="rId142" o:title=""/>
                  <o:lock v:ext="edit" aspectratio="t"/>
                  <w10:wrap type="none"/>
                  <w10:anchorlock/>
                </v:shape>
                <o:OLEObject Type="Embed" ProgID="Equation.DSMT4" ShapeID="_x0000_i1265" DrawAspect="Content" ObjectID="_1468075792" r:id="rId141">
                  <o:LockedField>false</o:LockedField>
                </o:OLEObject>
              </w:object>
            </w:r>
            <w:bookmarkEnd w:id="60"/>
            <w:bookmarkEnd w:id="61"/>
            <w:bookmarkEnd w:id="62"/>
          </w:p>
          <w:p w14:paraId="03BEA330">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hint="eastAsia" w:hAnsi="宋体"/>
                <w:b/>
                <w:color w:val="FF00FF"/>
                <w:spacing w:val="7"/>
                <w:sz w:val="21"/>
                <w:szCs w:val="21"/>
                <w:shd w:val="clear" w:color="auto" w:fill="FFFFFF"/>
              </w:rPr>
              <w:t>【变式</w:t>
            </w:r>
            <w:r>
              <w:rPr>
                <w:rFonts w:hAnsi="宋体"/>
                <w:b/>
                <w:color w:val="FF00FF"/>
                <w:spacing w:val="7"/>
                <w:sz w:val="21"/>
                <w:szCs w:val="21"/>
                <w:shd w:val="clear" w:color="auto" w:fill="FFFFFF"/>
              </w:rPr>
              <w:t>36-</w:t>
            </w:r>
            <w:r>
              <w:rPr>
                <w:rFonts w:hint="eastAsia" w:hAnsi="宋体"/>
                <w:b/>
                <w:color w:val="FF00FF"/>
                <w:spacing w:val="7"/>
                <w:sz w:val="21"/>
                <w:szCs w:val="21"/>
                <w:shd w:val="clear" w:color="auto" w:fill="FFFFFF"/>
              </w:rPr>
              <w:t>2】</w:t>
            </w:r>
            <w:r>
              <w:rPr>
                <w:rFonts w:ascii="Times New Roman" w:hAnsi="宋体"/>
                <w:spacing w:val="7"/>
                <w:sz w:val="21"/>
                <w:szCs w:val="21"/>
                <w:shd w:val="clear" w:color="auto" w:fill="FFFFFF"/>
              </w:rPr>
              <w:t>在一次课外活动中，老师让物理课外小组的同学们共同合作测一块小矿石的密度。老师提供的器材有：一根均匀细棒、两个吊盘（质量不一定相等）、铁架台和一个量杯、细绳、一些细砂及适量的水，请你根据上述器材帮助他们设计一个测出小矿石密度的实验方案。要求：</w:t>
            </w:r>
          </w:p>
          <w:p w14:paraId="4DB02F05">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）简述实验步骤及要测量的物理量；</w:t>
            </w:r>
          </w:p>
          <w:p w14:paraId="629B9796">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）写出用测出的物理量计算矿石密度的表达式。</w:t>
            </w:r>
          </w:p>
          <w:p w14:paraId="69B86275">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bookmarkStart w:id="63" w:name="OLE_LINK187"/>
            <w:r>
              <w:rPr>
                <w:rFonts w:hint="eastAsia" w:ascii="Times New Roman" w:hAnsi="宋体"/>
                <w:color w:val="FF0000"/>
                <w:spacing w:val="7"/>
                <w:sz w:val="21"/>
                <w:szCs w:val="21"/>
                <w:shd w:val="clear" w:color="auto" w:fill="FFFFFF"/>
              </w:rPr>
              <w:t>【答案】见解析</w:t>
            </w:r>
          </w:p>
          <w:p w14:paraId="36DC0EBB">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hint="eastAsia" w:ascii="Times New Roman" w:hAnsi="宋体"/>
                <w:color w:val="FF0000"/>
                <w:spacing w:val="7"/>
                <w:sz w:val="21"/>
                <w:szCs w:val="21"/>
                <w:shd w:val="clear" w:color="auto" w:fill="FFFFFF"/>
              </w:rPr>
              <w:t>【解析】</w:t>
            </w:r>
            <w:bookmarkEnd w:id="63"/>
            <w:r>
              <w:rPr>
                <w:rFonts w:hint="eastAsia" w:ascii="宋体" w:hAnsi="宋体"/>
                <w:color w:val="FF0000"/>
                <w:spacing w:val="7"/>
                <w:sz w:val="21"/>
                <w:szCs w:val="21"/>
                <w:shd w:val="clear" w:color="auto" w:fill="FFFFFF"/>
              </w:rPr>
              <w:t>（1）</w:t>
            </w: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用细线将细棒悬挂在铁架台上，将吊盘分别挂在细棒的两端，并将量杯放在一吊盘内，移动细线在细棒上的位置使细棒在水平位置上平衡</w:t>
            </w:r>
            <w:r>
              <w:rPr>
                <w:rFonts w:hint="eastAsia" w:ascii="Times New Roman" w:hAnsi="宋体"/>
                <w:color w:val="FF0000"/>
                <w:spacing w:val="7"/>
                <w:sz w:val="21"/>
                <w:szCs w:val="21"/>
                <w:shd w:val="clear" w:color="auto" w:fill="FFFFFF"/>
              </w:rPr>
              <w:t>；</w:t>
            </w:r>
          </w:p>
          <w:p w14:paraId="3866335E">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将小矿石放在有量筒杯吊盘中，在另一盘中放细沙，使杠杆再次在水平位置平衡</w:t>
            </w:r>
            <w:r>
              <w:rPr>
                <w:rFonts w:hint="eastAsia" w:ascii="Times New Roman" w:hAnsi="宋体"/>
                <w:color w:val="FF0000"/>
                <w:spacing w:val="7"/>
                <w:sz w:val="21"/>
                <w:szCs w:val="21"/>
                <w:shd w:val="clear" w:color="auto" w:fill="FFFFFF"/>
              </w:rPr>
              <w:t>；</w:t>
            </w:r>
          </w:p>
          <w:p w14:paraId="79A08212">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宋体" w:hAnsi="宋体"/>
                <w:color w:val="FF0000"/>
                <w:spacing w:val="7"/>
                <w:sz w:val="21"/>
                <w:szCs w:val="21"/>
                <w:shd w:val="clear" w:color="auto" w:fill="FFFFFF"/>
              </w:rPr>
              <w:t>③</w:t>
            </w:r>
            <w:r>
              <w:rPr>
                <w:rFonts w:ascii="Times New Roman" w:hAnsi="宋体"/>
                <w:color w:val="FF0000"/>
                <w:spacing w:val="7"/>
                <w:sz w:val="21"/>
                <w:szCs w:val="21"/>
                <w:shd w:val="clear" w:color="auto" w:fill="FFFFFF"/>
              </w:rPr>
              <w:t>将小矿石从吊盘中取下，向量杯中注水，直至使杠杆又一次平衡。测出水的体积</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，而小矿石的质量等于水的质量，即：</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石</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水</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p>
          <w:p w14:paraId="109FB77B">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④</w:t>
            </w:r>
            <w:r>
              <w:rPr>
                <w:rFonts w:ascii="Times New Roman" w:hAnsi="宋体"/>
                <w:color w:val="FF0000"/>
                <w:spacing w:val="7"/>
                <w:sz w:val="21"/>
                <w:szCs w:val="21"/>
                <w:shd w:val="clear" w:color="auto" w:fill="FFFFFF"/>
              </w:rPr>
              <w:t>将量杯从吊盘中取下，再向量杯中注入一些水，测出这时水的体积</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2</w:t>
            </w:r>
            <w:r>
              <w:rPr>
                <w:rFonts w:hint="eastAsia" w:ascii="Times New Roman" w:hAnsi="Times New Roman"/>
                <w:color w:val="FF0000"/>
                <w:spacing w:val="7"/>
                <w:sz w:val="21"/>
                <w:szCs w:val="21"/>
                <w:shd w:val="clear" w:color="auto" w:fill="FFFFFF"/>
              </w:rPr>
              <w:t>。</w:t>
            </w:r>
            <w:r>
              <w:rPr>
                <w:rFonts w:ascii="Times New Roman" w:hAnsi="宋体"/>
                <w:color w:val="FF0000"/>
                <w:spacing w:val="7"/>
                <w:sz w:val="21"/>
                <w:szCs w:val="21"/>
                <w:shd w:val="clear" w:color="auto" w:fill="FFFFFF"/>
              </w:rPr>
              <w:t>将矿石浸没在量杯的水中，记下水面所对的刻度</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3</w:t>
            </w:r>
            <w:r>
              <w:rPr>
                <w:rFonts w:hint="eastAsia" w:ascii="Times New Roman" w:hAnsi="Times New Roman"/>
                <w:color w:val="FF0000"/>
                <w:spacing w:val="7"/>
                <w:sz w:val="21"/>
                <w:szCs w:val="21"/>
                <w:shd w:val="clear" w:color="auto" w:fill="FFFFFF"/>
              </w:rPr>
              <w:t>；</w:t>
            </w:r>
          </w:p>
          <w:p w14:paraId="5D6E14E5">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宋体" w:hAnsi="宋体"/>
                <w:color w:val="FF0000"/>
                <w:spacing w:val="7"/>
                <w:sz w:val="21"/>
                <w:szCs w:val="21"/>
                <w:shd w:val="clear" w:color="auto" w:fill="FFFFFF"/>
              </w:rPr>
              <w:t>⑤</w:t>
            </w:r>
            <w:r>
              <w:rPr>
                <w:rFonts w:ascii="Times New Roman" w:hAnsi="宋体"/>
                <w:color w:val="FF0000"/>
                <w:spacing w:val="7"/>
                <w:sz w:val="21"/>
                <w:szCs w:val="21"/>
                <w:shd w:val="clear" w:color="auto" w:fill="FFFFFF"/>
              </w:rPr>
              <w:t>需要测量的物理量，矿石质量：</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石</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水</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，矿石体积：</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vertAlign w:val="subscript"/>
              </w:rPr>
              <w:t>石</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3</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p>
          <w:p w14:paraId="707AFC4C">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w:t>
            </w:r>
            <w:r>
              <w:rPr>
                <w:rFonts w:ascii="Times New Roman" w:hAnsi="宋体"/>
                <w:color w:val="FF0000"/>
                <w:spacing w:val="7"/>
                <w:position w:val="-32"/>
                <w:sz w:val="21"/>
                <w:szCs w:val="21"/>
                <w:shd w:val="clear" w:color="auto" w:fill="FFFFFF"/>
              </w:rPr>
              <w:object>
                <v:shape id="_x0000_i1266" o:spt="75" type="#_x0000_t75" style="height:36pt;width:107pt;" o:ole="t" filled="f" o:preferrelative="t" stroked="f" coordsize="21600,21600">
                  <v:path/>
                  <v:fill on="f" focussize="0,0"/>
                  <v:stroke on="f" joinstyle="miter"/>
                  <v:imagedata r:id="rId144" o:title=""/>
                  <o:lock v:ext="edit" aspectratio="t"/>
                  <w10:wrap type="none"/>
                  <w10:anchorlock/>
                </v:shape>
                <o:OLEObject Type="Embed" ProgID="Equation.DSMT4" ShapeID="_x0000_i1266" DrawAspect="Content" ObjectID="_1468075793" r:id="rId143">
                  <o:LockedField>false</o:LockedField>
                </o:OLEObject>
              </w:object>
            </w:r>
            <w:r>
              <w:rPr>
                <w:rFonts w:hint="eastAsia" w:ascii="Times New Roman" w:hAnsi="宋体"/>
                <w:color w:val="FF0000"/>
                <w:spacing w:val="7"/>
                <w:sz w:val="21"/>
                <w:szCs w:val="21"/>
                <w:shd w:val="clear" w:color="auto" w:fill="FFFFFF"/>
              </w:rPr>
              <w:t>。</w:t>
            </w:r>
          </w:p>
          <w:p w14:paraId="74A86791">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宋体"/>
                <w:b/>
                <w:color w:val="FF00FF"/>
                <w:spacing w:val="7"/>
                <w:sz w:val="21"/>
                <w:szCs w:val="21"/>
                <w:shd w:val="clear" w:color="auto" w:fill="FFFFFF"/>
              </w:rPr>
              <w:t>【变式</w:t>
            </w:r>
            <w:r>
              <w:rPr>
                <w:rFonts w:ascii="Times New Roman" w:hAnsi="Times New Roman"/>
                <w:b/>
                <w:color w:val="FF00FF"/>
                <w:spacing w:val="7"/>
                <w:sz w:val="21"/>
                <w:szCs w:val="21"/>
                <w:shd w:val="clear" w:color="auto" w:fill="FFFFFF"/>
              </w:rPr>
              <w:t>36-3</w:t>
            </w:r>
            <w:r>
              <w:rPr>
                <w:rFonts w:ascii="Times New Roman" w:hAnsi="宋体"/>
                <w:b/>
                <w:color w:val="FF00FF"/>
                <w:spacing w:val="7"/>
                <w:sz w:val="21"/>
                <w:szCs w:val="21"/>
                <w:shd w:val="clear" w:color="auto" w:fill="FFFFFF"/>
              </w:rPr>
              <w:t>】</w:t>
            </w:r>
            <w:r>
              <w:rPr>
                <w:rFonts w:ascii="Times New Roman" w:hAnsi="Times New Roman"/>
                <w:spacing w:val="7"/>
                <w:sz w:val="21"/>
                <w:szCs w:val="21"/>
                <w:shd w:val="clear" w:color="auto" w:fill="FFFFFF"/>
              </w:rPr>
              <w:t>给你一个量筒，一个烧杯，一个小桶，一只可以做标记的记号笔和足够量的水，请你只用上述器材测出土豆的密度。土豆已切好（大小合适，不吸水），其密度比水的密度大，水的密度记为</w:t>
            </w:r>
            <w:r>
              <w:rPr>
                <w:rFonts w:ascii="Times New Roman" w:hAnsi="Times New Roman"/>
                <w:i/>
                <w:spacing w:val="7"/>
                <w:sz w:val="21"/>
                <w:szCs w:val="21"/>
                <w:shd w:val="clear" w:color="auto" w:fill="FFFFFF"/>
              </w:rPr>
              <w:t>ρ</w:t>
            </w:r>
            <w:r>
              <w:rPr>
                <w:rFonts w:ascii="Times New Roman" w:hAnsi="Times New Roman"/>
                <w:spacing w:val="7"/>
                <w:sz w:val="21"/>
                <w:szCs w:val="21"/>
                <w:shd w:val="clear" w:color="auto" w:fill="FFFFFF"/>
                <w:vertAlign w:val="subscript"/>
              </w:rPr>
              <w:t>水</w:t>
            </w:r>
            <w:r>
              <w:rPr>
                <w:rFonts w:ascii="Times New Roman" w:hAnsi="Times New Roman"/>
                <w:spacing w:val="7"/>
                <w:sz w:val="21"/>
                <w:szCs w:val="21"/>
                <w:shd w:val="clear" w:color="auto" w:fill="FFFFFF"/>
              </w:rPr>
              <w:t>。</w:t>
            </w:r>
          </w:p>
          <w:p w14:paraId="798B66B9">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Times New Roman"/>
                <w:spacing w:val="7"/>
                <w:sz w:val="21"/>
                <w:szCs w:val="21"/>
                <w:shd w:val="clear" w:color="auto" w:fill="FFFFFF"/>
              </w:rPr>
              <w:t>要求：简要写出实验步骤及需要测量的物理量，并用所测量的物理量写出计算土豆密度的数学表达式。</w:t>
            </w:r>
          </w:p>
          <w:p w14:paraId="2100604E">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bookmarkStart w:id="64" w:name="OLE_LINK188"/>
            <w:r>
              <w:rPr>
                <w:rFonts w:hint="eastAsia" w:ascii="Times New Roman" w:hAnsi="宋体"/>
                <w:color w:val="FF0000"/>
                <w:spacing w:val="7"/>
                <w:sz w:val="21"/>
                <w:szCs w:val="21"/>
                <w:shd w:val="clear" w:color="auto" w:fill="FFFFFF"/>
              </w:rPr>
              <w:t>【答案】见解析</w:t>
            </w:r>
          </w:p>
          <w:p w14:paraId="5D61DA50">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bookmarkEnd w:id="64"/>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）把土豆放入小桶中，再把小桶放在盛有适量水的烧杯中，使其漂浮，用记号笔在水面处做标记；</w:t>
            </w:r>
          </w:p>
          <w:p w14:paraId="2A0D9A8A">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）取出土豆，在小桶中加水，使烧杯中的水面到达标记处；</w:t>
            </w:r>
          </w:p>
          <w:p w14:paraId="6D50F693">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3</w:t>
            </w:r>
            <w:r>
              <w:rPr>
                <w:rFonts w:ascii="Times New Roman" w:hAnsi="宋体"/>
                <w:color w:val="FF0000"/>
                <w:spacing w:val="7"/>
                <w:sz w:val="21"/>
                <w:szCs w:val="21"/>
                <w:shd w:val="clear" w:color="auto" w:fill="FFFFFF"/>
              </w:rPr>
              <w:t>）把小桶的水倒入量筒，体积为</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p>
          <w:p w14:paraId="3B7A3C5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4</w:t>
            </w:r>
            <w:r>
              <w:rPr>
                <w:rFonts w:ascii="Times New Roman" w:hAnsi="宋体"/>
                <w:color w:val="FF0000"/>
                <w:spacing w:val="7"/>
                <w:sz w:val="21"/>
                <w:szCs w:val="21"/>
                <w:shd w:val="clear" w:color="auto" w:fill="FFFFFF"/>
              </w:rPr>
              <w:t>）再向量筒中倒入适量水，记下水的体积为</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w:t>
            </w:r>
          </w:p>
          <w:p w14:paraId="388A0EFC">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5</w:t>
            </w:r>
            <w:r>
              <w:rPr>
                <w:rFonts w:ascii="Times New Roman" w:hAnsi="宋体"/>
                <w:color w:val="FF0000"/>
                <w:spacing w:val="7"/>
                <w:sz w:val="21"/>
                <w:szCs w:val="21"/>
                <w:shd w:val="clear" w:color="auto" w:fill="FFFFFF"/>
              </w:rPr>
              <w:t>）把土豆放入量筒，土豆浸没在水中，体积为</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3</w:t>
            </w:r>
            <w:r>
              <w:rPr>
                <w:rFonts w:ascii="Times New Roman" w:hAnsi="宋体"/>
                <w:color w:val="FF0000"/>
                <w:spacing w:val="7"/>
                <w:sz w:val="21"/>
                <w:szCs w:val="21"/>
                <w:shd w:val="clear" w:color="auto" w:fill="FFFFFF"/>
              </w:rPr>
              <w:t>。</w:t>
            </w:r>
          </w:p>
          <w:p w14:paraId="7C1CE5B7">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土豆的质量：</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p>
          <w:p w14:paraId="6251307E">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土豆的体积：</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3</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2</w:t>
            </w:r>
          </w:p>
          <w:p w14:paraId="57D55400">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土豆密度的表达式：</w:t>
            </w:r>
            <w:r>
              <w:rPr>
                <w:rFonts w:ascii="Times New Roman" w:hAnsi="宋体"/>
                <w:color w:val="FF0000"/>
                <w:spacing w:val="7"/>
                <w:position w:val="-30"/>
                <w:sz w:val="21"/>
                <w:szCs w:val="21"/>
                <w:shd w:val="clear" w:color="auto" w:fill="FFFFFF"/>
              </w:rPr>
              <w:object>
                <v:shape id="_x0000_i1267" o:spt="75" type="#_x0000_t75" style="height:34pt;width:91pt;" o:ole="t" filled="f" o:preferrelative="t" stroked="f" coordsize="21600,21600">
                  <v:path/>
                  <v:fill on="f" focussize="0,0"/>
                  <v:stroke on="f" joinstyle="miter"/>
                  <v:imagedata r:id="rId146" o:title=""/>
                  <o:lock v:ext="edit" aspectratio="t"/>
                  <w10:wrap type="none"/>
                  <w10:anchorlock/>
                </v:shape>
                <o:OLEObject Type="Embed" ProgID="Equation.DSMT4" ShapeID="_x0000_i1267" DrawAspect="Content" ObjectID="_1468075794" r:id="rId145">
                  <o:LockedField>false</o:LockedField>
                </o:OLEObject>
              </w:object>
            </w:r>
            <w:r>
              <w:rPr>
                <w:rFonts w:hint="eastAsia" w:ascii="Times New Roman" w:hAnsi="宋体"/>
                <w:color w:val="FF0000"/>
                <w:spacing w:val="7"/>
                <w:sz w:val="21"/>
                <w:szCs w:val="21"/>
                <w:shd w:val="clear" w:color="auto" w:fill="FFFFFF"/>
              </w:rPr>
              <w:t>。</w:t>
            </w:r>
          </w:p>
          <w:p w14:paraId="1B1A8B1C">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bookmarkStart w:id="65" w:name="OLE_LINK177"/>
            <w:bookmarkStart w:id="66" w:name="OLE_LINK176"/>
            <w:r>
              <w:rPr>
                <w:rFonts w:hint="eastAsia" w:hAnsi="黑体" w:eastAsia="黑体"/>
                <w:b/>
                <w:color w:val="000000"/>
                <w:sz w:val="21"/>
                <w:szCs w:val="21"/>
                <w:highlight w:val="cyan"/>
              </w:rPr>
              <w:t>模型</w:t>
            </w:r>
            <w:r>
              <w:rPr>
                <w:rFonts w:eastAsia="黑体"/>
                <w:b/>
                <w:color w:val="000000"/>
                <w:sz w:val="21"/>
                <w:szCs w:val="21"/>
                <w:highlight w:val="cyan"/>
              </w:rPr>
              <w:t>3</w:t>
            </w:r>
            <w:r>
              <w:rPr>
                <w:rFonts w:hint="eastAsia" w:eastAsia="黑体"/>
                <w:b/>
                <w:color w:val="000000"/>
                <w:sz w:val="21"/>
                <w:szCs w:val="21"/>
                <w:highlight w:val="cyan"/>
              </w:rPr>
              <w:t>7</w:t>
            </w:r>
            <w:r>
              <w:rPr>
                <w:rFonts w:eastAsia="黑体"/>
                <w:b/>
                <w:color w:val="000000"/>
                <w:sz w:val="21"/>
                <w:szCs w:val="21"/>
                <w:highlight w:val="cyan"/>
              </w:rPr>
              <w:t>.</w:t>
            </w:r>
            <w:r>
              <w:rPr>
                <w:rFonts w:hint="eastAsia" w:eastAsia="黑体"/>
                <w:b/>
                <w:color w:val="000000"/>
                <w:sz w:val="21"/>
                <w:szCs w:val="21"/>
                <w:highlight w:val="cyan"/>
              </w:rPr>
              <w:t>一漂一沉</w:t>
            </w:r>
            <w:r>
              <w:rPr>
                <w:rFonts w:hint="eastAsia" w:ascii="黑体" w:hAnsi="黑体" w:eastAsia="黑体"/>
                <w:b/>
                <w:bCs/>
                <w:spacing w:val="7"/>
                <w:sz w:val="21"/>
                <w:szCs w:val="21"/>
                <w:highlight w:val="cyan"/>
                <w:shd w:val="clear" w:color="auto" w:fill="FFFFFF"/>
              </w:rPr>
              <w:t>法测密度</w:t>
            </w:r>
          </w:p>
          <w:bookmarkEnd w:id="65"/>
          <w:bookmarkEnd w:id="66"/>
          <w:p w14:paraId="4E664983">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6320" cy="2563495"/>
                      <wp:effectExtent l="4445" t="4445" r="5715" b="7620"/>
                      <wp:docPr id="17" name="文本框 17"/>
                      <wp:cNvGraphicFramePr/>
                      <a:graphic xmlns:a="http://schemas.openxmlformats.org/drawingml/2006/main">
                        <a:graphicData uri="http://schemas.microsoft.com/office/word/2010/wordprocessingShape">
                          <wps:wsp>
                            <wps:cNvSpPr txBox="1"/>
                            <wps:spPr>
                              <a:xfrm>
                                <a:off x="0" y="0"/>
                                <a:ext cx="6116320" cy="256349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3D22504B">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借助水“一漂一沉法”测固体密度（</w:t>
                                  </w:r>
                                  <w:r>
                                    <w:rPr>
                                      <w:i/>
                                    </w:rPr>
                                    <w:t>ρ</w:t>
                                  </w:r>
                                  <w:r>
                                    <w:rPr>
                                      <w:rFonts w:hint="eastAsia"/>
                                      <w:vertAlign w:val="subscript"/>
                                    </w:rPr>
                                    <w:t>固</w:t>
                                  </w:r>
                                  <w:r>
                                    <w:rPr>
                                      <w:rFonts w:hint="eastAsia"/>
                                    </w:rPr>
                                    <w:t>&gt;</w:t>
                                  </w:r>
                                  <w:r>
                                    <w:rPr>
                                      <w:i/>
                                    </w:rPr>
                                    <w:t>ρ</w:t>
                                  </w:r>
                                  <w:r>
                                    <w:rPr>
                                      <w:rFonts w:hint="eastAsia"/>
                                      <w:vertAlign w:val="subscript"/>
                                    </w:rPr>
                                    <w:t>水</w:t>
                                  </w:r>
                                  <w:r>
                                    <w:rPr>
                                      <w:rFonts w:hint="eastAsia"/>
                                    </w:rPr>
                                    <w:t>）。</w:t>
                                  </w:r>
                                </w:p>
                                <w:p w14:paraId="2926ACB1">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1429D248">
                                  <w:pPr>
                                    <w:adjustRightInd w:val="0"/>
                                    <w:snapToGrid w:val="0"/>
                                    <w:spacing w:line="360" w:lineRule="auto"/>
                                    <w:ind w:firstLine="210" w:firstLineChars="100"/>
                                    <w:rPr>
                                      <w:rFonts w:hint="eastAsia" w:ascii="宋体" w:hAnsi="宋体" w:cs="宋体"/>
                                    </w:rPr>
                                  </w:pPr>
                                  <w:r>
                                    <w:rPr>
                                      <w:rFonts w:hint="eastAsia"/>
                                    </w:rPr>
                                    <w:t>“一漂一沉法”是一种利用浮力原理测量固体密度的实验方法，特别适用于</w:t>
                                  </w:r>
                                  <w:r>
                                    <w:rPr>
                                      <w:rFonts w:hint="eastAsia" w:ascii="MS Gothic" w:hAnsi="MS Gothic" w:eastAsia="MS Gothic" w:cs="MS Gothic"/>
                                    </w:rPr>
                                    <w:t>‌</w:t>
                                  </w:r>
                                  <w:r>
                                    <w:rPr>
                                      <w:rFonts w:hint="eastAsia" w:ascii="宋体" w:hAnsi="宋体" w:cs="宋体"/>
                                    </w:rPr>
                                    <w:t>没有天平、只有量筒和水</w:t>
                                  </w:r>
                                  <w:r>
                                    <w:rPr>
                                      <w:rFonts w:hint="eastAsia" w:ascii="MS Gothic" w:hAnsi="MS Gothic" w:eastAsia="MS Gothic" w:cs="MS Gothic"/>
                                    </w:rPr>
                                    <w:t>‌</w:t>
                                  </w:r>
                                  <w:r>
                                    <w:rPr>
                                      <w:rFonts w:hint="eastAsia" w:ascii="宋体" w:hAnsi="宋体" w:cs="宋体"/>
                                    </w:rPr>
                                    <w:t>的条件下测定密度大于水的固体密度。</w:t>
                                  </w:r>
                                </w:p>
                                <w:p w14:paraId="7197517D">
                                  <w:pPr>
                                    <w:adjustRightInd w:val="0"/>
                                    <w:snapToGrid w:val="0"/>
                                    <w:spacing w:line="360" w:lineRule="auto"/>
                                    <w:ind w:firstLine="210" w:firstLineChars="100"/>
                                    <w:rPr>
                                      <w:rFonts w:hint="eastAsia" w:ascii="宋体" w:hAnsi="宋体" w:cs="宋体"/>
                                    </w:rPr>
                                  </w:pPr>
                                  <w:r>
                                    <w:rPr>
                                      <w:rFonts w:hint="eastAsia" w:ascii="宋体" w:hAnsi="宋体" w:cs="宋体"/>
                                    </w:rPr>
                                    <w:t>核心思想：</w:t>
                                  </w:r>
                                </w:p>
                                <w:p w14:paraId="3E419379">
                                  <w:pPr>
                                    <w:adjustRightInd w:val="0"/>
                                    <w:snapToGrid w:val="0"/>
                                    <w:spacing w:line="360" w:lineRule="auto"/>
                                    <w:ind w:firstLine="211" w:firstLineChars="100"/>
                                    <w:jc w:val="center"/>
                                    <w:rPr>
                                      <w:b/>
                                      <w:color w:val="FFFFFF"/>
                                    </w:rPr>
                                  </w:pPr>
                                  <w:r>
                                    <w:rPr>
                                      <w:rFonts w:hint="eastAsia" w:ascii="宋体" w:hAnsi="宋体" w:cs="宋体"/>
                                      <w:b/>
                                      <w:color w:val="FFFFFF"/>
                                      <w:highlight w:val="red"/>
                                    </w:rPr>
                                    <w:t>一漂测质量，一沉测体积。</w:t>
                                  </w:r>
                                </w:p>
                                <w:p w14:paraId="2EBDFF0A">
                                  <w:pPr>
                                    <w:adjustRightInd w:val="0"/>
                                    <w:snapToGrid w:val="0"/>
                                    <w:spacing w:line="360" w:lineRule="auto"/>
                                    <w:ind w:firstLine="1260" w:firstLineChars="600"/>
                                  </w:pPr>
                                  <w:r>
                                    <w:rPr>
                                      <w:rFonts w:hint="eastAsia"/>
                                    </w:rPr>
                                    <w:t>“一漂”</w:t>
                                  </w:r>
                                  <w:r>
                                    <w:rPr>
                                      <w:rFonts w:hint="eastAsia" w:ascii="MS Gothic" w:hAnsi="MS Gothic" w:eastAsia="MS Gothic" w:cs="MS Gothic"/>
                                    </w:rPr>
                                    <w:t>‌</w:t>
                                  </w:r>
                                  <w:r>
                                    <w:rPr>
                                      <w:rFonts w:hint="eastAsia" w:ascii="宋体" w:hAnsi="宋体" w:cs="宋体"/>
                                    </w:rPr>
                                    <w:t>：利用物体漂浮时浮力等于重力，间接测出物体的质量；</w:t>
                                  </w:r>
                                </w:p>
                                <w:p w14:paraId="00A043C5">
                                  <w:pPr>
                                    <w:adjustRightInd w:val="0"/>
                                    <w:snapToGrid w:val="0"/>
                                    <w:spacing w:line="360" w:lineRule="auto"/>
                                    <w:ind w:firstLine="1260" w:firstLineChars="600"/>
                                  </w:pPr>
                                  <w:r>
                                    <w:rPr>
                                      <w:rFonts w:hint="eastAsia"/>
                                    </w:rPr>
                                    <w:t>“一沉”</w:t>
                                  </w:r>
                                  <w:r>
                                    <w:rPr>
                                      <w:rFonts w:hint="eastAsia" w:ascii="MS Gothic" w:hAnsi="MS Gothic" w:eastAsia="MS Gothic" w:cs="MS Gothic"/>
                                    </w:rPr>
                                    <w:t>‌</w:t>
                                  </w:r>
                                  <w:r>
                                    <w:rPr>
                                      <w:rFonts w:hint="eastAsia" w:ascii="宋体" w:hAnsi="宋体" w:cs="宋体"/>
                                    </w:rPr>
                                    <w:t>：通过物体浸没时排开水的体积，测出物体的体积；</w:t>
                                  </w:r>
                                </w:p>
                                <w:p w14:paraId="1F5AC586">
                                  <w:pPr>
                                    <w:adjustRightInd w:val="0"/>
                                    <w:snapToGrid w:val="0"/>
                                    <w:spacing w:line="360" w:lineRule="auto"/>
                                    <w:ind w:firstLine="1260" w:firstLineChars="600"/>
                                  </w:pPr>
                                  <w:r>
                                    <w:rPr>
                                      <w:rFonts w:hint="eastAsia"/>
                                    </w:rPr>
                                    <w:t>最后结合密度公式</w:t>
                                  </w:r>
                                  <w:bookmarkStart w:id="151" w:name="OLE_LINK11"/>
                                  <w:r>
                                    <w:rPr>
                                      <w:rFonts w:hAnsi="宋体"/>
                                      <w:color w:val="FF0000"/>
                                      <w:spacing w:val="7"/>
                                      <w:position w:val="-24"/>
                                      <w:szCs w:val="21"/>
                                      <w:shd w:val="clear" w:color="auto" w:fill="FFFFFF"/>
                                    </w:rPr>
                                    <w:object>
                                      <v:shape id="_x0000_i1268" o:spt="75" type="#_x0000_t75" style="height:31pt;width:31pt;" o:ole="t" filled="f" o:preferrelative="t" stroked="f" coordsize="21600,21600">
                                        <v:path/>
                                        <v:fill on="f" focussize="0,0"/>
                                        <v:stroke on="f" joinstyle="miter"/>
                                        <v:imagedata r:id="rId148" o:title=""/>
                                        <o:lock v:ext="edit" aspectratio="t"/>
                                        <w10:wrap type="none"/>
                                        <w10:anchorlock/>
                                      </v:shape>
                                      <o:OLEObject Type="Embed" ProgID="Equation.DSMT4" ShapeID="_x0000_i1268" DrawAspect="Content" ObjectID="_1468075795" r:id="rId147">
                                        <o:LockedField>false</o:LockedField>
                                      </o:OLEObject>
                                    </w:object>
                                  </w:r>
                                  <w:bookmarkEnd w:id="151"/>
                                  <w:r>
                                    <w:rPr>
                                      <w:rFonts w:hint="eastAsia"/>
                                    </w:rPr>
                                    <w:t>计算密度。</w:t>
                                  </w:r>
                                </w:p>
                              </w:txbxContent>
                            </wps:txbx>
                            <wps:bodyPr upright="1"/>
                          </wps:wsp>
                        </a:graphicData>
                      </a:graphic>
                    </wp:inline>
                  </w:drawing>
                </mc:Choice>
                <mc:Fallback>
                  <w:pict>
                    <v:shape id="_x0000_s1026" o:spid="_x0000_s1026" o:spt="202" type="#_x0000_t202" style="height:201.85pt;width:481.6pt;" fillcolor="#FFFFFF" filled="t" stroked="t" coordsize="21600,21600" o:gfxdata="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zfTjzUAAAABQEAAA8AAAAAAAAAAQAg&#10;AAAAIgAAAGRycy9kb3ducmV2LnhtbFBLAQIUABQAAAAIAIdO4kBRk30FEgIAAEAEAAAOAAAAAAAA&#10;AAEAIAAAACMBAABkcnMvZTJvRG9jLnhtbFBLBQYAAAAABgAGAFkBAACnBQAAAAA=&#10;">
                      <v:fill on="t" focussize="0,0"/>
                      <v:stroke color="#FF0000" joinstyle="miter" dashstyle="longDashDotDot"/>
                      <v:imagedata o:title=""/>
                      <o:lock v:ext="edit" aspectratio="f"/>
                      <v:textbox>
                        <w:txbxContent>
                          <w:p w14:paraId="3D22504B">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借助水“一漂一沉法”测固体密度（</w:t>
                            </w:r>
                            <w:r>
                              <w:rPr>
                                <w:i/>
                              </w:rPr>
                              <w:t>ρ</w:t>
                            </w:r>
                            <w:r>
                              <w:rPr>
                                <w:rFonts w:hint="eastAsia"/>
                                <w:vertAlign w:val="subscript"/>
                              </w:rPr>
                              <w:t>固</w:t>
                            </w:r>
                            <w:r>
                              <w:rPr>
                                <w:rFonts w:hint="eastAsia"/>
                              </w:rPr>
                              <w:t>&gt;</w:t>
                            </w:r>
                            <w:r>
                              <w:rPr>
                                <w:i/>
                              </w:rPr>
                              <w:t>ρ</w:t>
                            </w:r>
                            <w:r>
                              <w:rPr>
                                <w:rFonts w:hint="eastAsia"/>
                                <w:vertAlign w:val="subscript"/>
                              </w:rPr>
                              <w:t>水</w:t>
                            </w:r>
                            <w:r>
                              <w:rPr>
                                <w:rFonts w:hint="eastAsia"/>
                              </w:rPr>
                              <w:t>）。</w:t>
                            </w:r>
                          </w:p>
                          <w:p w14:paraId="2926ACB1">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1429D248">
                            <w:pPr>
                              <w:adjustRightInd w:val="0"/>
                              <w:snapToGrid w:val="0"/>
                              <w:spacing w:line="360" w:lineRule="auto"/>
                              <w:ind w:firstLine="210" w:firstLineChars="100"/>
                              <w:rPr>
                                <w:rFonts w:hint="eastAsia" w:ascii="宋体" w:hAnsi="宋体" w:cs="宋体"/>
                              </w:rPr>
                            </w:pPr>
                            <w:r>
                              <w:rPr>
                                <w:rFonts w:hint="eastAsia"/>
                              </w:rPr>
                              <w:t>“一漂一沉法”是一种利用浮力原理测量固体密度的实验方法，特别适用于</w:t>
                            </w:r>
                            <w:r>
                              <w:rPr>
                                <w:rFonts w:hint="eastAsia" w:ascii="MS Gothic" w:hAnsi="MS Gothic" w:eastAsia="MS Gothic" w:cs="MS Gothic"/>
                              </w:rPr>
                              <w:t>‌</w:t>
                            </w:r>
                            <w:r>
                              <w:rPr>
                                <w:rFonts w:hint="eastAsia" w:ascii="宋体" w:hAnsi="宋体" w:cs="宋体"/>
                              </w:rPr>
                              <w:t>没有天平、只有量筒和水</w:t>
                            </w:r>
                            <w:r>
                              <w:rPr>
                                <w:rFonts w:hint="eastAsia" w:ascii="MS Gothic" w:hAnsi="MS Gothic" w:eastAsia="MS Gothic" w:cs="MS Gothic"/>
                              </w:rPr>
                              <w:t>‌</w:t>
                            </w:r>
                            <w:r>
                              <w:rPr>
                                <w:rFonts w:hint="eastAsia" w:ascii="宋体" w:hAnsi="宋体" w:cs="宋体"/>
                              </w:rPr>
                              <w:t>的条件下测定密度大于水的固体密度。</w:t>
                            </w:r>
                          </w:p>
                          <w:p w14:paraId="7197517D">
                            <w:pPr>
                              <w:adjustRightInd w:val="0"/>
                              <w:snapToGrid w:val="0"/>
                              <w:spacing w:line="360" w:lineRule="auto"/>
                              <w:ind w:firstLine="210" w:firstLineChars="100"/>
                              <w:rPr>
                                <w:rFonts w:hint="eastAsia" w:ascii="宋体" w:hAnsi="宋体" w:cs="宋体"/>
                              </w:rPr>
                            </w:pPr>
                            <w:r>
                              <w:rPr>
                                <w:rFonts w:hint="eastAsia" w:ascii="宋体" w:hAnsi="宋体" w:cs="宋体"/>
                              </w:rPr>
                              <w:t>核心思想：</w:t>
                            </w:r>
                          </w:p>
                          <w:p w14:paraId="3E419379">
                            <w:pPr>
                              <w:adjustRightInd w:val="0"/>
                              <w:snapToGrid w:val="0"/>
                              <w:spacing w:line="360" w:lineRule="auto"/>
                              <w:ind w:firstLine="211" w:firstLineChars="100"/>
                              <w:jc w:val="center"/>
                              <w:rPr>
                                <w:b/>
                                <w:color w:val="FFFFFF"/>
                              </w:rPr>
                            </w:pPr>
                            <w:r>
                              <w:rPr>
                                <w:rFonts w:hint="eastAsia" w:ascii="宋体" w:hAnsi="宋体" w:cs="宋体"/>
                                <w:b/>
                                <w:color w:val="FFFFFF"/>
                                <w:highlight w:val="red"/>
                              </w:rPr>
                              <w:t>一漂测质量，一沉测体积。</w:t>
                            </w:r>
                          </w:p>
                          <w:p w14:paraId="2EBDFF0A">
                            <w:pPr>
                              <w:adjustRightInd w:val="0"/>
                              <w:snapToGrid w:val="0"/>
                              <w:spacing w:line="360" w:lineRule="auto"/>
                              <w:ind w:firstLine="1260" w:firstLineChars="600"/>
                            </w:pPr>
                            <w:r>
                              <w:rPr>
                                <w:rFonts w:hint="eastAsia"/>
                              </w:rPr>
                              <w:t>“一漂”</w:t>
                            </w:r>
                            <w:r>
                              <w:rPr>
                                <w:rFonts w:hint="eastAsia" w:ascii="MS Gothic" w:hAnsi="MS Gothic" w:eastAsia="MS Gothic" w:cs="MS Gothic"/>
                              </w:rPr>
                              <w:t>‌</w:t>
                            </w:r>
                            <w:r>
                              <w:rPr>
                                <w:rFonts w:hint="eastAsia" w:ascii="宋体" w:hAnsi="宋体" w:cs="宋体"/>
                              </w:rPr>
                              <w:t>：利用物体漂浮时浮力等于重力，间接测出物体的质量；</w:t>
                            </w:r>
                          </w:p>
                          <w:p w14:paraId="00A043C5">
                            <w:pPr>
                              <w:adjustRightInd w:val="0"/>
                              <w:snapToGrid w:val="0"/>
                              <w:spacing w:line="360" w:lineRule="auto"/>
                              <w:ind w:firstLine="1260" w:firstLineChars="600"/>
                            </w:pPr>
                            <w:r>
                              <w:rPr>
                                <w:rFonts w:hint="eastAsia"/>
                              </w:rPr>
                              <w:t>“一沉”</w:t>
                            </w:r>
                            <w:r>
                              <w:rPr>
                                <w:rFonts w:hint="eastAsia" w:ascii="MS Gothic" w:hAnsi="MS Gothic" w:eastAsia="MS Gothic" w:cs="MS Gothic"/>
                              </w:rPr>
                              <w:t>‌</w:t>
                            </w:r>
                            <w:r>
                              <w:rPr>
                                <w:rFonts w:hint="eastAsia" w:ascii="宋体" w:hAnsi="宋体" w:cs="宋体"/>
                              </w:rPr>
                              <w:t>：通过物体浸没时排开水的体积，测出物体的体积；</w:t>
                            </w:r>
                          </w:p>
                          <w:p w14:paraId="1F5AC586">
                            <w:pPr>
                              <w:adjustRightInd w:val="0"/>
                              <w:snapToGrid w:val="0"/>
                              <w:spacing w:line="360" w:lineRule="auto"/>
                              <w:ind w:firstLine="1260" w:firstLineChars="600"/>
                            </w:pPr>
                            <w:r>
                              <w:rPr>
                                <w:rFonts w:hint="eastAsia"/>
                              </w:rPr>
                              <w:t>最后结合密度公式</w:t>
                            </w:r>
                            <w:bookmarkStart w:id="151" w:name="OLE_LINK11"/>
                            <w:r>
                              <w:rPr>
                                <w:rFonts w:hAnsi="宋体"/>
                                <w:color w:val="FF0000"/>
                                <w:spacing w:val="7"/>
                                <w:position w:val="-24"/>
                                <w:szCs w:val="21"/>
                                <w:shd w:val="clear" w:color="auto" w:fill="FFFFFF"/>
                              </w:rPr>
                              <w:object>
                                <v:shape id="_x0000_i1268" o:spt="75" type="#_x0000_t75" style="height:31pt;width:31pt;" o:ole="t" filled="f" o:preferrelative="t" stroked="f" coordsize="21600,21600">
                                  <v:path/>
                                  <v:fill on="f" focussize="0,0"/>
                                  <v:stroke on="f" joinstyle="miter"/>
                                  <v:imagedata r:id="rId148" o:title=""/>
                                  <o:lock v:ext="edit" aspectratio="t"/>
                                  <w10:wrap type="none"/>
                                  <w10:anchorlock/>
                                </v:shape>
                                <o:OLEObject Type="Embed" ProgID="Equation.DSMT4" ShapeID="_x0000_i1268" DrawAspect="Content" ObjectID="_1468075796" r:id="rId149">
                                  <o:LockedField>false</o:LockedField>
                                </o:OLEObject>
                              </w:object>
                            </w:r>
                            <w:bookmarkEnd w:id="151"/>
                            <w:r>
                              <w:rPr>
                                <w:rFonts w:hint="eastAsia"/>
                              </w:rPr>
                              <w:t>计算密度。</w:t>
                            </w:r>
                          </w:p>
                        </w:txbxContent>
                      </v:textbox>
                      <w10:wrap type="none"/>
                      <w10:anchorlock/>
                    </v:shape>
                  </w:pict>
                </mc:Fallback>
              </mc:AlternateContent>
            </w:r>
          </w:p>
          <w:p w14:paraId="7C43DC93">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37</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给你足够的水，量筒一只，怎样测定小瓷酒杯的密度（酒杯的直径小于量筒的直径）请写出主要实验步骤及密度表达式。</w:t>
            </w:r>
          </w:p>
          <w:p w14:paraId="46C0EA33">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【答案】见解析</w:t>
            </w:r>
          </w:p>
          <w:p w14:paraId="4343C58C">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r>
              <w:rPr>
                <w:rFonts w:ascii="Times New Roman" w:hAnsi="宋体"/>
                <w:color w:val="FF0000"/>
                <w:spacing w:val="7"/>
                <w:sz w:val="21"/>
                <w:szCs w:val="21"/>
                <w:shd w:val="clear" w:color="auto" w:fill="FFFFFF"/>
              </w:rPr>
              <w:t>要测出小酒杯玻璃的密度步骤如下：</w:t>
            </w:r>
          </w:p>
          <w:p w14:paraId="0D4A1466">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在量筒中倒入适量的水，读出此时水面的刻度值，记为</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p>
          <w:p w14:paraId="658C6732">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让小酒杯口向上漂浮于量筒中的水面上，读出此时水面的刻度值，记为</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p>
          <w:p w14:paraId="3B86683C">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③</w:t>
            </w:r>
            <w:r>
              <w:rPr>
                <w:rFonts w:ascii="Times New Roman" w:hAnsi="宋体"/>
                <w:color w:val="FF0000"/>
                <w:spacing w:val="7"/>
                <w:sz w:val="21"/>
                <w:szCs w:val="21"/>
                <w:shd w:val="clear" w:color="auto" w:fill="FFFFFF"/>
              </w:rPr>
              <w:t>将小酒杯浸没在量筒中的水中，读出此时水面的刻度值，记为</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3</w:t>
            </w:r>
            <w:r>
              <w:rPr>
                <w:rFonts w:ascii="Times New Roman" w:hAnsi="宋体"/>
                <w:color w:val="FF0000"/>
                <w:spacing w:val="7"/>
                <w:sz w:val="21"/>
                <w:szCs w:val="21"/>
                <w:shd w:val="clear" w:color="auto" w:fill="FFFFFF"/>
              </w:rPr>
              <w:t>。</w:t>
            </w:r>
          </w:p>
          <w:p w14:paraId="0BE40E1E">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则小酒杯玻璃的体积</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3</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p>
          <w:p w14:paraId="212C7FCE">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小酒杯漂浮在水中时的浮力</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gV</w:t>
            </w:r>
            <w:r>
              <w:rPr>
                <w:rFonts w:ascii="Times New Roman" w:hAnsi="宋体"/>
                <w:color w:val="FF0000"/>
                <w:spacing w:val="7"/>
                <w:sz w:val="21"/>
                <w:szCs w:val="21"/>
                <w:shd w:val="clear" w:color="auto" w:fill="FFFFFF"/>
                <w:vertAlign w:val="subscript"/>
              </w:rPr>
              <w:t>排</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vertAlign w:val="subscript"/>
              </w:rPr>
              <w:t>杯</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杯</w:t>
            </w:r>
            <w:r>
              <w:rPr>
                <w:rFonts w:ascii="Times New Roman" w:hAnsi="Times New Roman"/>
                <w:i/>
                <w:color w:val="FF0000"/>
                <w:spacing w:val="7"/>
                <w:sz w:val="21"/>
                <w:szCs w:val="21"/>
                <w:shd w:val="clear" w:color="auto" w:fill="FFFFFF"/>
              </w:rPr>
              <w:t>g</w:t>
            </w:r>
          </w:p>
          <w:p w14:paraId="45518AB9">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所以小酒杯的质量</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杯</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p>
          <w:p w14:paraId="1F895F58">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所以小酒杯玻璃的</w:t>
            </w:r>
            <w:bookmarkStart w:id="67" w:name="OLE_LINK190"/>
            <w:bookmarkStart w:id="68" w:name="OLE_LINK189"/>
            <w:r>
              <w:rPr>
                <w:rFonts w:ascii="Times New Roman" w:hAnsi="宋体"/>
                <w:color w:val="FF0000"/>
                <w:spacing w:val="7"/>
                <w:position w:val="-30"/>
                <w:sz w:val="21"/>
                <w:szCs w:val="21"/>
                <w:shd w:val="clear" w:color="auto" w:fill="FFFFFF"/>
              </w:rPr>
              <w:object>
                <v:shape id="_x0000_i1269" o:spt="75" type="#_x0000_t75" style="height:35pt;width:99pt;" o:ole="t" filled="f" o:preferrelative="t" stroked="f" coordsize="21600,21600">
                  <v:path/>
                  <v:fill on="f" focussize="0,0"/>
                  <v:stroke on="f" joinstyle="miter"/>
                  <v:imagedata r:id="rId151" o:title=""/>
                  <o:lock v:ext="edit" aspectratio="t"/>
                  <w10:wrap type="none"/>
                  <w10:anchorlock/>
                </v:shape>
                <o:OLEObject Type="Embed" ProgID="Equation.DSMT4" ShapeID="_x0000_i1269" DrawAspect="Content" ObjectID="_1468075797" r:id="rId150">
                  <o:LockedField>false</o:LockedField>
                </o:OLEObject>
              </w:object>
            </w:r>
            <w:bookmarkEnd w:id="67"/>
            <w:bookmarkEnd w:id="68"/>
          </w:p>
          <w:p w14:paraId="0B97FA5B">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bookmarkStart w:id="69" w:name="OLE_LINK174"/>
            <w:bookmarkStart w:id="70" w:name="OLE_LINK175"/>
            <w:r>
              <w:rPr>
                <w:rFonts w:ascii="Times New Roman" w:hAnsi="宋体"/>
                <w:b/>
                <w:color w:val="FF00FF"/>
                <w:spacing w:val="7"/>
                <w:sz w:val="21"/>
                <w:szCs w:val="21"/>
                <w:shd w:val="clear" w:color="auto" w:fill="FFFFFF"/>
              </w:rPr>
              <w:t>【变式</w:t>
            </w:r>
            <w:r>
              <w:rPr>
                <w:rFonts w:ascii="Times New Roman" w:hAnsi="Times New Roman"/>
                <w:b/>
                <w:color w:val="FF00FF"/>
                <w:spacing w:val="7"/>
                <w:sz w:val="21"/>
                <w:szCs w:val="21"/>
                <w:shd w:val="clear" w:color="auto" w:fill="FFFFFF"/>
              </w:rPr>
              <w:t>37-1</w:t>
            </w:r>
            <w:r>
              <w:rPr>
                <w:rFonts w:ascii="Times New Roman" w:hAnsi="宋体"/>
                <w:b/>
                <w:color w:val="FF00FF"/>
                <w:spacing w:val="7"/>
                <w:sz w:val="21"/>
                <w:szCs w:val="21"/>
                <w:shd w:val="clear" w:color="auto" w:fill="FFFFFF"/>
              </w:rPr>
              <w:t>】</w:t>
            </w:r>
            <w:bookmarkEnd w:id="69"/>
            <w:bookmarkEnd w:id="70"/>
            <w:r>
              <w:rPr>
                <w:rFonts w:ascii="Times New Roman" w:hAnsi="宋体"/>
                <w:spacing w:val="7"/>
                <w:sz w:val="21"/>
                <w:szCs w:val="21"/>
                <w:shd w:val="clear" w:color="auto" w:fill="FFFFFF"/>
              </w:rPr>
              <w:t>小亮想测出小木块（密度比水的小，表面经处理后不吸水）的密度。除了此木块，老师还给他提供了如下器材：与木块体积相同的铜块，足够大的量筒和足量的水（已知水的密度为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请你仅利用上述器材帮他设计测量这个木块密度的实验方案，要求：</w:t>
            </w:r>
          </w:p>
          <w:p w14:paraId="430D8F47">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）写出实验步骤及所需测量的物理量；</w:t>
            </w:r>
          </w:p>
          <w:p w14:paraId="071770EB">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）写出木块密度的数学表达式（用已知量和测量量表示）。</w:t>
            </w:r>
          </w:p>
          <w:p w14:paraId="78BED733">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【答案】见解析</w:t>
            </w:r>
          </w:p>
          <w:p w14:paraId="54BF7E51">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）实验步骤：</w:t>
            </w:r>
          </w:p>
          <w:p w14:paraId="34F7C6A4">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向量筒内加入适量的水，记下量筒内水的体积</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0</w:t>
            </w:r>
            <w:r>
              <w:rPr>
                <w:rFonts w:ascii="Times New Roman" w:hAnsi="宋体"/>
                <w:color w:val="FF0000"/>
                <w:spacing w:val="7"/>
                <w:sz w:val="21"/>
                <w:szCs w:val="21"/>
                <w:shd w:val="clear" w:color="auto" w:fill="FFFFFF"/>
              </w:rPr>
              <w:t>；</w:t>
            </w:r>
          </w:p>
          <w:p w14:paraId="0C29F308">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将铜块缓慢放入量筒内水中，记下此时水和铜块的总体积</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p>
          <w:p w14:paraId="73FE63A7">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③</w:t>
            </w:r>
            <w:r>
              <w:rPr>
                <w:rFonts w:ascii="Times New Roman" w:hAnsi="宋体"/>
                <w:color w:val="FF0000"/>
                <w:spacing w:val="7"/>
                <w:sz w:val="21"/>
                <w:szCs w:val="21"/>
                <w:shd w:val="clear" w:color="auto" w:fill="FFFFFF"/>
              </w:rPr>
              <w:t>再将木块轻轻放入量筒内水中，待木块静止处于漂浮状态时，记下此时总体积</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w:t>
            </w:r>
          </w:p>
          <w:p w14:paraId="5E009C08">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）木块密度的数学表达式的推导：</w:t>
            </w:r>
          </w:p>
          <w:p w14:paraId="514A84A2">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因为木块漂浮，</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gV</w:t>
            </w:r>
            <w:r>
              <w:rPr>
                <w:rFonts w:ascii="Times New Roman" w:hAnsi="宋体"/>
                <w:color w:val="FF0000"/>
                <w:spacing w:val="7"/>
                <w:sz w:val="21"/>
                <w:szCs w:val="21"/>
                <w:shd w:val="clear" w:color="auto" w:fill="FFFFFF"/>
                <w:vertAlign w:val="subscript"/>
              </w:rPr>
              <w:t>排</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g</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p>
          <w:p w14:paraId="03ED3802">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木块的质量为</w:t>
            </w:r>
            <w:r>
              <w:rPr>
                <w:rFonts w:hint="eastAsia" w:ascii="Times New Roman" w:hAnsi="宋体"/>
                <w:color w:val="FF0000"/>
                <w:spacing w:val="7"/>
                <w:sz w:val="21"/>
                <w:szCs w:val="21"/>
                <w:shd w:val="clear" w:color="auto" w:fill="FFFFFF"/>
              </w:rPr>
              <w:t>：</w:t>
            </w:r>
            <w:bookmarkStart w:id="71" w:name="OLE_LINK192"/>
            <w:bookmarkStart w:id="72" w:name="OLE_LINK191"/>
            <w:r>
              <w:rPr>
                <w:rFonts w:ascii="Times New Roman" w:hAnsi="宋体"/>
                <w:color w:val="FF0000"/>
                <w:spacing w:val="7"/>
                <w:position w:val="-28"/>
                <w:sz w:val="21"/>
                <w:szCs w:val="21"/>
                <w:shd w:val="clear" w:color="auto" w:fill="FFFFFF"/>
              </w:rPr>
              <w:object>
                <v:shape id="_x0000_i1270" o:spt="75" type="#_x0000_t75" style="height:35pt;width:181pt;" o:ole="t" filled="f" o:preferrelative="t" stroked="f" coordsize="21600,21600">
                  <v:path/>
                  <v:fill on="f" focussize="0,0"/>
                  <v:stroke on="f" joinstyle="miter"/>
                  <v:imagedata r:id="rId153" o:title=""/>
                  <o:lock v:ext="edit" aspectratio="t"/>
                  <w10:wrap type="none"/>
                  <w10:anchorlock/>
                </v:shape>
                <o:OLEObject Type="Embed" ProgID="Equation.DSMT4" ShapeID="_x0000_i1270" DrawAspect="Content" ObjectID="_1468075798" r:id="rId152">
                  <o:LockedField>false</o:LockedField>
                </o:OLEObject>
              </w:object>
            </w:r>
            <w:bookmarkEnd w:id="71"/>
            <w:bookmarkEnd w:id="72"/>
          </w:p>
          <w:p w14:paraId="4CC7C0C0">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木块的体积为</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V</w:t>
            </w:r>
            <w:r>
              <w:rPr>
                <w:rFonts w:ascii="Times New Roman" w:hAnsi="Times New Roman"/>
                <w:color w:val="FF0000"/>
                <w:spacing w:val="7"/>
                <w:sz w:val="21"/>
                <w:szCs w:val="21"/>
                <w:shd w:val="clear" w:color="auto" w:fill="FFFFFF"/>
                <w:vertAlign w:val="subscript"/>
              </w:rPr>
              <w:t>0</w:t>
            </w:r>
          </w:p>
          <w:p w14:paraId="42768C2D">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木块的密度：</w:t>
            </w:r>
            <w:r>
              <w:rPr>
                <w:rFonts w:ascii="Times New Roman" w:hAnsi="宋体"/>
                <w:color w:val="FF0000"/>
                <w:spacing w:val="7"/>
                <w:position w:val="-30"/>
                <w:sz w:val="21"/>
                <w:szCs w:val="21"/>
                <w:shd w:val="clear" w:color="auto" w:fill="FFFFFF"/>
              </w:rPr>
              <w:object>
                <v:shape id="_x0000_i1271" o:spt="75" type="#_x0000_t75" style="height:34pt;width:91pt;" o:ole="t" filled="f" o:preferrelative="t" stroked="f" coordsize="21600,21600">
                  <v:path/>
                  <v:fill on="f" focussize="0,0"/>
                  <v:stroke on="f" joinstyle="miter"/>
                  <v:imagedata r:id="rId155" o:title=""/>
                  <o:lock v:ext="edit" aspectratio="t"/>
                  <w10:wrap type="none"/>
                  <w10:anchorlock/>
                </v:shape>
                <o:OLEObject Type="Embed" ProgID="Equation.DSMT4" ShapeID="_x0000_i1271" DrawAspect="Content" ObjectID="_1468075799" r:id="rId154">
                  <o:LockedField>false</o:LockedField>
                </o:OLEObject>
              </w:object>
            </w:r>
          </w:p>
          <w:p w14:paraId="422954A3">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bookmarkStart w:id="73" w:name="OLE_LINK241"/>
            <w:bookmarkStart w:id="74" w:name="OLE_LINK242"/>
            <w:r>
              <w:rPr>
                <w:rFonts w:ascii="Times New Roman" w:hAnsi="宋体"/>
                <w:b/>
                <w:color w:val="FF00FF"/>
                <w:spacing w:val="7"/>
                <w:sz w:val="21"/>
                <w:szCs w:val="21"/>
                <w:shd w:val="clear" w:color="auto" w:fill="FFFFFF"/>
              </w:rPr>
              <w:t>【变式</w:t>
            </w:r>
            <w:r>
              <w:rPr>
                <w:rFonts w:ascii="Times New Roman" w:hAnsi="Times New Roman"/>
                <w:b/>
                <w:color w:val="FF00FF"/>
                <w:spacing w:val="7"/>
                <w:sz w:val="21"/>
                <w:szCs w:val="21"/>
                <w:shd w:val="clear" w:color="auto" w:fill="FFFFFF"/>
              </w:rPr>
              <w:t>37-</w:t>
            </w:r>
            <w:r>
              <w:rPr>
                <w:rFonts w:hint="eastAsia" w:ascii="Times New Roman" w:hAnsi="Times New Roman"/>
                <w:b/>
                <w:color w:val="FF00FF"/>
                <w:spacing w:val="7"/>
                <w:sz w:val="21"/>
                <w:szCs w:val="21"/>
                <w:shd w:val="clear" w:color="auto" w:fill="FFFFFF"/>
              </w:rPr>
              <w:t>2</w:t>
            </w:r>
            <w:r>
              <w:rPr>
                <w:rFonts w:ascii="Times New Roman" w:hAnsi="宋体"/>
                <w:b/>
                <w:color w:val="FF00FF"/>
                <w:spacing w:val="7"/>
                <w:sz w:val="21"/>
                <w:szCs w:val="21"/>
                <w:shd w:val="clear" w:color="auto" w:fill="FFFFFF"/>
              </w:rPr>
              <w:t>】</w:t>
            </w:r>
            <w:bookmarkEnd w:id="73"/>
            <w:bookmarkEnd w:id="74"/>
            <w:r>
              <w:rPr>
                <w:rFonts w:ascii="Times New Roman" w:hAnsi="宋体"/>
                <w:spacing w:val="7"/>
                <w:sz w:val="21"/>
                <w:szCs w:val="21"/>
                <w:shd w:val="clear" w:color="auto" w:fill="FFFFFF"/>
              </w:rPr>
              <w:t>小芳同学认为，只要给她一把刻度尺，她就可以用如图提示的方法粗略的测出牙膏皮的密度。请你写出小芳同学粗略测牙膏皮密度的实验步骤和所需测量的物理量，并用测得的物理量写出牙膏皮密度的数学表达式。</w:t>
            </w:r>
          </w:p>
          <w:p w14:paraId="36136B57">
            <w:pPr>
              <w:pStyle w:val="6"/>
              <w:widowControl/>
              <w:adjustRightInd w:val="0"/>
              <w:snapToGrid w:val="0"/>
              <w:spacing w:before="0" w:beforeAutospacing="0" w:after="0" w:afterAutospacing="0" w:line="360" w:lineRule="auto"/>
              <w:ind w:firstLine="420" w:firstLineChars="200"/>
              <w:jc w:val="center"/>
              <w:rPr>
                <w:rFonts w:ascii="Times New Roman" w:hAnsi="Times New Roman"/>
                <w:sz w:val="21"/>
                <w:szCs w:val="21"/>
              </w:rPr>
            </w:pPr>
            <w:r>
              <w:rPr>
                <w:rFonts w:ascii="Times New Roman" w:hAnsi="Times New Roman"/>
                <w:sz w:val="21"/>
                <w:szCs w:val="21"/>
              </w:rPr>
              <w:drawing>
                <wp:inline distT="0" distB="0" distL="114300" distR="114300">
                  <wp:extent cx="1871345" cy="1059180"/>
                  <wp:effectExtent l="0" t="0" r="3175" b="7620"/>
                  <wp:docPr id="1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48"/>
                          <pic:cNvPicPr>
                            <a:picLocks noChangeAspect="1"/>
                          </pic:cNvPicPr>
                        </pic:nvPicPr>
                        <pic:blipFill>
                          <a:blip r:embed="rId156"/>
                          <a:stretch>
                            <a:fillRect/>
                          </a:stretch>
                        </pic:blipFill>
                        <pic:spPr>
                          <a:xfrm>
                            <a:off x="0" y="0"/>
                            <a:ext cx="1871345" cy="1059180"/>
                          </a:xfrm>
                          <a:prstGeom prst="rect">
                            <a:avLst/>
                          </a:prstGeom>
                          <a:noFill/>
                          <a:ln>
                            <a:noFill/>
                          </a:ln>
                        </pic:spPr>
                      </pic:pic>
                    </a:graphicData>
                  </a:graphic>
                </wp:inline>
              </w:drawing>
            </w:r>
          </w:p>
          <w:p w14:paraId="61CEAD48">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【答案】见解析</w:t>
            </w:r>
          </w:p>
          <w:p w14:paraId="5963B345">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）测量牙膏皮的质量：</w:t>
            </w:r>
          </w:p>
          <w:p w14:paraId="1CED0F08">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将牙膏皮制成空心筒状，放在烧杯中，牙膏皮漂浮，测出此时水的深度</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2</w:t>
            </w:r>
          </w:p>
          <w:p w14:paraId="052AFEEB">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牙膏皮漂浮在水面上受到的浮力等于重力，所以</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gV</w:t>
            </w:r>
            <w:r>
              <w:rPr>
                <w:rFonts w:ascii="Times New Roman" w:hAnsi="宋体"/>
                <w:color w:val="FF0000"/>
                <w:spacing w:val="7"/>
                <w:sz w:val="21"/>
                <w:szCs w:val="21"/>
                <w:shd w:val="clear" w:color="auto" w:fill="FFFFFF"/>
                <w:vertAlign w:val="subscript"/>
              </w:rPr>
              <w:t>排</w:t>
            </w:r>
          </w:p>
          <w:p w14:paraId="71DFB4A6">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设烧杯的底面积为</w:t>
            </w:r>
            <w:r>
              <w:rPr>
                <w:rFonts w:ascii="Times New Roman" w:hAnsi="Times New Roman"/>
                <w:i/>
                <w:color w:val="FF0000"/>
                <w:spacing w:val="7"/>
                <w:sz w:val="21"/>
                <w:szCs w:val="21"/>
                <w:shd w:val="clear" w:color="auto" w:fill="FFFFFF"/>
              </w:rPr>
              <w:t>S</w:t>
            </w:r>
            <w:r>
              <w:rPr>
                <w:rFonts w:ascii="Times New Roman" w:hAnsi="宋体"/>
                <w:color w:val="FF0000"/>
                <w:spacing w:val="7"/>
                <w:sz w:val="21"/>
                <w:szCs w:val="21"/>
                <w:shd w:val="clear" w:color="auto" w:fill="FFFFFF"/>
              </w:rPr>
              <w:t>，筒状牙膏皮排开水的体积为：</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vertAlign w:val="subscript"/>
              </w:rPr>
              <w:t>排</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p>
          <w:p w14:paraId="6C46BFE8">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所以</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gS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p>
          <w:p w14:paraId="3BE2677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所以牙膏皮的质量为：</w:t>
            </w:r>
            <w:r>
              <w:rPr>
                <w:rFonts w:ascii="Times New Roman" w:hAnsi="宋体"/>
                <w:color w:val="FF0000"/>
                <w:spacing w:val="7"/>
                <w:position w:val="-28"/>
                <w:sz w:val="21"/>
                <w:szCs w:val="21"/>
                <w:shd w:val="clear" w:color="auto" w:fill="FFFFFF"/>
              </w:rPr>
              <w:object>
                <v:shape id="_x0000_i1273" o:spt="75" type="#_x0000_t75" style="height:35pt;width:186.95pt;" o:ole="t" filled="f" o:preferrelative="t" stroked="f" coordsize="21600,21600">
                  <v:path/>
                  <v:fill on="f" focussize="0,0"/>
                  <v:stroke on="f" joinstyle="miter"/>
                  <v:imagedata r:id="rId158" o:title=""/>
                  <o:lock v:ext="edit" aspectratio="t"/>
                  <w10:wrap type="none"/>
                  <w10:anchorlock/>
                </v:shape>
                <o:OLEObject Type="Embed" ProgID="Equation.DSMT4" ShapeID="_x0000_i1273" DrawAspect="Content" ObjectID="_1468075800" r:id="rId157">
                  <o:LockedField>false</o:LockedField>
                </o:OLEObject>
              </w:object>
            </w:r>
          </w:p>
          <w:p w14:paraId="2CE2DD0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）牙膏皮的体积：</w:t>
            </w:r>
          </w:p>
          <w:p w14:paraId="277A3412">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设烧杯的底面积是</w:t>
            </w:r>
            <w:r>
              <w:rPr>
                <w:rFonts w:ascii="Times New Roman" w:hAnsi="Times New Roman"/>
                <w:i/>
                <w:color w:val="FF0000"/>
                <w:spacing w:val="7"/>
                <w:sz w:val="21"/>
                <w:szCs w:val="21"/>
                <w:shd w:val="clear" w:color="auto" w:fill="FFFFFF"/>
              </w:rPr>
              <w:t>S</w:t>
            </w:r>
            <w:r>
              <w:rPr>
                <w:rFonts w:ascii="Times New Roman" w:hAnsi="宋体"/>
                <w:color w:val="FF0000"/>
                <w:spacing w:val="7"/>
                <w:sz w:val="21"/>
                <w:szCs w:val="21"/>
                <w:shd w:val="clear" w:color="auto" w:fill="FFFFFF"/>
              </w:rPr>
              <w:t>，烧杯中倒入水时，用刻度尺测出烧杯中水的深度</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p>
          <w:p w14:paraId="2F71BB93">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当牙膏皮捏成一团放入烧杯，用刻度尺测出此时烧杯中水的深度</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3</w:t>
            </w:r>
            <w:r>
              <w:rPr>
                <w:rFonts w:ascii="Times New Roman" w:hAnsi="宋体"/>
                <w:color w:val="FF0000"/>
                <w:spacing w:val="7"/>
                <w:sz w:val="21"/>
                <w:szCs w:val="21"/>
                <w:shd w:val="clear" w:color="auto" w:fill="FFFFFF"/>
              </w:rPr>
              <w:t>。</w:t>
            </w:r>
          </w:p>
          <w:p w14:paraId="0511E9BE">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牙膏皮的体积为：</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3</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p>
          <w:p w14:paraId="29027671">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ascii="Times New Roman" w:hAnsi="宋体"/>
                <w:color w:val="FF0000"/>
                <w:spacing w:val="7"/>
                <w:sz w:val="21"/>
                <w:szCs w:val="21"/>
                <w:shd w:val="clear" w:color="auto" w:fill="FFFFFF"/>
              </w:rPr>
              <w:t>牙膏皮的密度：</w:t>
            </w:r>
            <w:r>
              <w:rPr>
                <w:rFonts w:ascii="Times New Roman" w:hAnsi="宋体"/>
                <w:color w:val="FF0000"/>
                <w:spacing w:val="7"/>
                <w:position w:val="-30"/>
                <w:sz w:val="21"/>
                <w:szCs w:val="21"/>
                <w:shd w:val="clear" w:color="auto" w:fill="FFFFFF"/>
              </w:rPr>
              <w:object>
                <v:shape id="_x0000_i1274" o:spt="75" type="#_x0000_t75" style="height:34pt;width:71pt;" o:ole="t" filled="f" o:preferrelative="t" stroked="f" coordsize="21600,21600">
                  <v:path/>
                  <v:fill on="f" focussize="0,0"/>
                  <v:stroke on="f" joinstyle="miter"/>
                  <v:imagedata r:id="rId160" o:title=""/>
                  <o:lock v:ext="edit" aspectratio="t"/>
                  <w10:wrap type="none"/>
                  <w10:anchorlock/>
                </v:shape>
                <o:OLEObject Type="Embed" ProgID="Equation.DSMT4" ShapeID="_x0000_i1274" DrawAspect="Content" ObjectID="_1468075801" r:id="rId159">
                  <o:LockedField>false</o:LockedField>
                </o:OLEObject>
              </w:object>
            </w:r>
          </w:p>
          <w:p w14:paraId="0B534DC7">
            <w:pPr>
              <w:pStyle w:val="6"/>
              <w:widowControl/>
              <w:adjustRightInd w:val="0"/>
              <w:snapToGrid w:val="0"/>
              <w:spacing w:before="0" w:beforeAutospacing="0" w:after="0" w:afterAutospacing="0" w:line="360" w:lineRule="auto"/>
              <w:ind w:firstLine="450" w:firstLineChars="200"/>
              <w:rPr>
                <w:rFonts w:hint="eastAsia" w:ascii="Times New Roman" w:hAnsi="宋体"/>
                <w:sz w:val="21"/>
                <w:szCs w:val="21"/>
              </w:rPr>
            </w:pPr>
            <w:r>
              <w:rPr>
                <w:rFonts w:ascii="Times New Roman" w:hAnsi="宋体"/>
                <w:b/>
                <w:color w:val="FF00FF"/>
                <w:spacing w:val="7"/>
                <w:sz w:val="21"/>
                <w:szCs w:val="21"/>
                <w:shd w:val="clear" w:color="auto" w:fill="FFFFFF"/>
              </w:rPr>
              <w:t>【变式</w:t>
            </w:r>
            <w:r>
              <w:rPr>
                <w:rFonts w:ascii="Times New Roman" w:hAnsi="Times New Roman"/>
                <w:b/>
                <w:color w:val="FF00FF"/>
                <w:spacing w:val="7"/>
                <w:sz w:val="21"/>
                <w:szCs w:val="21"/>
                <w:shd w:val="clear" w:color="auto" w:fill="FFFFFF"/>
              </w:rPr>
              <w:t>37-</w:t>
            </w:r>
            <w:r>
              <w:rPr>
                <w:rFonts w:hint="eastAsia" w:ascii="Times New Roman" w:hAnsi="Times New Roman"/>
                <w:b/>
                <w:color w:val="FF00FF"/>
                <w:spacing w:val="7"/>
                <w:sz w:val="21"/>
                <w:szCs w:val="21"/>
                <w:shd w:val="clear" w:color="auto" w:fill="FFFFFF"/>
              </w:rPr>
              <w:t>3</w:t>
            </w:r>
            <w:r>
              <w:rPr>
                <w:rFonts w:ascii="Times New Roman" w:hAnsi="宋体"/>
                <w:b/>
                <w:color w:val="FF00FF"/>
                <w:spacing w:val="7"/>
                <w:sz w:val="21"/>
                <w:szCs w:val="21"/>
                <w:shd w:val="clear" w:color="auto" w:fill="FFFFFF"/>
              </w:rPr>
              <w:t>】</w:t>
            </w:r>
            <w:r>
              <w:rPr>
                <w:rFonts w:ascii="Times New Roman" w:hAnsi="宋体"/>
                <w:sz w:val="21"/>
                <w:szCs w:val="21"/>
              </w:rPr>
              <w:t>小明利用天平、量筒等实验器材测量橙汁的密度。</w:t>
            </w:r>
          </w:p>
          <w:p w14:paraId="565DA117">
            <w:pPr>
              <w:pStyle w:val="6"/>
              <w:widowControl/>
              <w:adjustRightInd w:val="0"/>
              <w:snapToGrid w:val="0"/>
              <w:spacing w:before="0" w:beforeAutospacing="0" w:after="0" w:afterAutospacing="0" w:line="360" w:lineRule="auto"/>
              <w:ind w:firstLine="420" w:firstLineChars="200"/>
              <w:jc w:val="center"/>
              <w:rPr>
                <w:rFonts w:hint="eastAsia" w:ascii="Times New Roman" w:hAnsi="Times New Roman"/>
                <w:sz w:val="21"/>
                <w:szCs w:val="21"/>
              </w:rPr>
            </w:pPr>
            <w:r>
              <w:rPr>
                <w:sz w:val="21"/>
                <w:szCs w:val="21"/>
              </w:rPr>
              <w:object>
                <v:shape id="_x0000_i1275" o:spt="75" type="#_x0000_t75" style="height:133.2pt;width:231pt;" o:ole="t" filled="f" o:preferrelative="t" stroked="f" coordsize="21600,21600">
                  <v:path/>
                  <v:fill on="f" focussize="0,0"/>
                  <v:stroke on="f" joinstyle="miter"/>
                  <v:imagedata r:id="rId162" o:title=""/>
                  <o:lock v:ext="edit" aspectratio="t"/>
                  <w10:wrap type="none"/>
                  <w10:anchorlock/>
                </v:shape>
                <o:OLEObject Type="Embed" ProgID="PBrush" ShapeID="_x0000_i1275" DrawAspect="Content" ObjectID="_1468075802" r:id="rId161">
                  <o:LockedField>false</o:LockedField>
                </o:OLEObject>
              </w:object>
            </w:r>
            <w:r>
              <w:rPr>
                <w:rFonts w:hint="eastAsia"/>
                <w:sz w:val="21"/>
                <w:szCs w:val="21"/>
              </w:rPr>
              <w:t xml:space="preserve">    </w:t>
            </w:r>
            <w:r>
              <w:rPr>
                <w:rFonts w:hint="eastAsia"/>
                <w:sz w:val="21"/>
                <w:szCs w:val="21"/>
              </w:rPr>
              <w:drawing>
                <wp:inline distT="0" distB="0" distL="114300" distR="114300">
                  <wp:extent cx="2415540" cy="845820"/>
                  <wp:effectExtent l="0" t="0" r="7620" b="7620"/>
                  <wp:docPr id="20"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2"/>
                          <pic:cNvPicPr>
                            <a:picLocks noChangeAspect="1"/>
                          </pic:cNvPicPr>
                        </pic:nvPicPr>
                        <pic:blipFill>
                          <a:blip r:embed="rId163"/>
                          <a:stretch>
                            <a:fillRect/>
                          </a:stretch>
                        </pic:blipFill>
                        <pic:spPr>
                          <a:xfrm>
                            <a:off x="0" y="0"/>
                            <a:ext cx="2415540" cy="845820"/>
                          </a:xfrm>
                          <a:prstGeom prst="rect">
                            <a:avLst/>
                          </a:prstGeom>
                          <a:noFill/>
                          <a:ln>
                            <a:noFill/>
                          </a:ln>
                        </pic:spPr>
                      </pic:pic>
                    </a:graphicData>
                  </a:graphic>
                </wp:inline>
              </w:drawing>
            </w:r>
          </w:p>
          <w:p w14:paraId="02861D84">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sz w:val="21"/>
                <w:szCs w:val="21"/>
              </w:rPr>
              <w:drawing>
                <wp:inline distT="0" distB="0" distL="114300" distR="114300">
                  <wp:extent cx="9525" cy="9525"/>
                  <wp:effectExtent l="0" t="0" r="0" b="0"/>
                  <wp:docPr id="19" name="图片 253" descr="f4715bb0caadcab1eb5eb534521c9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53" descr="f4715bb0caadcab1eb5eb534521c9d7b"/>
                          <pic:cNvPicPr>
                            <a:picLocks noChangeAspect="1"/>
                          </pic:cNvPicPr>
                        </pic:nvPicPr>
                        <pic:blipFill>
                          <a:blip r:embed="rId164"/>
                          <a:stretch>
                            <a:fillRect/>
                          </a:stretch>
                        </pic:blipFill>
                        <pic:spPr>
                          <a:xfrm>
                            <a:off x="0" y="0"/>
                            <a:ext cx="9525" cy="9525"/>
                          </a:xfrm>
                          <a:prstGeom prst="rect">
                            <a:avLst/>
                          </a:prstGeom>
                          <a:noFill/>
                          <a:ln>
                            <a:noFill/>
                          </a:ln>
                        </pic:spPr>
                      </pic:pic>
                    </a:graphicData>
                  </a:graphic>
                </wp:inline>
              </w:drawing>
            </w:r>
            <w:r>
              <w:rPr>
                <w:rFonts w:ascii="Times New Roman" w:hAnsi="宋体"/>
                <w:sz w:val="21"/>
                <w:szCs w:val="21"/>
              </w:rPr>
              <w:t>（</w:t>
            </w:r>
            <w:r>
              <w:rPr>
                <w:rFonts w:ascii="Times New Roman" w:hAnsi="Times New Roman"/>
                <w:sz w:val="21"/>
                <w:szCs w:val="21"/>
              </w:rPr>
              <w:t>1</w:t>
            </w:r>
            <w:r>
              <w:rPr>
                <w:rFonts w:ascii="Times New Roman" w:hAnsi="宋体"/>
                <w:sz w:val="21"/>
                <w:szCs w:val="21"/>
              </w:rPr>
              <w:t>）将天平放在</w:t>
            </w:r>
            <w:r>
              <w:rPr>
                <w:rFonts w:hint="eastAsia" w:ascii="Times New Roman" w:hAnsi="Times New Roman"/>
                <w:sz w:val="21"/>
                <w:szCs w:val="21"/>
              </w:rPr>
              <w:t>_________</w:t>
            </w:r>
            <w:r>
              <w:rPr>
                <w:rFonts w:ascii="Times New Roman" w:hAnsi="宋体"/>
                <w:sz w:val="21"/>
                <w:szCs w:val="21"/>
              </w:rPr>
              <w:t>上，游码移至标尺左端的零刻度线处，此时指针位置如图甲所示，应向</w:t>
            </w:r>
            <w:r>
              <w:rPr>
                <w:rFonts w:ascii="Times New Roman" w:hAnsi="Times New Roman"/>
                <w:sz w:val="21"/>
                <w:szCs w:val="21"/>
              </w:rPr>
              <w:t xml:space="preserve"> </w:t>
            </w:r>
            <w:r>
              <w:rPr>
                <w:rFonts w:ascii="Times New Roman" w:hAnsi="宋体"/>
                <w:sz w:val="21"/>
                <w:szCs w:val="21"/>
              </w:rPr>
              <w:t>　　　　　调节平衡螺母，直到天平平衡；</w:t>
            </w:r>
          </w:p>
          <w:p w14:paraId="5AFDF063">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w:t>
            </w:r>
            <w:r>
              <w:rPr>
                <w:rFonts w:ascii="Times New Roman" w:hAnsi="Times New Roman"/>
                <w:sz w:val="21"/>
                <w:szCs w:val="21"/>
              </w:rPr>
              <w:t>2</w:t>
            </w:r>
            <w:r>
              <w:rPr>
                <w:rFonts w:ascii="Times New Roman" w:hAnsi="宋体"/>
                <w:sz w:val="21"/>
                <w:szCs w:val="21"/>
              </w:rPr>
              <w:t>）小明具体实验操作如下：</w:t>
            </w:r>
          </w:p>
          <w:p w14:paraId="61B8C010">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A</w:t>
            </w:r>
            <w:r>
              <w:rPr>
                <w:rFonts w:hint="eastAsia" w:ascii="Times New Roman" w:hAnsi="宋体"/>
                <w:sz w:val="21"/>
                <w:szCs w:val="21"/>
              </w:rPr>
              <w:t>.</w:t>
            </w:r>
            <w:r>
              <w:rPr>
                <w:rFonts w:ascii="Times New Roman" w:hAnsi="宋体"/>
                <w:sz w:val="21"/>
                <w:szCs w:val="21"/>
              </w:rPr>
              <w:t>在烧杯中倒入适量的橙汁，放在天平的左盘，向右盘加减砝码并移动游码，直到天平平衡，此时右盘中砝码的质量和游码的位置如图乙所示，则橙汁和烧杯的总质量为</w:t>
            </w:r>
            <w:r>
              <w:rPr>
                <w:rFonts w:hint="eastAsia" w:ascii="Times New Roman" w:hAnsi="Times New Roman"/>
                <w:sz w:val="21"/>
                <w:szCs w:val="21"/>
              </w:rPr>
              <w:t>_______</w:t>
            </w:r>
            <w:r>
              <w:rPr>
                <w:rFonts w:ascii="Times New Roman" w:hAnsi="Times New Roman"/>
                <w:sz w:val="21"/>
                <w:szCs w:val="21"/>
              </w:rPr>
              <w:t>g</w:t>
            </w:r>
            <w:r>
              <w:rPr>
                <w:rFonts w:ascii="Times New Roman" w:hAnsi="宋体"/>
                <w:sz w:val="21"/>
                <w:szCs w:val="21"/>
              </w:rPr>
              <w:t>；</w:t>
            </w:r>
          </w:p>
          <w:p w14:paraId="579C1C6D">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B</w:t>
            </w:r>
            <w:r>
              <w:rPr>
                <w:rFonts w:hint="eastAsia" w:ascii="Times New Roman" w:hAnsi="宋体"/>
                <w:sz w:val="21"/>
                <w:szCs w:val="21"/>
              </w:rPr>
              <w:t>.</w:t>
            </w:r>
            <w:r>
              <w:rPr>
                <w:rFonts w:ascii="Times New Roman" w:hAnsi="宋体"/>
                <w:sz w:val="21"/>
                <w:szCs w:val="21"/>
              </w:rPr>
              <w:t>将烧杯中部分橙汁倒入量筒中，量筒内液面静止时如图丙所示，量筒内橙汁的体积为</w:t>
            </w:r>
            <w:r>
              <w:rPr>
                <w:rFonts w:hint="eastAsia" w:ascii="Times New Roman" w:hAnsi="宋体"/>
                <w:sz w:val="21"/>
                <w:szCs w:val="21"/>
              </w:rPr>
              <w:t>_______</w:t>
            </w:r>
            <w:r>
              <w:rPr>
                <w:rFonts w:ascii="Times New Roman" w:hAnsi="Times New Roman"/>
                <w:sz w:val="21"/>
                <w:szCs w:val="21"/>
              </w:rPr>
              <w:t>cm</w:t>
            </w:r>
            <w:r>
              <w:rPr>
                <w:rFonts w:ascii="Times New Roman" w:hAnsi="Times New Roman"/>
                <w:sz w:val="21"/>
                <w:szCs w:val="21"/>
                <w:vertAlign w:val="superscript"/>
              </w:rPr>
              <w:t>3</w:t>
            </w:r>
            <w:r>
              <w:rPr>
                <w:rFonts w:ascii="Times New Roman" w:hAnsi="宋体"/>
                <w:sz w:val="21"/>
                <w:szCs w:val="21"/>
              </w:rPr>
              <w:t>；</w:t>
            </w:r>
          </w:p>
          <w:p w14:paraId="3F233E39">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C</w:t>
            </w:r>
            <w:r>
              <w:rPr>
                <w:rFonts w:hint="eastAsia" w:ascii="Times New Roman" w:hAnsi="宋体"/>
                <w:sz w:val="21"/>
                <w:szCs w:val="21"/>
              </w:rPr>
              <w:t>.</w:t>
            </w:r>
            <w:r>
              <w:rPr>
                <w:rFonts w:ascii="Times New Roman" w:hAnsi="宋体"/>
                <w:sz w:val="21"/>
                <w:szCs w:val="21"/>
              </w:rPr>
              <w:t>用天平测出烧杯和剩余橙汁的质量为</w:t>
            </w:r>
            <w:r>
              <w:rPr>
                <w:rFonts w:ascii="Times New Roman" w:hAnsi="Times New Roman"/>
                <w:sz w:val="21"/>
                <w:szCs w:val="21"/>
              </w:rPr>
              <w:t>28g</w:t>
            </w:r>
            <w:r>
              <w:rPr>
                <w:rFonts w:ascii="Times New Roman" w:hAnsi="宋体"/>
                <w:sz w:val="21"/>
                <w:szCs w:val="21"/>
              </w:rPr>
              <w:t>；</w:t>
            </w:r>
          </w:p>
          <w:p w14:paraId="31B947BE">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w:t>
            </w:r>
            <w:r>
              <w:rPr>
                <w:rFonts w:ascii="Times New Roman" w:hAnsi="Times New Roman"/>
                <w:sz w:val="21"/>
                <w:szCs w:val="21"/>
              </w:rPr>
              <w:t>3</w:t>
            </w:r>
            <w:r>
              <w:rPr>
                <w:rFonts w:ascii="Times New Roman" w:hAnsi="宋体"/>
                <w:sz w:val="21"/>
                <w:szCs w:val="21"/>
              </w:rPr>
              <w:t>）橙汁的密度是</w:t>
            </w:r>
            <w:r>
              <w:rPr>
                <w:rFonts w:hint="eastAsia" w:ascii="Times New Roman" w:hAnsi="Times New Roman"/>
                <w:sz w:val="21"/>
                <w:szCs w:val="21"/>
              </w:rPr>
              <w:t>_________</w:t>
            </w:r>
            <w:r>
              <w:rPr>
                <w:rFonts w:ascii="Times New Roman" w:hAnsi="Times New Roman"/>
                <w:sz w:val="21"/>
                <w:szCs w:val="21"/>
              </w:rPr>
              <w:t>kg/m</w:t>
            </w:r>
            <w:r>
              <w:rPr>
                <w:rFonts w:ascii="Times New Roman" w:hAnsi="Times New Roman"/>
                <w:sz w:val="21"/>
                <w:szCs w:val="21"/>
                <w:vertAlign w:val="superscript"/>
              </w:rPr>
              <w:t>3</w:t>
            </w:r>
            <w:r>
              <w:rPr>
                <w:rFonts w:ascii="Times New Roman" w:hAnsi="宋体"/>
                <w:sz w:val="21"/>
                <w:szCs w:val="21"/>
              </w:rPr>
              <w:t>；</w:t>
            </w:r>
          </w:p>
          <w:p w14:paraId="2243E918">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w:t>
            </w:r>
            <w:r>
              <w:rPr>
                <w:rFonts w:ascii="Times New Roman" w:hAnsi="Times New Roman"/>
                <w:sz w:val="21"/>
                <w:szCs w:val="21"/>
              </w:rPr>
              <w:t>4</w:t>
            </w:r>
            <w:r>
              <w:rPr>
                <w:rFonts w:ascii="Times New Roman" w:hAnsi="宋体"/>
                <w:sz w:val="21"/>
                <w:szCs w:val="21"/>
              </w:rPr>
              <w:t>）实验结束后，发现</w:t>
            </w:r>
            <w:r>
              <w:rPr>
                <w:rFonts w:ascii="Times New Roman" w:hAnsi="Times New Roman"/>
                <w:sz w:val="21"/>
                <w:szCs w:val="21"/>
              </w:rPr>
              <w:t>50g</w:t>
            </w:r>
            <w:r>
              <w:rPr>
                <w:rFonts w:ascii="Times New Roman" w:hAnsi="宋体"/>
                <w:sz w:val="21"/>
                <w:szCs w:val="21"/>
              </w:rPr>
              <w:t>的砝码已经生锈，则测出的橙汁密度</w:t>
            </w:r>
            <w:r>
              <w:rPr>
                <w:rFonts w:hint="eastAsia" w:ascii="Times New Roman" w:hAnsi="宋体"/>
                <w:sz w:val="21"/>
                <w:szCs w:val="21"/>
              </w:rPr>
              <w:t>_______</w:t>
            </w:r>
            <w:r>
              <w:rPr>
                <w:rFonts w:ascii="Times New Roman" w:hAnsi="宋体"/>
                <w:sz w:val="21"/>
                <w:szCs w:val="21"/>
              </w:rPr>
              <w:t>（选填</w:t>
            </w:r>
            <w:r>
              <w:rPr>
                <w:rFonts w:ascii="Times New Roman" w:hAnsi="Times New Roman"/>
                <w:sz w:val="21"/>
                <w:szCs w:val="21"/>
              </w:rPr>
              <w:t>“</w:t>
            </w:r>
            <w:r>
              <w:rPr>
                <w:rFonts w:ascii="Times New Roman" w:hAnsi="宋体"/>
                <w:sz w:val="21"/>
                <w:szCs w:val="21"/>
              </w:rPr>
              <w:t>偏大</w:t>
            </w:r>
            <w:r>
              <w:rPr>
                <w:rFonts w:ascii="Times New Roman" w:hAnsi="Times New Roman"/>
                <w:sz w:val="21"/>
                <w:szCs w:val="21"/>
              </w:rPr>
              <w:t>”</w:t>
            </w:r>
            <w:r>
              <w:rPr>
                <w:rFonts w:ascii="Times New Roman" w:hAnsi="宋体"/>
                <w:sz w:val="21"/>
                <w:szCs w:val="21"/>
              </w:rPr>
              <w:t>或</w:t>
            </w:r>
            <w:r>
              <w:rPr>
                <w:rFonts w:ascii="Times New Roman" w:hAnsi="Times New Roman"/>
                <w:sz w:val="21"/>
                <w:szCs w:val="21"/>
              </w:rPr>
              <w:t>“</w:t>
            </w:r>
            <w:r>
              <w:rPr>
                <w:rFonts w:ascii="Times New Roman" w:hAnsi="宋体"/>
                <w:sz w:val="21"/>
                <w:szCs w:val="21"/>
              </w:rPr>
              <w:t>偏小</w:t>
            </w:r>
            <w:r>
              <w:rPr>
                <w:rFonts w:ascii="Times New Roman" w:hAnsi="Times New Roman"/>
                <w:sz w:val="21"/>
                <w:szCs w:val="21"/>
              </w:rPr>
              <w:t>”</w:t>
            </w:r>
            <w:r>
              <w:rPr>
                <w:rFonts w:ascii="Times New Roman" w:hAnsi="宋体"/>
                <w:sz w:val="21"/>
                <w:szCs w:val="21"/>
              </w:rPr>
              <w:t>）；</w:t>
            </w:r>
          </w:p>
          <w:p w14:paraId="7756399E">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w:t>
            </w:r>
            <w:r>
              <w:rPr>
                <w:rFonts w:ascii="Times New Roman" w:hAnsi="Times New Roman"/>
                <w:sz w:val="21"/>
                <w:szCs w:val="21"/>
              </w:rPr>
              <w:t>5</w:t>
            </w:r>
            <w:r>
              <w:rPr>
                <w:rFonts w:ascii="Times New Roman" w:hAnsi="宋体"/>
                <w:sz w:val="21"/>
                <w:szCs w:val="21"/>
              </w:rPr>
              <w:t>）小明又利用水槽、水、烧杯等实验器材测出了一个金属块的密度，具体实验步骤如图丁：</w:t>
            </w:r>
          </w:p>
          <w:p w14:paraId="0E6BE441">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①在水槽内装入适量的水，将空烧杯放入水槽内，使其竖直漂浮在水面上，用刻度尺测出水面距水槽底的高度为</w:t>
            </w:r>
            <w:r>
              <w:rPr>
                <w:rFonts w:ascii="Times New Roman" w:hAnsi="Times New Roman"/>
                <w:i/>
                <w:sz w:val="21"/>
                <w:szCs w:val="21"/>
              </w:rPr>
              <w:t>h</w:t>
            </w:r>
            <w:r>
              <w:rPr>
                <w:rFonts w:ascii="Times New Roman" w:hAnsi="Times New Roman"/>
                <w:sz w:val="21"/>
                <w:szCs w:val="21"/>
                <w:vertAlign w:val="subscript"/>
              </w:rPr>
              <w:t>1</w:t>
            </w:r>
            <w:r>
              <w:rPr>
                <w:rFonts w:ascii="Times New Roman" w:hAnsi="宋体"/>
                <w:sz w:val="21"/>
                <w:szCs w:val="21"/>
              </w:rPr>
              <w:t>；</w:t>
            </w:r>
          </w:p>
          <w:p w14:paraId="0F7BC1A2">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②将金属块轻轻放入烧杯中，烧杯仍竖直漂浮在水面，用刻度尺测出水面距水槽底的高度为</w:t>
            </w:r>
            <w:r>
              <w:rPr>
                <w:rFonts w:ascii="Times New Roman" w:hAnsi="Times New Roman"/>
                <w:i/>
                <w:sz w:val="21"/>
                <w:szCs w:val="21"/>
              </w:rPr>
              <w:t>h</w:t>
            </w:r>
            <w:r>
              <w:rPr>
                <w:rFonts w:ascii="Times New Roman" w:hAnsi="Times New Roman"/>
                <w:sz w:val="21"/>
                <w:szCs w:val="21"/>
                <w:vertAlign w:val="subscript"/>
              </w:rPr>
              <w:t>2</w:t>
            </w:r>
            <w:r>
              <w:rPr>
                <w:rFonts w:ascii="Times New Roman" w:hAnsi="宋体"/>
                <w:sz w:val="21"/>
                <w:szCs w:val="21"/>
              </w:rPr>
              <w:t>；</w:t>
            </w:r>
          </w:p>
          <w:p w14:paraId="397CBC54">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③将金属块取出轻轻放入水槽内，用刻度尺测出水面距水槽底的高度为</w:t>
            </w:r>
            <w:r>
              <w:rPr>
                <w:rFonts w:ascii="Times New Roman" w:hAnsi="Times New Roman"/>
                <w:i/>
                <w:sz w:val="21"/>
                <w:szCs w:val="21"/>
              </w:rPr>
              <w:t>h</w:t>
            </w:r>
            <w:r>
              <w:rPr>
                <w:rFonts w:ascii="Times New Roman" w:hAnsi="Times New Roman"/>
                <w:sz w:val="21"/>
                <w:szCs w:val="21"/>
                <w:vertAlign w:val="subscript"/>
              </w:rPr>
              <w:t>3</w:t>
            </w:r>
            <w:r>
              <w:rPr>
                <w:rFonts w:ascii="Times New Roman" w:hAnsi="宋体"/>
                <w:sz w:val="21"/>
                <w:szCs w:val="21"/>
              </w:rPr>
              <w:t>；</w:t>
            </w:r>
          </w:p>
          <w:p w14:paraId="03C1D812">
            <w:pPr>
              <w:pStyle w:val="6"/>
              <w:widowControl/>
              <w:adjustRightInd w:val="0"/>
              <w:snapToGrid w:val="0"/>
              <w:spacing w:before="0" w:beforeAutospacing="0" w:after="0" w:afterAutospacing="0" w:line="360" w:lineRule="auto"/>
              <w:ind w:firstLine="420" w:firstLineChars="200"/>
              <w:rPr>
                <w:rFonts w:hint="eastAsia" w:ascii="Times New Roman" w:hAnsi="宋体"/>
                <w:sz w:val="21"/>
                <w:szCs w:val="21"/>
              </w:rPr>
            </w:pPr>
            <w:r>
              <w:rPr>
                <w:rFonts w:ascii="Times New Roman" w:hAnsi="宋体"/>
                <w:sz w:val="21"/>
                <w:szCs w:val="21"/>
              </w:rPr>
              <w:t>④金属块密度</w:t>
            </w:r>
            <w:r>
              <w:rPr>
                <w:rFonts w:ascii="Times New Roman" w:hAnsi="Times New Roman"/>
                <w:i/>
                <w:sz w:val="21"/>
                <w:szCs w:val="21"/>
              </w:rPr>
              <w:t>ρ</w:t>
            </w:r>
            <w:r>
              <w:rPr>
                <w:rFonts w:ascii="Times New Roman" w:hAnsi="Times New Roman"/>
                <w:sz w:val="21"/>
                <w:szCs w:val="21"/>
              </w:rPr>
              <w:t>=</w:t>
            </w:r>
            <w:r>
              <w:rPr>
                <w:rFonts w:hint="eastAsia" w:ascii="Times New Roman" w:hAnsi="宋体"/>
                <w:sz w:val="21"/>
                <w:szCs w:val="21"/>
              </w:rPr>
              <w:t>__________</w:t>
            </w:r>
            <w:r>
              <w:rPr>
                <w:rFonts w:ascii="Times New Roman" w:hAnsi="宋体"/>
                <w:sz w:val="21"/>
                <w:szCs w:val="21"/>
              </w:rPr>
              <w:t>（用</w:t>
            </w:r>
            <w:r>
              <w:rPr>
                <w:rFonts w:ascii="Times New Roman" w:hAnsi="Times New Roman"/>
                <w:i/>
                <w:sz w:val="21"/>
                <w:szCs w:val="21"/>
              </w:rPr>
              <w:t>h</w:t>
            </w:r>
            <w:r>
              <w:rPr>
                <w:rFonts w:ascii="Times New Roman" w:hAnsi="Times New Roman"/>
                <w:sz w:val="21"/>
                <w:szCs w:val="21"/>
                <w:vertAlign w:val="subscript"/>
              </w:rPr>
              <w:t>1</w:t>
            </w:r>
            <w:r>
              <w:rPr>
                <w:rFonts w:ascii="Times New Roman" w:hAnsi="宋体"/>
                <w:sz w:val="21"/>
                <w:szCs w:val="21"/>
              </w:rPr>
              <w:t>、</w:t>
            </w:r>
            <w:r>
              <w:rPr>
                <w:rFonts w:ascii="Times New Roman" w:hAnsi="Times New Roman"/>
                <w:i/>
                <w:sz w:val="21"/>
                <w:szCs w:val="21"/>
              </w:rPr>
              <w:t>h</w:t>
            </w:r>
            <w:r>
              <w:rPr>
                <w:rFonts w:ascii="Times New Roman" w:hAnsi="Times New Roman"/>
                <w:sz w:val="21"/>
                <w:szCs w:val="21"/>
                <w:vertAlign w:val="subscript"/>
              </w:rPr>
              <w:t>2</w:t>
            </w:r>
            <w:r>
              <w:rPr>
                <w:rFonts w:ascii="Times New Roman" w:hAnsi="宋体"/>
                <w:sz w:val="21"/>
                <w:szCs w:val="21"/>
              </w:rPr>
              <w:t>、</w:t>
            </w:r>
            <w:r>
              <w:rPr>
                <w:rFonts w:ascii="Times New Roman" w:hAnsi="Times New Roman"/>
                <w:i/>
                <w:sz w:val="21"/>
                <w:szCs w:val="21"/>
              </w:rPr>
              <w:t>h</w:t>
            </w:r>
            <w:r>
              <w:rPr>
                <w:rFonts w:ascii="Times New Roman" w:hAnsi="Times New Roman"/>
                <w:sz w:val="21"/>
                <w:szCs w:val="21"/>
                <w:vertAlign w:val="subscript"/>
              </w:rPr>
              <w:t>3</w:t>
            </w:r>
            <w:r>
              <w:rPr>
                <w:rFonts w:ascii="Times New Roman" w:hAnsi="宋体"/>
                <w:sz w:val="21"/>
                <w:szCs w:val="21"/>
              </w:rPr>
              <w:t>、</w:t>
            </w:r>
            <w:r>
              <w:rPr>
                <w:rFonts w:ascii="Times New Roman" w:hAnsi="Times New Roman"/>
                <w:i/>
                <w:sz w:val="21"/>
                <w:szCs w:val="21"/>
              </w:rPr>
              <w:t>ρ</w:t>
            </w:r>
            <w:r>
              <w:rPr>
                <w:rFonts w:ascii="Times New Roman" w:hAnsi="宋体"/>
                <w:sz w:val="21"/>
                <w:szCs w:val="21"/>
                <w:vertAlign w:val="subscript"/>
              </w:rPr>
              <w:t>水</w:t>
            </w:r>
            <w:r>
              <w:rPr>
                <w:rFonts w:ascii="Times New Roman" w:hAnsi="宋体"/>
                <w:sz w:val="21"/>
                <w:szCs w:val="21"/>
              </w:rPr>
              <w:t>表示）。</w:t>
            </w:r>
          </w:p>
          <w:p w14:paraId="5BB5C543">
            <w:pPr>
              <w:shd w:val="clear" w:color="auto" w:fill="FFFFFF"/>
              <w:adjustRightInd w:val="0"/>
              <w:snapToGrid w:val="0"/>
              <w:spacing w:line="360" w:lineRule="auto"/>
              <w:ind w:firstLine="420" w:firstLineChars="200"/>
              <w:rPr>
                <w:color w:val="FF0000"/>
                <w:szCs w:val="21"/>
              </w:rPr>
            </w:pPr>
            <w:r>
              <w:rPr>
                <w:rFonts w:hint="eastAsia" w:hAnsi="宋体"/>
                <w:color w:val="FF0000"/>
                <w:szCs w:val="21"/>
              </w:rPr>
              <w:t>【答案】（1）</w:t>
            </w:r>
            <w:r>
              <w:rPr>
                <w:rFonts w:hAnsi="宋体"/>
                <w:color w:val="FF0000"/>
                <w:szCs w:val="21"/>
              </w:rPr>
              <w:t>水平台</w:t>
            </w:r>
            <w:r>
              <w:rPr>
                <w:rFonts w:hint="eastAsia" w:hAnsi="宋体"/>
                <w:color w:val="FF0000"/>
                <w:szCs w:val="21"/>
              </w:rPr>
              <w:t>；</w:t>
            </w:r>
            <w:r>
              <w:rPr>
                <w:rFonts w:hAnsi="宋体"/>
                <w:color w:val="FF0000"/>
                <w:szCs w:val="21"/>
              </w:rPr>
              <w:t>左端</w:t>
            </w:r>
            <w:r>
              <w:rPr>
                <w:rFonts w:hint="eastAsia" w:hAnsi="宋体"/>
                <w:color w:val="FF0000"/>
                <w:szCs w:val="21"/>
              </w:rPr>
              <w:t>；</w:t>
            </w:r>
            <w:r>
              <w:rPr>
                <w:color w:val="FF0000"/>
                <w:szCs w:val="21"/>
              </w:rPr>
              <w:t>72</w:t>
            </w:r>
            <w:r>
              <w:rPr>
                <w:rFonts w:hint="eastAsia"/>
                <w:color w:val="FF0000"/>
                <w:szCs w:val="21"/>
              </w:rPr>
              <w:t>；</w:t>
            </w:r>
            <w:r>
              <w:rPr>
                <w:color w:val="FF0000"/>
                <w:szCs w:val="21"/>
              </w:rPr>
              <w:t>40</w:t>
            </w:r>
            <w:r>
              <w:rPr>
                <w:rFonts w:hint="eastAsia"/>
                <w:color w:val="FF0000"/>
                <w:szCs w:val="21"/>
              </w:rPr>
              <w:t>；</w:t>
            </w:r>
            <w:r>
              <w:rPr>
                <w:color w:val="FF0000"/>
                <w:szCs w:val="21"/>
              </w:rPr>
              <w:t>1.1×10</w:t>
            </w:r>
            <w:r>
              <w:rPr>
                <w:color w:val="FF0000"/>
                <w:szCs w:val="21"/>
                <w:vertAlign w:val="superscript"/>
              </w:rPr>
              <w:t>3</w:t>
            </w:r>
            <w:r>
              <w:rPr>
                <w:rFonts w:hint="eastAsia"/>
                <w:color w:val="FF0000"/>
                <w:szCs w:val="21"/>
              </w:rPr>
              <w:t>；</w:t>
            </w:r>
            <w:r>
              <w:rPr>
                <w:rFonts w:hAnsi="宋体"/>
                <w:color w:val="FF0000"/>
                <w:szCs w:val="21"/>
              </w:rPr>
              <w:t>偏小</w:t>
            </w:r>
            <w:r>
              <w:rPr>
                <w:rFonts w:hint="eastAsia" w:hAnsi="宋体"/>
                <w:color w:val="FF0000"/>
                <w:szCs w:val="21"/>
              </w:rPr>
              <w:t>；</w:t>
            </w:r>
            <w:r>
              <w:rPr>
                <w:color w:val="FF0000"/>
                <w:szCs w:val="21"/>
              </w:rPr>
              <w:t> </w:t>
            </w:r>
            <w:r>
              <w:rPr>
                <w:rFonts w:hAnsi="宋体"/>
                <w:color w:val="FF0000"/>
                <w:spacing w:val="7"/>
                <w:position w:val="-30"/>
                <w:szCs w:val="21"/>
                <w:shd w:val="clear" w:color="auto" w:fill="FFFFFF"/>
              </w:rPr>
              <w:object>
                <v:shape id="_x0000_i1278" o:spt="75" type="#_x0000_t75" style="height:34pt;width:71pt;" o:ole="t" filled="f" o:preferrelative="t" stroked="f" coordsize="21600,21600">
                  <v:path/>
                  <v:fill on="f" focussize="0,0"/>
                  <v:stroke on="f" joinstyle="miter"/>
                  <v:imagedata r:id="rId160" o:title=""/>
                  <o:lock v:ext="edit" aspectratio="t"/>
                  <w10:wrap type="none"/>
                  <w10:anchorlock/>
                </v:shape>
                <o:OLEObject Type="Embed" ProgID="Equation.DSMT4" ShapeID="_x0000_i1278" DrawAspect="Content" ObjectID="_1468075803" r:id="rId165">
                  <o:LockedField>false</o:LockedField>
                </o:OLEObject>
              </w:object>
            </w:r>
          </w:p>
          <w:p w14:paraId="2D48D545">
            <w:pPr>
              <w:shd w:val="clear" w:color="auto" w:fill="FFFFFF"/>
              <w:adjustRightInd w:val="0"/>
              <w:snapToGrid w:val="0"/>
              <w:spacing w:line="360" w:lineRule="auto"/>
              <w:ind w:firstLine="420" w:firstLineChars="200"/>
              <w:rPr>
                <w:color w:val="FF0000"/>
                <w:szCs w:val="21"/>
              </w:rPr>
            </w:pPr>
            <w:r>
              <w:rPr>
                <w:rFonts w:hAnsi="宋体"/>
                <w:color w:val="FF0000"/>
                <w:szCs w:val="21"/>
              </w:rPr>
              <w:t>【解</w:t>
            </w:r>
            <w:r>
              <w:rPr>
                <w:rFonts w:hint="eastAsia" w:hAnsi="宋体"/>
                <w:color w:val="FF0000"/>
                <w:szCs w:val="21"/>
              </w:rPr>
              <w:t>析</w:t>
            </w:r>
            <w:r>
              <w:rPr>
                <w:rFonts w:hAnsi="宋体"/>
                <w:color w:val="FF0000"/>
                <w:szCs w:val="21"/>
              </w:rPr>
              <w:t>】（</w:t>
            </w:r>
            <w:r>
              <w:rPr>
                <w:color w:val="FF0000"/>
                <w:szCs w:val="21"/>
              </w:rPr>
              <w:t>1</w:t>
            </w:r>
            <w:r>
              <w:rPr>
                <w:rFonts w:hAnsi="宋体"/>
                <w:color w:val="FF0000"/>
                <w:szCs w:val="21"/>
              </w:rPr>
              <w:t>）根据天平的使用规则可知，天平放在水平台上，发现指针指在分度盘的右侧，说明天平的右端下沉，左端上翘，平衡螺母向上翘的左端调节，使天平平衡。</w:t>
            </w:r>
          </w:p>
          <w:p w14:paraId="7B66CF59">
            <w:pPr>
              <w:shd w:val="clear" w:color="auto" w:fill="FFFFFF"/>
              <w:adjustRightInd w:val="0"/>
              <w:snapToGrid w:val="0"/>
              <w:spacing w:line="360" w:lineRule="auto"/>
              <w:ind w:firstLine="420" w:firstLineChars="200"/>
              <w:rPr>
                <w:color w:val="FF0000"/>
                <w:szCs w:val="21"/>
              </w:rPr>
            </w:pPr>
            <w:r>
              <w:rPr>
                <w:rFonts w:hAnsi="宋体"/>
                <w:color w:val="FF0000"/>
                <w:szCs w:val="21"/>
              </w:rPr>
              <w:t>（</w:t>
            </w:r>
            <w:r>
              <w:rPr>
                <w:color w:val="FF0000"/>
                <w:szCs w:val="21"/>
              </w:rPr>
              <w:t>2</w:t>
            </w:r>
            <w:r>
              <w:rPr>
                <w:rFonts w:hAnsi="宋体"/>
                <w:color w:val="FF0000"/>
                <w:szCs w:val="21"/>
              </w:rPr>
              <w:t>）</w:t>
            </w:r>
            <w:r>
              <w:rPr>
                <w:color w:val="FF0000"/>
                <w:szCs w:val="21"/>
              </w:rPr>
              <w:t>A</w:t>
            </w:r>
            <w:r>
              <w:rPr>
                <w:rFonts w:hint="eastAsia" w:hAnsi="宋体"/>
                <w:color w:val="FF0000"/>
                <w:szCs w:val="21"/>
              </w:rPr>
              <w:t>.</w:t>
            </w:r>
            <w:r>
              <w:rPr>
                <w:rFonts w:hAnsi="宋体"/>
                <w:color w:val="FF0000"/>
                <w:szCs w:val="21"/>
              </w:rPr>
              <w:t>橙汁和烧杯的总质量为</w:t>
            </w:r>
            <w:r>
              <w:rPr>
                <w:rFonts w:hint="eastAsia" w:hAnsi="宋体"/>
                <w:color w:val="FF0000"/>
                <w:szCs w:val="21"/>
              </w:rPr>
              <w:t>：</w:t>
            </w:r>
          </w:p>
          <w:p w14:paraId="31CDC082">
            <w:pPr>
              <w:shd w:val="clear" w:color="auto" w:fill="FFFFFF"/>
              <w:adjustRightInd w:val="0"/>
              <w:snapToGrid w:val="0"/>
              <w:spacing w:line="360" w:lineRule="auto"/>
              <w:ind w:firstLine="420" w:firstLineChars="200"/>
              <w:jc w:val="center"/>
              <w:rPr>
                <w:color w:val="FF0000"/>
                <w:szCs w:val="21"/>
              </w:rPr>
            </w:pPr>
            <w:r>
              <w:rPr>
                <w:i/>
                <w:color w:val="FF0000"/>
                <w:szCs w:val="21"/>
              </w:rPr>
              <w:t>m</w:t>
            </w:r>
            <w:r>
              <w:rPr>
                <w:rFonts w:hAnsi="宋体"/>
                <w:color w:val="FF0000"/>
                <w:szCs w:val="21"/>
                <w:vertAlign w:val="subscript"/>
              </w:rPr>
              <w:t>总</w:t>
            </w:r>
            <w:r>
              <w:rPr>
                <w:color w:val="FF0000"/>
                <w:szCs w:val="21"/>
              </w:rPr>
              <w:t>=50g+20g+2g=72g</w:t>
            </w:r>
          </w:p>
          <w:p w14:paraId="50877336">
            <w:pPr>
              <w:shd w:val="clear" w:color="auto" w:fill="FFFFFF"/>
              <w:adjustRightInd w:val="0"/>
              <w:snapToGrid w:val="0"/>
              <w:spacing w:line="360" w:lineRule="auto"/>
              <w:ind w:firstLine="420" w:firstLineChars="200"/>
              <w:rPr>
                <w:color w:val="FF0000"/>
                <w:szCs w:val="21"/>
              </w:rPr>
            </w:pPr>
            <w:r>
              <w:rPr>
                <w:color w:val="FF0000"/>
                <w:szCs w:val="21"/>
              </w:rPr>
              <w:t>B</w:t>
            </w:r>
            <w:r>
              <w:rPr>
                <w:rFonts w:hint="eastAsia" w:hAnsi="宋体"/>
                <w:color w:val="FF0000"/>
                <w:szCs w:val="21"/>
              </w:rPr>
              <w:t>.</w:t>
            </w:r>
            <w:r>
              <w:rPr>
                <w:rFonts w:hAnsi="宋体"/>
                <w:color w:val="FF0000"/>
                <w:szCs w:val="21"/>
              </w:rPr>
              <w:t>将烧杯中部分橙汁倒入量筒中，量筒内液面静止时如图丙所示，量筒内橙汁的体积为</w:t>
            </w:r>
            <w:r>
              <w:rPr>
                <w:rFonts w:hint="eastAsia" w:hAnsi="宋体"/>
                <w:color w:val="FF0000"/>
                <w:szCs w:val="21"/>
              </w:rPr>
              <w:t>：</w:t>
            </w:r>
          </w:p>
          <w:p w14:paraId="534C61A6">
            <w:pPr>
              <w:shd w:val="clear" w:color="auto" w:fill="FFFFFF"/>
              <w:adjustRightInd w:val="0"/>
              <w:snapToGrid w:val="0"/>
              <w:spacing w:line="360" w:lineRule="auto"/>
              <w:ind w:firstLine="420" w:firstLineChars="200"/>
              <w:jc w:val="center"/>
              <w:rPr>
                <w:color w:val="FF0000"/>
                <w:szCs w:val="21"/>
              </w:rPr>
            </w:pPr>
            <w:r>
              <w:rPr>
                <w:i/>
                <w:color w:val="FF0000"/>
                <w:szCs w:val="21"/>
              </w:rPr>
              <w:t>V</w:t>
            </w:r>
            <w:r>
              <w:rPr>
                <w:color w:val="FF0000"/>
                <w:szCs w:val="21"/>
              </w:rPr>
              <w:t>=40mL=40cm</w:t>
            </w:r>
            <w:r>
              <w:rPr>
                <w:color w:val="FF0000"/>
                <w:szCs w:val="21"/>
                <w:vertAlign w:val="superscript"/>
              </w:rPr>
              <w:t>3</w:t>
            </w:r>
          </w:p>
          <w:p w14:paraId="2863ACC6">
            <w:pPr>
              <w:shd w:val="clear" w:color="auto" w:fill="FFFFFF"/>
              <w:adjustRightInd w:val="0"/>
              <w:snapToGrid w:val="0"/>
              <w:spacing w:line="360" w:lineRule="auto"/>
              <w:ind w:firstLine="420" w:firstLineChars="200"/>
              <w:rPr>
                <w:color w:val="FF0000"/>
                <w:szCs w:val="21"/>
              </w:rPr>
            </w:pPr>
            <w:r>
              <w:rPr>
                <w:rFonts w:hAnsi="宋体"/>
                <w:color w:val="FF0000"/>
                <w:szCs w:val="21"/>
              </w:rPr>
              <w:t>（</w:t>
            </w:r>
            <w:r>
              <w:rPr>
                <w:color w:val="FF0000"/>
                <w:szCs w:val="21"/>
              </w:rPr>
              <w:t>3</w:t>
            </w:r>
            <w:r>
              <w:rPr>
                <w:rFonts w:hAnsi="宋体"/>
                <w:color w:val="FF0000"/>
                <w:szCs w:val="21"/>
              </w:rPr>
              <w:t>）由（</w:t>
            </w:r>
            <w:r>
              <w:rPr>
                <w:color w:val="FF0000"/>
                <w:szCs w:val="21"/>
              </w:rPr>
              <w:t>2</w:t>
            </w:r>
            <w:r>
              <w:rPr>
                <w:rFonts w:hAnsi="宋体"/>
                <w:color w:val="FF0000"/>
                <w:szCs w:val="21"/>
              </w:rPr>
              <w:t>）</w:t>
            </w:r>
            <w:r>
              <w:rPr>
                <w:color w:val="FF0000"/>
                <w:szCs w:val="21"/>
              </w:rPr>
              <w:t>C</w:t>
            </w:r>
            <w:r>
              <w:rPr>
                <w:rFonts w:hAnsi="宋体"/>
                <w:color w:val="FF0000"/>
                <w:szCs w:val="21"/>
              </w:rPr>
              <w:t>．可知，剩余橙汁的质量为</w:t>
            </w:r>
            <w:r>
              <w:rPr>
                <w:color w:val="FF0000"/>
                <w:szCs w:val="21"/>
              </w:rPr>
              <w:t>28g</w:t>
            </w:r>
            <w:r>
              <w:rPr>
                <w:rFonts w:hAnsi="宋体"/>
                <w:color w:val="FF0000"/>
                <w:szCs w:val="21"/>
              </w:rPr>
              <w:t>，则量筒中橙汁的质量</w:t>
            </w:r>
            <w:r>
              <w:rPr>
                <w:rFonts w:hint="eastAsia" w:hAnsi="宋体"/>
                <w:color w:val="FF0000"/>
                <w:szCs w:val="21"/>
              </w:rPr>
              <w:t>：</w:t>
            </w:r>
          </w:p>
          <w:p w14:paraId="38EF7B14">
            <w:pPr>
              <w:shd w:val="clear" w:color="auto" w:fill="FFFFFF"/>
              <w:adjustRightInd w:val="0"/>
              <w:snapToGrid w:val="0"/>
              <w:spacing w:line="360" w:lineRule="auto"/>
              <w:ind w:firstLine="420" w:firstLineChars="200"/>
              <w:jc w:val="center"/>
              <w:rPr>
                <w:color w:val="FF0000"/>
                <w:szCs w:val="21"/>
              </w:rPr>
            </w:pPr>
            <w:r>
              <w:rPr>
                <w:i/>
                <w:color w:val="FF0000"/>
                <w:szCs w:val="21"/>
              </w:rPr>
              <w:t>m</w:t>
            </w:r>
            <w:r>
              <w:rPr>
                <w:color w:val="FF0000"/>
                <w:szCs w:val="21"/>
              </w:rPr>
              <w:t>=72g</w:t>
            </w:r>
            <w:r>
              <w:rPr>
                <w:rFonts w:hint="eastAsia"/>
                <w:color w:val="FF0000"/>
                <w:szCs w:val="21"/>
              </w:rPr>
              <w:t>-</w:t>
            </w:r>
            <w:r>
              <w:rPr>
                <w:color w:val="FF0000"/>
                <w:szCs w:val="21"/>
              </w:rPr>
              <w:t>28g=44g</w:t>
            </w:r>
          </w:p>
          <w:p w14:paraId="5E03C503">
            <w:pPr>
              <w:shd w:val="clear" w:color="auto" w:fill="FFFFFF"/>
              <w:adjustRightInd w:val="0"/>
              <w:snapToGrid w:val="0"/>
              <w:spacing w:line="360" w:lineRule="auto"/>
              <w:ind w:firstLine="420" w:firstLineChars="200"/>
              <w:rPr>
                <w:color w:val="FF0000"/>
                <w:szCs w:val="21"/>
              </w:rPr>
            </w:pPr>
            <w:r>
              <w:rPr>
                <w:rFonts w:hAnsi="宋体"/>
                <w:color w:val="FF0000"/>
                <w:szCs w:val="21"/>
              </w:rPr>
              <w:t>橙汁的密度</w:t>
            </w:r>
            <w:r>
              <w:rPr>
                <w:rFonts w:hint="eastAsia" w:hAnsi="宋体"/>
                <w:color w:val="FF0000"/>
                <w:szCs w:val="21"/>
              </w:rPr>
              <w:t>：</w:t>
            </w:r>
          </w:p>
          <w:p w14:paraId="738B505A">
            <w:pPr>
              <w:shd w:val="clear" w:color="auto" w:fill="FFFFFF"/>
              <w:adjustRightInd w:val="0"/>
              <w:snapToGrid w:val="0"/>
              <w:spacing w:line="360" w:lineRule="auto"/>
              <w:ind w:firstLine="448" w:firstLineChars="200"/>
              <w:jc w:val="center"/>
              <w:rPr>
                <w:rFonts w:hint="eastAsia"/>
                <w:color w:val="FF0000"/>
                <w:szCs w:val="21"/>
              </w:rPr>
            </w:pPr>
            <w:r>
              <w:rPr>
                <w:rFonts w:hAnsi="宋体"/>
                <w:color w:val="FF0000"/>
                <w:spacing w:val="7"/>
                <w:position w:val="-24"/>
                <w:szCs w:val="21"/>
                <w:shd w:val="clear" w:color="auto" w:fill="FFFFFF"/>
              </w:rPr>
              <w:object>
                <v:shape id="_x0000_i1279" o:spt="75" type="#_x0000_t75" style="height:31pt;width:211.95pt;" o:ole="t" filled="f" o:preferrelative="t" stroked="f" coordsize="21600,21600">
                  <v:path/>
                  <v:fill on="f" focussize="0,0"/>
                  <v:stroke on="f" joinstyle="miter"/>
                  <v:imagedata r:id="rId167" o:title=""/>
                  <o:lock v:ext="edit" aspectratio="t"/>
                  <w10:wrap type="none"/>
                  <w10:anchorlock/>
                </v:shape>
                <o:OLEObject Type="Embed" ProgID="Equation.DSMT4" ShapeID="_x0000_i1279" DrawAspect="Content" ObjectID="_1468075804" r:id="rId166">
                  <o:LockedField>false</o:LockedField>
                </o:OLEObject>
              </w:object>
            </w:r>
          </w:p>
          <w:p w14:paraId="3E151948">
            <w:pPr>
              <w:shd w:val="clear" w:color="auto" w:fill="FFFFFF"/>
              <w:adjustRightInd w:val="0"/>
              <w:snapToGrid w:val="0"/>
              <w:spacing w:line="360" w:lineRule="auto"/>
              <w:ind w:firstLine="420" w:firstLineChars="200"/>
              <w:rPr>
                <w:color w:val="FF0000"/>
                <w:szCs w:val="21"/>
              </w:rPr>
            </w:pPr>
            <w:r>
              <w:rPr>
                <w:rFonts w:hAnsi="宋体"/>
                <w:color w:val="FF0000"/>
                <w:szCs w:val="21"/>
              </w:rPr>
              <w:t>（</w:t>
            </w:r>
            <w:r>
              <w:rPr>
                <w:color w:val="FF0000"/>
                <w:szCs w:val="21"/>
              </w:rPr>
              <w:t>4</w:t>
            </w:r>
            <w:r>
              <w:rPr>
                <w:rFonts w:hAnsi="宋体"/>
                <w:color w:val="FF0000"/>
                <w:szCs w:val="21"/>
              </w:rPr>
              <w:t>）实验结束后，发现</w:t>
            </w:r>
            <w:r>
              <w:rPr>
                <w:color w:val="FF0000"/>
                <w:szCs w:val="21"/>
              </w:rPr>
              <w:t>50g</w:t>
            </w:r>
            <w:r>
              <w:rPr>
                <w:rFonts w:hAnsi="宋体"/>
                <w:color w:val="FF0000"/>
                <w:szCs w:val="21"/>
              </w:rPr>
              <w:t>的砝码已经生锈，砝码生锈后质量会增大，这样用较少的砝码就可以与较大的质量平衡，因此，测量的橙汁和烧杯的总质量会偏小，这样测出的量筒中的液体的质量会偏小，</w:t>
            </w:r>
            <w:r>
              <w:rPr>
                <w:i/>
                <w:color w:val="FF0000"/>
                <w:szCs w:val="21"/>
              </w:rPr>
              <w:t>V</w:t>
            </w:r>
            <w:r>
              <w:rPr>
                <w:rFonts w:hAnsi="宋体"/>
                <w:color w:val="FF0000"/>
                <w:szCs w:val="21"/>
              </w:rPr>
              <w:t>不变，根据密度公式知，测出来的密度偏小。</w:t>
            </w:r>
          </w:p>
          <w:p w14:paraId="33B07EF6">
            <w:pPr>
              <w:shd w:val="clear" w:color="auto" w:fill="FFFFFF"/>
              <w:adjustRightInd w:val="0"/>
              <w:snapToGrid w:val="0"/>
              <w:spacing w:line="360" w:lineRule="auto"/>
              <w:ind w:firstLine="420" w:firstLineChars="200"/>
              <w:rPr>
                <w:color w:val="FF0000"/>
                <w:szCs w:val="21"/>
              </w:rPr>
            </w:pPr>
            <w:r>
              <w:rPr>
                <w:rFonts w:hAnsi="宋体"/>
                <w:color w:val="FF0000"/>
                <w:szCs w:val="21"/>
              </w:rPr>
              <w:t>（</w:t>
            </w:r>
            <w:r>
              <w:rPr>
                <w:color w:val="FF0000"/>
                <w:szCs w:val="21"/>
              </w:rPr>
              <w:t>5</w:t>
            </w:r>
            <w:r>
              <w:rPr>
                <w:rFonts w:hAnsi="宋体"/>
                <w:color w:val="FF0000"/>
                <w:szCs w:val="21"/>
              </w:rPr>
              <w:t>）设长杯子的底面积为</w:t>
            </w:r>
            <w:r>
              <w:rPr>
                <w:color w:val="FF0000"/>
                <w:szCs w:val="21"/>
              </w:rPr>
              <w:t>S</w:t>
            </w:r>
            <w:r>
              <w:rPr>
                <w:rFonts w:hAnsi="宋体"/>
                <w:color w:val="FF0000"/>
                <w:szCs w:val="21"/>
              </w:rPr>
              <w:t>，则小石块的体积为</w:t>
            </w:r>
            <w:r>
              <w:rPr>
                <w:rFonts w:hint="eastAsia" w:hAnsi="宋体"/>
                <w:color w:val="FF0000"/>
                <w:szCs w:val="21"/>
              </w:rPr>
              <w:t>：</w:t>
            </w:r>
          </w:p>
          <w:p w14:paraId="34915234">
            <w:pPr>
              <w:shd w:val="clear" w:color="auto" w:fill="FFFFFF"/>
              <w:adjustRightInd w:val="0"/>
              <w:snapToGrid w:val="0"/>
              <w:spacing w:line="360" w:lineRule="auto"/>
              <w:ind w:firstLine="420" w:firstLineChars="200"/>
              <w:jc w:val="center"/>
              <w:rPr>
                <w:color w:val="FF0000"/>
                <w:szCs w:val="21"/>
              </w:rPr>
            </w:pPr>
            <w:r>
              <w:rPr>
                <w:i/>
                <w:color w:val="FF0000"/>
                <w:szCs w:val="21"/>
              </w:rPr>
              <w:t>V</w:t>
            </w:r>
            <w:r>
              <w:rPr>
                <w:color w:val="FF0000"/>
                <w:szCs w:val="21"/>
              </w:rPr>
              <w:t>=</w:t>
            </w:r>
            <w:r>
              <w:rPr>
                <w:i/>
                <w:color w:val="FF0000"/>
                <w:szCs w:val="21"/>
              </w:rPr>
              <w:t>Sh</w:t>
            </w:r>
            <w:r>
              <w:rPr>
                <w:color w:val="FF0000"/>
                <w:szCs w:val="21"/>
                <w:vertAlign w:val="subscript"/>
              </w:rPr>
              <w:t>3</w:t>
            </w:r>
            <w:r>
              <w:rPr>
                <w:rFonts w:hint="eastAsia" w:hAnsi="宋体"/>
                <w:color w:val="FF0000"/>
                <w:szCs w:val="21"/>
              </w:rPr>
              <w:t>-</w:t>
            </w:r>
            <w:r>
              <w:rPr>
                <w:i/>
                <w:color w:val="FF0000"/>
                <w:szCs w:val="21"/>
              </w:rPr>
              <w:t>Sh</w:t>
            </w:r>
            <w:r>
              <w:rPr>
                <w:color w:val="FF0000"/>
                <w:szCs w:val="21"/>
                <w:vertAlign w:val="subscript"/>
              </w:rPr>
              <w:t>1</w:t>
            </w:r>
          </w:p>
          <w:p w14:paraId="41F2FF5D">
            <w:pPr>
              <w:shd w:val="clear" w:color="auto" w:fill="FFFFFF"/>
              <w:adjustRightInd w:val="0"/>
              <w:snapToGrid w:val="0"/>
              <w:spacing w:line="360" w:lineRule="auto"/>
              <w:ind w:firstLine="420" w:firstLineChars="200"/>
              <w:rPr>
                <w:color w:val="FF0000"/>
                <w:szCs w:val="21"/>
              </w:rPr>
            </w:pPr>
            <w:r>
              <w:rPr>
                <w:rFonts w:hAnsi="宋体"/>
                <w:color w:val="FF0000"/>
                <w:szCs w:val="21"/>
              </w:rPr>
              <w:t>因为石块与杯子一同漂浮在桶中，所以增加的小石块的质量就等于杯子增加的排开水的质量，可得</w:t>
            </w:r>
            <w:r>
              <w:rPr>
                <w:rFonts w:hint="eastAsia" w:hAnsi="宋体"/>
                <w:color w:val="FF0000"/>
                <w:szCs w:val="21"/>
              </w:rPr>
              <w:t>：</w:t>
            </w:r>
          </w:p>
          <w:p w14:paraId="346F572C">
            <w:pPr>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m</w:t>
            </w:r>
            <w:r>
              <w:rPr>
                <w:color w:val="FF0000"/>
                <w:szCs w:val="21"/>
              </w:rPr>
              <w:t>=</w:t>
            </w:r>
            <w:r>
              <w:rPr>
                <w:i/>
                <w:color w:val="FF0000"/>
                <w:szCs w:val="21"/>
              </w:rPr>
              <w:t>ρ</w:t>
            </w:r>
            <w:r>
              <w:rPr>
                <w:rFonts w:hAnsi="宋体"/>
                <w:color w:val="FF0000"/>
                <w:szCs w:val="21"/>
                <w:vertAlign w:val="subscript"/>
              </w:rPr>
              <w:t>水</w:t>
            </w:r>
            <w:r>
              <w:rPr>
                <w:rFonts w:hint="eastAsia" w:hAnsi="宋体"/>
                <w:color w:val="FF0000"/>
                <w:szCs w:val="21"/>
              </w:rPr>
              <w:t>(</w:t>
            </w:r>
            <w:r>
              <w:rPr>
                <w:i/>
                <w:color w:val="FF0000"/>
                <w:szCs w:val="21"/>
              </w:rPr>
              <w:t>Sh</w:t>
            </w:r>
            <w:r>
              <w:rPr>
                <w:color w:val="FF0000"/>
                <w:szCs w:val="21"/>
                <w:vertAlign w:val="subscript"/>
              </w:rPr>
              <w:t>2</w:t>
            </w:r>
            <w:r>
              <w:rPr>
                <w:rFonts w:hint="eastAsia" w:hAnsi="宋体"/>
                <w:color w:val="FF0000"/>
                <w:szCs w:val="21"/>
              </w:rPr>
              <w:t>-</w:t>
            </w:r>
            <w:r>
              <w:rPr>
                <w:i/>
                <w:color w:val="FF0000"/>
                <w:szCs w:val="21"/>
              </w:rPr>
              <w:t>Sh</w:t>
            </w:r>
            <w:r>
              <w:rPr>
                <w:color w:val="FF0000"/>
                <w:szCs w:val="21"/>
                <w:vertAlign w:val="subscript"/>
              </w:rPr>
              <w:t>1</w:t>
            </w:r>
            <w:r>
              <w:rPr>
                <w:rFonts w:hint="eastAsia" w:hAnsi="宋体"/>
                <w:color w:val="FF0000"/>
                <w:szCs w:val="21"/>
              </w:rPr>
              <w:t>)</w:t>
            </w:r>
          </w:p>
          <w:p w14:paraId="2FDE84BE">
            <w:pPr>
              <w:shd w:val="clear" w:color="auto" w:fill="FFFFFF"/>
              <w:adjustRightInd w:val="0"/>
              <w:snapToGrid w:val="0"/>
              <w:spacing w:line="360" w:lineRule="auto"/>
              <w:ind w:firstLine="420" w:firstLineChars="200"/>
              <w:rPr>
                <w:color w:val="FF0000"/>
                <w:szCs w:val="21"/>
              </w:rPr>
            </w:pPr>
            <w:r>
              <w:rPr>
                <w:rFonts w:hAnsi="宋体"/>
                <w:color w:val="FF0000"/>
                <w:szCs w:val="21"/>
              </w:rPr>
              <w:t>则小石块的密度为</w:t>
            </w:r>
            <w:r>
              <w:rPr>
                <w:rFonts w:hint="eastAsia" w:hAnsi="宋体"/>
                <w:color w:val="FF0000"/>
                <w:szCs w:val="21"/>
              </w:rPr>
              <w:t>：</w:t>
            </w:r>
          </w:p>
          <w:p w14:paraId="33C7BC67">
            <w:pPr>
              <w:shd w:val="clear" w:color="auto" w:fill="FFFFFF"/>
              <w:adjustRightInd w:val="0"/>
              <w:snapToGrid w:val="0"/>
              <w:spacing w:line="360" w:lineRule="auto"/>
              <w:ind w:firstLine="448" w:firstLineChars="200"/>
              <w:jc w:val="center"/>
              <w:rPr>
                <w:color w:val="FF0000"/>
                <w:szCs w:val="21"/>
              </w:rPr>
            </w:pPr>
            <w:r>
              <w:rPr>
                <w:rFonts w:hAnsi="宋体"/>
                <w:color w:val="FF0000"/>
                <w:spacing w:val="7"/>
                <w:position w:val="-30"/>
                <w:szCs w:val="21"/>
                <w:shd w:val="clear" w:color="auto" w:fill="FFFFFF"/>
              </w:rPr>
              <w:object>
                <v:shape id="_x0000_i1280" o:spt="75" type="#_x0000_t75" style="height:36pt;width:183pt;" o:ole="t" filled="f" o:preferrelative="t" stroked="f" coordsize="21600,21600">
                  <v:path/>
                  <v:fill on="f" focussize="0,0"/>
                  <v:stroke on="f" joinstyle="miter"/>
                  <v:imagedata r:id="rId169" o:title=""/>
                  <o:lock v:ext="edit" aspectratio="t"/>
                  <w10:wrap type="none"/>
                  <w10:anchorlock/>
                </v:shape>
                <o:OLEObject Type="Embed" ProgID="Equation.DSMT4" ShapeID="_x0000_i1280" DrawAspect="Content" ObjectID="_1468075805" r:id="rId168">
                  <o:LockedField>false</o:LockedField>
                </o:OLEObject>
              </w:object>
            </w:r>
          </w:p>
          <w:p w14:paraId="7E8E98D7">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bookmarkStart w:id="75" w:name="OLE_LINK200"/>
            <w:r>
              <w:rPr>
                <w:rFonts w:hint="eastAsia" w:hAnsi="黑体" w:eastAsia="黑体"/>
                <w:b/>
                <w:color w:val="000000"/>
                <w:sz w:val="21"/>
                <w:szCs w:val="21"/>
                <w:highlight w:val="cyan"/>
              </w:rPr>
              <w:t>模型</w:t>
            </w:r>
            <w:r>
              <w:rPr>
                <w:rFonts w:eastAsia="黑体"/>
                <w:b/>
                <w:color w:val="000000"/>
                <w:sz w:val="21"/>
                <w:szCs w:val="21"/>
                <w:highlight w:val="cyan"/>
              </w:rPr>
              <w:t>3</w:t>
            </w:r>
            <w:r>
              <w:rPr>
                <w:rFonts w:hint="eastAsia" w:eastAsia="黑体"/>
                <w:b/>
                <w:color w:val="000000"/>
                <w:sz w:val="21"/>
                <w:szCs w:val="21"/>
                <w:highlight w:val="cyan"/>
              </w:rPr>
              <w:t>8</w:t>
            </w:r>
            <w:r>
              <w:rPr>
                <w:rFonts w:eastAsia="黑体"/>
                <w:b/>
                <w:color w:val="000000"/>
                <w:sz w:val="21"/>
                <w:szCs w:val="21"/>
                <w:highlight w:val="cyan"/>
              </w:rPr>
              <w:t>.</w:t>
            </w:r>
            <w:bookmarkStart w:id="76" w:name="OLE_LINK243"/>
            <w:r>
              <w:rPr>
                <w:rFonts w:hint="eastAsia" w:eastAsia="黑体"/>
                <w:b/>
                <w:color w:val="000000"/>
                <w:sz w:val="21"/>
                <w:szCs w:val="21"/>
                <w:highlight w:val="cyan"/>
              </w:rPr>
              <w:t>悬吊</w:t>
            </w:r>
            <w:r>
              <w:rPr>
                <w:rFonts w:hint="eastAsia" w:ascii="黑体" w:hAnsi="黑体" w:eastAsia="黑体"/>
                <w:b/>
                <w:bCs/>
                <w:spacing w:val="7"/>
                <w:sz w:val="21"/>
                <w:szCs w:val="21"/>
                <w:highlight w:val="cyan"/>
                <w:shd w:val="clear" w:color="auto" w:fill="FFFFFF"/>
              </w:rPr>
              <w:t>法测密度</w:t>
            </w:r>
            <w:bookmarkEnd w:id="76"/>
          </w:p>
          <w:bookmarkEnd w:id="75"/>
          <w:p w14:paraId="530FE65B">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6320" cy="2058035"/>
                      <wp:effectExtent l="4445" t="4445" r="5715" b="10160"/>
                      <wp:docPr id="21" name="文本框 21"/>
                      <wp:cNvGraphicFramePr/>
                      <a:graphic xmlns:a="http://schemas.openxmlformats.org/drawingml/2006/main">
                        <a:graphicData uri="http://schemas.microsoft.com/office/word/2010/wordprocessingShape">
                          <wps:wsp>
                            <wps:cNvSpPr txBox="1"/>
                            <wps:spPr>
                              <a:xfrm>
                                <a:off x="0" y="0"/>
                                <a:ext cx="6116320" cy="205803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0FFCF912">
                                  <w:pPr>
                                    <w:adjustRightInd w:val="0"/>
                                    <w:snapToGrid w:val="0"/>
                                    <w:spacing w:line="360" w:lineRule="auto"/>
                                    <w:ind w:firstLine="211" w:firstLineChars="100"/>
                                    <w:rPr>
                                      <w:rFonts w:hint="eastAsia"/>
                                    </w:rPr>
                                  </w:pPr>
                                  <w:r>
                                    <w:rPr>
                                      <w:rFonts w:hint="eastAsia" w:ascii="黑体" w:hAnsi="黑体" w:eastAsia="黑体"/>
                                      <w:b/>
                                    </w:rPr>
                                    <w:t>标志：</w:t>
                                  </w:r>
                                  <w:r>
                                    <w:rPr>
                                      <w:color w:val="333333"/>
                                      <w:szCs w:val="21"/>
                                    </w:rPr>
                                    <w:t>‌</w:t>
                                  </w:r>
                                  <w:r>
                                    <w:rPr>
                                      <w:rStyle w:val="10"/>
                                      <w:rFonts w:hAnsi="宋体"/>
                                      <w:b w:val="0"/>
                                      <w:bCs w:val="0"/>
                                      <w:color w:val="333333"/>
                                      <w:szCs w:val="21"/>
                                    </w:rPr>
                                    <w:t>借助密度大于水的重物（如铁块）将其拉入水中</w:t>
                                  </w:r>
                                  <w:r>
                                    <w:rPr>
                                      <w:color w:val="333333"/>
                                      <w:szCs w:val="21"/>
                                    </w:rPr>
                                    <w:t>‌</w:t>
                                  </w:r>
                                  <w:r>
                                    <w:rPr>
                                      <w:rFonts w:hAnsi="宋体"/>
                                      <w:color w:val="333333"/>
                                      <w:szCs w:val="21"/>
                                    </w:rPr>
                                    <w:t>，从而实现排水法测体积。</w:t>
                                  </w:r>
                                </w:p>
                                <w:p w14:paraId="651DC206">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0E11328A">
                                  <w:pPr>
                                    <w:adjustRightInd w:val="0"/>
                                    <w:snapToGrid w:val="0"/>
                                    <w:spacing w:line="360" w:lineRule="auto"/>
                                    <w:ind w:firstLine="211" w:firstLineChars="100"/>
                                    <w:rPr>
                                      <w:rFonts w:hint="eastAsia" w:hAnsi="宋体"/>
                                      <w:color w:val="333333"/>
                                      <w:szCs w:val="21"/>
                                    </w:rPr>
                                  </w:pPr>
                                  <w:r>
                                    <w:rPr>
                                      <w:rStyle w:val="10"/>
                                      <w:rFonts w:hAnsi="宋体"/>
                                      <w:bCs w:val="0"/>
                                      <w:color w:val="800000"/>
                                      <w:szCs w:val="21"/>
                                    </w:rPr>
                                    <w:t>核心原理</w:t>
                                  </w:r>
                                  <w:r>
                                    <w:rPr>
                                      <w:color w:val="800000"/>
                                      <w:szCs w:val="21"/>
                                    </w:rPr>
                                    <w:t>‌</w:t>
                                  </w:r>
                                  <w:r>
                                    <w:rPr>
                                      <w:rFonts w:hAnsi="宋体"/>
                                      <w:color w:val="800000"/>
                                      <w:szCs w:val="21"/>
                                    </w:rPr>
                                    <w:t>：</w:t>
                                  </w:r>
                                  <w:r>
                                    <w:rPr>
                                      <w:rFonts w:hAnsi="宋体"/>
                                      <w:color w:val="333333"/>
                                      <w:szCs w:val="21"/>
                                    </w:rPr>
                                    <w:t>该方法基于密度的定义公式</w:t>
                                  </w:r>
                                  <w:bookmarkStart w:id="152" w:name="OLE_LINK13"/>
                                  <w:bookmarkStart w:id="153" w:name="OLE_LINK14"/>
                                  <w:r>
                                    <w:rPr>
                                      <w:rFonts w:hAnsi="宋体"/>
                                      <w:color w:val="FF0000"/>
                                      <w:spacing w:val="7"/>
                                      <w:position w:val="-24"/>
                                      <w:szCs w:val="21"/>
                                      <w:shd w:val="clear" w:color="auto" w:fill="FFFFFF"/>
                                    </w:rPr>
                                    <w:object>
                                      <v:shape id="_x0000_i1281" o:spt="75" type="#_x0000_t75" style="height:31pt;width:31pt;" o:ole="t" filled="f" o:preferrelative="t" stroked="f" coordsize="21600,21600">
                                        <v:path/>
                                        <v:fill on="f" focussize="0,0"/>
                                        <v:stroke on="f" joinstyle="miter"/>
                                        <v:imagedata r:id="rId148" o:title=""/>
                                        <o:lock v:ext="edit" aspectratio="t"/>
                                        <w10:wrap type="none"/>
                                        <w10:anchorlock/>
                                      </v:shape>
                                      <o:OLEObject Type="Embed" ProgID="Equation.DSMT4" ShapeID="_x0000_i1281" DrawAspect="Content" ObjectID="_1468075806" r:id="rId170">
                                        <o:LockedField>false</o:LockedField>
                                      </o:OLEObject>
                                    </w:object>
                                  </w:r>
                                  <w:bookmarkEnd w:id="152"/>
                                  <w:bookmarkEnd w:id="153"/>
                                  <w:r>
                                    <w:rPr>
                                      <w:color w:val="333333"/>
                                      <w:szCs w:val="21"/>
                                    </w:rPr>
                                    <w:t>‌</w:t>
                                  </w:r>
                                  <w:r>
                                    <w:rPr>
                                      <w:rFonts w:hAnsi="宋体"/>
                                      <w:color w:val="333333"/>
                                      <w:szCs w:val="21"/>
                                    </w:rPr>
                                    <w:t>，其中</w:t>
                                  </w:r>
                                  <w:r>
                                    <w:rPr>
                                      <w:i/>
                                      <w:color w:val="333333"/>
                                      <w:szCs w:val="21"/>
                                    </w:rPr>
                                    <w:t>ρ</w:t>
                                  </w:r>
                                  <w:r>
                                    <w:rPr>
                                      <w:rFonts w:hAnsi="宋体"/>
                                      <w:color w:val="333333"/>
                                      <w:szCs w:val="21"/>
                                    </w:rPr>
                                    <w:t>为密度，</w:t>
                                  </w:r>
                                  <w:r>
                                    <w:rPr>
                                      <w:i/>
                                      <w:color w:val="333333"/>
                                      <w:szCs w:val="21"/>
                                    </w:rPr>
                                    <w:t>m</w:t>
                                  </w:r>
                                  <w:r>
                                    <w:rPr>
                                      <w:rFonts w:hAnsi="宋体"/>
                                      <w:color w:val="333333"/>
                                      <w:szCs w:val="21"/>
                                    </w:rPr>
                                    <w:t>为质量，</w:t>
                                  </w:r>
                                  <w:r>
                                    <w:rPr>
                                      <w:i/>
                                      <w:color w:val="333333"/>
                                      <w:szCs w:val="21"/>
                                    </w:rPr>
                                    <w:t>V</w:t>
                                  </w:r>
                                  <w:r>
                                    <w:rPr>
                                      <w:rFonts w:hAnsi="宋体"/>
                                      <w:color w:val="333333"/>
                                      <w:szCs w:val="21"/>
                                    </w:rPr>
                                    <w:t>为体积。对于不沉于水中的物体（如木块、蜡块），直接放入水中无法完全浸没，因此需要</w:t>
                                  </w:r>
                                  <w:r>
                                    <w:rPr>
                                      <w:color w:val="333333"/>
                                      <w:szCs w:val="21"/>
                                    </w:rPr>
                                    <w:t>‌</w:t>
                                  </w:r>
                                  <w:r>
                                    <w:rPr>
                                      <w:rStyle w:val="10"/>
                                      <w:rFonts w:hAnsi="宋体"/>
                                      <w:b w:val="0"/>
                                      <w:bCs w:val="0"/>
                                      <w:color w:val="333333"/>
                                      <w:szCs w:val="21"/>
                                    </w:rPr>
                                    <w:t>借助一个密度大于水的重物（如铁块）将其拉入水中</w:t>
                                  </w:r>
                                  <w:r>
                                    <w:rPr>
                                      <w:color w:val="333333"/>
                                      <w:szCs w:val="21"/>
                                    </w:rPr>
                                    <w:t>‌</w:t>
                                  </w:r>
                                  <w:r>
                                    <w:rPr>
                                      <w:rFonts w:hAnsi="宋体"/>
                                      <w:color w:val="333333"/>
                                      <w:szCs w:val="21"/>
                                    </w:rPr>
                                    <w:t>，从而实现排水法测体积。</w:t>
                                  </w:r>
                                </w:p>
                                <w:p w14:paraId="4E1C2F8B">
                                  <w:pPr>
                                    <w:adjustRightInd w:val="0"/>
                                    <w:snapToGrid w:val="0"/>
                                    <w:spacing w:line="360" w:lineRule="auto"/>
                                    <w:ind w:firstLine="210" w:firstLineChars="100"/>
                                    <w:rPr>
                                      <w:b/>
                                      <w:szCs w:val="21"/>
                                    </w:rPr>
                                  </w:pPr>
                                  <w:r>
                                    <w:rPr>
                                      <w:color w:val="333333"/>
                                      <w:szCs w:val="21"/>
                                    </w:rPr>
                                    <w:t>‌</w:t>
                                  </w:r>
                                  <w:r>
                                    <w:rPr>
                                      <w:rStyle w:val="10"/>
                                      <w:rFonts w:hAnsi="宋体"/>
                                      <w:bCs w:val="0"/>
                                      <w:color w:val="800000"/>
                                      <w:szCs w:val="21"/>
                                    </w:rPr>
                                    <w:t>方法本质</w:t>
                                  </w:r>
                                  <w:r>
                                    <w:rPr>
                                      <w:color w:val="800000"/>
                                      <w:szCs w:val="21"/>
                                    </w:rPr>
                                    <w:t>‌</w:t>
                                  </w:r>
                                  <w:r>
                                    <w:rPr>
                                      <w:rFonts w:hAnsi="宋体"/>
                                      <w:color w:val="800000"/>
                                      <w:szCs w:val="21"/>
                                    </w:rPr>
                                    <w:t>：</w:t>
                                  </w:r>
                                  <w:r>
                                    <w:rPr>
                                      <w:rFonts w:hAnsi="宋体"/>
                                      <w:color w:val="333333"/>
                                      <w:szCs w:val="21"/>
                                    </w:rPr>
                                    <w:t>悬吊法属于</w:t>
                                  </w:r>
                                  <w:r>
                                    <w:rPr>
                                      <w:color w:val="333333"/>
                                      <w:szCs w:val="21"/>
                                    </w:rPr>
                                    <w:t>“</w:t>
                                  </w:r>
                                  <w:r>
                                    <w:rPr>
                                      <w:rFonts w:hAnsi="宋体"/>
                                      <w:color w:val="333333"/>
                                      <w:szCs w:val="21"/>
                                    </w:rPr>
                                    <w:t>助沉法</w:t>
                                  </w:r>
                                  <w:r>
                                    <w:rPr>
                                      <w:color w:val="333333"/>
                                      <w:szCs w:val="21"/>
                                    </w:rPr>
                                    <w:t>”</w:t>
                                  </w:r>
                                  <w:r>
                                    <w:rPr>
                                      <w:rFonts w:hAnsi="宋体"/>
                                      <w:color w:val="333333"/>
                                      <w:szCs w:val="21"/>
                                    </w:rPr>
                                    <w:t>的一种，通过</w:t>
                                  </w:r>
                                  <w:r>
                                    <w:rPr>
                                      <w:color w:val="333333"/>
                                      <w:szCs w:val="21"/>
                                    </w:rPr>
                                    <w:t>‌</w:t>
                                  </w:r>
                                  <w:r>
                                    <w:rPr>
                                      <w:rStyle w:val="10"/>
                                      <w:rFonts w:hAnsi="宋体"/>
                                      <w:b w:val="0"/>
                                      <w:bCs w:val="0"/>
                                      <w:color w:val="333333"/>
                                      <w:szCs w:val="21"/>
                                    </w:rPr>
                                    <w:t>捆绑重物</w:t>
                                  </w:r>
                                  <w:r>
                                    <w:rPr>
                                      <w:color w:val="333333"/>
                                      <w:szCs w:val="21"/>
                                    </w:rPr>
                                    <w:t>‌</w:t>
                                  </w:r>
                                  <w:r>
                                    <w:rPr>
                                      <w:rFonts w:hAnsi="宋体"/>
                                      <w:color w:val="333333"/>
                                      <w:szCs w:val="21"/>
                                    </w:rPr>
                                    <w:t>使待测物体完全浸没，从而准确测量其排开水的体积，进而得到物体体积。</w:t>
                                  </w:r>
                                  <w:r>
                                    <w:rPr>
                                      <w:color w:val="333333"/>
                                      <w:szCs w:val="21"/>
                                    </w:rPr>
                                    <w:t>‌‌</w:t>
                                  </w:r>
                                </w:p>
                              </w:txbxContent>
                            </wps:txbx>
                            <wps:bodyPr upright="1"/>
                          </wps:wsp>
                        </a:graphicData>
                      </a:graphic>
                    </wp:inline>
                  </w:drawing>
                </mc:Choice>
                <mc:Fallback>
                  <w:pict>
                    <v:shape id="_x0000_s1026" o:spid="_x0000_s1026" o:spt="202" type="#_x0000_t202" style="height:162.05pt;width:481.6pt;" fillcolor="#FFFFFF" filled="t" stroked="t" coordsize="21600,21600" o:gfxdata="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MU3LwdQAAAAFAQAADwAAAAAAAAABACAA&#10;AAAiAAAAZHJzL2Rvd25yZXYueG1sUEsBAhQAFAAAAAgAh07iQBnLjxERAgAAQAQAAA4AAAAAAAAA&#10;AQAgAAAAIwEAAGRycy9lMm9Eb2MueG1sUEsFBgAAAAAGAAYAWQEAAKYFAAAAAA==&#10;">
                      <v:fill on="t" focussize="0,0"/>
                      <v:stroke color="#FF0000" joinstyle="miter" dashstyle="longDashDotDot"/>
                      <v:imagedata o:title=""/>
                      <o:lock v:ext="edit" aspectratio="f"/>
                      <v:textbox>
                        <w:txbxContent>
                          <w:p w14:paraId="0FFCF912">
                            <w:pPr>
                              <w:adjustRightInd w:val="0"/>
                              <w:snapToGrid w:val="0"/>
                              <w:spacing w:line="360" w:lineRule="auto"/>
                              <w:ind w:firstLine="211" w:firstLineChars="100"/>
                              <w:rPr>
                                <w:rFonts w:hint="eastAsia"/>
                              </w:rPr>
                            </w:pPr>
                            <w:r>
                              <w:rPr>
                                <w:rFonts w:hint="eastAsia" w:ascii="黑体" w:hAnsi="黑体" w:eastAsia="黑体"/>
                                <w:b/>
                              </w:rPr>
                              <w:t>标志：</w:t>
                            </w:r>
                            <w:r>
                              <w:rPr>
                                <w:color w:val="333333"/>
                                <w:szCs w:val="21"/>
                              </w:rPr>
                              <w:t>‌</w:t>
                            </w:r>
                            <w:r>
                              <w:rPr>
                                <w:rStyle w:val="10"/>
                                <w:rFonts w:hAnsi="宋体"/>
                                <w:b w:val="0"/>
                                <w:bCs w:val="0"/>
                                <w:color w:val="333333"/>
                                <w:szCs w:val="21"/>
                              </w:rPr>
                              <w:t>借助密度大于水的重物（如铁块）将其拉入水中</w:t>
                            </w:r>
                            <w:r>
                              <w:rPr>
                                <w:color w:val="333333"/>
                                <w:szCs w:val="21"/>
                              </w:rPr>
                              <w:t>‌</w:t>
                            </w:r>
                            <w:r>
                              <w:rPr>
                                <w:rFonts w:hAnsi="宋体"/>
                                <w:color w:val="333333"/>
                                <w:szCs w:val="21"/>
                              </w:rPr>
                              <w:t>，从而实现排水法测体积。</w:t>
                            </w:r>
                          </w:p>
                          <w:p w14:paraId="651DC206">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0E11328A">
                            <w:pPr>
                              <w:adjustRightInd w:val="0"/>
                              <w:snapToGrid w:val="0"/>
                              <w:spacing w:line="360" w:lineRule="auto"/>
                              <w:ind w:firstLine="211" w:firstLineChars="100"/>
                              <w:rPr>
                                <w:rFonts w:hint="eastAsia" w:hAnsi="宋体"/>
                                <w:color w:val="333333"/>
                                <w:szCs w:val="21"/>
                              </w:rPr>
                            </w:pPr>
                            <w:r>
                              <w:rPr>
                                <w:rStyle w:val="10"/>
                                <w:rFonts w:hAnsi="宋体"/>
                                <w:bCs w:val="0"/>
                                <w:color w:val="800000"/>
                                <w:szCs w:val="21"/>
                              </w:rPr>
                              <w:t>核心原理</w:t>
                            </w:r>
                            <w:r>
                              <w:rPr>
                                <w:color w:val="800000"/>
                                <w:szCs w:val="21"/>
                              </w:rPr>
                              <w:t>‌</w:t>
                            </w:r>
                            <w:r>
                              <w:rPr>
                                <w:rFonts w:hAnsi="宋体"/>
                                <w:color w:val="800000"/>
                                <w:szCs w:val="21"/>
                              </w:rPr>
                              <w:t>：</w:t>
                            </w:r>
                            <w:r>
                              <w:rPr>
                                <w:rFonts w:hAnsi="宋体"/>
                                <w:color w:val="333333"/>
                                <w:szCs w:val="21"/>
                              </w:rPr>
                              <w:t>该方法基于密度的定义公式</w:t>
                            </w:r>
                            <w:bookmarkStart w:id="152" w:name="OLE_LINK13"/>
                            <w:bookmarkStart w:id="153" w:name="OLE_LINK14"/>
                            <w:r>
                              <w:rPr>
                                <w:rFonts w:hAnsi="宋体"/>
                                <w:color w:val="FF0000"/>
                                <w:spacing w:val="7"/>
                                <w:position w:val="-24"/>
                                <w:szCs w:val="21"/>
                                <w:shd w:val="clear" w:color="auto" w:fill="FFFFFF"/>
                              </w:rPr>
                              <w:object>
                                <v:shape id="_x0000_i1281" o:spt="75" type="#_x0000_t75" style="height:31pt;width:31pt;" o:ole="t" filled="f" o:preferrelative="t" stroked="f" coordsize="21600,21600">
                                  <v:path/>
                                  <v:fill on="f" focussize="0,0"/>
                                  <v:stroke on="f" joinstyle="miter"/>
                                  <v:imagedata r:id="rId148" o:title=""/>
                                  <o:lock v:ext="edit" aspectratio="t"/>
                                  <w10:wrap type="none"/>
                                  <w10:anchorlock/>
                                </v:shape>
                                <o:OLEObject Type="Embed" ProgID="Equation.DSMT4" ShapeID="_x0000_i1281" DrawAspect="Content" ObjectID="_1468075807" r:id="rId171">
                                  <o:LockedField>false</o:LockedField>
                                </o:OLEObject>
                              </w:object>
                            </w:r>
                            <w:bookmarkEnd w:id="152"/>
                            <w:bookmarkEnd w:id="153"/>
                            <w:r>
                              <w:rPr>
                                <w:color w:val="333333"/>
                                <w:szCs w:val="21"/>
                              </w:rPr>
                              <w:t>‌</w:t>
                            </w:r>
                            <w:r>
                              <w:rPr>
                                <w:rFonts w:hAnsi="宋体"/>
                                <w:color w:val="333333"/>
                                <w:szCs w:val="21"/>
                              </w:rPr>
                              <w:t>，其中</w:t>
                            </w:r>
                            <w:r>
                              <w:rPr>
                                <w:i/>
                                <w:color w:val="333333"/>
                                <w:szCs w:val="21"/>
                              </w:rPr>
                              <w:t>ρ</w:t>
                            </w:r>
                            <w:r>
                              <w:rPr>
                                <w:rFonts w:hAnsi="宋体"/>
                                <w:color w:val="333333"/>
                                <w:szCs w:val="21"/>
                              </w:rPr>
                              <w:t>为密度，</w:t>
                            </w:r>
                            <w:r>
                              <w:rPr>
                                <w:i/>
                                <w:color w:val="333333"/>
                                <w:szCs w:val="21"/>
                              </w:rPr>
                              <w:t>m</w:t>
                            </w:r>
                            <w:r>
                              <w:rPr>
                                <w:rFonts w:hAnsi="宋体"/>
                                <w:color w:val="333333"/>
                                <w:szCs w:val="21"/>
                              </w:rPr>
                              <w:t>为质量，</w:t>
                            </w:r>
                            <w:r>
                              <w:rPr>
                                <w:i/>
                                <w:color w:val="333333"/>
                                <w:szCs w:val="21"/>
                              </w:rPr>
                              <w:t>V</w:t>
                            </w:r>
                            <w:r>
                              <w:rPr>
                                <w:rFonts w:hAnsi="宋体"/>
                                <w:color w:val="333333"/>
                                <w:szCs w:val="21"/>
                              </w:rPr>
                              <w:t>为体积。对于不沉于水中的物体（如木块、蜡块），直接放入水中无法完全浸没，因此需要</w:t>
                            </w:r>
                            <w:r>
                              <w:rPr>
                                <w:color w:val="333333"/>
                                <w:szCs w:val="21"/>
                              </w:rPr>
                              <w:t>‌</w:t>
                            </w:r>
                            <w:r>
                              <w:rPr>
                                <w:rStyle w:val="10"/>
                                <w:rFonts w:hAnsi="宋体"/>
                                <w:b w:val="0"/>
                                <w:bCs w:val="0"/>
                                <w:color w:val="333333"/>
                                <w:szCs w:val="21"/>
                              </w:rPr>
                              <w:t>借助一个密度大于水的重物（如铁块）将其拉入水中</w:t>
                            </w:r>
                            <w:r>
                              <w:rPr>
                                <w:color w:val="333333"/>
                                <w:szCs w:val="21"/>
                              </w:rPr>
                              <w:t>‌</w:t>
                            </w:r>
                            <w:r>
                              <w:rPr>
                                <w:rFonts w:hAnsi="宋体"/>
                                <w:color w:val="333333"/>
                                <w:szCs w:val="21"/>
                              </w:rPr>
                              <w:t>，从而实现排水法测体积。</w:t>
                            </w:r>
                          </w:p>
                          <w:p w14:paraId="4E1C2F8B">
                            <w:pPr>
                              <w:adjustRightInd w:val="0"/>
                              <w:snapToGrid w:val="0"/>
                              <w:spacing w:line="360" w:lineRule="auto"/>
                              <w:ind w:firstLine="210" w:firstLineChars="100"/>
                              <w:rPr>
                                <w:b/>
                                <w:szCs w:val="21"/>
                              </w:rPr>
                            </w:pPr>
                            <w:r>
                              <w:rPr>
                                <w:color w:val="333333"/>
                                <w:szCs w:val="21"/>
                              </w:rPr>
                              <w:t>‌</w:t>
                            </w:r>
                            <w:r>
                              <w:rPr>
                                <w:rStyle w:val="10"/>
                                <w:rFonts w:hAnsi="宋体"/>
                                <w:bCs w:val="0"/>
                                <w:color w:val="800000"/>
                                <w:szCs w:val="21"/>
                              </w:rPr>
                              <w:t>方法本质</w:t>
                            </w:r>
                            <w:r>
                              <w:rPr>
                                <w:color w:val="800000"/>
                                <w:szCs w:val="21"/>
                              </w:rPr>
                              <w:t>‌</w:t>
                            </w:r>
                            <w:r>
                              <w:rPr>
                                <w:rFonts w:hAnsi="宋体"/>
                                <w:color w:val="800000"/>
                                <w:szCs w:val="21"/>
                              </w:rPr>
                              <w:t>：</w:t>
                            </w:r>
                            <w:r>
                              <w:rPr>
                                <w:rFonts w:hAnsi="宋体"/>
                                <w:color w:val="333333"/>
                                <w:szCs w:val="21"/>
                              </w:rPr>
                              <w:t>悬吊法属于</w:t>
                            </w:r>
                            <w:r>
                              <w:rPr>
                                <w:color w:val="333333"/>
                                <w:szCs w:val="21"/>
                              </w:rPr>
                              <w:t>“</w:t>
                            </w:r>
                            <w:r>
                              <w:rPr>
                                <w:rFonts w:hAnsi="宋体"/>
                                <w:color w:val="333333"/>
                                <w:szCs w:val="21"/>
                              </w:rPr>
                              <w:t>助沉法</w:t>
                            </w:r>
                            <w:r>
                              <w:rPr>
                                <w:color w:val="333333"/>
                                <w:szCs w:val="21"/>
                              </w:rPr>
                              <w:t>”</w:t>
                            </w:r>
                            <w:r>
                              <w:rPr>
                                <w:rFonts w:hAnsi="宋体"/>
                                <w:color w:val="333333"/>
                                <w:szCs w:val="21"/>
                              </w:rPr>
                              <w:t>的一种，通过</w:t>
                            </w:r>
                            <w:r>
                              <w:rPr>
                                <w:color w:val="333333"/>
                                <w:szCs w:val="21"/>
                              </w:rPr>
                              <w:t>‌</w:t>
                            </w:r>
                            <w:r>
                              <w:rPr>
                                <w:rStyle w:val="10"/>
                                <w:rFonts w:hAnsi="宋体"/>
                                <w:b w:val="0"/>
                                <w:bCs w:val="0"/>
                                <w:color w:val="333333"/>
                                <w:szCs w:val="21"/>
                              </w:rPr>
                              <w:t>捆绑重物</w:t>
                            </w:r>
                            <w:r>
                              <w:rPr>
                                <w:color w:val="333333"/>
                                <w:szCs w:val="21"/>
                              </w:rPr>
                              <w:t>‌</w:t>
                            </w:r>
                            <w:r>
                              <w:rPr>
                                <w:rFonts w:hAnsi="宋体"/>
                                <w:color w:val="333333"/>
                                <w:szCs w:val="21"/>
                              </w:rPr>
                              <w:t>使待测物体完全浸没，从而准确测量其排开水的体积，进而得到物体体积。</w:t>
                            </w:r>
                            <w:r>
                              <w:rPr>
                                <w:color w:val="333333"/>
                                <w:szCs w:val="21"/>
                              </w:rPr>
                              <w:t>‌‌</w:t>
                            </w:r>
                          </w:p>
                        </w:txbxContent>
                      </v:textbox>
                      <w10:wrap type="none"/>
                      <w10:anchorlock/>
                    </v:shape>
                  </w:pict>
                </mc:Fallback>
              </mc:AlternateContent>
            </w:r>
          </w:p>
          <w:p w14:paraId="6F8ECED1">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38</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小史同学手里有一枚一元钱的硬币，他想要知道这枚硬币的密度，现有细线、烧杯、足量的水，物理老师又给他提供了三个器材，分别是：</w:t>
            </w:r>
          </w:p>
          <w:p w14:paraId="4F268631">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Times New Roman"/>
                <w:spacing w:val="7"/>
                <w:sz w:val="21"/>
                <w:szCs w:val="21"/>
                <w:shd w:val="clear" w:color="auto" w:fill="FFFFFF"/>
              </w:rPr>
              <w:t>A</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弹簧测力计（量程为</w:t>
            </w:r>
            <w:r>
              <w:rPr>
                <w:rFonts w:ascii="Times New Roman" w:hAnsi="Times New Roman"/>
                <w:spacing w:val="7"/>
                <w:sz w:val="21"/>
                <w:szCs w:val="21"/>
                <w:shd w:val="clear" w:color="auto" w:fill="FFFFFF"/>
              </w:rPr>
              <w:t>0</w:t>
            </w:r>
            <w:r>
              <w:rPr>
                <w:rFonts w:hint="eastAsia" w:ascii="Times New Roman" w:hAnsi="宋体"/>
                <w:spacing w:val="7"/>
                <w:sz w:val="21"/>
                <w:szCs w:val="21"/>
                <w:shd w:val="clear" w:color="auto" w:fill="FFFFFF"/>
              </w:rPr>
              <w:t>~</w:t>
            </w:r>
            <w:r>
              <w:rPr>
                <w:rFonts w:ascii="Times New Roman" w:hAnsi="Times New Roman"/>
                <w:spacing w:val="7"/>
                <w:sz w:val="21"/>
                <w:szCs w:val="21"/>
                <w:shd w:val="clear" w:color="auto" w:fill="FFFFFF"/>
              </w:rPr>
              <w:t>5N</w:t>
            </w:r>
            <w:r>
              <w:rPr>
                <w:rFonts w:ascii="Times New Roman" w:hAnsi="宋体"/>
                <w:spacing w:val="7"/>
                <w:sz w:val="21"/>
                <w:szCs w:val="21"/>
                <w:shd w:val="clear" w:color="auto" w:fill="FFFFFF"/>
              </w:rPr>
              <w:t>，分度值为</w:t>
            </w:r>
            <w:r>
              <w:rPr>
                <w:rFonts w:ascii="Times New Roman" w:hAnsi="Times New Roman"/>
                <w:spacing w:val="7"/>
                <w:sz w:val="21"/>
                <w:szCs w:val="21"/>
                <w:shd w:val="clear" w:color="auto" w:fill="FFFFFF"/>
              </w:rPr>
              <w:t>0.2N</w:t>
            </w:r>
            <w:r>
              <w:rPr>
                <w:rFonts w:ascii="Times New Roman" w:hAnsi="宋体"/>
                <w:spacing w:val="7"/>
                <w:sz w:val="21"/>
                <w:szCs w:val="21"/>
                <w:shd w:val="clear" w:color="auto" w:fill="FFFFFF"/>
              </w:rPr>
              <w:t>）</w:t>
            </w:r>
          </w:p>
          <w:p w14:paraId="1B695617">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Times New Roman"/>
                <w:spacing w:val="7"/>
                <w:sz w:val="21"/>
                <w:szCs w:val="21"/>
                <w:shd w:val="clear" w:color="auto" w:fill="FFFFFF"/>
              </w:rPr>
              <w:t>B</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天平有砝码（最小砝码为</w:t>
            </w:r>
            <w:r>
              <w:rPr>
                <w:rFonts w:ascii="Times New Roman" w:hAnsi="Times New Roman"/>
                <w:spacing w:val="7"/>
                <w:sz w:val="21"/>
                <w:szCs w:val="21"/>
                <w:shd w:val="clear" w:color="auto" w:fill="FFFFFF"/>
              </w:rPr>
              <w:t>1g</w:t>
            </w:r>
            <w:r>
              <w:rPr>
                <w:rFonts w:ascii="Times New Roman" w:hAnsi="宋体"/>
                <w:spacing w:val="7"/>
                <w:sz w:val="21"/>
                <w:szCs w:val="21"/>
                <w:shd w:val="clear" w:color="auto" w:fill="FFFFFF"/>
              </w:rPr>
              <w:t>，标尺的分度值为</w:t>
            </w:r>
            <w:r>
              <w:rPr>
                <w:rFonts w:ascii="Times New Roman" w:hAnsi="Times New Roman"/>
                <w:spacing w:val="7"/>
                <w:sz w:val="21"/>
                <w:szCs w:val="21"/>
                <w:shd w:val="clear" w:color="auto" w:fill="FFFFFF"/>
              </w:rPr>
              <w:t>20mg</w:t>
            </w:r>
            <w:r>
              <w:rPr>
                <w:rFonts w:ascii="Times New Roman" w:hAnsi="宋体"/>
                <w:spacing w:val="7"/>
                <w:sz w:val="21"/>
                <w:szCs w:val="21"/>
                <w:shd w:val="clear" w:color="auto" w:fill="FFFFFF"/>
              </w:rPr>
              <w:t>）</w:t>
            </w:r>
          </w:p>
          <w:p w14:paraId="1E9A78F1">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Times New Roman"/>
                <w:spacing w:val="7"/>
                <w:sz w:val="21"/>
                <w:szCs w:val="21"/>
                <w:shd w:val="clear" w:color="auto" w:fill="FFFFFF"/>
              </w:rPr>
              <w:t>C</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量筒（容量</w:t>
            </w:r>
            <w:r>
              <w:rPr>
                <w:rFonts w:ascii="Times New Roman" w:hAnsi="Times New Roman"/>
                <w:spacing w:val="7"/>
                <w:sz w:val="21"/>
                <w:szCs w:val="21"/>
                <w:shd w:val="clear" w:color="auto" w:fill="FFFFFF"/>
              </w:rPr>
              <w:t>250mL</w:t>
            </w:r>
            <w:r>
              <w:rPr>
                <w:rFonts w:ascii="Times New Roman" w:hAnsi="宋体"/>
                <w:spacing w:val="7"/>
                <w:sz w:val="21"/>
                <w:szCs w:val="21"/>
                <w:shd w:val="clear" w:color="auto" w:fill="FFFFFF"/>
              </w:rPr>
              <w:t>，分度值为</w:t>
            </w:r>
            <w:r>
              <w:rPr>
                <w:rFonts w:ascii="Times New Roman" w:hAnsi="Times New Roman"/>
                <w:spacing w:val="7"/>
                <w:sz w:val="21"/>
                <w:szCs w:val="21"/>
                <w:shd w:val="clear" w:color="auto" w:fill="FFFFFF"/>
              </w:rPr>
              <w:t>5mL</w:t>
            </w:r>
            <w:r>
              <w:rPr>
                <w:rFonts w:ascii="Times New Roman" w:hAnsi="宋体"/>
                <w:spacing w:val="7"/>
                <w:sz w:val="21"/>
                <w:szCs w:val="21"/>
                <w:shd w:val="clear" w:color="auto" w:fill="FFFFFF"/>
              </w:rPr>
              <w:t>，外径为</w:t>
            </w:r>
            <w:r>
              <w:rPr>
                <w:rFonts w:ascii="Times New Roman" w:hAnsi="Times New Roman"/>
                <w:spacing w:val="7"/>
                <w:sz w:val="21"/>
                <w:szCs w:val="21"/>
                <w:shd w:val="clear" w:color="auto" w:fill="FFFFFF"/>
              </w:rPr>
              <w:t>40mm</w:t>
            </w:r>
            <w:r>
              <w:rPr>
                <w:rFonts w:ascii="Times New Roman" w:hAnsi="宋体"/>
                <w:spacing w:val="7"/>
                <w:sz w:val="21"/>
                <w:szCs w:val="21"/>
                <w:shd w:val="clear" w:color="auto" w:fill="FFFFFF"/>
              </w:rPr>
              <w:t>）</w:t>
            </w:r>
          </w:p>
          <w:p w14:paraId="50E3C609">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）但是，老师却提示他</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三个器材中有两个不适合测量这枚硬币的相关物理量</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。请你替他选择出合适的器材，并设计出较为精确的测量方法。（已知水的密度为</w:t>
            </w:r>
            <w:r>
              <w:rPr>
                <w:rFonts w:ascii="Times New Roman" w:hAnsi="Times New Roman"/>
                <w:i/>
                <w:spacing w:val="7"/>
                <w:sz w:val="21"/>
                <w:szCs w:val="21"/>
                <w:shd w:val="clear" w:color="auto" w:fill="FFFFFF"/>
              </w:rPr>
              <w:t>ρ</w:t>
            </w:r>
            <w:r>
              <w:rPr>
                <w:rFonts w:ascii="Times New Roman" w:hAnsi="Times New Roman"/>
                <w:spacing w:val="7"/>
                <w:sz w:val="21"/>
                <w:szCs w:val="21"/>
                <w:shd w:val="clear" w:color="auto" w:fill="FFFFFF"/>
                <w:vertAlign w:val="subscript"/>
              </w:rPr>
              <w:t>0</w:t>
            </w:r>
            <w:r>
              <w:rPr>
                <w:rFonts w:ascii="Times New Roman" w:hAnsi="宋体"/>
                <w:spacing w:val="7"/>
                <w:sz w:val="21"/>
                <w:szCs w:val="21"/>
                <w:shd w:val="clear" w:color="auto" w:fill="FFFFFF"/>
              </w:rPr>
              <w:t>）你所选择的器材是</w:t>
            </w:r>
            <w:r>
              <w:rPr>
                <w:rFonts w:hint="eastAsia" w:ascii="Times New Roman" w:hAnsi="宋体"/>
                <w:spacing w:val="7"/>
                <w:sz w:val="21"/>
                <w:szCs w:val="21"/>
                <w:shd w:val="clear" w:color="auto" w:fill="FFFFFF"/>
              </w:rPr>
              <w:t>______</w:t>
            </w:r>
            <w:r>
              <w:rPr>
                <w:rFonts w:ascii="Times New Roman" w:hAnsi="宋体"/>
                <w:spacing w:val="7"/>
                <w:sz w:val="21"/>
                <w:szCs w:val="21"/>
                <w:shd w:val="clear" w:color="auto" w:fill="FFFFFF"/>
              </w:rPr>
              <w:t>（填写</w:t>
            </w:r>
            <w:r>
              <w:rPr>
                <w:rFonts w:ascii="Times New Roman" w:hAnsi="Times New Roman"/>
                <w:spacing w:val="7"/>
                <w:sz w:val="21"/>
                <w:szCs w:val="21"/>
                <w:shd w:val="clear" w:color="auto" w:fill="FFFFFF"/>
              </w:rPr>
              <w:t>“A”</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“B”</w:t>
            </w: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“C”</w:t>
            </w:r>
            <w:r>
              <w:rPr>
                <w:rFonts w:ascii="Times New Roman" w:hAnsi="宋体"/>
                <w:spacing w:val="7"/>
                <w:sz w:val="21"/>
                <w:szCs w:val="21"/>
                <w:shd w:val="clear" w:color="auto" w:fill="FFFFFF"/>
              </w:rPr>
              <w:t>）</w:t>
            </w:r>
          </w:p>
          <w:p w14:paraId="1BC6662D">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）写出主要的实验步骤</w:t>
            </w:r>
            <w:r>
              <w:rPr>
                <w:rFonts w:hint="eastAsia" w:ascii="Times New Roman" w:hAnsi="宋体"/>
                <w:spacing w:val="7"/>
                <w:sz w:val="21"/>
                <w:szCs w:val="21"/>
                <w:shd w:val="clear" w:color="auto" w:fill="FFFFFF"/>
              </w:rPr>
              <w:t>。</w:t>
            </w:r>
          </w:p>
          <w:p w14:paraId="4A33FA6D">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【答案】见解析</w:t>
            </w:r>
          </w:p>
          <w:p w14:paraId="605F67E4">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）由于一枚一元硬币的质量大约是</w:t>
            </w:r>
            <w:r>
              <w:rPr>
                <w:rFonts w:ascii="Times New Roman" w:hAnsi="Times New Roman"/>
                <w:color w:val="FF0000"/>
                <w:spacing w:val="7"/>
                <w:sz w:val="21"/>
                <w:szCs w:val="21"/>
                <w:shd w:val="clear" w:color="auto" w:fill="FFFFFF"/>
              </w:rPr>
              <w:t>6.1g</w:t>
            </w:r>
            <w:r>
              <w:rPr>
                <w:rFonts w:ascii="Times New Roman" w:hAnsi="宋体"/>
                <w:color w:val="FF0000"/>
                <w:spacing w:val="7"/>
                <w:sz w:val="21"/>
                <w:szCs w:val="21"/>
                <w:shd w:val="clear" w:color="auto" w:fill="FFFFFF"/>
              </w:rPr>
              <w:t>，重力是</w:t>
            </w:r>
            <w:r>
              <w:rPr>
                <w:rFonts w:ascii="Times New Roman" w:hAnsi="Times New Roman"/>
                <w:color w:val="FF0000"/>
                <w:spacing w:val="7"/>
                <w:sz w:val="21"/>
                <w:szCs w:val="21"/>
                <w:shd w:val="clear" w:color="auto" w:fill="FFFFFF"/>
              </w:rPr>
              <w:t>0.061N</w:t>
            </w:r>
            <w:r>
              <w:rPr>
                <w:rFonts w:ascii="Times New Roman" w:hAnsi="宋体"/>
                <w:color w:val="FF0000"/>
                <w:spacing w:val="7"/>
                <w:sz w:val="21"/>
                <w:szCs w:val="21"/>
                <w:shd w:val="clear" w:color="auto" w:fill="FFFFFF"/>
              </w:rPr>
              <w:t>，弹簧测力计的分度值</w:t>
            </w:r>
            <w:r>
              <w:rPr>
                <w:rFonts w:ascii="Times New Roman" w:hAnsi="Times New Roman"/>
                <w:color w:val="FF0000"/>
                <w:spacing w:val="7"/>
                <w:sz w:val="21"/>
                <w:szCs w:val="21"/>
                <w:shd w:val="clear" w:color="auto" w:fill="FFFFFF"/>
              </w:rPr>
              <w:t>0.2N</w:t>
            </w:r>
            <w:r>
              <w:rPr>
                <w:rFonts w:ascii="Times New Roman" w:hAnsi="宋体"/>
                <w:color w:val="FF0000"/>
                <w:spacing w:val="7"/>
                <w:sz w:val="21"/>
                <w:szCs w:val="21"/>
                <w:shd w:val="clear" w:color="auto" w:fill="FFFFFF"/>
              </w:rPr>
              <w:t>，弹簧测力计不能准确测量硬币的重力，不能准确求出硬币的质量，所以不能使用弹簧测力计，需要天平测量硬币的质量；一枚硬币的体积不足</w:t>
            </w:r>
            <w:r>
              <w:rPr>
                <w:rFonts w:ascii="Times New Roman" w:hAnsi="Times New Roman"/>
                <w:color w:val="FF0000"/>
                <w:spacing w:val="7"/>
                <w:sz w:val="21"/>
                <w:szCs w:val="21"/>
                <w:shd w:val="clear" w:color="auto" w:fill="FFFFFF"/>
              </w:rPr>
              <w:t>1cm</w:t>
            </w:r>
            <w:r>
              <w:rPr>
                <w:rFonts w:ascii="Times New Roman" w:hAnsi="Times New Roman"/>
                <w:color w:val="FF0000"/>
                <w:spacing w:val="7"/>
                <w:sz w:val="21"/>
                <w:szCs w:val="21"/>
                <w:shd w:val="clear" w:color="auto" w:fill="FFFFFF"/>
                <w:vertAlign w:val="superscript"/>
              </w:rPr>
              <w:t>3</w:t>
            </w:r>
            <w:r>
              <w:rPr>
                <w:rFonts w:ascii="Times New Roman" w:hAnsi="宋体"/>
                <w:color w:val="FF0000"/>
                <w:spacing w:val="7"/>
                <w:sz w:val="21"/>
                <w:szCs w:val="21"/>
                <w:shd w:val="clear" w:color="auto" w:fill="FFFFFF"/>
              </w:rPr>
              <w:t>，小于量筒的分度值</w:t>
            </w:r>
            <w:r>
              <w:rPr>
                <w:rFonts w:ascii="Times New Roman" w:hAnsi="Times New Roman"/>
                <w:color w:val="FF0000"/>
                <w:spacing w:val="7"/>
                <w:sz w:val="21"/>
                <w:szCs w:val="21"/>
                <w:shd w:val="clear" w:color="auto" w:fill="FFFFFF"/>
              </w:rPr>
              <w:t>5cm</w:t>
            </w:r>
            <w:r>
              <w:rPr>
                <w:rFonts w:ascii="Times New Roman" w:hAnsi="Times New Roman"/>
                <w:color w:val="FF0000"/>
                <w:spacing w:val="7"/>
                <w:sz w:val="21"/>
                <w:szCs w:val="21"/>
                <w:shd w:val="clear" w:color="auto" w:fill="FFFFFF"/>
                <w:vertAlign w:val="superscript"/>
              </w:rPr>
              <w:t>3</w:t>
            </w:r>
            <w:r>
              <w:rPr>
                <w:rFonts w:ascii="Times New Roman" w:hAnsi="宋体"/>
                <w:color w:val="FF0000"/>
                <w:spacing w:val="7"/>
                <w:sz w:val="21"/>
                <w:szCs w:val="21"/>
                <w:shd w:val="clear" w:color="auto" w:fill="FFFFFF"/>
              </w:rPr>
              <w:t>，不能利用量筒测量硬币的体积，所以选择天平来测量。</w:t>
            </w:r>
          </w:p>
          <w:p w14:paraId="04D98C2E">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）实验步骤：</w:t>
            </w:r>
          </w:p>
          <w:p w14:paraId="7E21477A">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宋体" w:hAnsi="宋体" w:cs="宋体"/>
                <w:color w:val="FF0000"/>
                <w:spacing w:val="7"/>
                <w:sz w:val="21"/>
                <w:szCs w:val="21"/>
                <w:shd w:val="clear" w:color="auto" w:fill="FFFFFF"/>
              </w:rPr>
              <w:t>①</w:t>
            </w:r>
            <w:r>
              <w:rPr>
                <w:rFonts w:ascii="Times New Roman" w:hAnsi="宋体"/>
                <w:color w:val="FF0000"/>
                <w:spacing w:val="7"/>
                <w:sz w:val="21"/>
                <w:szCs w:val="21"/>
                <w:shd w:val="clear" w:color="auto" w:fill="FFFFFF"/>
              </w:rPr>
              <w:t>用天平测量一元硬币的质量</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p>
          <w:p w14:paraId="0328A8A8">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宋体" w:hAnsi="宋体" w:cs="宋体"/>
                <w:color w:val="FF0000"/>
                <w:spacing w:val="7"/>
                <w:sz w:val="21"/>
                <w:szCs w:val="21"/>
                <w:shd w:val="clear" w:color="auto" w:fill="FFFFFF"/>
              </w:rPr>
              <w:t>②</w:t>
            </w:r>
            <w:r>
              <w:rPr>
                <w:rFonts w:ascii="Times New Roman" w:hAnsi="宋体"/>
                <w:color w:val="FF0000"/>
                <w:spacing w:val="7"/>
                <w:sz w:val="21"/>
                <w:szCs w:val="21"/>
                <w:shd w:val="clear" w:color="auto" w:fill="FFFFFF"/>
              </w:rPr>
              <w:t>烧杯中倒入适量的水，用天平测量烧杯和水的总质量</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w:t>
            </w:r>
          </w:p>
          <w:p w14:paraId="1CE71BE9">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宋体" w:hAnsi="宋体" w:cs="宋体"/>
                <w:color w:val="FF0000"/>
                <w:spacing w:val="7"/>
                <w:sz w:val="21"/>
                <w:szCs w:val="21"/>
                <w:shd w:val="clear" w:color="auto" w:fill="FFFFFF"/>
              </w:rPr>
              <w:t>③</w:t>
            </w:r>
            <w:r>
              <w:rPr>
                <w:rFonts w:ascii="Times New Roman" w:hAnsi="宋体"/>
                <w:color w:val="FF0000"/>
                <w:spacing w:val="7"/>
                <w:sz w:val="21"/>
                <w:szCs w:val="21"/>
                <w:shd w:val="clear" w:color="auto" w:fill="FFFFFF"/>
              </w:rPr>
              <w:t>用细线把硬币拴好，把硬币浸没在水中，但不接触烧杯底，读出此时天平的示数</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3</w:t>
            </w:r>
            <w:r>
              <w:rPr>
                <w:rFonts w:ascii="Times New Roman" w:hAnsi="宋体"/>
                <w:color w:val="FF0000"/>
                <w:spacing w:val="7"/>
                <w:sz w:val="21"/>
                <w:szCs w:val="21"/>
                <w:shd w:val="clear" w:color="auto" w:fill="FFFFFF"/>
              </w:rPr>
              <w:t>。</w:t>
            </w:r>
          </w:p>
          <w:p w14:paraId="5F04AFF5">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3</w:t>
            </w:r>
            <w:r>
              <w:rPr>
                <w:rFonts w:ascii="Times New Roman" w:hAnsi="宋体"/>
                <w:color w:val="FF0000"/>
                <w:spacing w:val="7"/>
                <w:sz w:val="21"/>
                <w:szCs w:val="21"/>
                <w:shd w:val="clear" w:color="auto" w:fill="FFFFFF"/>
              </w:rPr>
              <w:t>）一枚硬币浸没在水中，对烧杯底部有一个压力，导致烧杯和水的质量增大，根据物体间力的作用是相互的，</w:t>
            </w:r>
          </w:p>
          <w:p w14:paraId="053A5205">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所以一枚硬币受到的浮力：</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ΔG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Δmg</w:t>
            </w:r>
            <w:r>
              <w:rPr>
                <w:rFonts w:ascii="Times New Roman" w:hAnsi="宋体"/>
                <w:color w:val="FF0000"/>
                <w:spacing w:val="7"/>
                <w:sz w:val="21"/>
                <w:szCs w:val="21"/>
                <w:shd w:val="clear" w:color="auto" w:fill="FFFFFF"/>
              </w:rPr>
              <w:t>=</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3</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p>
          <w:p w14:paraId="75E47E07">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所以一枚硬币排开水的体积：</w:t>
            </w:r>
            <w:bookmarkStart w:id="77" w:name="OLE_LINK193"/>
            <w:bookmarkStart w:id="78" w:name="OLE_LINK194"/>
            <w:r>
              <w:rPr>
                <w:rFonts w:ascii="Times New Roman" w:hAnsi="宋体"/>
                <w:color w:val="FF0000"/>
                <w:spacing w:val="7"/>
                <w:position w:val="-30"/>
                <w:sz w:val="21"/>
                <w:szCs w:val="21"/>
                <w:shd w:val="clear" w:color="auto" w:fill="FFFFFF"/>
              </w:rPr>
              <w:object>
                <v:shape id="_x0000_i1282" o:spt="75" type="#_x0000_t75" style="height:36pt;width:162pt;" o:ole="t" filled="f" o:preferrelative="t" stroked="f" coordsize="21600,21600">
                  <v:path/>
                  <v:fill on="f" focussize="0,0"/>
                  <v:stroke on="f" joinstyle="miter"/>
                  <v:imagedata r:id="rId173" o:title=""/>
                  <o:lock v:ext="edit" aspectratio="t"/>
                  <w10:wrap type="none"/>
                  <w10:anchorlock/>
                </v:shape>
                <o:OLEObject Type="Embed" ProgID="Equation.DSMT4" ShapeID="_x0000_i1282" DrawAspect="Content" ObjectID="_1468075808" r:id="rId172">
                  <o:LockedField>false</o:LockedField>
                </o:OLEObject>
              </w:object>
            </w:r>
            <w:bookmarkEnd w:id="77"/>
            <w:bookmarkEnd w:id="78"/>
          </w:p>
          <w:p w14:paraId="0AA07F12">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硬币浸没在水中，所以一枚硬币的体积：</w:t>
            </w:r>
            <w:r>
              <w:rPr>
                <w:rFonts w:ascii="Times New Roman" w:hAnsi="宋体"/>
                <w:color w:val="FF0000"/>
                <w:spacing w:val="7"/>
                <w:position w:val="-30"/>
                <w:sz w:val="21"/>
                <w:szCs w:val="21"/>
                <w:shd w:val="clear" w:color="auto" w:fill="FFFFFF"/>
              </w:rPr>
              <w:object>
                <v:shape id="_x0000_i1283" o:spt="75" type="#_x0000_t75" style="height:34pt;width:85pt;" o:ole="t" filled="f" o:preferrelative="t" stroked="f" coordsize="21600,21600">
                  <v:path/>
                  <v:fill on="f" focussize="0,0"/>
                  <v:stroke on="f" joinstyle="miter"/>
                  <v:imagedata r:id="rId175" o:title=""/>
                  <o:lock v:ext="edit" aspectratio="t"/>
                  <w10:wrap type="none"/>
                  <w10:anchorlock/>
                </v:shape>
                <o:OLEObject Type="Embed" ProgID="Equation.DSMT4" ShapeID="_x0000_i1283" DrawAspect="Content" ObjectID="_1468075809" r:id="rId174">
                  <o:LockedField>false</o:LockedField>
                </o:OLEObject>
              </w:object>
            </w:r>
          </w:p>
          <w:p w14:paraId="07F3199B">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硬币的密度：</w:t>
            </w:r>
            <w:bookmarkStart w:id="79" w:name="OLE_LINK197"/>
            <w:bookmarkStart w:id="80" w:name="OLE_LINK198"/>
            <w:r>
              <w:rPr>
                <w:rFonts w:ascii="Times New Roman" w:hAnsi="宋体"/>
                <w:color w:val="FF0000"/>
                <w:spacing w:val="7"/>
                <w:position w:val="-60"/>
                <w:sz w:val="21"/>
                <w:szCs w:val="21"/>
                <w:shd w:val="clear" w:color="auto" w:fill="FFFFFF"/>
              </w:rPr>
              <w:object>
                <v:shape id="_x0000_i1284" o:spt="75" type="#_x0000_t75" style="height:49pt;width:146pt;" o:ole="t" filled="f" o:preferrelative="t" stroked="f" coordsize="21600,21600">
                  <v:path/>
                  <v:fill on="f" focussize="0,0"/>
                  <v:stroke on="f" joinstyle="miter"/>
                  <v:imagedata r:id="rId177" o:title=""/>
                  <o:lock v:ext="edit" aspectratio="t"/>
                  <w10:wrap type="none"/>
                  <w10:anchorlock/>
                </v:shape>
                <o:OLEObject Type="Embed" ProgID="Equation.DSMT4" ShapeID="_x0000_i1284" DrawAspect="Content" ObjectID="_1468075810" r:id="rId176">
                  <o:LockedField>false</o:LockedField>
                </o:OLEObject>
              </w:object>
            </w:r>
            <w:bookmarkEnd w:id="79"/>
            <w:bookmarkEnd w:id="80"/>
          </w:p>
          <w:p w14:paraId="0F9A3387">
            <w:pPr>
              <w:shd w:val="clear" w:color="auto" w:fill="FFFFFF"/>
              <w:adjustRightInd w:val="0"/>
              <w:snapToGrid w:val="0"/>
              <w:spacing w:line="360" w:lineRule="auto"/>
              <w:ind w:firstLine="450" w:firstLineChars="200"/>
              <w:rPr>
                <w:color w:val="000000"/>
                <w:szCs w:val="21"/>
              </w:rPr>
            </w:pPr>
            <w:bookmarkStart w:id="81" w:name="OLE_LINK12"/>
            <w:r>
              <w:rPr>
                <w:rFonts w:hint="eastAsia"/>
                <w:b/>
                <w:color w:val="FF00FF"/>
                <w:spacing w:val="7"/>
                <w:szCs w:val="21"/>
                <w:shd w:val="clear" w:color="auto" w:fill="FFFFFF"/>
              </w:rPr>
              <w:t>【变式38-1】</w:t>
            </w:r>
            <w:r>
              <w:rPr>
                <w:rFonts w:hAnsi="宋体"/>
                <w:color w:val="000000"/>
                <w:szCs w:val="21"/>
              </w:rPr>
              <w:t>如图所示，在实验室中常用</w:t>
            </w:r>
            <w:r>
              <w:rPr>
                <w:color w:val="000000"/>
                <w:szCs w:val="21"/>
              </w:rPr>
              <w:t>“</w:t>
            </w:r>
            <w:r>
              <w:rPr>
                <w:rFonts w:hAnsi="宋体"/>
                <w:color w:val="000000"/>
                <w:szCs w:val="21"/>
              </w:rPr>
              <w:t>悬垂法</w:t>
            </w:r>
            <w:r>
              <w:rPr>
                <w:color w:val="000000"/>
                <w:szCs w:val="21"/>
              </w:rPr>
              <w:t>”</w:t>
            </w:r>
            <w:r>
              <w:rPr>
                <w:rFonts w:hAnsi="宋体"/>
                <w:color w:val="000000"/>
                <w:szCs w:val="21"/>
              </w:rPr>
              <w:t>测木块的密度，测量密度的原理是：</w:t>
            </w:r>
            <w:r>
              <w:rPr>
                <w:rFonts w:hint="eastAsia" w:hAnsi="宋体"/>
                <w:color w:val="000000"/>
                <w:szCs w:val="21"/>
              </w:rPr>
              <w:t>_________</w:t>
            </w:r>
            <w:r>
              <w:rPr>
                <w:rFonts w:hAnsi="宋体"/>
                <w:color w:val="000000"/>
                <w:szCs w:val="21"/>
              </w:rPr>
              <w:t>，用</w:t>
            </w:r>
            <w:r>
              <w:rPr>
                <w:rFonts w:hint="eastAsia"/>
                <w:color w:val="000000"/>
                <w:szCs w:val="21"/>
              </w:rPr>
              <w:t>________</w:t>
            </w:r>
            <w:r>
              <w:rPr>
                <w:rFonts w:hAnsi="宋体"/>
                <w:color w:val="000000"/>
                <w:szCs w:val="21"/>
              </w:rPr>
              <w:t>测出木块的质量</w:t>
            </w:r>
            <w:r>
              <w:rPr>
                <w:i/>
                <w:color w:val="000000"/>
                <w:szCs w:val="21"/>
              </w:rPr>
              <w:t>m</w:t>
            </w:r>
            <w:r>
              <w:rPr>
                <w:rFonts w:hAnsi="宋体"/>
                <w:color w:val="000000"/>
                <w:szCs w:val="21"/>
              </w:rPr>
              <w:t>，用量筒测量木块的体积，读取量筒示数时</w:t>
            </w:r>
            <w:r>
              <w:rPr>
                <w:rFonts w:hint="eastAsia" w:hAnsi="宋体"/>
                <w:color w:val="000000"/>
                <w:szCs w:val="21"/>
              </w:rPr>
              <w:t>__________________________</w:t>
            </w:r>
            <w:r>
              <w:rPr>
                <w:rFonts w:hAnsi="宋体"/>
                <w:color w:val="000000"/>
                <w:szCs w:val="21"/>
              </w:rPr>
              <w:t>，木块密度可表示为</w:t>
            </w:r>
            <w:r>
              <w:rPr>
                <w:rFonts w:hint="eastAsia"/>
                <w:color w:val="000000"/>
                <w:szCs w:val="21"/>
              </w:rPr>
              <w:t>_________</w:t>
            </w:r>
            <w:r>
              <w:rPr>
                <w:rFonts w:hAnsi="宋体"/>
                <w:color w:val="000000"/>
                <w:szCs w:val="21"/>
              </w:rPr>
              <w:t>（用</w:t>
            </w:r>
            <w:r>
              <w:rPr>
                <w:i/>
                <w:color w:val="000000"/>
                <w:szCs w:val="21"/>
              </w:rPr>
              <w:t>m</w:t>
            </w:r>
            <w:r>
              <w:rPr>
                <w:rFonts w:hAnsi="宋体"/>
                <w:color w:val="000000"/>
                <w:szCs w:val="21"/>
              </w:rPr>
              <w:t>、</w:t>
            </w:r>
            <w:r>
              <w:rPr>
                <w:i/>
                <w:color w:val="000000"/>
                <w:szCs w:val="21"/>
              </w:rPr>
              <w:t>V</w:t>
            </w:r>
            <w:r>
              <w:rPr>
                <w:color w:val="000000"/>
                <w:szCs w:val="21"/>
                <w:vertAlign w:val="subscript"/>
              </w:rPr>
              <w:t>1</w:t>
            </w:r>
            <w:r>
              <w:rPr>
                <w:rFonts w:hAnsi="宋体"/>
                <w:color w:val="000000"/>
                <w:szCs w:val="21"/>
              </w:rPr>
              <w:t>、</w:t>
            </w:r>
            <w:r>
              <w:rPr>
                <w:i/>
                <w:color w:val="000000"/>
                <w:szCs w:val="21"/>
              </w:rPr>
              <w:t>V</w:t>
            </w:r>
            <w:r>
              <w:rPr>
                <w:color w:val="000000"/>
                <w:szCs w:val="21"/>
                <w:vertAlign w:val="subscript"/>
              </w:rPr>
              <w:t>2</w:t>
            </w:r>
            <w:r>
              <w:rPr>
                <w:rFonts w:hAnsi="宋体"/>
                <w:color w:val="000000"/>
                <w:szCs w:val="21"/>
              </w:rPr>
              <w:t>、</w:t>
            </w:r>
            <w:r>
              <w:rPr>
                <w:i/>
                <w:color w:val="000000"/>
                <w:szCs w:val="21"/>
              </w:rPr>
              <w:t>V</w:t>
            </w:r>
            <w:r>
              <w:rPr>
                <w:color w:val="000000"/>
                <w:szCs w:val="21"/>
                <w:vertAlign w:val="subscript"/>
              </w:rPr>
              <w:t>3</w:t>
            </w:r>
            <w:r>
              <w:rPr>
                <w:rFonts w:hAnsi="宋体"/>
                <w:color w:val="000000"/>
                <w:szCs w:val="21"/>
              </w:rPr>
              <w:t>表示）。</w:t>
            </w:r>
          </w:p>
          <w:p w14:paraId="12345272">
            <w:pPr>
              <w:shd w:val="clear" w:color="auto" w:fill="FFFFFF"/>
              <w:adjustRightInd w:val="0"/>
              <w:snapToGrid w:val="0"/>
              <w:spacing w:line="360" w:lineRule="auto"/>
              <w:ind w:firstLine="420" w:firstLineChars="200"/>
              <w:jc w:val="center"/>
              <w:rPr>
                <w:color w:val="000000"/>
                <w:szCs w:val="21"/>
              </w:rPr>
            </w:pPr>
            <w:r>
              <w:rPr>
                <w:color w:val="000000"/>
                <w:szCs w:val="21"/>
              </w:rPr>
              <w:drawing>
                <wp:inline distT="0" distB="0" distL="114300" distR="114300">
                  <wp:extent cx="1629410" cy="1371600"/>
                  <wp:effectExtent l="0" t="0" r="1270" b="0"/>
                  <wp:docPr id="14" name="图片 261" descr="47ac6f34f667936e2d3b6827f2dc3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61" descr="47ac6f34f667936e2d3b6827f2dc38cb"/>
                          <pic:cNvPicPr>
                            <a:picLocks noChangeAspect="1"/>
                          </pic:cNvPicPr>
                        </pic:nvPicPr>
                        <pic:blipFill>
                          <a:blip r:embed="rId178"/>
                          <a:stretch>
                            <a:fillRect/>
                          </a:stretch>
                        </pic:blipFill>
                        <pic:spPr>
                          <a:xfrm>
                            <a:off x="0" y="0"/>
                            <a:ext cx="1629410" cy="1371600"/>
                          </a:xfrm>
                          <a:prstGeom prst="rect">
                            <a:avLst/>
                          </a:prstGeom>
                          <a:noFill/>
                          <a:ln>
                            <a:noFill/>
                          </a:ln>
                        </pic:spPr>
                      </pic:pic>
                    </a:graphicData>
                  </a:graphic>
                </wp:inline>
              </w:drawing>
            </w:r>
          </w:p>
          <w:p w14:paraId="61FD3446">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bookmarkStart w:id="82" w:name="OLE_LINK15"/>
            <w:bookmarkStart w:id="83" w:name="OLE_LINK16"/>
            <w:r>
              <w:rPr>
                <w:rFonts w:hAnsi="宋体"/>
                <w:color w:val="FF0000"/>
                <w:spacing w:val="7"/>
                <w:position w:val="-24"/>
                <w:szCs w:val="21"/>
                <w:shd w:val="clear" w:color="auto" w:fill="FFFFFF"/>
              </w:rPr>
              <w:object>
                <v:shape id="_x0000_i1286" o:spt="75" type="#_x0000_t75" style="height:31pt;width:31pt;" o:ole="t" filled="f" o:preferrelative="t" stroked="f" coordsize="21600,21600">
                  <v:path/>
                  <v:fill on="f" focussize="0,0"/>
                  <v:stroke on="f" joinstyle="miter"/>
                  <v:imagedata r:id="rId180" o:title=""/>
                  <o:lock v:ext="edit" aspectratio="t"/>
                  <w10:wrap type="none"/>
                  <w10:anchorlock/>
                </v:shape>
                <o:OLEObject Type="Embed" ProgID="Equation.DSMT4" ShapeID="_x0000_i1286" DrawAspect="Content" ObjectID="_1468075811" r:id="rId179">
                  <o:LockedField>false</o:LockedField>
                </o:OLEObject>
              </w:object>
            </w:r>
            <w:bookmarkEnd w:id="82"/>
            <w:bookmarkEnd w:id="83"/>
            <w:r>
              <w:rPr>
                <w:rFonts w:hint="eastAsia" w:hAnsi="宋体"/>
                <w:color w:val="FF0000"/>
                <w:spacing w:val="7"/>
                <w:szCs w:val="21"/>
                <w:shd w:val="clear" w:color="auto" w:fill="FFFFFF"/>
              </w:rPr>
              <w:t>；</w:t>
            </w:r>
            <w:r>
              <w:rPr>
                <w:rFonts w:hAnsi="宋体"/>
                <w:color w:val="FF0000"/>
                <w:szCs w:val="21"/>
              </w:rPr>
              <w:t>天平</w:t>
            </w:r>
            <w:r>
              <w:rPr>
                <w:rFonts w:hint="eastAsia" w:hAnsi="宋体"/>
                <w:color w:val="FF0000"/>
                <w:szCs w:val="21"/>
              </w:rPr>
              <w:t>；</w:t>
            </w:r>
            <w:r>
              <w:rPr>
                <w:rFonts w:hAnsi="宋体"/>
                <w:color w:val="FF0000"/>
                <w:szCs w:val="21"/>
              </w:rPr>
              <w:t>与凹液面的最低处相平</w:t>
            </w:r>
            <w:r>
              <w:rPr>
                <w:rFonts w:hint="eastAsia" w:hAnsi="宋体"/>
                <w:color w:val="FF0000"/>
                <w:szCs w:val="21"/>
              </w:rPr>
              <w:t>；</w:t>
            </w:r>
            <w:r>
              <w:rPr>
                <w:rFonts w:hAnsi="宋体"/>
                <w:color w:val="FF0000"/>
                <w:spacing w:val="7"/>
                <w:position w:val="-30"/>
                <w:szCs w:val="21"/>
                <w:shd w:val="clear" w:color="auto" w:fill="FFFFFF"/>
              </w:rPr>
              <w:object>
                <v:shape id="_x0000_i1287" o:spt="75" type="#_x0000_t75" style="height:34pt;width:37pt;" o:ole="t" filled="f" o:preferrelative="t" stroked="f" coordsize="21600,21600">
                  <v:path/>
                  <v:fill on="f" focussize="0,0"/>
                  <v:stroke on="f" joinstyle="miter"/>
                  <v:imagedata r:id="rId182" o:title=""/>
                  <o:lock v:ext="edit" aspectratio="t"/>
                  <w10:wrap type="none"/>
                  <w10:anchorlock/>
                </v:shape>
                <o:OLEObject Type="Embed" ProgID="Equation.DSMT4" ShapeID="_x0000_i1287" DrawAspect="Content" ObjectID="_1468075812" r:id="rId181">
                  <o:LockedField>false</o:LockedField>
                </o:OLEObject>
              </w:object>
            </w:r>
          </w:p>
          <w:p w14:paraId="2DEAF237">
            <w:pPr>
              <w:shd w:val="clear" w:color="auto" w:fill="FFFFFF"/>
              <w:adjustRightInd w:val="0"/>
              <w:snapToGrid w:val="0"/>
              <w:spacing w:line="360" w:lineRule="auto"/>
              <w:ind w:firstLine="420" w:firstLineChars="200"/>
              <w:rPr>
                <w:color w:val="FF0000"/>
                <w:szCs w:val="21"/>
              </w:rPr>
            </w:pPr>
            <w:r>
              <w:rPr>
                <w:rFonts w:hAnsi="宋体"/>
                <w:color w:val="FF0000"/>
                <w:szCs w:val="21"/>
              </w:rPr>
              <w:t>【解</w:t>
            </w:r>
            <w:r>
              <w:rPr>
                <w:rFonts w:hint="eastAsia" w:hAnsi="宋体"/>
                <w:color w:val="FF0000"/>
                <w:szCs w:val="21"/>
              </w:rPr>
              <w:t>析</w:t>
            </w:r>
            <w:r>
              <w:rPr>
                <w:rFonts w:hAnsi="宋体"/>
                <w:color w:val="FF0000"/>
                <w:szCs w:val="21"/>
              </w:rPr>
              <w:t>】密度的计算公式是</w:t>
            </w:r>
            <w:r>
              <w:rPr>
                <w:rFonts w:hAnsi="宋体"/>
                <w:color w:val="FF0000"/>
                <w:spacing w:val="7"/>
                <w:position w:val="-24"/>
                <w:szCs w:val="21"/>
                <w:shd w:val="clear" w:color="auto" w:fill="FFFFFF"/>
              </w:rPr>
              <w:object>
                <v:shape id="_x0000_i1288" o:spt="75" type="#_x0000_t75" style="height:31pt;width:31pt;" o:ole="t" filled="f" o:preferrelative="t" stroked="f" coordsize="21600,21600">
                  <v:path/>
                  <v:fill on="f" focussize="0,0"/>
                  <v:stroke on="f" joinstyle="miter"/>
                  <v:imagedata r:id="rId180" o:title=""/>
                  <o:lock v:ext="edit" aspectratio="t"/>
                  <w10:wrap type="none"/>
                  <w10:anchorlock/>
                </v:shape>
                <o:OLEObject Type="Embed" ProgID="Equation.DSMT4" ShapeID="_x0000_i1288" DrawAspect="Content" ObjectID="_1468075813" r:id="rId183">
                  <o:LockedField>false</o:LockedField>
                </o:OLEObject>
              </w:object>
            </w:r>
            <w:r>
              <w:rPr>
                <w:rFonts w:hAnsi="宋体"/>
                <w:color w:val="FF0000"/>
                <w:szCs w:val="21"/>
              </w:rPr>
              <w:t>，可以先测出质量，在测出体积，根据该公式可以计算出密度，所以测量密度的原理是</w:t>
            </w:r>
            <w:r>
              <w:rPr>
                <w:rFonts w:hAnsi="宋体"/>
                <w:color w:val="FF0000"/>
                <w:spacing w:val="7"/>
                <w:position w:val="-24"/>
                <w:szCs w:val="21"/>
                <w:shd w:val="clear" w:color="auto" w:fill="FFFFFF"/>
              </w:rPr>
              <w:object>
                <v:shape id="_x0000_i1289" o:spt="75" type="#_x0000_t75" style="height:31pt;width:31pt;" o:ole="t" filled="f" o:preferrelative="t" stroked="f" coordsize="21600,21600">
                  <v:path/>
                  <v:fill on="f" focussize="0,0"/>
                  <v:stroke on="f" joinstyle="miter"/>
                  <v:imagedata r:id="rId180" o:title=""/>
                  <o:lock v:ext="edit" aspectratio="t"/>
                  <w10:wrap type="none"/>
                  <w10:anchorlock/>
                </v:shape>
                <o:OLEObject Type="Embed" ProgID="Equation.DSMT4" ShapeID="_x0000_i1289" DrawAspect="Content" ObjectID="_1468075814" r:id="rId184">
                  <o:LockedField>false</o:LockedField>
                </o:OLEObject>
              </w:object>
            </w:r>
            <w:r>
              <w:rPr>
                <w:rFonts w:hAnsi="宋体"/>
                <w:color w:val="FF0000"/>
                <w:szCs w:val="21"/>
              </w:rPr>
              <w:t>。</w:t>
            </w:r>
          </w:p>
          <w:p w14:paraId="5978922C">
            <w:pPr>
              <w:shd w:val="clear" w:color="auto" w:fill="FFFFFF"/>
              <w:adjustRightInd w:val="0"/>
              <w:snapToGrid w:val="0"/>
              <w:spacing w:line="360" w:lineRule="auto"/>
              <w:ind w:firstLine="420" w:firstLineChars="200"/>
              <w:rPr>
                <w:color w:val="FF0000"/>
                <w:szCs w:val="21"/>
              </w:rPr>
            </w:pPr>
            <w:r>
              <w:rPr>
                <w:rFonts w:hAnsi="宋体"/>
                <w:color w:val="FF0000"/>
                <w:szCs w:val="21"/>
              </w:rPr>
              <w:t>在实验室，测质量常用的工具是天平，测出木块的质量</w:t>
            </w:r>
            <w:r>
              <w:rPr>
                <w:i/>
                <w:color w:val="FF0000"/>
                <w:szCs w:val="21"/>
              </w:rPr>
              <w:t>m</w:t>
            </w:r>
            <w:r>
              <w:rPr>
                <w:rFonts w:hAnsi="宋体"/>
                <w:color w:val="FF0000"/>
                <w:szCs w:val="21"/>
              </w:rPr>
              <w:t>。</w:t>
            </w:r>
          </w:p>
          <w:p w14:paraId="3CC56D53">
            <w:pPr>
              <w:shd w:val="clear" w:color="auto" w:fill="FFFFFF"/>
              <w:adjustRightInd w:val="0"/>
              <w:snapToGrid w:val="0"/>
              <w:spacing w:line="360" w:lineRule="auto"/>
              <w:ind w:firstLine="420" w:firstLineChars="200"/>
              <w:rPr>
                <w:color w:val="FF0000"/>
                <w:szCs w:val="21"/>
              </w:rPr>
            </w:pPr>
            <w:r>
              <w:rPr>
                <w:rFonts w:hAnsi="宋体"/>
                <w:color w:val="FF0000"/>
                <w:szCs w:val="21"/>
              </w:rPr>
              <w:t>使用量筒测量体积时先要明确分度值和量程，读数时视线与量筒中液体的凹液面相平。由图可知，木块的体积为</w:t>
            </w:r>
            <w:r>
              <w:rPr>
                <w:rFonts w:hint="eastAsia" w:hAnsi="宋体"/>
                <w:color w:val="FF0000"/>
                <w:szCs w:val="21"/>
              </w:rPr>
              <w:t>：</w:t>
            </w:r>
            <w:r>
              <w:rPr>
                <w:i/>
                <w:color w:val="FF0000"/>
                <w:szCs w:val="21"/>
              </w:rPr>
              <w:t>V</w:t>
            </w:r>
            <w:r>
              <w:rPr>
                <w:color w:val="FF0000"/>
                <w:szCs w:val="21"/>
              </w:rPr>
              <w:t>=</w:t>
            </w:r>
            <w:r>
              <w:rPr>
                <w:i/>
                <w:color w:val="FF0000"/>
                <w:szCs w:val="21"/>
              </w:rPr>
              <w:t>V</w:t>
            </w:r>
            <w:r>
              <w:rPr>
                <w:color w:val="FF0000"/>
                <w:szCs w:val="21"/>
                <w:vertAlign w:val="subscript"/>
              </w:rPr>
              <w:t>3</w:t>
            </w:r>
            <w:r>
              <w:rPr>
                <w:rFonts w:hint="eastAsia" w:hAnsi="宋体"/>
                <w:color w:val="FF0000"/>
                <w:szCs w:val="21"/>
              </w:rPr>
              <w:t>-</w:t>
            </w:r>
            <w:r>
              <w:rPr>
                <w:i/>
                <w:color w:val="FF0000"/>
                <w:szCs w:val="21"/>
              </w:rPr>
              <w:t>V</w:t>
            </w:r>
            <w:r>
              <w:rPr>
                <w:color w:val="FF0000"/>
                <w:szCs w:val="21"/>
                <w:vertAlign w:val="subscript"/>
              </w:rPr>
              <w:t>2</w:t>
            </w:r>
          </w:p>
          <w:p w14:paraId="2B930B5F">
            <w:pPr>
              <w:shd w:val="clear" w:color="auto" w:fill="FFFFFF"/>
              <w:adjustRightInd w:val="0"/>
              <w:snapToGrid w:val="0"/>
              <w:spacing w:line="360" w:lineRule="auto"/>
              <w:ind w:firstLine="420" w:firstLineChars="200"/>
              <w:rPr>
                <w:rFonts w:hint="eastAsia" w:hAnsi="宋体"/>
                <w:color w:val="FF0000"/>
                <w:spacing w:val="7"/>
                <w:szCs w:val="21"/>
                <w:shd w:val="clear" w:color="auto" w:fill="FFFFFF"/>
              </w:rPr>
            </w:pPr>
            <w:r>
              <w:rPr>
                <w:rFonts w:hAnsi="宋体"/>
                <w:color w:val="FF0000"/>
                <w:szCs w:val="21"/>
              </w:rPr>
              <w:t>木块密度为</w:t>
            </w:r>
            <w:r>
              <w:rPr>
                <w:rFonts w:hint="eastAsia" w:hAnsi="宋体"/>
                <w:color w:val="FF0000"/>
                <w:szCs w:val="21"/>
              </w:rPr>
              <w:t>：</w:t>
            </w:r>
            <w:r>
              <w:rPr>
                <w:rFonts w:hAnsi="宋体"/>
                <w:color w:val="FF0000"/>
                <w:spacing w:val="7"/>
                <w:position w:val="-30"/>
                <w:szCs w:val="21"/>
                <w:shd w:val="clear" w:color="auto" w:fill="FFFFFF"/>
              </w:rPr>
              <w:object>
                <v:shape id="_x0000_i1290" o:spt="75" type="#_x0000_t75" style="height:34pt;width:84pt;" o:ole="t" filled="f" o:preferrelative="t" stroked="f" coordsize="21600,21600">
                  <v:path/>
                  <v:fill on="f" focussize="0,0"/>
                  <v:stroke on="f" joinstyle="miter"/>
                  <v:imagedata r:id="rId186" o:title=""/>
                  <o:lock v:ext="edit" aspectratio="t"/>
                  <w10:wrap type="none"/>
                  <w10:anchorlock/>
                </v:shape>
                <o:OLEObject Type="Embed" ProgID="Equation.DSMT4" ShapeID="_x0000_i1290" DrawAspect="Content" ObjectID="_1468075815" r:id="rId185">
                  <o:LockedField>false</o:LockedField>
                </o:OLEObject>
              </w:object>
            </w:r>
            <w:r>
              <w:rPr>
                <w:rFonts w:hint="eastAsia" w:hAnsi="宋体"/>
                <w:color w:val="FF0000"/>
                <w:spacing w:val="7"/>
                <w:szCs w:val="21"/>
                <w:shd w:val="clear" w:color="auto" w:fill="FFFFFF"/>
              </w:rPr>
              <w:t>。</w:t>
            </w:r>
          </w:p>
          <w:p w14:paraId="5C328471">
            <w:pPr>
              <w:shd w:val="clear" w:color="auto" w:fill="FFFFFF"/>
              <w:adjustRightInd w:val="0"/>
              <w:snapToGrid w:val="0"/>
              <w:spacing w:line="360" w:lineRule="auto"/>
              <w:ind w:firstLine="450" w:firstLineChars="200"/>
              <w:rPr>
                <w:rFonts w:hint="eastAsia"/>
                <w:szCs w:val="21"/>
              </w:rPr>
            </w:pPr>
            <w:r>
              <w:rPr>
                <w:rFonts w:hint="eastAsia"/>
                <w:b/>
                <w:color w:val="FF00FF"/>
                <w:spacing w:val="7"/>
                <w:szCs w:val="21"/>
                <w:shd w:val="clear" w:color="auto" w:fill="FFFFFF"/>
              </w:rPr>
              <w:t>【变式38-2】</w:t>
            </w:r>
            <w:r>
              <w:rPr>
                <w:rFonts w:hint="eastAsia"/>
                <w:szCs w:val="21"/>
              </w:rPr>
              <w:t>在实验室中常用“悬垂法”测木块的密度，用天平测出木块的质量</w:t>
            </w:r>
            <w:r>
              <w:rPr>
                <w:rFonts w:hint="eastAsia"/>
                <w:i/>
                <w:szCs w:val="21"/>
              </w:rPr>
              <w:t>m</w:t>
            </w:r>
            <w:r>
              <w:rPr>
                <w:rFonts w:hint="eastAsia"/>
                <w:szCs w:val="21"/>
              </w:rPr>
              <w:t>，用量筒测量木块的体积，如图所示，则木块密度可表示为（    ）。（用</w:t>
            </w:r>
            <w:r>
              <w:rPr>
                <w:rFonts w:hint="eastAsia"/>
                <w:i/>
                <w:szCs w:val="21"/>
              </w:rPr>
              <w:t>m</w:t>
            </w:r>
            <w:r>
              <w:rPr>
                <w:rFonts w:hint="eastAsia"/>
                <w:szCs w:val="21"/>
              </w:rPr>
              <w:t>，</w:t>
            </w:r>
            <w:r>
              <w:rPr>
                <w:rFonts w:hint="eastAsia"/>
                <w:i/>
                <w:szCs w:val="21"/>
              </w:rPr>
              <w:t>V</w:t>
            </w:r>
            <w:r>
              <w:rPr>
                <w:rFonts w:hint="eastAsia"/>
                <w:szCs w:val="21"/>
                <w:vertAlign w:val="subscript"/>
              </w:rPr>
              <w:t>1</w:t>
            </w:r>
            <w:r>
              <w:rPr>
                <w:rFonts w:hint="eastAsia"/>
                <w:szCs w:val="21"/>
              </w:rPr>
              <w:t>，</w:t>
            </w:r>
            <w:r>
              <w:rPr>
                <w:rFonts w:hint="eastAsia"/>
                <w:i/>
                <w:szCs w:val="21"/>
              </w:rPr>
              <w:t>V</w:t>
            </w:r>
            <w:r>
              <w:rPr>
                <w:rFonts w:hint="eastAsia"/>
                <w:szCs w:val="21"/>
              </w:rPr>
              <w:t xml:space="preserve"> </w:t>
            </w:r>
            <w:r>
              <w:rPr>
                <w:rFonts w:hint="eastAsia"/>
                <w:szCs w:val="21"/>
                <w:vertAlign w:val="subscript"/>
              </w:rPr>
              <w:t>2</w:t>
            </w:r>
            <w:r>
              <w:rPr>
                <w:rFonts w:hint="eastAsia"/>
                <w:szCs w:val="21"/>
              </w:rPr>
              <w:t>，</w:t>
            </w:r>
            <w:r>
              <w:rPr>
                <w:rFonts w:hint="eastAsia"/>
                <w:i/>
                <w:szCs w:val="21"/>
              </w:rPr>
              <w:t>V</w:t>
            </w:r>
            <w:r>
              <w:rPr>
                <w:rFonts w:hint="eastAsia"/>
                <w:szCs w:val="21"/>
              </w:rPr>
              <w:t xml:space="preserve"> </w:t>
            </w:r>
            <w:r>
              <w:rPr>
                <w:rFonts w:hint="eastAsia"/>
                <w:szCs w:val="21"/>
                <w:vertAlign w:val="subscript"/>
              </w:rPr>
              <w:t>3</w:t>
            </w:r>
            <w:r>
              <w:rPr>
                <w:rFonts w:hint="eastAsia"/>
                <w:szCs w:val="21"/>
              </w:rPr>
              <w:t>表示）</w:t>
            </w:r>
          </w:p>
          <w:p w14:paraId="3ED8D2FE">
            <w:pPr>
              <w:shd w:val="clear" w:color="auto" w:fill="FFFFFF"/>
              <w:adjustRightInd w:val="0"/>
              <w:snapToGrid w:val="0"/>
              <w:spacing w:line="360" w:lineRule="auto"/>
              <w:ind w:firstLine="420" w:firstLineChars="200"/>
              <w:jc w:val="center"/>
              <w:rPr>
                <w:rFonts w:hint="eastAsia"/>
              </w:rPr>
            </w:pPr>
            <w:r>
              <w:drawing>
                <wp:inline distT="0" distB="0" distL="114300" distR="114300">
                  <wp:extent cx="1324610" cy="1072515"/>
                  <wp:effectExtent l="0" t="0" r="1270" b="9525"/>
                  <wp:docPr id="22" name="图片 267" descr="78ae319cf9ea86f72aa4753e3aebf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7" descr="78ae319cf9ea86f72aa4753e3aebf6bc"/>
                          <pic:cNvPicPr>
                            <a:picLocks noChangeAspect="1"/>
                          </pic:cNvPicPr>
                        </pic:nvPicPr>
                        <pic:blipFill>
                          <a:blip r:embed="rId187"/>
                          <a:stretch>
                            <a:fillRect/>
                          </a:stretch>
                        </pic:blipFill>
                        <pic:spPr>
                          <a:xfrm>
                            <a:off x="0" y="0"/>
                            <a:ext cx="1324610" cy="1072515"/>
                          </a:xfrm>
                          <a:prstGeom prst="rect">
                            <a:avLst/>
                          </a:prstGeom>
                          <a:noFill/>
                          <a:ln>
                            <a:noFill/>
                          </a:ln>
                        </pic:spPr>
                      </pic:pic>
                    </a:graphicData>
                  </a:graphic>
                </wp:inline>
              </w:drawing>
            </w:r>
          </w:p>
          <w:p w14:paraId="5B58D323">
            <w:pPr>
              <w:shd w:val="clear" w:color="auto" w:fill="FFFFFF"/>
              <w:adjustRightInd w:val="0"/>
              <w:snapToGrid w:val="0"/>
              <w:spacing w:line="360" w:lineRule="auto"/>
              <w:ind w:firstLine="420" w:firstLineChars="200"/>
              <w:rPr>
                <w:rFonts w:hint="eastAsia"/>
                <w:szCs w:val="21"/>
              </w:rPr>
            </w:pPr>
            <w:r>
              <w:rPr>
                <w:rFonts w:hint="eastAsia"/>
                <w:szCs w:val="21"/>
              </w:rPr>
              <w:t>A.</w:t>
            </w:r>
            <w:bookmarkStart w:id="84" w:name="OLE_LINK18"/>
            <w:r>
              <w:rPr>
                <w:rFonts w:hAnsi="宋体"/>
                <w:color w:val="FF0000"/>
                <w:spacing w:val="7"/>
                <w:position w:val="-30"/>
                <w:szCs w:val="21"/>
                <w:shd w:val="clear" w:color="auto" w:fill="FFFFFF"/>
              </w:rPr>
              <w:object>
                <v:shape id="_x0000_i1292" o:spt="75" type="#_x0000_t75" style="height:34pt;width:15pt;" o:ole="t" filled="f" o:preferrelative="t" stroked="f" coordsize="21600,21600">
                  <v:path/>
                  <v:fill on="f" focussize="0,0"/>
                  <v:stroke on="f" joinstyle="miter"/>
                  <v:imagedata r:id="rId189" o:title=""/>
                  <o:lock v:ext="edit" aspectratio="t"/>
                  <w10:wrap type="none"/>
                  <w10:anchorlock/>
                </v:shape>
                <o:OLEObject Type="Embed" ProgID="Equation.DSMT4" ShapeID="_x0000_i1292" DrawAspect="Content" ObjectID="_1468075816" r:id="rId188">
                  <o:LockedField>false</o:LockedField>
                </o:OLEObject>
              </w:object>
            </w:r>
            <w:bookmarkEnd w:id="84"/>
            <w:r>
              <w:rPr>
                <w:rFonts w:hint="eastAsia" w:hAnsi="宋体"/>
                <w:color w:val="FF0000"/>
                <w:spacing w:val="7"/>
                <w:szCs w:val="21"/>
                <w:shd w:val="clear" w:color="auto" w:fill="FFFFFF"/>
              </w:rPr>
              <w:t xml:space="preserve">              </w:t>
            </w:r>
            <w:r>
              <w:rPr>
                <w:rFonts w:hint="eastAsia"/>
                <w:szCs w:val="21"/>
              </w:rPr>
              <w:t>B.</w:t>
            </w:r>
            <w:r>
              <w:rPr>
                <w:rFonts w:hAnsi="宋体"/>
                <w:color w:val="FF0000"/>
                <w:spacing w:val="7"/>
                <w:position w:val="-30"/>
                <w:szCs w:val="21"/>
                <w:shd w:val="clear" w:color="auto" w:fill="FFFFFF"/>
              </w:rPr>
              <w:object>
                <v:shape id="_x0000_i1293" o:spt="75" type="#_x0000_t75" style="height:34pt;width:37pt;" o:ole="t" filled="f" o:preferrelative="t" stroked="f" coordsize="21600,21600">
                  <v:path/>
                  <v:fill on="f" focussize="0,0"/>
                  <v:stroke on="f" joinstyle="miter"/>
                  <v:imagedata r:id="rId191" o:title=""/>
                  <o:lock v:ext="edit" aspectratio="t"/>
                  <w10:wrap type="none"/>
                  <w10:anchorlock/>
                </v:shape>
                <o:OLEObject Type="Embed" ProgID="Equation.DSMT4" ShapeID="_x0000_i1293" DrawAspect="Content" ObjectID="_1468075817" r:id="rId190">
                  <o:LockedField>false</o:LockedField>
                </o:OLEObject>
              </w:object>
            </w:r>
            <w:r>
              <w:rPr>
                <w:rFonts w:hint="eastAsia" w:hAnsi="宋体"/>
                <w:color w:val="FF0000"/>
                <w:spacing w:val="7"/>
                <w:szCs w:val="21"/>
                <w:shd w:val="clear" w:color="auto" w:fill="FFFFFF"/>
              </w:rPr>
              <w:t xml:space="preserve">              </w:t>
            </w:r>
            <w:r>
              <w:rPr>
                <w:rFonts w:hint="eastAsia"/>
                <w:szCs w:val="21"/>
              </w:rPr>
              <w:t>C.</w:t>
            </w:r>
            <w:bookmarkStart w:id="85" w:name="OLE_LINK20"/>
            <w:bookmarkStart w:id="86" w:name="OLE_LINK19"/>
            <w:r>
              <w:rPr>
                <w:rFonts w:hAnsi="宋体"/>
                <w:color w:val="FF0000"/>
                <w:spacing w:val="7"/>
                <w:position w:val="-30"/>
                <w:szCs w:val="21"/>
                <w:shd w:val="clear" w:color="auto" w:fill="FFFFFF"/>
              </w:rPr>
              <w:object>
                <v:shape id="_x0000_i1294" o:spt="75" type="#_x0000_t75" style="height:34pt;width:37pt;" o:ole="t" filled="f" o:preferrelative="t" stroked="f" coordsize="21600,21600">
                  <v:path/>
                  <v:fill on="f" focussize="0,0"/>
                  <v:stroke on="f" joinstyle="miter"/>
                  <v:imagedata r:id="rId193" o:title=""/>
                  <o:lock v:ext="edit" aspectratio="t"/>
                  <w10:wrap type="none"/>
                  <w10:anchorlock/>
                </v:shape>
                <o:OLEObject Type="Embed" ProgID="Equation.DSMT4" ShapeID="_x0000_i1294" DrawAspect="Content" ObjectID="_1468075818" r:id="rId192">
                  <o:LockedField>false</o:LockedField>
                </o:OLEObject>
              </w:object>
            </w:r>
            <w:bookmarkEnd w:id="85"/>
            <w:bookmarkEnd w:id="86"/>
            <w:r>
              <w:rPr>
                <w:rFonts w:hint="eastAsia"/>
                <w:szCs w:val="21"/>
              </w:rPr>
              <w:t xml:space="preserve">              D.</w:t>
            </w:r>
            <w:r>
              <w:rPr>
                <w:rFonts w:hAnsi="宋体"/>
                <w:color w:val="FF0000"/>
                <w:spacing w:val="7"/>
                <w:position w:val="-30"/>
                <w:szCs w:val="21"/>
                <w:shd w:val="clear" w:color="auto" w:fill="FFFFFF"/>
              </w:rPr>
              <w:object>
                <v:shape id="_x0000_i1295" o:spt="75" type="#_x0000_t75" style="height:34pt;width:57pt;" o:ole="t" filled="f" o:preferrelative="t" stroked="f" coordsize="21600,21600">
                  <v:path/>
                  <v:fill on="f" focussize="0,0"/>
                  <v:stroke on="f" joinstyle="miter"/>
                  <v:imagedata r:id="rId195" o:title=""/>
                  <o:lock v:ext="edit" aspectratio="t"/>
                  <w10:wrap type="none"/>
                  <w10:anchorlock/>
                </v:shape>
                <o:OLEObject Type="Embed" ProgID="Equation.DSMT4" ShapeID="_x0000_i1295" DrawAspect="Content" ObjectID="_1468075819" r:id="rId194">
                  <o:LockedField>false</o:LockedField>
                </o:OLEObject>
              </w:object>
            </w:r>
          </w:p>
          <w:p w14:paraId="47EF2EC1">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【答案】C</w:t>
            </w:r>
          </w:p>
          <w:p w14:paraId="03E3AE40">
            <w:pPr>
              <w:shd w:val="clear" w:color="auto" w:fill="FFFFFF"/>
              <w:adjustRightInd w:val="0"/>
              <w:snapToGrid w:val="0"/>
              <w:spacing w:line="360" w:lineRule="auto"/>
              <w:ind w:firstLine="420" w:firstLineChars="200"/>
              <w:rPr>
                <w:color w:val="FF0000"/>
                <w:szCs w:val="21"/>
              </w:rPr>
            </w:pPr>
            <w:r>
              <w:rPr>
                <w:rFonts w:hint="eastAsia" w:hAnsi="宋体"/>
                <w:color w:val="FF0000"/>
                <w:szCs w:val="21"/>
              </w:rPr>
              <w:t>【解析】</w:t>
            </w:r>
            <w:r>
              <w:rPr>
                <w:rFonts w:hAnsi="宋体"/>
                <w:color w:val="FF0000"/>
                <w:szCs w:val="21"/>
              </w:rPr>
              <w:t>由题图可知，量桶内水的体积一定，因为木块在水中是漂浮的，所以要在木块下面连接一重物，使木块能完全浸没在水中，所以采用分阶段的方法逐个求出它们的体积，比较右边两图可得木块的体积为</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3</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2</w:t>
            </w:r>
            <w:r>
              <w:rPr>
                <w:rFonts w:hint="eastAsia" w:hAnsi="宋体"/>
                <w:color w:val="FF0000"/>
                <w:szCs w:val="21"/>
              </w:rPr>
              <w:t>。</w:t>
            </w:r>
          </w:p>
          <w:p w14:paraId="0ABC6A7D">
            <w:pPr>
              <w:shd w:val="clear" w:color="auto" w:fill="FFFFFF"/>
              <w:adjustRightInd w:val="0"/>
              <w:snapToGrid w:val="0"/>
              <w:spacing w:line="360" w:lineRule="auto"/>
              <w:ind w:firstLine="420" w:firstLineChars="200"/>
              <w:rPr>
                <w:color w:val="FF0000"/>
                <w:szCs w:val="21"/>
              </w:rPr>
            </w:pPr>
            <w:r>
              <w:rPr>
                <w:rFonts w:hAnsi="宋体"/>
                <w:color w:val="FF0000"/>
                <w:szCs w:val="21"/>
              </w:rPr>
              <w:t>由密度计算公式</w:t>
            </w:r>
            <w:bookmarkStart w:id="87" w:name="OLE_LINK22"/>
            <w:r>
              <w:rPr>
                <w:rFonts w:hAnsi="宋体"/>
                <w:color w:val="FF0000"/>
                <w:spacing w:val="7"/>
                <w:position w:val="-24"/>
                <w:szCs w:val="21"/>
                <w:shd w:val="clear" w:color="auto" w:fill="FFFFFF"/>
              </w:rPr>
              <w:object>
                <v:shape id="_x0000_i1296" o:spt="75" type="#_x0000_t75" style="height:31pt;width:31pt;" o:ole="t" filled="f" o:preferrelative="t" stroked="f" coordsize="21600,21600">
                  <v:path/>
                  <v:fill on="f" focussize="0,0"/>
                  <v:stroke on="f" joinstyle="miter"/>
                  <v:imagedata r:id="rId180" o:title=""/>
                  <o:lock v:ext="edit" aspectratio="t"/>
                  <w10:wrap type="none"/>
                  <w10:anchorlock/>
                </v:shape>
                <o:OLEObject Type="Embed" ProgID="Equation.DSMT4" ShapeID="_x0000_i1296" DrawAspect="Content" ObjectID="_1468075820" r:id="rId196">
                  <o:LockedField>false</o:LockedField>
                </o:OLEObject>
              </w:object>
            </w:r>
            <w:bookmarkEnd w:id="87"/>
            <w:r>
              <w:rPr>
                <w:rFonts w:hAnsi="宋体"/>
                <w:color w:val="FF0000"/>
                <w:szCs w:val="21"/>
              </w:rPr>
              <w:t>得木块的密度可表示为</w:t>
            </w:r>
            <w:r>
              <w:rPr>
                <w:rFonts w:hint="eastAsia" w:hAnsi="宋体"/>
                <w:color w:val="FF0000"/>
                <w:szCs w:val="21"/>
              </w:rPr>
              <w:t>：</w:t>
            </w:r>
          </w:p>
          <w:p w14:paraId="21DB2762">
            <w:pPr>
              <w:shd w:val="clear" w:color="auto" w:fill="FFFFFF"/>
              <w:adjustRightInd w:val="0"/>
              <w:snapToGrid w:val="0"/>
              <w:spacing w:line="360" w:lineRule="auto"/>
              <w:ind w:firstLine="448" w:firstLineChars="200"/>
              <w:jc w:val="center"/>
              <w:rPr>
                <w:rFonts w:hint="eastAsia" w:hAnsi="宋体"/>
                <w:color w:val="FF0000"/>
                <w:spacing w:val="7"/>
                <w:szCs w:val="21"/>
                <w:shd w:val="clear" w:color="auto" w:fill="FFFFFF"/>
              </w:rPr>
            </w:pPr>
            <w:r>
              <w:rPr>
                <w:rFonts w:hAnsi="宋体"/>
                <w:color w:val="FF0000"/>
                <w:spacing w:val="7"/>
                <w:position w:val="-30"/>
                <w:szCs w:val="21"/>
                <w:shd w:val="clear" w:color="auto" w:fill="FFFFFF"/>
              </w:rPr>
              <w:object>
                <v:shape id="_x0000_i1297" o:spt="75" type="#_x0000_t75" style="height:34pt;width:80pt;" o:ole="t" filled="f" o:preferrelative="t" stroked="f" coordsize="21600,21600">
                  <v:path/>
                  <v:fill on="f" focussize="0,0"/>
                  <v:stroke on="f" joinstyle="miter"/>
                  <v:imagedata r:id="rId198" o:title=""/>
                  <o:lock v:ext="edit" aspectratio="t"/>
                  <w10:wrap type="none"/>
                  <w10:anchorlock/>
                </v:shape>
                <o:OLEObject Type="Embed" ProgID="Equation.DSMT4" ShapeID="_x0000_i1297" DrawAspect="Content" ObjectID="_1468075821" r:id="rId197">
                  <o:LockedField>false</o:LockedField>
                </o:OLEObject>
              </w:object>
            </w:r>
          </w:p>
          <w:p w14:paraId="1EA940A3">
            <w:pPr>
              <w:shd w:val="clear" w:color="auto" w:fill="FFFFFF"/>
              <w:adjustRightInd w:val="0"/>
              <w:snapToGrid w:val="0"/>
              <w:spacing w:line="360" w:lineRule="auto"/>
              <w:ind w:firstLine="448" w:firstLineChars="200"/>
              <w:rPr>
                <w:rFonts w:hint="eastAsia"/>
                <w:color w:val="FF0000"/>
                <w:szCs w:val="21"/>
              </w:rPr>
            </w:pPr>
            <w:r>
              <w:rPr>
                <w:rFonts w:hint="eastAsia" w:hAnsi="宋体"/>
                <w:color w:val="FF0000"/>
                <w:spacing w:val="7"/>
                <w:szCs w:val="21"/>
                <w:shd w:val="clear" w:color="auto" w:fill="FFFFFF"/>
              </w:rPr>
              <w:t>故答案选C。</w:t>
            </w:r>
          </w:p>
          <w:p w14:paraId="05E4A58E">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bookmarkStart w:id="88" w:name="OLE_LINK17"/>
            <w:r>
              <w:rPr>
                <w:rFonts w:hint="eastAsia" w:ascii="Times New Roman" w:hAnsi="Times New Roman"/>
                <w:b/>
                <w:color w:val="FF00FF"/>
                <w:spacing w:val="7"/>
                <w:sz w:val="21"/>
                <w:szCs w:val="21"/>
                <w:shd w:val="clear" w:color="auto" w:fill="FFFFFF"/>
              </w:rPr>
              <w:t>【变式38-3】</w:t>
            </w:r>
            <w:bookmarkEnd w:id="81"/>
            <w:bookmarkEnd w:id="88"/>
            <w:bookmarkStart w:id="89" w:name="OLE_LINK195"/>
            <w:bookmarkStart w:id="90" w:name="OLE_LINK196"/>
            <w:r>
              <w:rPr>
                <w:rFonts w:ascii="Times New Roman" w:hAnsi="宋体"/>
                <w:spacing w:val="7"/>
                <w:sz w:val="21"/>
                <w:szCs w:val="21"/>
                <w:shd w:val="clear" w:color="auto" w:fill="FFFFFF"/>
              </w:rPr>
              <w:t>新疆和田玉籽料是名贵的玉石品种，是白色软玉的特定名称，其主要矿物质是透闪石和阳起石，正常密度在</w:t>
            </w:r>
            <w:r>
              <w:rPr>
                <w:rFonts w:ascii="Times New Roman" w:hAnsi="Times New Roman"/>
                <w:spacing w:val="7"/>
                <w:sz w:val="21"/>
                <w:szCs w:val="21"/>
                <w:shd w:val="clear" w:color="auto" w:fill="FFFFFF"/>
              </w:rPr>
              <w:t>2.95×10</w:t>
            </w:r>
            <w:r>
              <w:rPr>
                <w:rFonts w:ascii="Times New Roman" w:hAnsi="Times New Roman"/>
                <w:spacing w:val="7"/>
                <w:sz w:val="21"/>
                <w:szCs w:val="21"/>
                <w:shd w:val="clear" w:color="auto" w:fill="FFFFFF"/>
                <w:vertAlign w:val="superscript"/>
              </w:rPr>
              <w:t>3</w:t>
            </w:r>
            <w:r>
              <w:rPr>
                <w:rFonts w:ascii="Times New Roman" w:hAnsi="Times New Roman"/>
                <w:spacing w:val="7"/>
                <w:sz w:val="21"/>
                <w:szCs w:val="21"/>
                <w:shd w:val="clear" w:color="auto" w:fill="FFFFFF"/>
              </w:rPr>
              <w:t>kg/m</w:t>
            </w:r>
            <w:r>
              <w:rPr>
                <w:rFonts w:ascii="Times New Roman" w:hAnsi="Times New Roman"/>
                <w:spacing w:val="7"/>
                <w:sz w:val="21"/>
                <w:szCs w:val="21"/>
                <w:shd w:val="clear" w:color="auto" w:fill="FFFFFF"/>
                <w:vertAlign w:val="superscript"/>
              </w:rPr>
              <w:t>3</w:t>
            </w:r>
            <w:r>
              <w:rPr>
                <w:rFonts w:ascii="Times New Roman" w:hAnsi="宋体"/>
                <w:spacing w:val="7"/>
                <w:sz w:val="21"/>
                <w:szCs w:val="21"/>
                <w:shd w:val="clear" w:color="auto" w:fill="FFFFFF"/>
              </w:rPr>
              <w:t>左右。由于玉器市场流通的和田白玉有相当一部分都是冒牌货假货，小明需要测出家里的一小块白色软玉挂件（简称</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挂件</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）的密度，从而鉴别真假，他在家中找到的器材还有：电子天平、玻璃杯、蒸馏水、细线。要求：</w:t>
            </w:r>
          </w:p>
          <w:p w14:paraId="79E79335">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）请你阅读电子天平说明书，帮助小明设计最简便明确的测量方案，写出实验步骤；</w:t>
            </w:r>
          </w:p>
          <w:p w14:paraId="4E82D553">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）利用已知量和测量量，写出挂件的密度的表达式。</w:t>
            </w:r>
          </w:p>
          <w:bookmarkEnd w:id="89"/>
          <w:bookmarkEnd w:id="90"/>
          <w:p w14:paraId="2E380D79">
            <w:pPr>
              <w:pStyle w:val="6"/>
              <w:widowControl/>
              <w:adjustRightInd w:val="0"/>
              <w:snapToGrid w:val="0"/>
              <w:spacing w:before="0" w:beforeAutospacing="0" w:after="0" w:afterAutospacing="0" w:line="360" w:lineRule="auto"/>
              <w:ind w:firstLine="420" w:firstLineChars="200"/>
              <w:jc w:val="center"/>
              <w:rPr>
                <w:rFonts w:hint="eastAsia" w:ascii="楷体" w:hAnsi="楷体" w:eastAsia="楷体" w:cs="Helvetica"/>
                <w:color w:val="000000"/>
                <w:sz w:val="21"/>
                <w:szCs w:val="21"/>
                <w:shd w:val="clear" w:color="auto" w:fill="FFFFFF"/>
              </w:rPr>
            </w:pPr>
            <w:r>
              <w:rPr>
                <w:rFonts w:ascii="楷体" w:hAnsi="楷体" w:eastAsia="楷体" w:cs="Helvetica"/>
                <w:color w:val="000000"/>
                <w:sz w:val="21"/>
                <w:szCs w:val="21"/>
                <w:shd w:val="clear" w:color="auto" w:fill="FFFFFF"/>
              </w:rPr>
              <w:t>电子天平说明书小资料</w:t>
            </w:r>
          </w:p>
          <w:p w14:paraId="31257BE7">
            <w:pPr>
              <w:pStyle w:val="6"/>
              <w:widowControl/>
              <w:adjustRightInd w:val="0"/>
              <w:snapToGrid w:val="0"/>
              <w:spacing w:before="0" w:beforeAutospacing="0" w:after="0" w:afterAutospacing="0" w:line="360" w:lineRule="auto"/>
              <w:ind w:firstLine="420" w:firstLineChars="200"/>
              <w:jc w:val="both"/>
              <w:rPr>
                <w:rFonts w:hint="eastAsia" w:ascii="楷体" w:hAnsi="楷体" w:eastAsia="楷体" w:cs="Helvetica"/>
                <w:color w:val="000000"/>
                <w:sz w:val="21"/>
                <w:szCs w:val="21"/>
                <w:shd w:val="clear" w:color="auto" w:fill="FFFFFF"/>
              </w:rPr>
            </w:pPr>
            <w:r>
              <w:rPr>
                <w:rFonts w:ascii="楷体" w:hAnsi="楷体" w:eastAsia="楷体" w:cs="Helvetica"/>
                <w:color w:val="000000"/>
                <w:sz w:val="21"/>
                <w:szCs w:val="21"/>
                <w:shd w:val="clear" w:color="auto" w:fill="FFFFFF"/>
              </w:rPr>
              <w:t>电子天平的特点是称量准确可靠，显示快速、清晰，并且具有自动检测系统，简便的是自动校准装置以及超载保护的装置。</w:t>
            </w:r>
          </w:p>
          <w:p w14:paraId="3512308A">
            <w:pPr>
              <w:pStyle w:val="6"/>
              <w:widowControl/>
              <w:adjustRightInd w:val="0"/>
              <w:snapToGrid w:val="0"/>
              <w:spacing w:before="0" w:beforeAutospacing="0" w:after="0" w:afterAutospacing="0" w:line="360" w:lineRule="auto"/>
              <w:ind w:firstLine="420" w:firstLineChars="200"/>
              <w:jc w:val="both"/>
              <w:rPr>
                <w:rFonts w:hint="eastAsia" w:ascii="楷体" w:hAnsi="楷体" w:eastAsia="楷体" w:cs="Helvetica"/>
                <w:color w:val="000000"/>
                <w:sz w:val="21"/>
                <w:szCs w:val="21"/>
                <w:shd w:val="clear" w:color="auto" w:fill="FFFFFF"/>
              </w:rPr>
            </w:pPr>
            <w:r>
              <w:rPr>
                <w:rFonts w:ascii="楷体" w:hAnsi="楷体" w:eastAsia="楷体" w:cs="Helvetica"/>
                <w:color w:val="000000"/>
                <w:sz w:val="21"/>
                <w:szCs w:val="21"/>
                <w:shd w:val="clear" w:color="auto" w:fill="FFFFFF"/>
              </w:rPr>
              <w:t>归零功能：按归</w:t>
            </w:r>
            <w:r>
              <w:rPr>
                <w:rFonts w:hint="eastAsia" w:ascii="楷体" w:hAnsi="楷体" w:eastAsia="楷体" w:cs="Helvetica"/>
                <w:color w:val="000000"/>
                <w:sz w:val="21"/>
                <w:szCs w:val="21"/>
                <w:shd w:val="clear" w:color="auto" w:fill="FFFFFF"/>
              </w:rPr>
              <w:t>“</w:t>
            </w:r>
            <w:r>
              <w:rPr>
                <w:rFonts w:ascii="楷体" w:hAnsi="楷体" w:eastAsia="楷体" w:cs="Helvetica"/>
                <w:color w:val="000000"/>
                <w:sz w:val="21"/>
                <w:szCs w:val="21"/>
                <w:shd w:val="clear" w:color="auto" w:fill="FFFFFF"/>
              </w:rPr>
              <w:t>零键</w:t>
            </w:r>
            <w:r>
              <w:rPr>
                <w:rFonts w:hint="eastAsia" w:ascii="楷体" w:hAnsi="楷体" w:eastAsia="楷体" w:cs="Helvetica"/>
                <w:color w:val="000000"/>
                <w:sz w:val="21"/>
                <w:szCs w:val="21"/>
                <w:shd w:val="clear" w:color="auto" w:fill="FFFFFF"/>
              </w:rPr>
              <w:t>”</w:t>
            </w:r>
            <w:r>
              <w:rPr>
                <w:rFonts w:ascii="楷体" w:hAnsi="楷体" w:eastAsia="楷体" w:cs="Helvetica"/>
                <w:color w:val="000000"/>
                <w:sz w:val="21"/>
                <w:szCs w:val="21"/>
                <w:shd w:val="clear" w:color="auto" w:fill="FFFFFF"/>
              </w:rPr>
              <w:t>即可完成天平归零</w:t>
            </w:r>
            <w:r>
              <w:rPr>
                <w:rFonts w:hint="eastAsia" w:ascii="楷体" w:hAnsi="楷体" w:eastAsia="楷体" w:cs="Helvetica"/>
                <w:color w:val="000000"/>
                <w:sz w:val="21"/>
                <w:szCs w:val="21"/>
                <w:shd w:val="clear" w:color="auto" w:fill="FFFFFF"/>
              </w:rPr>
              <w:t>调平。</w:t>
            </w:r>
          </w:p>
          <w:p w14:paraId="057E2ED1">
            <w:pPr>
              <w:pStyle w:val="6"/>
              <w:widowControl/>
              <w:adjustRightInd w:val="0"/>
              <w:snapToGrid w:val="0"/>
              <w:spacing w:before="0" w:beforeAutospacing="0" w:after="0" w:afterAutospacing="0" w:line="360" w:lineRule="auto"/>
              <w:ind w:firstLine="420" w:firstLineChars="200"/>
              <w:jc w:val="both"/>
              <w:rPr>
                <w:rFonts w:hint="eastAsia" w:ascii="楷体" w:hAnsi="楷体" w:eastAsia="楷体"/>
                <w:sz w:val="21"/>
                <w:szCs w:val="21"/>
              </w:rPr>
            </w:pPr>
            <w:r>
              <w:rPr>
                <w:rFonts w:ascii="楷体" w:hAnsi="楷体" w:eastAsia="楷体" w:cs="Helvetica"/>
                <w:color w:val="000000"/>
                <w:sz w:val="21"/>
                <w:szCs w:val="21"/>
                <w:shd w:val="clear" w:color="auto" w:fill="FFFFFF"/>
              </w:rPr>
              <w:t>去皮功能：小颗粒物和液体在称量时，都需要使用容器，可将容器放在秤盘上，按去皮键，使天平归零，然后再将容器和称物放在秤盘上，此时天平显示的结果即为上述待称物的净重，如果将容器从秤盘上取走，则皮重即容器的重量，以负值显示，皮重将一直保留到再次按键或关机位置。</w:t>
            </w:r>
          </w:p>
          <w:p w14:paraId="7A6AAA2C">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【答案】见解析</w:t>
            </w:r>
          </w:p>
          <w:p w14:paraId="7A339E90">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）实验步骤：</w:t>
            </w:r>
          </w:p>
          <w:p w14:paraId="1D534C7B">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将电子天平放在水平桌面上，按</w:t>
            </w:r>
            <w:r>
              <w:rPr>
                <w:rFonts w:ascii="Times New Roman" w:hAnsi="Times New Roman"/>
                <w:color w:val="FF0000"/>
                <w:spacing w:val="7"/>
                <w:sz w:val="21"/>
                <w:szCs w:val="21"/>
                <w:shd w:val="clear" w:color="auto" w:fill="FFFFFF"/>
              </w:rPr>
              <w:t>“</w:t>
            </w:r>
            <w:r>
              <w:rPr>
                <w:rFonts w:ascii="Times New Roman" w:hAnsi="宋体"/>
                <w:color w:val="FF0000"/>
                <w:spacing w:val="7"/>
                <w:sz w:val="21"/>
                <w:szCs w:val="21"/>
                <w:shd w:val="clear" w:color="auto" w:fill="FFFFFF"/>
              </w:rPr>
              <w:t>归零</w:t>
            </w:r>
            <w:r>
              <w:rPr>
                <w:rFonts w:ascii="Times New Roman" w:hAnsi="Times New Roman"/>
                <w:color w:val="FF0000"/>
                <w:spacing w:val="7"/>
                <w:sz w:val="21"/>
                <w:szCs w:val="21"/>
                <w:shd w:val="clear" w:color="auto" w:fill="FFFFFF"/>
              </w:rPr>
              <w:t>”</w:t>
            </w:r>
            <w:r>
              <w:rPr>
                <w:rFonts w:ascii="Times New Roman" w:hAnsi="宋体"/>
                <w:color w:val="FF0000"/>
                <w:spacing w:val="7"/>
                <w:sz w:val="21"/>
                <w:szCs w:val="21"/>
                <w:shd w:val="clear" w:color="auto" w:fill="FFFFFF"/>
              </w:rPr>
              <w:t>键将其归为零位；</w:t>
            </w:r>
          </w:p>
          <w:p w14:paraId="282DEE31">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将挂件放在电子天平的托盘上，测其质量</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p>
          <w:p w14:paraId="19D00E64">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③</w:t>
            </w:r>
            <w:r>
              <w:rPr>
                <w:rFonts w:ascii="Times New Roman" w:hAnsi="宋体"/>
                <w:color w:val="FF0000"/>
                <w:spacing w:val="7"/>
                <w:sz w:val="21"/>
                <w:szCs w:val="21"/>
                <w:shd w:val="clear" w:color="auto" w:fill="FFFFFF"/>
              </w:rPr>
              <w:t>将玻璃杯中加入蒸馏水，放在电子天平上，使用电子天平去皮功能将天平数字归零；</w:t>
            </w:r>
          </w:p>
          <w:p w14:paraId="2CA51597">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④</w:t>
            </w:r>
            <w:r>
              <w:rPr>
                <w:rFonts w:ascii="Times New Roman" w:hAnsi="宋体"/>
                <w:color w:val="FF0000"/>
                <w:spacing w:val="7"/>
                <w:sz w:val="21"/>
                <w:szCs w:val="21"/>
                <w:shd w:val="clear" w:color="auto" w:fill="FFFFFF"/>
              </w:rPr>
              <w:t>用细线将挂件系好后，手提细线将其浸没在玻璃杯的水中（不要碰到容器底和侧壁），记录电子天平的示数</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w:t>
            </w:r>
          </w:p>
          <w:p w14:paraId="24EA047D">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）计算：</w:t>
            </w:r>
          </w:p>
          <w:p w14:paraId="3B7B9430">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由</w:t>
            </w:r>
            <w:r>
              <w:rPr>
                <w:rFonts w:ascii="宋体" w:hAnsi="宋体"/>
                <w:color w:val="FF0000"/>
                <w:spacing w:val="7"/>
                <w:sz w:val="21"/>
                <w:szCs w:val="21"/>
                <w:shd w:val="clear" w:color="auto" w:fill="FFFFFF"/>
              </w:rPr>
              <w:t>①②</w:t>
            </w:r>
            <w:r>
              <w:rPr>
                <w:rFonts w:ascii="Times New Roman" w:hAnsi="宋体"/>
                <w:color w:val="FF0000"/>
                <w:spacing w:val="7"/>
                <w:sz w:val="21"/>
                <w:szCs w:val="21"/>
                <w:shd w:val="clear" w:color="auto" w:fill="FFFFFF"/>
              </w:rPr>
              <w:t>可知挂件的质量</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vertAlign w:val="subscript"/>
              </w:rPr>
              <w:t>，</w:t>
            </w:r>
          </w:p>
          <w:p w14:paraId="0289E471">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由</w:t>
            </w:r>
            <w:r>
              <w:rPr>
                <w:rFonts w:ascii="宋体" w:hAnsi="宋体"/>
                <w:color w:val="FF0000"/>
                <w:spacing w:val="7"/>
                <w:sz w:val="21"/>
                <w:szCs w:val="21"/>
                <w:shd w:val="clear" w:color="auto" w:fill="FFFFFF"/>
              </w:rPr>
              <w:t>③④</w:t>
            </w:r>
            <w:r>
              <w:rPr>
                <w:rFonts w:ascii="Times New Roman" w:hAnsi="宋体"/>
                <w:color w:val="FF0000"/>
                <w:spacing w:val="7"/>
                <w:sz w:val="21"/>
                <w:szCs w:val="21"/>
                <w:shd w:val="clear" w:color="auto" w:fill="FFFFFF"/>
              </w:rPr>
              <w:t>可知挂件浸没水中对水产生的压力：</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压</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2</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p>
          <w:p w14:paraId="699DF27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因为力的作用是相互的，挂件受到受到水的浮力：</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压</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Times New Roman"/>
                <w:color w:val="FF0000"/>
                <w:spacing w:val="7"/>
                <w:sz w:val="21"/>
                <w:szCs w:val="21"/>
                <w:shd w:val="clear" w:color="auto" w:fill="FFFFFF"/>
                <w:vertAlign w:val="subscript"/>
              </w:rPr>
              <w:t>2</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p>
          <w:p w14:paraId="586DF9CA">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由</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vertAlign w:val="subscript"/>
              </w:rPr>
              <w:t>排</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得挂件的体积：</w:t>
            </w:r>
            <w:bookmarkStart w:id="91" w:name="OLE_LINK21"/>
            <w:r>
              <w:rPr>
                <w:rFonts w:ascii="Times New Roman" w:hAnsi="宋体"/>
                <w:color w:val="FF0000"/>
                <w:spacing w:val="7"/>
                <w:position w:val="-32"/>
                <w:sz w:val="21"/>
                <w:szCs w:val="21"/>
                <w:shd w:val="clear" w:color="auto" w:fill="FFFFFF"/>
              </w:rPr>
              <w:object>
                <v:shape id="_x0000_i1298" o:spt="75" type="#_x0000_t75" style="height:36pt;width:132pt;" o:ole="t" filled="f" o:preferrelative="t" stroked="f" coordsize="21600,21600">
                  <v:path/>
                  <v:fill on="f" focussize="0,0"/>
                  <v:stroke on="f" joinstyle="miter"/>
                  <v:imagedata r:id="rId200" o:title=""/>
                  <o:lock v:ext="edit" aspectratio="t"/>
                  <w10:wrap type="none"/>
                  <w10:anchorlock/>
                </v:shape>
                <o:OLEObject Type="Embed" ProgID="Equation.DSMT4" ShapeID="_x0000_i1298" DrawAspect="Content" ObjectID="_1468075822" r:id="rId199">
                  <o:LockedField>false</o:LockedField>
                </o:OLEObject>
              </w:object>
            </w:r>
            <w:bookmarkEnd w:id="91"/>
          </w:p>
          <w:p w14:paraId="4996B80E">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ascii="Times New Roman" w:hAnsi="宋体"/>
                <w:color w:val="FF0000"/>
                <w:spacing w:val="7"/>
                <w:sz w:val="21"/>
                <w:szCs w:val="21"/>
                <w:shd w:val="clear" w:color="auto" w:fill="FFFFFF"/>
              </w:rPr>
              <w:t>挂件的密度：</w:t>
            </w:r>
            <w:r>
              <w:rPr>
                <w:rFonts w:ascii="Times New Roman" w:hAnsi="宋体"/>
                <w:color w:val="FF0000"/>
                <w:spacing w:val="7"/>
                <w:position w:val="-62"/>
                <w:sz w:val="21"/>
                <w:szCs w:val="21"/>
                <w:shd w:val="clear" w:color="auto" w:fill="FFFFFF"/>
              </w:rPr>
              <w:object>
                <v:shape id="_x0000_i1299" o:spt="75" type="#_x0000_t75" style="height:49.95pt;width:105pt;" o:ole="t" filled="f" o:preferrelative="t" stroked="f" coordsize="21600,21600">
                  <v:path/>
                  <v:fill on="f" focussize="0,0"/>
                  <v:stroke on="f" joinstyle="miter"/>
                  <v:imagedata r:id="rId202" o:title=""/>
                  <o:lock v:ext="edit" aspectratio="t"/>
                  <w10:wrap type="none"/>
                  <w10:anchorlock/>
                </v:shape>
                <o:OLEObject Type="Embed" ProgID="Equation.DSMT4" ShapeID="_x0000_i1299" DrawAspect="Content" ObjectID="_1468075823" r:id="rId201">
                  <o:LockedField>false</o:LockedField>
                </o:OLEObject>
              </w:object>
            </w:r>
          </w:p>
          <w:p w14:paraId="77D030DD">
            <w:pPr>
              <w:pBdr>
                <w:top w:val="single" w:color="auto" w:sz="4" w:space="0"/>
                <w:left w:val="single" w:color="auto" w:sz="4" w:space="0"/>
                <w:bottom w:val="single" w:color="auto" w:sz="4" w:space="0"/>
                <w:right w:val="single" w:color="auto" w:sz="4" w:space="0"/>
              </w:pBdr>
              <w:shd w:val="clear" w:color="auto" w:fill="F2F2F2"/>
              <w:tabs>
                <w:tab w:val="left" w:pos="1317"/>
              </w:tabs>
              <w:spacing w:line="360" w:lineRule="auto"/>
              <w:jc w:val="left"/>
              <w:textAlignment w:val="center"/>
              <w:rPr>
                <w:rFonts w:hint="eastAsia"/>
                <w:color w:val="FF0000"/>
                <w:lang w:eastAsia="zh-CN"/>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5C9995B">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r>
              <w:rPr>
                <w:rFonts w:hint="eastAsia" w:hAnsi="黑体" w:eastAsia="黑体"/>
                <w:b/>
                <w:color w:val="000000"/>
                <w:sz w:val="21"/>
                <w:szCs w:val="21"/>
                <w:highlight w:val="cyan"/>
              </w:rPr>
              <w:t>模型</w:t>
            </w:r>
            <w:r>
              <w:rPr>
                <w:rFonts w:eastAsia="黑体"/>
                <w:b/>
                <w:color w:val="000000"/>
                <w:sz w:val="21"/>
                <w:szCs w:val="21"/>
                <w:highlight w:val="cyan"/>
              </w:rPr>
              <w:t>3</w:t>
            </w:r>
            <w:r>
              <w:rPr>
                <w:rFonts w:hint="eastAsia" w:eastAsia="黑体"/>
                <w:b/>
                <w:color w:val="000000"/>
                <w:sz w:val="21"/>
                <w:szCs w:val="21"/>
                <w:highlight w:val="cyan"/>
              </w:rPr>
              <w:t>9</w:t>
            </w:r>
            <w:r>
              <w:rPr>
                <w:rFonts w:eastAsia="黑体"/>
                <w:b/>
                <w:color w:val="000000"/>
                <w:sz w:val="21"/>
                <w:szCs w:val="21"/>
                <w:highlight w:val="cyan"/>
              </w:rPr>
              <w:t>.</w:t>
            </w:r>
            <w:bookmarkStart w:id="92" w:name="OLE_LINK27"/>
            <w:bookmarkStart w:id="93" w:name="OLE_LINK209"/>
            <w:r>
              <w:rPr>
                <w:rFonts w:hint="eastAsia" w:eastAsia="黑体"/>
                <w:b/>
                <w:color w:val="000000"/>
                <w:sz w:val="21"/>
                <w:szCs w:val="21"/>
                <w:highlight w:val="cyan"/>
              </w:rPr>
              <w:t>差值</w:t>
            </w:r>
            <w:r>
              <w:rPr>
                <w:rFonts w:hint="eastAsia" w:ascii="黑体" w:hAnsi="黑体" w:eastAsia="黑体"/>
                <w:b/>
                <w:bCs/>
                <w:spacing w:val="7"/>
                <w:sz w:val="21"/>
                <w:szCs w:val="21"/>
                <w:highlight w:val="cyan"/>
                <w:shd w:val="clear" w:color="auto" w:fill="FFFFFF"/>
              </w:rPr>
              <w:t>法测密度</w:t>
            </w:r>
            <w:bookmarkEnd w:id="92"/>
            <w:bookmarkEnd w:id="93"/>
          </w:p>
          <w:p w14:paraId="164D1A95">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6320" cy="2570480"/>
                      <wp:effectExtent l="4445" t="4445" r="5715" b="15875"/>
                      <wp:docPr id="34" name="文本框 34"/>
                      <wp:cNvGraphicFramePr/>
                      <a:graphic xmlns:a="http://schemas.openxmlformats.org/drawingml/2006/main">
                        <a:graphicData uri="http://schemas.microsoft.com/office/word/2010/wordprocessingShape">
                          <wps:wsp>
                            <wps:cNvSpPr txBox="1"/>
                            <wps:spPr>
                              <a:xfrm>
                                <a:off x="0" y="0"/>
                                <a:ext cx="6116320" cy="257048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4FDCAFAE">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测量液体倒出前后的质量差与对应体积计算液体密度。</w:t>
                                  </w:r>
                                </w:p>
                                <w:p w14:paraId="17E27814">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A9099C4">
                                  <w:pPr>
                                    <w:adjustRightInd w:val="0"/>
                                    <w:snapToGrid w:val="0"/>
                                    <w:spacing w:line="360" w:lineRule="auto"/>
                                    <w:ind w:firstLine="210" w:firstLineChars="100"/>
                                  </w:pPr>
                                  <w:r>
                                    <w:rPr>
                                      <w:rFonts w:hAnsi="宋体"/>
                                    </w:rPr>
                                    <w:t>差值法测密度是一种通过测量液体倒出前后的质量差与对应体积，来计算液体密度的实验方法，能有效减小因容器</w:t>
                                  </w:r>
                                  <w:r>
                                    <w:t>“</w:t>
                                  </w:r>
                                  <w:r>
                                    <w:rPr>
                                      <w:rFonts w:hAnsi="宋体"/>
                                    </w:rPr>
                                    <w:t>挂壁</w:t>
                                  </w:r>
                                  <w:r>
                                    <w:t>”</w:t>
                                  </w:r>
                                  <w:r>
                                    <w:rPr>
                                      <w:rFonts w:hAnsi="宋体"/>
                                    </w:rPr>
                                    <w:t>导致的误差，是物理实验中推荐的标准操作流程。</w:t>
                                  </w:r>
                                </w:p>
                                <w:p w14:paraId="46C9E2B3">
                                  <w:pPr>
                                    <w:adjustRightInd w:val="0"/>
                                    <w:snapToGrid w:val="0"/>
                                    <w:spacing w:line="360" w:lineRule="auto"/>
                                    <w:ind w:firstLine="210" w:firstLineChars="100"/>
                                    <w:rPr>
                                      <w:rFonts w:hint="eastAsia" w:hAnsi="宋体"/>
                                    </w:rPr>
                                  </w:pPr>
                                  <w:r>
                                    <w:rPr>
                                      <w:rFonts w:hAnsi="宋体"/>
                                    </w:rPr>
                                    <w:t>该方法的核心在于：</w:t>
                                  </w:r>
                                  <w:r>
                                    <w:rPr>
                                      <w:rFonts w:eastAsia="MS Gothic"/>
                                    </w:rPr>
                                    <w:t>‌</w:t>
                                  </w:r>
                                  <w:r>
                                    <w:rPr>
                                      <w:rFonts w:hAnsi="宋体"/>
                                      <w:color w:val="FF0000"/>
                                    </w:rPr>
                                    <w:t>先测烧杯与液体总质量，再将部分液体倒入量筒测体积，最后测剩余液体与烧杯的质量</w:t>
                                  </w:r>
                                  <w:r>
                                    <w:rPr>
                                      <w:rFonts w:eastAsia="MS Gothic"/>
                                    </w:rPr>
                                    <w:t>‌</w:t>
                                  </w:r>
                                  <w:r>
                                    <w:rPr>
                                      <w:rFonts w:hAnsi="宋体"/>
                                    </w:rPr>
                                    <w:t>。通过质量差得到倒入量筒的液体质量，结合量筒读数体积，代入密度公式计算：</w:t>
                                  </w:r>
                                </w:p>
                                <w:p w14:paraId="3229D911">
                                  <w:pPr>
                                    <w:adjustRightInd w:val="0"/>
                                    <w:snapToGrid w:val="0"/>
                                    <w:spacing w:line="360" w:lineRule="auto"/>
                                    <w:ind w:firstLine="224" w:firstLineChars="100"/>
                                    <w:jc w:val="center"/>
                                    <w:rPr>
                                      <w:rFonts w:hint="eastAsia" w:hAnsi="宋体"/>
                                      <w:color w:val="FF0000"/>
                                      <w:spacing w:val="7"/>
                                      <w:szCs w:val="21"/>
                                      <w:shd w:val="clear" w:color="auto" w:fill="FFFFFF"/>
                                    </w:rPr>
                                  </w:pPr>
                                  <w:r>
                                    <w:rPr>
                                      <w:rFonts w:hAnsi="宋体"/>
                                      <w:color w:val="FF0000"/>
                                      <w:spacing w:val="7"/>
                                      <w:position w:val="-24"/>
                                      <w:szCs w:val="21"/>
                                      <w:shd w:val="clear" w:color="auto" w:fill="FFFFFF"/>
                                    </w:rPr>
                                    <w:object>
                                      <v:shape id="_x0000_i1300" o:spt="75" type="#_x0000_t75" style="height:31pt;width:58pt;" o:ole="t" filled="f" o:preferrelative="t" stroked="f" coordsize="21600,21600">
                                        <v:path/>
                                        <v:fill on="f" focussize="0,0"/>
                                        <v:stroke on="f" joinstyle="miter"/>
                                        <v:imagedata r:id="rId204" o:title=""/>
                                        <o:lock v:ext="edit" aspectratio="t"/>
                                        <w10:wrap type="none"/>
                                        <w10:anchorlock/>
                                      </v:shape>
                                      <o:OLEObject Type="Embed" ProgID="Equation.DSMT4" ShapeID="_x0000_i1300" DrawAspect="Content" ObjectID="_1468075824" r:id="rId203">
                                        <o:LockedField>false</o:LockedField>
                                      </o:OLEObject>
                                    </w:object>
                                  </w:r>
                                </w:p>
                                <w:p w14:paraId="1B534621">
                                  <w:pPr>
                                    <w:adjustRightInd w:val="0"/>
                                    <w:snapToGrid w:val="0"/>
                                    <w:spacing w:line="360" w:lineRule="auto"/>
                                    <w:ind w:firstLine="210" w:firstLineChars="100"/>
                                    <w:rPr>
                                      <w:rFonts w:hint="eastAsia"/>
                                    </w:rPr>
                                  </w:pPr>
                                  <w:r>
                                    <w:rPr>
                                      <w:rFonts w:hint="eastAsia"/>
                                    </w:rPr>
                                    <w:t>这种方法避免了先倒液体再测质量时，</w:t>
                                  </w:r>
                                  <w:r>
                                    <w:rPr>
                                      <w:rFonts w:hint="eastAsia"/>
                                      <w:b/>
                                      <w:color w:val="FF0000"/>
                                    </w:rPr>
                                    <w:t>液体在量筒内壁残留</w:t>
                                  </w:r>
                                  <w:r>
                                    <w:rPr>
                                      <w:rFonts w:hint="eastAsia"/>
                                    </w:rPr>
                                    <w:t>导致质量测量偏小的问题，从而防止密度计算结果</w:t>
                                  </w:r>
                                  <w:r>
                                    <w:rPr>
                                      <w:rFonts w:hint="eastAsia" w:ascii="MS Gothic" w:hAnsi="MS Gothic" w:eastAsia="MS Gothic" w:cs="MS Gothic"/>
                                      <w:b/>
                                      <w:color w:val="FF0000"/>
                                    </w:rPr>
                                    <w:t>‌</w:t>
                                  </w:r>
                                  <w:r>
                                    <w:rPr>
                                      <w:rFonts w:hint="eastAsia" w:ascii="宋体" w:hAnsi="宋体" w:cs="宋体"/>
                                      <w:b/>
                                      <w:color w:val="FF0000"/>
                                    </w:rPr>
                                    <w:t>偏小</w:t>
                                  </w:r>
                                  <w:r>
                                    <w:rPr>
                                      <w:rFonts w:hint="eastAsia" w:ascii="MS Gothic" w:hAnsi="MS Gothic" w:eastAsia="MS Gothic" w:cs="MS Gothic"/>
                                    </w:rPr>
                                    <w:t>‌</w:t>
                                  </w:r>
                                  <w:r>
                                    <w:rPr>
                                      <w:rFonts w:hint="eastAsia" w:ascii="宋体" w:hAnsi="宋体" w:cs="宋体"/>
                                    </w:rPr>
                                    <w:t>。</w:t>
                                  </w:r>
                                </w:p>
                              </w:txbxContent>
                            </wps:txbx>
                            <wps:bodyPr upright="1"/>
                          </wps:wsp>
                        </a:graphicData>
                      </a:graphic>
                    </wp:inline>
                  </w:drawing>
                </mc:Choice>
                <mc:Fallback>
                  <w:pict>
                    <v:shape id="_x0000_s1026" o:spid="_x0000_s1026" o:spt="202" type="#_x0000_t202" style="height:202.4pt;width:481.6pt;" fillcolor="#FFFFFF" filled="t" stroked="t" coordsize="21600,21600" o:gfxdata="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e+VntMAAAAFAQAADwAAAAAAAAAB&#10;ACAAAAAiAAAAZHJzL2Rvd25yZXYueG1sUEsBAhQAFAAAAAgAh07iQGow1ZMVAgAAQAQAAA4AAAAA&#10;AAAAAQAgAAAAIgEAAGRycy9lMm9Eb2MueG1sUEsFBgAAAAAGAAYAWQEAAKkFAAAAAA==&#10;">
                      <v:fill on="t" focussize="0,0"/>
                      <v:stroke color="#FF0000" joinstyle="miter" dashstyle="longDashDotDot"/>
                      <v:imagedata o:title=""/>
                      <o:lock v:ext="edit" aspectratio="f"/>
                      <v:textbox>
                        <w:txbxContent>
                          <w:p w14:paraId="4FDCAFAE">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测量液体倒出前后的质量差与对应体积计算液体密度。</w:t>
                            </w:r>
                          </w:p>
                          <w:p w14:paraId="17E27814">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A9099C4">
                            <w:pPr>
                              <w:adjustRightInd w:val="0"/>
                              <w:snapToGrid w:val="0"/>
                              <w:spacing w:line="360" w:lineRule="auto"/>
                              <w:ind w:firstLine="210" w:firstLineChars="100"/>
                            </w:pPr>
                            <w:r>
                              <w:rPr>
                                <w:rFonts w:hAnsi="宋体"/>
                              </w:rPr>
                              <w:t>差值法测密度是一种通过测量液体倒出前后的质量差与对应体积，来计算液体密度的实验方法，能有效减小因容器</w:t>
                            </w:r>
                            <w:r>
                              <w:t>“</w:t>
                            </w:r>
                            <w:r>
                              <w:rPr>
                                <w:rFonts w:hAnsi="宋体"/>
                              </w:rPr>
                              <w:t>挂壁</w:t>
                            </w:r>
                            <w:r>
                              <w:t>”</w:t>
                            </w:r>
                            <w:r>
                              <w:rPr>
                                <w:rFonts w:hAnsi="宋体"/>
                              </w:rPr>
                              <w:t>导致的误差，是物理实验中推荐的标准操作流程。</w:t>
                            </w:r>
                          </w:p>
                          <w:p w14:paraId="46C9E2B3">
                            <w:pPr>
                              <w:adjustRightInd w:val="0"/>
                              <w:snapToGrid w:val="0"/>
                              <w:spacing w:line="360" w:lineRule="auto"/>
                              <w:ind w:firstLine="210" w:firstLineChars="100"/>
                              <w:rPr>
                                <w:rFonts w:hint="eastAsia" w:hAnsi="宋体"/>
                              </w:rPr>
                            </w:pPr>
                            <w:r>
                              <w:rPr>
                                <w:rFonts w:hAnsi="宋体"/>
                              </w:rPr>
                              <w:t>该方法的核心在于：</w:t>
                            </w:r>
                            <w:r>
                              <w:rPr>
                                <w:rFonts w:eastAsia="MS Gothic"/>
                              </w:rPr>
                              <w:t>‌</w:t>
                            </w:r>
                            <w:r>
                              <w:rPr>
                                <w:rFonts w:hAnsi="宋体"/>
                                <w:color w:val="FF0000"/>
                              </w:rPr>
                              <w:t>先测烧杯与液体总质量，再将部分液体倒入量筒测体积，最后测剩余液体与烧杯的质量</w:t>
                            </w:r>
                            <w:r>
                              <w:rPr>
                                <w:rFonts w:eastAsia="MS Gothic"/>
                              </w:rPr>
                              <w:t>‌</w:t>
                            </w:r>
                            <w:r>
                              <w:rPr>
                                <w:rFonts w:hAnsi="宋体"/>
                              </w:rPr>
                              <w:t>。通过质量差得到倒入量筒的液体质量，结合量筒读数体积，代入密度公式计算：</w:t>
                            </w:r>
                          </w:p>
                          <w:p w14:paraId="3229D911">
                            <w:pPr>
                              <w:adjustRightInd w:val="0"/>
                              <w:snapToGrid w:val="0"/>
                              <w:spacing w:line="360" w:lineRule="auto"/>
                              <w:ind w:firstLine="224" w:firstLineChars="100"/>
                              <w:jc w:val="center"/>
                              <w:rPr>
                                <w:rFonts w:hint="eastAsia" w:hAnsi="宋体"/>
                                <w:color w:val="FF0000"/>
                                <w:spacing w:val="7"/>
                                <w:szCs w:val="21"/>
                                <w:shd w:val="clear" w:color="auto" w:fill="FFFFFF"/>
                              </w:rPr>
                            </w:pPr>
                            <w:r>
                              <w:rPr>
                                <w:rFonts w:hAnsi="宋体"/>
                                <w:color w:val="FF0000"/>
                                <w:spacing w:val="7"/>
                                <w:position w:val="-24"/>
                                <w:szCs w:val="21"/>
                                <w:shd w:val="clear" w:color="auto" w:fill="FFFFFF"/>
                              </w:rPr>
                              <w:object>
                                <v:shape id="_x0000_i1300" o:spt="75" type="#_x0000_t75" style="height:31pt;width:58pt;" o:ole="t" filled="f" o:preferrelative="t" stroked="f" coordsize="21600,21600">
                                  <v:path/>
                                  <v:fill on="f" focussize="0,0"/>
                                  <v:stroke on="f" joinstyle="miter"/>
                                  <v:imagedata r:id="rId204" o:title=""/>
                                  <o:lock v:ext="edit" aspectratio="t"/>
                                  <w10:wrap type="none"/>
                                  <w10:anchorlock/>
                                </v:shape>
                                <o:OLEObject Type="Embed" ProgID="Equation.DSMT4" ShapeID="_x0000_i1300" DrawAspect="Content" ObjectID="_1468075825" r:id="rId205">
                                  <o:LockedField>false</o:LockedField>
                                </o:OLEObject>
                              </w:object>
                            </w:r>
                          </w:p>
                          <w:p w14:paraId="1B534621">
                            <w:pPr>
                              <w:adjustRightInd w:val="0"/>
                              <w:snapToGrid w:val="0"/>
                              <w:spacing w:line="360" w:lineRule="auto"/>
                              <w:ind w:firstLine="210" w:firstLineChars="100"/>
                              <w:rPr>
                                <w:rFonts w:hint="eastAsia"/>
                              </w:rPr>
                            </w:pPr>
                            <w:r>
                              <w:rPr>
                                <w:rFonts w:hint="eastAsia"/>
                              </w:rPr>
                              <w:t>这种方法避免了先倒液体再测质量时，</w:t>
                            </w:r>
                            <w:r>
                              <w:rPr>
                                <w:rFonts w:hint="eastAsia"/>
                                <w:b/>
                                <w:color w:val="FF0000"/>
                              </w:rPr>
                              <w:t>液体在量筒内壁残留</w:t>
                            </w:r>
                            <w:r>
                              <w:rPr>
                                <w:rFonts w:hint="eastAsia"/>
                              </w:rPr>
                              <w:t>导致质量测量偏小的问题，从而防止密度计算结果</w:t>
                            </w:r>
                            <w:r>
                              <w:rPr>
                                <w:rFonts w:hint="eastAsia" w:ascii="MS Gothic" w:hAnsi="MS Gothic" w:eastAsia="MS Gothic" w:cs="MS Gothic"/>
                                <w:b/>
                                <w:color w:val="FF0000"/>
                              </w:rPr>
                              <w:t>‌</w:t>
                            </w:r>
                            <w:r>
                              <w:rPr>
                                <w:rFonts w:hint="eastAsia" w:ascii="宋体" w:hAnsi="宋体" w:cs="宋体"/>
                                <w:b/>
                                <w:color w:val="FF0000"/>
                              </w:rPr>
                              <w:t>偏小</w:t>
                            </w:r>
                            <w:r>
                              <w:rPr>
                                <w:rFonts w:hint="eastAsia" w:ascii="MS Gothic" w:hAnsi="MS Gothic" w:eastAsia="MS Gothic" w:cs="MS Gothic"/>
                              </w:rPr>
                              <w:t>‌</w:t>
                            </w:r>
                            <w:r>
                              <w:rPr>
                                <w:rFonts w:hint="eastAsia" w:ascii="宋体" w:hAnsi="宋体" w:cs="宋体"/>
                              </w:rPr>
                              <w:t>。</w:t>
                            </w:r>
                          </w:p>
                        </w:txbxContent>
                      </v:textbox>
                      <w10:wrap type="none"/>
                      <w10:anchorlock/>
                    </v:shape>
                  </w:pict>
                </mc:Fallback>
              </mc:AlternateContent>
            </w:r>
          </w:p>
          <w:p w14:paraId="09916CE8">
            <w:pPr>
              <w:pStyle w:val="6"/>
              <w:widowControl/>
              <w:adjustRightInd w:val="0"/>
              <w:snapToGrid w:val="0"/>
              <w:spacing w:before="0" w:beforeAutospacing="0" w:after="0" w:afterAutospacing="0" w:line="360" w:lineRule="auto"/>
              <w:ind w:firstLine="450" w:firstLineChars="200"/>
              <w:jc w:val="both"/>
              <w:rPr>
                <w:rFonts w:hint="eastAsia" w:ascii="Times New Roman" w:hAnsi="宋体"/>
                <w:spacing w:val="7"/>
                <w:sz w:val="21"/>
                <w:szCs w:val="21"/>
                <w:shd w:val="clear" w:color="auto" w:fill="FFFFFF"/>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39</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物理课上，老师拿来一大一小两个玻璃工艺品，中间嵌有金属材料制成的完全一样的两个小金鱼，如图所示。老师请同学们在不破坏玻璃工艺品的前提下，测出玻璃的密度。老师提供的满足实验需求的材料有：已调节好的天平一架（配套砝码）、烧杯一个、细线若干和适量的水（已知水的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w:t>
            </w:r>
            <w:r>
              <w:rPr>
                <w:rFonts w:hint="eastAsia" w:ascii="Times New Roman" w:hAnsi="宋体"/>
                <w:spacing w:val="7"/>
                <w:sz w:val="21"/>
                <w:szCs w:val="21"/>
                <w:shd w:val="clear" w:color="auto" w:fill="FFFFFF"/>
              </w:rPr>
              <w:t>。</w:t>
            </w:r>
            <w:r>
              <w:rPr>
                <w:rFonts w:ascii="Times New Roman" w:hAnsi="宋体"/>
                <w:spacing w:val="7"/>
                <w:sz w:val="21"/>
                <w:szCs w:val="21"/>
                <w:shd w:val="clear" w:color="auto" w:fill="FFFFFF"/>
              </w:rPr>
              <w:t>请你利用上述器材帮助他们设计一个测出玻璃密度的实验方案。要求：</w:t>
            </w:r>
          </w:p>
          <w:p w14:paraId="0126DA3E">
            <w:pPr>
              <w:pStyle w:val="6"/>
              <w:widowControl/>
              <w:adjustRightInd w:val="0"/>
              <w:snapToGrid w:val="0"/>
              <w:spacing w:before="0" w:beforeAutospacing="0" w:after="0" w:afterAutospacing="0" w:line="360" w:lineRule="auto"/>
              <w:ind w:firstLine="480" w:firstLineChars="200"/>
              <w:jc w:val="center"/>
              <w:rPr>
                <w:rFonts w:hint="eastAsia" w:ascii="Times New Roman" w:hAnsi="Times New Roman"/>
                <w:sz w:val="21"/>
                <w:szCs w:val="21"/>
              </w:rPr>
            </w:pPr>
            <w:r>
              <w:drawing>
                <wp:inline distT="0" distB="0" distL="114300" distR="114300">
                  <wp:extent cx="1617980" cy="762635"/>
                  <wp:effectExtent l="0" t="0" r="12700" b="14605"/>
                  <wp:docPr id="36" name="图片 277" descr="0ccad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7" descr="0ccad0b6"/>
                          <pic:cNvPicPr>
                            <a:picLocks noChangeAspect="1"/>
                          </pic:cNvPicPr>
                        </pic:nvPicPr>
                        <pic:blipFill>
                          <a:blip r:embed="rId206"/>
                          <a:stretch>
                            <a:fillRect/>
                          </a:stretch>
                        </pic:blipFill>
                        <pic:spPr>
                          <a:xfrm>
                            <a:off x="0" y="0"/>
                            <a:ext cx="1617980" cy="762635"/>
                          </a:xfrm>
                          <a:prstGeom prst="rect">
                            <a:avLst/>
                          </a:prstGeom>
                          <a:noFill/>
                          <a:ln>
                            <a:noFill/>
                          </a:ln>
                        </pic:spPr>
                      </pic:pic>
                    </a:graphicData>
                  </a:graphic>
                </wp:inline>
              </w:drawing>
            </w:r>
          </w:p>
          <w:p w14:paraId="70FD69C6">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）写出主要的实验步骤及要测量的物理量；</w:t>
            </w:r>
          </w:p>
          <w:p w14:paraId="1650F541">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）写出玻璃密度的数学表达式。（用已知量和测得量表示）</w:t>
            </w:r>
          </w:p>
          <w:p w14:paraId="27A6C52A">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【答案】见解析</w:t>
            </w:r>
          </w:p>
          <w:p w14:paraId="1A0DD289">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）实验步骤：</w:t>
            </w:r>
          </w:p>
          <w:p w14:paraId="3C8D4430">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用天平分别测量两个工艺品的质量</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小</w:t>
            </w:r>
            <w:r>
              <w:rPr>
                <w:rFonts w:ascii="Times New Roman" w:hAnsi="宋体"/>
                <w:color w:val="FF0000"/>
                <w:spacing w:val="7"/>
                <w:sz w:val="21"/>
                <w:szCs w:val="21"/>
                <w:shd w:val="clear" w:color="auto" w:fill="FFFFFF"/>
              </w:rPr>
              <w:t>和</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大</w:t>
            </w:r>
            <w:r>
              <w:rPr>
                <w:rFonts w:ascii="Times New Roman" w:hAnsi="宋体"/>
                <w:color w:val="FF0000"/>
                <w:spacing w:val="7"/>
                <w:sz w:val="21"/>
                <w:szCs w:val="21"/>
                <w:shd w:val="clear" w:color="auto" w:fill="FFFFFF"/>
              </w:rPr>
              <w:t>；</w:t>
            </w:r>
          </w:p>
          <w:p w14:paraId="68B24245">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将烧杯里装满水，将小工艺品放入加满水的烧杯，待水溢出完之后，取出小工艺品，将剩余的水和烧杯放置在天平的左盘中，测得质量为</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剩</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p>
          <w:p w14:paraId="7CE89001">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③</w:t>
            </w:r>
            <w:r>
              <w:rPr>
                <w:rFonts w:ascii="Times New Roman" w:hAnsi="宋体"/>
                <w:color w:val="FF0000"/>
                <w:spacing w:val="7"/>
                <w:sz w:val="21"/>
                <w:szCs w:val="21"/>
                <w:shd w:val="clear" w:color="auto" w:fill="FFFFFF"/>
              </w:rPr>
              <w:t>将烧杯里装满水，将大工艺品放入加满水的烧杯，待水溢出完之后，取出大工艺品，将剩余的水和烧杯放置在天平的左盘中，测得质量为</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剩</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w:t>
            </w:r>
          </w:p>
          <w:p w14:paraId="0F09F8D7">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）前后两次的排开水的体积差即两个工艺品的体积差</w:t>
            </w:r>
            <w:r>
              <w:rPr>
                <w:rFonts w:hint="eastAsia" w:ascii="Times New Roman" w:hAnsi="宋体"/>
                <w:color w:val="FF0000"/>
                <w:spacing w:val="7"/>
                <w:sz w:val="21"/>
                <w:szCs w:val="21"/>
                <w:shd w:val="clear" w:color="auto" w:fill="FFFFFF"/>
              </w:rPr>
              <w:t>：</w:t>
            </w:r>
            <w:r>
              <w:rPr>
                <w:rFonts w:ascii="Times New Roman" w:hAnsi="宋体"/>
                <w:color w:val="FF0000"/>
                <w:spacing w:val="7"/>
                <w:position w:val="-32"/>
                <w:sz w:val="21"/>
                <w:szCs w:val="21"/>
                <w:shd w:val="clear" w:color="auto" w:fill="FFFFFF"/>
              </w:rPr>
              <w:object>
                <v:shape id="_x0000_i1302" o:spt="75" type="#_x0000_t75" style="height:36pt;width:108pt;" o:ole="t" filled="f" o:preferrelative="t" stroked="f" coordsize="21600,21600">
                  <v:path/>
                  <v:fill on="f" focussize="0,0"/>
                  <v:stroke on="f" joinstyle="miter"/>
                  <v:imagedata r:id="rId208" o:title=""/>
                  <o:lock v:ext="edit" aspectratio="t"/>
                  <w10:wrap type="none"/>
                  <w10:anchorlock/>
                </v:shape>
                <o:OLEObject Type="Embed" ProgID="Equation.DSMT4" ShapeID="_x0000_i1302" DrawAspect="Content" ObjectID="_1468075826" r:id="rId207">
                  <o:LockedField>false</o:LockedField>
                </o:OLEObject>
              </w:object>
            </w:r>
            <w:r>
              <w:rPr>
                <w:rFonts w:hint="eastAsia" w:ascii="Times New Roman" w:hAnsi="宋体"/>
                <w:color w:val="FF0000"/>
                <w:spacing w:val="7"/>
                <w:sz w:val="21"/>
                <w:szCs w:val="21"/>
                <w:shd w:val="clear" w:color="auto" w:fill="FFFFFF"/>
              </w:rPr>
              <w:t>；</w:t>
            </w:r>
          </w:p>
          <w:p w14:paraId="54389684">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两个工艺品的质量差为</w:t>
            </w:r>
            <w:bookmarkStart w:id="94" w:name="OLE_LINK199"/>
            <w:r>
              <w:rPr>
                <w:rFonts w:ascii="Times New Roman" w:hAnsi="Times New Roman"/>
                <w:i/>
                <w:color w:val="FF0000"/>
                <w:spacing w:val="7"/>
                <w:sz w:val="21"/>
                <w:szCs w:val="21"/>
                <w:shd w:val="clear" w:color="auto" w:fill="FFFFFF"/>
              </w:rPr>
              <w:t>Δ</w:t>
            </w:r>
            <w:bookmarkEnd w:id="94"/>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大</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m</w:t>
            </w:r>
            <w:r>
              <w:rPr>
                <w:rFonts w:ascii="Times New Roman" w:hAnsi="宋体"/>
                <w:color w:val="FF0000"/>
                <w:spacing w:val="7"/>
                <w:sz w:val="21"/>
                <w:szCs w:val="21"/>
                <w:shd w:val="clear" w:color="auto" w:fill="FFFFFF"/>
                <w:vertAlign w:val="subscript"/>
              </w:rPr>
              <w:t>小</w:t>
            </w:r>
            <w:r>
              <w:rPr>
                <w:rFonts w:hint="eastAsia" w:ascii="Times New Roman" w:hAnsi="宋体"/>
                <w:color w:val="FF0000"/>
                <w:spacing w:val="7"/>
                <w:sz w:val="21"/>
                <w:szCs w:val="21"/>
                <w:shd w:val="clear" w:color="auto" w:fill="FFFFFF"/>
              </w:rPr>
              <w:t>，</w:t>
            </w:r>
            <w:r>
              <w:rPr>
                <w:rFonts w:ascii="Times New Roman" w:hAnsi="宋体"/>
                <w:color w:val="FF0000"/>
                <w:spacing w:val="7"/>
                <w:sz w:val="21"/>
                <w:szCs w:val="21"/>
                <w:shd w:val="clear" w:color="auto" w:fill="FFFFFF"/>
              </w:rPr>
              <w:t>由</w:t>
            </w:r>
            <w:r>
              <w:rPr>
                <w:rFonts w:ascii="Times New Roman" w:hAnsi="宋体"/>
                <w:color w:val="FF0000"/>
                <w:spacing w:val="7"/>
                <w:position w:val="-24"/>
                <w:sz w:val="21"/>
                <w:szCs w:val="21"/>
                <w:shd w:val="clear" w:color="auto" w:fill="FFFFFF"/>
              </w:rPr>
              <w:object>
                <v:shape id="_x0000_i1303" o:spt="75" type="#_x0000_t75" style="height:31pt;width:31pt;" o:ole="t" filled="f" o:preferrelative="t" stroked="f" coordsize="21600,21600">
                  <v:path/>
                  <v:fill on="f" focussize="0,0"/>
                  <v:stroke on="f" joinstyle="miter"/>
                  <v:imagedata r:id="rId210" o:title=""/>
                  <o:lock v:ext="edit" aspectratio="t"/>
                  <w10:wrap type="none"/>
                  <w10:anchorlock/>
                </v:shape>
                <o:OLEObject Type="Embed" ProgID="Equation.DSMT4" ShapeID="_x0000_i1303" DrawAspect="Content" ObjectID="_1468075827" r:id="rId209">
                  <o:LockedField>false</o:LockedField>
                </o:OLEObject>
              </w:object>
            </w:r>
            <w:r>
              <w:rPr>
                <w:rFonts w:ascii="Times New Roman" w:hAnsi="宋体"/>
                <w:color w:val="FF0000"/>
                <w:spacing w:val="7"/>
                <w:sz w:val="21"/>
                <w:szCs w:val="21"/>
                <w:shd w:val="clear" w:color="auto" w:fill="FFFFFF"/>
              </w:rPr>
              <w:t>可知，</w:t>
            </w:r>
          </w:p>
          <w:p w14:paraId="70C452BF">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ascii="Times New Roman" w:hAnsi="宋体"/>
                <w:color w:val="FF0000"/>
                <w:spacing w:val="7"/>
                <w:sz w:val="21"/>
                <w:szCs w:val="21"/>
                <w:shd w:val="clear" w:color="auto" w:fill="FFFFFF"/>
              </w:rPr>
              <w:t>玻璃密度</w:t>
            </w:r>
            <w:r>
              <w:rPr>
                <w:rFonts w:hint="eastAsia" w:ascii="Times New Roman" w:hAnsi="宋体"/>
                <w:color w:val="FF0000"/>
                <w:spacing w:val="7"/>
                <w:sz w:val="21"/>
                <w:szCs w:val="21"/>
                <w:shd w:val="clear" w:color="auto" w:fill="FFFFFF"/>
              </w:rPr>
              <w:t>：</w:t>
            </w:r>
            <w:r>
              <w:rPr>
                <w:rFonts w:ascii="Times New Roman" w:hAnsi="宋体"/>
                <w:color w:val="FF0000"/>
                <w:spacing w:val="7"/>
                <w:position w:val="-64"/>
                <w:sz w:val="21"/>
                <w:szCs w:val="21"/>
                <w:shd w:val="clear" w:color="auto" w:fill="FFFFFF"/>
              </w:rPr>
              <w:object>
                <v:shape id="_x0000_i1304" o:spt="75" type="#_x0000_t75" style="height:52pt;width:184pt;" o:ole="t" filled="f" o:preferrelative="t" stroked="f" coordsize="21600,21600">
                  <v:path/>
                  <v:fill on="f" focussize="0,0"/>
                  <v:stroke on="f" joinstyle="miter"/>
                  <v:imagedata r:id="rId212" o:title=""/>
                  <o:lock v:ext="edit" aspectratio="t"/>
                  <w10:wrap type="none"/>
                  <w10:anchorlock/>
                </v:shape>
                <o:OLEObject Type="Embed" ProgID="Equation.DSMT4" ShapeID="_x0000_i1304" DrawAspect="Content" ObjectID="_1468075828" r:id="rId211">
                  <o:LockedField>false</o:LockedField>
                </o:OLEObject>
              </w:object>
            </w:r>
            <w:r>
              <w:rPr>
                <w:rFonts w:hint="eastAsia" w:ascii="Times New Roman" w:hAnsi="宋体"/>
                <w:color w:val="FF0000"/>
                <w:spacing w:val="7"/>
                <w:sz w:val="21"/>
                <w:szCs w:val="21"/>
                <w:shd w:val="clear" w:color="auto" w:fill="FFFFFF"/>
              </w:rPr>
              <w:t>。</w:t>
            </w:r>
          </w:p>
          <w:p w14:paraId="1CE2A6BE">
            <w:pPr>
              <w:pStyle w:val="6"/>
              <w:widowControl/>
              <w:adjustRightInd w:val="0"/>
              <w:snapToGrid w:val="0"/>
              <w:spacing w:before="0" w:beforeAutospacing="0" w:after="0" w:afterAutospacing="0" w:line="360" w:lineRule="auto"/>
              <w:ind w:firstLine="422" w:firstLineChars="200"/>
              <w:rPr>
                <w:rFonts w:hint="eastAsia" w:ascii="Times New Roman" w:hAnsi="Times New Roman"/>
                <w:sz w:val="21"/>
                <w:szCs w:val="21"/>
              </w:rPr>
            </w:pPr>
            <w:bookmarkStart w:id="95" w:name="OLE_LINK23"/>
            <w:r>
              <w:rPr>
                <w:rFonts w:hint="eastAsia" w:ascii="Times New Roman" w:hAnsi="Times New Roman"/>
                <w:b/>
                <w:color w:val="FF00FF"/>
                <w:sz w:val="21"/>
                <w:szCs w:val="21"/>
              </w:rPr>
              <w:t>【变式39-1】</w:t>
            </w:r>
            <w:bookmarkEnd w:id="95"/>
            <w:r>
              <w:rPr>
                <w:rFonts w:hint="eastAsia" w:ascii="Times New Roman" w:hAnsi="Times New Roman"/>
                <w:sz w:val="21"/>
                <w:szCs w:val="21"/>
              </w:rPr>
              <w:t>有时缺少实验器材（如天平、量筒），这时一般采用等效代替法。当缺少量筒时，一般用等体积代替法，即让被测物体的体积等于一部分水的体积，即</w:t>
            </w:r>
            <w:r>
              <w:rPr>
                <w:rFonts w:ascii="Times New Roman" w:hAnsi="宋体"/>
                <w:color w:val="FF0000"/>
                <w:spacing w:val="7"/>
                <w:position w:val="-32"/>
                <w:sz w:val="21"/>
                <w:szCs w:val="21"/>
                <w:shd w:val="clear" w:color="auto" w:fill="FFFFFF"/>
              </w:rPr>
              <w:object>
                <v:shape id="_x0000_i1305" o:spt="75" type="#_x0000_t75" style="height:36pt;width:70pt;" o:ole="t" filled="f" o:preferrelative="t" stroked="f" coordsize="21600,21600">
                  <v:path/>
                  <v:fill on="f" focussize="0,0"/>
                  <v:stroke on="f" joinstyle="miter"/>
                  <v:imagedata r:id="rId214" o:title=""/>
                  <o:lock v:ext="edit" aspectratio="t"/>
                  <w10:wrap type="none"/>
                  <w10:anchorlock/>
                </v:shape>
                <o:OLEObject Type="Embed" ProgID="Equation.DSMT4" ShapeID="_x0000_i1305" DrawAspect="Content" ObjectID="_1468075829" r:id="rId213">
                  <o:LockedField>false</o:LockedField>
                </o:OLEObject>
              </w:object>
            </w:r>
            <w:r>
              <w:rPr>
                <w:rFonts w:hint="eastAsia" w:ascii="Times New Roman" w:hAnsi="Times New Roman"/>
                <w:sz w:val="21"/>
                <w:szCs w:val="21"/>
              </w:rPr>
              <w:t>；当天平缺少砝码时，一般采用等质量替代，即让被测物体的质量等于一部分水的质量，即</w:t>
            </w:r>
            <w:r>
              <w:rPr>
                <w:rFonts w:hint="eastAsia" w:ascii="Times New Roman" w:hAnsi="Times New Roman"/>
                <w:i/>
                <w:color w:val="FF0000"/>
                <w:sz w:val="21"/>
                <w:szCs w:val="21"/>
              </w:rPr>
              <w:t>m</w:t>
            </w:r>
            <w:r>
              <w:rPr>
                <w:rFonts w:hint="eastAsia" w:ascii="Times New Roman" w:hAnsi="Times New Roman"/>
                <w:color w:val="FF0000"/>
                <w:sz w:val="21"/>
                <w:szCs w:val="21"/>
                <w:vertAlign w:val="subscript"/>
              </w:rPr>
              <w:t>物</w:t>
            </w:r>
            <w:r>
              <w:rPr>
                <w:rFonts w:hint="eastAsia" w:ascii="Times New Roman" w:hAnsi="Times New Roman"/>
                <w:color w:val="FF0000"/>
                <w:sz w:val="21"/>
                <w:szCs w:val="21"/>
              </w:rPr>
              <w:t>=</w:t>
            </w:r>
            <w:r>
              <w:rPr>
                <w:rFonts w:hint="eastAsia" w:ascii="Times New Roman" w:hAnsi="Times New Roman"/>
                <w:i/>
                <w:color w:val="FF0000"/>
                <w:sz w:val="21"/>
                <w:szCs w:val="21"/>
              </w:rPr>
              <w:t>m</w:t>
            </w:r>
            <w:r>
              <w:rPr>
                <w:rFonts w:hint="eastAsia" w:ascii="Times New Roman" w:hAnsi="Times New Roman"/>
                <w:color w:val="FF0000"/>
                <w:sz w:val="21"/>
                <w:szCs w:val="21"/>
                <w:vertAlign w:val="subscript"/>
              </w:rPr>
              <w:t>水</w:t>
            </w:r>
            <w:r>
              <w:rPr>
                <w:rFonts w:hint="eastAsia" w:ascii="Times New Roman" w:hAnsi="Times New Roman"/>
                <w:color w:val="FF0000"/>
                <w:sz w:val="21"/>
                <w:szCs w:val="21"/>
              </w:rPr>
              <w:t>=</w:t>
            </w:r>
            <w:r>
              <w:rPr>
                <w:rFonts w:hint="eastAsia" w:ascii="Times New Roman" w:hAnsi="Times New Roman"/>
                <w:i/>
                <w:color w:val="FF0000"/>
                <w:sz w:val="21"/>
                <w:szCs w:val="21"/>
              </w:rPr>
              <w:t>ρ</w:t>
            </w:r>
            <w:r>
              <w:rPr>
                <w:rFonts w:hint="eastAsia" w:ascii="Times New Roman" w:hAnsi="Times New Roman"/>
                <w:color w:val="FF0000"/>
                <w:sz w:val="21"/>
                <w:szCs w:val="21"/>
                <w:vertAlign w:val="subscript"/>
              </w:rPr>
              <w:t>水</w:t>
            </w:r>
            <w:r>
              <w:rPr>
                <w:rFonts w:hint="eastAsia" w:ascii="Times New Roman" w:hAnsi="Times New Roman"/>
                <w:i/>
                <w:color w:val="FF0000"/>
                <w:sz w:val="21"/>
                <w:szCs w:val="21"/>
              </w:rPr>
              <w:t>V</w:t>
            </w:r>
            <w:r>
              <w:rPr>
                <w:rFonts w:hint="eastAsia" w:ascii="Times New Roman" w:hAnsi="Times New Roman"/>
                <w:color w:val="FF0000"/>
                <w:sz w:val="21"/>
                <w:szCs w:val="21"/>
                <w:vertAlign w:val="subscript"/>
              </w:rPr>
              <w:t>水</w:t>
            </w:r>
            <w:r>
              <w:rPr>
                <w:rFonts w:hint="eastAsia" w:ascii="Times New Roman" w:hAnsi="Times New Roman"/>
                <w:sz w:val="21"/>
                <w:szCs w:val="21"/>
              </w:rPr>
              <w:t>。</w:t>
            </w:r>
          </w:p>
          <w:p w14:paraId="4768DF30">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（1）密度测量的原理是_________。</w:t>
            </w:r>
          </w:p>
          <w:p w14:paraId="70E39FE4">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2）测量液体的密度时，液体的体积可用量筒测出，其质量就要通过“差值法”来测定，即先称出___________的总质量，倒出一部分液体后，再称出____________的总质量，前后两个总质量之差就是倒入量筒的液体的质量，根据________就可求得液体的密度。</w:t>
            </w:r>
          </w:p>
          <w:p w14:paraId="4354F13C">
            <w:pPr>
              <w:shd w:val="clear" w:color="auto" w:fill="FFFFFF"/>
              <w:adjustRightInd w:val="0"/>
              <w:snapToGrid w:val="0"/>
              <w:spacing w:line="360" w:lineRule="auto"/>
              <w:ind w:firstLine="420" w:firstLineChars="200"/>
              <w:rPr>
                <w:color w:val="FF0000"/>
                <w:szCs w:val="21"/>
              </w:rPr>
            </w:pPr>
            <w:r>
              <w:rPr>
                <w:rFonts w:hint="eastAsia" w:hAnsi="宋体"/>
                <w:color w:val="FF0000"/>
                <w:szCs w:val="21"/>
              </w:rPr>
              <w:t>【答案】</w:t>
            </w:r>
            <w:r>
              <w:rPr>
                <w:rFonts w:hAnsi="宋体"/>
                <w:color w:val="FF0000"/>
                <w:szCs w:val="21"/>
              </w:rPr>
              <w:t>（</w:t>
            </w:r>
            <w:r>
              <w:rPr>
                <w:color w:val="FF0000"/>
                <w:szCs w:val="21"/>
              </w:rPr>
              <w:t>1</w:t>
            </w:r>
            <w:r>
              <w:rPr>
                <w:rFonts w:hAnsi="宋体"/>
                <w:color w:val="FF0000"/>
                <w:szCs w:val="21"/>
              </w:rPr>
              <w:t>）</w:t>
            </w:r>
            <w:r>
              <w:rPr>
                <w:rFonts w:hAnsi="宋体"/>
                <w:color w:val="FF0000"/>
                <w:spacing w:val="7"/>
                <w:position w:val="-24"/>
                <w:szCs w:val="21"/>
                <w:shd w:val="clear" w:color="auto" w:fill="FFFFFF"/>
              </w:rPr>
              <w:object>
                <v:shape id="_x0000_i1306" o:spt="75" type="#_x0000_t75" style="height:31pt;width:31pt;" o:ole="t" filled="f" o:preferrelative="t" stroked="f" coordsize="21600,21600">
                  <v:path/>
                  <v:fill on="f" focussize="0,0"/>
                  <v:stroke on="f" joinstyle="miter"/>
                  <v:imagedata r:id="rId180" o:title=""/>
                  <o:lock v:ext="edit" aspectratio="t"/>
                  <w10:wrap type="none"/>
                  <w10:anchorlock/>
                </v:shape>
                <o:OLEObject Type="Embed" ProgID="Equation.DSMT4" ShapeID="_x0000_i1306" DrawAspect="Content" ObjectID="_1468075830" r:id="rId215">
                  <o:LockedField>false</o:LockedField>
                </o:OLEObject>
              </w:object>
            </w:r>
            <w:r>
              <w:rPr>
                <w:rFonts w:hAnsi="宋体"/>
                <w:color w:val="FF0000"/>
                <w:szCs w:val="21"/>
              </w:rPr>
              <w:t>；（</w:t>
            </w:r>
            <w:r>
              <w:rPr>
                <w:color w:val="FF0000"/>
                <w:szCs w:val="21"/>
              </w:rPr>
              <w:t>2</w:t>
            </w:r>
            <w:r>
              <w:rPr>
                <w:rFonts w:hAnsi="宋体"/>
                <w:color w:val="FF0000"/>
                <w:szCs w:val="21"/>
              </w:rPr>
              <w:t>）烧杯和液体；烧杯和剩余液体；</w:t>
            </w:r>
            <w:r>
              <w:rPr>
                <w:rFonts w:hAnsi="宋体"/>
                <w:color w:val="FF0000"/>
                <w:spacing w:val="7"/>
                <w:position w:val="-24"/>
                <w:szCs w:val="21"/>
                <w:shd w:val="clear" w:color="auto" w:fill="FFFFFF"/>
              </w:rPr>
              <w:object>
                <v:shape id="_x0000_i1307" o:spt="75" type="#_x0000_t75" style="height:31pt;width:31pt;" o:ole="t" filled="f" o:preferrelative="t" stroked="f" coordsize="21600,21600">
                  <v:path/>
                  <v:fill on="f" focussize="0,0"/>
                  <v:stroke on="f" joinstyle="miter"/>
                  <v:imagedata r:id="rId180" o:title=""/>
                  <o:lock v:ext="edit" aspectratio="t"/>
                  <w10:wrap type="none"/>
                  <w10:anchorlock/>
                </v:shape>
                <o:OLEObject Type="Embed" ProgID="Equation.DSMT4" ShapeID="_x0000_i1307" DrawAspect="Content" ObjectID="_1468075831" r:id="rId216">
                  <o:LockedField>false</o:LockedField>
                </o:OLEObject>
              </w:object>
            </w:r>
          </w:p>
          <w:p w14:paraId="0E8ED5BE">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【解析】</w:t>
            </w:r>
            <w:r>
              <w:rPr>
                <w:rFonts w:hAnsi="宋体"/>
                <w:color w:val="FF0000"/>
                <w:szCs w:val="21"/>
              </w:rPr>
              <w:t>（</w:t>
            </w:r>
            <w:r>
              <w:rPr>
                <w:color w:val="FF0000"/>
                <w:szCs w:val="21"/>
              </w:rPr>
              <w:t>1</w:t>
            </w:r>
            <w:r>
              <w:rPr>
                <w:rFonts w:hAnsi="宋体"/>
                <w:color w:val="FF0000"/>
                <w:szCs w:val="21"/>
              </w:rPr>
              <w:t>）密度测量的原理是利用密度的定义式，即某物质组成的物体的质量与它的体积之比叫做这种物质的密度，公式表示为</w:t>
            </w:r>
            <w:r>
              <w:rPr>
                <w:rFonts w:hAnsi="宋体"/>
                <w:color w:val="FF0000"/>
                <w:spacing w:val="7"/>
                <w:position w:val="-24"/>
                <w:szCs w:val="21"/>
                <w:shd w:val="clear" w:color="auto" w:fill="FFFFFF"/>
              </w:rPr>
              <w:object>
                <v:shape id="_x0000_i1308" o:spt="75" type="#_x0000_t75" style="height:31pt;width:31pt;" o:ole="t" filled="f" o:preferrelative="t" stroked="f" coordsize="21600,21600">
                  <v:path/>
                  <v:fill on="f" focussize="0,0"/>
                  <v:stroke on="f" joinstyle="miter"/>
                  <v:imagedata r:id="rId180" o:title=""/>
                  <o:lock v:ext="edit" aspectratio="t"/>
                  <w10:wrap type="none"/>
                  <w10:anchorlock/>
                </v:shape>
                <o:OLEObject Type="Embed" ProgID="Equation.DSMT4" ShapeID="_x0000_i1308" DrawAspect="Content" ObjectID="_1468075832" r:id="rId217">
                  <o:LockedField>false</o:LockedField>
                </o:OLEObject>
              </w:object>
            </w:r>
            <w:r>
              <w:rPr>
                <w:rFonts w:hAnsi="宋体"/>
                <w:color w:val="FF0000"/>
                <w:szCs w:val="21"/>
              </w:rPr>
              <w:t>，所以密度测量的原理是</w:t>
            </w:r>
            <w:r>
              <w:rPr>
                <w:rFonts w:hAnsi="宋体"/>
                <w:color w:val="FF0000"/>
                <w:spacing w:val="7"/>
                <w:position w:val="-24"/>
                <w:szCs w:val="21"/>
                <w:shd w:val="clear" w:color="auto" w:fill="FFFFFF"/>
              </w:rPr>
              <w:object>
                <v:shape id="_x0000_i1309" o:spt="75" type="#_x0000_t75" style="height:31pt;width:31pt;" o:ole="t" filled="f" o:preferrelative="t" stroked="f" coordsize="21600,21600">
                  <v:path/>
                  <v:fill on="f" focussize="0,0"/>
                  <v:stroke on="f" joinstyle="miter"/>
                  <v:imagedata r:id="rId180" o:title=""/>
                  <o:lock v:ext="edit" aspectratio="t"/>
                  <w10:wrap type="none"/>
                  <w10:anchorlock/>
                </v:shape>
                <o:OLEObject Type="Embed" ProgID="Equation.DSMT4" ShapeID="_x0000_i1309" DrawAspect="Content" ObjectID="_1468075833" r:id="rId218">
                  <o:LockedField>false</o:LockedField>
                </o:OLEObject>
              </w:object>
            </w:r>
            <w:r>
              <w:rPr>
                <w:rFonts w:hAnsi="宋体"/>
                <w:color w:val="FF0000"/>
                <w:szCs w:val="21"/>
              </w:rPr>
              <w:t>；</w:t>
            </w:r>
          </w:p>
          <w:p w14:paraId="2E1A5F1E">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w:t>
            </w:r>
            <w:r>
              <w:rPr>
                <w:color w:val="FF0000"/>
                <w:szCs w:val="21"/>
              </w:rPr>
              <w:t>2</w:t>
            </w:r>
            <w:r>
              <w:rPr>
                <w:rFonts w:hAnsi="宋体"/>
                <w:color w:val="FF0000"/>
                <w:szCs w:val="21"/>
              </w:rPr>
              <w:t>）在测量液体密度时，为了得到液体的质量，采用</w:t>
            </w:r>
            <w:r>
              <w:rPr>
                <w:color w:val="FF0000"/>
                <w:szCs w:val="21"/>
              </w:rPr>
              <w:t>“</w:t>
            </w:r>
            <w:r>
              <w:rPr>
                <w:rFonts w:hAnsi="宋体"/>
                <w:color w:val="FF0000"/>
                <w:szCs w:val="21"/>
              </w:rPr>
              <w:t>差值法</w:t>
            </w:r>
            <w:r>
              <w:rPr>
                <w:color w:val="FF0000"/>
                <w:szCs w:val="21"/>
              </w:rPr>
              <w:t>”</w:t>
            </w:r>
            <w:r>
              <w:rPr>
                <w:rFonts w:hAnsi="宋体"/>
                <w:color w:val="FF0000"/>
                <w:szCs w:val="21"/>
              </w:rPr>
              <w:t>：先称出</w:t>
            </w:r>
            <w:r>
              <w:rPr>
                <w:rFonts w:hint="eastAsia" w:hAnsi="宋体"/>
                <w:color w:val="FF0000"/>
                <w:szCs w:val="21"/>
              </w:rPr>
              <w:t>“</w:t>
            </w:r>
            <w:r>
              <w:rPr>
                <w:rFonts w:hAnsi="宋体"/>
                <w:color w:val="FF0000"/>
                <w:szCs w:val="21"/>
              </w:rPr>
              <w:t>烧杯和液体</w:t>
            </w:r>
            <w:r>
              <w:rPr>
                <w:rFonts w:hint="eastAsia" w:hAnsi="宋体"/>
                <w:color w:val="FF0000"/>
                <w:szCs w:val="21"/>
              </w:rPr>
              <w:t>”</w:t>
            </w:r>
            <w:r>
              <w:rPr>
                <w:rFonts w:hAnsi="宋体"/>
                <w:color w:val="FF0000"/>
                <w:szCs w:val="21"/>
              </w:rPr>
              <w:t>的总质量（此时总质量包含烧杯质量和全部液体质量），倒出一部分液体到量筒中后，再称出</w:t>
            </w:r>
            <w:r>
              <w:rPr>
                <w:rFonts w:hint="eastAsia" w:hAnsi="宋体"/>
                <w:color w:val="FF0000"/>
                <w:szCs w:val="21"/>
              </w:rPr>
              <w:t>“</w:t>
            </w:r>
            <w:r>
              <w:rPr>
                <w:rFonts w:hAnsi="宋体"/>
                <w:color w:val="FF0000"/>
                <w:szCs w:val="21"/>
              </w:rPr>
              <w:t>烧杯和剩余液体</w:t>
            </w:r>
            <w:r>
              <w:rPr>
                <w:rFonts w:hint="eastAsia" w:hAnsi="宋体"/>
                <w:color w:val="FF0000"/>
                <w:szCs w:val="21"/>
              </w:rPr>
              <w:t>”</w:t>
            </w:r>
            <w:r>
              <w:rPr>
                <w:rFonts w:hAnsi="宋体"/>
                <w:color w:val="FF0000"/>
                <w:szCs w:val="21"/>
              </w:rPr>
              <w:t>的总质量（此时总质量包含烧杯质量和剩余液体质量），前后两次总质量的差值就是倒入量筒中那部分液体的质量；得到液体质量和量筒测出的液体体积后，根据密度公式</w:t>
            </w:r>
            <w:r>
              <w:rPr>
                <w:rFonts w:hAnsi="宋体"/>
                <w:color w:val="FF0000"/>
                <w:spacing w:val="7"/>
                <w:position w:val="-24"/>
                <w:szCs w:val="21"/>
                <w:shd w:val="clear" w:color="auto" w:fill="FFFFFF"/>
              </w:rPr>
              <w:object>
                <v:shape id="_x0000_i1310" o:spt="75" type="#_x0000_t75" style="height:31.15pt;width:31.15pt;" o:ole="t" filled="f" o:preferrelative="t" stroked="f" coordsize="21600,21600">
                  <v:path/>
                  <v:fill on="f" focussize="0,0"/>
                  <v:stroke on="f" joinstyle="miter"/>
                  <v:imagedata r:id="rId180" o:title=""/>
                  <o:lock v:ext="edit" aspectratio="t"/>
                  <w10:wrap type="none"/>
                  <w10:anchorlock/>
                </v:shape>
                <o:OLEObject Type="Embed" ProgID="Equation.DSMT4" ShapeID="_x0000_i1310" DrawAspect="Content" ObjectID="_1468075834" r:id="rId219">
                  <o:LockedField>false</o:LockedField>
                </o:OLEObject>
              </w:object>
            </w:r>
            <w:r>
              <w:rPr>
                <w:rFonts w:hAnsi="宋体"/>
                <w:color w:val="FF0000"/>
                <w:szCs w:val="21"/>
              </w:rPr>
              <w:t>就能计算出液体的密度。</w:t>
            </w:r>
          </w:p>
          <w:p w14:paraId="24B319CC">
            <w:pPr>
              <w:shd w:val="clear" w:color="auto" w:fill="FFFFFF"/>
              <w:adjustRightInd w:val="0"/>
              <w:snapToGrid w:val="0"/>
              <w:spacing w:line="360" w:lineRule="auto"/>
              <w:ind w:firstLine="420" w:firstLineChars="200"/>
              <w:rPr>
                <w:color w:val="FF0000"/>
                <w:szCs w:val="21"/>
              </w:rPr>
            </w:pPr>
            <w:r>
              <w:rPr>
                <w:rFonts w:hAnsi="宋体"/>
                <w:color w:val="FF0000"/>
                <w:szCs w:val="21"/>
              </w:rPr>
              <w:t>所以依次填写</w:t>
            </w:r>
            <w:r>
              <w:rPr>
                <w:color w:val="FF0000"/>
                <w:szCs w:val="21"/>
              </w:rPr>
              <w:t>“</w:t>
            </w:r>
            <w:r>
              <w:rPr>
                <w:rFonts w:hAnsi="宋体"/>
                <w:color w:val="FF0000"/>
                <w:szCs w:val="21"/>
              </w:rPr>
              <w:t>烧杯和液体</w:t>
            </w:r>
            <w:r>
              <w:rPr>
                <w:color w:val="FF0000"/>
                <w:szCs w:val="21"/>
              </w:rPr>
              <w:t>”</w:t>
            </w:r>
            <w:r>
              <w:rPr>
                <w:rFonts w:hAnsi="宋体"/>
                <w:color w:val="FF0000"/>
                <w:szCs w:val="21"/>
              </w:rPr>
              <w:t>、</w:t>
            </w:r>
            <w:r>
              <w:rPr>
                <w:color w:val="FF0000"/>
                <w:szCs w:val="21"/>
              </w:rPr>
              <w:t>“</w:t>
            </w:r>
            <w:r>
              <w:rPr>
                <w:rFonts w:hAnsi="宋体"/>
                <w:color w:val="FF0000"/>
                <w:szCs w:val="21"/>
              </w:rPr>
              <w:t>烧杯和剩余液体</w:t>
            </w:r>
            <w:r>
              <w:rPr>
                <w:color w:val="FF0000"/>
                <w:szCs w:val="21"/>
              </w:rPr>
              <w:t>”</w:t>
            </w:r>
            <w:r>
              <w:rPr>
                <w:rFonts w:hAnsi="宋体"/>
                <w:color w:val="FF0000"/>
                <w:szCs w:val="21"/>
              </w:rPr>
              <w:t>、</w:t>
            </w:r>
            <w:r>
              <w:rPr>
                <w:color w:val="FF0000"/>
                <w:szCs w:val="21"/>
              </w:rPr>
              <w:t>“</w:t>
            </w:r>
            <w:bookmarkStart w:id="96" w:name="OLE_LINK29"/>
            <w:bookmarkStart w:id="97" w:name="OLE_LINK24"/>
            <w:bookmarkStart w:id="98" w:name="OLE_LINK26"/>
            <w:r>
              <w:rPr>
                <w:rFonts w:hAnsi="宋体"/>
                <w:color w:val="FF0000"/>
                <w:spacing w:val="7"/>
                <w:position w:val="-24"/>
                <w:szCs w:val="21"/>
                <w:shd w:val="clear" w:color="auto" w:fill="FFFFFF"/>
              </w:rPr>
              <w:object>
                <v:shape id="_x0000_i1311" o:spt="75" type="#_x0000_t75" style="height:31.15pt;width:31.15pt;" o:ole="t" filled="f" o:preferrelative="t" stroked="f" coordsize="21600,21600">
                  <v:path/>
                  <v:fill on="f" focussize="0,0"/>
                  <v:stroke on="f" joinstyle="miter"/>
                  <v:imagedata r:id="rId180" o:title=""/>
                  <o:lock v:ext="edit" aspectratio="t"/>
                  <w10:wrap type="none"/>
                  <w10:anchorlock/>
                </v:shape>
                <o:OLEObject Type="Embed" ProgID="Equation.DSMT4" ShapeID="_x0000_i1311" DrawAspect="Content" ObjectID="_1468075835" r:id="rId220">
                  <o:LockedField>false</o:LockedField>
                </o:OLEObject>
              </w:object>
            </w:r>
            <w:bookmarkEnd w:id="96"/>
            <w:bookmarkEnd w:id="97"/>
            <w:bookmarkEnd w:id="98"/>
            <w:r>
              <w:rPr>
                <w:color w:val="FF0000"/>
                <w:szCs w:val="21"/>
              </w:rPr>
              <w:t>”</w:t>
            </w:r>
            <w:r>
              <w:rPr>
                <w:rFonts w:hAnsi="宋体"/>
                <w:color w:val="FF0000"/>
                <w:szCs w:val="21"/>
              </w:rPr>
              <w:t>。</w:t>
            </w:r>
          </w:p>
          <w:p w14:paraId="7214A549">
            <w:pPr>
              <w:pStyle w:val="6"/>
              <w:widowControl/>
              <w:adjustRightInd w:val="0"/>
              <w:snapToGrid w:val="0"/>
              <w:spacing w:before="0" w:beforeAutospacing="0" w:after="0" w:afterAutospacing="0" w:line="360" w:lineRule="auto"/>
              <w:ind w:firstLine="422" w:firstLineChars="200"/>
              <w:rPr>
                <w:rFonts w:hint="eastAsia" w:ascii="Times New Roman" w:hAnsi="Times New Roman"/>
                <w:sz w:val="21"/>
                <w:szCs w:val="21"/>
              </w:rPr>
            </w:pPr>
            <w:bookmarkStart w:id="99" w:name="OLE_LINK28"/>
            <w:r>
              <w:rPr>
                <w:rFonts w:hint="eastAsia" w:ascii="Times New Roman" w:hAnsi="Times New Roman"/>
                <w:b/>
                <w:color w:val="FF00FF"/>
                <w:sz w:val="21"/>
                <w:szCs w:val="21"/>
              </w:rPr>
              <w:t>【变式39-2】</w:t>
            </w:r>
            <w:bookmarkEnd w:id="99"/>
            <w:r>
              <w:rPr>
                <w:rFonts w:hint="eastAsia" w:ascii="Times New Roman" w:hAnsi="Times New Roman"/>
                <w:sz w:val="21"/>
                <w:szCs w:val="21"/>
              </w:rPr>
              <w:t>液体密度的测量方法：“差值法”。</w:t>
            </w:r>
          </w:p>
          <w:p w14:paraId="222D93FE">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①把液体倒入烧杯中测得总质量为</w:t>
            </w:r>
            <w:r>
              <w:rPr>
                <w:rFonts w:hint="eastAsia" w:ascii="Times New Roman" w:hAnsi="Times New Roman"/>
                <w:i/>
                <w:sz w:val="21"/>
                <w:szCs w:val="21"/>
              </w:rPr>
              <w:t>M</w:t>
            </w:r>
            <w:r>
              <w:rPr>
                <w:rFonts w:hint="eastAsia" w:ascii="Times New Roman" w:hAnsi="Times New Roman"/>
                <w:sz w:val="21"/>
                <w:szCs w:val="21"/>
              </w:rPr>
              <w:t>；</w:t>
            </w:r>
          </w:p>
          <w:p w14:paraId="6BCB9818">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②把部分液体倒入量筒测得体积为</w:t>
            </w:r>
            <w:r>
              <w:rPr>
                <w:rFonts w:hint="eastAsia" w:ascii="Times New Roman" w:hAnsi="Times New Roman"/>
                <w:i/>
                <w:sz w:val="21"/>
                <w:szCs w:val="21"/>
              </w:rPr>
              <w:t>V</w:t>
            </w:r>
            <w:r>
              <w:rPr>
                <w:rFonts w:hint="eastAsia" w:ascii="Times New Roman" w:hAnsi="Times New Roman"/>
                <w:sz w:val="21"/>
                <w:szCs w:val="21"/>
              </w:rPr>
              <w:t>；</w:t>
            </w:r>
          </w:p>
          <w:p w14:paraId="4864AF52">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③测得剩余部分液体和烧杯的总质量为</w:t>
            </w:r>
            <w:r>
              <w:rPr>
                <w:rFonts w:hint="eastAsia" w:ascii="Times New Roman" w:hAnsi="Times New Roman"/>
                <w:i/>
                <w:sz w:val="21"/>
                <w:szCs w:val="21"/>
              </w:rPr>
              <w:t>m</w:t>
            </w:r>
            <w:r>
              <w:rPr>
                <w:rFonts w:hint="eastAsia" w:ascii="Times New Roman" w:hAnsi="Times New Roman"/>
                <w:sz w:val="21"/>
                <w:szCs w:val="21"/>
              </w:rPr>
              <w:t>；</w:t>
            </w:r>
          </w:p>
          <w:p w14:paraId="06D8F1F3">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④计算倒出部分液体的质量为________；</w:t>
            </w:r>
          </w:p>
          <w:p w14:paraId="1C97D701">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hint="eastAsia" w:ascii="Times New Roman" w:hAnsi="Times New Roman"/>
                <w:sz w:val="21"/>
                <w:szCs w:val="21"/>
              </w:rPr>
              <w:t>⑤计算液体的密度：ρ=__________。</w:t>
            </w:r>
          </w:p>
          <w:p w14:paraId="30FCDEB0">
            <w:pPr>
              <w:pStyle w:val="6"/>
              <w:widowControl/>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宋体"/>
                <w:color w:val="FF0000"/>
                <w:sz w:val="21"/>
                <w:szCs w:val="21"/>
              </w:rPr>
              <w:t>【答案】第④步：</w:t>
            </w:r>
            <w:r>
              <w:rPr>
                <w:rFonts w:ascii="Times New Roman" w:hAnsi="Times New Roman"/>
                <w:i/>
                <w:color w:val="FF0000"/>
                <w:sz w:val="21"/>
                <w:szCs w:val="21"/>
              </w:rPr>
              <w:t>M</w:t>
            </w:r>
            <w:r>
              <w:rPr>
                <w:rFonts w:hint="eastAsia" w:ascii="Times New Roman" w:hAnsi="Times New Roman"/>
                <w:color w:val="FF0000"/>
                <w:sz w:val="21"/>
                <w:szCs w:val="21"/>
              </w:rPr>
              <w:t>-</w:t>
            </w:r>
            <w:r>
              <w:rPr>
                <w:rFonts w:ascii="Times New Roman" w:hAnsi="Times New Roman"/>
                <w:i/>
                <w:color w:val="FF0000"/>
                <w:sz w:val="21"/>
                <w:szCs w:val="21"/>
              </w:rPr>
              <w:t>m</w:t>
            </w:r>
            <w:r>
              <w:rPr>
                <w:rFonts w:ascii="Times New Roman" w:hAnsi="宋体"/>
                <w:color w:val="FF0000"/>
                <w:sz w:val="21"/>
                <w:szCs w:val="21"/>
              </w:rPr>
              <w:t>；第⑤步：</w:t>
            </w:r>
            <w:bookmarkStart w:id="100" w:name="OLE_LINK25"/>
            <w:r>
              <w:rPr>
                <w:rFonts w:ascii="Times New Roman" w:hAnsi="宋体"/>
                <w:color w:val="FF0000"/>
                <w:spacing w:val="7"/>
                <w:kern w:val="2"/>
                <w:position w:val="-24"/>
                <w:sz w:val="21"/>
                <w:szCs w:val="21"/>
                <w:shd w:val="clear" w:color="auto" w:fill="FFFFFF"/>
              </w:rPr>
              <w:object>
                <v:shape id="_x0000_i1312" o:spt="75" type="#_x0000_t75" style="height:31.15pt;width:37.15pt;" o:ole="t" filled="f" o:preferrelative="t" stroked="f" coordsize="21600,21600">
                  <v:path/>
                  <v:fill on="f" focussize="0,0"/>
                  <v:stroke on="f" joinstyle="miter"/>
                  <v:imagedata r:id="rId222" o:title=""/>
                  <o:lock v:ext="edit" aspectratio="t"/>
                  <w10:wrap type="none"/>
                  <w10:anchorlock/>
                </v:shape>
                <o:OLEObject Type="Embed" ProgID="Equation.DSMT4" ShapeID="_x0000_i1312" DrawAspect="Content" ObjectID="_1468075836" r:id="rId221">
                  <o:LockedField>false</o:LockedField>
                </o:OLEObject>
              </w:object>
            </w:r>
            <w:bookmarkEnd w:id="100"/>
          </w:p>
          <w:p w14:paraId="0CBD2C69">
            <w:pPr>
              <w:pStyle w:val="6"/>
              <w:widowControl/>
              <w:snapToGrid w:val="0"/>
              <w:spacing w:before="0" w:beforeAutospacing="0" w:after="0" w:afterAutospacing="0" w:line="360" w:lineRule="auto"/>
              <w:ind w:firstLine="420" w:firstLineChars="200"/>
              <w:rPr>
                <w:rFonts w:hint="eastAsia" w:ascii="Times New Roman" w:hAnsi="宋体"/>
                <w:color w:val="FF0000"/>
                <w:sz w:val="21"/>
                <w:szCs w:val="21"/>
              </w:rPr>
            </w:pPr>
            <w:r>
              <w:rPr>
                <w:rFonts w:hint="eastAsia" w:ascii="Times New Roman" w:hAnsi="Times New Roman"/>
                <w:color w:val="FF0000"/>
                <w:sz w:val="21"/>
                <w:szCs w:val="21"/>
              </w:rPr>
              <w:t>【解析】（1）</w:t>
            </w:r>
            <w:r>
              <w:rPr>
                <w:rFonts w:ascii="Times New Roman" w:hAnsi="宋体"/>
                <w:color w:val="FF0000"/>
                <w:sz w:val="21"/>
                <w:szCs w:val="21"/>
              </w:rPr>
              <w:t>倒出部分液体的质量计算：烧杯和全部液体的总质量为</w:t>
            </w:r>
            <w:r>
              <w:rPr>
                <w:rFonts w:ascii="Times New Roman" w:hAnsi="Times New Roman"/>
                <w:i/>
                <w:color w:val="FF0000"/>
                <w:sz w:val="21"/>
                <w:szCs w:val="21"/>
              </w:rPr>
              <w:t>M</w:t>
            </w:r>
            <w:r>
              <w:rPr>
                <w:rFonts w:ascii="Times New Roman" w:hAnsi="宋体"/>
                <w:color w:val="FF0000"/>
                <w:sz w:val="21"/>
                <w:szCs w:val="21"/>
              </w:rPr>
              <w:t>，剩余液体和烧杯的总质量为</w:t>
            </w:r>
            <w:r>
              <w:rPr>
                <w:rFonts w:ascii="Times New Roman" w:hAnsi="Times New Roman"/>
                <w:i/>
                <w:color w:val="FF0000"/>
                <w:sz w:val="21"/>
                <w:szCs w:val="21"/>
              </w:rPr>
              <w:t>m</w:t>
            </w:r>
            <w:r>
              <w:rPr>
                <w:rFonts w:ascii="Times New Roman" w:hAnsi="宋体"/>
                <w:color w:val="FF0000"/>
                <w:sz w:val="21"/>
                <w:szCs w:val="21"/>
              </w:rPr>
              <w:t>，倒出液体的质量等于</w:t>
            </w:r>
            <w:r>
              <w:rPr>
                <w:rFonts w:ascii="Times New Roman" w:hAnsi="Times New Roman"/>
                <w:color w:val="FF0000"/>
                <w:sz w:val="21"/>
                <w:szCs w:val="21"/>
              </w:rPr>
              <w:t>“</w:t>
            </w:r>
            <w:r>
              <w:rPr>
                <w:rFonts w:ascii="Times New Roman" w:hAnsi="宋体"/>
                <w:color w:val="FF0000"/>
                <w:sz w:val="21"/>
                <w:szCs w:val="21"/>
              </w:rPr>
              <w:t>烧杯</w:t>
            </w:r>
            <w:r>
              <w:rPr>
                <w:rFonts w:ascii="Times New Roman" w:hAnsi="Times New Roman"/>
                <w:color w:val="FF0000"/>
                <w:sz w:val="21"/>
                <w:szCs w:val="21"/>
              </w:rPr>
              <w:t>+</w:t>
            </w:r>
            <w:r>
              <w:rPr>
                <w:rFonts w:ascii="Times New Roman" w:hAnsi="宋体"/>
                <w:color w:val="FF0000"/>
                <w:sz w:val="21"/>
                <w:szCs w:val="21"/>
              </w:rPr>
              <w:t>全部液体</w:t>
            </w:r>
            <w:r>
              <w:rPr>
                <w:rFonts w:ascii="Times New Roman" w:hAnsi="Times New Roman"/>
                <w:color w:val="FF0000"/>
                <w:sz w:val="21"/>
                <w:szCs w:val="21"/>
              </w:rPr>
              <w:t>”</w:t>
            </w:r>
            <w:r>
              <w:rPr>
                <w:rFonts w:ascii="Times New Roman" w:hAnsi="宋体"/>
                <w:color w:val="FF0000"/>
                <w:sz w:val="21"/>
                <w:szCs w:val="21"/>
              </w:rPr>
              <w:t>的总质量减去</w:t>
            </w:r>
            <w:r>
              <w:rPr>
                <w:rFonts w:ascii="Times New Roman" w:hAnsi="Times New Roman"/>
                <w:color w:val="FF0000"/>
                <w:sz w:val="21"/>
                <w:szCs w:val="21"/>
              </w:rPr>
              <w:t>“</w:t>
            </w:r>
            <w:r>
              <w:rPr>
                <w:rFonts w:ascii="Times New Roman" w:hAnsi="宋体"/>
                <w:color w:val="FF0000"/>
                <w:sz w:val="21"/>
                <w:szCs w:val="21"/>
              </w:rPr>
              <w:t>烧杯</w:t>
            </w:r>
            <w:r>
              <w:rPr>
                <w:rFonts w:ascii="Times New Roman" w:hAnsi="Times New Roman"/>
                <w:color w:val="FF0000"/>
                <w:sz w:val="21"/>
                <w:szCs w:val="21"/>
              </w:rPr>
              <w:t>+</w:t>
            </w:r>
            <w:r>
              <w:rPr>
                <w:rFonts w:ascii="Times New Roman" w:hAnsi="宋体"/>
                <w:color w:val="FF0000"/>
                <w:sz w:val="21"/>
                <w:szCs w:val="21"/>
              </w:rPr>
              <w:t>剩余液体</w:t>
            </w:r>
            <w:r>
              <w:rPr>
                <w:rFonts w:ascii="Times New Roman" w:hAnsi="Times New Roman"/>
                <w:color w:val="FF0000"/>
                <w:sz w:val="21"/>
                <w:szCs w:val="21"/>
              </w:rPr>
              <w:t>”</w:t>
            </w:r>
            <w:r>
              <w:rPr>
                <w:rFonts w:ascii="Times New Roman" w:hAnsi="宋体"/>
                <w:color w:val="FF0000"/>
                <w:sz w:val="21"/>
                <w:szCs w:val="21"/>
              </w:rPr>
              <w:t>的总质量，即第④步答案为</w:t>
            </w:r>
            <w:r>
              <w:rPr>
                <w:rFonts w:ascii="Times New Roman" w:hAnsi="Times New Roman"/>
                <w:i/>
                <w:color w:val="FF0000"/>
                <w:sz w:val="21"/>
                <w:szCs w:val="21"/>
              </w:rPr>
              <w:t>M</w:t>
            </w:r>
            <w:r>
              <w:rPr>
                <w:rFonts w:hint="eastAsia" w:ascii="Times New Roman" w:hAnsi="宋体"/>
                <w:color w:val="FF0000"/>
                <w:sz w:val="21"/>
                <w:szCs w:val="21"/>
              </w:rPr>
              <w:t>-</w:t>
            </w:r>
            <w:r>
              <w:rPr>
                <w:rFonts w:ascii="Times New Roman" w:hAnsi="Times New Roman"/>
                <w:i/>
                <w:color w:val="FF0000"/>
                <w:sz w:val="21"/>
                <w:szCs w:val="21"/>
              </w:rPr>
              <w:t>m</w:t>
            </w:r>
            <w:r>
              <w:rPr>
                <w:rFonts w:ascii="Times New Roman" w:hAnsi="宋体"/>
                <w:color w:val="FF0000"/>
                <w:sz w:val="21"/>
                <w:szCs w:val="21"/>
              </w:rPr>
              <w:t>；</w:t>
            </w:r>
          </w:p>
          <w:p w14:paraId="0FD5E66E">
            <w:pPr>
              <w:pStyle w:val="6"/>
              <w:widowControl/>
              <w:snapToGrid w:val="0"/>
              <w:spacing w:before="0" w:beforeAutospacing="0" w:after="0" w:afterAutospacing="0" w:line="360" w:lineRule="auto"/>
              <w:ind w:firstLine="420" w:firstLineChars="200"/>
              <w:rPr>
                <w:rFonts w:ascii="Times New Roman" w:hAnsi="Times New Roman"/>
                <w:color w:val="FF0000"/>
                <w:sz w:val="21"/>
                <w:szCs w:val="21"/>
              </w:rPr>
            </w:pPr>
            <w:r>
              <w:rPr>
                <w:rFonts w:hint="eastAsia" w:ascii="Times New Roman" w:hAnsi="宋体"/>
                <w:color w:val="FF0000"/>
                <w:sz w:val="21"/>
                <w:szCs w:val="21"/>
              </w:rPr>
              <w:t>（2）</w:t>
            </w:r>
            <w:r>
              <w:rPr>
                <w:rFonts w:ascii="Times New Roman" w:hAnsi="宋体"/>
                <w:color w:val="FF0000"/>
                <w:sz w:val="21"/>
                <w:szCs w:val="21"/>
              </w:rPr>
              <w:t>液体密度计算：密度是物质质量与体积的比值（</w:t>
            </w:r>
            <w:r>
              <w:rPr>
                <w:rFonts w:ascii="Times New Roman" w:hAnsi="宋体"/>
                <w:color w:val="FF0000"/>
                <w:spacing w:val="7"/>
                <w:kern w:val="2"/>
                <w:position w:val="-24"/>
                <w:sz w:val="21"/>
                <w:szCs w:val="21"/>
                <w:shd w:val="clear" w:color="auto" w:fill="FFFFFF"/>
              </w:rPr>
              <w:object>
                <v:shape id="_x0000_i1313" o:spt="75" type="#_x0000_t75" style="height:31.15pt;width:31.15pt;" o:ole="t" filled="f" o:preferrelative="t" stroked="f" coordsize="21600,21600">
                  <v:path/>
                  <v:fill on="f" focussize="0,0"/>
                  <v:stroke on="f" joinstyle="miter"/>
                  <v:imagedata r:id="rId180" o:title=""/>
                  <o:lock v:ext="edit" aspectratio="t"/>
                  <w10:wrap type="none"/>
                  <w10:anchorlock/>
                </v:shape>
                <o:OLEObject Type="Embed" ProgID="Equation.DSMT4" ShapeID="_x0000_i1313" DrawAspect="Content" ObjectID="_1468075837" r:id="rId223">
                  <o:LockedField>false</o:LockedField>
                </o:OLEObject>
              </w:object>
            </w:r>
            <w:r>
              <w:rPr>
                <w:rFonts w:ascii="Times New Roman" w:hAnsi="宋体"/>
                <w:color w:val="FF0000"/>
                <w:sz w:val="21"/>
                <w:szCs w:val="21"/>
              </w:rPr>
              <w:t>），此处倒出液体的质量为</w:t>
            </w:r>
            <w:r>
              <w:rPr>
                <w:rFonts w:ascii="Times New Roman" w:hAnsi="Times New Roman"/>
                <w:i/>
                <w:color w:val="FF0000"/>
                <w:sz w:val="21"/>
                <w:szCs w:val="21"/>
              </w:rPr>
              <w:t>M</w:t>
            </w:r>
            <w:r>
              <w:rPr>
                <w:rFonts w:hint="eastAsia" w:ascii="Times New Roman" w:hAnsi="Times New Roman"/>
                <w:color w:val="FF0000"/>
                <w:sz w:val="21"/>
                <w:szCs w:val="21"/>
              </w:rPr>
              <w:t>-</w:t>
            </w:r>
            <w:r>
              <w:rPr>
                <w:rFonts w:ascii="Times New Roman" w:hAnsi="Times New Roman"/>
                <w:i/>
                <w:color w:val="FF0000"/>
                <w:sz w:val="21"/>
                <w:szCs w:val="21"/>
              </w:rPr>
              <w:t>m</w:t>
            </w:r>
            <w:r>
              <w:rPr>
                <w:rFonts w:ascii="Times New Roman" w:hAnsi="宋体"/>
                <w:color w:val="FF0000"/>
                <w:sz w:val="21"/>
                <w:szCs w:val="21"/>
              </w:rPr>
              <w:t>，体积为量筒测得的</w:t>
            </w:r>
            <w:r>
              <w:rPr>
                <w:rFonts w:ascii="Times New Roman" w:hAnsi="Times New Roman"/>
                <w:i/>
                <w:color w:val="FF0000"/>
                <w:sz w:val="21"/>
                <w:szCs w:val="21"/>
              </w:rPr>
              <w:t>V</w:t>
            </w:r>
            <w:r>
              <w:rPr>
                <w:rFonts w:ascii="Times New Roman" w:hAnsi="宋体"/>
                <w:color w:val="FF0000"/>
                <w:sz w:val="21"/>
                <w:szCs w:val="21"/>
              </w:rPr>
              <w:t>，因此液体密度</w:t>
            </w:r>
            <w:r>
              <w:rPr>
                <w:rFonts w:ascii="Times New Roman" w:hAnsi="宋体"/>
                <w:color w:val="FF0000"/>
                <w:spacing w:val="7"/>
                <w:kern w:val="2"/>
                <w:position w:val="-24"/>
                <w:sz w:val="21"/>
                <w:szCs w:val="21"/>
                <w:shd w:val="clear" w:color="auto" w:fill="FFFFFF"/>
              </w:rPr>
              <w:object>
                <v:shape id="_x0000_i1314" o:spt="75" type="#_x0000_t75" style="height:31.15pt;width:54.3pt;" o:ole="t" filled="f" o:preferrelative="t" stroked="f" coordsize="21600,21600">
                  <v:path/>
                  <v:fill on="f" focussize="0,0"/>
                  <v:stroke on="f" joinstyle="miter"/>
                  <v:imagedata r:id="rId225" o:title=""/>
                  <o:lock v:ext="edit" aspectratio="t"/>
                  <w10:wrap type="none"/>
                  <w10:anchorlock/>
                </v:shape>
                <o:OLEObject Type="Embed" ProgID="Equation.DSMT4" ShapeID="_x0000_i1314" DrawAspect="Content" ObjectID="_1468075838" r:id="rId224">
                  <o:LockedField>false</o:LockedField>
                </o:OLEObject>
              </w:object>
            </w:r>
            <w:r>
              <w:rPr>
                <w:rFonts w:ascii="Times New Roman" w:hAnsi="宋体"/>
                <w:color w:val="FF0000"/>
                <w:sz w:val="21"/>
                <w:szCs w:val="21"/>
              </w:rPr>
              <w:t>，即第⑤步答案为</w:t>
            </w:r>
            <w:r>
              <w:rPr>
                <w:rFonts w:ascii="Times New Roman" w:hAnsi="宋体"/>
                <w:color w:val="FF0000"/>
                <w:spacing w:val="7"/>
                <w:kern w:val="2"/>
                <w:position w:val="-24"/>
                <w:sz w:val="21"/>
                <w:szCs w:val="21"/>
                <w:shd w:val="clear" w:color="auto" w:fill="FFFFFF"/>
              </w:rPr>
              <w:object>
                <v:shape id="_x0000_i1315" o:spt="75" type="#_x0000_t75" style="height:31.15pt;width:37.15pt;" o:ole="t" filled="f" o:preferrelative="t" stroked="f" coordsize="21600,21600">
                  <v:path/>
                  <v:fill on="f" focussize="0,0"/>
                  <v:stroke on="f" joinstyle="miter"/>
                  <v:imagedata r:id="rId227" o:title=""/>
                  <o:lock v:ext="edit" aspectratio="t"/>
                  <w10:wrap type="none"/>
                  <w10:anchorlock/>
                </v:shape>
                <o:OLEObject Type="Embed" ProgID="Equation.DSMT4" ShapeID="_x0000_i1315" DrawAspect="Content" ObjectID="_1468075839" r:id="rId226">
                  <o:LockedField>false</o:LockedField>
                </o:OLEObject>
              </w:object>
            </w:r>
            <w:r>
              <w:rPr>
                <w:rFonts w:hint="eastAsia" w:ascii="Times New Roman" w:hAnsi="宋体"/>
                <w:color w:val="FF0000"/>
                <w:spacing w:val="7"/>
                <w:kern w:val="2"/>
                <w:sz w:val="21"/>
                <w:szCs w:val="21"/>
                <w:shd w:val="clear" w:color="auto" w:fill="FFFFFF"/>
              </w:rPr>
              <w:t>。</w:t>
            </w:r>
          </w:p>
          <w:p w14:paraId="48EFEC0D">
            <w:pPr>
              <w:pStyle w:val="6"/>
              <w:widowControl/>
              <w:adjustRightInd w:val="0"/>
              <w:snapToGrid w:val="0"/>
              <w:spacing w:before="0" w:beforeAutospacing="0" w:after="0" w:afterAutospacing="0" w:line="360" w:lineRule="auto"/>
              <w:ind w:firstLine="422" w:firstLineChars="200"/>
              <w:rPr>
                <w:rFonts w:ascii="Times New Roman" w:hAnsi="Times New Roman"/>
                <w:sz w:val="21"/>
                <w:szCs w:val="21"/>
              </w:rPr>
            </w:pPr>
            <w:r>
              <w:rPr>
                <w:rFonts w:hint="eastAsia" w:ascii="Times New Roman" w:hAnsi="Times New Roman"/>
                <w:b/>
                <w:color w:val="FF00FF"/>
                <w:sz w:val="21"/>
                <w:szCs w:val="21"/>
              </w:rPr>
              <w:t>【变式39-3】</w:t>
            </w:r>
            <w:r>
              <w:rPr>
                <w:rFonts w:ascii="Times New Roman" w:hAnsi="Times New Roman"/>
                <w:sz w:val="21"/>
                <w:szCs w:val="21"/>
              </w:rPr>
              <w:t>妈妈制作了一杯奶茶，小明想知道奶茶的密度，他将奶茶带到实验室进行了测量。</w:t>
            </w:r>
          </w:p>
          <w:p w14:paraId="72C85077">
            <w:pPr>
              <w:pStyle w:val="6"/>
              <w:widowControl/>
              <w:adjustRightInd w:val="0"/>
              <w:snapToGrid w:val="0"/>
              <w:spacing w:before="0" w:beforeAutospacing="0" w:after="0" w:afterAutospacing="0" w:line="360" w:lineRule="auto"/>
              <w:ind w:firstLine="480" w:firstLineChars="200"/>
              <w:jc w:val="center"/>
              <w:rPr>
                <w:rFonts w:hint="eastAsia" w:ascii="Times New Roman" w:hAnsi="Times New Roman"/>
                <w:sz w:val="21"/>
                <w:szCs w:val="21"/>
              </w:rPr>
            </w:pPr>
            <w:r>
              <w:drawing>
                <wp:inline distT="0" distB="0" distL="114300" distR="114300">
                  <wp:extent cx="2743200" cy="1332865"/>
                  <wp:effectExtent l="0" t="0" r="0" b="8255"/>
                  <wp:docPr id="35" name="图片 292" descr="8af834be58d59a551fc5b63daa04c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2" descr="8af834be58d59a551fc5b63daa04c8a2"/>
                          <pic:cNvPicPr>
                            <a:picLocks noChangeAspect="1"/>
                          </pic:cNvPicPr>
                        </pic:nvPicPr>
                        <pic:blipFill>
                          <a:blip r:embed="rId228"/>
                          <a:stretch>
                            <a:fillRect/>
                          </a:stretch>
                        </pic:blipFill>
                        <pic:spPr>
                          <a:xfrm>
                            <a:off x="0" y="0"/>
                            <a:ext cx="2743200" cy="1332865"/>
                          </a:xfrm>
                          <a:prstGeom prst="rect">
                            <a:avLst/>
                          </a:prstGeom>
                          <a:noFill/>
                          <a:ln>
                            <a:noFill/>
                          </a:ln>
                        </pic:spPr>
                      </pic:pic>
                    </a:graphicData>
                  </a:graphic>
                </wp:inline>
              </w:drawing>
            </w:r>
          </w:p>
          <w:p w14:paraId="75E46AC3">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（1）将托盘天平放在水平桌面上，将游码移至标尺左端的零刻度线处，当横梁静止时，指针位置如图甲，应将平衡螺母向</w:t>
            </w:r>
            <w:r>
              <w:rPr>
                <w:rFonts w:hint="eastAsia" w:ascii="Times New Roman" w:hAnsi="Times New Roman"/>
                <w:sz w:val="21"/>
                <w:szCs w:val="21"/>
              </w:rPr>
              <w:t>_______</w:t>
            </w:r>
            <w:r>
              <w:rPr>
                <w:rFonts w:ascii="Times New Roman" w:hAnsi="Times New Roman"/>
                <w:sz w:val="21"/>
                <w:szCs w:val="21"/>
              </w:rPr>
              <w:t>调节，直到指针对准分度盘的</w:t>
            </w:r>
            <w:r>
              <w:rPr>
                <w:rFonts w:hint="eastAsia" w:ascii="Times New Roman" w:hAnsi="Times New Roman"/>
                <w:sz w:val="21"/>
                <w:szCs w:val="21"/>
              </w:rPr>
              <w:t>_______</w:t>
            </w:r>
            <w:r>
              <w:rPr>
                <w:rFonts w:ascii="Times New Roman" w:hAnsi="Times New Roman"/>
                <w:sz w:val="21"/>
                <w:szCs w:val="21"/>
              </w:rPr>
              <w:t>；</w:t>
            </w:r>
          </w:p>
          <w:p w14:paraId="08B9CFDA">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（2）小明进行了如下操作：</w:t>
            </w:r>
          </w:p>
          <w:p w14:paraId="0958C079">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宋体" w:hAnsi="宋体"/>
                <w:sz w:val="21"/>
                <w:szCs w:val="21"/>
              </w:rPr>
              <w:t>①</w:t>
            </w:r>
            <w:r>
              <w:rPr>
                <w:rFonts w:ascii="Times New Roman" w:hAnsi="宋体"/>
                <w:sz w:val="21"/>
                <w:szCs w:val="21"/>
              </w:rPr>
              <w:t>如图乙，用托盘天平测出烧杯的质量</w:t>
            </w:r>
            <w:r>
              <w:rPr>
                <w:rFonts w:hint="eastAsia" w:ascii="Times New Roman" w:hAnsi="宋体"/>
                <w:i/>
                <w:sz w:val="21"/>
                <w:szCs w:val="21"/>
              </w:rPr>
              <w:t>m</w:t>
            </w:r>
            <w:r>
              <w:rPr>
                <w:rFonts w:hint="eastAsia" w:ascii="Times New Roman" w:hAnsi="宋体"/>
                <w:sz w:val="21"/>
                <w:szCs w:val="21"/>
                <w:vertAlign w:val="subscript"/>
              </w:rPr>
              <w:t>1</w:t>
            </w:r>
            <w:r>
              <w:rPr>
                <w:rFonts w:hint="eastAsia" w:ascii="Times New Roman" w:hAnsi="宋体"/>
                <w:sz w:val="21"/>
                <w:szCs w:val="21"/>
              </w:rPr>
              <w:t>=_______</w:t>
            </w:r>
            <w:r>
              <w:rPr>
                <w:rFonts w:ascii="Times New Roman" w:hAnsi="Times New Roman"/>
                <w:sz w:val="21"/>
                <w:szCs w:val="21"/>
              </w:rPr>
              <w:t>g</w:t>
            </w:r>
            <w:r>
              <w:rPr>
                <w:rFonts w:ascii="Times New Roman" w:hAnsi="宋体"/>
                <w:sz w:val="21"/>
                <w:szCs w:val="21"/>
              </w:rPr>
              <w:t>；</w:t>
            </w:r>
          </w:p>
          <w:p w14:paraId="1D5705E2">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宋体" w:hAnsi="宋体"/>
                <w:sz w:val="21"/>
                <w:szCs w:val="21"/>
              </w:rPr>
              <w:t>②</w:t>
            </w:r>
            <w:r>
              <w:rPr>
                <w:rFonts w:ascii="Times New Roman" w:hAnsi="宋体"/>
                <w:sz w:val="21"/>
                <w:szCs w:val="21"/>
              </w:rPr>
              <w:t>将适量奶茶倒入烧杯中，用托盘天平测出奶茶和烧杯的质量</w:t>
            </w:r>
            <w:r>
              <w:rPr>
                <w:rFonts w:hint="eastAsia" w:ascii="Times New Roman" w:hAnsi="宋体"/>
                <w:i/>
                <w:sz w:val="21"/>
                <w:szCs w:val="21"/>
              </w:rPr>
              <w:t>m</w:t>
            </w:r>
            <w:r>
              <w:rPr>
                <w:rFonts w:hint="eastAsia" w:ascii="Times New Roman" w:hAnsi="宋体"/>
                <w:sz w:val="21"/>
                <w:szCs w:val="21"/>
                <w:vertAlign w:val="subscript"/>
              </w:rPr>
              <w:t>2</w:t>
            </w:r>
            <w:r>
              <w:rPr>
                <w:rFonts w:hint="eastAsia" w:ascii="Times New Roman" w:hAnsi="宋体"/>
                <w:sz w:val="21"/>
                <w:szCs w:val="21"/>
              </w:rPr>
              <w:t>=106.6g</w:t>
            </w:r>
            <w:r>
              <w:rPr>
                <w:rFonts w:ascii="Times New Roman" w:hAnsi="宋体"/>
                <w:sz w:val="21"/>
                <w:szCs w:val="21"/>
              </w:rPr>
              <w:t>；</w:t>
            </w:r>
          </w:p>
          <w:p w14:paraId="28369EA1">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宋体" w:hAnsi="宋体"/>
                <w:sz w:val="21"/>
                <w:szCs w:val="21"/>
              </w:rPr>
              <w:t>③</w:t>
            </w:r>
            <w:r>
              <w:rPr>
                <w:rFonts w:ascii="Times New Roman" w:hAnsi="宋体"/>
                <w:sz w:val="21"/>
                <w:szCs w:val="21"/>
              </w:rPr>
              <w:t>如图丙，将烧杯中的奶茶全部倒入量筒中，测出奶茶的体积</w:t>
            </w:r>
            <w:r>
              <w:rPr>
                <w:rFonts w:hint="eastAsia" w:ascii="Times New Roman" w:hAnsi="宋体"/>
                <w:i/>
                <w:sz w:val="21"/>
                <w:szCs w:val="21"/>
              </w:rPr>
              <w:t>V=</w:t>
            </w:r>
            <w:r>
              <w:rPr>
                <w:rFonts w:hint="eastAsia" w:ascii="Times New Roman" w:hAnsi="宋体"/>
                <w:sz w:val="21"/>
                <w:szCs w:val="21"/>
              </w:rPr>
              <w:t>_______</w:t>
            </w:r>
            <w:r>
              <w:rPr>
                <w:rFonts w:ascii="Times New Roman" w:hAnsi="Times New Roman"/>
                <w:sz w:val="21"/>
                <w:szCs w:val="21"/>
              </w:rPr>
              <w:t>mL</w:t>
            </w:r>
            <w:r>
              <w:rPr>
                <w:rFonts w:ascii="Times New Roman" w:hAnsi="宋体"/>
                <w:sz w:val="21"/>
                <w:szCs w:val="21"/>
              </w:rPr>
              <w:t>；</w:t>
            </w:r>
          </w:p>
          <w:p w14:paraId="07466E49">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（3）根据实验数据，计算出奶茶的密度</w:t>
            </w:r>
            <w:r>
              <w:rPr>
                <w:rFonts w:ascii="Times New Roman" w:hAnsi="Times New Roman"/>
                <w:i/>
                <w:sz w:val="21"/>
                <w:szCs w:val="21"/>
              </w:rPr>
              <w:t>ρ</w:t>
            </w:r>
            <w:r>
              <w:rPr>
                <w:rFonts w:hint="eastAsia" w:ascii="Times New Roman" w:hAnsi="Times New Roman"/>
                <w:sz w:val="21"/>
                <w:szCs w:val="21"/>
              </w:rPr>
              <w:t>=_______g/cm</w:t>
            </w:r>
            <w:r>
              <w:rPr>
                <w:rFonts w:hint="eastAsia" w:ascii="Times New Roman" w:hAnsi="Times New Roman"/>
                <w:sz w:val="21"/>
                <w:szCs w:val="21"/>
                <w:vertAlign w:val="superscript"/>
              </w:rPr>
              <w:t>3</w:t>
            </w:r>
            <w:r>
              <w:rPr>
                <w:rFonts w:ascii="Times New Roman" w:hAnsi="Times New Roman"/>
                <w:sz w:val="21"/>
                <w:szCs w:val="21"/>
              </w:rPr>
              <w:t>；</w:t>
            </w:r>
          </w:p>
          <w:p w14:paraId="667F0ABB">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（4）按照小明的操作测得的奶茶密度比真实值</w:t>
            </w:r>
            <w:r>
              <w:rPr>
                <w:rFonts w:hint="eastAsia" w:ascii="Times New Roman" w:hAnsi="Times New Roman"/>
                <w:sz w:val="21"/>
                <w:szCs w:val="21"/>
              </w:rPr>
              <w:t>_______</w:t>
            </w:r>
            <w:r>
              <w:rPr>
                <w:rFonts w:ascii="Times New Roman" w:hAnsi="Times New Roman"/>
                <w:sz w:val="21"/>
                <w:szCs w:val="21"/>
              </w:rPr>
              <w:t>（填“大”或“小”）；</w:t>
            </w:r>
          </w:p>
          <w:p w14:paraId="33FF1023">
            <w:pPr>
              <w:pStyle w:val="6"/>
              <w:widowControl/>
              <w:adjustRightInd w:val="0"/>
              <w:snapToGrid w:val="0"/>
              <w:spacing w:before="0" w:beforeAutospacing="0" w:after="0" w:afterAutospacing="0" w:line="360" w:lineRule="auto"/>
              <w:ind w:firstLine="420" w:firstLineChars="200"/>
              <w:rPr>
                <w:rFonts w:hint="eastAsia" w:ascii="Times New Roman" w:hAnsi="Times New Roman"/>
                <w:sz w:val="21"/>
                <w:szCs w:val="21"/>
              </w:rPr>
            </w:pPr>
            <w:r>
              <w:rPr>
                <w:rFonts w:ascii="Times New Roman" w:hAnsi="Times New Roman"/>
                <w:sz w:val="21"/>
                <w:szCs w:val="21"/>
              </w:rPr>
              <w:t>（5）老师告诉小明只需调整一下实验步骤就可以使测量结果变准确，请你写出调整后的实验步骤</w:t>
            </w:r>
            <w:r>
              <w:rPr>
                <w:rFonts w:hint="eastAsia" w:ascii="Times New Roman" w:hAnsi="Times New Roman"/>
                <w:sz w:val="21"/>
                <w:szCs w:val="21"/>
              </w:rPr>
              <w:t>_________</w:t>
            </w:r>
            <w:r>
              <w:rPr>
                <w:rFonts w:ascii="Times New Roman" w:hAnsi="Times New Roman"/>
                <w:sz w:val="21"/>
                <w:szCs w:val="21"/>
              </w:rPr>
              <w:t>（填序号）。</w:t>
            </w:r>
          </w:p>
          <w:p w14:paraId="55BBCEDF">
            <w:pPr>
              <w:pStyle w:val="6"/>
              <w:widowControl/>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hint="eastAsia" w:ascii="Times New Roman" w:hAnsi="宋体"/>
                <w:color w:val="FF0000"/>
                <w:sz w:val="21"/>
                <w:szCs w:val="21"/>
              </w:rPr>
              <w:t>【答案】（1）</w:t>
            </w:r>
            <w:r>
              <w:rPr>
                <w:rFonts w:ascii="Times New Roman" w:hAnsi="宋体"/>
                <w:color w:val="FF0000"/>
                <w:sz w:val="21"/>
                <w:szCs w:val="21"/>
              </w:rPr>
              <w:t>左</w:t>
            </w:r>
            <w:r>
              <w:rPr>
                <w:rFonts w:hint="eastAsia" w:ascii="Times New Roman" w:hAnsi="宋体"/>
                <w:color w:val="FF0000"/>
                <w:sz w:val="21"/>
                <w:szCs w:val="21"/>
              </w:rPr>
              <w:t>；</w:t>
            </w:r>
            <w:r>
              <w:rPr>
                <w:rFonts w:ascii="Times New Roman" w:hAnsi="宋体"/>
                <w:color w:val="FF0000"/>
                <w:sz w:val="21"/>
                <w:szCs w:val="21"/>
              </w:rPr>
              <w:t>中央刻度线</w:t>
            </w:r>
            <w:r>
              <w:rPr>
                <w:rFonts w:hint="eastAsia" w:ascii="Times New Roman" w:hAnsi="宋体"/>
                <w:color w:val="FF0000"/>
                <w:sz w:val="21"/>
                <w:szCs w:val="21"/>
              </w:rPr>
              <w:t>；（2）</w:t>
            </w:r>
            <w:r>
              <w:rPr>
                <w:rFonts w:ascii="Times New Roman" w:hAnsi="Times New Roman"/>
                <w:color w:val="FF0000"/>
                <w:sz w:val="21"/>
                <w:szCs w:val="21"/>
              </w:rPr>
              <w:t>64.2</w:t>
            </w:r>
            <w:r>
              <w:rPr>
                <w:rFonts w:hint="eastAsia" w:ascii="Times New Roman" w:hAnsi="Times New Roman"/>
                <w:color w:val="FF0000"/>
                <w:sz w:val="21"/>
                <w:szCs w:val="21"/>
              </w:rPr>
              <w:t>；</w:t>
            </w:r>
            <w:r>
              <w:rPr>
                <w:rFonts w:ascii="Times New Roman" w:hAnsi="Times New Roman"/>
                <w:color w:val="FF0000"/>
                <w:sz w:val="21"/>
                <w:szCs w:val="21"/>
              </w:rPr>
              <w:t>40</w:t>
            </w:r>
            <w:r>
              <w:rPr>
                <w:rFonts w:hint="eastAsia" w:ascii="Times New Roman" w:hAnsi="Times New Roman"/>
                <w:color w:val="FF0000"/>
                <w:sz w:val="21"/>
                <w:szCs w:val="21"/>
              </w:rPr>
              <w:t>；（3）</w:t>
            </w:r>
            <w:r>
              <w:rPr>
                <w:rFonts w:ascii="Times New Roman" w:hAnsi="Times New Roman"/>
                <w:color w:val="FF0000"/>
                <w:sz w:val="21"/>
                <w:szCs w:val="21"/>
              </w:rPr>
              <w:t>1.06</w:t>
            </w:r>
            <w:r>
              <w:rPr>
                <w:rFonts w:hint="eastAsia" w:ascii="Times New Roman" w:hAnsi="Times New Roman"/>
                <w:color w:val="FF0000"/>
                <w:sz w:val="21"/>
                <w:szCs w:val="21"/>
              </w:rPr>
              <w:t>；（4）</w:t>
            </w:r>
            <w:r>
              <w:rPr>
                <w:rFonts w:ascii="Times New Roman" w:hAnsi="宋体"/>
                <w:color w:val="FF0000"/>
                <w:sz w:val="21"/>
                <w:szCs w:val="21"/>
              </w:rPr>
              <w:t>大</w:t>
            </w:r>
            <w:r>
              <w:rPr>
                <w:rFonts w:hint="eastAsia" w:ascii="Times New Roman" w:hAnsi="宋体"/>
                <w:color w:val="FF0000"/>
                <w:sz w:val="21"/>
                <w:szCs w:val="21"/>
              </w:rPr>
              <w:t>；（5）</w:t>
            </w:r>
            <w:r>
              <w:rPr>
                <w:rFonts w:ascii="Times New Roman" w:hAnsi="宋体"/>
                <w:color w:val="FF0000"/>
                <w:sz w:val="21"/>
                <w:szCs w:val="21"/>
              </w:rPr>
              <w:t>②③①</w:t>
            </w:r>
          </w:p>
          <w:p w14:paraId="56C1B495">
            <w:pPr>
              <w:pStyle w:val="6"/>
              <w:widowControl/>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【解</w:t>
            </w:r>
            <w:r>
              <w:rPr>
                <w:rFonts w:hint="eastAsia" w:ascii="Times New Roman" w:hAnsi="宋体"/>
                <w:color w:val="FF0000"/>
                <w:sz w:val="21"/>
                <w:szCs w:val="21"/>
              </w:rPr>
              <w:t>析</w:t>
            </w:r>
            <w:r>
              <w:rPr>
                <w:rFonts w:ascii="Times New Roman" w:hAnsi="宋体"/>
                <w:color w:val="FF0000"/>
                <w:sz w:val="21"/>
                <w:szCs w:val="21"/>
              </w:rPr>
              <w:t>】（</w:t>
            </w:r>
            <w:r>
              <w:rPr>
                <w:rFonts w:ascii="Times New Roman" w:hAnsi="Times New Roman"/>
                <w:color w:val="FF0000"/>
                <w:sz w:val="21"/>
                <w:szCs w:val="21"/>
              </w:rPr>
              <w:t>1</w:t>
            </w:r>
            <w:r>
              <w:rPr>
                <w:rFonts w:ascii="Times New Roman" w:hAnsi="宋体"/>
                <w:color w:val="FF0000"/>
                <w:sz w:val="21"/>
                <w:szCs w:val="21"/>
              </w:rPr>
              <w:t>）天平放在水平桌面上，将游码移至标尺左端的零刻度线处，由图甲可知，指针向右偏，说明右端下沉，所以平衡螺母向左调节，直到指针对准分度盘的中央刻度线。</w:t>
            </w:r>
          </w:p>
          <w:p w14:paraId="25F725C9">
            <w:pPr>
              <w:pStyle w:val="6"/>
              <w:widowControl/>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w:t>
            </w:r>
            <w:r>
              <w:rPr>
                <w:rFonts w:ascii="Times New Roman" w:hAnsi="Times New Roman"/>
                <w:color w:val="FF0000"/>
                <w:sz w:val="21"/>
                <w:szCs w:val="21"/>
              </w:rPr>
              <w:t>2</w:t>
            </w:r>
            <w:r>
              <w:rPr>
                <w:rFonts w:ascii="Times New Roman" w:hAnsi="宋体"/>
                <w:color w:val="FF0000"/>
                <w:sz w:val="21"/>
                <w:szCs w:val="21"/>
              </w:rPr>
              <w:t>）①由图乙可知，烧杯的质量</w:t>
            </w:r>
            <w:r>
              <w:rPr>
                <w:rFonts w:hint="eastAsia" w:ascii="Times New Roman" w:hAnsi="宋体"/>
                <w:color w:val="FF0000"/>
                <w:sz w:val="21"/>
                <w:szCs w:val="21"/>
              </w:rPr>
              <w:t>：</w:t>
            </w:r>
          </w:p>
          <w:p w14:paraId="277B6E43">
            <w:pPr>
              <w:pStyle w:val="6"/>
              <w:widowControl/>
              <w:adjustRightInd w:val="0"/>
              <w:snapToGrid w:val="0"/>
              <w:spacing w:before="0" w:beforeAutospacing="0" w:after="0" w:afterAutospacing="0" w:line="360" w:lineRule="auto"/>
              <w:ind w:firstLine="420" w:firstLineChars="200"/>
              <w:jc w:val="center"/>
              <w:rPr>
                <w:rFonts w:ascii="Times New Roman" w:hAnsi="Times New Roman"/>
                <w:color w:val="FF0000"/>
                <w:sz w:val="21"/>
                <w:szCs w:val="21"/>
              </w:rPr>
            </w:pPr>
            <w:r>
              <w:rPr>
                <w:rFonts w:ascii="Times New Roman" w:hAnsi="Times New Roman"/>
                <w:i/>
                <w:color w:val="FF0000"/>
                <w:sz w:val="21"/>
                <w:szCs w:val="21"/>
              </w:rPr>
              <w:t>m</w:t>
            </w:r>
            <w:r>
              <w:rPr>
                <w:rFonts w:ascii="Times New Roman" w:hAnsi="Times New Roman"/>
                <w:color w:val="FF0000"/>
                <w:sz w:val="21"/>
                <w:szCs w:val="21"/>
                <w:vertAlign w:val="subscript"/>
              </w:rPr>
              <w:t>1</w:t>
            </w:r>
            <w:r>
              <w:rPr>
                <w:rFonts w:ascii="Times New Roman" w:hAnsi="Times New Roman"/>
                <w:color w:val="FF0000"/>
                <w:sz w:val="21"/>
                <w:szCs w:val="21"/>
              </w:rPr>
              <w:t>=50g+10g+4.2g=64.2g</w:t>
            </w:r>
          </w:p>
          <w:p w14:paraId="4CBDA650">
            <w:pPr>
              <w:pStyle w:val="6"/>
              <w:widowControl/>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③如图丙，量筒中奶茶的体积</w:t>
            </w:r>
            <w:r>
              <w:rPr>
                <w:rFonts w:hint="eastAsia" w:ascii="Times New Roman" w:hAnsi="宋体"/>
                <w:color w:val="FF0000"/>
                <w:sz w:val="21"/>
                <w:szCs w:val="21"/>
              </w:rPr>
              <w:t>：</w:t>
            </w:r>
          </w:p>
          <w:p w14:paraId="3D4A0B6E">
            <w:pPr>
              <w:pStyle w:val="6"/>
              <w:widowControl/>
              <w:adjustRightInd w:val="0"/>
              <w:snapToGrid w:val="0"/>
              <w:spacing w:before="0" w:beforeAutospacing="0" w:after="0" w:afterAutospacing="0" w:line="360" w:lineRule="auto"/>
              <w:ind w:firstLine="420" w:firstLineChars="200"/>
              <w:jc w:val="center"/>
              <w:rPr>
                <w:rFonts w:ascii="Times New Roman" w:hAnsi="Times New Roman"/>
                <w:color w:val="FF0000"/>
                <w:sz w:val="21"/>
                <w:szCs w:val="21"/>
              </w:rPr>
            </w:pPr>
            <w:r>
              <w:rPr>
                <w:rFonts w:ascii="Times New Roman" w:hAnsi="Times New Roman"/>
                <w:i/>
                <w:color w:val="FF0000"/>
                <w:sz w:val="21"/>
                <w:szCs w:val="21"/>
              </w:rPr>
              <w:t>V</w:t>
            </w:r>
            <w:r>
              <w:rPr>
                <w:rFonts w:ascii="Times New Roman" w:hAnsi="Times New Roman"/>
                <w:color w:val="FF0000"/>
                <w:sz w:val="21"/>
                <w:szCs w:val="21"/>
              </w:rPr>
              <w:t>=40mL=40cm</w:t>
            </w:r>
            <w:r>
              <w:rPr>
                <w:rFonts w:ascii="Times New Roman" w:hAnsi="Times New Roman"/>
                <w:color w:val="FF0000"/>
                <w:sz w:val="21"/>
                <w:szCs w:val="21"/>
                <w:vertAlign w:val="superscript"/>
              </w:rPr>
              <w:t>3</w:t>
            </w:r>
          </w:p>
          <w:p w14:paraId="6297FA98">
            <w:pPr>
              <w:pStyle w:val="6"/>
              <w:widowControl/>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w:t>
            </w:r>
            <w:r>
              <w:rPr>
                <w:rFonts w:ascii="Times New Roman" w:hAnsi="Times New Roman"/>
                <w:color w:val="FF0000"/>
                <w:sz w:val="21"/>
                <w:szCs w:val="21"/>
              </w:rPr>
              <w:t>3</w:t>
            </w:r>
            <w:r>
              <w:rPr>
                <w:rFonts w:ascii="Times New Roman" w:hAnsi="宋体"/>
                <w:color w:val="FF0000"/>
                <w:sz w:val="21"/>
                <w:szCs w:val="21"/>
              </w:rPr>
              <w:t>）量筒内奶茶的质量</w:t>
            </w:r>
            <w:r>
              <w:rPr>
                <w:rFonts w:hint="eastAsia" w:ascii="Times New Roman" w:hAnsi="宋体"/>
                <w:color w:val="FF0000"/>
                <w:sz w:val="21"/>
                <w:szCs w:val="21"/>
              </w:rPr>
              <w:t>：</w:t>
            </w:r>
          </w:p>
          <w:p w14:paraId="56E9578B">
            <w:pPr>
              <w:pStyle w:val="6"/>
              <w:widowControl/>
              <w:adjustRightInd w:val="0"/>
              <w:snapToGrid w:val="0"/>
              <w:spacing w:before="0" w:beforeAutospacing="0" w:after="0" w:afterAutospacing="0" w:line="360" w:lineRule="auto"/>
              <w:ind w:firstLine="420" w:firstLineChars="200"/>
              <w:jc w:val="center"/>
              <w:rPr>
                <w:rFonts w:ascii="Times New Roman" w:hAnsi="Times New Roman"/>
                <w:color w:val="FF0000"/>
                <w:sz w:val="21"/>
                <w:szCs w:val="21"/>
              </w:rPr>
            </w:pPr>
            <w:r>
              <w:rPr>
                <w:rFonts w:ascii="Times New Roman" w:hAnsi="Times New Roman"/>
                <w:i/>
                <w:color w:val="FF0000"/>
                <w:sz w:val="21"/>
                <w:szCs w:val="21"/>
              </w:rPr>
              <w:t>m</w:t>
            </w:r>
            <w:r>
              <w:rPr>
                <w:rFonts w:ascii="Times New Roman" w:hAnsi="Times New Roman"/>
                <w:color w:val="FF0000"/>
                <w:sz w:val="21"/>
                <w:szCs w:val="21"/>
              </w:rPr>
              <w:t>=</w:t>
            </w:r>
            <w:r>
              <w:rPr>
                <w:rFonts w:ascii="Times New Roman" w:hAnsi="Times New Roman"/>
                <w:i/>
                <w:color w:val="FF0000"/>
                <w:sz w:val="21"/>
                <w:szCs w:val="21"/>
              </w:rPr>
              <w:t>m</w:t>
            </w:r>
            <w:r>
              <w:rPr>
                <w:rFonts w:ascii="Times New Roman" w:hAnsi="Times New Roman"/>
                <w:color w:val="FF0000"/>
                <w:sz w:val="21"/>
                <w:szCs w:val="21"/>
                <w:vertAlign w:val="subscript"/>
              </w:rPr>
              <w:t>2</w:t>
            </w:r>
            <w:r>
              <w:rPr>
                <w:rFonts w:ascii="Times New Roman" w:hAnsi="Times New Roman"/>
                <w:color w:val="FF0000"/>
                <w:sz w:val="21"/>
                <w:szCs w:val="21"/>
              </w:rPr>
              <w:t>-</w:t>
            </w:r>
            <w:r>
              <w:rPr>
                <w:rFonts w:ascii="Times New Roman" w:hAnsi="Times New Roman"/>
                <w:i/>
                <w:color w:val="FF0000"/>
                <w:sz w:val="21"/>
                <w:szCs w:val="21"/>
              </w:rPr>
              <w:t>m</w:t>
            </w:r>
            <w:r>
              <w:rPr>
                <w:rFonts w:ascii="Times New Roman" w:hAnsi="Times New Roman"/>
                <w:color w:val="FF0000"/>
                <w:sz w:val="21"/>
                <w:szCs w:val="21"/>
                <w:vertAlign w:val="subscript"/>
              </w:rPr>
              <w:t>1</w:t>
            </w:r>
            <w:r>
              <w:rPr>
                <w:rFonts w:ascii="Times New Roman" w:hAnsi="Times New Roman"/>
                <w:color w:val="FF0000"/>
                <w:sz w:val="21"/>
                <w:szCs w:val="21"/>
              </w:rPr>
              <w:t>=106.6g-64.2g=42.4g</w:t>
            </w:r>
          </w:p>
          <w:p w14:paraId="1F394389">
            <w:pPr>
              <w:pStyle w:val="6"/>
              <w:widowControl/>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奶茶的密度</w:t>
            </w:r>
            <w:r>
              <w:rPr>
                <w:rFonts w:hint="eastAsia" w:ascii="Times New Roman" w:hAnsi="宋体"/>
                <w:color w:val="FF0000"/>
                <w:sz w:val="21"/>
                <w:szCs w:val="21"/>
              </w:rPr>
              <w:t>：</w:t>
            </w:r>
          </w:p>
          <w:p w14:paraId="08372B0D">
            <w:pPr>
              <w:pStyle w:val="6"/>
              <w:widowControl/>
              <w:adjustRightInd w:val="0"/>
              <w:snapToGrid w:val="0"/>
              <w:spacing w:before="0" w:beforeAutospacing="0" w:after="0" w:afterAutospacing="0" w:line="360" w:lineRule="auto"/>
              <w:ind w:firstLine="508" w:firstLineChars="200"/>
              <w:jc w:val="center"/>
              <w:rPr>
                <w:rFonts w:ascii="Times New Roman" w:hAnsi="Times New Roman"/>
                <w:color w:val="FF0000"/>
                <w:sz w:val="21"/>
                <w:szCs w:val="21"/>
              </w:rPr>
            </w:pPr>
            <w:r>
              <w:rPr>
                <w:rFonts w:hAnsi="宋体"/>
                <w:color w:val="FF0000"/>
                <w:spacing w:val="7"/>
                <w:position w:val="-24"/>
                <w:szCs w:val="21"/>
                <w:shd w:val="clear" w:color="auto" w:fill="FFFFFF"/>
              </w:rPr>
              <w:object>
                <v:shape id="_x0000_i1317" o:spt="75" type="#_x0000_t75" style="height:31.15pt;width:134.8pt;" o:ole="t" filled="f" o:preferrelative="t" stroked="f" coordsize="21600,21600">
                  <v:path/>
                  <v:fill on="f" focussize="0,0"/>
                  <v:stroke on="f" joinstyle="miter"/>
                  <v:imagedata r:id="rId230" o:title=""/>
                  <o:lock v:ext="edit" aspectratio="t"/>
                  <w10:wrap type="none"/>
                  <w10:anchorlock/>
                </v:shape>
                <o:OLEObject Type="Embed" ProgID="Equation.DSMT4" ShapeID="_x0000_i1317" DrawAspect="Content" ObjectID="_1468075840" r:id="rId229">
                  <o:LockedField>false</o:LockedField>
                </o:OLEObject>
              </w:object>
            </w:r>
          </w:p>
          <w:p w14:paraId="78F999BA">
            <w:pPr>
              <w:pStyle w:val="6"/>
              <w:widowControl/>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w:t>
            </w:r>
            <w:r>
              <w:rPr>
                <w:rFonts w:ascii="Times New Roman" w:hAnsi="Times New Roman"/>
                <w:color w:val="FF0000"/>
                <w:sz w:val="21"/>
                <w:szCs w:val="21"/>
              </w:rPr>
              <w:t>4</w:t>
            </w:r>
            <w:r>
              <w:rPr>
                <w:rFonts w:ascii="Times New Roman" w:hAnsi="宋体"/>
                <w:color w:val="FF0000"/>
                <w:sz w:val="21"/>
                <w:szCs w:val="21"/>
              </w:rPr>
              <w:t>）将烧杯中的奶茶全部倒入量筒中，烧杯壁上沾有少量奶茶，导致测量奶茶的体积偏小，质量准确，由可知测得的密度偏大。</w:t>
            </w:r>
          </w:p>
          <w:p w14:paraId="4C88263D">
            <w:pPr>
              <w:pStyle w:val="6"/>
              <w:widowControl/>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w:t>
            </w:r>
            <w:r>
              <w:rPr>
                <w:rFonts w:ascii="Times New Roman" w:hAnsi="Times New Roman"/>
                <w:color w:val="FF0000"/>
                <w:sz w:val="21"/>
                <w:szCs w:val="21"/>
              </w:rPr>
              <w:t>5</w:t>
            </w:r>
            <w:r>
              <w:rPr>
                <w:rFonts w:ascii="Times New Roman" w:hAnsi="宋体"/>
                <w:color w:val="FF0000"/>
                <w:sz w:val="21"/>
                <w:szCs w:val="21"/>
              </w:rPr>
              <w:t>）为了减小误差，只需要调成②③①，这样测的空烧杯的质量就将残留的液体质量包含在内了，最终结果会更加准确。</w:t>
            </w:r>
            <w:bookmarkStart w:id="101" w:name="OLE_LINK201"/>
          </w:p>
          <w:p w14:paraId="5A35D9AF">
            <w:pPr>
              <w:pStyle w:val="6"/>
              <w:widowControl/>
              <w:adjustRightInd w:val="0"/>
              <w:snapToGrid w:val="0"/>
              <w:spacing w:before="0" w:beforeAutospacing="0" w:after="0" w:afterAutospacing="0" w:line="360" w:lineRule="auto"/>
              <w:ind w:firstLine="422" w:firstLineChars="200"/>
              <w:rPr>
                <w:rFonts w:ascii="黑体" w:hAnsi="黑体" w:eastAsia="黑体"/>
                <w:sz w:val="21"/>
                <w:szCs w:val="21"/>
              </w:rPr>
            </w:pPr>
            <w:r>
              <w:rPr>
                <w:rFonts w:hint="eastAsia" w:hAnsi="黑体" w:eastAsia="黑体"/>
                <w:b/>
                <w:color w:val="000000"/>
                <w:sz w:val="21"/>
                <w:szCs w:val="21"/>
                <w:highlight w:val="cyan"/>
              </w:rPr>
              <w:t>模型</w:t>
            </w:r>
            <w:r>
              <w:rPr>
                <w:rFonts w:hint="eastAsia" w:eastAsia="黑体"/>
                <w:b/>
                <w:color w:val="000000"/>
                <w:sz w:val="21"/>
                <w:szCs w:val="21"/>
                <w:highlight w:val="cyan"/>
              </w:rPr>
              <w:t>40</w:t>
            </w:r>
            <w:r>
              <w:rPr>
                <w:rFonts w:eastAsia="黑体"/>
                <w:b/>
                <w:color w:val="000000"/>
                <w:sz w:val="21"/>
                <w:szCs w:val="21"/>
                <w:highlight w:val="cyan"/>
              </w:rPr>
              <w:t>.</w:t>
            </w:r>
            <w:bookmarkStart w:id="102" w:name="OLE_LINK30"/>
            <w:r>
              <w:rPr>
                <w:rFonts w:hint="eastAsia" w:eastAsia="黑体"/>
                <w:b/>
                <w:color w:val="000000"/>
                <w:sz w:val="21"/>
                <w:szCs w:val="21"/>
                <w:highlight w:val="cyan"/>
              </w:rPr>
              <w:t>单漂</w:t>
            </w:r>
            <w:r>
              <w:rPr>
                <w:rFonts w:hint="eastAsia" w:ascii="黑体" w:hAnsi="黑体" w:eastAsia="黑体"/>
                <w:b/>
                <w:bCs/>
                <w:spacing w:val="7"/>
                <w:sz w:val="21"/>
                <w:szCs w:val="21"/>
                <w:highlight w:val="cyan"/>
                <w:shd w:val="clear" w:color="auto" w:fill="FFFFFF"/>
              </w:rPr>
              <w:t>法测密度</w:t>
            </w:r>
            <w:bookmarkEnd w:id="102"/>
          </w:p>
          <w:bookmarkEnd w:id="101"/>
          <w:p w14:paraId="65F77C29">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6320" cy="2597785"/>
                      <wp:effectExtent l="4445" t="4445" r="5715" b="19050"/>
                      <wp:docPr id="33" name="文本框 33"/>
                      <wp:cNvGraphicFramePr/>
                      <a:graphic xmlns:a="http://schemas.openxmlformats.org/drawingml/2006/main">
                        <a:graphicData uri="http://schemas.microsoft.com/office/word/2010/wordprocessingShape">
                          <wps:wsp>
                            <wps:cNvSpPr txBox="1"/>
                            <wps:spPr>
                              <a:xfrm>
                                <a:off x="0" y="0"/>
                                <a:ext cx="6116320" cy="259778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1FBDB532">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体积相等时，物体的体积等于同质量水的体积。</w:t>
                                  </w:r>
                                </w:p>
                                <w:p w14:paraId="3B2613CC">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08DD2649">
                                  <w:pPr>
                                    <w:adjustRightInd w:val="0"/>
                                    <w:snapToGrid w:val="0"/>
                                    <w:spacing w:line="360" w:lineRule="auto"/>
                                    <w:ind w:firstLine="210" w:firstLineChars="100"/>
                                  </w:pPr>
                                  <w:r>
                                    <w:rPr>
                                      <w:rFonts w:hAnsi="宋体"/>
                                    </w:rPr>
                                    <w:t>单漂法测密度是一种在缺乏天平和量筒等常规测量工具时，利用物体漂浮在液面上的特性来测定其密度的实验方法，尤其适用于密度小于水且形状规则的固体，如长方体木块。</w:t>
                                  </w:r>
                                </w:p>
                                <w:p w14:paraId="4814B5BC">
                                  <w:pPr>
                                    <w:adjustRightInd w:val="0"/>
                                    <w:snapToGrid w:val="0"/>
                                    <w:spacing w:line="360" w:lineRule="auto"/>
                                    <w:ind w:firstLine="210" w:firstLineChars="100"/>
                                  </w:pPr>
                                  <w:r>
                                    <w:rPr>
                                      <w:rFonts w:hAnsi="宋体"/>
                                    </w:rPr>
                                    <w:t>该方法的核心原理基于阿基米德原理和物体漂浮时的受力平衡条件：当物体漂浮在液体表面时，其所受浮力等于重力，即</w:t>
                                  </w:r>
                                  <w:r>
                                    <w:rPr>
                                      <w:i/>
                                    </w:rPr>
                                    <w:t>F</w:t>
                                  </w:r>
                                  <w:r>
                                    <w:rPr>
                                      <w:rFonts w:hAnsi="宋体"/>
                                      <w:vertAlign w:val="subscript"/>
                                    </w:rPr>
                                    <w:t>浮</w:t>
                                  </w:r>
                                  <w:r>
                                    <w:t>=</w:t>
                                  </w:r>
                                  <w:r>
                                    <w:rPr>
                                      <w:i/>
                                    </w:rPr>
                                    <w:t>G</w:t>
                                  </w:r>
                                  <w:r>
                                    <w:rPr>
                                      <w:rFonts w:eastAsia="MS Gothic"/>
                                    </w:rPr>
                                    <w:t>​</w:t>
                                  </w:r>
                                  <w:r>
                                    <w:rPr>
                                      <w:rFonts w:hAnsi="宋体"/>
                                    </w:rPr>
                                    <w:t>。由此可得：</w:t>
                                  </w:r>
                                </w:p>
                                <w:p w14:paraId="5CA5A872">
                                  <w:pPr>
                                    <w:adjustRightInd w:val="0"/>
                                    <w:snapToGrid w:val="0"/>
                                    <w:spacing w:line="360" w:lineRule="auto"/>
                                    <w:ind w:firstLine="210" w:firstLineChars="100"/>
                                    <w:jc w:val="center"/>
                                  </w:pPr>
                                  <w:r>
                                    <w:rPr>
                                      <w:i/>
                                    </w:rPr>
                                    <w:t>ρ</w:t>
                                  </w:r>
                                  <w:r>
                                    <w:rPr>
                                      <w:vertAlign w:val="subscript"/>
                                    </w:rPr>
                                    <w:t>液</w:t>
                                  </w:r>
                                  <w:r>
                                    <w:rPr>
                                      <w:rFonts w:eastAsia="MS Gothic"/>
                                    </w:rPr>
                                    <w:t>​</w:t>
                                  </w:r>
                                  <w:r>
                                    <w:rPr>
                                      <w:i/>
                                    </w:rPr>
                                    <w:t>gV</w:t>
                                  </w:r>
                                  <w:r>
                                    <w:rPr>
                                      <w:vertAlign w:val="subscript"/>
                                    </w:rPr>
                                    <w:t>排</w:t>
                                  </w:r>
                                  <w:r>
                                    <w:rPr>
                                      <w:rFonts w:eastAsia="MS Gothic"/>
                                    </w:rPr>
                                    <w:t>​</w:t>
                                  </w:r>
                                  <w:r>
                                    <w:t>=</w:t>
                                  </w:r>
                                  <w:r>
                                    <w:rPr>
                                      <w:i/>
                                    </w:rPr>
                                    <w:t>ρ</w:t>
                                  </w:r>
                                  <w:r>
                                    <w:rPr>
                                      <w:vertAlign w:val="subscript"/>
                                    </w:rPr>
                                    <w:t>物</w:t>
                                  </w:r>
                                  <w:r>
                                    <w:rPr>
                                      <w:rFonts w:eastAsia="MS Gothic"/>
                                    </w:rPr>
                                    <w:t>​</w:t>
                                  </w:r>
                                  <w:r>
                                    <w:rPr>
                                      <w:i/>
                                    </w:rPr>
                                    <w:t>gV</w:t>
                                  </w:r>
                                  <w:r>
                                    <w:rPr>
                                      <w:vertAlign w:val="subscript"/>
                                    </w:rPr>
                                    <w:t>物</w:t>
                                  </w:r>
                                  <w:r>
                                    <w:rPr>
                                      <w:rFonts w:eastAsia="MS Gothic"/>
                                    </w:rPr>
                                    <w:t>​</w:t>
                                  </w:r>
                                </w:p>
                                <w:p w14:paraId="63695726">
                                  <w:pPr>
                                    <w:adjustRightInd w:val="0"/>
                                    <w:snapToGrid w:val="0"/>
                                    <w:spacing w:line="360" w:lineRule="auto"/>
                                    <w:ind w:firstLine="210" w:firstLineChars="100"/>
                                    <w:rPr>
                                      <w:rFonts w:hint="eastAsia" w:hAnsi="宋体"/>
                                    </w:rPr>
                                  </w:pPr>
                                  <w:r>
                                    <w:rPr>
                                      <w:rFonts w:hAnsi="宋体"/>
                                    </w:rPr>
                                    <w:t>化简后得到：</w:t>
                                  </w:r>
                                </w:p>
                                <w:p w14:paraId="27E2BEE3">
                                  <w:pPr>
                                    <w:adjustRightInd w:val="0"/>
                                    <w:snapToGrid w:val="0"/>
                                    <w:spacing w:line="360" w:lineRule="auto"/>
                                    <w:ind w:firstLine="210" w:firstLineChars="100"/>
                                    <w:jc w:val="center"/>
                                  </w:pPr>
                                  <w:r>
                                    <w:rPr>
                                      <w:rFonts w:hAnsi="宋体"/>
                                      <w:position w:val="-32"/>
                                    </w:rPr>
                                    <w:object>
                                      <v:shape id="_x0000_i1318" o:spt="75" type="#_x0000_t75" style="height:36pt;width:60pt;" o:ole="t" filled="f" o:preferrelative="t" stroked="f" coordsize="21600,21600">
                                        <v:path/>
                                        <v:fill on="f" focussize="0,0"/>
                                        <v:stroke on="f" joinstyle="miter"/>
                                        <v:imagedata r:id="rId232" o:title=""/>
                                        <o:lock v:ext="edit" aspectratio="t"/>
                                        <w10:wrap type="none"/>
                                        <w10:anchorlock/>
                                      </v:shape>
                                      <o:OLEObject Type="Embed" ProgID="Equation.DSMT4" ShapeID="_x0000_i1318" DrawAspect="Content" ObjectID="_1468075841" r:id="rId231">
                                        <o:LockedField>false</o:LockedField>
                                      </o:OLEObject>
                                    </w:object>
                                  </w:r>
                                </w:p>
                                <w:p w14:paraId="0E275AA6">
                                  <w:pPr>
                                    <w:adjustRightInd w:val="0"/>
                                    <w:snapToGrid w:val="0"/>
                                    <w:spacing w:line="360" w:lineRule="auto"/>
                                    <w:ind w:firstLine="211" w:firstLineChars="100"/>
                                    <w:rPr>
                                      <w:rFonts w:hint="eastAsia" w:ascii="黑体" w:hAnsi="黑体" w:eastAsia="黑体"/>
                                      <w:b/>
                                    </w:rPr>
                                  </w:pPr>
                                  <w:r>
                                    <w:rPr>
                                      <w:rFonts w:hint="eastAsia" w:ascii="MS Gothic" w:hAnsi="MS Gothic" w:eastAsia="MS Gothic" w:cs="MS Gothic"/>
                                      <w:b/>
                                    </w:rPr>
                                    <w:t>​</w:t>
                                  </w:r>
                                </w:p>
                              </w:txbxContent>
                            </wps:txbx>
                            <wps:bodyPr upright="1"/>
                          </wps:wsp>
                        </a:graphicData>
                      </a:graphic>
                    </wp:inline>
                  </w:drawing>
                </mc:Choice>
                <mc:Fallback>
                  <w:pict>
                    <v:shape id="_x0000_s1026" o:spid="_x0000_s1026" o:spt="202" type="#_x0000_t202" style="height:204.55pt;width:481.6pt;" fillcolor="#FFFFFF" filled="t" stroked="t" coordsize="21600,21600" o:gfxdata="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XSH9tMAAAAFAQAADwAAAAAAAAABACAA&#10;AAAiAAAAZHJzL2Rvd25yZXYueG1sUEsBAhQAFAAAAAgAh07iQN15fi0SAgAAQAQAAA4AAAAAAAAA&#10;AQAgAAAAIgEAAGRycy9lMm9Eb2MueG1sUEsFBgAAAAAGAAYAWQEAAKYFAAAAAA==&#10;">
                      <v:fill on="t" focussize="0,0"/>
                      <v:stroke color="#FF0000" joinstyle="miter" dashstyle="longDashDotDot"/>
                      <v:imagedata o:title=""/>
                      <o:lock v:ext="edit" aspectratio="f"/>
                      <v:textbox>
                        <w:txbxContent>
                          <w:p w14:paraId="1FBDB532">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体积相等时，物体的体积等于同质量水的体积。</w:t>
                            </w:r>
                          </w:p>
                          <w:p w14:paraId="3B2613CC">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08DD2649">
                            <w:pPr>
                              <w:adjustRightInd w:val="0"/>
                              <w:snapToGrid w:val="0"/>
                              <w:spacing w:line="360" w:lineRule="auto"/>
                              <w:ind w:firstLine="210" w:firstLineChars="100"/>
                            </w:pPr>
                            <w:r>
                              <w:rPr>
                                <w:rFonts w:hAnsi="宋体"/>
                              </w:rPr>
                              <w:t>单漂法测密度是一种在缺乏天平和量筒等常规测量工具时，利用物体漂浮在液面上的特性来测定其密度的实验方法，尤其适用于密度小于水且形状规则的固体，如长方体木块。</w:t>
                            </w:r>
                          </w:p>
                          <w:p w14:paraId="4814B5BC">
                            <w:pPr>
                              <w:adjustRightInd w:val="0"/>
                              <w:snapToGrid w:val="0"/>
                              <w:spacing w:line="360" w:lineRule="auto"/>
                              <w:ind w:firstLine="210" w:firstLineChars="100"/>
                            </w:pPr>
                            <w:r>
                              <w:rPr>
                                <w:rFonts w:hAnsi="宋体"/>
                              </w:rPr>
                              <w:t>该方法的核心原理基于阿基米德原理和物体漂浮时的受力平衡条件：当物体漂浮在液体表面时，其所受浮力等于重力，即</w:t>
                            </w:r>
                            <w:r>
                              <w:rPr>
                                <w:i/>
                              </w:rPr>
                              <w:t>F</w:t>
                            </w:r>
                            <w:r>
                              <w:rPr>
                                <w:rFonts w:hAnsi="宋体"/>
                                <w:vertAlign w:val="subscript"/>
                              </w:rPr>
                              <w:t>浮</w:t>
                            </w:r>
                            <w:r>
                              <w:t>=</w:t>
                            </w:r>
                            <w:r>
                              <w:rPr>
                                <w:i/>
                              </w:rPr>
                              <w:t>G</w:t>
                            </w:r>
                            <w:r>
                              <w:rPr>
                                <w:rFonts w:eastAsia="MS Gothic"/>
                              </w:rPr>
                              <w:t>​</w:t>
                            </w:r>
                            <w:r>
                              <w:rPr>
                                <w:rFonts w:hAnsi="宋体"/>
                              </w:rPr>
                              <w:t>。由此可得：</w:t>
                            </w:r>
                          </w:p>
                          <w:p w14:paraId="5CA5A872">
                            <w:pPr>
                              <w:adjustRightInd w:val="0"/>
                              <w:snapToGrid w:val="0"/>
                              <w:spacing w:line="360" w:lineRule="auto"/>
                              <w:ind w:firstLine="210" w:firstLineChars="100"/>
                              <w:jc w:val="center"/>
                            </w:pPr>
                            <w:r>
                              <w:rPr>
                                <w:i/>
                              </w:rPr>
                              <w:t>ρ</w:t>
                            </w:r>
                            <w:r>
                              <w:rPr>
                                <w:vertAlign w:val="subscript"/>
                              </w:rPr>
                              <w:t>液</w:t>
                            </w:r>
                            <w:r>
                              <w:rPr>
                                <w:rFonts w:eastAsia="MS Gothic"/>
                              </w:rPr>
                              <w:t>​</w:t>
                            </w:r>
                            <w:r>
                              <w:rPr>
                                <w:i/>
                              </w:rPr>
                              <w:t>gV</w:t>
                            </w:r>
                            <w:r>
                              <w:rPr>
                                <w:vertAlign w:val="subscript"/>
                              </w:rPr>
                              <w:t>排</w:t>
                            </w:r>
                            <w:r>
                              <w:rPr>
                                <w:rFonts w:eastAsia="MS Gothic"/>
                              </w:rPr>
                              <w:t>​</w:t>
                            </w:r>
                            <w:r>
                              <w:t>=</w:t>
                            </w:r>
                            <w:r>
                              <w:rPr>
                                <w:i/>
                              </w:rPr>
                              <w:t>ρ</w:t>
                            </w:r>
                            <w:r>
                              <w:rPr>
                                <w:vertAlign w:val="subscript"/>
                              </w:rPr>
                              <w:t>物</w:t>
                            </w:r>
                            <w:r>
                              <w:rPr>
                                <w:rFonts w:eastAsia="MS Gothic"/>
                              </w:rPr>
                              <w:t>​</w:t>
                            </w:r>
                            <w:r>
                              <w:rPr>
                                <w:i/>
                              </w:rPr>
                              <w:t>gV</w:t>
                            </w:r>
                            <w:r>
                              <w:rPr>
                                <w:vertAlign w:val="subscript"/>
                              </w:rPr>
                              <w:t>物</w:t>
                            </w:r>
                            <w:r>
                              <w:rPr>
                                <w:rFonts w:eastAsia="MS Gothic"/>
                              </w:rPr>
                              <w:t>​</w:t>
                            </w:r>
                          </w:p>
                          <w:p w14:paraId="63695726">
                            <w:pPr>
                              <w:adjustRightInd w:val="0"/>
                              <w:snapToGrid w:val="0"/>
                              <w:spacing w:line="360" w:lineRule="auto"/>
                              <w:ind w:firstLine="210" w:firstLineChars="100"/>
                              <w:rPr>
                                <w:rFonts w:hint="eastAsia" w:hAnsi="宋体"/>
                              </w:rPr>
                            </w:pPr>
                            <w:r>
                              <w:rPr>
                                <w:rFonts w:hAnsi="宋体"/>
                              </w:rPr>
                              <w:t>化简后得到：</w:t>
                            </w:r>
                          </w:p>
                          <w:p w14:paraId="27E2BEE3">
                            <w:pPr>
                              <w:adjustRightInd w:val="0"/>
                              <w:snapToGrid w:val="0"/>
                              <w:spacing w:line="360" w:lineRule="auto"/>
                              <w:ind w:firstLine="210" w:firstLineChars="100"/>
                              <w:jc w:val="center"/>
                            </w:pPr>
                            <w:r>
                              <w:rPr>
                                <w:rFonts w:hAnsi="宋体"/>
                                <w:position w:val="-32"/>
                              </w:rPr>
                              <w:object>
                                <v:shape id="_x0000_i1318" o:spt="75" type="#_x0000_t75" style="height:36pt;width:60pt;" o:ole="t" filled="f" o:preferrelative="t" stroked="f" coordsize="21600,21600">
                                  <v:path/>
                                  <v:fill on="f" focussize="0,0"/>
                                  <v:stroke on="f" joinstyle="miter"/>
                                  <v:imagedata r:id="rId232" o:title=""/>
                                  <o:lock v:ext="edit" aspectratio="t"/>
                                  <w10:wrap type="none"/>
                                  <w10:anchorlock/>
                                </v:shape>
                                <o:OLEObject Type="Embed" ProgID="Equation.DSMT4" ShapeID="_x0000_i1318" DrawAspect="Content" ObjectID="_1468075842" r:id="rId233">
                                  <o:LockedField>false</o:LockedField>
                                </o:OLEObject>
                              </w:object>
                            </w:r>
                          </w:p>
                          <w:p w14:paraId="0E275AA6">
                            <w:pPr>
                              <w:adjustRightInd w:val="0"/>
                              <w:snapToGrid w:val="0"/>
                              <w:spacing w:line="360" w:lineRule="auto"/>
                              <w:ind w:firstLine="211" w:firstLineChars="100"/>
                              <w:rPr>
                                <w:rFonts w:hint="eastAsia" w:ascii="黑体" w:hAnsi="黑体" w:eastAsia="黑体"/>
                                <w:b/>
                              </w:rPr>
                            </w:pPr>
                            <w:r>
                              <w:rPr>
                                <w:rFonts w:hint="eastAsia" w:ascii="MS Gothic" w:hAnsi="MS Gothic" w:eastAsia="MS Gothic" w:cs="MS Gothic"/>
                                <w:b/>
                              </w:rPr>
                              <w:t>​</w:t>
                            </w:r>
                          </w:p>
                        </w:txbxContent>
                      </v:textbox>
                      <w10:wrap type="none"/>
                      <w10:anchorlock/>
                    </v:shape>
                  </w:pict>
                </mc:Fallback>
              </mc:AlternateContent>
            </w:r>
          </w:p>
          <w:p w14:paraId="57045D2C">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40</w:t>
            </w:r>
            <w:r>
              <w:rPr>
                <w:rFonts w:ascii="Times New Roman" w:hAnsi="黑体" w:eastAsia="黑体"/>
                <w:b/>
                <w:color w:val="0000FF"/>
                <w:spacing w:val="7"/>
                <w:sz w:val="21"/>
                <w:szCs w:val="21"/>
                <w:shd w:val="clear" w:color="auto" w:fill="FFFFFF"/>
              </w:rPr>
              <w:t>】</w:t>
            </w:r>
            <w:r>
              <w:rPr>
                <w:rFonts w:ascii="Times New Roman" w:hAnsi="宋体"/>
                <w:spacing w:val="7"/>
                <w:sz w:val="21"/>
                <w:szCs w:val="21"/>
                <w:shd w:val="clear" w:color="auto" w:fill="FFFFFF"/>
              </w:rPr>
              <w:t>薛悟理同学想测量一个正方体小木块的密度（密度比水的密度小），可家里没有物理实验室的那些测量仪器，只有自己上数学课用的三角尺，但他发现厨房里有水和洗脸盆，于是他灵机一动，设计了一个方案来测量小木块的密度。请你帮他设计实验方案，写出实验步骤和木块密度的表达式。</w:t>
            </w:r>
          </w:p>
          <w:p w14:paraId="7C80E9C7">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【答案】见解析</w:t>
            </w:r>
          </w:p>
          <w:p w14:paraId="71606F03">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）实验步骤：</w:t>
            </w:r>
          </w:p>
          <w:p w14:paraId="78E66A39">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用刻度尺测出正方体木块的边长</w:t>
            </w:r>
            <w:r>
              <w:rPr>
                <w:rFonts w:ascii="Times New Roman" w:hAnsi="Times New Roman"/>
                <w:i/>
                <w:color w:val="FF0000"/>
                <w:spacing w:val="7"/>
                <w:sz w:val="21"/>
                <w:szCs w:val="21"/>
                <w:shd w:val="clear" w:color="auto" w:fill="FFFFFF"/>
              </w:rPr>
              <w:t>a</w:t>
            </w:r>
            <w:r>
              <w:rPr>
                <w:rFonts w:ascii="Times New Roman" w:hAnsi="宋体"/>
                <w:color w:val="FF0000"/>
                <w:spacing w:val="7"/>
                <w:sz w:val="21"/>
                <w:szCs w:val="21"/>
                <w:shd w:val="clear" w:color="auto" w:fill="FFFFFF"/>
              </w:rPr>
              <w:t>；</w:t>
            </w:r>
          </w:p>
          <w:p w14:paraId="7DE7D73C">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将木块漂浮在水面上，用刻度尺测出木块露出水面的高度</w:t>
            </w:r>
            <w:r>
              <w:rPr>
                <w:rFonts w:ascii="Times New Roman" w:hAnsi="Times New Roman"/>
                <w:i/>
                <w:color w:val="FF0000"/>
                <w:spacing w:val="7"/>
                <w:sz w:val="21"/>
                <w:szCs w:val="21"/>
                <w:shd w:val="clear" w:color="auto" w:fill="FFFFFF"/>
              </w:rPr>
              <w:t>h</w:t>
            </w:r>
            <w:r>
              <w:rPr>
                <w:rFonts w:ascii="Times New Roman" w:hAnsi="宋体"/>
                <w:color w:val="FF0000"/>
                <w:spacing w:val="7"/>
                <w:sz w:val="21"/>
                <w:szCs w:val="21"/>
                <w:shd w:val="clear" w:color="auto" w:fill="FFFFFF"/>
              </w:rPr>
              <w:t>。</w:t>
            </w:r>
          </w:p>
          <w:p w14:paraId="01A29CBD">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）计算：</w:t>
            </w:r>
          </w:p>
          <w:p w14:paraId="3D5CD795">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木块的体积</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a</w:t>
            </w:r>
            <w:r>
              <w:rPr>
                <w:rFonts w:ascii="Times New Roman" w:hAnsi="Times New Roman"/>
                <w:color w:val="FF0000"/>
                <w:spacing w:val="7"/>
                <w:sz w:val="21"/>
                <w:szCs w:val="21"/>
                <w:shd w:val="clear" w:color="auto" w:fill="FFFFFF"/>
                <w:vertAlign w:val="superscript"/>
              </w:rPr>
              <w:t>3</w:t>
            </w:r>
          </w:p>
          <w:p w14:paraId="503FAE54">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木块的底面积</w:t>
            </w:r>
            <w:r>
              <w:rPr>
                <w:rFonts w:ascii="Times New Roman" w:hAnsi="Times New Roman"/>
                <w:i/>
                <w:color w:val="FF0000"/>
                <w:spacing w:val="7"/>
                <w:sz w:val="21"/>
                <w:szCs w:val="21"/>
                <w:shd w:val="clear" w:color="auto" w:fill="FFFFFF"/>
              </w:rPr>
              <w:t>S</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a</w:t>
            </w:r>
            <w:r>
              <w:rPr>
                <w:rFonts w:ascii="Times New Roman" w:hAnsi="Times New Roman"/>
                <w:color w:val="FF0000"/>
                <w:spacing w:val="7"/>
                <w:sz w:val="21"/>
                <w:szCs w:val="21"/>
                <w:shd w:val="clear" w:color="auto" w:fill="FFFFFF"/>
                <w:vertAlign w:val="superscript"/>
              </w:rPr>
              <w:t>2</w:t>
            </w:r>
          </w:p>
          <w:p w14:paraId="43E17D84">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木块排开水体积</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vertAlign w:val="subscript"/>
              </w:rPr>
              <w:t>排</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a</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hint="eastAsia" w:ascii="Times New Roman" w:hAnsi="宋体"/>
                <w:color w:val="FF0000"/>
                <w:spacing w:val="7"/>
                <w:sz w:val="21"/>
                <w:szCs w:val="21"/>
                <w:shd w:val="clear" w:color="auto" w:fill="FFFFFF"/>
              </w:rPr>
              <w:t>)</w:t>
            </w:r>
          </w:p>
          <w:p w14:paraId="5D7F3ABD">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木块受到的浮力</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vertAlign w:val="subscript"/>
              </w:rPr>
              <w:t>排</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a</w:t>
            </w:r>
            <w:r>
              <w:rPr>
                <w:rFonts w:ascii="Times New Roman" w:hAnsi="Times New Roman"/>
                <w:color w:val="FF0000"/>
                <w:spacing w:val="7"/>
                <w:sz w:val="21"/>
                <w:szCs w:val="21"/>
                <w:shd w:val="clear" w:color="auto" w:fill="FFFFFF"/>
                <w:vertAlign w:val="super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a</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p>
          <w:p w14:paraId="543AD72F">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因为木块漂浮，</w:t>
            </w:r>
          </w:p>
          <w:p w14:paraId="359405B2">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所以木块的重力</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a</w:t>
            </w:r>
            <w:r>
              <w:rPr>
                <w:rFonts w:ascii="Times New Roman" w:hAnsi="Times New Roman"/>
                <w:color w:val="FF0000"/>
                <w:spacing w:val="7"/>
                <w:sz w:val="21"/>
                <w:szCs w:val="21"/>
                <w:shd w:val="clear" w:color="auto" w:fill="FFFFFF"/>
                <w:vertAlign w:val="super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a</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h</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p>
          <w:p w14:paraId="6C0E5420">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木块的质量</w:t>
            </w:r>
            <w:r>
              <w:rPr>
                <w:rFonts w:ascii="Times New Roman" w:hAnsi="宋体"/>
                <w:color w:val="FF0000"/>
                <w:spacing w:val="7"/>
                <w:position w:val="-28"/>
                <w:sz w:val="21"/>
                <w:szCs w:val="21"/>
                <w:shd w:val="clear" w:color="auto" w:fill="FFFFFF"/>
              </w:rPr>
              <w:object>
                <v:shape id="_x0000_i1319" o:spt="75" type="#_x0000_t75" style="height:36pt;width:186.95pt;" o:ole="t" filled="f" o:preferrelative="t" stroked="f" coordsize="21600,21600">
                  <v:path/>
                  <v:fill on="f" focussize="0,0"/>
                  <v:stroke on="f" joinstyle="miter"/>
                  <v:imagedata r:id="rId235" o:title=""/>
                  <o:lock v:ext="edit" aspectratio="t"/>
                  <w10:wrap type="none"/>
                  <w10:anchorlock/>
                </v:shape>
                <o:OLEObject Type="Embed" ProgID="Equation.DSMT4" ShapeID="_x0000_i1319" DrawAspect="Content" ObjectID="_1468075843" r:id="rId234">
                  <o:LockedField>false</o:LockedField>
                </o:OLEObject>
              </w:object>
            </w:r>
          </w:p>
          <w:p w14:paraId="5855416F">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木块的密度：</w:t>
            </w:r>
          </w:p>
          <w:p w14:paraId="0CE72549">
            <w:pPr>
              <w:pStyle w:val="6"/>
              <w:widowControl/>
              <w:adjustRightInd w:val="0"/>
              <w:snapToGrid w:val="0"/>
              <w:spacing w:before="0" w:beforeAutospacing="0" w:after="0" w:afterAutospacing="0" w:line="360" w:lineRule="auto"/>
              <w:ind w:firstLine="448" w:firstLineChars="200"/>
              <w:jc w:val="center"/>
              <w:rPr>
                <w:rFonts w:hint="eastAsia" w:ascii="Times New Roman" w:hAnsi="宋体"/>
                <w:color w:val="FF0000"/>
                <w:spacing w:val="7"/>
                <w:sz w:val="21"/>
                <w:szCs w:val="21"/>
                <w:shd w:val="clear" w:color="auto" w:fill="FFFFFF"/>
              </w:rPr>
            </w:pPr>
            <w:r>
              <w:rPr>
                <w:rFonts w:ascii="Times New Roman" w:hAnsi="宋体"/>
                <w:color w:val="FF0000"/>
                <w:spacing w:val="7"/>
                <w:position w:val="-24"/>
                <w:sz w:val="21"/>
                <w:szCs w:val="21"/>
                <w:shd w:val="clear" w:color="auto" w:fill="FFFFFF"/>
              </w:rPr>
              <w:object>
                <v:shape id="_x0000_i1320" o:spt="75" type="#_x0000_t75" style="height:34pt;width:161pt;" o:ole="t" filled="f" o:preferrelative="t" stroked="f" coordsize="21600,21600">
                  <v:path/>
                  <v:fill on="f" focussize="0,0"/>
                  <v:stroke on="f" joinstyle="miter"/>
                  <v:imagedata r:id="rId237" o:title=""/>
                  <o:lock v:ext="edit" aspectratio="t"/>
                  <w10:wrap type="none"/>
                  <w10:anchorlock/>
                </v:shape>
                <o:OLEObject Type="Embed" ProgID="Equation.DSMT4" ShapeID="_x0000_i1320" DrawAspect="Content" ObjectID="_1468075844" r:id="rId236">
                  <o:LockedField>false</o:LockedField>
                </o:OLEObject>
              </w:object>
            </w:r>
          </w:p>
          <w:p w14:paraId="4F9D253D">
            <w:pPr>
              <w:shd w:val="clear" w:color="auto" w:fill="FFFFFF"/>
              <w:adjustRightInd w:val="0"/>
              <w:snapToGrid w:val="0"/>
              <w:spacing w:line="360" w:lineRule="auto"/>
              <w:ind w:firstLine="422" w:firstLineChars="200"/>
              <w:rPr>
                <w:color w:val="000000"/>
                <w:szCs w:val="21"/>
              </w:rPr>
            </w:pPr>
            <w:bookmarkStart w:id="103" w:name="OLE_LINK34"/>
            <w:r>
              <w:rPr>
                <w:rFonts w:hint="eastAsia"/>
                <w:b/>
                <w:color w:val="FF00FF"/>
                <w:szCs w:val="21"/>
              </w:rPr>
              <w:t>【变式40-1】</w:t>
            </w:r>
            <w:bookmarkEnd w:id="103"/>
            <w:r>
              <w:rPr>
                <w:color w:val="000000"/>
                <w:szCs w:val="21"/>
              </w:rPr>
              <w:t>漂浮法测量物体的密度（有量筒、无天平，</w:t>
            </w:r>
            <w:r>
              <w:rPr>
                <w:i/>
                <w:color w:val="000000"/>
                <w:szCs w:val="21"/>
              </w:rPr>
              <w:t>ρ</w:t>
            </w:r>
            <w:r>
              <w:rPr>
                <w:rFonts w:hint="eastAsia"/>
                <w:color w:val="000000"/>
                <w:szCs w:val="21"/>
                <w:vertAlign w:val="subscript"/>
              </w:rPr>
              <w:t>物</w:t>
            </w:r>
            <w:r>
              <w:rPr>
                <w:rFonts w:hint="eastAsia"/>
                <w:color w:val="000000"/>
                <w:szCs w:val="21"/>
              </w:rPr>
              <w:t>&lt;</w:t>
            </w:r>
            <w:r>
              <w:rPr>
                <w:i/>
                <w:color w:val="000000"/>
                <w:szCs w:val="21"/>
              </w:rPr>
              <w:t>ρ</w:t>
            </w:r>
            <w:r>
              <w:rPr>
                <w:rFonts w:hint="eastAsia"/>
                <w:color w:val="000000"/>
                <w:szCs w:val="21"/>
                <w:vertAlign w:val="subscript"/>
              </w:rPr>
              <w:t>水</w:t>
            </w:r>
            <w:r>
              <w:rPr>
                <w:rFonts w:hint="eastAsia"/>
                <w:color w:val="000000"/>
                <w:szCs w:val="21"/>
              </w:rPr>
              <w:t>）</w:t>
            </w:r>
            <w:r>
              <w:rPr>
                <w:color w:val="000000"/>
                <w:szCs w:val="21"/>
              </w:rPr>
              <w:t>。</w:t>
            </w:r>
          </w:p>
          <w:p w14:paraId="0C3D1799">
            <w:pPr>
              <w:shd w:val="clear" w:color="auto" w:fill="FFFFFF"/>
              <w:adjustRightInd w:val="0"/>
              <w:snapToGrid w:val="0"/>
              <w:spacing w:line="360" w:lineRule="auto"/>
              <w:ind w:firstLine="420" w:firstLineChars="200"/>
              <w:rPr>
                <w:color w:val="000000"/>
                <w:szCs w:val="21"/>
              </w:rPr>
            </w:pPr>
            <w:r>
              <w:rPr>
                <w:color w:val="000000"/>
                <w:szCs w:val="21"/>
              </w:rPr>
              <w:t>步骤：</w:t>
            </w:r>
          </w:p>
          <w:p w14:paraId="73A118E4">
            <w:pPr>
              <w:shd w:val="clear" w:color="auto" w:fill="FFFFFF"/>
              <w:adjustRightInd w:val="0"/>
              <w:snapToGrid w:val="0"/>
              <w:spacing w:line="360" w:lineRule="auto"/>
              <w:ind w:firstLine="420" w:firstLineChars="200"/>
              <w:rPr>
                <w:color w:val="000000"/>
                <w:szCs w:val="21"/>
              </w:rPr>
            </w:pPr>
            <w:r>
              <w:rPr>
                <w:color w:val="000000"/>
                <w:szCs w:val="21"/>
              </w:rPr>
              <w:t>（1）在量筒中装入适量的水，测出体积</w:t>
            </w:r>
            <w:r>
              <w:rPr>
                <w:rFonts w:hint="eastAsia"/>
                <w:i/>
                <w:color w:val="000000"/>
                <w:szCs w:val="21"/>
              </w:rPr>
              <w:t>V</w:t>
            </w:r>
            <w:r>
              <w:rPr>
                <w:rFonts w:hint="eastAsia"/>
                <w:color w:val="000000"/>
                <w:szCs w:val="21"/>
                <w:vertAlign w:val="subscript"/>
              </w:rPr>
              <w:t>1</w:t>
            </w:r>
            <w:r>
              <w:rPr>
                <w:color w:val="000000"/>
                <w:szCs w:val="21"/>
              </w:rPr>
              <w:t>。</w:t>
            </w:r>
          </w:p>
          <w:p w14:paraId="0111CEA5">
            <w:pPr>
              <w:shd w:val="clear" w:color="auto" w:fill="FFFFFF"/>
              <w:adjustRightInd w:val="0"/>
              <w:snapToGrid w:val="0"/>
              <w:spacing w:line="360" w:lineRule="auto"/>
              <w:ind w:firstLine="420" w:firstLineChars="200"/>
              <w:rPr>
                <w:color w:val="000000"/>
                <w:szCs w:val="21"/>
              </w:rPr>
            </w:pPr>
            <w:r>
              <w:rPr>
                <w:color w:val="000000"/>
                <w:szCs w:val="21"/>
              </w:rPr>
              <w:t>（2）确定质量：</w:t>
            </w:r>
          </w:p>
          <w:p w14:paraId="61BB9146">
            <w:pPr>
              <w:shd w:val="clear" w:color="auto" w:fill="FFFFFF"/>
              <w:adjustRightInd w:val="0"/>
              <w:snapToGrid w:val="0"/>
              <w:spacing w:line="360" w:lineRule="auto"/>
              <w:ind w:firstLine="420" w:firstLineChars="200"/>
              <w:rPr>
                <w:color w:val="000000"/>
                <w:szCs w:val="21"/>
              </w:rPr>
            </w:pPr>
            <w:r>
              <w:rPr>
                <w:rFonts w:hAnsi="宋体"/>
                <w:color w:val="000000"/>
                <w:szCs w:val="21"/>
              </w:rPr>
              <w:t>①</w:t>
            </w:r>
            <w:r>
              <w:rPr>
                <w:color w:val="000000"/>
                <w:szCs w:val="21"/>
              </w:rPr>
              <w:t>将物体放入量筒，使其漂浮，读出量筒的示数</w:t>
            </w:r>
            <w:r>
              <w:rPr>
                <w:rFonts w:hint="eastAsia"/>
                <w:i/>
                <w:color w:val="000000"/>
                <w:szCs w:val="21"/>
              </w:rPr>
              <w:t>V</w:t>
            </w:r>
            <w:r>
              <w:rPr>
                <w:rFonts w:hint="eastAsia"/>
                <w:color w:val="000000"/>
                <w:szCs w:val="21"/>
                <w:vertAlign w:val="subscript"/>
              </w:rPr>
              <w:t>2</w:t>
            </w:r>
            <w:r>
              <w:rPr>
                <w:color w:val="000000"/>
                <w:szCs w:val="21"/>
              </w:rPr>
              <w:t>；</w:t>
            </w:r>
          </w:p>
          <w:p w14:paraId="58426806">
            <w:pPr>
              <w:shd w:val="clear" w:color="auto" w:fill="FFFFFF"/>
              <w:adjustRightInd w:val="0"/>
              <w:snapToGrid w:val="0"/>
              <w:spacing w:line="360" w:lineRule="auto"/>
              <w:ind w:firstLine="420" w:firstLineChars="200"/>
              <w:rPr>
                <w:color w:val="000000"/>
                <w:szCs w:val="21"/>
              </w:rPr>
            </w:pPr>
            <w:r>
              <w:rPr>
                <w:rFonts w:hAnsi="宋体"/>
                <w:color w:val="000000"/>
                <w:szCs w:val="21"/>
              </w:rPr>
              <w:t>②</w:t>
            </w:r>
            <w:r>
              <w:rPr>
                <w:color w:val="000000"/>
                <w:szCs w:val="21"/>
              </w:rPr>
              <w:t>物体受到的浮力</w:t>
            </w:r>
            <w:r>
              <w:rPr>
                <w:rFonts w:hint="eastAsia"/>
                <w:i/>
                <w:color w:val="000000"/>
                <w:szCs w:val="21"/>
              </w:rPr>
              <w:t>F</w:t>
            </w:r>
            <w:r>
              <w:rPr>
                <w:rFonts w:hint="eastAsia"/>
                <w:color w:val="000000"/>
                <w:szCs w:val="21"/>
                <w:vertAlign w:val="subscript"/>
              </w:rPr>
              <w:t>浮</w:t>
            </w:r>
            <w:r>
              <w:rPr>
                <w:rFonts w:hint="eastAsia"/>
                <w:color w:val="000000"/>
                <w:szCs w:val="21"/>
              </w:rPr>
              <w:t>=___</w:t>
            </w:r>
            <w:r>
              <w:rPr>
                <w:color w:val="000000"/>
                <w:szCs w:val="21"/>
              </w:rPr>
              <w:t>_____；</w:t>
            </w:r>
          </w:p>
          <w:p w14:paraId="777D0AA0">
            <w:pPr>
              <w:shd w:val="clear" w:color="auto" w:fill="FFFFFF"/>
              <w:adjustRightInd w:val="0"/>
              <w:snapToGrid w:val="0"/>
              <w:spacing w:line="360" w:lineRule="auto"/>
              <w:ind w:firstLine="420" w:firstLineChars="200"/>
              <w:rPr>
                <w:color w:val="000000"/>
                <w:szCs w:val="21"/>
              </w:rPr>
            </w:pPr>
            <w:r>
              <w:rPr>
                <w:rFonts w:hAnsi="宋体"/>
                <w:color w:val="000000"/>
                <w:szCs w:val="21"/>
              </w:rPr>
              <w:t>③</w:t>
            </w:r>
            <w:r>
              <w:rPr>
                <w:color w:val="000000"/>
                <w:szCs w:val="21"/>
              </w:rPr>
              <w:t>物体的重力</w:t>
            </w:r>
            <w:r>
              <w:rPr>
                <w:i/>
                <w:color w:val="000000"/>
                <w:szCs w:val="21"/>
              </w:rPr>
              <w:t>G</w:t>
            </w:r>
            <w:r>
              <w:rPr>
                <w:color w:val="000000"/>
                <w:szCs w:val="21"/>
              </w:rPr>
              <w:t>=_</w:t>
            </w:r>
            <w:r>
              <w:rPr>
                <w:rFonts w:hint="eastAsia"/>
                <w:color w:val="000000"/>
                <w:szCs w:val="21"/>
              </w:rPr>
              <w:t>__</w:t>
            </w:r>
            <w:r>
              <w:rPr>
                <w:color w:val="000000"/>
                <w:szCs w:val="21"/>
              </w:rPr>
              <w:t>____，物体的质量</w:t>
            </w:r>
            <w:r>
              <w:rPr>
                <w:i/>
                <w:color w:val="000000"/>
                <w:szCs w:val="21"/>
              </w:rPr>
              <w:t>m</w:t>
            </w:r>
            <w:r>
              <w:rPr>
                <w:color w:val="000000"/>
                <w:szCs w:val="21"/>
              </w:rPr>
              <w:t>=___</w:t>
            </w:r>
            <w:r>
              <w:rPr>
                <w:rFonts w:hint="eastAsia"/>
                <w:color w:val="000000"/>
                <w:szCs w:val="21"/>
              </w:rPr>
              <w:t>___</w:t>
            </w:r>
            <w:r>
              <w:rPr>
                <w:color w:val="000000"/>
                <w:szCs w:val="21"/>
              </w:rPr>
              <w:t>__。</w:t>
            </w:r>
          </w:p>
          <w:p w14:paraId="3EA6D819">
            <w:pPr>
              <w:shd w:val="clear" w:color="auto" w:fill="FFFFFF"/>
              <w:adjustRightInd w:val="0"/>
              <w:snapToGrid w:val="0"/>
              <w:spacing w:line="360" w:lineRule="auto"/>
              <w:ind w:firstLine="420" w:firstLineChars="200"/>
              <w:rPr>
                <w:color w:val="000000"/>
                <w:szCs w:val="21"/>
              </w:rPr>
            </w:pPr>
            <w:r>
              <w:rPr>
                <w:color w:val="000000"/>
                <w:szCs w:val="21"/>
              </w:rPr>
              <w:t>（3）确定体积：用细铁丝将物体压入水中，使其完全浸没，读出量筒的示数</w:t>
            </w:r>
            <w:r>
              <w:rPr>
                <w:rFonts w:hint="eastAsia"/>
                <w:i/>
                <w:color w:val="000000"/>
                <w:szCs w:val="21"/>
              </w:rPr>
              <w:t>V</w:t>
            </w:r>
            <w:r>
              <w:rPr>
                <w:rFonts w:hint="eastAsia"/>
                <w:color w:val="000000"/>
                <w:szCs w:val="21"/>
                <w:vertAlign w:val="subscript"/>
              </w:rPr>
              <w:t>3</w:t>
            </w:r>
            <w:r>
              <w:rPr>
                <w:color w:val="000000"/>
                <w:szCs w:val="21"/>
              </w:rPr>
              <w:t>，物体的体积</w:t>
            </w:r>
            <w:r>
              <w:rPr>
                <w:i/>
                <w:color w:val="000000"/>
                <w:szCs w:val="21"/>
              </w:rPr>
              <w:t>V</w:t>
            </w:r>
            <w:r>
              <w:rPr>
                <w:color w:val="000000"/>
                <w:szCs w:val="21"/>
              </w:rPr>
              <w:t>=___</w:t>
            </w:r>
            <w:r>
              <w:rPr>
                <w:rFonts w:hint="eastAsia"/>
                <w:color w:val="000000"/>
                <w:szCs w:val="21"/>
              </w:rPr>
              <w:t>__</w:t>
            </w:r>
            <w:r>
              <w:rPr>
                <w:color w:val="000000"/>
                <w:szCs w:val="21"/>
              </w:rPr>
              <w:t>__。</w:t>
            </w:r>
          </w:p>
          <w:p w14:paraId="14440AE2">
            <w:pPr>
              <w:shd w:val="clear" w:color="auto" w:fill="FFFFFF"/>
              <w:adjustRightInd w:val="0"/>
              <w:snapToGrid w:val="0"/>
              <w:spacing w:line="360" w:lineRule="auto"/>
              <w:ind w:firstLine="420" w:firstLineChars="200"/>
              <w:rPr>
                <w:color w:val="000000"/>
                <w:szCs w:val="21"/>
              </w:rPr>
            </w:pPr>
            <w:r>
              <w:rPr>
                <w:color w:val="000000"/>
                <w:szCs w:val="21"/>
              </w:rPr>
              <w:t>（4）计算密度：</w:t>
            </w:r>
            <w:r>
              <w:rPr>
                <w:i/>
                <w:color w:val="000000"/>
                <w:szCs w:val="21"/>
              </w:rPr>
              <w:t>ρ</w:t>
            </w:r>
            <w:r>
              <w:rPr>
                <w:rFonts w:hint="eastAsia"/>
                <w:color w:val="000000"/>
                <w:szCs w:val="21"/>
              </w:rPr>
              <w:t>=____</w:t>
            </w:r>
            <w:r>
              <w:rPr>
                <w:color w:val="000000"/>
                <w:szCs w:val="21"/>
              </w:rPr>
              <w:t>_____（用测量的物理量表示）。</w:t>
            </w:r>
          </w:p>
          <w:p w14:paraId="0DBC9AA4">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【答案】见解析</w:t>
            </w:r>
          </w:p>
          <w:p w14:paraId="241852E4">
            <w:pPr>
              <w:shd w:val="clear" w:color="auto" w:fill="FFFFFF"/>
              <w:adjustRightInd w:val="0"/>
              <w:snapToGrid w:val="0"/>
              <w:spacing w:line="360" w:lineRule="auto"/>
              <w:ind w:firstLine="420" w:firstLineChars="200"/>
              <w:rPr>
                <w:color w:val="FF0000"/>
                <w:szCs w:val="21"/>
              </w:rPr>
            </w:pPr>
            <w:r>
              <w:rPr>
                <w:rFonts w:hint="eastAsia" w:hAnsi="宋体"/>
                <w:color w:val="FF0000"/>
                <w:szCs w:val="21"/>
              </w:rPr>
              <w:t>【解析】</w:t>
            </w:r>
            <w:r>
              <w:rPr>
                <w:rFonts w:hAnsi="宋体"/>
                <w:color w:val="FF0000"/>
                <w:szCs w:val="21"/>
              </w:rPr>
              <w:t>已知量筒中原有水的体积为</w:t>
            </w:r>
            <w:r>
              <w:rPr>
                <w:rFonts w:hint="eastAsia" w:hAnsi="宋体"/>
                <w:i/>
                <w:color w:val="FF0000"/>
                <w:szCs w:val="21"/>
              </w:rPr>
              <w:t>V</w:t>
            </w:r>
            <w:r>
              <w:rPr>
                <w:rFonts w:hint="eastAsia" w:hAnsi="宋体"/>
                <w:color w:val="FF0000"/>
                <w:szCs w:val="21"/>
                <w:vertAlign w:val="subscript"/>
              </w:rPr>
              <w:t>1</w:t>
            </w:r>
            <w:r>
              <w:rPr>
                <w:rFonts w:hAnsi="宋体"/>
                <w:color w:val="FF0000"/>
                <w:szCs w:val="21"/>
              </w:rPr>
              <w:t>，物体漂浮在量筒内的水面上时，水面对应的示数为</w:t>
            </w:r>
            <w:r>
              <w:rPr>
                <w:rFonts w:hint="eastAsia" w:hAnsi="宋体"/>
                <w:i/>
                <w:color w:val="FF0000"/>
                <w:szCs w:val="21"/>
              </w:rPr>
              <w:t>V</w:t>
            </w:r>
            <w:r>
              <w:rPr>
                <w:rFonts w:hint="eastAsia" w:hAnsi="宋体"/>
                <w:color w:val="FF0000"/>
                <w:szCs w:val="21"/>
                <w:vertAlign w:val="subscript"/>
              </w:rPr>
              <w:t>2</w:t>
            </w:r>
            <w:r>
              <w:rPr>
                <w:rFonts w:hAnsi="宋体"/>
                <w:color w:val="FF0000"/>
                <w:szCs w:val="21"/>
              </w:rPr>
              <w:t>，则物体排开水的体积为：</w:t>
            </w:r>
            <w:r>
              <w:rPr>
                <w:rFonts w:hint="eastAsia" w:hAnsi="宋体"/>
                <w:i/>
                <w:color w:val="FF0000"/>
                <w:szCs w:val="21"/>
              </w:rPr>
              <w:t>V</w:t>
            </w:r>
            <w:r>
              <w:rPr>
                <w:rFonts w:hint="eastAsia" w:hAnsi="宋体"/>
                <w:color w:val="FF0000"/>
                <w:szCs w:val="21"/>
                <w:vertAlign w:val="subscript"/>
              </w:rPr>
              <w:t>排</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2</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1</w:t>
            </w:r>
            <w:r>
              <w:rPr>
                <w:rFonts w:hAnsi="宋体"/>
                <w:color w:val="FF0000"/>
                <w:szCs w:val="21"/>
              </w:rPr>
              <w:t>，</w:t>
            </w:r>
          </w:p>
          <w:p w14:paraId="50FFB2ED">
            <w:pPr>
              <w:shd w:val="clear" w:color="auto" w:fill="FFFFFF"/>
              <w:adjustRightInd w:val="0"/>
              <w:snapToGrid w:val="0"/>
              <w:spacing w:line="360" w:lineRule="auto"/>
              <w:ind w:firstLine="420" w:firstLineChars="200"/>
              <w:rPr>
                <w:color w:val="FF0000"/>
                <w:szCs w:val="21"/>
              </w:rPr>
            </w:pPr>
            <w:r>
              <w:rPr>
                <w:rFonts w:hAnsi="宋体"/>
                <w:color w:val="FF0000"/>
                <w:szCs w:val="21"/>
              </w:rPr>
              <w:t>物体受到的浮力为：</w:t>
            </w:r>
            <w:bookmarkStart w:id="104" w:name="OLE_LINK32"/>
            <w:r>
              <w:rPr>
                <w:rFonts w:hint="eastAsia" w:hAnsi="宋体"/>
                <w:i/>
                <w:color w:val="FF0000"/>
                <w:szCs w:val="21"/>
              </w:rPr>
              <w:t>F</w:t>
            </w:r>
            <w:r>
              <w:rPr>
                <w:rFonts w:hint="eastAsia" w:hAnsi="宋体"/>
                <w:color w:val="FF0000"/>
                <w:szCs w:val="21"/>
                <w:vertAlign w:val="subscript"/>
              </w:rPr>
              <w:t>浮</w:t>
            </w:r>
            <w:r>
              <w:rPr>
                <w:rFonts w:hint="eastAsia" w:hAnsi="宋体"/>
                <w:color w:val="FF0000"/>
                <w:szCs w:val="21"/>
              </w:rPr>
              <w:t>=</w:t>
            </w:r>
            <w:bookmarkStart w:id="105" w:name="OLE_LINK31"/>
            <w:r>
              <w:rPr>
                <w:rFonts w:hint="eastAsia" w:hAnsi="宋体"/>
                <w:i/>
                <w:color w:val="FF0000"/>
                <w:szCs w:val="21"/>
              </w:rPr>
              <w:t>ρ</w:t>
            </w:r>
            <w:r>
              <w:rPr>
                <w:rFonts w:hint="eastAsia" w:hAnsi="宋体"/>
                <w:color w:val="FF0000"/>
                <w:szCs w:val="21"/>
                <w:vertAlign w:val="subscript"/>
              </w:rPr>
              <w:t>水</w:t>
            </w:r>
            <w:r>
              <w:rPr>
                <w:rFonts w:hint="eastAsia" w:hAnsi="宋体"/>
                <w:i/>
                <w:color w:val="FF0000"/>
                <w:szCs w:val="21"/>
              </w:rPr>
              <w:t>gV</w:t>
            </w:r>
            <w:r>
              <w:rPr>
                <w:rFonts w:hint="eastAsia" w:hAnsi="宋体"/>
                <w:color w:val="FF0000"/>
                <w:szCs w:val="21"/>
                <w:vertAlign w:val="subscript"/>
              </w:rPr>
              <w:t>排</w:t>
            </w:r>
            <w:bookmarkEnd w:id="105"/>
            <w:r>
              <w:rPr>
                <w:rFonts w:hint="eastAsia" w:hAnsi="宋体"/>
                <w:color w:val="FF0000"/>
                <w:szCs w:val="21"/>
              </w:rPr>
              <w:t>=</w:t>
            </w:r>
            <w:bookmarkStart w:id="106" w:name="OLE_LINK33"/>
            <w:r>
              <w:rPr>
                <w:rFonts w:hint="eastAsia" w:hAnsi="宋体"/>
                <w:i/>
                <w:color w:val="FF0000"/>
                <w:szCs w:val="21"/>
              </w:rPr>
              <w:t>ρ</w:t>
            </w:r>
            <w:r>
              <w:rPr>
                <w:rFonts w:hint="eastAsia" w:hAnsi="宋体"/>
                <w:color w:val="FF0000"/>
                <w:szCs w:val="21"/>
                <w:vertAlign w:val="subscript"/>
              </w:rPr>
              <w:t>水</w:t>
            </w:r>
            <w:r>
              <w:rPr>
                <w:rFonts w:hint="eastAsia" w:hAnsi="宋体"/>
                <w:i/>
                <w:color w:val="FF0000"/>
                <w:szCs w:val="21"/>
              </w:rPr>
              <w:t>g</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2</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1</w:t>
            </w:r>
            <w:r>
              <w:rPr>
                <w:rFonts w:hint="eastAsia" w:hAnsi="宋体"/>
                <w:color w:val="FF0000"/>
                <w:szCs w:val="21"/>
              </w:rPr>
              <w:t>)</w:t>
            </w:r>
            <w:bookmarkEnd w:id="104"/>
            <w:bookmarkEnd w:id="106"/>
            <w:r>
              <w:rPr>
                <w:color w:val="FF0000"/>
                <w:szCs w:val="21"/>
              </w:rPr>
              <w:t xml:space="preserve"> </w:t>
            </w:r>
          </w:p>
          <w:p w14:paraId="379C50A0">
            <w:pPr>
              <w:shd w:val="clear" w:color="auto" w:fill="FFFFFF"/>
              <w:adjustRightInd w:val="0"/>
              <w:snapToGrid w:val="0"/>
              <w:spacing w:line="360" w:lineRule="auto"/>
              <w:ind w:firstLine="420" w:firstLineChars="200"/>
              <w:rPr>
                <w:color w:val="FF0000"/>
                <w:szCs w:val="21"/>
              </w:rPr>
            </w:pPr>
            <w:r>
              <w:rPr>
                <w:rFonts w:hAnsi="宋体"/>
                <w:color w:val="FF0000"/>
                <w:szCs w:val="21"/>
              </w:rPr>
              <w:t>物体的重力：</w:t>
            </w:r>
            <w:r>
              <w:rPr>
                <w:rFonts w:hint="eastAsia" w:hAnsi="宋体"/>
                <w:i/>
                <w:color w:val="FF0000"/>
                <w:szCs w:val="21"/>
              </w:rPr>
              <w:t>G</w:t>
            </w:r>
            <w:r>
              <w:rPr>
                <w:rFonts w:hint="eastAsia" w:hAnsi="宋体"/>
                <w:color w:val="FF0000"/>
                <w:szCs w:val="21"/>
                <w:vertAlign w:val="subscript"/>
              </w:rPr>
              <w:t>物</w:t>
            </w:r>
            <w:r>
              <w:rPr>
                <w:rFonts w:hint="eastAsia" w:hAnsi="宋体"/>
                <w:color w:val="FF0000"/>
                <w:szCs w:val="21"/>
              </w:rPr>
              <w:t>=</w:t>
            </w:r>
            <w:r>
              <w:rPr>
                <w:rFonts w:hint="eastAsia" w:hAnsi="宋体"/>
                <w:i/>
                <w:color w:val="FF0000"/>
                <w:szCs w:val="21"/>
              </w:rPr>
              <w:t>F</w:t>
            </w:r>
            <w:r>
              <w:rPr>
                <w:rFonts w:hint="eastAsia" w:hAnsi="宋体"/>
                <w:color w:val="FF0000"/>
                <w:szCs w:val="21"/>
                <w:vertAlign w:val="subscript"/>
              </w:rPr>
              <w:t>浮</w:t>
            </w:r>
            <w:r>
              <w:rPr>
                <w:rFonts w:hint="eastAsia" w:hAnsi="宋体"/>
                <w:color w:val="FF0000"/>
                <w:szCs w:val="21"/>
              </w:rPr>
              <w:t>=</w:t>
            </w:r>
            <w:r>
              <w:rPr>
                <w:rFonts w:hint="eastAsia" w:hAnsi="宋体"/>
                <w:i/>
                <w:color w:val="FF0000"/>
                <w:szCs w:val="21"/>
              </w:rPr>
              <w:t>ρ</w:t>
            </w:r>
            <w:r>
              <w:rPr>
                <w:rFonts w:hint="eastAsia" w:hAnsi="宋体"/>
                <w:color w:val="FF0000"/>
                <w:szCs w:val="21"/>
                <w:vertAlign w:val="subscript"/>
              </w:rPr>
              <w:t>水</w:t>
            </w:r>
            <w:r>
              <w:rPr>
                <w:rFonts w:hint="eastAsia" w:hAnsi="宋体"/>
                <w:i/>
                <w:color w:val="FF0000"/>
                <w:szCs w:val="21"/>
              </w:rPr>
              <w:t>g</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2</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1</w:t>
            </w:r>
            <w:r>
              <w:rPr>
                <w:rFonts w:hint="eastAsia" w:hAnsi="宋体"/>
                <w:color w:val="FF0000"/>
                <w:szCs w:val="21"/>
              </w:rPr>
              <w:t>)</w:t>
            </w:r>
            <w:r>
              <w:rPr>
                <w:color w:val="FF0000"/>
                <w:szCs w:val="21"/>
              </w:rPr>
              <w:t xml:space="preserve"> </w:t>
            </w:r>
          </w:p>
          <w:p w14:paraId="59ED1E47">
            <w:pPr>
              <w:shd w:val="clear" w:color="auto" w:fill="FFFFFF"/>
              <w:adjustRightInd w:val="0"/>
              <w:snapToGrid w:val="0"/>
              <w:spacing w:line="360" w:lineRule="auto"/>
              <w:ind w:firstLine="420" w:firstLineChars="200"/>
              <w:rPr>
                <w:color w:val="FF0000"/>
                <w:szCs w:val="21"/>
              </w:rPr>
            </w:pPr>
            <w:r>
              <w:rPr>
                <w:rFonts w:hAnsi="宋体"/>
                <w:color w:val="FF0000"/>
                <w:szCs w:val="21"/>
              </w:rPr>
              <w:t>物体的质量为：</w:t>
            </w:r>
            <w:r>
              <w:rPr>
                <w:rFonts w:hAnsi="宋体"/>
                <w:color w:val="FF0000"/>
                <w:position w:val="-28"/>
                <w:szCs w:val="21"/>
              </w:rPr>
              <w:object>
                <v:shape id="_x0000_i1321" o:spt="75" type="#_x0000_t75" style="height:34pt;width:119pt;" o:ole="t" filled="f" o:preferrelative="t" stroked="f" coordsize="21600,21600">
                  <v:path/>
                  <v:fill on="f" focussize="0,0"/>
                  <v:stroke on="f" joinstyle="miter"/>
                  <v:imagedata r:id="rId239" o:title=""/>
                  <o:lock v:ext="edit" aspectratio="t"/>
                  <w10:wrap type="none"/>
                  <w10:anchorlock/>
                </v:shape>
                <o:OLEObject Type="Embed" ProgID="Equation.DSMT4" ShapeID="_x0000_i1321" DrawAspect="Content" ObjectID="_1468075845" r:id="rId238">
                  <o:LockedField>false</o:LockedField>
                </o:OLEObject>
              </w:object>
            </w:r>
          </w:p>
          <w:p w14:paraId="38FAB7A5">
            <w:pPr>
              <w:shd w:val="clear" w:color="auto" w:fill="FFFFFF"/>
              <w:adjustRightInd w:val="0"/>
              <w:snapToGrid w:val="0"/>
              <w:spacing w:line="360" w:lineRule="auto"/>
              <w:ind w:firstLine="420" w:firstLineChars="200"/>
              <w:rPr>
                <w:color w:val="FF0000"/>
                <w:szCs w:val="21"/>
              </w:rPr>
            </w:pPr>
            <w:r>
              <w:rPr>
                <w:rFonts w:hAnsi="宋体"/>
                <w:color w:val="FF0000"/>
                <w:szCs w:val="21"/>
              </w:rPr>
              <w:t>物体的体积：</w:t>
            </w:r>
            <w:r>
              <w:rPr>
                <w:rFonts w:hint="eastAsia" w:hAnsi="宋体"/>
                <w:i/>
                <w:color w:val="FF0000"/>
                <w:szCs w:val="21"/>
              </w:rPr>
              <w:t>V</w:t>
            </w:r>
            <w:r>
              <w:rPr>
                <w:rFonts w:hint="eastAsia" w:hAnsi="宋体"/>
                <w:color w:val="FF0000"/>
                <w:szCs w:val="21"/>
                <w:vertAlign w:val="subscript"/>
              </w:rPr>
              <w:t>物</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3</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1</w:t>
            </w:r>
          </w:p>
          <w:p w14:paraId="544F7C76">
            <w:pPr>
              <w:shd w:val="clear" w:color="auto" w:fill="FFFFFF"/>
              <w:adjustRightInd w:val="0"/>
              <w:snapToGrid w:val="0"/>
              <w:spacing w:line="360" w:lineRule="auto"/>
              <w:ind w:firstLine="420" w:firstLineChars="200"/>
              <w:rPr>
                <w:color w:val="FF0000"/>
                <w:szCs w:val="21"/>
              </w:rPr>
            </w:pPr>
            <w:r>
              <w:rPr>
                <w:rFonts w:hAnsi="宋体"/>
                <w:color w:val="FF0000"/>
                <w:szCs w:val="21"/>
              </w:rPr>
              <w:t>物体的密度：</w:t>
            </w:r>
            <w:r>
              <w:rPr>
                <w:rFonts w:hAnsi="宋体"/>
                <w:color w:val="FF0000"/>
                <w:position w:val="-32"/>
                <w:szCs w:val="21"/>
              </w:rPr>
              <w:object>
                <v:shape id="_x0000_i1322" o:spt="75" type="#_x0000_t75" style="height:36pt;width:107pt;" o:ole="t" filled="f" o:preferrelative="t" stroked="f" coordsize="21600,21600">
                  <v:path/>
                  <v:fill on="f" focussize="0,0"/>
                  <v:stroke on="f" joinstyle="miter"/>
                  <v:imagedata r:id="rId241" o:title=""/>
                  <o:lock v:ext="edit" aspectratio="t"/>
                  <w10:wrap type="none"/>
                  <w10:anchorlock/>
                </v:shape>
                <o:OLEObject Type="Embed" ProgID="Equation.DSMT4" ShapeID="_x0000_i1322" DrawAspect="Content" ObjectID="_1468075846" r:id="rId240">
                  <o:LockedField>false</o:LockedField>
                </o:OLEObject>
              </w:object>
            </w:r>
          </w:p>
          <w:p w14:paraId="7DE37C84">
            <w:pPr>
              <w:shd w:val="clear" w:color="auto" w:fill="FFFFFF"/>
              <w:adjustRightInd w:val="0"/>
              <w:snapToGrid w:val="0"/>
              <w:spacing w:line="360" w:lineRule="auto"/>
              <w:ind w:firstLine="420" w:firstLineChars="200"/>
              <w:rPr>
                <w:color w:val="FF0000"/>
                <w:szCs w:val="21"/>
              </w:rPr>
            </w:pPr>
            <w:r>
              <w:rPr>
                <w:rFonts w:hAnsi="宋体"/>
                <w:color w:val="FF0000"/>
                <w:szCs w:val="21"/>
              </w:rPr>
              <w:t>故答案为：（</w:t>
            </w:r>
            <w:r>
              <w:rPr>
                <w:color w:val="FF0000"/>
                <w:szCs w:val="21"/>
              </w:rPr>
              <w:t>2</w:t>
            </w:r>
            <w:r>
              <w:rPr>
                <w:rFonts w:hAnsi="宋体"/>
                <w:color w:val="FF0000"/>
                <w:szCs w:val="21"/>
              </w:rPr>
              <w:t>）②</w:t>
            </w:r>
            <w:r>
              <w:rPr>
                <w:rFonts w:hint="eastAsia" w:hAnsi="宋体"/>
                <w:i/>
                <w:color w:val="FF0000"/>
                <w:szCs w:val="21"/>
              </w:rPr>
              <w:t>ρ</w:t>
            </w:r>
            <w:r>
              <w:rPr>
                <w:rFonts w:hint="eastAsia" w:hAnsi="宋体"/>
                <w:color w:val="FF0000"/>
                <w:szCs w:val="21"/>
                <w:vertAlign w:val="subscript"/>
              </w:rPr>
              <w:t>水</w:t>
            </w:r>
            <w:r>
              <w:rPr>
                <w:rFonts w:hint="eastAsia" w:hAnsi="宋体"/>
                <w:i/>
                <w:color w:val="FF0000"/>
                <w:szCs w:val="21"/>
              </w:rPr>
              <w:t>g</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2</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1</w:t>
            </w:r>
            <w:r>
              <w:rPr>
                <w:rFonts w:hint="eastAsia" w:hAnsi="宋体"/>
                <w:color w:val="FF0000"/>
                <w:szCs w:val="21"/>
              </w:rPr>
              <w:t>)</w:t>
            </w:r>
            <w:r>
              <w:rPr>
                <w:rFonts w:hAnsi="宋体"/>
                <w:color w:val="FF0000"/>
                <w:szCs w:val="21"/>
              </w:rPr>
              <w:t>；③</w:t>
            </w:r>
            <w:r>
              <w:rPr>
                <w:rFonts w:hint="eastAsia" w:hAnsi="宋体"/>
                <w:i/>
                <w:color w:val="FF0000"/>
                <w:szCs w:val="21"/>
              </w:rPr>
              <w:t>ρ</w:t>
            </w:r>
            <w:r>
              <w:rPr>
                <w:rFonts w:hint="eastAsia" w:hAnsi="宋体"/>
                <w:color w:val="FF0000"/>
                <w:szCs w:val="21"/>
                <w:vertAlign w:val="subscript"/>
              </w:rPr>
              <w:t>水</w:t>
            </w:r>
            <w:r>
              <w:rPr>
                <w:rFonts w:hint="eastAsia" w:hAnsi="宋体"/>
                <w:i/>
                <w:color w:val="FF0000"/>
                <w:szCs w:val="21"/>
              </w:rPr>
              <w:t>g</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2</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1</w:t>
            </w:r>
            <w:r>
              <w:rPr>
                <w:rFonts w:hint="eastAsia" w:hAnsi="宋体"/>
                <w:color w:val="FF0000"/>
                <w:szCs w:val="21"/>
              </w:rPr>
              <w:t>)</w:t>
            </w:r>
            <w:r>
              <w:rPr>
                <w:rFonts w:hAnsi="宋体"/>
                <w:color w:val="FF0000"/>
                <w:szCs w:val="21"/>
              </w:rPr>
              <w:t>；</w:t>
            </w:r>
            <w:r>
              <w:rPr>
                <w:rFonts w:hint="eastAsia" w:hAnsi="宋体"/>
                <w:i/>
                <w:color w:val="FF0000"/>
                <w:szCs w:val="21"/>
              </w:rPr>
              <w:t>ρ</w:t>
            </w:r>
            <w:r>
              <w:rPr>
                <w:rFonts w:hint="eastAsia" w:hAnsi="宋体"/>
                <w:color w:val="FF0000"/>
                <w:szCs w:val="21"/>
                <w:vertAlign w:val="subscript"/>
              </w:rPr>
              <w:t>水</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2</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1</w:t>
            </w:r>
            <w:r>
              <w:rPr>
                <w:rFonts w:hint="eastAsia" w:hAnsi="宋体"/>
                <w:color w:val="FF0000"/>
                <w:szCs w:val="21"/>
              </w:rPr>
              <w:t>)</w:t>
            </w:r>
            <w:r>
              <w:rPr>
                <w:rFonts w:hAnsi="宋体"/>
                <w:color w:val="FF0000"/>
                <w:szCs w:val="21"/>
              </w:rPr>
              <w:t>；（</w:t>
            </w:r>
            <w:r>
              <w:rPr>
                <w:color w:val="FF0000"/>
                <w:szCs w:val="21"/>
              </w:rPr>
              <w:t>3</w:t>
            </w:r>
            <w:r>
              <w:rPr>
                <w:rFonts w:hAnsi="宋体"/>
                <w:color w:val="FF0000"/>
                <w:szCs w:val="21"/>
              </w:rPr>
              <w:t>）</w:t>
            </w:r>
            <w:r>
              <w:rPr>
                <w:rFonts w:hint="eastAsia" w:hAnsi="宋体"/>
                <w:i/>
                <w:color w:val="FF0000"/>
                <w:szCs w:val="21"/>
              </w:rPr>
              <w:t>V</w:t>
            </w:r>
            <w:r>
              <w:rPr>
                <w:rFonts w:hint="eastAsia" w:hAnsi="宋体"/>
                <w:color w:val="FF0000"/>
                <w:szCs w:val="21"/>
                <w:vertAlign w:val="subscript"/>
              </w:rPr>
              <w:t>3</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1</w:t>
            </w:r>
            <w:r>
              <w:rPr>
                <w:rFonts w:hAnsi="宋体"/>
                <w:color w:val="FF0000"/>
                <w:szCs w:val="21"/>
              </w:rPr>
              <w:t>；（</w:t>
            </w:r>
            <w:r>
              <w:rPr>
                <w:color w:val="FF0000"/>
                <w:szCs w:val="21"/>
              </w:rPr>
              <w:t>4</w:t>
            </w:r>
            <w:r>
              <w:rPr>
                <w:rFonts w:hAnsi="宋体"/>
                <w:color w:val="FF0000"/>
                <w:szCs w:val="21"/>
              </w:rPr>
              <w:t>）</w:t>
            </w:r>
            <w:r>
              <w:rPr>
                <w:rFonts w:hAnsi="宋体"/>
                <w:color w:val="FF0000"/>
                <w:position w:val="-30"/>
                <w:szCs w:val="21"/>
              </w:rPr>
              <w:object>
                <v:shape id="_x0000_i1323" o:spt="75" type="#_x0000_t75" style="height:34pt;width:52pt;" o:ole="t" filled="f" o:preferrelative="t" stroked="f" coordsize="21600,21600">
                  <v:path/>
                  <v:fill on="f" focussize="0,0"/>
                  <v:stroke on="f" joinstyle="miter"/>
                  <v:imagedata r:id="rId243" o:title=""/>
                  <o:lock v:ext="edit" aspectratio="t"/>
                  <w10:wrap type="none"/>
                  <w10:anchorlock/>
                </v:shape>
                <o:OLEObject Type="Embed" ProgID="Equation.DSMT4" ShapeID="_x0000_i1323" DrawAspect="Content" ObjectID="_1468075847" r:id="rId242">
                  <o:LockedField>false</o:LockedField>
                </o:OLEObject>
              </w:object>
            </w:r>
            <w:r>
              <w:rPr>
                <w:rFonts w:hAnsi="宋体"/>
                <w:color w:val="FF0000"/>
                <w:szCs w:val="21"/>
              </w:rPr>
              <w:t>。</w:t>
            </w:r>
          </w:p>
          <w:p w14:paraId="31DDEA54">
            <w:pPr>
              <w:pStyle w:val="6"/>
              <w:widowControl/>
              <w:adjustRightInd w:val="0"/>
              <w:snapToGrid w:val="0"/>
              <w:spacing w:before="0" w:beforeAutospacing="0" w:after="0" w:afterAutospacing="0" w:line="360" w:lineRule="auto"/>
              <w:ind w:firstLine="422" w:firstLineChars="200"/>
              <w:rPr>
                <w:rFonts w:hint="eastAsia" w:ascii="Times New Roman" w:hAnsi="宋体"/>
                <w:sz w:val="21"/>
                <w:szCs w:val="21"/>
              </w:rPr>
            </w:pPr>
            <w:r>
              <w:rPr>
                <w:rFonts w:ascii="Times New Roman"/>
                <w:b/>
                <w:color w:val="FF00FF"/>
                <w:sz w:val="21"/>
                <w:szCs w:val="21"/>
              </w:rPr>
              <w:t>【变式</w:t>
            </w:r>
            <w:r>
              <w:rPr>
                <w:rFonts w:ascii="Times New Roman" w:hAnsi="Times New Roman"/>
                <w:b/>
                <w:color w:val="FF00FF"/>
                <w:sz w:val="21"/>
                <w:szCs w:val="21"/>
              </w:rPr>
              <w:t>40-2</w:t>
            </w:r>
            <w:r>
              <w:rPr>
                <w:rFonts w:ascii="Times New Roman"/>
                <w:b/>
                <w:color w:val="FF00FF"/>
                <w:sz w:val="21"/>
                <w:szCs w:val="21"/>
              </w:rPr>
              <w:t>】</w:t>
            </w:r>
            <w:r>
              <w:rPr>
                <w:rFonts w:ascii="Times New Roman" w:hAnsi="宋体"/>
                <w:sz w:val="21"/>
                <w:szCs w:val="21"/>
              </w:rPr>
              <w:t>小明选取了一个平底薄壁透明塑料瓶（瓶盖、瓶壁的体积和质量均忽略不计</w:t>
            </w:r>
            <w:r>
              <w:rPr>
                <w:rFonts w:ascii="Times New Roman" w:hAnsi="Times New Roman"/>
                <w:sz w:val="21"/>
                <w:szCs w:val="21"/>
              </w:rPr>
              <w:t>)</w:t>
            </w:r>
            <w:r>
              <w:rPr>
                <w:rFonts w:ascii="Times New Roman" w:hAnsi="宋体"/>
                <w:sz w:val="21"/>
                <w:szCs w:val="21"/>
              </w:rPr>
              <w:t>、圆柱形透明大容器、一把刻度尺（体积可忽略不计），设计了如图方案测量盐水的密度，请把他的实验步骤补充完整</w:t>
            </w:r>
            <w:r>
              <w:rPr>
                <w:rFonts w:hint="eastAsia" w:ascii="Times New Roman" w:hAnsi="宋体"/>
                <w:sz w:val="21"/>
                <w:szCs w:val="21"/>
              </w:rPr>
              <w:t>。</w:t>
            </w:r>
          </w:p>
          <w:p w14:paraId="688B291E">
            <w:pPr>
              <w:pStyle w:val="6"/>
              <w:widowControl/>
              <w:adjustRightInd w:val="0"/>
              <w:snapToGrid w:val="0"/>
              <w:spacing w:before="0" w:beforeAutospacing="0" w:after="0" w:afterAutospacing="0" w:line="360" w:lineRule="auto"/>
              <w:ind w:firstLine="420" w:firstLineChars="200"/>
              <w:jc w:val="center"/>
              <w:rPr>
                <w:rFonts w:hint="eastAsia" w:ascii="Times New Roman" w:hAnsi="宋体"/>
                <w:sz w:val="21"/>
                <w:szCs w:val="21"/>
              </w:rPr>
            </w:pPr>
            <w:r>
              <w:rPr>
                <w:rFonts w:hint="eastAsia" w:ascii="Times New Roman" w:hAnsi="宋体"/>
                <w:sz w:val="21"/>
                <w:szCs w:val="21"/>
              </w:rPr>
              <w:drawing>
                <wp:inline distT="0" distB="0" distL="114300" distR="114300">
                  <wp:extent cx="1520190" cy="1156335"/>
                  <wp:effectExtent l="0" t="0" r="3810" b="1905"/>
                  <wp:docPr id="43"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00"/>
                          <pic:cNvPicPr>
                            <a:picLocks noChangeAspect="1"/>
                          </pic:cNvPicPr>
                        </pic:nvPicPr>
                        <pic:blipFill>
                          <a:blip r:embed="rId244"/>
                          <a:stretch>
                            <a:fillRect/>
                          </a:stretch>
                        </pic:blipFill>
                        <pic:spPr>
                          <a:xfrm>
                            <a:off x="0" y="0"/>
                            <a:ext cx="1520190" cy="1156335"/>
                          </a:xfrm>
                          <a:prstGeom prst="rect">
                            <a:avLst/>
                          </a:prstGeom>
                          <a:noFill/>
                          <a:ln>
                            <a:noFill/>
                          </a:ln>
                        </pic:spPr>
                      </pic:pic>
                    </a:graphicData>
                  </a:graphic>
                </wp:inline>
              </w:drawing>
            </w:r>
          </w:p>
          <w:p w14:paraId="1BC14E0A">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①在瓶内装适量的被测盐水密封后，用刻度尺测出瓶内液面的高度为</w:t>
            </w:r>
            <w:r>
              <w:rPr>
                <w:rFonts w:ascii="Times New Roman" w:hAnsi="Times New Roman"/>
                <w:i/>
                <w:sz w:val="21"/>
                <w:szCs w:val="21"/>
              </w:rPr>
              <w:t>h</w:t>
            </w:r>
            <w:r>
              <w:rPr>
                <w:rFonts w:hint="eastAsia" w:ascii="Times New Roman" w:hAnsi="宋体"/>
                <w:sz w:val="21"/>
                <w:szCs w:val="21"/>
                <w:vertAlign w:val="subscript"/>
              </w:rPr>
              <w:t>1</w:t>
            </w:r>
            <w:r>
              <w:rPr>
                <w:rFonts w:ascii="Times New Roman" w:hAnsi="宋体"/>
                <w:sz w:val="21"/>
                <w:szCs w:val="21"/>
              </w:rPr>
              <w:t>。</w:t>
            </w:r>
          </w:p>
          <w:p w14:paraId="684C0494">
            <w:pPr>
              <w:pStyle w:val="6"/>
              <w:widowControl/>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宋体"/>
                <w:sz w:val="21"/>
                <w:szCs w:val="21"/>
              </w:rPr>
              <w:t>②将瓶子倒置在盛有水的容器中漂浮，静止后用刻度尺</w:t>
            </w:r>
            <w:r>
              <w:rPr>
                <w:rFonts w:hint="eastAsia" w:ascii="Times New Roman" w:hAnsi="宋体"/>
                <w:sz w:val="21"/>
                <w:szCs w:val="21"/>
              </w:rPr>
              <w:t>测</w:t>
            </w:r>
            <w:r>
              <w:rPr>
                <w:rFonts w:ascii="Times New Roman" w:hAnsi="宋体"/>
                <w:sz w:val="21"/>
                <w:szCs w:val="21"/>
              </w:rPr>
              <w:t>出</w:t>
            </w:r>
            <w:r>
              <w:rPr>
                <w:rFonts w:hint="eastAsia" w:ascii="Times New Roman" w:hAnsi="宋体"/>
                <w:sz w:val="21"/>
                <w:szCs w:val="21"/>
              </w:rPr>
              <w:t>________________</w:t>
            </w:r>
            <w:r>
              <w:rPr>
                <w:rFonts w:ascii="Times New Roman" w:hAnsi="宋体"/>
                <w:sz w:val="21"/>
                <w:szCs w:val="21"/>
              </w:rPr>
              <w:t>为</w:t>
            </w:r>
            <w:r>
              <w:rPr>
                <w:rFonts w:ascii="Times New Roman" w:hAnsi="Times New Roman"/>
                <w:i/>
                <w:sz w:val="21"/>
                <w:szCs w:val="21"/>
              </w:rPr>
              <w:t>h</w:t>
            </w:r>
            <w:r>
              <w:rPr>
                <w:rFonts w:hint="eastAsia" w:ascii="Times New Roman" w:hAnsi="Times New Roman"/>
                <w:sz w:val="21"/>
                <w:szCs w:val="21"/>
                <w:vertAlign w:val="subscript"/>
              </w:rPr>
              <w:t>2</w:t>
            </w:r>
            <w:r>
              <w:rPr>
                <w:rFonts w:hint="eastAsia" w:ascii="Times New Roman" w:hAnsi="Times New Roman"/>
                <w:sz w:val="21"/>
                <w:szCs w:val="21"/>
              </w:rPr>
              <w:t>。</w:t>
            </w:r>
          </w:p>
          <w:p w14:paraId="2C9DC1C7">
            <w:pPr>
              <w:pStyle w:val="6"/>
              <w:widowControl/>
              <w:adjustRightInd w:val="0"/>
              <w:snapToGrid w:val="0"/>
              <w:spacing w:before="0" w:beforeAutospacing="0" w:after="0" w:afterAutospacing="0" w:line="360" w:lineRule="auto"/>
              <w:ind w:firstLine="420" w:firstLineChars="200"/>
              <w:rPr>
                <w:rFonts w:hint="eastAsia" w:ascii="Times New Roman" w:hAnsi="宋体"/>
                <w:sz w:val="21"/>
                <w:szCs w:val="21"/>
              </w:rPr>
            </w:pPr>
            <w:r>
              <w:rPr>
                <w:rFonts w:ascii="Times New Roman" w:hAnsi="宋体"/>
                <w:sz w:val="21"/>
                <w:szCs w:val="21"/>
              </w:rPr>
              <w:t>③可计算出盐水的密度</w:t>
            </w:r>
            <w:r>
              <w:rPr>
                <w:rFonts w:ascii="Times New Roman" w:hAnsi="Times New Roman"/>
                <w:i/>
                <w:sz w:val="21"/>
                <w:szCs w:val="21"/>
              </w:rPr>
              <w:t>ρ</w:t>
            </w:r>
            <w:r>
              <w:rPr>
                <w:rFonts w:hint="eastAsia" w:ascii="Times New Roman" w:hAnsi="Times New Roman"/>
                <w:sz w:val="21"/>
                <w:szCs w:val="21"/>
                <w:vertAlign w:val="subscript"/>
              </w:rPr>
              <w:t>盐水</w:t>
            </w:r>
            <w:r>
              <w:rPr>
                <w:rFonts w:ascii="Times New Roman" w:hAnsi="Times New Roman"/>
                <w:sz w:val="21"/>
                <w:szCs w:val="21"/>
              </w:rPr>
              <w:t>=</w:t>
            </w:r>
            <w:r>
              <w:rPr>
                <w:rFonts w:hint="eastAsia" w:ascii="Times New Roman" w:hAnsi="Times New Roman"/>
                <w:sz w:val="21"/>
                <w:szCs w:val="21"/>
              </w:rPr>
              <w:t>_______（</w:t>
            </w:r>
            <w:r>
              <w:rPr>
                <w:rFonts w:ascii="Times New Roman" w:hAnsi="宋体"/>
                <w:sz w:val="21"/>
                <w:szCs w:val="21"/>
              </w:rPr>
              <w:t>用</w:t>
            </w:r>
            <w:r>
              <w:rPr>
                <w:rFonts w:ascii="Times New Roman" w:hAnsi="Times New Roman"/>
                <w:i/>
                <w:sz w:val="21"/>
                <w:szCs w:val="21"/>
              </w:rPr>
              <w:t>h</w:t>
            </w:r>
            <w:r>
              <w:rPr>
                <w:rFonts w:hint="eastAsia" w:ascii="Times New Roman" w:hAnsi="宋体"/>
                <w:sz w:val="21"/>
                <w:szCs w:val="21"/>
                <w:vertAlign w:val="subscript"/>
              </w:rPr>
              <w:t>1</w:t>
            </w:r>
            <w:r>
              <w:rPr>
                <w:rFonts w:hint="eastAsia" w:ascii="Times New Roman" w:hAnsi="宋体"/>
                <w:sz w:val="21"/>
                <w:szCs w:val="21"/>
              </w:rPr>
              <w:t>、</w:t>
            </w:r>
            <w:r>
              <w:rPr>
                <w:rFonts w:ascii="Times New Roman" w:hAnsi="Times New Roman"/>
                <w:i/>
                <w:sz w:val="21"/>
                <w:szCs w:val="21"/>
              </w:rPr>
              <w:t>h</w:t>
            </w:r>
            <w:r>
              <w:rPr>
                <w:rFonts w:hint="eastAsia" w:ascii="Times New Roman" w:hAnsi="宋体"/>
                <w:sz w:val="21"/>
                <w:szCs w:val="21"/>
                <w:vertAlign w:val="subscript"/>
              </w:rPr>
              <w:t>2</w:t>
            </w:r>
            <w:r>
              <w:rPr>
                <w:rFonts w:hint="eastAsia" w:ascii="Times New Roman" w:hAnsi="宋体"/>
                <w:sz w:val="21"/>
                <w:szCs w:val="21"/>
              </w:rPr>
              <w:t>、</w:t>
            </w:r>
            <w:r>
              <w:rPr>
                <w:rFonts w:ascii="Times New Roman" w:hAnsi="Times New Roman"/>
                <w:i/>
                <w:sz w:val="21"/>
                <w:szCs w:val="21"/>
              </w:rPr>
              <w:t>ρ</w:t>
            </w:r>
            <w:r>
              <w:rPr>
                <w:rFonts w:hint="eastAsia" w:ascii="Times New Roman" w:hAnsi="宋体"/>
                <w:sz w:val="21"/>
                <w:szCs w:val="21"/>
                <w:vertAlign w:val="subscript"/>
              </w:rPr>
              <w:t>水</w:t>
            </w:r>
            <w:r>
              <w:rPr>
                <w:rFonts w:ascii="Times New Roman" w:hAnsi="宋体"/>
                <w:sz w:val="21"/>
                <w:szCs w:val="21"/>
              </w:rPr>
              <w:t>表示</w:t>
            </w:r>
            <w:r>
              <w:rPr>
                <w:rFonts w:hint="eastAsia" w:ascii="Times New Roman" w:hAnsi="Times New Roman"/>
                <w:sz w:val="21"/>
                <w:szCs w:val="21"/>
              </w:rPr>
              <w:t>）</w:t>
            </w:r>
            <w:r>
              <w:rPr>
                <w:rFonts w:ascii="Times New Roman" w:hAnsi="宋体"/>
                <w:sz w:val="21"/>
                <w:szCs w:val="21"/>
              </w:rPr>
              <w:t>。</w:t>
            </w:r>
          </w:p>
          <w:p w14:paraId="450901E9">
            <w:pPr>
              <w:pStyle w:val="6"/>
              <w:widowControl/>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hint="eastAsia" w:ascii="Times New Roman" w:hAnsi="Times New Roman"/>
                <w:color w:val="FF0000"/>
                <w:sz w:val="21"/>
                <w:szCs w:val="21"/>
              </w:rPr>
              <w:t>【答案】②</w:t>
            </w:r>
            <w:r>
              <w:rPr>
                <w:rFonts w:ascii="Times New Roman" w:hAnsi="Times New Roman"/>
                <w:color w:val="FF0000"/>
                <w:sz w:val="21"/>
                <w:szCs w:val="21"/>
              </w:rPr>
              <w:t>瓶内液面到水面的距离；</w:t>
            </w:r>
            <w:r>
              <w:rPr>
                <w:rFonts w:hint="eastAsia" w:ascii="Times New Roman" w:hAnsi="Times New Roman"/>
                <w:color w:val="FF0000"/>
                <w:sz w:val="21"/>
                <w:szCs w:val="21"/>
              </w:rPr>
              <w:t>③</w:t>
            </w:r>
            <w:r>
              <w:rPr>
                <w:rFonts w:ascii="Times New Roman" w:hAnsi="Times New Roman"/>
                <w:color w:val="FF0000"/>
                <w:position w:val="-30"/>
                <w:sz w:val="21"/>
                <w:szCs w:val="21"/>
              </w:rPr>
              <w:object>
                <v:shape id="_x0000_i1325" o:spt="75" type="#_x0000_t75" style="height:34pt;width:51pt;" o:ole="t" filled="f" o:preferrelative="t" stroked="f" coordsize="21600,21600">
                  <v:path/>
                  <v:fill on="f" focussize="0,0"/>
                  <v:stroke on="f" joinstyle="miter"/>
                  <v:imagedata r:id="rId246" o:title=""/>
                  <o:lock v:ext="edit" aspectratio="t"/>
                  <w10:wrap type="none"/>
                  <w10:anchorlock/>
                </v:shape>
                <o:OLEObject Type="Embed" ProgID="Equation.DSMT4" ShapeID="_x0000_i1325" DrawAspect="Content" ObjectID="_1468075848" r:id="rId245">
                  <o:LockedField>false</o:LockedField>
                </o:OLEObject>
              </w:object>
            </w:r>
          </w:p>
          <w:p w14:paraId="67F866BA">
            <w:pPr>
              <w:pStyle w:val="6"/>
              <w:widowControl/>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hint="eastAsia" w:ascii="Times New Roman" w:hAnsi="Times New Roman"/>
                <w:color w:val="FF0000"/>
                <w:sz w:val="21"/>
                <w:szCs w:val="21"/>
              </w:rPr>
              <w:t>【解析】</w:t>
            </w:r>
            <w:r>
              <w:rPr>
                <w:rFonts w:ascii="Times New Roman" w:hAnsi="Times New Roman"/>
                <w:color w:val="FF0000"/>
                <w:sz w:val="21"/>
                <w:szCs w:val="21"/>
              </w:rPr>
              <w:t>设瓶子的底面积为S，将瓶子倒置在盛有水的容器中漂浮，静止后用刻度尺测出瓶内液面到水面的距离为</w:t>
            </w:r>
            <w:r>
              <w:rPr>
                <w:rFonts w:ascii="Times New Roman" w:hAnsi="Times New Roman"/>
                <w:i/>
                <w:color w:val="FF0000"/>
                <w:sz w:val="21"/>
                <w:szCs w:val="21"/>
              </w:rPr>
              <w:t>h</w:t>
            </w:r>
            <w:r>
              <w:rPr>
                <w:rFonts w:ascii="Times New Roman" w:hAnsi="Times New Roman"/>
                <w:color w:val="FF0000"/>
                <w:sz w:val="21"/>
                <w:szCs w:val="21"/>
                <w:vertAlign w:val="subscript"/>
              </w:rPr>
              <w:t>2</w:t>
            </w:r>
            <w:r>
              <w:rPr>
                <w:rFonts w:ascii="Times New Roman" w:hAnsi="Times New Roman"/>
                <w:color w:val="FF0000"/>
                <w:sz w:val="21"/>
                <w:szCs w:val="21"/>
              </w:rPr>
              <w:t>，则排开水的体积为：</w:t>
            </w:r>
          </w:p>
          <w:p w14:paraId="194B7FA7">
            <w:pPr>
              <w:pStyle w:val="6"/>
              <w:widowControl/>
              <w:adjustRightInd w:val="0"/>
              <w:snapToGrid w:val="0"/>
              <w:spacing w:before="0" w:beforeAutospacing="0" w:after="0" w:afterAutospacing="0" w:line="360" w:lineRule="auto"/>
              <w:ind w:firstLine="420" w:firstLineChars="200"/>
              <w:jc w:val="center"/>
              <w:rPr>
                <w:rFonts w:hint="eastAsia" w:ascii="Times New Roman" w:hAnsi="Times New Roman"/>
                <w:color w:val="FF0000"/>
                <w:sz w:val="21"/>
                <w:szCs w:val="21"/>
              </w:rPr>
            </w:pPr>
            <w:r>
              <w:rPr>
                <w:rFonts w:ascii="Times New Roman" w:hAnsi="Times New Roman"/>
                <w:i/>
                <w:color w:val="FF0000"/>
                <w:sz w:val="21"/>
                <w:szCs w:val="21"/>
              </w:rPr>
              <w:t>V</w:t>
            </w:r>
            <w:r>
              <w:rPr>
                <w:rFonts w:ascii="Times New Roman" w:hAnsi="Times New Roman"/>
                <w:color w:val="FF0000"/>
                <w:sz w:val="21"/>
                <w:szCs w:val="21"/>
              </w:rPr>
              <w:t xml:space="preserve">′= </w:t>
            </w:r>
            <w:r>
              <w:rPr>
                <w:rFonts w:ascii="Times New Roman" w:hAnsi="Times New Roman"/>
                <w:i/>
                <w:color w:val="FF0000"/>
                <w:sz w:val="21"/>
                <w:szCs w:val="21"/>
              </w:rPr>
              <w:t>S</w:t>
            </w:r>
            <w:r>
              <w:rPr>
                <w:rFonts w:ascii="Times New Roman" w:hAnsi="Times New Roman"/>
                <w:color w:val="FF0000"/>
                <w:sz w:val="21"/>
                <w:szCs w:val="21"/>
              </w:rPr>
              <w:t>(</w:t>
            </w:r>
            <w:r>
              <w:rPr>
                <w:rFonts w:ascii="Times New Roman" w:hAnsi="Times New Roman"/>
                <w:i/>
                <w:color w:val="FF0000"/>
                <w:sz w:val="21"/>
                <w:szCs w:val="21"/>
              </w:rPr>
              <w:t>h</w:t>
            </w:r>
            <w:r>
              <w:rPr>
                <w:rFonts w:ascii="Times New Roman" w:hAnsi="Times New Roman"/>
                <w:color w:val="FF0000"/>
                <w:sz w:val="21"/>
                <w:szCs w:val="21"/>
                <w:vertAlign w:val="subscript"/>
              </w:rPr>
              <w:t>1</w:t>
            </w:r>
            <w:r>
              <w:rPr>
                <w:rFonts w:ascii="Times New Roman" w:hAnsi="Times New Roman"/>
                <w:color w:val="FF0000"/>
                <w:sz w:val="21"/>
                <w:szCs w:val="21"/>
              </w:rPr>
              <w:t>+</w:t>
            </w:r>
            <w:r>
              <w:rPr>
                <w:rFonts w:ascii="Times New Roman" w:hAnsi="Times New Roman"/>
                <w:i/>
                <w:color w:val="FF0000"/>
                <w:sz w:val="21"/>
                <w:szCs w:val="21"/>
              </w:rPr>
              <w:t>h</w:t>
            </w:r>
            <w:r>
              <w:rPr>
                <w:rFonts w:ascii="Times New Roman" w:hAnsi="Times New Roman"/>
                <w:color w:val="FF0000"/>
                <w:sz w:val="21"/>
                <w:szCs w:val="21"/>
                <w:vertAlign w:val="subscript"/>
              </w:rPr>
              <w:t>2</w:t>
            </w:r>
            <w:r>
              <w:rPr>
                <w:rFonts w:ascii="Times New Roman" w:hAnsi="Times New Roman"/>
                <w:color w:val="FF0000"/>
                <w:sz w:val="21"/>
                <w:szCs w:val="21"/>
              </w:rPr>
              <w:t>)</w:t>
            </w:r>
          </w:p>
          <w:p w14:paraId="348E7AB9">
            <w:pPr>
              <w:pStyle w:val="6"/>
              <w:widowControl/>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Times New Roman"/>
                <w:color w:val="FF0000"/>
                <w:sz w:val="21"/>
                <w:szCs w:val="21"/>
              </w:rPr>
              <w:t>根据</w:t>
            </w:r>
            <w:r>
              <w:rPr>
                <w:rFonts w:ascii="Times New Roman" w:hAnsi="Times New Roman"/>
                <w:i/>
                <w:color w:val="FF0000"/>
                <w:sz w:val="21"/>
                <w:szCs w:val="21"/>
              </w:rPr>
              <w:t>G</w:t>
            </w:r>
            <w:r>
              <w:rPr>
                <w:rFonts w:ascii="Times New Roman" w:hAnsi="Times New Roman"/>
                <w:color w:val="FF0000"/>
                <w:sz w:val="21"/>
                <w:szCs w:val="21"/>
              </w:rPr>
              <w:t>=</w:t>
            </w:r>
            <w:r>
              <w:rPr>
                <w:rFonts w:ascii="Times New Roman" w:hAnsi="Times New Roman"/>
                <w:i/>
                <w:color w:val="FF0000"/>
                <w:sz w:val="21"/>
                <w:szCs w:val="21"/>
              </w:rPr>
              <w:t>F</w:t>
            </w:r>
            <w:r>
              <w:rPr>
                <w:rFonts w:ascii="Times New Roman" w:hAnsi="Times New Roman"/>
                <w:color w:val="FF0000"/>
                <w:sz w:val="21"/>
                <w:szCs w:val="21"/>
                <w:vertAlign w:val="subscript"/>
              </w:rPr>
              <w:t>浮</w:t>
            </w:r>
            <w:r>
              <w:rPr>
                <w:rFonts w:ascii="Times New Roman" w:hAnsi="Times New Roman"/>
                <w:color w:val="FF0000"/>
                <w:sz w:val="21"/>
                <w:szCs w:val="21"/>
              </w:rPr>
              <w:t>=</w:t>
            </w:r>
            <w:r>
              <w:rPr>
                <w:rFonts w:ascii="Times New Roman" w:hAnsi="Times New Roman"/>
                <w:i/>
                <w:color w:val="FF0000"/>
                <w:sz w:val="21"/>
                <w:szCs w:val="21"/>
              </w:rPr>
              <w:t>ρ</w:t>
            </w:r>
            <w:r>
              <w:rPr>
                <w:rFonts w:ascii="Times New Roman" w:hAnsi="Times New Roman"/>
                <w:color w:val="FF0000"/>
                <w:sz w:val="21"/>
                <w:szCs w:val="21"/>
                <w:vertAlign w:val="subscript"/>
              </w:rPr>
              <w:t>液</w:t>
            </w:r>
            <w:r>
              <w:rPr>
                <w:rFonts w:ascii="Times New Roman" w:hAnsi="Times New Roman"/>
                <w:i/>
                <w:color w:val="FF0000"/>
                <w:sz w:val="21"/>
                <w:szCs w:val="21"/>
              </w:rPr>
              <w:t>gV</w:t>
            </w:r>
            <w:r>
              <w:rPr>
                <w:rFonts w:ascii="Times New Roman" w:hAnsi="Times New Roman"/>
                <w:color w:val="FF0000"/>
                <w:sz w:val="21"/>
                <w:szCs w:val="21"/>
                <w:vertAlign w:val="subscript"/>
              </w:rPr>
              <w:t>排</w:t>
            </w:r>
            <w:r>
              <w:rPr>
                <w:rFonts w:ascii="Times New Roman" w:hAnsi="Times New Roman"/>
                <w:color w:val="FF0000"/>
                <w:sz w:val="21"/>
                <w:szCs w:val="21"/>
              </w:rPr>
              <w:t>可得</w:t>
            </w:r>
            <w:r>
              <w:rPr>
                <w:rFonts w:hint="eastAsia" w:ascii="Times New Roman" w:hAnsi="Times New Roman"/>
                <w:color w:val="FF0000"/>
                <w:sz w:val="21"/>
                <w:szCs w:val="21"/>
              </w:rPr>
              <w:t>：</w:t>
            </w:r>
          </w:p>
          <w:p w14:paraId="40DF7E25">
            <w:pPr>
              <w:pStyle w:val="6"/>
              <w:widowControl/>
              <w:adjustRightInd w:val="0"/>
              <w:snapToGrid w:val="0"/>
              <w:spacing w:before="0" w:beforeAutospacing="0" w:after="0" w:afterAutospacing="0" w:line="360" w:lineRule="auto"/>
              <w:ind w:firstLine="420" w:firstLineChars="200"/>
              <w:jc w:val="center"/>
              <w:rPr>
                <w:rFonts w:hint="eastAsia" w:ascii="Times New Roman" w:hAnsi="Times New Roman"/>
                <w:color w:val="FF0000"/>
                <w:sz w:val="21"/>
                <w:szCs w:val="21"/>
              </w:rPr>
            </w:pPr>
            <w:r>
              <w:rPr>
                <w:rFonts w:ascii="Times New Roman" w:hAnsi="Times New Roman"/>
                <w:i/>
                <w:color w:val="FF0000"/>
                <w:sz w:val="21"/>
                <w:szCs w:val="21"/>
              </w:rPr>
              <w:t>ρ</w:t>
            </w:r>
            <w:r>
              <w:rPr>
                <w:rFonts w:ascii="Times New Roman" w:hAnsi="Times New Roman"/>
                <w:color w:val="FF0000"/>
                <w:sz w:val="21"/>
                <w:szCs w:val="21"/>
                <w:vertAlign w:val="subscript"/>
              </w:rPr>
              <w:t>液</w:t>
            </w:r>
            <w:r>
              <w:rPr>
                <w:rFonts w:ascii="Times New Roman" w:hAnsi="Times New Roman"/>
                <w:i/>
                <w:color w:val="FF0000"/>
                <w:sz w:val="21"/>
                <w:szCs w:val="21"/>
              </w:rPr>
              <w:t>gSh</w:t>
            </w:r>
            <w:r>
              <w:rPr>
                <w:rFonts w:ascii="Times New Roman" w:hAnsi="Times New Roman"/>
                <w:color w:val="FF0000"/>
                <w:sz w:val="21"/>
                <w:szCs w:val="21"/>
                <w:vertAlign w:val="subscript"/>
              </w:rPr>
              <w:t>1</w:t>
            </w:r>
            <w:r>
              <w:rPr>
                <w:rFonts w:ascii="Times New Roman" w:hAnsi="Times New Roman"/>
                <w:color w:val="FF0000"/>
                <w:sz w:val="21"/>
                <w:szCs w:val="21"/>
              </w:rPr>
              <w:t>=</w:t>
            </w:r>
            <w:r>
              <w:rPr>
                <w:rFonts w:ascii="Times New Roman" w:hAnsi="Times New Roman"/>
                <w:i/>
                <w:color w:val="FF0000"/>
                <w:sz w:val="21"/>
                <w:szCs w:val="21"/>
              </w:rPr>
              <w:t>ρ</w:t>
            </w:r>
            <w:r>
              <w:rPr>
                <w:rFonts w:ascii="Times New Roman" w:hAnsi="Times New Roman"/>
                <w:color w:val="FF0000"/>
                <w:sz w:val="21"/>
                <w:szCs w:val="21"/>
                <w:vertAlign w:val="subscript"/>
              </w:rPr>
              <w:t>水</w:t>
            </w:r>
            <w:r>
              <w:rPr>
                <w:rFonts w:ascii="Times New Roman" w:hAnsi="Times New Roman"/>
                <w:i/>
                <w:color w:val="FF0000"/>
                <w:sz w:val="21"/>
                <w:szCs w:val="21"/>
              </w:rPr>
              <w:t>gS</w:t>
            </w:r>
            <w:r>
              <w:rPr>
                <w:rFonts w:ascii="Times New Roman" w:hAnsi="Times New Roman"/>
                <w:color w:val="FF0000"/>
                <w:sz w:val="21"/>
                <w:szCs w:val="21"/>
              </w:rPr>
              <w:t>(</w:t>
            </w:r>
            <w:r>
              <w:rPr>
                <w:rFonts w:ascii="Times New Roman" w:hAnsi="Times New Roman"/>
                <w:i/>
                <w:color w:val="FF0000"/>
                <w:sz w:val="21"/>
                <w:szCs w:val="21"/>
              </w:rPr>
              <w:t>h</w:t>
            </w:r>
            <w:r>
              <w:rPr>
                <w:rFonts w:ascii="Times New Roman" w:hAnsi="Times New Roman"/>
                <w:color w:val="FF0000"/>
                <w:sz w:val="21"/>
                <w:szCs w:val="21"/>
                <w:vertAlign w:val="subscript"/>
              </w:rPr>
              <w:t>1</w:t>
            </w:r>
            <w:r>
              <w:rPr>
                <w:rFonts w:ascii="Times New Roman" w:hAnsi="Times New Roman"/>
                <w:color w:val="FF0000"/>
                <w:sz w:val="21"/>
                <w:szCs w:val="21"/>
              </w:rPr>
              <w:t>+</w:t>
            </w:r>
            <w:r>
              <w:rPr>
                <w:rFonts w:ascii="Times New Roman" w:hAnsi="Times New Roman"/>
                <w:i/>
                <w:color w:val="FF0000"/>
                <w:sz w:val="21"/>
                <w:szCs w:val="21"/>
              </w:rPr>
              <w:t>h</w:t>
            </w:r>
            <w:r>
              <w:rPr>
                <w:rFonts w:ascii="Times New Roman" w:hAnsi="Times New Roman"/>
                <w:color w:val="FF0000"/>
                <w:sz w:val="21"/>
                <w:szCs w:val="21"/>
                <w:vertAlign w:val="subscript"/>
              </w:rPr>
              <w:t>2</w:t>
            </w:r>
            <w:r>
              <w:rPr>
                <w:rFonts w:ascii="Times New Roman" w:hAnsi="Times New Roman"/>
                <w:color w:val="FF0000"/>
                <w:sz w:val="21"/>
                <w:szCs w:val="21"/>
              </w:rPr>
              <w:t>)</w:t>
            </w:r>
          </w:p>
          <w:p w14:paraId="13A16376">
            <w:pPr>
              <w:pStyle w:val="6"/>
              <w:widowControl/>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Times New Roman"/>
                <w:color w:val="FF0000"/>
                <w:sz w:val="21"/>
                <w:szCs w:val="21"/>
              </w:rPr>
              <w:t>解得：</w:t>
            </w:r>
            <w:r>
              <w:rPr>
                <w:rFonts w:ascii="Times New Roman" w:hAnsi="Times New Roman"/>
                <w:color w:val="FF0000"/>
                <w:position w:val="-30"/>
                <w:sz w:val="21"/>
                <w:szCs w:val="21"/>
              </w:rPr>
              <w:object>
                <v:shape id="_x0000_i1326" o:spt="75" type="#_x0000_t75" style="height:34pt;width:75pt;" o:ole="t" filled="f" o:preferrelative="t" stroked="f" coordsize="21600,21600">
                  <v:path/>
                  <v:fill on="f" focussize="0,0"/>
                  <v:stroke on="f" joinstyle="miter"/>
                  <v:imagedata r:id="rId248" o:title=""/>
                  <o:lock v:ext="edit" aspectratio="t"/>
                  <w10:wrap type="none"/>
                  <w10:anchorlock/>
                </v:shape>
                <o:OLEObject Type="Embed" ProgID="Equation.DSMT4" ShapeID="_x0000_i1326" DrawAspect="Content" ObjectID="_1468075849" r:id="rId247">
                  <o:LockedField>false</o:LockedField>
                </o:OLEObject>
              </w:object>
            </w:r>
          </w:p>
          <w:p w14:paraId="234E6941">
            <w:pPr>
              <w:pStyle w:val="6"/>
              <w:widowControl/>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Times New Roman"/>
                <w:color w:val="FF0000"/>
                <w:sz w:val="21"/>
                <w:szCs w:val="21"/>
              </w:rPr>
              <w:t>故答案为</w:t>
            </w:r>
            <w:r>
              <w:rPr>
                <w:rFonts w:hint="eastAsia" w:ascii="Times New Roman" w:hAnsi="Times New Roman"/>
                <w:color w:val="FF0000"/>
                <w:sz w:val="21"/>
                <w:szCs w:val="21"/>
              </w:rPr>
              <w:t>：</w:t>
            </w:r>
            <w:bookmarkStart w:id="107" w:name="OLE_LINK35"/>
            <w:r>
              <w:rPr>
                <w:rFonts w:hint="eastAsia" w:ascii="Times New Roman" w:hAnsi="Times New Roman"/>
                <w:color w:val="FF0000"/>
                <w:sz w:val="21"/>
                <w:szCs w:val="21"/>
              </w:rPr>
              <w:t>②</w:t>
            </w:r>
            <w:r>
              <w:rPr>
                <w:rFonts w:ascii="Times New Roman" w:hAnsi="Times New Roman"/>
                <w:color w:val="FF0000"/>
                <w:sz w:val="21"/>
                <w:szCs w:val="21"/>
              </w:rPr>
              <w:t>瓶内液面到水面的距离；</w:t>
            </w:r>
            <w:r>
              <w:rPr>
                <w:rFonts w:hint="eastAsia" w:ascii="Times New Roman" w:hAnsi="Times New Roman"/>
                <w:color w:val="FF0000"/>
                <w:sz w:val="21"/>
                <w:szCs w:val="21"/>
              </w:rPr>
              <w:t>③</w:t>
            </w:r>
            <w:r>
              <w:rPr>
                <w:rFonts w:ascii="Times New Roman" w:hAnsi="Times New Roman"/>
                <w:color w:val="FF0000"/>
                <w:position w:val="-30"/>
                <w:sz w:val="21"/>
                <w:szCs w:val="21"/>
              </w:rPr>
              <w:object>
                <v:shape id="_x0000_i1327" o:spt="75" type="#_x0000_t75" style="height:34pt;width:51pt;" o:ole="t" filled="f" o:preferrelative="t" stroked="f" coordsize="21600,21600">
                  <v:path/>
                  <v:fill on="f" focussize="0,0"/>
                  <v:stroke on="f" joinstyle="miter"/>
                  <v:imagedata r:id="rId246" o:title=""/>
                  <o:lock v:ext="edit" aspectratio="t"/>
                  <w10:wrap type="none"/>
                  <w10:anchorlock/>
                </v:shape>
                <o:OLEObject Type="Embed" ProgID="Equation.DSMT4" ShapeID="_x0000_i1327" DrawAspect="Content" ObjectID="_1468075850" r:id="rId249">
                  <o:LockedField>false</o:LockedField>
                </o:OLEObject>
              </w:object>
            </w:r>
            <w:bookmarkEnd w:id="107"/>
            <w:r>
              <w:rPr>
                <w:rFonts w:ascii="Times New Roman" w:hAnsi="Times New Roman"/>
                <w:color w:val="FF0000"/>
                <w:sz w:val="21"/>
                <w:szCs w:val="21"/>
              </w:rPr>
              <w:t>。</w:t>
            </w:r>
          </w:p>
          <w:p w14:paraId="68842240">
            <w:pPr>
              <w:pStyle w:val="6"/>
              <w:widowControl/>
              <w:adjustRightInd w:val="0"/>
              <w:snapToGrid w:val="0"/>
              <w:spacing w:before="0" w:beforeAutospacing="0" w:after="0" w:afterAutospacing="0" w:line="360" w:lineRule="auto"/>
              <w:ind w:firstLine="422" w:firstLineChars="200"/>
              <w:jc w:val="both"/>
              <w:rPr>
                <w:rFonts w:ascii="黑体" w:hAnsi="黑体" w:eastAsia="黑体"/>
                <w:sz w:val="21"/>
                <w:szCs w:val="21"/>
              </w:rPr>
            </w:pPr>
            <w:r>
              <w:rPr>
                <w:rFonts w:hint="eastAsia" w:hAnsi="黑体" w:eastAsia="黑体"/>
                <w:b/>
                <w:color w:val="000000"/>
                <w:sz w:val="21"/>
                <w:szCs w:val="21"/>
                <w:highlight w:val="cyan"/>
              </w:rPr>
              <w:t>模型</w:t>
            </w:r>
            <w:r>
              <w:rPr>
                <w:rFonts w:hint="eastAsia" w:eastAsia="黑体"/>
                <w:b/>
                <w:color w:val="000000"/>
                <w:sz w:val="21"/>
                <w:szCs w:val="21"/>
                <w:highlight w:val="cyan"/>
              </w:rPr>
              <w:t>41</w:t>
            </w:r>
            <w:r>
              <w:rPr>
                <w:rFonts w:eastAsia="黑体"/>
                <w:b/>
                <w:color w:val="000000"/>
                <w:sz w:val="21"/>
                <w:szCs w:val="21"/>
                <w:highlight w:val="cyan"/>
              </w:rPr>
              <w:t>.</w:t>
            </w:r>
            <w:bookmarkStart w:id="108" w:name="OLE_LINK36"/>
            <w:bookmarkStart w:id="109" w:name="OLE_LINK37"/>
            <w:r>
              <w:rPr>
                <w:rFonts w:hint="eastAsia" w:eastAsia="黑体"/>
                <w:b/>
                <w:color w:val="000000"/>
                <w:sz w:val="21"/>
                <w:szCs w:val="21"/>
                <w:highlight w:val="cyan"/>
              </w:rPr>
              <w:t>双漂</w:t>
            </w:r>
            <w:r>
              <w:rPr>
                <w:rFonts w:hint="eastAsia" w:ascii="黑体" w:hAnsi="黑体" w:eastAsia="黑体"/>
                <w:b/>
                <w:bCs/>
                <w:spacing w:val="7"/>
                <w:sz w:val="21"/>
                <w:szCs w:val="21"/>
                <w:highlight w:val="cyan"/>
                <w:shd w:val="clear" w:color="auto" w:fill="FFFFFF"/>
              </w:rPr>
              <w:t>法测密度</w:t>
            </w:r>
            <w:bookmarkEnd w:id="108"/>
            <w:bookmarkEnd w:id="109"/>
          </w:p>
          <w:p w14:paraId="7808AE99">
            <w:pPr>
              <w:pStyle w:val="6"/>
              <w:widowControl/>
              <w:adjustRightInd w:val="0"/>
              <w:snapToGrid w:val="0"/>
              <w:spacing w:before="0" w:beforeAutospacing="0" w:after="0" w:afterAutospacing="0" w:line="360" w:lineRule="auto"/>
              <w:jc w:val="both"/>
              <w:rPr>
                <w:rFonts w:hint="eastAsia" w:ascii="Times New Roman" w:hAnsi="黑体" w:eastAsia="黑体"/>
                <w:b/>
                <w:color w:val="0000FF"/>
                <w:spacing w:val="7"/>
                <w:sz w:val="21"/>
                <w:szCs w:val="21"/>
                <w:shd w:val="clear" w:color="auto" w:fill="FFFFFF"/>
              </w:rPr>
            </w:pPr>
            <w:r>
              <w:rPr>
                <w:rFonts w:ascii="Times New Roman" w:hAnsi="黑体" w:eastAsia="黑体"/>
                <w:b/>
                <w:color w:val="0000FF"/>
                <w:spacing w:val="7"/>
                <w:sz w:val="21"/>
                <w:szCs w:val="21"/>
                <w:shd w:val="clear" w:color="auto" w:fill="FFFFFF"/>
              </w:rPr>
              <mc:AlternateContent>
                <mc:Choice Requires="wps">
                  <w:drawing>
                    <wp:inline distT="0" distB="0" distL="114300" distR="114300">
                      <wp:extent cx="6116320" cy="1856740"/>
                      <wp:effectExtent l="4445" t="4445" r="5715" b="13335"/>
                      <wp:docPr id="42" name="文本框 42"/>
                      <wp:cNvGraphicFramePr/>
                      <a:graphic xmlns:a="http://schemas.openxmlformats.org/drawingml/2006/main">
                        <a:graphicData uri="http://schemas.microsoft.com/office/word/2010/wordprocessingShape">
                          <wps:wsp>
                            <wps:cNvSpPr txBox="1"/>
                            <wps:spPr>
                              <a:xfrm>
                                <a:off x="0" y="0"/>
                                <a:ext cx="6116320" cy="185674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2F526B9A">
                                  <w:pPr>
                                    <w:adjustRightInd w:val="0"/>
                                    <w:snapToGrid w:val="0"/>
                                    <w:spacing w:line="360" w:lineRule="auto"/>
                                    <w:ind w:firstLine="211" w:firstLineChars="100"/>
                                    <w:rPr>
                                      <w:rFonts w:hint="eastAsia"/>
                                    </w:rPr>
                                  </w:pPr>
                                  <w:r>
                                    <w:rPr>
                                      <w:rFonts w:hint="eastAsia" w:ascii="黑体" w:hAnsi="黑体" w:eastAsia="黑体"/>
                                      <w:b/>
                                    </w:rPr>
                                    <w:t>标志：</w:t>
                                  </w:r>
                                  <w:r>
                                    <w:rPr>
                                      <w:rFonts w:hAnsi="宋体"/>
                                    </w:rPr>
                                    <w:t>物体在两种液体中都漂浮</w:t>
                                  </w:r>
                                  <w:r>
                                    <w:rPr>
                                      <w:rFonts w:hint="eastAsia" w:hAnsi="宋体"/>
                                    </w:rPr>
                                    <w:t>。</w:t>
                                  </w:r>
                                </w:p>
                                <w:p w14:paraId="7D7756EA">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4E902F32">
                                  <w:pPr>
                                    <w:adjustRightInd w:val="0"/>
                                    <w:snapToGrid w:val="0"/>
                                    <w:spacing w:line="360" w:lineRule="auto"/>
                                    <w:ind w:firstLine="210" w:firstLineChars="100"/>
                                  </w:pPr>
                                  <w:r>
                                    <w:t>“</w:t>
                                  </w:r>
                                  <w:r>
                                    <w:rPr>
                                      <w:rFonts w:hAnsi="宋体"/>
                                    </w:rPr>
                                    <w:t>双漂法</w:t>
                                  </w:r>
                                  <w:r>
                                    <w:t>”</w:t>
                                  </w:r>
                                  <w:r>
                                    <w:rPr>
                                      <w:rFonts w:hAnsi="宋体"/>
                                    </w:rPr>
                                    <w:t>测密度是一种利用物体在两种不同液体中均处于漂浮状态时，浮力等于重力的原理，通过测量排开液体的体积或相关几何尺寸来计算未知密度（通常是待测液体密度或物体密度）的实验方法。其核心物理依据是阿基米德原理和漂浮条件：</w:t>
                                  </w:r>
                                  <w:r>
                                    <w:rPr>
                                      <w:rFonts w:eastAsia="MS Gothic"/>
                                    </w:rPr>
                                    <w:t>‌</w:t>
                                  </w:r>
                                  <w:r>
                                    <w:rPr>
                                      <w:i/>
                                    </w:rPr>
                                    <w:t>F</w:t>
                                  </w:r>
                                  <w:r>
                                    <w:rPr>
                                      <w:rFonts w:hAnsi="宋体"/>
                                      <w:vertAlign w:val="subscript"/>
                                    </w:rPr>
                                    <w:t>浮</w:t>
                                  </w:r>
                                  <w:r>
                                    <w:t>=</w:t>
                                  </w:r>
                                  <w:r>
                                    <w:rPr>
                                      <w:i/>
                                    </w:rPr>
                                    <w:t>G</w:t>
                                  </w:r>
                                  <w:r>
                                    <w:rPr>
                                      <w:rFonts w:eastAsia="MS Gothic"/>
                                    </w:rPr>
                                    <w:t>‌</w:t>
                                  </w:r>
                                  <w:r>
                                    <w:rPr>
                                      <w:rFonts w:hAnsi="宋体"/>
                                    </w:rPr>
                                    <w:t>。</w:t>
                                  </w:r>
                                </w:p>
                                <w:p w14:paraId="313283F6">
                                  <w:pPr>
                                    <w:adjustRightInd w:val="0"/>
                                    <w:snapToGrid w:val="0"/>
                                    <w:spacing w:line="360" w:lineRule="auto"/>
                                    <w:ind w:firstLine="210" w:firstLineChars="100"/>
                                  </w:pPr>
                                  <w:r>
                                    <w:rPr>
                                      <w:rFonts w:hAnsi="宋体"/>
                                    </w:rPr>
                                    <w:t>由于物体在两种液体中都漂浮，其重力不变，因此在两种液体中受到的浮力相等。结合阿基米德原理（</w:t>
                                  </w:r>
                                  <w:r>
                                    <w:rPr>
                                      <w:i/>
                                    </w:rPr>
                                    <w:t>F</w:t>
                                  </w:r>
                                  <w:r>
                                    <w:rPr>
                                      <w:rFonts w:hAnsi="宋体"/>
                                      <w:vertAlign w:val="subscript"/>
                                    </w:rPr>
                                    <w:t>浮</w:t>
                                  </w:r>
                                  <w:r>
                                    <w:t>=</w:t>
                                  </w:r>
                                  <w:r>
                                    <w:rPr>
                                      <w:i/>
                                    </w:rPr>
                                    <w:t>ρ</w:t>
                                  </w:r>
                                  <w:r>
                                    <w:rPr>
                                      <w:rFonts w:hAnsi="宋体"/>
                                      <w:vertAlign w:val="subscript"/>
                                    </w:rPr>
                                    <w:t>液</w:t>
                                  </w:r>
                                  <w:r>
                                    <w:rPr>
                                      <w:i/>
                                    </w:rPr>
                                    <w:t>gV</w:t>
                                  </w:r>
                                  <w:r>
                                    <w:rPr>
                                      <w:rFonts w:hAnsi="宋体"/>
                                      <w:vertAlign w:val="subscript"/>
                                    </w:rPr>
                                    <w:t>排</w:t>
                                  </w:r>
                                  <w:r>
                                    <w:rPr>
                                      <w:rFonts w:hAnsi="宋体"/>
                                    </w:rPr>
                                    <w:t>），可以建立等式求解未知量。</w:t>
                                  </w:r>
                                </w:p>
                              </w:txbxContent>
                            </wps:txbx>
                            <wps:bodyPr upright="1"/>
                          </wps:wsp>
                        </a:graphicData>
                      </a:graphic>
                    </wp:inline>
                  </w:drawing>
                </mc:Choice>
                <mc:Fallback>
                  <w:pict>
                    <v:shape id="_x0000_s1026" o:spid="_x0000_s1026" o:spt="202" type="#_x0000_t202" style="height:146.2pt;width:481.6pt;" fillcolor="#FFFFFF" filled="t" stroked="t" coordsize="21600,21600" o:gfxdata="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7KmMtMAAAAFAQAADwAAAAAAAAAB&#10;ACAAAAAiAAAAZHJzL2Rvd25yZXYueG1sUEsBAhQAFAAAAAgAh07iQP4F3uQVAgAAQAQAAA4AAAAA&#10;AAAAAQAgAAAAIgEAAGRycy9lMm9Eb2MueG1sUEsFBgAAAAAGAAYAWQEAAKkFAAAAAA==&#10;">
                      <v:fill on="t" focussize="0,0"/>
                      <v:stroke color="#FF0000" joinstyle="miter" dashstyle="longDashDotDot"/>
                      <v:imagedata o:title=""/>
                      <o:lock v:ext="edit" aspectratio="f"/>
                      <v:textbox>
                        <w:txbxContent>
                          <w:p w14:paraId="2F526B9A">
                            <w:pPr>
                              <w:adjustRightInd w:val="0"/>
                              <w:snapToGrid w:val="0"/>
                              <w:spacing w:line="360" w:lineRule="auto"/>
                              <w:ind w:firstLine="211" w:firstLineChars="100"/>
                              <w:rPr>
                                <w:rFonts w:hint="eastAsia"/>
                              </w:rPr>
                            </w:pPr>
                            <w:r>
                              <w:rPr>
                                <w:rFonts w:hint="eastAsia" w:ascii="黑体" w:hAnsi="黑体" w:eastAsia="黑体"/>
                                <w:b/>
                              </w:rPr>
                              <w:t>标志：</w:t>
                            </w:r>
                            <w:r>
                              <w:rPr>
                                <w:rFonts w:hAnsi="宋体"/>
                              </w:rPr>
                              <w:t>物体在两种液体中都漂浮</w:t>
                            </w:r>
                            <w:r>
                              <w:rPr>
                                <w:rFonts w:hint="eastAsia" w:hAnsi="宋体"/>
                              </w:rPr>
                              <w:t>。</w:t>
                            </w:r>
                          </w:p>
                          <w:p w14:paraId="7D7756EA">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4E902F32">
                            <w:pPr>
                              <w:adjustRightInd w:val="0"/>
                              <w:snapToGrid w:val="0"/>
                              <w:spacing w:line="360" w:lineRule="auto"/>
                              <w:ind w:firstLine="210" w:firstLineChars="100"/>
                            </w:pPr>
                            <w:r>
                              <w:t>“</w:t>
                            </w:r>
                            <w:r>
                              <w:rPr>
                                <w:rFonts w:hAnsi="宋体"/>
                              </w:rPr>
                              <w:t>双漂法</w:t>
                            </w:r>
                            <w:r>
                              <w:t>”</w:t>
                            </w:r>
                            <w:r>
                              <w:rPr>
                                <w:rFonts w:hAnsi="宋体"/>
                              </w:rPr>
                              <w:t>测密度是一种利用物体在两种不同液体中均处于漂浮状态时，浮力等于重力的原理，通过测量排开液体的体积或相关几何尺寸来计算未知密度（通常是待测液体密度或物体密度）的实验方法。其核心物理依据是阿基米德原理和漂浮条件：</w:t>
                            </w:r>
                            <w:r>
                              <w:rPr>
                                <w:rFonts w:eastAsia="MS Gothic"/>
                              </w:rPr>
                              <w:t>‌</w:t>
                            </w:r>
                            <w:r>
                              <w:rPr>
                                <w:i/>
                              </w:rPr>
                              <w:t>F</w:t>
                            </w:r>
                            <w:r>
                              <w:rPr>
                                <w:rFonts w:hAnsi="宋体"/>
                                <w:vertAlign w:val="subscript"/>
                              </w:rPr>
                              <w:t>浮</w:t>
                            </w:r>
                            <w:r>
                              <w:t>=</w:t>
                            </w:r>
                            <w:r>
                              <w:rPr>
                                <w:i/>
                              </w:rPr>
                              <w:t>G</w:t>
                            </w:r>
                            <w:r>
                              <w:rPr>
                                <w:rFonts w:eastAsia="MS Gothic"/>
                              </w:rPr>
                              <w:t>‌</w:t>
                            </w:r>
                            <w:r>
                              <w:rPr>
                                <w:rFonts w:hAnsi="宋体"/>
                              </w:rPr>
                              <w:t>。</w:t>
                            </w:r>
                          </w:p>
                          <w:p w14:paraId="313283F6">
                            <w:pPr>
                              <w:adjustRightInd w:val="0"/>
                              <w:snapToGrid w:val="0"/>
                              <w:spacing w:line="360" w:lineRule="auto"/>
                              <w:ind w:firstLine="210" w:firstLineChars="100"/>
                            </w:pPr>
                            <w:r>
                              <w:rPr>
                                <w:rFonts w:hAnsi="宋体"/>
                              </w:rPr>
                              <w:t>由于物体在两种液体中都漂浮，其重力不变，因此在两种液体中受到的浮力相等。结合阿基米德原理（</w:t>
                            </w:r>
                            <w:r>
                              <w:rPr>
                                <w:i/>
                              </w:rPr>
                              <w:t>F</w:t>
                            </w:r>
                            <w:r>
                              <w:rPr>
                                <w:rFonts w:hAnsi="宋体"/>
                                <w:vertAlign w:val="subscript"/>
                              </w:rPr>
                              <w:t>浮</w:t>
                            </w:r>
                            <w:r>
                              <w:t>=</w:t>
                            </w:r>
                            <w:r>
                              <w:rPr>
                                <w:i/>
                              </w:rPr>
                              <w:t>ρ</w:t>
                            </w:r>
                            <w:r>
                              <w:rPr>
                                <w:rFonts w:hAnsi="宋体"/>
                                <w:vertAlign w:val="subscript"/>
                              </w:rPr>
                              <w:t>液</w:t>
                            </w:r>
                            <w:r>
                              <w:rPr>
                                <w:i/>
                              </w:rPr>
                              <w:t>gV</w:t>
                            </w:r>
                            <w:r>
                              <w:rPr>
                                <w:rFonts w:hAnsi="宋体"/>
                                <w:vertAlign w:val="subscript"/>
                              </w:rPr>
                              <w:t>排</w:t>
                            </w:r>
                            <w:r>
                              <w:rPr>
                                <w:rFonts w:hAnsi="宋体"/>
                              </w:rPr>
                              <w:t>），可以建立等式求解未知量。</w:t>
                            </w:r>
                          </w:p>
                        </w:txbxContent>
                      </v:textbox>
                      <w10:wrap type="none"/>
                      <w10:anchorlock/>
                    </v:shape>
                  </w:pict>
                </mc:Fallback>
              </mc:AlternateContent>
            </w:r>
          </w:p>
          <w:p w14:paraId="394885E2">
            <w:pPr>
              <w:pStyle w:val="6"/>
              <w:widowControl/>
              <w:adjustRightInd w:val="0"/>
              <w:snapToGrid w:val="0"/>
              <w:spacing w:before="0" w:beforeAutospacing="0" w:after="0" w:afterAutospacing="0" w:line="360" w:lineRule="auto"/>
              <w:ind w:firstLine="450" w:firstLineChars="200"/>
              <w:jc w:val="both"/>
              <w:rPr>
                <w:rFonts w:ascii="Times New Roman" w:hAnsi="Times New Roman"/>
                <w:sz w:val="21"/>
                <w:szCs w:val="21"/>
              </w:rPr>
            </w:pPr>
            <w:r>
              <w:rPr>
                <w:rFonts w:ascii="Times New Roman" w:hAnsi="黑体" w:eastAsia="黑体"/>
                <w:b/>
                <w:color w:val="0000FF"/>
                <w:spacing w:val="7"/>
                <w:sz w:val="21"/>
                <w:szCs w:val="21"/>
                <w:shd w:val="clear" w:color="auto" w:fill="FFFFFF"/>
              </w:rPr>
              <w:t>【例</w:t>
            </w:r>
            <w:r>
              <w:rPr>
                <w:rFonts w:ascii="Times New Roman" w:hAnsi="Times New Roman" w:eastAsia="黑体"/>
                <w:b/>
                <w:color w:val="0000FF"/>
                <w:spacing w:val="7"/>
                <w:sz w:val="21"/>
                <w:szCs w:val="21"/>
                <w:shd w:val="clear" w:color="auto" w:fill="FFFFFF"/>
              </w:rPr>
              <w:t>41</w:t>
            </w:r>
            <w:r>
              <w:rPr>
                <w:rFonts w:ascii="Times New Roman" w:hAnsi="黑体" w:eastAsia="黑体"/>
                <w:b/>
                <w:color w:val="0000FF"/>
                <w:spacing w:val="7"/>
                <w:sz w:val="21"/>
                <w:szCs w:val="21"/>
                <w:shd w:val="clear" w:color="auto" w:fill="FFFFFF"/>
              </w:rPr>
              <w:t>】</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停课不停学</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期间，小明在</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云课堂</w:t>
            </w:r>
            <w:r>
              <w:rPr>
                <w:rFonts w:ascii="Times New Roman" w:hAnsi="Times New Roman"/>
                <w:spacing w:val="7"/>
                <w:sz w:val="21"/>
                <w:szCs w:val="21"/>
                <w:shd w:val="clear" w:color="auto" w:fill="FFFFFF"/>
              </w:rPr>
              <w:t>”</w:t>
            </w:r>
            <w:r>
              <w:rPr>
                <w:rFonts w:ascii="Times New Roman" w:hAnsi="宋体"/>
                <w:spacing w:val="7"/>
                <w:sz w:val="21"/>
                <w:szCs w:val="21"/>
                <w:shd w:val="clear" w:color="auto" w:fill="FFFFFF"/>
              </w:rPr>
              <w:t>中学习了密度计的相关知识后，想用家中可用器材（如图所示），测出一枚新鲜鸡蛋的密度。已知水的密度为</w:t>
            </w:r>
            <w:r>
              <w:rPr>
                <w:rFonts w:ascii="Times New Roman" w:hAnsi="Times New Roman"/>
                <w:i/>
                <w:spacing w:val="7"/>
                <w:sz w:val="21"/>
                <w:szCs w:val="21"/>
                <w:shd w:val="clear" w:color="auto" w:fill="FFFFFF"/>
              </w:rPr>
              <w:t>ρ</w:t>
            </w:r>
            <w:r>
              <w:rPr>
                <w:rFonts w:ascii="Times New Roman" w:hAnsi="宋体"/>
                <w:spacing w:val="7"/>
                <w:sz w:val="21"/>
                <w:szCs w:val="21"/>
                <w:shd w:val="clear" w:color="auto" w:fill="FFFFFF"/>
                <w:vertAlign w:val="subscript"/>
              </w:rPr>
              <w:t>水</w:t>
            </w:r>
            <w:r>
              <w:rPr>
                <w:rFonts w:ascii="Times New Roman" w:hAnsi="宋体"/>
                <w:spacing w:val="7"/>
                <w:sz w:val="21"/>
                <w:szCs w:val="21"/>
                <w:shd w:val="clear" w:color="auto" w:fill="FFFFFF"/>
              </w:rPr>
              <w:t>，请你帮他设计一个测量鸡蛋密度的实验方案。要求：</w:t>
            </w:r>
          </w:p>
          <w:p w14:paraId="567C74C8">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1</w:t>
            </w:r>
            <w:r>
              <w:rPr>
                <w:rFonts w:ascii="Times New Roman" w:hAnsi="宋体"/>
                <w:spacing w:val="7"/>
                <w:sz w:val="21"/>
                <w:szCs w:val="21"/>
                <w:shd w:val="clear" w:color="auto" w:fill="FFFFFF"/>
              </w:rPr>
              <w:t>）写出主要的实验步骤及所需测量的物理量；</w:t>
            </w:r>
          </w:p>
          <w:p w14:paraId="4ECAB035">
            <w:pPr>
              <w:pStyle w:val="6"/>
              <w:widowControl/>
              <w:adjustRightInd w:val="0"/>
              <w:snapToGrid w:val="0"/>
              <w:spacing w:before="0" w:beforeAutospacing="0" w:after="0" w:afterAutospacing="0" w:line="360" w:lineRule="auto"/>
              <w:ind w:firstLine="448" w:firstLineChars="200"/>
              <w:jc w:val="both"/>
              <w:rPr>
                <w:rFonts w:ascii="Times New Roman" w:hAnsi="Times New Roman"/>
                <w:sz w:val="21"/>
                <w:szCs w:val="21"/>
              </w:rPr>
            </w:pPr>
            <w:r>
              <w:rPr>
                <w:rFonts w:ascii="Times New Roman" w:hAnsi="宋体"/>
                <w:spacing w:val="7"/>
                <w:sz w:val="21"/>
                <w:szCs w:val="21"/>
                <w:shd w:val="clear" w:color="auto" w:fill="FFFFFF"/>
              </w:rPr>
              <w:t>（</w:t>
            </w:r>
            <w:r>
              <w:rPr>
                <w:rFonts w:ascii="Times New Roman" w:hAnsi="Times New Roman"/>
                <w:spacing w:val="7"/>
                <w:sz w:val="21"/>
                <w:szCs w:val="21"/>
                <w:shd w:val="clear" w:color="auto" w:fill="FFFFFF"/>
              </w:rPr>
              <w:t>2</w:t>
            </w:r>
            <w:r>
              <w:rPr>
                <w:rFonts w:ascii="Times New Roman" w:hAnsi="宋体"/>
                <w:spacing w:val="7"/>
                <w:sz w:val="21"/>
                <w:szCs w:val="21"/>
                <w:shd w:val="clear" w:color="auto" w:fill="FFFFFF"/>
              </w:rPr>
              <w:t>）写出鸡蛋密度的数学表达式（用已知量和测量量表示）。</w:t>
            </w:r>
          </w:p>
          <w:p w14:paraId="15C796E5">
            <w:pPr>
              <w:pStyle w:val="6"/>
              <w:widowControl/>
              <w:adjustRightInd w:val="0"/>
              <w:snapToGrid w:val="0"/>
              <w:spacing w:before="0" w:beforeAutospacing="0" w:after="0" w:afterAutospacing="0" w:line="360" w:lineRule="auto"/>
              <w:ind w:firstLine="480" w:firstLineChars="200"/>
              <w:jc w:val="center"/>
              <w:rPr>
                <w:rFonts w:hint="eastAsia" w:ascii="Times New Roman" w:hAnsi="Times New Roman"/>
                <w:sz w:val="21"/>
                <w:szCs w:val="21"/>
              </w:rPr>
            </w:pPr>
            <w:r>
              <w:drawing>
                <wp:inline distT="0" distB="0" distL="114300" distR="114300">
                  <wp:extent cx="4715510" cy="1132840"/>
                  <wp:effectExtent l="0" t="0" r="8890" b="10160"/>
                  <wp:docPr id="37" name="图片 304" descr="134b4262-1205-49c2-8f07-e0181b8b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04" descr="134b4262-1205-49c2-8f07-e0181b8b5028"/>
                          <pic:cNvPicPr>
                            <a:picLocks noChangeAspect="1"/>
                          </pic:cNvPicPr>
                        </pic:nvPicPr>
                        <pic:blipFill>
                          <a:blip r:embed="rId250"/>
                          <a:stretch>
                            <a:fillRect/>
                          </a:stretch>
                        </pic:blipFill>
                        <pic:spPr>
                          <a:xfrm>
                            <a:off x="0" y="0"/>
                            <a:ext cx="4715510" cy="1132840"/>
                          </a:xfrm>
                          <a:prstGeom prst="rect">
                            <a:avLst/>
                          </a:prstGeom>
                          <a:noFill/>
                          <a:ln>
                            <a:noFill/>
                          </a:ln>
                        </pic:spPr>
                      </pic:pic>
                    </a:graphicData>
                  </a:graphic>
                </wp:inline>
              </w:drawing>
            </w:r>
          </w:p>
          <w:p w14:paraId="45526BAA">
            <w:pPr>
              <w:pStyle w:val="6"/>
              <w:widowControl/>
              <w:adjustRightInd w:val="0"/>
              <w:snapToGrid w:val="0"/>
              <w:spacing w:before="0" w:beforeAutospacing="0" w:after="0" w:afterAutospacing="0" w:line="360" w:lineRule="auto"/>
              <w:ind w:firstLine="448" w:firstLineChars="200"/>
              <w:jc w:val="both"/>
              <w:rPr>
                <w:rFonts w:hint="eastAsia" w:ascii="Times New Roman" w:hAnsi="宋体"/>
                <w:color w:val="FF0000"/>
                <w:spacing w:val="7"/>
                <w:sz w:val="21"/>
                <w:szCs w:val="21"/>
                <w:shd w:val="clear" w:color="auto" w:fill="FFFFFF"/>
              </w:rPr>
            </w:pPr>
            <w:r>
              <w:rPr>
                <w:rFonts w:hint="eastAsia" w:ascii="Times New Roman" w:hAnsi="宋体"/>
                <w:color w:val="FF0000"/>
                <w:spacing w:val="7"/>
                <w:sz w:val="21"/>
                <w:szCs w:val="21"/>
                <w:shd w:val="clear" w:color="auto" w:fill="FFFFFF"/>
              </w:rPr>
              <w:t>【答案】见解析</w:t>
            </w:r>
          </w:p>
          <w:p w14:paraId="525219EA">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hint="eastAsia" w:ascii="Times New Roman" w:hAnsi="宋体"/>
                <w:color w:val="FF0000"/>
                <w:spacing w:val="7"/>
                <w:sz w:val="21"/>
                <w:szCs w:val="21"/>
                <w:shd w:val="clear" w:color="auto" w:fill="FFFFFF"/>
              </w:rPr>
              <w:t>【解析】</w:t>
            </w: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1</w:t>
            </w:r>
            <w:r>
              <w:rPr>
                <w:rFonts w:ascii="Times New Roman" w:hAnsi="宋体"/>
                <w:color w:val="FF0000"/>
                <w:spacing w:val="7"/>
                <w:sz w:val="21"/>
                <w:szCs w:val="21"/>
                <w:shd w:val="clear" w:color="auto" w:fill="FFFFFF"/>
              </w:rPr>
              <w:t>）实验步骤：</w:t>
            </w:r>
          </w:p>
          <w:p w14:paraId="290E9CD0">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①</w:t>
            </w:r>
            <w:r>
              <w:rPr>
                <w:rFonts w:ascii="Times New Roman" w:hAnsi="宋体"/>
                <w:color w:val="FF0000"/>
                <w:spacing w:val="7"/>
                <w:sz w:val="21"/>
                <w:szCs w:val="21"/>
                <w:shd w:val="clear" w:color="auto" w:fill="FFFFFF"/>
              </w:rPr>
              <w:t>用刻度尺测量出塑料管的长度</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0</w:t>
            </w:r>
            <w:r>
              <w:rPr>
                <w:rFonts w:ascii="Times New Roman" w:hAnsi="宋体"/>
                <w:color w:val="FF0000"/>
                <w:spacing w:val="7"/>
                <w:sz w:val="21"/>
                <w:szCs w:val="21"/>
                <w:shd w:val="clear" w:color="auto" w:fill="FFFFFF"/>
              </w:rPr>
              <w:t>；</w:t>
            </w:r>
          </w:p>
          <w:p w14:paraId="583B718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②</w:t>
            </w:r>
            <w:r>
              <w:rPr>
                <w:rFonts w:ascii="Times New Roman" w:hAnsi="宋体"/>
                <w:color w:val="FF0000"/>
                <w:spacing w:val="7"/>
                <w:sz w:val="21"/>
                <w:szCs w:val="21"/>
                <w:shd w:val="clear" w:color="auto" w:fill="FFFFFF"/>
              </w:rPr>
              <w:t>将装有适量盐的塑料管竖直漂浮在水中，测出塑料管露出液面的长度为</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1</w:t>
            </w:r>
            <w:r>
              <w:rPr>
                <w:rFonts w:ascii="Times New Roman" w:hAnsi="宋体"/>
                <w:color w:val="FF0000"/>
                <w:spacing w:val="7"/>
                <w:sz w:val="21"/>
                <w:szCs w:val="21"/>
                <w:shd w:val="clear" w:color="auto" w:fill="FFFFFF"/>
              </w:rPr>
              <w:t>；</w:t>
            </w:r>
          </w:p>
          <w:p w14:paraId="564CE3D3">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宋体" w:hAnsi="宋体"/>
                <w:color w:val="FF0000"/>
                <w:spacing w:val="7"/>
                <w:sz w:val="21"/>
                <w:szCs w:val="21"/>
                <w:shd w:val="clear" w:color="auto" w:fill="FFFFFF"/>
              </w:rPr>
              <w:t>③</w:t>
            </w:r>
            <w:r>
              <w:rPr>
                <w:rFonts w:ascii="Times New Roman" w:hAnsi="宋体"/>
                <w:color w:val="FF0000"/>
                <w:spacing w:val="7"/>
                <w:sz w:val="21"/>
                <w:szCs w:val="21"/>
                <w:shd w:val="clear" w:color="auto" w:fill="FFFFFF"/>
              </w:rPr>
              <w:t>将鸡蛋放入水中，向水中加盐使鸡蛋悬浮，再测出塑料管露出液面的长度为</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2</w:t>
            </w:r>
            <w:r>
              <w:rPr>
                <w:rFonts w:ascii="Times New Roman" w:hAnsi="宋体"/>
                <w:color w:val="FF0000"/>
                <w:spacing w:val="7"/>
                <w:sz w:val="21"/>
                <w:szCs w:val="21"/>
                <w:shd w:val="clear" w:color="auto" w:fill="FFFFFF"/>
              </w:rPr>
              <w:t>。</w:t>
            </w:r>
          </w:p>
          <w:p w14:paraId="7D6BD57E">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w:t>
            </w:r>
            <w:r>
              <w:rPr>
                <w:rFonts w:ascii="Times New Roman" w:hAnsi="Times New Roman"/>
                <w:color w:val="FF0000"/>
                <w:spacing w:val="7"/>
                <w:sz w:val="21"/>
                <w:szCs w:val="21"/>
                <w:shd w:val="clear" w:color="auto" w:fill="FFFFFF"/>
              </w:rPr>
              <w:t>2</w:t>
            </w:r>
            <w:r>
              <w:rPr>
                <w:rFonts w:ascii="Times New Roman" w:hAnsi="宋体"/>
                <w:color w:val="FF0000"/>
                <w:spacing w:val="7"/>
                <w:sz w:val="21"/>
                <w:szCs w:val="21"/>
                <w:shd w:val="clear" w:color="auto" w:fill="FFFFFF"/>
              </w:rPr>
              <w:t>）设塑料管的横截面积为</w:t>
            </w:r>
            <w:r>
              <w:rPr>
                <w:rFonts w:ascii="Times New Roman" w:hAnsi="Times New Roman"/>
                <w:i/>
                <w:color w:val="FF0000"/>
                <w:spacing w:val="7"/>
                <w:sz w:val="21"/>
                <w:szCs w:val="21"/>
                <w:shd w:val="clear" w:color="auto" w:fill="FFFFFF"/>
              </w:rPr>
              <w:t>S</w:t>
            </w:r>
            <w:r>
              <w:rPr>
                <w:rFonts w:ascii="Times New Roman" w:hAnsi="宋体"/>
                <w:color w:val="FF0000"/>
                <w:spacing w:val="7"/>
                <w:sz w:val="21"/>
                <w:szCs w:val="21"/>
                <w:shd w:val="clear" w:color="auto" w:fill="FFFFFF"/>
              </w:rPr>
              <w:t>，</w:t>
            </w:r>
          </w:p>
          <w:p w14:paraId="48800526">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塑料管排开水的体积：</w:t>
            </w:r>
          </w:p>
          <w:p w14:paraId="135BD60D">
            <w:pPr>
              <w:pStyle w:val="6"/>
              <w:widowControl/>
              <w:adjustRightInd w:val="0"/>
              <w:snapToGrid w:val="0"/>
              <w:spacing w:before="0" w:beforeAutospacing="0" w:after="0" w:afterAutospacing="0" w:line="360" w:lineRule="auto"/>
              <w:ind w:firstLine="448" w:firstLineChars="200"/>
              <w:jc w:val="center"/>
              <w:rPr>
                <w:rFonts w:hint="eastAsia" w:ascii="Times New Roman" w:hAnsi="Times New Roman"/>
                <w:color w:val="FF0000"/>
                <w:sz w:val="21"/>
                <w:szCs w:val="21"/>
              </w:rPr>
            </w:pP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vertAlign w:val="subscript"/>
              </w:rPr>
              <w:t>排</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0</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p>
          <w:p w14:paraId="004928F0">
            <w:pPr>
              <w:pStyle w:val="6"/>
              <w:widowControl/>
              <w:adjustRightInd w:val="0"/>
              <w:snapToGrid w:val="0"/>
              <w:spacing w:before="0" w:beforeAutospacing="0" w:after="0" w:afterAutospacing="0" w:line="360" w:lineRule="auto"/>
              <w:ind w:firstLine="448" w:firstLineChars="200"/>
              <w:jc w:val="both"/>
              <w:rPr>
                <w:rFonts w:hint="eastAsia" w:ascii="Times New Roman" w:hAnsi="Times New Roman"/>
                <w:color w:val="FF0000"/>
                <w:sz w:val="21"/>
                <w:szCs w:val="21"/>
              </w:rPr>
            </w:pPr>
            <w:r>
              <w:rPr>
                <w:rFonts w:ascii="Times New Roman" w:hAnsi="宋体"/>
                <w:color w:val="FF0000"/>
                <w:spacing w:val="7"/>
                <w:sz w:val="21"/>
                <w:szCs w:val="21"/>
                <w:shd w:val="clear" w:color="auto" w:fill="FFFFFF"/>
              </w:rPr>
              <w:t>受到水的浮力</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浮水</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vertAlign w:val="subscript"/>
              </w:rPr>
              <w:t>排</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0</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p>
          <w:p w14:paraId="4099A9C3">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因为塑料管漂浮。</w:t>
            </w:r>
          </w:p>
          <w:p w14:paraId="6B62FD8D">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所以塑料管（包括管内盐）的重力：</w:t>
            </w:r>
          </w:p>
          <w:p w14:paraId="0D095A7C">
            <w:pPr>
              <w:pStyle w:val="6"/>
              <w:widowControl/>
              <w:adjustRightInd w:val="0"/>
              <w:snapToGrid w:val="0"/>
              <w:spacing w:before="0" w:beforeAutospacing="0" w:after="0" w:afterAutospacing="0" w:line="360" w:lineRule="auto"/>
              <w:ind w:firstLine="448" w:firstLineChars="200"/>
              <w:jc w:val="center"/>
              <w:rPr>
                <w:rFonts w:hint="eastAsia" w:ascii="Times New Roman" w:hAnsi="Times New Roman"/>
                <w:color w:val="FF0000"/>
                <w:sz w:val="21"/>
                <w:szCs w:val="21"/>
              </w:rPr>
            </w:pP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浮水</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0</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p>
          <w:p w14:paraId="23C26143">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将鸡蛋放入水中，向水中加盐使鸡蛋悬浮，此时塑料管受到盐水的浮力：</w:t>
            </w:r>
          </w:p>
          <w:p w14:paraId="22D18535">
            <w:pPr>
              <w:pStyle w:val="6"/>
              <w:widowControl/>
              <w:adjustRightInd w:val="0"/>
              <w:snapToGrid w:val="0"/>
              <w:spacing w:before="0" w:beforeAutospacing="0" w:after="0" w:afterAutospacing="0" w:line="360" w:lineRule="auto"/>
              <w:ind w:firstLine="448" w:firstLineChars="200"/>
              <w:jc w:val="center"/>
              <w:rPr>
                <w:rFonts w:hint="eastAsia" w:ascii="Times New Roman" w:hAnsi="Times New Roman"/>
                <w:color w:val="FF0000"/>
                <w:sz w:val="21"/>
                <w:szCs w:val="21"/>
              </w:rPr>
            </w:pP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浮盐水</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盐水</w:t>
            </w:r>
            <w:r>
              <w:rPr>
                <w:rFonts w:ascii="Times New Roman" w:hAnsi="Times New Roman"/>
                <w:i/>
                <w:color w:val="FF0000"/>
                <w:spacing w:val="7"/>
                <w:sz w:val="21"/>
                <w:szCs w:val="21"/>
                <w:shd w:val="clear" w:color="auto" w:fill="FFFFFF"/>
              </w:rPr>
              <w:t>V</w:t>
            </w:r>
            <w:r>
              <w:rPr>
                <w:rFonts w:ascii="Times New Roman" w:hAnsi="宋体"/>
                <w:color w:val="FF0000"/>
                <w:spacing w:val="7"/>
                <w:sz w:val="21"/>
                <w:szCs w:val="21"/>
                <w:shd w:val="clear" w:color="auto" w:fill="FFFFFF"/>
                <w:vertAlign w:val="subscript"/>
              </w:rPr>
              <w:t>排</w:t>
            </w:r>
            <w:r>
              <w:rPr>
                <w:rFonts w:ascii="Times New Roman" w:hAnsi="Times New Roman"/>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盐水</w:t>
            </w:r>
            <w:r>
              <w:rPr>
                <w:rFonts w:ascii="Times New Roman" w:hAnsi="Times New Roman"/>
                <w:i/>
                <w:color w:val="FF0000"/>
                <w:spacing w:val="7"/>
                <w:sz w:val="21"/>
                <w:szCs w:val="21"/>
                <w:shd w:val="clear" w:color="auto" w:fill="FFFFFF"/>
              </w:rPr>
              <w:t>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0</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p>
          <w:p w14:paraId="685FF8FA">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因为塑料管漂浮：</w:t>
            </w:r>
          </w:p>
          <w:p w14:paraId="249231C2">
            <w:pPr>
              <w:pStyle w:val="6"/>
              <w:widowControl/>
              <w:adjustRightInd w:val="0"/>
              <w:snapToGrid w:val="0"/>
              <w:spacing w:before="0" w:beforeAutospacing="0" w:after="0" w:afterAutospacing="0" w:line="360" w:lineRule="auto"/>
              <w:ind w:firstLine="448" w:firstLineChars="200"/>
              <w:jc w:val="center"/>
              <w:rPr>
                <w:rFonts w:hint="eastAsia" w:ascii="Times New Roman" w:hAnsi="Times New Roman"/>
                <w:color w:val="FF0000"/>
                <w:sz w:val="21"/>
                <w:szCs w:val="21"/>
              </w:rPr>
            </w:pP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浮盐水</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F</w:t>
            </w:r>
            <w:r>
              <w:rPr>
                <w:rFonts w:ascii="Times New Roman" w:hAnsi="宋体"/>
                <w:color w:val="FF0000"/>
                <w:spacing w:val="7"/>
                <w:sz w:val="21"/>
                <w:szCs w:val="21"/>
                <w:shd w:val="clear" w:color="auto" w:fill="FFFFFF"/>
                <w:vertAlign w:val="subscript"/>
              </w:rPr>
              <w:t>浮水</w:t>
            </w:r>
          </w:p>
          <w:p w14:paraId="2DAC286A">
            <w:pPr>
              <w:pStyle w:val="6"/>
              <w:widowControl/>
              <w:adjustRightInd w:val="0"/>
              <w:snapToGrid w:val="0"/>
              <w:spacing w:before="0" w:beforeAutospacing="0" w:after="0" w:afterAutospacing="0" w:line="360" w:lineRule="auto"/>
              <w:ind w:firstLine="448" w:firstLineChars="200"/>
              <w:jc w:val="center"/>
              <w:rPr>
                <w:rFonts w:hint="eastAsia" w:ascii="Times New Roman" w:hAnsi="Times New Roman"/>
                <w:color w:val="FF0000"/>
                <w:sz w:val="21"/>
                <w:szCs w:val="21"/>
              </w:rPr>
            </w:pP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盐水</w:t>
            </w:r>
            <w:r>
              <w:rPr>
                <w:rFonts w:ascii="Times New Roman" w:hAnsi="Times New Roman"/>
                <w:i/>
                <w:color w:val="FF0000"/>
                <w:spacing w:val="7"/>
                <w:sz w:val="21"/>
                <w:szCs w:val="21"/>
                <w:shd w:val="clear" w:color="auto" w:fill="FFFFFF"/>
              </w:rPr>
              <w:t>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0</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ascii="Times New Roman" w:hAnsi="Times New Roman"/>
                <w:i/>
                <w:color w:val="FF0000"/>
                <w:spacing w:val="7"/>
                <w:sz w:val="21"/>
                <w:szCs w:val="21"/>
                <w:shd w:val="clear" w:color="auto" w:fill="FFFFFF"/>
              </w:rPr>
              <w:t>S</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0</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g</w:t>
            </w:r>
          </w:p>
          <w:p w14:paraId="47403974">
            <w:pPr>
              <w:pStyle w:val="6"/>
              <w:widowControl/>
              <w:adjustRightInd w:val="0"/>
              <w:snapToGrid w:val="0"/>
              <w:spacing w:before="0" w:beforeAutospacing="0" w:after="0" w:afterAutospacing="0" w:line="360" w:lineRule="auto"/>
              <w:ind w:firstLine="448" w:firstLineChars="200"/>
              <w:jc w:val="center"/>
              <w:rPr>
                <w:rFonts w:hint="eastAsia" w:ascii="Times New Roman" w:hAnsi="Times New Roman"/>
                <w:color w:val="FF0000"/>
                <w:sz w:val="21"/>
                <w:szCs w:val="21"/>
              </w:rPr>
            </w:pP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盐水</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0</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2</w:t>
            </w:r>
            <w:r>
              <w:rPr>
                <w:rFonts w:hint="eastAsia" w:ascii="Times New Roman" w:hAnsi="宋体"/>
                <w:color w:val="FF0000"/>
                <w:spacing w:val="7"/>
                <w:sz w:val="21"/>
                <w:szCs w:val="21"/>
                <w:shd w:val="clear" w:color="auto" w:fill="FFFFFF"/>
              </w:rPr>
              <w:t>)</w:t>
            </w:r>
            <w:r>
              <w:rPr>
                <w:rFonts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ρ</w:t>
            </w:r>
            <w:r>
              <w:rPr>
                <w:rFonts w:ascii="Times New Roman" w:hAnsi="宋体"/>
                <w:color w:val="FF0000"/>
                <w:spacing w:val="7"/>
                <w:sz w:val="21"/>
                <w:szCs w:val="21"/>
                <w:shd w:val="clear" w:color="auto" w:fill="FFFFFF"/>
                <w:vertAlign w:val="subscript"/>
              </w:rPr>
              <w:t>水</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0</w:t>
            </w:r>
            <w:r>
              <w:rPr>
                <w:rFonts w:hint="eastAsia" w:ascii="Times New Roman" w:hAnsi="宋体"/>
                <w:color w:val="FF0000"/>
                <w:spacing w:val="7"/>
                <w:sz w:val="21"/>
                <w:szCs w:val="21"/>
                <w:shd w:val="clear" w:color="auto" w:fill="FFFFFF"/>
              </w:rPr>
              <w:t>-</w:t>
            </w:r>
            <w:r>
              <w:rPr>
                <w:rFonts w:ascii="Times New Roman" w:hAnsi="Times New Roman"/>
                <w:i/>
                <w:color w:val="FF0000"/>
                <w:spacing w:val="7"/>
                <w:sz w:val="21"/>
                <w:szCs w:val="21"/>
                <w:shd w:val="clear" w:color="auto" w:fill="FFFFFF"/>
              </w:rPr>
              <w:t>L</w:t>
            </w:r>
            <w:r>
              <w:rPr>
                <w:rFonts w:ascii="Times New Roman" w:hAnsi="Times New Roman"/>
                <w:color w:val="FF0000"/>
                <w:spacing w:val="7"/>
                <w:sz w:val="21"/>
                <w:szCs w:val="21"/>
                <w:shd w:val="clear" w:color="auto" w:fill="FFFFFF"/>
                <w:vertAlign w:val="subscript"/>
              </w:rPr>
              <w:t>1</w:t>
            </w:r>
            <w:r>
              <w:rPr>
                <w:rFonts w:hint="eastAsia" w:ascii="Times New Roman" w:hAnsi="宋体"/>
                <w:color w:val="FF0000"/>
                <w:spacing w:val="7"/>
                <w:sz w:val="21"/>
                <w:szCs w:val="21"/>
                <w:shd w:val="clear" w:color="auto" w:fill="FFFFFF"/>
              </w:rPr>
              <w:t>)</w:t>
            </w:r>
          </w:p>
          <w:p w14:paraId="32E7346B">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盐水的密度：</w:t>
            </w:r>
          </w:p>
          <w:p w14:paraId="01BAF8AA">
            <w:pPr>
              <w:pStyle w:val="6"/>
              <w:widowControl/>
              <w:adjustRightInd w:val="0"/>
              <w:snapToGrid w:val="0"/>
              <w:spacing w:before="0" w:beforeAutospacing="0" w:after="0" w:afterAutospacing="0" w:line="360" w:lineRule="auto"/>
              <w:ind w:firstLine="448" w:firstLineChars="200"/>
              <w:jc w:val="center"/>
              <w:rPr>
                <w:rFonts w:hint="eastAsia" w:ascii="Times New Roman" w:hAnsi="Times New Roman"/>
                <w:color w:val="FF0000"/>
                <w:sz w:val="21"/>
                <w:szCs w:val="21"/>
              </w:rPr>
            </w:pPr>
            <w:r>
              <w:rPr>
                <w:rFonts w:ascii="Times New Roman" w:hAnsi="宋体"/>
                <w:color w:val="FF0000"/>
                <w:spacing w:val="7"/>
                <w:position w:val="-30"/>
                <w:sz w:val="21"/>
                <w:szCs w:val="21"/>
                <w:shd w:val="clear" w:color="auto" w:fill="FFFFFF"/>
              </w:rPr>
              <w:object>
                <v:shape id="_x0000_i1329" o:spt="75" type="#_x0000_t75" style="height:34pt;width:89pt;" o:ole="t" filled="f" o:preferrelative="t" stroked="f" coordsize="21600,21600">
                  <v:path/>
                  <v:fill on="f" focussize="0,0"/>
                  <v:stroke on="f" joinstyle="miter"/>
                  <v:imagedata r:id="rId252" o:title=""/>
                  <o:lock v:ext="edit" aspectratio="t"/>
                  <w10:wrap type="none"/>
                  <w10:anchorlock/>
                </v:shape>
                <o:OLEObject Type="Embed" ProgID="Equation.DSMT4" ShapeID="_x0000_i1329" DrawAspect="Content" ObjectID="_1468075851" r:id="rId251">
                  <o:LockedField>false</o:LockedField>
                </o:OLEObject>
              </w:object>
            </w:r>
          </w:p>
          <w:p w14:paraId="628F1B25">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因为鸡蛋悬浮盐水中，</w:t>
            </w:r>
          </w:p>
          <w:p w14:paraId="2FCA64DC">
            <w:pPr>
              <w:pStyle w:val="6"/>
              <w:widowControl/>
              <w:adjustRightInd w:val="0"/>
              <w:snapToGrid w:val="0"/>
              <w:spacing w:before="0" w:beforeAutospacing="0" w:after="0" w:afterAutospacing="0" w:line="360" w:lineRule="auto"/>
              <w:ind w:firstLine="448" w:firstLineChars="200"/>
              <w:jc w:val="both"/>
              <w:rPr>
                <w:rFonts w:ascii="Times New Roman" w:hAnsi="Times New Roman"/>
                <w:color w:val="FF0000"/>
                <w:sz w:val="21"/>
                <w:szCs w:val="21"/>
              </w:rPr>
            </w:pPr>
            <w:r>
              <w:rPr>
                <w:rFonts w:ascii="Times New Roman" w:hAnsi="宋体"/>
                <w:color w:val="FF0000"/>
                <w:spacing w:val="7"/>
                <w:sz w:val="21"/>
                <w:szCs w:val="21"/>
                <w:shd w:val="clear" w:color="auto" w:fill="FFFFFF"/>
              </w:rPr>
              <w:t>所以鸡蛋的密度：</w:t>
            </w:r>
          </w:p>
          <w:p w14:paraId="6A4C6D12">
            <w:pPr>
              <w:pStyle w:val="6"/>
              <w:widowControl/>
              <w:adjustRightInd w:val="0"/>
              <w:snapToGrid w:val="0"/>
              <w:spacing w:before="0" w:beforeAutospacing="0" w:after="0" w:afterAutospacing="0" w:line="360" w:lineRule="auto"/>
              <w:ind w:firstLine="448" w:firstLineChars="200"/>
              <w:jc w:val="center"/>
              <w:rPr>
                <w:rFonts w:hint="eastAsia" w:ascii="Times New Roman" w:hAnsi="宋体"/>
                <w:color w:val="FF0000"/>
                <w:spacing w:val="7"/>
                <w:sz w:val="21"/>
                <w:szCs w:val="21"/>
                <w:shd w:val="clear" w:color="auto" w:fill="FFFFFF"/>
              </w:rPr>
            </w:pPr>
            <w:r>
              <w:rPr>
                <w:rFonts w:ascii="Times New Roman" w:hAnsi="宋体"/>
                <w:color w:val="FF0000"/>
                <w:spacing w:val="7"/>
                <w:position w:val="-30"/>
                <w:sz w:val="21"/>
                <w:szCs w:val="21"/>
                <w:shd w:val="clear" w:color="auto" w:fill="FFFFFF"/>
              </w:rPr>
              <w:object>
                <v:shape id="_x0000_i1330" o:spt="75" type="#_x0000_t75" style="height:34pt;width:123pt;" o:ole="t" filled="f" o:preferrelative="t" stroked="f" coordsize="21600,21600">
                  <v:path/>
                  <v:fill on="f" focussize="0,0"/>
                  <v:stroke on="f" joinstyle="miter"/>
                  <v:imagedata r:id="rId254" o:title=""/>
                  <o:lock v:ext="edit" aspectratio="t"/>
                  <w10:wrap type="none"/>
                  <w10:anchorlock/>
                </v:shape>
                <o:OLEObject Type="Embed" ProgID="Equation.DSMT4" ShapeID="_x0000_i1330" DrawAspect="Content" ObjectID="_1468075852" r:id="rId253">
                  <o:LockedField>false</o:LockedField>
                </o:OLEObject>
              </w:object>
            </w:r>
          </w:p>
          <w:p w14:paraId="11DA40DE">
            <w:pPr>
              <w:pStyle w:val="19"/>
              <w:widowControl w:val="0"/>
              <w:adjustRightInd w:val="0"/>
              <w:snapToGrid w:val="0"/>
              <w:ind w:firstLine="422" w:firstLineChars="200"/>
              <w:textAlignment w:val="center"/>
              <w:rPr>
                <w:rFonts w:hint="eastAsia"/>
                <w:kern w:val="0"/>
              </w:rPr>
            </w:pPr>
            <w:bookmarkStart w:id="110" w:name="OLE_LINK67"/>
            <w:r>
              <w:rPr>
                <w:rFonts w:hint="eastAsia" w:hAnsi="宋体"/>
                <w:b/>
                <w:color w:val="FF00FF"/>
                <w:shd w:val="clear" w:color="auto" w:fill="FFFFFF"/>
              </w:rPr>
              <w:t>【变式</w:t>
            </w:r>
            <w:r>
              <w:rPr>
                <w:rFonts w:hAnsi="宋体"/>
                <w:b/>
                <w:color w:val="FF00FF"/>
                <w:shd w:val="clear" w:color="auto" w:fill="FFFFFF"/>
              </w:rPr>
              <w:t>41-</w:t>
            </w:r>
            <w:r>
              <w:rPr>
                <w:rFonts w:hint="eastAsia" w:hAnsi="宋体"/>
                <w:b/>
                <w:color w:val="FF00FF"/>
                <w:shd w:val="clear" w:color="auto" w:fill="FFFFFF"/>
              </w:rPr>
              <w:t>1】</w:t>
            </w:r>
            <w:r>
              <w:rPr>
                <w:rFonts w:hAnsi="宋体"/>
                <w:kern w:val="0"/>
              </w:rPr>
              <w:t>非非和柚柚利用吸管、细铁丝和石蜡各制作了一支简易密度计。非非的密度计的质量为</w:t>
            </w:r>
            <w:r>
              <w:rPr>
                <w:kern w:val="0"/>
              </w:rPr>
              <w:t>10g</w:t>
            </w:r>
            <w:r>
              <w:rPr>
                <w:rFonts w:hAnsi="宋体"/>
                <w:kern w:val="0"/>
              </w:rPr>
              <w:t>，放入液体中，漂浮在液面上，如图甲，密度计受到的浮力</w:t>
            </w:r>
            <w:r>
              <w:rPr>
                <w:kern w:val="0"/>
              </w:rPr>
              <w:t>_______N</w:t>
            </w:r>
            <w:r>
              <w:rPr>
                <w:rFonts w:hAnsi="宋体"/>
                <w:kern w:val="0"/>
              </w:rPr>
              <w:t>，排开的液体重力</w:t>
            </w:r>
            <w:r>
              <w:rPr>
                <w:kern w:val="0"/>
              </w:rPr>
              <w:t>_______N</w:t>
            </w:r>
            <w:r>
              <w:rPr>
                <w:rFonts w:hAnsi="宋体"/>
                <w:kern w:val="0"/>
              </w:rPr>
              <w:t>。柚柚的密度计放入液体中，沉到容器底，不好测量液体密度，如图乙，请提出一种改进方法</w:t>
            </w:r>
            <w:r>
              <w:rPr>
                <w:kern w:val="0"/>
              </w:rPr>
              <w:t>__</w:t>
            </w:r>
            <w:r>
              <w:rPr>
                <w:rFonts w:hint="eastAsia"/>
                <w:kern w:val="0"/>
              </w:rPr>
              <w:t>____</w:t>
            </w:r>
            <w:r>
              <w:rPr>
                <w:kern w:val="0"/>
              </w:rPr>
              <w:t>______</w:t>
            </w:r>
            <w:r>
              <w:rPr>
                <w:rFonts w:hAnsi="宋体"/>
                <w:kern w:val="0"/>
              </w:rPr>
              <w:t>。</w:t>
            </w:r>
            <w:r>
              <w:rPr>
                <w:kern w:val="0"/>
              </w:rPr>
              <w:t>（g</w:t>
            </w:r>
            <w:r>
              <w:rPr>
                <w:rFonts w:hAnsi="宋体"/>
                <w:kern w:val="0"/>
              </w:rPr>
              <w:t>取</w:t>
            </w:r>
            <w:r>
              <w:rPr>
                <w:kern w:val="0"/>
              </w:rPr>
              <w:t>10N/kg）</w:t>
            </w:r>
          </w:p>
          <w:bookmarkEnd w:id="110"/>
          <w:p w14:paraId="6962A9D9">
            <w:pPr>
              <w:pStyle w:val="19"/>
              <w:widowControl w:val="0"/>
              <w:adjustRightInd w:val="0"/>
              <w:snapToGrid w:val="0"/>
              <w:ind w:firstLine="420" w:firstLineChars="200"/>
              <w:jc w:val="center"/>
              <w:textAlignment w:val="center"/>
              <w:rPr>
                <w:rFonts w:hint="eastAsia"/>
                <w:color w:val="FF0000"/>
                <w:kern w:val="0"/>
              </w:rPr>
            </w:pPr>
            <w:r>
              <w:rPr>
                <w:rFonts w:hint="eastAsia"/>
                <w:color w:val="FF0000"/>
                <w:kern w:val="0"/>
              </w:rPr>
              <w:drawing>
                <wp:inline distT="0" distB="0" distL="114300" distR="114300">
                  <wp:extent cx="1676400" cy="1280160"/>
                  <wp:effectExtent l="0" t="0" r="0" b="0"/>
                  <wp:docPr id="44"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07"/>
                          <pic:cNvPicPr>
                            <a:picLocks noChangeAspect="1"/>
                          </pic:cNvPicPr>
                        </pic:nvPicPr>
                        <pic:blipFill>
                          <a:blip r:embed="rId255"/>
                          <a:stretch>
                            <a:fillRect/>
                          </a:stretch>
                        </pic:blipFill>
                        <pic:spPr>
                          <a:xfrm>
                            <a:off x="0" y="0"/>
                            <a:ext cx="1676400" cy="1280160"/>
                          </a:xfrm>
                          <a:prstGeom prst="rect">
                            <a:avLst/>
                          </a:prstGeom>
                          <a:noFill/>
                          <a:ln>
                            <a:noFill/>
                          </a:ln>
                        </pic:spPr>
                      </pic:pic>
                    </a:graphicData>
                  </a:graphic>
                </wp:inline>
              </w:drawing>
            </w:r>
          </w:p>
          <w:p w14:paraId="7052F5CA">
            <w:pPr>
              <w:adjustRightInd w:val="0"/>
              <w:snapToGrid w:val="0"/>
              <w:spacing w:line="360" w:lineRule="auto"/>
              <w:ind w:firstLine="420" w:firstLineChars="200"/>
              <w:rPr>
                <w:rFonts w:ascii="PingFangSC-Regular" w:hAnsi="PingFangSC-Regular"/>
                <w:color w:val="FF0000"/>
                <w:szCs w:val="21"/>
              </w:rPr>
            </w:pPr>
            <w:r>
              <w:rPr>
                <w:rFonts w:hint="eastAsia" w:ascii="PingFangSC-Semibold" w:hAnsi="PingFangSC-Semibold"/>
                <w:bCs/>
                <w:color w:val="FF0000"/>
                <w:szCs w:val="21"/>
              </w:rPr>
              <w:t>【答案】0.1；0.1；</w:t>
            </w:r>
            <w:r>
              <w:rPr>
                <w:rFonts w:ascii="PingFangSC-Regular" w:hAnsi="PingFangSC-Regular"/>
                <w:color w:val="FF0000"/>
                <w:szCs w:val="21"/>
              </w:rPr>
              <w:t>减少吸管下端的细铁丝</w:t>
            </w:r>
          </w:p>
          <w:p w14:paraId="35C989B6">
            <w:pPr>
              <w:adjustRightInd w:val="0"/>
              <w:snapToGrid w:val="0"/>
              <w:spacing w:line="360" w:lineRule="auto"/>
              <w:ind w:firstLine="420" w:firstLineChars="200"/>
              <w:rPr>
                <w:rFonts w:hint="eastAsia" w:ascii="PingFangSC-Regular" w:hAnsi="PingFangSC-Regular"/>
                <w:color w:val="FF0000"/>
                <w:szCs w:val="21"/>
              </w:rPr>
            </w:pPr>
            <w:r>
              <w:rPr>
                <w:rFonts w:hint="eastAsia" w:ascii="PingFangSC-Regular" w:hAnsi="PingFangSC-Regular"/>
                <w:color w:val="FF0000"/>
                <w:szCs w:val="21"/>
              </w:rPr>
              <w:t>【解析】</w:t>
            </w:r>
            <w:r>
              <w:rPr>
                <w:rFonts w:ascii="PingFangSC-Regular" w:hAnsi="PingFangSC-Regular"/>
                <w:color w:val="FF0000"/>
                <w:szCs w:val="21"/>
              </w:rPr>
              <w:t>因为漂浮在液面上的物体受到的浮力等于自身重力</w:t>
            </w:r>
            <w:r>
              <w:rPr>
                <w:rFonts w:hint="eastAsia" w:ascii="PingFangSC-Regular" w:hAnsi="PingFangSC-Regular"/>
                <w:color w:val="FF0000"/>
                <w:szCs w:val="21"/>
              </w:rPr>
              <w:t>，</w:t>
            </w:r>
            <w:r>
              <w:rPr>
                <w:rFonts w:ascii="PingFangSC-Regular" w:hAnsi="PingFangSC-Regular"/>
                <w:color w:val="FF0000"/>
                <w:szCs w:val="21"/>
              </w:rPr>
              <w:t>所以密度计受到的浮力</w:t>
            </w:r>
            <w:r>
              <w:rPr>
                <w:rFonts w:hint="eastAsia" w:ascii="PingFangSC-Regular" w:hAnsi="PingFangSC-Regular"/>
                <w:color w:val="FF0000"/>
                <w:szCs w:val="21"/>
              </w:rPr>
              <w:t>：</w:t>
            </w:r>
          </w:p>
          <w:p w14:paraId="3A1B48E6">
            <w:pPr>
              <w:adjustRightInd w:val="0"/>
              <w:snapToGrid w:val="0"/>
              <w:spacing w:line="360" w:lineRule="auto"/>
              <w:ind w:firstLine="420" w:firstLineChars="200"/>
              <w:jc w:val="center"/>
              <w:rPr>
                <w:rFonts w:hint="eastAsia"/>
                <w:color w:val="FF0000"/>
                <w:szCs w:val="21"/>
              </w:rPr>
            </w:pPr>
            <w:bookmarkStart w:id="111" w:name="OLE_LINK70"/>
            <w:r>
              <w:rPr>
                <w:i/>
                <w:color w:val="FF0000"/>
                <w:shd w:val="clear" w:color="auto" w:fill="FFFFFF"/>
              </w:rPr>
              <w:t>F</w:t>
            </w:r>
            <w:r>
              <w:rPr>
                <w:color w:val="FF0000"/>
                <w:shd w:val="clear" w:color="auto" w:fill="FFFFFF"/>
                <w:vertAlign w:val="subscript"/>
              </w:rPr>
              <w:t>浮</w:t>
            </w:r>
            <w:r>
              <w:rPr>
                <w:color w:val="FF0000"/>
                <w:shd w:val="clear" w:color="auto" w:fill="FFFFFF"/>
              </w:rPr>
              <w:t>=</w:t>
            </w:r>
            <w:r>
              <w:rPr>
                <w:i/>
                <w:color w:val="FF0000"/>
                <w:shd w:val="clear" w:color="auto" w:fill="FFFFFF"/>
              </w:rPr>
              <w:t>G</w:t>
            </w:r>
            <w:r>
              <w:rPr>
                <w:color w:val="FF0000"/>
                <w:shd w:val="clear" w:color="auto" w:fill="FFFFFF"/>
              </w:rPr>
              <w:t>=</w:t>
            </w:r>
            <w:r>
              <w:rPr>
                <w:i/>
                <w:color w:val="FF0000"/>
                <w:shd w:val="clear" w:color="auto" w:fill="FFFFFF"/>
              </w:rPr>
              <w:t>mg</w:t>
            </w:r>
            <w:r>
              <w:rPr>
                <w:color w:val="FF0000"/>
                <w:shd w:val="clear" w:color="auto" w:fill="FFFFFF"/>
              </w:rPr>
              <w:t>=0.01kg×10N/kg=</w:t>
            </w:r>
            <w:r>
              <w:rPr>
                <w:rFonts w:hint="eastAsia"/>
                <w:color w:val="FF0000"/>
                <w:shd w:val="clear" w:color="auto" w:fill="FFFFFF"/>
              </w:rPr>
              <w:t>0.1N</w:t>
            </w:r>
          </w:p>
          <w:bookmarkEnd w:id="111"/>
          <w:p w14:paraId="19D6DBEF">
            <w:pPr>
              <w:adjustRightInd w:val="0"/>
              <w:snapToGrid w:val="0"/>
              <w:spacing w:line="360" w:lineRule="auto"/>
              <w:ind w:firstLine="420" w:firstLineChars="200"/>
              <w:rPr>
                <w:rFonts w:hint="eastAsia" w:ascii="PingFangSC-Regular" w:hAnsi="PingFangSC-Regular"/>
                <w:color w:val="FF0000"/>
                <w:szCs w:val="21"/>
              </w:rPr>
            </w:pPr>
            <w:r>
              <w:rPr>
                <w:rFonts w:ascii="PingFangSC-Regular" w:hAnsi="PingFangSC-Regular"/>
                <w:color w:val="FF0000"/>
                <w:szCs w:val="21"/>
              </w:rPr>
              <w:t>由阿基米德原理可知</w:t>
            </w:r>
            <w:r>
              <w:rPr>
                <w:rFonts w:hint="eastAsia" w:ascii="PingFangSC-Regular" w:hAnsi="PingFangSC-Regular"/>
                <w:color w:val="FF0000"/>
                <w:szCs w:val="21"/>
              </w:rPr>
              <w:t>，</w:t>
            </w:r>
            <w:r>
              <w:rPr>
                <w:rFonts w:ascii="PingFangSC-Regular" w:hAnsi="PingFangSC-Regular"/>
                <w:color w:val="FF0000"/>
                <w:szCs w:val="21"/>
              </w:rPr>
              <w:t>排开的液体重力</w:t>
            </w:r>
            <w:r>
              <w:rPr>
                <w:rFonts w:hint="eastAsia" w:ascii="PingFangSC-Regular" w:hAnsi="PingFangSC-Regular"/>
                <w:color w:val="FF0000"/>
                <w:szCs w:val="21"/>
              </w:rPr>
              <w:t>：</w:t>
            </w:r>
          </w:p>
          <w:p w14:paraId="632277FD">
            <w:pPr>
              <w:adjustRightInd w:val="0"/>
              <w:snapToGrid w:val="0"/>
              <w:spacing w:line="360" w:lineRule="auto"/>
              <w:ind w:firstLine="420" w:firstLineChars="200"/>
              <w:jc w:val="center"/>
              <w:rPr>
                <w:rFonts w:hint="eastAsia" w:ascii="PingFangSC-Regular" w:hAnsi="PingFangSC-Regular"/>
                <w:color w:val="FF0000"/>
                <w:szCs w:val="21"/>
              </w:rPr>
            </w:pPr>
            <w:r>
              <w:rPr>
                <w:i/>
                <w:color w:val="FF0000"/>
                <w:shd w:val="clear" w:color="auto" w:fill="FFFFFF"/>
              </w:rPr>
              <w:t>G</w:t>
            </w:r>
            <w:r>
              <w:rPr>
                <w:rFonts w:hint="eastAsia"/>
                <w:color w:val="FF0000"/>
                <w:shd w:val="clear" w:color="auto" w:fill="FFFFFF"/>
                <w:vertAlign w:val="subscript"/>
              </w:rPr>
              <w:t>排</w:t>
            </w:r>
            <w:r>
              <w:rPr>
                <w:color w:val="FF0000"/>
                <w:shd w:val="clear" w:color="auto" w:fill="FFFFFF"/>
              </w:rPr>
              <w:t>=</w:t>
            </w:r>
            <w:r>
              <w:rPr>
                <w:i/>
                <w:color w:val="FF0000"/>
                <w:shd w:val="clear" w:color="auto" w:fill="FFFFFF"/>
              </w:rPr>
              <w:t>F</w:t>
            </w:r>
            <w:r>
              <w:rPr>
                <w:color w:val="FF0000"/>
                <w:shd w:val="clear" w:color="auto" w:fill="FFFFFF"/>
                <w:vertAlign w:val="subscript"/>
              </w:rPr>
              <w:t>浮</w:t>
            </w:r>
            <w:r>
              <w:rPr>
                <w:color w:val="FF0000"/>
                <w:shd w:val="clear" w:color="auto" w:fill="FFFFFF"/>
              </w:rPr>
              <w:t>=</w:t>
            </w:r>
            <w:r>
              <w:rPr>
                <w:rFonts w:hint="eastAsia"/>
                <w:color w:val="FF0000"/>
                <w:shd w:val="clear" w:color="auto" w:fill="FFFFFF"/>
              </w:rPr>
              <w:t>0.1N</w:t>
            </w:r>
          </w:p>
          <w:p w14:paraId="2519DE94">
            <w:pPr>
              <w:adjustRightInd w:val="0"/>
              <w:snapToGrid w:val="0"/>
              <w:spacing w:line="360" w:lineRule="auto"/>
              <w:ind w:firstLine="420" w:firstLineChars="200"/>
              <w:rPr>
                <w:rFonts w:hint="eastAsia"/>
                <w:color w:val="FF0000"/>
                <w:kern w:val="0"/>
              </w:rPr>
            </w:pPr>
            <w:r>
              <w:rPr>
                <w:color w:val="FF0000"/>
              </w:rPr>
              <w:t>为了让吸管能竖直地漂浮在液体中</w:t>
            </w:r>
            <w:r>
              <w:rPr>
                <w:rFonts w:hint="eastAsia"/>
                <w:color w:val="FF0000"/>
              </w:rPr>
              <w:t>，</w:t>
            </w:r>
            <w:r>
              <w:rPr>
                <w:color w:val="FF0000"/>
              </w:rPr>
              <w:t>应减少吸管下端的细铁丝</w:t>
            </w:r>
            <w:r>
              <w:rPr>
                <w:rFonts w:hint="eastAsia"/>
                <w:color w:val="FF0000"/>
              </w:rPr>
              <w:t>。</w:t>
            </w:r>
          </w:p>
          <w:p w14:paraId="047CCE5F">
            <w:pPr>
              <w:pStyle w:val="6"/>
              <w:widowControl/>
              <w:adjustRightInd w:val="0"/>
              <w:snapToGrid w:val="0"/>
              <w:spacing w:before="0" w:beforeAutospacing="0" w:after="0" w:afterAutospacing="0" w:line="360" w:lineRule="auto"/>
              <w:ind w:firstLine="422" w:firstLineChars="200"/>
              <w:jc w:val="both"/>
              <w:rPr>
                <w:rFonts w:ascii="Times New Roman" w:hAnsi="Times New Roman"/>
                <w:color w:val="000000"/>
                <w:sz w:val="21"/>
                <w:szCs w:val="21"/>
                <w:shd w:val="clear" w:color="auto" w:fill="FFFFFF"/>
              </w:rPr>
            </w:pPr>
            <w:bookmarkStart w:id="112" w:name="OLE_LINK77"/>
            <w:r>
              <w:rPr>
                <w:rFonts w:hint="eastAsia" w:ascii="Times New Roman" w:hAnsi="宋体"/>
                <w:b/>
                <w:color w:val="FF00FF"/>
                <w:sz w:val="21"/>
                <w:szCs w:val="21"/>
                <w:shd w:val="clear" w:color="auto" w:fill="FFFFFF"/>
              </w:rPr>
              <w:t>【变式41-2】</w:t>
            </w:r>
            <w:bookmarkEnd w:id="112"/>
            <w:r>
              <w:rPr>
                <w:rFonts w:ascii="Times New Roman" w:hAnsi="宋体"/>
                <w:color w:val="000000"/>
                <w:sz w:val="21"/>
                <w:szCs w:val="21"/>
                <w:shd w:val="clear" w:color="auto" w:fill="FFFFFF"/>
              </w:rPr>
              <w:t>双漂法测液体密度：</w:t>
            </w:r>
          </w:p>
          <w:p w14:paraId="0456FAE6">
            <w:pPr>
              <w:pStyle w:val="6"/>
              <w:widowControl/>
              <w:adjustRightInd w:val="0"/>
              <w:snapToGrid w:val="0"/>
              <w:spacing w:before="0" w:beforeAutospacing="0" w:after="0" w:afterAutospacing="0" w:line="360" w:lineRule="auto"/>
              <w:ind w:firstLine="420" w:firstLineChars="200"/>
              <w:jc w:val="center"/>
              <w:rPr>
                <w:rFonts w:ascii="Times New Roman" w:hAnsi="Times New Roman"/>
                <w:color w:val="000000"/>
                <w:sz w:val="21"/>
                <w:szCs w:val="21"/>
                <w:shd w:val="clear" w:color="auto" w:fill="FFFFFF"/>
              </w:rPr>
            </w:pPr>
            <w:r>
              <w:rPr>
                <w:rFonts w:ascii="Times New Roman" w:hAnsi="Times New Roman"/>
                <w:sz w:val="21"/>
                <w:szCs w:val="21"/>
              </w:rPr>
              <w:object>
                <v:shape id="_x0000_i1332" o:spt="75" type="#_x0000_t75" style="height:74.7pt;width:113.3pt;" o:ole="t" filled="f" o:preferrelative="t" stroked="f" coordsize="21600,21600">
                  <v:path/>
                  <v:fill on="f" focussize="0,0"/>
                  <v:stroke on="f" joinstyle="miter"/>
                  <v:imagedata r:id="rId257" o:title=""/>
                  <o:lock v:ext="edit" aspectratio="t"/>
                  <w10:wrap type="none"/>
                  <w10:anchorlock/>
                </v:shape>
                <o:OLEObject Type="Embed" ProgID="PBrush" ShapeID="_x0000_i1332" DrawAspect="Content" ObjectID="_1468075853" r:id="rId256">
                  <o:LockedField>false</o:LockedField>
                </o:OLEObject>
              </w:object>
            </w:r>
          </w:p>
          <w:p w14:paraId="3E4CAAAB">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000000"/>
                <w:sz w:val="21"/>
                <w:szCs w:val="21"/>
                <w:shd w:val="clear" w:color="auto" w:fill="FFFFFF"/>
              </w:rPr>
            </w:pPr>
            <w:r>
              <w:rPr>
                <w:rFonts w:hint="eastAsia"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1</w:t>
            </w:r>
            <w:r>
              <w:rPr>
                <w:rFonts w:hint="eastAsia" w:ascii="Times New Roman" w:hAnsi="Times New Roman"/>
                <w:color w:val="000000"/>
                <w:sz w:val="21"/>
                <w:szCs w:val="21"/>
                <w:shd w:val="clear" w:color="auto" w:fill="FFFFFF"/>
              </w:rPr>
              <w:t>）</w:t>
            </w:r>
            <w:r>
              <w:rPr>
                <w:rFonts w:ascii="Times New Roman" w:hAnsi="宋体"/>
                <w:color w:val="000000"/>
                <w:sz w:val="21"/>
                <w:szCs w:val="21"/>
                <w:shd w:val="clear" w:color="auto" w:fill="FFFFFF"/>
              </w:rPr>
              <w:t>取粗细均匀的木棒</w:t>
            </w:r>
            <w:r>
              <w:rPr>
                <w:rFonts w:hint="eastAsia" w:ascii="Times New Roman" w:hAnsi="宋体"/>
                <w:color w:val="000000"/>
                <w:sz w:val="21"/>
                <w:szCs w:val="21"/>
                <w:shd w:val="clear" w:color="auto" w:fill="FFFFFF"/>
              </w:rPr>
              <w:t>，</w:t>
            </w:r>
            <w:r>
              <w:rPr>
                <w:rFonts w:ascii="Times New Roman" w:hAnsi="宋体"/>
                <w:color w:val="000000"/>
                <w:sz w:val="21"/>
                <w:szCs w:val="21"/>
                <w:shd w:val="clear" w:color="auto" w:fill="FFFFFF"/>
              </w:rPr>
              <w:t>用刻度尺测量其长度</w:t>
            </w:r>
            <w:r>
              <w:rPr>
                <w:rFonts w:hint="eastAsia" w:ascii="Times New Roman" w:hAnsi="宋体"/>
                <w:i/>
                <w:color w:val="000000"/>
                <w:sz w:val="21"/>
                <w:szCs w:val="21"/>
                <w:shd w:val="clear" w:color="auto" w:fill="FFFFFF"/>
              </w:rPr>
              <w:t>h</w:t>
            </w:r>
            <w:r>
              <w:rPr>
                <w:rFonts w:hint="eastAsia" w:ascii="Times New Roman" w:hAnsi="宋体"/>
                <w:color w:val="000000"/>
                <w:sz w:val="21"/>
                <w:szCs w:val="21"/>
                <w:shd w:val="clear" w:color="auto" w:fill="FFFFFF"/>
              </w:rPr>
              <w:t>，</w:t>
            </w:r>
            <w:r>
              <w:rPr>
                <w:rFonts w:ascii="Times New Roman" w:hAnsi="宋体"/>
                <w:color w:val="000000"/>
                <w:sz w:val="21"/>
                <w:szCs w:val="21"/>
                <w:shd w:val="clear" w:color="auto" w:fill="FFFFFF"/>
              </w:rPr>
              <w:t>底部缠上足够的金属丝</w:t>
            </w:r>
            <w:r>
              <w:rPr>
                <w:rFonts w:hint="eastAsia" w:ascii="Times New Roman" w:hAnsi="宋体"/>
                <w:color w:val="000000"/>
                <w:sz w:val="21"/>
                <w:szCs w:val="21"/>
                <w:shd w:val="clear" w:color="auto" w:fill="FFFFFF"/>
              </w:rPr>
              <w:t>；</w:t>
            </w:r>
          </w:p>
          <w:p w14:paraId="726E5973">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000000"/>
                <w:sz w:val="21"/>
                <w:szCs w:val="21"/>
                <w:shd w:val="clear" w:color="auto" w:fill="FFFFFF"/>
              </w:rPr>
            </w:pPr>
            <w:r>
              <w:rPr>
                <w:rFonts w:hint="eastAsia"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2</w:t>
            </w:r>
            <w:r>
              <w:rPr>
                <w:rFonts w:hint="eastAsia" w:ascii="Times New Roman" w:hAnsi="Times New Roman"/>
                <w:color w:val="000000"/>
                <w:sz w:val="21"/>
                <w:szCs w:val="21"/>
                <w:shd w:val="clear" w:color="auto" w:fill="FFFFFF"/>
              </w:rPr>
              <w:t>）</w:t>
            </w:r>
            <w:r>
              <w:rPr>
                <w:rFonts w:ascii="Times New Roman" w:hAnsi="宋体"/>
                <w:color w:val="000000"/>
                <w:sz w:val="21"/>
                <w:szCs w:val="21"/>
                <w:shd w:val="clear" w:color="auto" w:fill="FFFFFF"/>
              </w:rPr>
              <w:t>烧杯中装入适量的水</w:t>
            </w:r>
            <w:r>
              <w:rPr>
                <w:rFonts w:hint="eastAsia" w:ascii="Times New Roman" w:hAnsi="宋体"/>
                <w:color w:val="000000"/>
                <w:sz w:val="21"/>
                <w:szCs w:val="21"/>
                <w:shd w:val="clear" w:color="auto" w:fill="FFFFFF"/>
              </w:rPr>
              <w:t>，</w:t>
            </w:r>
            <w:r>
              <w:rPr>
                <w:rFonts w:ascii="Times New Roman" w:hAnsi="宋体"/>
                <w:color w:val="000000"/>
                <w:sz w:val="21"/>
                <w:szCs w:val="21"/>
                <w:shd w:val="clear" w:color="auto" w:fill="FFFFFF"/>
              </w:rPr>
              <w:t>使木棒竖直漂浮于水中</w:t>
            </w:r>
            <w:r>
              <w:rPr>
                <w:rFonts w:hint="eastAsia" w:ascii="Times New Roman" w:hAnsi="宋体"/>
                <w:color w:val="000000"/>
                <w:sz w:val="21"/>
                <w:szCs w:val="21"/>
                <w:shd w:val="clear" w:color="auto" w:fill="FFFFFF"/>
              </w:rPr>
              <w:t>，</w:t>
            </w:r>
            <w:r>
              <w:rPr>
                <w:rFonts w:ascii="Times New Roman" w:hAnsi="宋体"/>
                <w:color w:val="000000"/>
                <w:sz w:val="21"/>
                <w:szCs w:val="21"/>
                <w:shd w:val="clear" w:color="auto" w:fill="FFFFFF"/>
              </w:rPr>
              <w:t>用刻度尺测量木棒露出水面的高度</w:t>
            </w:r>
            <w:r>
              <w:rPr>
                <w:rFonts w:hint="eastAsia" w:ascii="Times New Roman" w:hAnsi="宋体"/>
                <w:i/>
                <w:color w:val="000000"/>
                <w:sz w:val="21"/>
                <w:szCs w:val="21"/>
                <w:shd w:val="clear" w:color="auto" w:fill="FFFFFF"/>
              </w:rPr>
              <w:t>h</w:t>
            </w:r>
            <w:r>
              <w:rPr>
                <w:rFonts w:hint="eastAsia" w:ascii="Times New Roman" w:hAnsi="宋体"/>
                <w:color w:val="000000"/>
                <w:sz w:val="21"/>
                <w:szCs w:val="21"/>
                <w:shd w:val="clear" w:color="auto" w:fill="FFFFFF"/>
                <w:vertAlign w:val="subscript"/>
              </w:rPr>
              <w:t>1</w:t>
            </w:r>
            <w:r>
              <w:rPr>
                <w:rFonts w:hint="eastAsia" w:ascii="Times New Roman" w:hAnsi="宋体"/>
                <w:color w:val="000000"/>
                <w:sz w:val="21"/>
                <w:szCs w:val="21"/>
                <w:shd w:val="clear" w:color="auto" w:fill="FFFFFF"/>
              </w:rPr>
              <w:t>；</w:t>
            </w:r>
          </w:p>
          <w:p w14:paraId="1EB422A9">
            <w:pPr>
              <w:pStyle w:val="6"/>
              <w:widowControl/>
              <w:adjustRightInd w:val="0"/>
              <w:snapToGrid w:val="0"/>
              <w:spacing w:before="0" w:beforeAutospacing="0" w:after="0" w:afterAutospacing="0" w:line="360" w:lineRule="auto"/>
              <w:ind w:firstLine="420" w:firstLineChars="200"/>
              <w:jc w:val="both"/>
              <w:rPr>
                <w:rFonts w:hint="eastAsia" w:ascii="Times New Roman" w:hAnsi="Times New Roman"/>
                <w:color w:val="000000"/>
                <w:sz w:val="21"/>
                <w:szCs w:val="21"/>
                <w:shd w:val="clear" w:color="auto" w:fill="FFFFFF"/>
              </w:rPr>
            </w:pPr>
            <w:r>
              <w:rPr>
                <w:rFonts w:hint="eastAsia" w:ascii="Times New Roman" w:hAnsi="Times New Roman"/>
                <w:color w:val="000000"/>
                <w:sz w:val="21"/>
                <w:szCs w:val="21"/>
                <w:shd w:val="clear" w:color="auto" w:fill="FFFFFF"/>
              </w:rPr>
              <w:t>（</w:t>
            </w:r>
            <w:r>
              <w:rPr>
                <w:rFonts w:ascii="Times New Roman" w:hAnsi="Times New Roman"/>
                <w:color w:val="000000"/>
                <w:sz w:val="21"/>
                <w:szCs w:val="21"/>
                <w:shd w:val="clear" w:color="auto" w:fill="FFFFFF"/>
              </w:rPr>
              <w:t>3</w:t>
            </w:r>
            <w:r>
              <w:rPr>
                <w:rFonts w:hint="eastAsia" w:ascii="Times New Roman" w:hAnsi="Times New Roman"/>
                <w:color w:val="000000"/>
                <w:sz w:val="21"/>
                <w:szCs w:val="21"/>
                <w:shd w:val="clear" w:color="auto" w:fill="FFFFFF"/>
              </w:rPr>
              <w:t>）</w:t>
            </w:r>
            <w:r>
              <w:rPr>
                <w:rFonts w:ascii="Times New Roman" w:hAnsi="宋体"/>
                <w:color w:val="000000"/>
                <w:sz w:val="21"/>
                <w:szCs w:val="21"/>
                <w:shd w:val="clear" w:color="auto" w:fill="FFFFFF"/>
              </w:rPr>
              <w:t>烧杯中装入适量的待测液体</w:t>
            </w:r>
            <w:r>
              <w:rPr>
                <w:rFonts w:hint="eastAsia" w:ascii="Times New Roman" w:hAnsi="Times New Roman"/>
                <w:color w:val="000000"/>
                <w:sz w:val="21"/>
                <w:szCs w:val="21"/>
                <w:shd w:val="clear" w:color="auto" w:fill="FFFFFF"/>
              </w:rPr>
              <w:t>，</w:t>
            </w:r>
            <w:r>
              <w:rPr>
                <w:rFonts w:ascii="Times New Roman" w:hAnsi="宋体"/>
                <w:color w:val="000000"/>
                <w:sz w:val="21"/>
                <w:szCs w:val="21"/>
                <w:shd w:val="clear" w:color="auto" w:fill="FFFFFF"/>
              </w:rPr>
              <w:t>使木棒竖直漂浮于其中</w:t>
            </w:r>
            <w:r>
              <w:rPr>
                <w:rFonts w:hint="eastAsia" w:ascii="Times New Roman" w:hAnsi="Times New Roman"/>
                <w:color w:val="000000"/>
                <w:sz w:val="21"/>
                <w:szCs w:val="21"/>
                <w:shd w:val="clear" w:color="auto" w:fill="FFFFFF"/>
              </w:rPr>
              <w:t>，</w:t>
            </w:r>
            <w:r>
              <w:rPr>
                <w:rFonts w:ascii="Times New Roman" w:hAnsi="宋体"/>
                <w:color w:val="000000"/>
                <w:sz w:val="21"/>
                <w:szCs w:val="21"/>
                <w:shd w:val="clear" w:color="auto" w:fill="FFFFFF"/>
              </w:rPr>
              <w:t>用刻度尺测量木棒露出液面的高度</w:t>
            </w:r>
            <w:r>
              <w:rPr>
                <w:rFonts w:hint="eastAsia" w:ascii="Times New Roman" w:hAnsi="宋体"/>
                <w:i/>
                <w:color w:val="000000"/>
                <w:sz w:val="21"/>
                <w:szCs w:val="21"/>
                <w:shd w:val="clear" w:color="auto" w:fill="FFFFFF"/>
              </w:rPr>
              <w:t>h</w:t>
            </w:r>
            <w:r>
              <w:rPr>
                <w:rFonts w:hint="eastAsia" w:ascii="Times New Roman" w:hAnsi="宋体"/>
                <w:color w:val="000000"/>
                <w:sz w:val="21"/>
                <w:szCs w:val="21"/>
                <w:shd w:val="clear" w:color="auto" w:fill="FFFFFF"/>
                <w:vertAlign w:val="subscript"/>
              </w:rPr>
              <w:t>2</w:t>
            </w:r>
            <w:r>
              <w:rPr>
                <w:rFonts w:hint="eastAsia" w:ascii="Times New Roman" w:hAnsi="Times New Roman"/>
                <w:color w:val="000000"/>
                <w:sz w:val="21"/>
                <w:szCs w:val="21"/>
                <w:shd w:val="clear" w:color="auto" w:fill="FFFFFF"/>
              </w:rPr>
              <w:t>；</w:t>
            </w:r>
          </w:p>
          <w:p w14:paraId="7B0D9C65">
            <w:pPr>
              <w:pStyle w:val="6"/>
              <w:widowControl/>
              <w:adjustRightInd w:val="0"/>
              <w:snapToGrid w:val="0"/>
              <w:spacing w:before="0" w:beforeAutospacing="0" w:after="0" w:afterAutospacing="0" w:line="360" w:lineRule="auto"/>
              <w:ind w:firstLine="420" w:firstLineChars="200"/>
              <w:jc w:val="both"/>
              <w:rPr>
                <w:rFonts w:hint="eastAsia" w:ascii="Times New Roman" w:hAnsi="宋体"/>
                <w:color w:val="000000"/>
                <w:sz w:val="21"/>
                <w:szCs w:val="21"/>
                <w:shd w:val="clear" w:color="auto" w:fill="FFFFFF"/>
              </w:rPr>
            </w:pPr>
            <w:r>
              <w:rPr>
                <w:rFonts w:hint="eastAsia" w:ascii="Times New Roman" w:hAnsi="Times New Roman"/>
                <w:color w:val="000000"/>
                <w:sz w:val="21"/>
                <w:szCs w:val="21"/>
                <w:shd w:val="clear" w:color="auto" w:fill="FFFFFF"/>
              </w:rPr>
              <w:t>（4）</w:t>
            </w:r>
            <w:r>
              <w:rPr>
                <w:rFonts w:ascii="Times New Roman" w:hAnsi="宋体"/>
                <w:color w:val="000000"/>
                <w:sz w:val="21"/>
                <w:szCs w:val="21"/>
                <w:shd w:val="clear" w:color="auto" w:fill="FFFFFF"/>
              </w:rPr>
              <w:t>液体的密度</w:t>
            </w:r>
            <w:r>
              <w:rPr>
                <w:rFonts w:hint="eastAsia" w:ascii="Times New Roman" w:hAnsi="宋体"/>
                <w:color w:val="000000"/>
                <w:sz w:val="21"/>
                <w:szCs w:val="21"/>
                <w:shd w:val="clear" w:color="auto" w:fill="FFFFFF"/>
              </w:rPr>
              <w:t>表达式</w:t>
            </w:r>
            <w:r>
              <w:rPr>
                <w:rFonts w:ascii="Times New Roman" w:hAnsi="宋体"/>
                <w:color w:val="000000"/>
                <w:sz w:val="21"/>
                <w:szCs w:val="21"/>
                <w:shd w:val="clear" w:color="auto" w:fill="FFFFFF"/>
              </w:rPr>
              <w:t>为</w:t>
            </w:r>
            <w:r>
              <w:rPr>
                <w:rStyle w:val="13"/>
                <w:rFonts w:ascii="Times New Roman" w:hAnsi="Times New Roman"/>
                <w:i/>
                <w:color w:val="000000"/>
                <w:sz w:val="21"/>
                <w:szCs w:val="21"/>
                <w:shd w:val="clear" w:color="auto" w:fill="FFFFFF"/>
              </w:rPr>
              <w:t>ρ</w:t>
            </w:r>
            <w:r>
              <w:rPr>
                <w:rStyle w:val="13"/>
                <w:rFonts w:hint="eastAsia" w:ascii="Times New Roman" w:hAnsi="宋体"/>
                <w:color w:val="000000"/>
                <w:sz w:val="21"/>
                <w:szCs w:val="21"/>
                <w:shd w:val="clear" w:color="auto" w:fill="FFFFFF"/>
              </w:rPr>
              <w:t>=</w:t>
            </w:r>
            <w:r>
              <w:rPr>
                <w:rFonts w:ascii="Times New Roman" w:hAnsi="Times New Roman"/>
                <w:color w:val="000000"/>
                <w:sz w:val="21"/>
                <w:szCs w:val="21"/>
                <w:shd w:val="clear" w:color="auto" w:fill="FFFFFF"/>
              </w:rPr>
              <w:t>________</w:t>
            </w:r>
            <w:r>
              <w:rPr>
                <w:rFonts w:ascii="Times New Roman" w:hAnsi="宋体"/>
                <w:color w:val="000000"/>
                <w:sz w:val="21"/>
                <w:szCs w:val="21"/>
                <w:shd w:val="clear" w:color="auto" w:fill="FFFFFF"/>
              </w:rPr>
              <w:t>。</w:t>
            </w:r>
          </w:p>
          <w:p w14:paraId="48C057E6">
            <w:pPr>
              <w:adjustRightInd w:val="0"/>
              <w:snapToGrid w:val="0"/>
              <w:spacing w:line="360" w:lineRule="auto"/>
              <w:ind w:firstLine="420" w:firstLineChars="200"/>
              <w:rPr>
                <w:rFonts w:hint="eastAsia" w:hAnsi="宋体"/>
                <w:bCs/>
                <w:color w:val="FF0000"/>
                <w:szCs w:val="21"/>
              </w:rPr>
            </w:pPr>
            <w:r>
              <w:rPr>
                <w:rFonts w:hint="eastAsia" w:hAnsi="宋体"/>
                <w:bCs/>
                <w:color w:val="FF0000"/>
                <w:szCs w:val="21"/>
              </w:rPr>
              <w:t>【答案】</w:t>
            </w:r>
            <w:r>
              <w:rPr>
                <w:rFonts w:hAnsi="宋体"/>
                <w:bCs/>
                <w:color w:val="FF0000"/>
                <w:position w:val="-30"/>
                <w:szCs w:val="21"/>
              </w:rPr>
              <w:object>
                <v:shape id="_x0000_i1333" o:spt="75" type="#_x0000_t75" style="height:34pt;width:48pt;" o:ole="t" filled="f" o:preferrelative="t" stroked="f" coordsize="21600,21600">
                  <v:path/>
                  <v:fill on="f" focussize="0,0"/>
                  <v:stroke on="f" joinstyle="miter"/>
                  <v:imagedata r:id="rId259" o:title=""/>
                  <o:lock v:ext="edit" aspectratio="t"/>
                  <w10:wrap type="none"/>
                  <w10:anchorlock/>
                </v:shape>
                <o:OLEObject Type="Embed" ProgID="Equation.DSMT4" ShapeID="_x0000_i1333" DrawAspect="Content" ObjectID="_1468075854" r:id="rId258">
                  <o:LockedField>false</o:LockedField>
                </o:OLEObject>
              </w:object>
            </w:r>
          </w:p>
          <w:p w14:paraId="3D701D20">
            <w:pPr>
              <w:adjustRightInd w:val="0"/>
              <w:snapToGrid w:val="0"/>
              <w:spacing w:line="360" w:lineRule="auto"/>
              <w:ind w:firstLine="420" w:firstLineChars="200"/>
              <w:rPr>
                <w:rFonts w:hint="eastAsia" w:hAnsi="宋体"/>
                <w:color w:val="FF0000"/>
                <w:szCs w:val="21"/>
              </w:rPr>
            </w:pPr>
            <w:r>
              <w:rPr>
                <w:rFonts w:hint="eastAsia" w:hAnsi="宋体"/>
                <w:bCs/>
                <w:color w:val="FF0000"/>
                <w:szCs w:val="21"/>
              </w:rPr>
              <w:t>【</w:t>
            </w:r>
            <w:r>
              <w:rPr>
                <w:rFonts w:hAnsi="宋体"/>
                <w:bCs/>
                <w:color w:val="FF0000"/>
                <w:szCs w:val="21"/>
              </w:rPr>
              <w:t>解析</w:t>
            </w:r>
            <w:r>
              <w:rPr>
                <w:rFonts w:hint="eastAsia" w:hAnsi="宋体"/>
                <w:bCs/>
                <w:color w:val="FF0000"/>
                <w:szCs w:val="21"/>
              </w:rPr>
              <w:t>】</w:t>
            </w:r>
            <w:r>
              <w:rPr>
                <w:rFonts w:hAnsi="宋体"/>
                <w:color w:val="FF0000"/>
                <w:szCs w:val="21"/>
              </w:rPr>
              <w:t>根据实验原理，木棒在水和待测液体中均竖直漂浮，浮力等于自身重力。由阿基米德原理，浮力</w:t>
            </w:r>
            <w:bookmarkStart w:id="113" w:name="OLE_LINK38"/>
            <w:r>
              <w:rPr>
                <w:rFonts w:hint="eastAsia" w:hAnsi="宋体"/>
                <w:i/>
                <w:color w:val="FF0000"/>
                <w:szCs w:val="21"/>
              </w:rPr>
              <w:t>F</w:t>
            </w:r>
            <w:r>
              <w:rPr>
                <w:rFonts w:hAnsi="宋体"/>
                <w:color w:val="FF0000"/>
                <w:szCs w:val="21"/>
              </w:rPr>
              <w:softHyphen/>
            </w:r>
            <w:r>
              <w:rPr>
                <w:rFonts w:hint="eastAsia" w:hAnsi="宋体"/>
                <w:color w:val="FF0000"/>
                <w:szCs w:val="21"/>
                <w:vertAlign w:val="subscript"/>
              </w:rPr>
              <w:t>浮</w:t>
            </w:r>
            <w:r>
              <w:rPr>
                <w:rFonts w:hint="eastAsia" w:hAnsi="宋体"/>
                <w:color w:val="FF0000"/>
                <w:szCs w:val="21"/>
              </w:rPr>
              <w:t>=</w:t>
            </w:r>
            <w:r>
              <w:rPr>
                <w:i/>
                <w:color w:val="FF0000"/>
                <w:szCs w:val="21"/>
              </w:rPr>
              <w:t>ρ</w:t>
            </w:r>
            <w:r>
              <w:rPr>
                <w:rStyle w:val="13"/>
                <w:rFonts w:hAnsi="宋体"/>
                <w:color w:val="FF0000"/>
                <w:szCs w:val="21"/>
                <w:vertAlign w:val="subscript"/>
              </w:rPr>
              <w:t>液</w:t>
            </w:r>
            <w:r>
              <w:rPr>
                <w:rStyle w:val="13"/>
                <w:rFonts w:hint="eastAsia" w:hAnsi="宋体"/>
                <w:i/>
                <w:color w:val="FF0000"/>
                <w:szCs w:val="21"/>
              </w:rPr>
              <w:t>gV</w:t>
            </w:r>
            <w:r>
              <w:rPr>
                <w:rStyle w:val="13"/>
                <w:rFonts w:hAnsi="宋体"/>
                <w:color w:val="FF0000"/>
                <w:szCs w:val="21"/>
                <w:vertAlign w:val="subscript"/>
              </w:rPr>
              <w:t>排</w:t>
            </w:r>
            <w:bookmarkEnd w:id="113"/>
            <w:r>
              <w:rPr>
                <w:rFonts w:hint="eastAsia" w:hAnsi="宋体"/>
                <w:color w:val="FF0000"/>
                <w:szCs w:val="21"/>
              </w:rPr>
              <w:t>。</w:t>
            </w:r>
          </w:p>
          <w:p w14:paraId="1FF4903D">
            <w:pPr>
              <w:adjustRightInd w:val="0"/>
              <w:snapToGrid w:val="0"/>
              <w:spacing w:line="360" w:lineRule="auto"/>
              <w:ind w:firstLine="420" w:firstLineChars="200"/>
              <w:rPr>
                <w:rFonts w:hint="eastAsia" w:hAnsi="宋体"/>
                <w:color w:val="FF0000"/>
                <w:szCs w:val="21"/>
              </w:rPr>
            </w:pPr>
            <w:r>
              <w:rPr>
                <w:rFonts w:hint="eastAsia" w:hAnsi="宋体"/>
                <w:color w:val="FF0000"/>
                <w:szCs w:val="21"/>
              </w:rPr>
              <w:t>（1）</w:t>
            </w:r>
            <w:r>
              <w:rPr>
                <w:rFonts w:hAnsi="宋体"/>
                <w:color w:val="FF0000"/>
                <w:szCs w:val="21"/>
              </w:rPr>
              <w:t>水中时，排开水的体积</w:t>
            </w:r>
            <w:bookmarkStart w:id="114" w:name="OLE_LINK39"/>
            <w:r>
              <w:rPr>
                <w:rFonts w:hint="eastAsia" w:hAnsi="宋体"/>
                <w:i/>
                <w:color w:val="FF0000"/>
                <w:szCs w:val="21"/>
              </w:rPr>
              <w:t>V</w:t>
            </w:r>
            <w:r>
              <w:rPr>
                <w:rFonts w:hint="eastAsia" w:hAnsi="宋体"/>
                <w:color w:val="FF0000"/>
                <w:szCs w:val="21"/>
                <w:vertAlign w:val="subscript"/>
              </w:rPr>
              <w:t>排1</w:t>
            </w:r>
            <w:r>
              <w:rPr>
                <w:rFonts w:hint="eastAsia" w:hAnsi="宋体"/>
                <w:color w:val="FF0000"/>
                <w:szCs w:val="21"/>
              </w:rPr>
              <w:t>=</w:t>
            </w:r>
            <w:r>
              <w:rPr>
                <w:rFonts w:hint="eastAsia" w:hAnsi="宋体"/>
                <w:i/>
                <w:color w:val="FF0000"/>
                <w:szCs w:val="21"/>
              </w:rPr>
              <w:t>S</w:t>
            </w:r>
            <w:r>
              <w:rPr>
                <w:rFonts w:hint="eastAsia" w:hAnsi="宋体"/>
                <w:color w:val="FF0000"/>
                <w:szCs w:val="21"/>
              </w:rPr>
              <w:t>(</w:t>
            </w:r>
            <w:r>
              <w:rPr>
                <w:rFonts w:hint="eastAsia" w:hAnsi="宋体"/>
                <w:i/>
                <w:color w:val="FF0000"/>
                <w:szCs w:val="21"/>
              </w:rPr>
              <w:t>h</w:t>
            </w:r>
            <w:r>
              <w:rPr>
                <w:rFonts w:hint="eastAsia" w:hAnsi="宋体"/>
                <w:color w:val="FF0000"/>
                <w:szCs w:val="21"/>
              </w:rPr>
              <w:t>-</w:t>
            </w:r>
            <w:r>
              <w:rPr>
                <w:rFonts w:hint="eastAsia" w:hAnsi="宋体"/>
                <w:i/>
                <w:color w:val="FF0000"/>
                <w:szCs w:val="21"/>
              </w:rPr>
              <w:t>h</w:t>
            </w:r>
            <w:r>
              <w:rPr>
                <w:rFonts w:hint="eastAsia" w:hAnsi="宋体"/>
                <w:color w:val="FF0000"/>
                <w:szCs w:val="21"/>
                <w:vertAlign w:val="subscript"/>
              </w:rPr>
              <w:t>1</w:t>
            </w:r>
            <w:r>
              <w:rPr>
                <w:rFonts w:hint="eastAsia" w:hAnsi="宋体"/>
                <w:color w:val="FF0000"/>
                <w:szCs w:val="21"/>
              </w:rPr>
              <w:t>)</w:t>
            </w:r>
            <w:r>
              <w:rPr>
                <w:rFonts w:hAnsi="宋体"/>
                <w:color w:val="FF0000"/>
                <w:szCs w:val="21"/>
              </w:rPr>
              <w:t>（</w:t>
            </w:r>
            <w:r>
              <w:rPr>
                <w:rFonts w:hint="eastAsia" w:hAnsi="宋体"/>
                <w:i/>
                <w:color w:val="FF0000"/>
                <w:szCs w:val="21"/>
              </w:rPr>
              <w:t>h</w:t>
            </w:r>
            <w:r>
              <w:rPr>
                <w:rFonts w:hAnsi="宋体"/>
                <w:color w:val="FF0000"/>
                <w:szCs w:val="21"/>
              </w:rPr>
              <w:t>为木棒总长，</w:t>
            </w:r>
            <w:r>
              <w:rPr>
                <w:rFonts w:hint="eastAsia" w:hAnsi="宋体"/>
                <w:i/>
                <w:color w:val="FF0000"/>
                <w:szCs w:val="21"/>
              </w:rPr>
              <w:t>h</w:t>
            </w:r>
            <w:r>
              <w:rPr>
                <w:rFonts w:hint="eastAsia" w:hAnsi="宋体"/>
                <w:color w:val="FF0000"/>
                <w:szCs w:val="21"/>
                <w:vertAlign w:val="subscript"/>
              </w:rPr>
              <w:t>1</w:t>
            </w:r>
            <w:r>
              <w:rPr>
                <w:rFonts w:hAnsi="宋体"/>
                <w:color w:val="FF0000"/>
                <w:szCs w:val="21"/>
              </w:rPr>
              <w:t>为露出水面高度，浸入水中长度为</w:t>
            </w:r>
            <w:r>
              <w:rPr>
                <w:rFonts w:hint="eastAsia" w:hAnsi="宋体"/>
                <w:i/>
                <w:color w:val="FF0000"/>
                <w:szCs w:val="21"/>
              </w:rPr>
              <w:t>h</w:t>
            </w:r>
            <w:r>
              <w:rPr>
                <w:rFonts w:hint="eastAsia" w:hAnsi="宋体"/>
                <w:color w:val="FF0000"/>
                <w:szCs w:val="21"/>
              </w:rPr>
              <w:t>-</w:t>
            </w:r>
            <w:r>
              <w:rPr>
                <w:rFonts w:hint="eastAsia" w:hAnsi="宋体"/>
                <w:i/>
                <w:color w:val="FF0000"/>
                <w:szCs w:val="21"/>
              </w:rPr>
              <w:t>h</w:t>
            </w:r>
            <w:r>
              <w:rPr>
                <w:rFonts w:hint="eastAsia" w:hAnsi="宋体"/>
                <w:color w:val="FF0000"/>
                <w:szCs w:val="21"/>
                <w:vertAlign w:val="subscript"/>
              </w:rPr>
              <w:t>1</w:t>
            </w:r>
            <w:r>
              <w:rPr>
                <w:rFonts w:hAnsi="宋体"/>
                <w:color w:val="FF0000"/>
                <w:szCs w:val="21"/>
              </w:rPr>
              <w:t>），浮力</w:t>
            </w:r>
            <w:r>
              <w:rPr>
                <w:rFonts w:hint="eastAsia" w:hAnsi="宋体"/>
                <w:color w:val="FF0000"/>
                <w:szCs w:val="21"/>
              </w:rPr>
              <w:t>：</w:t>
            </w:r>
          </w:p>
          <w:bookmarkEnd w:id="114"/>
          <w:p w14:paraId="00565151">
            <w:pPr>
              <w:adjustRightInd w:val="0"/>
              <w:snapToGrid w:val="0"/>
              <w:spacing w:line="360" w:lineRule="auto"/>
              <w:ind w:firstLine="420" w:firstLineChars="200"/>
              <w:jc w:val="center"/>
              <w:rPr>
                <w:rStyle w:val="13"/>
                <w:rFonts w:hint="eastAsia" w:hAnsi="宋体"/>
                <w:color w:val="FF0000"/>
                <w:szCs w:val="21"/>
              </w:rPr>
            </w:pPr>
            <w:bookmarkStart w:id="115" w:name="OLE_LINK41"/>
            <w:bookmarkStart w:id="116" w:name="OLE_LINK40"/>
            <w:r>
              <w:rPr>
                <w:rFonts w:hint="eastAsia" w:hAnsi="宋体"/>
                <w:i/>
                <w:color w:val="FF0000"/>
                <w:szCs w:val="21"/>
              </w:rPr>
              <w:t>F</w:t>
            </w:r>
            <w:r>
              <w:rPr>
                <w:rFonts w:hAnsi="宋体"/>
                <w:color w:val="FF0000"/>
                <w:szCs w:val="21"/>
              </w:rPr>
              <w:softHyphen/>
            </w:r>
            <w:r>
              <w:rPr>
                <w:rFonts w:hint="eastAsia" w:hAnsi="宋体"/>
                <w:color w:val="FF0000"/>
                <w:szCs w:val="21"/>
                <w:vertAlign w:val="subscript"/>
              </w:rPr>
              <w:t>浮1</w:t>
            </w:r>
            <w:r>
              <w:rPr>
                <w:rFonts w:hint="eastAsia" w:hAnsi="宋体"/>
                <w:color w:val="FF0000"/>
                <w:szCs w:val="21"/>
              </w:rPr>
              <w:t>=</w:t>
            </w:r>
            <w:bookmarkEnd w:id="115"/>
            <w:bookmarkStart w:id="117" w:name="OLE_LINK42"/>
            <w:r>
              <w:rPr>
                <w:i/>
                <w:color w:val="FF0000"/>
                <w:szCs w:val="21"/>
              </w:rPr>
              <w:t>ρ</w:t>
            </w:r>
            <w:r>
              <w:rPr>
                <w:rStyle w:val="13"/>
                <w:rFonts w:hint="eastAsia" w:hAnsi="宋体"/>
                <w:color w:val="FF0000"/>
                <w:szCs w:val="21"/>
                <w:vertAlign w:val="subscript"/>
              </w:rPr>
              <w:t>水</w:t>
            </w:r>
            <w:r>
              <w:rPr>
                <w:rStyle w:val="13"/>
                <w:rFonts w:hint="eastAsia" w:hAnsi="宋体"/>
                <w:i/>
                <w:color w:val="FF0000"/>
                <w:szCs w:val="21"/>
              </w:rPr>
              <w:t>gS</w:t>
            </w:r>
            <w:r>
              <w:rPr>
                <w:rStyle w:val="13"/>
                <w:rFonts w:hint="eastAsia" w:hAnsi="宋体"/>
                <w:color w:val="FF0000"/>
                <w:szCs w:val="21"/>
              </w:rPr>
              <w:t>(</w:t>
            </w:r>
            <w:r>
              <w:rPr>
                <w:rStyle w:val="13"/>
                <w:rFonts w:hint="eastAsia" w:hAnsi="宋体"/>
                <w:i/>
                <w:color w:val="FF0000"/>
                <w:szCs w:val="21"/>
              </w:rPr>
              <w:t>h</w:t>
            </w:r>
            <w:r>
              <w:rPr>
                <w:rStyle w:val="13"/>
                <w:rFonts w:hint="eastAsia" w:hAnsi="宋体"/>
                <w:color w:val="FF0000"/>
                <w:szCs w:val="21"/>
              </w:rPr>
              <w:t>-</w:t>
            </w:r>
            <w:r>
              <w:rPr>
                <w:rStyle w:val="13"/>
                <w:rFonts w:hint="eastAsia" w:hAnsi="宋体"/>
                <w:i/>
                <w:color w:val="FF0000"/>
                <w:szCs w:val="21"/>
              </w:rPr>
              <w:t>h</w:t>
            </w:r>
            <w:r>
              <w:rPr>
                <w:rStyle w:val="13"/>
                <w:rFonts w:hint="eastAsia" w:hAnsi="宋体"/>
                <w:color w:val="FF0000"/>
                <w:szCs w:val="21"/>
                <w:vertAlign w:val="subscript"/>
              </w:rPr>
              <w:t>1</w:t>
            </w:r>
            <w:r>
              <w:rPr>
                <w:rStyle w:val="13"/>
                <w:rFonts w:hint="eastAsia" w:hAnsi="宋体"/>
                <w:color w:val="FF0000"/>
                <w:szCs w:val="21"/>
              </w:rPr>
              <w:t>)</w:t>
            </w:r>
            <w:bookmarkEnd w:id="117"/>
          </w:p>
          <w:bookmarkEnd w:id="116"/>
          <w:p w14:paraId="6C5ACD93">
            <w:pPr>
              <w:adjustRightInd w:val="0"/>
              <w:snapToGrid w:val="0"/>
              <w:spacing w:line="360" w:lineRule="auto"/>
              <w:ind w:firstLine="420" w:firstLineChars="200"/>
              <w:rPr>
                <w:rFonts w:hint="eastAsia" w:hAnsi="宋体"/>
                <w:color w:val="FF0000"/>
                <w:szCs w:val="21"/>
              </w:rPr>
            </w:pPr>
            <w:r>
              <w:rPr>
                <w:rFonts w:hint="eastAsia"/>
                <w:color w:val="FF0000"/>
                <w:szCs w:val="21"/>
              </w:rPr>
              <w:t>（</w:t>
            </w:r>
            <w:r>
              <w:rPr>
                <w:color w:val="FF0000"/>
                <w:szCs w:val="21"/>
              </w:rPr>
              <w:t>2</w:t>
            </w:r>
            <w:r>
              <w:rPr>
                <w:rFonts w:hint="eastAsia"/>
                <w:color w:val="FF0000"/>
                <w:szCs w:val="21"/>
              </w:rPr>
              <w:t>）</w:t>
            </w:r>
            <w:r>
              <w:rPr>
                <w:rFonts w:hAnsi="宋体"/>
                <w:color w:val="FF0000"/>
                <w:szCs w:val="21"/>
              </w:rPr>
              <w:t>待测液体中时，排开液体的体积</w:t>
            </w:r>
            <w:r>
              <w:rPr>
                <w:rFonts w:hint="eastAsia" w:hAnsi="宋体"/>
                <w:i/>
                <w:color w:val="FF0000"/>
                <w:szCs w:val="21"/>
              </w:rPr>
              <w:t>V</w:t>
            </w:r>
            <w:r>
              <w:rPr>
                <w:rFonts w:hint="eastAsia" w:hAnsi="宋体"/>
                <w:color w:val="FF0000"/>
                <w:szCs w:val="21"/>
                <w:vertAlign w:val="subscript"/>
              </w:rPr>
              <w:t>排2</w:t>
            </w:r>
            <w:r>
              <w:rPr>
                <w:rFonts w:hint="eastAsia" w:hAnsi="宋体"/>
                <w:color w:val="FF0000"/>
                <w:szCs w:val="21"/>
              </w:rPr>
              <w:t>=</w:t>
            </w:r>
            <w:r>
              <w:rPr>
                <w:rFonts w:hint="eastAsia" w:hAnsi="宋体"/>
                <w:i/>
                <w:color w:val="FF0000"/>
                <w:szCs w:val="21"/>
              </w:rPr>
              <w:t>S</w:t>
            </w:r>
            <w:r>
              <w:rPr>
                <w:rFonts w:hint="eastAsia" w:hAnsi="宋体"/>
                <w:color w:val="FF0000"/>
                <w:szCs w:val="21"/>
              </w:rPr>
              <w:t>(</w:t>
            </w:r>
            <w:r>
              <w:rPr>
                <w:rFonts w:hint="eastAsia" w:hAnsi="宋体"/>
                <w:i/>
                <w:color w:val="FF0000"/>
                <w:szCs w:val="21"/>
              </w:rPr>
              <w:t>h</w:t>
            </w:r>
            <w:r>
              <w:rPr>
                <w:rFonts w:hint="eastAsia" w:hAnsi="宋体"/>
                <w:color w:val="FF0000"/>
                <w:szCs w:val="21"/>
              </w:rPr>
              <w:t>-</w:t>
            </w:r>
            <w:r>
              <w:rPr>
                <w:rFonts w:hint="eastAsia" w:hAnsi="宋体"/>
                <w:i/>
                <w:color w:val="FF0000"/>
                <w:szCs w:val="21"/>
              </w:rPr>
              <w:t>h</w:t>
            </w:r>
            <w:r>
              <w:rPr>
                <w:rFonts w:hint="eastAsia" w:hAnsi="宋体"/>
                <w:color w:val="FF0000"/>
                <w:szCs w:val="21"/>
                <w:vertAlign w:val="subscript"/>
              </w:rPr>
              <w:t>2</w:t>
            </w:r>
            <w:r>
              <w:rPr>
                <w:rFonts w:hint="eastAsia" w:hAnsi="宋体"/>
                <w:color w:val="FF0000"/>
                <w:szCs w:val="21"/>
              </w:rPr>
              <w:t>)</w:t>
            </w:r>
            <w:r>
              <w:rPr>
                <w:rFonts w:hAnsi="宋体"/>
                <w:color w:val="FF0000"/>
                <w:szCs w:val="21"/>
              </w:rPr>
              <w:t>（</w:t>
            </w:r>
            <w:r>
              <w:rPr>
                <w:rFonts w:hint="eastAsia" w:hAnsi="宋体"/>
                <w:i/>
                <w:color w:val="FF0000"/>
                <w:szCs w:val="21"/>
              </w:rPr>
              <w:t>h</w:t>
            </w:r>
            <w:r>
              <w:rPr>
                <w:rFonts w:hint="eastAsia" w:hAnsi="宋体"/>
                <w:color w:val="FF0000"/>
                <w:szCs w:val="21"/>
                <w:vertAlign w:val="subscript"/>
              </w:rPr>
              <w:t>2</w:t>
            </w:r>
            <w:r>
              <w:rPr>
                <w:rFonts w:hAnsi="宋体"/>
                <w:color w:val="FF0000"/>
                <w:szCs w:val="21"/>
              </w:rPr>
              <w:t>为露出</w:t>
            </w:r>
            <w:r>
              <w:rPr>
                <w:rFonts w:hint="eastAsia" w:hAnsi="宋体"/>
                <w:color w:val="FF0000"/>
                <w:szCs w:val="21"/>
              </w:rPr>
              <w:t>液</w:t>
            </w:r>
            <w:r>
              <w:rPr>
                <w:rFonts w:hAnsi="宋体"/>
                <w:color w:val="FF0000"/>
                <w:szCs w:val="21"/>
              </w:rPr>
              <w:t>面高度，浸入</w:t>
            </w:r>
            <w:r>
              <w:rPr>
                <w:rFonts w:hint="eastAsia" w:hAnsi="宋体"/>
                <w:color w:val="FF0000"/>
                <w:szCs w:val="21"/>
              </w:rPr>
              <w:t>液体</w:t>
            </w:r>
            <w:r>
              <w:rPr>
                <w:rFonts w:hAnsi="宋体"/>
                <w:color w:val="FF0000"/>
                <w:szCs w:val="21"/>
              </w:rPr>
              <w:t>中长度为</w:t>
            </w:r>
            <w:r>
              <w:rPr>
                <w:rFonts w:hint="eastAsia" w:hAnsi="宋体"/>
                <w:i/>
                <w:color w:val="FF0000"/>
                <w:szCs w:val="21"/>
              </w:rPr>
              <w:t>h</w:t>
            </w:r>
            <w:r>
              <w:rPr>
                <w:rFonts w:hint="eastAsia" w:hAnsi="宋体"/>
                <w:color w:val="FF0000"/>
                <w:szCs w:val="21"/>
              </w:rPr>
              <w:t>-</w:t>
            </w:r>
            <w:r>
              <w:rPr>
                <w:rFonts w:hint="eastAsia" w:hAnsi="宋体"/>
                <w:i/>
                <w:color w:val="FF0000"/>
                <w:szCs w:val="21"/>
              </w:rPr>
              <w:t>h</w:t>
            </w:r>
            <w:r>
              <w:rPr>
                <w:rFonts w:hint="eastAsia" w:hAnsi="宋体"/>
                <w:color w:val="FF0000"/>
                <w:szCs w:val="21"/>
                <w:vertAlign w:val="subscript"/>
              </w:rPr>
              <w:t>2</w:t>
            </w:r>
            <w:r>
              <w:rPr>
                <w:rFonts w:hAnsi="宋体"/>
                <w:color w:val="FF0000"/>
                <w:szCs w:val="21"/>
              </w:rPr>
              <w:t>），浮力</w:t>
            </w:r>
            <w:r>
              <w:rPr>
                <w:rFonts w:hint="eastAsia" w:hAnsi="宋体"/>
                <w:color w:val="FF0000"/>
                <w:szCs w:val="21"/>
              </w:rPr>
              <w:t>：</w:t>
            </w:r>
          </w:p>
          <w:p w14:paraId="6863A64F">
            <w:pPr>
              <w:adjustRightInd w:val="0"/>
              <w:snapToGrid w:val="0"/>
              <w:spacing w:line="360" w:lineRule="auto"/>
              <w:ind w:firstLine="420" w:firstLineChars="200"/>
              <w:jc w:val="center"/>
              <w:rPr>
                <w:rFonts w:hint="eastAsia" w:hAnsi="宋体"/>
                <w:color w:val="FF0000"/>
                <w:szCs w:val="21"/>
              </w:rPr>
            </w:pPr>
            <w:r>
              <w:rPr>
                <w:rFonts w:hint="eastAsia" w:hAnsi="宋体"/>
                <w:i/>
                <w:color w:val="FF0000"/>
                <w:szCs w:val="21"/>
              </w:rPr>
              <w:t>F</w:t>
            </w:r>
            <w:r>
              <w:rPr>
                <w:rFonts w:hAnsi="宋体"/>
                <w:color w:val="FF0000"/>
                <w:szCs w:val="21"/>
              </w:rPr>
              <w:softHyphen/>
            </w:r>
            <w:r>
              <w:rPr>
                <w:rFonts w:hint="eastAsia" w:hAnsi="宋体"/>
                <w:color w:val="FF0000"/>
                <w:szCs w:val="21"/>
                <w:vertAlign w:val="subscript"/>
              </w:rPr>
              <w:t>浮2</w:t>
            </w:r>
            <w:r>
              <w:rPr>
                <w:rFonts w:hint="eastAsia" w:hAnsi="宋体"/>
                <w:color w:val="FF0000"/>
                <w:szCs w:val="21"/>
              </w:rPr>
              <w:t>=</w:t>
            </w:r>
            <w:r>
              <w:rPr>
                <w:i/>
                <w:color w:val="FF0000"/>
                <w:szCs w:val="21"/>
              </w:rPr>
              <w:t>ρ</w:t>
            </w:r>
            <w:r>
              <w:rPr>
                <w:rStyle w:val="13"/>
                <w:rFonts w:hint="eastAsia" w:hAnsi="宋体"/>
                <w:color w:val="FF0000"/>
                <w:szCs w:val="21"/>
                <w:vertAlign w:val="subscript"/>
              </w:rPr>
              <w:t>液</w:t>
            </w:r>
            <w:r>
              <w:rPr>
                <w:rStyle w:val="13"/>
                <w:rFonts w:hint="eastAsia" w:hAnsi="宋体"/>
                <w:i/>
                <w:color w:val="FF0000"/>
                <w:szCs w:val="21"/>
              </w:rPr>
              <w:t>gS</w:t>
            </w:r>
            <w:r>
              <w:rPr>
                <w:rStyle w:val="13"/>
                <w:rFonts w:hint="eastAsia" w:hAnsi="宋体"/>
                <w:color w:val="FF0000"/>
                <w:szCs w:val="21"/>
              </w:rPr>
              <w:t>(</w:t>
            </w:r>
            <w:r>
              <w:rPr>
                <w:rStyle w:val="13"/>
                <w:rFonts w:hint="eastAsia" w:hAnsi="宋体"/>
                <w:i/>
                <w:color w:val="FF0000"/>
                <w:szCs w:val="21"/>
              </w:rPr>
              <w:t>h</w:t>
            </w:r>
            <w:r>
              <w:rPr>
                <w:rStyle w:val="13"/>
                <w:rFonts w:hint="eastAsia" w:hAnsi="宋体"/>
                <w:color w:val="FF0000"/>
                <w:szCs w:val="21"/>
              </w:rPr>
              <w:t>-</w:t>
            </w:r>
            <w:r>
              <w:rPr>
                <w:rStyle w:val="13"/>
                <w:rFonts w:hint="eastAsia" w:hAnsi="宋体"/>
                <w:i/>
                <w:color w:val="FF0000"/>
                <w:szCs w:val="21"/>
              </w:rPr>
              <w:t>h</w:t>
            </w:r>
            <w:r>
              <w:rPr>
                <w:rStyle w:val="13"/>
                <w:rFonts w:hint="eastAsia" w:hAnsi="宋体"/>
                <w:color w:val="FF0000"/>
                <w:szCs w:val="21"/>
                <w:vertAlign w:val="subscript"/>
              </w:rPr>
              <w:t>2</w:t>
            </w:r>
            <w:r>
              <w:rPr>
                <w:rStyle w:val="13"/>
                <w:rFonts w:hint="eastAsia" w:hAnsi="宋体"/>
                <w:color w:val="FF0000"/>
                <w:szCs w:val="21"/>
              </w:rPr>
              <w:t>)</w:t>
            </w:r>
          </w:p>
          <w:p w14:paraId="6377A1BC">
            <w:pPr>
              <w:adjustRightInd w:val="0"/>
              <w:snapToGrid w:val="0"/>
              <w:spacing w:line="360" w:lineRule="auto"/>
              <w:ind w:firstLine="420" w:firstLineChars="200"/>
              <w:rPr>
                <w:rFonts w:hint="eastAsia" w:hAnsi="宋体"/>
                <w:color w:val="FF0000"/>
                <w:szCs w:val="21"/>
              </w:rPr>
            </w:pPr>
            <w:r>
              <w:rPr>
                <w:rFonts w:hint="eastAsia"/>
                <w:color w:val="FF0000"/>
                <w:szCs w:val="21"/>
              </w:rPr>
              <w:t>（</w:t>
            </w:r>
            <w:r>
              <w:rPr>
                <w:color w:val="FF0000"/>
                <w:szCs w:val="21"/>
              </w:rPr>
              <w:t>3</w:t>
            </w:r>
            <w:r>
              <w:rPr>
                <w:rFonts w:hint="eastAsia"/>
                <w:color w:val="FF0000"/>
                <w:szCs w:val="21"/>
              </w:rPr>
              <w:t>）</w:t>
            </w:r>
            <w:r>
              <w:rPr>
                <w:rFonts w:hAnsi="宋体"/>
                <w:color w:val="FF0000"/>
                <w:szCs w:val="21"/>
              </w:rPr>
              <w:t>因</w:t>
            </w:r>
            <w:r>
              <w:rPr>
                <w:rFonts w:hint="eastAsia" w:hAnsi="宋体"/>
                <w:i/>
                <w:color w:val="FF0000"/>
                <w:szCs w:val="21"/>
              </w:rPr>
              <w:t>F</w:t>
            </w:r>
            <w:r>
              <w:rPr>
                <w:rFonts w:hAnsi="宋体"/>
                <w:color w:val="FF0000"/>
                <w:szCs w:val="21"/>
              </w:rPr>
              <w:softHyphen/>
            </w:r>
            <w:r>
              <w:rPr>
                <w:rFonts w:hint="eastAsia" w:hAnsi="宋体"/>
                <w:color w:val="FF0000"/>
                <w:szCs w:val="21"/>
                <w:vertAlign w:val="subscript"/>
              </w:rPr>
              <w:t>浮1</w:t>
            </w:r>
            <w:r>
              <w:rPr>
                <w:rFonts w:hint="eastAsia" w:hAnsi="宋体"/>
                <w:color w:val="FF0000"/>
                <w:szCs w:val="21"/>
              </w:rPr>
              <w:t>=</w:t>
            </w:r>
            <w:r>
              <w:rPr>
                <w:rFonts w:hint="eastAsia" w:hAnsi="宋体"/>
                <w:i/>
                <w:color w:val="FF0000"/>
                <w:szCs w:val="21"/>
              </w:rPr>
              <w:t xml:space="preserve"> F</w:t>
            </w:r>
            <w:r>
              <w:rPr>
                <w:rFonts w:hAnsi="宋体"/>
                <w:color w:val="FF0000"/>
                <w:szCs w:val="21"/>
              </w:rPr>
              <w:softHyphen/>
            </w:r>
            <w:r>
              <w:rPr>
                <w:rFonts w:hint="eastAsia" w:hAnsi="宋体"/>
                <w:color w:val="FF0000"/>
                <w:szCs w:val="21"/>
                <w:vertAlign w:val="subscript"/>
              </w:rPr>
              <w:t>浮2</w:t>
            </w:r>
            <w:r>
              <w:rPr>
                <w:rFonts w:hint="eastAsia" w:hAnsi="宋体"/>
                <w:color w:val="FF0000"/>
                <w:szCs w:val="21"/>
              </w:rPr>
              <w:t>=</w:t>
            </w:r>
            <w:r>
              <w:rPr>
                <w:rFonts w:hint="eastAsia" w:hAnsi="宋体"/>
                <w:i/>
                <w:color w:val="FF0000"/>
                <w:szCs w:val="21"/>
              </w:rPr>
              <w:t>G</w:t>
            </w:r>
            <w:r>
              <w:rPr>
                <w:rFonts w:hAnsi="宋体"/>
                <w:color w:val="FF0000"/>
                <w:szCs w:val="21"/>
              </w:rPr>
              <w:t>（重力），故</w:t>
            </w:r>
            <w:r>
              <w:rPr>
                <w:rFonts w:hint="eastAsia" w:hAnsi="宋体"/>
                <w:color w:val="FF0000"/>
                <w:szCs w:val="21"/>
              </w:rPr>
              <w:t>：</w:t>
            </w:r>
          </w:p>
          <w:p w14:paraId="468DD4A1">
            <w:pPr>
              <w:adjustRightInd w:val="0"/>
              <w:snapToGrid w:val="0"/>
              <w:spacing w:line="360" w:lineRule="auto"/>
              <w:ind w:firstLine="420" w:firstLineChars="200"/>
              <w:jc w:val="center"/>
              <w:rPr>
                <w:rFonts w:hint="eastAsia" w:hAnsi="宋体"/>
                <w:color w:val="FF0000"/>
                <w:szCs w:val="21"/>
              </w:rPr>
            </w:pPr>
            <w:r>
              <w:rPr>
                <w:i/>
                <w:color w:val="FF0000"/>
                <w:szCs w:val="21"/>
              </w:rPr>
              <w:t>ρ</w:t>
            </w:r>
            <w:r>
              <w:rPr>
                <w:rStyle w:val="13"/>
                <w:rFonts w:hint="eastAsia" w:hAnsi="宋体"/>
                <w:color w:val="FF0000"/>
                <w:szCs w:val="21"/>
                <w:vertAlign w:val="subscript"/>
              </w:rPr>
              <w:t>水</w:t>
            </w:r>
            <w:r>
              <w:rPr>
                <w:rStyle w:val="13"/>
                <w:rFonts w:hint="eastAsia" w:hAnsi="宋体"/>
                <w:i/>
                <w:color w:val="FF0000"/>
                <w:szCs w:val="21"/>
              </w:rPr>
              <w:t>gS</w:t>
            </w:r>
            <w:r>
              <w:rPr>
                <w:rStyle w:val="13"/>
                <w:rFonts w:hint="eastAsia" w:hAnsi="宋体"/>
                <w:color w:val="FF0000"/>
                <w:szCs w:val="21"/>
              </w:rPr>
              <w:t>(</w:t>
            </w:r>
            <w:r>
              <w:rPr>
                <w:rStyle w:val="13"/>
                <w:rFonts w:hint="eastAsia" w:hAnsi="宋体"/>
                <w:i/>
                <w:color w:val="FF0000"/>
                <w:szCs w:val="21"/>
              </w:rPr>
              <w:t>h</w:t>
            </w:r>
            <w:r>
              <w:rPr>
                <w:rStyle w:val="13"/>
                <w:rFonts w:hint="eastAsia" w:hAnsi="宋体"/>
                <w:color w:val="FF0000"/>
                <w:szCs w:val="21"/>
              </w:rPr>
              <w:t>-</w:t>
            </w:r>
            <w:r>
              <w:rPr>
                <w:rStyle w:val="13"/>
                <w:rFonts w:hint="eastAsia" w:hAnsi="宋体"/>
                <w:i/>
                <w:color w:val="FF0000"/>
                <w:szCs w:val="21"/>
              </w:rPr>
              <w:t>h</w:t>
            </w:r>
            <w:r>
              <w:rPr>
                <w:rStyle w:val="13"/>
                <w:rFonts w:hint="eastAsia" w:hAnsi="宋体"/>
                <w:color w:val="FF0000"/>
                <w:szCs w:val="21"/>
                <w:vertAlign w:val="subscript"/>
              </w:rPr>
              <w:t>1</w:t>
            </w:r>
            <w:r>
              <w:rPr>
                <w:rStyle w:val="13"/>
                <w:rFonts w:hint="eastAsia" w:hAnsi="宋体"/>
                <w:color w:val="FF0000"/>
                <w:szCs w:val="21"/>
              </w:rPr>
              <w:t>)=</w:t>
            </w:r>
            <w:r>
              <w:rPr>
                <w:i/>
                <w:color w:val="FF0000"/>
                <w:szCs w:val="21"/>
              </w:rPr>
              <w:t xml:space="preserve"> ρ</w:t>
            </w:r>
            <w:r>
              <w:rPr>
                <w:rStyle w:val="13"/>
                <w:rFonts w:hint="eastAsia" w:hAnsi="宋体"/>
                <w:color w:val="FF0000"/>
                <w:szCs w:val="21"/>
                <w:vertAlign w:val="subscript"/>
              </w:rPr>
              <w:t>液</w:t>
            </w:r>
            <w:r>
              <w:rPr>
                <w:rStyle w:val="13"/>
                <w:rFonts w:hint="eastAsia" w:hAnsi="宋体"/>
                <w:i/>
                <w:color w:val="FF0000"/>
                <w:szCs w:val="21"/>
              </w:rPr>
              <w:t>gS</w:t>
            </w:r>
            <w:r>
              <w:rPr>
                <w:rStyle w:val="13"/>
                <w:rFonts w:hint="eastAsia" w:hAnsi="宋体"/>
                <w:color w:val="FF0000"/>
                <w:szCs w:val="21"/>
              </w:rPr>
              <w:t>(</w:t>
            </w:r>
            <w:r>
              <w:rPr>
                <w:rStyle w:val="13"/>
                <w:rFonts w:hint="eastAsia" w:hAnsi="宋体"/>
                <w:i/>
                <w:color w:val="FF0000"/>
                <w:szCs w:val="21"/>
              </w:rPr>
              <w:t>h</w:t>
            </w:r>
            <w:r>
              <w:rPr>
                <w:rStyle w:val="13"/>
                <w:rFonts w:hint="eastAsia" w:hAnsi="宋体"/>
                <w:color w:val="FF0000"/>
                <w:szCs w:val="21"/>
              </w:rPr>
              <w:t>-</w:t>
            </w:r>
            <w:r>
              <w:rPr>
                <w:rStyle w:val="13"/>
                <w:rFonts w:hint="eastAsia" w:hAnsi="宋体"/>
                <w:i/>
                <w:color w:val="FF0000"/>
                <w:szCs w:val="21"/>
              </w:rPr>
              <w:t>h</w:t>
            </w:r>
            <w:r>
              <w:rPr>
                <w:rStyle w:val="13"/>
                <w:rFonts w:hint="eastAsia" w:hAnsi="宋体"/>
                <w:color w:val="FF0000"/>
                <w:szCs w:val="21"/>
                <w:vertAlign w:val="subscript"/>
              </w:rPr>
              <w:t>2</w:t>
            </w:r>
            <w:r>
              <w:rPr>
                <w:rStyle w:val="13"/>
                <w:rFonts w:hint="eastAsia" w:hAnsi="宋体"/>
                <w:color w:val="FF0000"/>
                <w:szCs w:val="21"/>
              </w:rPr>
              <w:t>)</w:t>
            </w:r>
          </w:p>
          <w:p w14:paraId="0833128D">
            <w:pPr>
              <w:adjustRightInd w:val="0"/>
              <w:snapToGrid w:val="0"/>
              <w:spacing w:line="360" w:lineRule="auto"/>
              <w:ind w:firstLine="420" w:firstLineChars="200"/>
              <w:rPr>
                <w:rFonts w:hint="eastAsia" w:hAnsi="宋体"/>
                <w:color w:val="FF0000"/>
                <w:szCs w:val="21"/>
              </w:rPr>
            </w:pPr>
            <w:r>
              <w:rPr>
                <w:rFonts w:hAnsi="宋体"/>
                <w:color w:val="FF0000"/>
                <w:szCs w:val="21"/>
              </w:rPr>
              <w:t>两边约去</w:t>
            </w:r>
            <w:r>
              <w:rPr>
                <w:rFonts w:hint="eastAsia" w:hAnsi="宋体"/>
                <w:i/>
                <w:color w:val="FF0000"/>
                <w:szCs w:val="21"/>
              </w:rPr>
              <w:t>g</w:t>
            </w:r>
            <w:r>
              <w:rPr>
                <w:rFonts w:hAnsi="宋体"/>
                <w:color w:val="FF0000"/>
                <w:szCs w:val="21"/>
              </w:rPr>
              <w:t>和</w:t>
            </w:r>
            <w:r>
              <w:rPr>
                <w:rFonts w:hint="eastAsia" w:hAnsi="宋体"/>
                <w:i/>
                <w:color w:val="FF0000"/>
                <w:szCs w:val="21"/>
              </w:rPr>
              <w:t>S</w:t>
            </w:r>
            <w:r>
              <w:rPr>
                <w:rFonts w:hAnsi="宋体"/>
                <w:color w:val="FF0000"/>
                <w:szCs w:val="21"/>
              </w:rPr>
              <w:t>，解得</w:t>
            </w:r>
            <w:r>
              <w:rPr>
                <w:rFonts w:hint="eastAsia" w:hAnsi="宋体"/>
                <w:color w:val="FF0000"/>
                <w:szCs w:val="21"/>
              </w:rPr>
              <w:t>：</w:t>
            </w:r>
            <w:r>
              <w:rPr>
                <w:rFonts w:hAnsi="宋体"/>
                <w:color w:val="FF0000"/>
                <w:position w:val="-30"/>
                <w:szCs w:val="21"/>
              </w:rPr>
              <w:object>
                <v:shape id="_x0000_i1334" o:spt="75" type="#_x0000_t75" style="height:34pt;width:73pt;" o:ole="t" filled="f" o:preferrelative="t" stroked="f" coordsize="21600,21600">
                  <v:path/>
                  <v:fill on="f" focussize="0,0"/>
                  <v:stroke on="f" joinstyle="miter"/>
                  <v:imagedata r:id="rId261" o:title=""/>
                  <o:lock v:ext="edit" aspectratio="t"/>
                  <w10:wrap type="none"/>
                  <w10:anchorlock/>
                </v:shape>
                <o:OLEObject Type="Embed" ProgID="Equation.DSMT4" ShapeID="_x0000_i1334" DrawAspect="Content" ObjectID="_1468075855" r:id="rId260">
                  <o:LockedField>false</o:LockedField>
                </o:OLEObject>
              </w:object>
            </w:r>
          </w:p>
          <w:p w14:paraId="77D38F05">
            <w:pPr>
              <w:adjustRightInd w:val="0"/>
              <w:snapToGrid w:val="0"/>
              <w:spacing w:line="360" w:lineRule="auto"/>
              <w:ind w:firstLine="422" w:firstLineChars="200"/>
              <w:rPr>
                <w:szCs w:val="21"/>
                <w:shd w:val="clear" w:color="auto" w:fill="FFFFFF"/>
              </w:rPr>
            </w:pPr>
            <w:r>
              <w:rPr>
                <w:rFonts w:hint="eastAsia" w:hAnsi="宋体"/>
                <w:b/>
                <w:color w:val="FF00FF"/>
                <w:szCs w:val="21"/>
                <w:shd w:val="clear" w:color="auto" w:fill="FFFFFF"/>
              </w:rPr>
              <w:t>【变式41-3】</w:t>
            </w:r>
            <w:r>
              <w:rPr>
                <w:rFonts w:hAnsi="宋体"/>
                <w:szCs w:val="21"/>
                <w:shd w:val="clear" w:color="auto" w:fill="FFFFFF"/>
              </w:rPr>
              <w:t>小明按照教材中</w:t>
            </w:r>
            <w:r>
              <w:rPr>
                <w:szCs w:val="21"/>
                <w:shd w:val="clear" w:color="auto" w:fill="FFFFFF"/>
              </w:rPr>
              <w:t>“</w:t>
            </w:r>
            <w:r>
              <w:rPr>
                <w:rFonts w:hAnsi="宋体"/>
                <w:szCs w:val="21"/>
                <w:shd w:val="clear" w:color="auto" w:fill="FFFFFF"/>
              </w:rPr>
              <w:t>综合实践活动</w:t>
            </w:r>
            <w:r>
              <w:rPr>
                <w:szCs w:val="21"/>
                <w:shd w:val="clear" w:color="auto" w:fill="FFFFFF"/>
              </w:rPr>
              <w:t>”</w:t>
            </w:r>
            <w:r>
              <w:rPr>
                <w:rFonts w:hAnsi="宋体"/>
                <w:szCs w:val="21"/>
                <w:shd w:val="clear" w:color="auto" w:fill="FFFFFF"/>
              </w:rPr>
              <w:t>的要求制作简易密度计</w:t>
            </w:r>
            <w:r>
              <w:rPr>
                <w:rFonts w:hint="eastAsia" w:hAnsi="宋体"/>
                <w:szCs w:val="21"/>
                <w:shd w:val="clear" w:color="auto" w:fill="FFFFFF"/>
              </w:rPr>
              <w:t>。</w:t>
            </w:r>
          </w:p>
          <w:p w14:paraId="51531B43">
            <w:pPr>
              <w:adjustRightInd w:val="0"/>
              <w:snapToGrid w:val="0"/>
              <w:spacing w:line="360" w:lineRule="auto"/>
              <w:ind w:firstLine="420" w:firstLineChars="200"/>
              <w:rPr>
                <w:szCs w:val="21"/>
                <w:shd w:val="clear" w:color="auto" w:fill="FFFFFF"/>
              </w:rPr>
            </w:pPr>
            <w:r>
              <w:rPr>
                <w:rFonts w:hAnsi="宋体"/>
                <w:szCs w:val="21"/>
                <w:shd w:val="clear" w:color="auto" w:fill="FFFFFF"/>
              </w:rPr>
              <w:t>（</w:t>
            </w:r>
            <w:r>
              <w:rPr>
                <w:szCs w:val="21"/>
                <w:shd w:val="clear" w:color="auto" w:fill="FFFFFF"/>
              </w:rPr>
              <w:t>1</w:t>
            </w:r>
            <w:r>
              <w:rPr>
                <w:rFonts w:hAnsi="宋体"/>
                <w:szCs w:val="21"/>
                <w:shd w:val="clear" w:color="auto" w:fill="FFFFFF"/>
              </w:rPr>
              <w:t>）取一根粗细均匀的饮料吸管，在其下端塞入适量金属丝并用石蜡封口</w:t>
            </w:r>
            <w:r>
              <w:rPr>
                <w:rFonts w:hint="eastAsia" w:hAnsi="宋体"/>
                <w:szCs w:val="21"/>
                <w:shd w:val="clear" w:color="auto" w:fill="FFFFFF"/>
              </w:rPr>
              <w:t>。</w:t>
            </w:r>
            <w:r>
              <w:rPr>
                <w:rFonts w:hAnsi="宋体"/>
                <w:szCs w:val="21"/>
                <w:shd w:val="clear" w:color="auto" w:fill="FFFFFF"/>
              </w:rPr>
              <w:t>塞入金属丝的目的是使吸管能竖直漂浮在液体中</w:t>
            </w:r>
            <w:r>
              <w:rPr>
                <w:rFonts w:hint="eastAsia" w:hAnsi="宋体"/>
                <w:szCs w:val="21"/>
                <w:shd w:val="clear" w:color="auto" w:fill="FFFFFF"/>
              </w:rPr>
              <w:t>。</w:t>
            </w:r>
          </w:p>
          <w:p w14:paraId="4F06E6CE">
            <w:pPr>
              <w:adjustRightInd w:val="0"/>
              <w:snapToGrid w:val="0"/>
              <w:spacing w:line="360" w:lineRule="auto"/>
              <w:ind w:firstLine="420" w:firstLineChars="200"/>
              <w:rPr>
                <w:rFonts w:hint="eastAsia"/>
                <w:szCs w:val="21"/>
                <w:shd w:val="clear" w:color="auto" w:fill="FFFFFF"/>
              </w:rPr>
            </w:pPr>
            <w:r>
              <w:rPr>
                <w:rFonts w:hAnsi="宋体"/>
                <w:szCs w:val="21"/>
                <w:shd w:val="clear" w:color="auto" w:fill="FFFFFF"/>
              </w:rPr>
              <w:t>（</w:t>
            </w:r>
            <w:r>
              <w:rPr>
                <w:szCs w:val="21"/>
                <w:shd w:val="clear" w:color="auto" w:fill="FFFFFF"/>
              </w:rPr>
              <w:t>2</w:t>
            </w:r>
            <w:r>
              <w:rPr>
                <w:rFonts w:hAnsi="宋体"/>
                <w:szCs w:val="21"/>
                <w:shd w:val="clear" w:color="auto" w:fill="FFFFFF"/>
              </w:rPr>
              <w:t>）将吸管放到水中的情景如图（</w:t>
            </w:r>
            <w:r>
              <w:rPr>
                <w:szCs w:val="21"/>
                <w:shd w:val="clear" w:color="auto" w:fill="FFFFFF"/>
              </w:rPr>
              <w:t>a</w:t>
            </w:r>
            <w:r>
              <w:rPr>
                <w:rFonts w:hAnsi="宋体"/>
                <w:szCs w:val="21"/>
                <w:shd w:val="clear" w:color="auto" w:fill="FFFFFF"/>
              </w:rPr>
              <w:t>）所示，测得浸入的长度为</w:t>
            </w:r>
            <w:r>
              <w:rPr>
                <w:szCs w:val="21"/>
                <w:shd w:val="clear" w:color="auto" w:fill="FFFFFF"/>
              </w:rPr>
              <w:t xml:space="preserve"> </w:t>
            </w:r>
            <w:r>
              <w:rPr>
                <w:i/>
                <w:szCs w:val="21"/>
                <w:shd w:val="clear" w:color="auto" w:fill="FFFFFF"/>
              </w:rPr>
              <w:t>H</w:t>
            </w:r>
            <w:r>
              <w:rPr>
                <w:rFonts w:hAnsi="宋体"/>
                <w:szCs w:val="21"/>
                <w:shd w:val="clear" w:color="auto" w:fill="FFFFFF"/>
              </w:rPr>
              <w:t>；放到另一液体中的情景如图（</w:t>
            </w:r>
            <w:r>
              <w:rPr>
                <w:szCs w:val="21"/>
                <w:shd w:val="clear" w:color="auto" w:fill="FFFFFF"/>
              </w:rPr>
              <w:t>b</w:t>
            </w:r>
            <w:r>
              <w:rPr>
                <w:rFonts w:hAnsi="宋体"/>
                <w:szCs w:val="21"/>
                <w:shd w:val="clear" w:color="auto" w:fill="FFFFFF"/>
              </w:rPr>
              <w:t>）所示，测得浸入的长度为</w:t>
            </w:r>
            <w:r>
              <w:rPr>
                <w:szCs w:val="21"/>
                <w:shd w:val="clear" w:color="auto" w:fill="FFFFFF"/>
              </w:rPr>
              <w:t xml:space="preserve"> </w:t>
            </w:r>
            <w:r>
              <w:rPr>
                <w:i/>
                <w:szCs w:val="21"/>
                <w:shd w:val="clear" w:color="auto" w:fill="FFFFFF"/>
              </w:rPr>
              <w:t>h</w:t>
            </w:r>
            <w:r>
              <w:rPr>
                <w:rFonts w:hint="eastAsia"/>
                <w:szCs w:val="21"/>
                <w:shd w:val="clear" w:color="auto" w:fill="FFFFFF"/>
              </w:rPr>
              <w:t>。</w:t>
            </w:r>
            <w:r>
              <w:rPr>
                <w:rFonts w:hAnsi="宋体"/>
                <w:szCs w:val="21"/>
                <w:shd w:val="clear" w:color="auto" w:fill="FFFFFF"/>
              </w:rPr>
              <w:t>用</w:t>
            </w:r>
            <w:r>
              <w:rPr>
                <w:szCs w:val="21"/>
                <w:shd w:val="clear" w:color="auto" w:fill="FFFFFF"/>
              </w:rPr>
              <w:t xml:space="preserve"> </w:t>
            </w:r>
            <w:r>
              <w:rPr>
                <w:i/>
                <w:szCs w:val="21"/>
                <w:shd w:val="clear" w:color="auto" w:fill="FFFFFF"/>
              </w:rPr>
              <w:t>ρ</w:t>
            </w:r>
            <w:r>
              <w:rPr>
                <w:szCs w:val="21"/>
                <w:shd w:val="clear" w:color="auto" w:fill="FFFFFF"/>
              </w:rPr>
              <w:t xml:space="preserve"> </w:t>
            </w:r>
            <w:r>
              <w:rPr>
                <w:rFonts w:hAnsi="宋体"/>
                <w:szCs w:val="21"/>
                <w:shd w:val="clear" w:color="auto" w:fill="FFFFFF"/>
                <w:vertAlign w:val="subscript"/>
              </w:rPr>
              <w:t>水</w:t>
            </w:r>
            <w:r>
              <w:rPr>
                <w:rFonts w:hAnsi="宋体"/>
                <w:szCs w:val="21"/>
                <w:shd w:val="clear" w:color="auto" w:fill="FFFFFF"/>
              </w:rPr>
              <w:t>、</w:t>
            </w:r>
            <w:r>
              <w:rPr>
                <w:i/>
                <w:szCs w:val="21"/>
                <w:shd w:val="clear" w:color="auto" w:fill="FFFFFF"/>
              </w:rPr>
              <w:t>ρ</w:t>
            </w:r>
            <w:r>
              <w:rPr>
                <w:szCs w:val="21"/>
                <w:shd w:val="clear" w:color="auto" w:fill="FFFFFF"/>
              </w:rPr>
              <w:t xml:space="preserve"> </w:t>
            </w:r>
            <w:r>
              <w:rPr>
                <w:rFonts w:hAnsi="宋体"/>
                <w:szCs w:val="21"/>
                <w:shd w:val="clear" w:color="auto" w:fill="FFFFFF"/>
                <w:vertAlign w:val="subscript"/>
              </w:rPr>
              <w:t>液</w:t>
            </w:r>
            <w:r>
              <w:rPr>
                <w:rFonts w:hAnsi="宋体"/>
                <w:szCs w:val="21"/>
                <w:shd w:val="clear" w:color="auto" w:fill="FFFFFF"/>
              </w:rPr>
              <w:t>分别表示水和液体的密度，则</w:t>
            </w:r>
            <w:r>
              <w:rPr>
                <w:szCs w:val="21"/>
                <w:shd w:val="clear" w:color="auto" w:fill="FFFFFF"/>
              </w:rPr>
              <w:t xml:space="preserve"> </w:t>
            </w:r>
            <w:r>
              <w:rPr>
                <w:i/>
                <w:szCs w:val="21"/>
                <w:shd w:val="clear" w:color="auto" w:fill="FFFFFF"/>
              </w:rPr>
              <w:t>ρ</w:t>
            </w:r>
            <w:r>
              <w:rPr>
                <w:rFonts w:hAnsi="宋体"/>
                <w:szCs w:val="21"/>
                <w:shd w:val="clear" w:color="auto" w:fill="FFFFFF"/>
                <w:vertAlign w:val="subscript"/>
              </w:rPr>
              <w:t>水</w:t>
            </w:r>
            <w:r>
              <w:rPr>
                <w:rFonts w:hint="eastAsia" w:hAnsi="宋体"/>
                <w:szCs w:val="21"/>
                <w:shd w:val="clear" w:color="auto" w:fill="FFFFFF"/>
              </w:rPr>
              <w:t>_______</w:t>
            </w:r>
            <w:r>
              <w:rPr>
                <w:i/>
                <w:szCs w:val="21"/>
                <w:shd w:val="clear" w:color="auto" w:fill="FFFFFF"/>
              </w:rPr>
              <w:t>ρ</w:t>
            </w:r>
            <w:r>
              <w:rPr>
                <w:szCs w:val="21"/>
                <w:shd w:val="clear" w:color="auto" w:fill="FFFFFF"/>
              </w:rPr>
              <w:t xml:space="preserve"> </w:t>
            </w:r>
            <w:r>
              <w:rPr>
                <w:rFonts w:hAnsi="宋体"/>
                <w:szCs w:val="21"/>
                <w:shd w:val="clear" w:color="auto" w:fill="FFFFFF"/>
                <w:vertAlign w:val="subscript"/>
              </w:rPr>
              <w:t>液</w:t>
            </w:r>
            <w:r>
              <w:rPr>
                <w:rFonts w:hAnsi="宋体"/>
                <w:szCs w:val="21"/>
                <w:shd w:val="clear" w:color="auto" w:fill="FFFFFF"/>
              </w:rPr>
              <w:t>（选填</w:t>
            </w:r>
            <w:r>
              <w:rPr>
                <w:szCs w:val="21"/>
                <w:shd w:val="clear" w:color="auto" w:fill="FFFFFF"/>
              </w:rPr>
              <w:t>“=”</w:t>
            </w:r>
            <w:r>
              <w:rPr>
                <w:rFonts w:hAnsi="宋体"/>
                <w:szCs w:val="21"/>
                <w:shd w:val="clear" w:color="auto" w:fill="FFFFFF"/>
              </w:rPr>
              <w:t>、</w:t>
            </w:r>
            <w:r>
              <w:rPr>
                <w:szCs w:val="21"/>
                <w:shd w:val="clear" w:color="auto" w:fill="FFFFFF"/>
              </w:rPr>
              <w:t>“</w:t>
            </w:r>
            <w:r>
              <w:rPr>
                <w:rFonts w:hint="eastAsia" w:hAnsi="宋体"/>
                <w:szCs w:val="21"/>
                <w:shd w:val="clear" w:color="auto" w:fill="FFFFFF"/>
              </w:rPr>
              <w:t>&gt;</w:t>
            </w:r>
            <w:r>
              <w:rPr>
                <w:szCs w:val="21"/>
                <w:shd w:val="clear" w:color="auto" w:fill="FFFFFF"/>
              </w:rPr>
              <w:t>”</w:t>
            </w:r>
            <w:r>
              <w:rPr>
                <w:rFonts w:hAnsi="宋体"/>
                <w:szCs w:val="21"/>
                <w:shd w:val="clear" w:color="auto" w:fill="FFFFFF"/>
              </w:rPr>
              <w:t>、</w:t>
            </w:r>
            <w:r>
              <w:rPr>
                <w:szCs w:val="21"/>
                <w:shd w:val="clear" w:color="auto" w:fill="FFFFFF"/>
              </w:rPr>
              <w:t>“</w:t>
            </w:r>
            <w:r>
              <w:rPr>
                <w:rFonts w:hint="eastAsia" w:hAnsi="宋体"/>
                <w:szCs w:val="21"/>
                <w:shd w:val="clear" w:color="auto" w:fill="FFFFFF"/>
              </w:rPr>
              <w:t>&lt;</w:t>
            </w:r>
            <w:r>
              <w:rPr>
                <w:szCs w:val="21"/>
                <w:shd w:val="clear" w:color="auto" w:fill="FFFFFF"/>
              </w:rPr>
              <w:t>”</w:t>
            </w:r>
            <w:r>
              <w:rPr>
                <w:rFonts w:hAnsi="宋体"/>
                <w:szCs w:val="21"/>
                <w:shd w:val="clear" w:color="auto" w:fill="FFFFFF"/>
              </w:rPr>
              <w:t>），用</w:t>
            </w:r>
            <w:r>
              <w:rPr>
                <w:i/>
                <w:szCs w:val="21"/>
                <w:shd w:val="clear" w:color="auto" w:fill="FFFFFF"/>
              </w:rPr>
              <w:t>F</w:t>
            </w:r>
            <w:r>
              <w:rPr>
                <w:rFonts w:hAnsi="宋体"/>
                <w:szCs w:val="21"/>
                <w:shd w:val="clear" w:color="auto" w:fill="FFFFFF"/>
                <w:vertAlign w:val="subscript"/>
              </w:rPr>
              <w:t>水</w:t>
            </w:r>
            <w:r>
              <w:rPr>
                <w:rFonts w:hAnsi="宋体"/>
                <w:szCs w:val="21"/>
                <w:shd w:val="clear" w:color="auto" w:fill="FFFFFF"/>
              </w:rPr>
              <w:t>、</w:t>
            </w:r>
            <w:r>
              <w:rPr>
                <w:i/>
                <w:szCs w:val="21"/>
                <w:shd w:val="clear" w:color="auto" w:fill="FFFFFF"/>
              </w:rPr>
              <w:t>F</w:t>
            </w:r>
            <w:r>
              <w:rPr>
                <w:rFonts w:hAnsi="宋体"/>
                <w:szCs w:val="21"/>
                <w:shd w:val="clear" w:color="auto" w:fill="FFFFFF"/>
                <w:vertAlign w:val="subscript"/>
              </w:rPr>
              <w:t>液</w:t>
            </w:r>
            <w:r>
              <w:rPr>
                <w:rFonts w:hAnsi="宋体"/>
                <w:szCs w:val="21"/>
                <w:shd w:val="clear" w:color="auto" w:fill="FFFFFF"/>
              </w:rPr>
              <w:t>分别表示吸管在水和液体中受到的浮力，则</w:t>
            </w:r>
            <w:r>
              <w:rPr>
                <w:i/>
                <w:szCs w:val="21"/>
                <w:shd w:val="clear" w:color="auto" w:fill="FFFFFF"/>
              </w:rPr>
              <w:t>F</w:t>
            </w:r>
            <w:r>
              <w:rPr>
                <w:rFonts w:hAnsi="宋体"/>
                <w:szCs w:val="21"/>
                <w:shd w:val="clear" w:color="auto" w:fill="FFFFFF"/>
                <w:vertAlign w:val="subscript"/>
              </w:rPr>
              <w:t>水</w:t>
            </w:r>
            <w:r>
              <w:rPr>
                <w:rFonts w:hint="eastAsia"/>
                <w:szCs w:val="21"/>
                <w:shd w:val="clear" w:color="auto" w:fill="FFFFFF"/>
              </w:rPr>
              <w:t>_______</w:t>
            </w:r>
            <w:r>
              <w:rPr>
                <w:i/>
                <w:szCs w:val="21"/>
                <w:shd w:val="clear" w:color="auto" w:fill="FFFFFF"/>
              </w:rPr>
              <w:t>F</w:t>
            </w:r>
            <w:r>
              <w:rPr>
                <w:rFonts w:hAnsi="宋体"/>
                <w:szCs w:val="21"/>
                <w:shd w:val="clear" w:color="auto" w:fill="FFFFFF"/>
                <w:vertAlign w:val="subscript"/>
              </w:rPr>
              <w:t>液</w:t>
            </w:r>
            <w:r>
              <w:rPr>
                <w:rFonts w:hAnsi="宋体"/>
                <w:szCs w:val="21"/>
                <w:shd w:val="clear" w:color="auto" w:fill="FFFFFF"/>
              </w:rPr>
              <w:t>（选填</w:t>
            </w:r>
            <w:r>
              <w:rPr>
                <w:szCs w:val="21"/>
                <w:shd w:val="clear" w:color="auto" w:fill="FFFFFF"/>
              </w:rPr>
              <w:t>“=”</w:t>
            </w:r>
            <w:r>
              <w:rPr>
                <w:rFonts w:hAnsi="宋体"/>
                <w:szCs w:val="21"/>
                <w:shd w:val="clear" w:color="auto" w:fill="FFFFFF"/>
              </w:rPr>
              <w:t>、</w:t>
            </w:r>
            <w:r>
              <w:rPr>
                <w:szCs w:val="21"/>
                <w:shd w:val="clear" w:color="auto" w:fill="FFFFFF"/>
              </w:rPr>
              <w:t>“</w:t>
            </w:r>
            <w:r>
              <w:rPr>
                <w:rFonts w:hint="eastAsia" w:hAnsi="宋体"/>
                <w:szCs w:val="21"/>
                <w:shd w:val="clear" w:color="auto" w:fill="FFFFFF"/>
              </w:rPr>
              <w:t>&gt;</w:t>
            </w:r>
            <w:r>
              <w:rPr>
                <w:szCs w:val="21"/>
                <w:shd w:val="clear" w:color="auto" w:fill="FFFFFF"/>
              </w:rPr>
              <w:t>”</w:t>
            </w:r>
            <w:r>
              <w:rPr>
                <w:rFonts w:hAnsi="宋体"/>
                <w:szCs w:val="21"/>
                <w:shd w:val="clear" w:color="auto" w:fill="FFFFFF"/>
              </w:rPr>
              <w:t>、</w:t>
            </w:r>
            <w:r>
              <w:rPr>
                <w:szCs w:val="21"/>
                <w:shd w:val="clear" w:color="auto" w:fill="FFFFFF"/>
              </w:rPr>
              <w:t>“</w:t>
            </w:r>
            <w:r>
              <w:rPr>
                <w:rFonts w:hint="eastAsia" w:hAnsi="宋体"/>
                <w:szCs w:val="21"/>
                <w:shd w:val="clear" w:color="auto" w:fill="FFFFFF"/>
              </w:rPr>
              <w:t>&lt;</w:t>
            </w:r>
            <w:r>
              <w:rPr>
                <w:szCs w:val="21"/>
                <w:shd w:val="clear" w:color="auto" w:fill="FFFFFF"/>
              </w:rPr>
              <w:t>”</w:t>
            </w:r>
            <w:r>
              <w:rPr>
                <w:rFonts w:hAnsi="宋体"/>
                <w:szCs w:val="21"/>
                <w:shd w:val="clear" w:color="auto" w:fill="FFFFFF"/>
              </w:rPr>
              <w:t>），此外</w:t>
            </w:r>
            <w:r>
              <w:rPr>
                <w:i/>
                <w:szCs w:val="21"/>
                <w:shd w:val="clear" w:color="auto" w:fill="FFFFFF"/>
              </w:rPr>
              <w:t>h</w:t>
            </w:r>
            <w:r>
              <w:rPr>
                <w:rFonts w:hAnsi="宋体"/>
                <w:szCs w:val="21"/>
                <w:shd w:val="clear" w:color="auto" w:fill="FFFFFF"/>
              </w:rPr>
              <w:t>与</w:t>
            </w:r>
            <w:r>
              <w:rPr>
                <w:i/>
                <w:szCs w:val="21"/>
                <w:shd w:val="clear" w:color="auto" w:fill="FFFFFF"/>
              </w:rPr>
              <w:t>ρ</w:t>
            </w:r>
            <w:r>
              <w:rPr>
                <w:rFonts w:hAnsi="宋体"/>
                <w:szCs w:val="21"/>
                <w:shd w:val="clear" w:color="auto" w:fill="FFFFFF"/>
                <w:vertAlign w:val="subscript"/>
              </w:rPr>
              <w:t>水</w:t>
            </w:r>
            <w:r>
              <w:rPr>
                <w:rFonts w:hAnsi="宋体"/>
                <w:szCs w:val="21"/>
                <w:shd w:val="clear" w:color="auto" w:fill="FFFFFF"/>
              </w:rPr>
              <w:t>、</w:t>
            </w:r>
            <w:r>
              <w:rPr>
                <w:i/>
                <w:szCs w:val="21"/>
                <w:shd w:val="clear" w:color="auto" w:fill="FFFFFF"/>
              </w:rPr>
              <w:t>ρ</w:t>
            </w:r>
            <w:r>
              <w:rPr>
                <w:rFonts w:hAnsi="宋体"/>
                <w:szCs w:val="21"/>
                <w:shd w:val="clear" w:color="auto" w:fill="FFFFFF"/>
                <w:vertAlign w:val="subscript"/>
              </w:rPr>
              <w:t>液</w:t>
            </w:r>
            <w:r>
              <w:rPr>
                <w:rFonts w:hAnsi="宋体"/>
                <w:szCs w:val="21"/>
                <w:shd w:val="clear" w:color="auto" w:fill="FFFFFF"/>
              </w:rPr>
              <w:t>及</w:t>
            </w:r>
            <w:r>
              <w:rPr>
                <w:i/>
                <w:szCs w:val="21"/>
                <w:shd w:val="clear" w:color="auto" w:fill="FFFFFF"/>
              </w:rPr>
              <w:t>H</w:t>
            </w:r>
            <w:r>
              <w:rPr>
                <w:rFonts w:hAnsi="宋体"/>
                <w:szCs w:val="21"/>
                <w:shd w:val="clear" w:color="auto" w:fill="FFFFFF"/>
              </w:rPr>
              <w:t>的关系式为</w:t>
            </w:r>
            <w:r>
              <w:rPr>
                <w:rFonts w:hint="eastAsia"/>
                <w:szCs w:val="21"/>
                <w:shd w:val="clear" w:color="auto" w:fill="FFFFFF"/>
              </w:rPr>
              <w:t>__________。</w:t>
            </w:r>
          </w:p>
          <w:p w14:paraId="171072B2">
            <w:pPr>
              <w:adjustRightInd w:val="0"/>
              <w:snapToGrid w:val="0"/>
              <w:spacing w:line="360" w:lineRule="auto"/>
              <w:ind w:firstLine="420" w:firstLineChars="200"/>
              <w:rPr>
                <w:rFonts w:hint="eastAsia"/>
                <w:szCs w:val="21"/>
                <w:shd w:val="clear" w:color="auto" w:fill="FFFFFF"/>
              </w:rPr>
            </w:pPr>
            <w:r>
              <w:rPr>
                <w:rFonts w:hAnsi="宋体"/>
                <w:szCs w:val="21"/>
                <w:shd w:val="clear" w:color="auto" w:fill="FFFFFF"/>
              </w:rPr>
              <w:t>（</w:t>
            </w:r>
            <w:r>
              <w:rPr>
                <w:szCs w:val="21"/>
                <w:shd w:val="clear" w:color="auto" w:fill="FFFFFF"/>
              </w:rPr>
              <w:t>3</w:t>
            </w:r>
            <w:r>
              <w:rPr>
                <w:rFonts w:hAnsi="宋体"/>
                <w:szCs w:val="21"/>
                <w:shd w:val="clear" w:color="auto" w:fill="FFFFFF"/>
              </w:rPr>
              <w:t>）小明根据图（</w:t>
            </w:r>
            <w:r>
              <w:rPr>
                <w:szCs w:val="21"/>
                <w:shd w:val="clear" w:color="auto" w:fill="FFFFFF"/>
              </w:rPr>
              <w:t>a</w:t>
            </w:r>
            <w:r>
              <w:rPr>
                <w:rFonts w:hAnsi="宋体"/>
                <w:szCs w:val="21"/>
                <w:shd w:val="clear" w:color="auto" w:fill="FFFFFF"/>
              </w:rPr>
              <w:t>）在吸管上标出</w:t>
            </w:r>
            <w:r>
              <w:rPr>
                <w:szCs w:val="21"/>
                <w:shd w:val="clear" w:color="auto" w:fill="FFFFFF"/>
              </w:rPr>
              <w:t>1.0</w:t>
            </w:r>
            <w:r>
              <w:rPr>
                <w:rFonts w:hAnsi="宋体"/>
                <w:szCs w:val="21"/>
                <w:shd w:val="clear" w:color="auto" w:fill="FFFFFF"/>
              </w:rPr>
              <w:t>刻度线（单位</w:t>
            </w:r>
            <w:r>
              <w:rPr>
                <w:szCs w:val="21"/>
                <w:shd w:val="clear" w:color="auto" w:fill="FFFFFF"/>
              </w:rPr>
              <w:t>g/cm</w:t>
            </w:r>
            <w:r>
              <w:rPr>
                <w:szCs w:val="21"/>
                <w:shd w:val="clear" w:color="auto" w:fill="FFFFFF"/>
                <w:vertAlign w:val="superscript"/>
              </w:rPr>
              <w:t>3</w:t>
            </w:r>
            <w:r>
              <w:rPr>
                <w:rFonts w:hAnsi="宋体"/>
                <w:szCs w:val="21"/>
                <w:shd w:val="clear" w:color="auto" w:fill="FFFFFF"/>
              </w:rPr>
              <w:t>，下同），再利用上述关系式进行计算，标出了</w:t>
            </w:r>
            <w:r>
              <w:rPr>
                <w:szCs w:val="21"/>
                <w:shd w:val="clear" w:color="auto" w:fill="FFFFFF"/>
              </w:rPr>
              <w:t>0.8</w:t>
            </w:r>
            <w:r>
              <w:rPr>
                <w:rFonts w:hAnsi="宋体"/>
                <w:szCs w:val="21"/>
                <w:shd w:val="clear" w:color="auto" w:fill="FFFFFF"/>
              </w:rPr>
              <w:t>、</w:t>
            </w:r>
            <w:r>
              <w:rPr>
                <w:szCs w:val="21"/>
                <w:shd w:val="clear" w:color="auto" w:fill="FFFFFF"/>
              </w:rPr>
              <w:t>0.9</w:t>
            </w:r>
            <w:r>
              <w:rPr>
                <w:rFonts w:hAnsi="宋体"/>
                <w:szCs w:val="21"/>
                <w:shd w:val="clear" w:color="auto" w:fill="FFFFFF"/>
              </w:rPr>
              <w:t>、</w:t>
            </w:r>
            <w:r>
              <w:rPr>
                <w:szCs w:val="21"/>
                <w:shd w:val="clear" w:color="auto" w:fill="FFFFFF"/>
              </w:rPr>
              <w:t>1.1</w:t>
            </w:r>
            <w:r>
              <w:rPr>
                <w:rFonts w:hAnsi="宋体"/>
                <w:szCs w:val="21"/>
                <w:shd w:val="clear" w:color="auto" w:fill="FFFFFF"/>
              </w:rPr>
              <w:t>、</w:t>
            </w:r>
            <w:r>
              <w:rPr>
                <w:szCs w:val="21"/>
                <w:shd w:val="clear" w:color="auto" w:fill="FFFFFF"/>
              </w:rPr>
              <w:t xml:space="preserve">1.2 </w:t>
            </w:r>
            <w:r>
              <w:rPr>
                <w:rFonts w:hAnsi="宋体"/>
                <w:szCs w:val="21"/>
                <w:shd w:val="clear" w:color="auto" w:fill="FFFFFF"/>
              </w:rPr>
              <w:t>的刻度线（图中未画出）．结果发现，</w:t>
            </w:r>
            <w:r>
              <w:rPr>
                <w:szCs w:val="21"/>
                <w:shd w:val="clear" w:color="auto" w:fill="FFFFFF"/>
              </w:rPr>
              <w:t>1.1</w:t>
            </w:r>
            <w:r>
              <w:rPr>
                <w:rFonts w:hAnsi="宋体"/>
                <w:szCs w:val="21"/>
                <w:shd w:val="clear" w:color="auto" w:fill="FFFFFF"/>
              </w:rPr>
              <w:t>刻线在</w:t>
            </w:r>
            <w:r>
              <w:rPr>
                <w:szCs w:val="21"/>
                <w:shd w:val="clear" w:color="auto" w:fill="FFFFFF"/>
              </w:rPr>
              <w:t>1.0</w:t>
            </w:r>
            <w:r>
              <w:rPr>
                <w:rFonts w:hAnsi="宋体"/>
                <w:szCs w:val="21"/>
                <w:shd w:val="clear" w:color="auto" w:fill="FFFFFF"/>
              </w:rPr>
              <w:t>刻线的</w:t>
            </w:r>
            <w:r>
              <w:rPr>
                <w:rFonts w:hint="eastAsia" w:hAnsi="宋体"/>
                <w:szCs w:val="21"/>
                <w:shd w:val="clear" w:color="auto" w:fill="FFFFFF"/>
              </w:rPr>
              <w:t>_______</w:t>
            </w:r>
            <w:r>
              <w:rPr>
                <w:rFonts w:hAnsi="宋体"/>
                <w:szCs w:val="21"/>
                <w:shd w:val="clear" w:color="auto" w:fill="FFFFFF"/>
              </w:rPr>
              <w:t>（选填</w:t>
            </w:r>
            <w:r>
              <w:rPr>
                <w:szCs w:val="21"/>
                <w:shd w:val="clear" w:color="auto" w:fill="FFFFFF"/>
              </w:rPr>
              <w:t>“</w:t>
            </w:r>
            <w:r>
              <w:rPr>
                <w:rFonts w:hAnsi="宋体"/>
                <w:szCs w:val="21"/>
                <w:shd w:val="clear" w:color="auto" w:fill="FFFFFF"/>
              </w:rPr>
              <w:t>上</w:t>
            </w:r>
            <w:r>
              <w:rPr>
                <w:szCs w:val="21"/>
                <w:shd w:val="clear" w:color="auto" w:fill="FFFFFF"/>
              </w:rPr>
              <w:t>”</w:t>
            </w:r>
            <w:r>
              <w:rPr>
                <w:rFonts w:hAnsi="宋体"/>
                <w:szCs w:val="21"/>
                <w:shd w:val="clear" w:color="auto" w:fill="FFFFFF"/>
              </w:rPr>
              <w:t>、</w:t>
            </w:r>
            <w:r>
              <w:rPr>
                <w:szCs w:val="21"/>
                <w:shd w:val="clear" w:color="auto" w:fill="FFFFFF"/>
              </w:rPr>
              <w:t>“</w:t>
            </w:r>
            <w:r>
              <w:rPr>
                <w:rFonts w:hAnsi="宋体"/>
                <w:szCs w:val="21"/>
                <w:shd w:val="clear" w:color="auto" w:fill="FFFFFF"/>
              </w:rPr>
              <w:t>下</w:t>
            </w:r>
            <w:r>
              <w:rPr>
                <w:szCs w:val="21"/>
                <w:shd w:val="clear" w:color="auto" w:fill="FFFFFF"/>
              </w:rPr>
              <w:t>”</w:t>
            </w:r>
            <w:r>
              <w:rPr>
                <w:rFonts w:hAnsi="宋体"/>
                <w:szCs w:val="21"/>
                <w:shd w:val="clear" w:color="auto" w:fill="FFFFFF"/>
              </w:rPr>
              <w:t>）方，相邻刻线的间距</w:t>
            </w:r>
            <w:r>
              <w:rPr>
                <w:rFonts w:hint="eastAsia" w:hAnsi="宋体"/>
                <w:szCs w:val="21"/>
                <w:shd w:val="clear" w:color="auto" w:fill="FFFFFF"/>
              </w:rPr>
              <w:t>_________</w:t>
            </w:r>
            <w:r>
              <w:rPr>
                <w:rFonts w:hAnsi="宋体"/>
                <w:szCs w:val="21"/>
                <w:shd w:val="clear" w:color="auto" w:fill="FFFFFF"/>
              </w:rPr>
              <w:t>（选填</w:t>
            </w:r>
            <w:r>
              <w:rPr>
                <w:szCs w:val="21"/>
                <w:shd w:val="clear" w:color="auto" w:fill="FFFFFF"/>
              </w:rPr>
              <w:t>“</w:t>
            </w:r>
            <w:r>
              <w:rPr>
                <w:rFonts w:hAnsi="宋体"/>
                <w:szCs w:val="21"/>
                <w:shd w:val="clear" w:color="auto" w:fill="FFFFFF"/>
              </w:rPr>
              <w:t>均匀</w:t>
            </w:r>
            <w:r>
              <w:rPr>
                <w:szCs w:val="21"/>
                <w:shd w:val="clear" w:color="auto" w:fill="FFFFFF"/>
              </w:rPr>
              <w:t>”</w:t>
            </w:r>
            <w:r>
              <w:rPr>
                <w:rFonts w:hAnsi="宋体"/>
                <w:szCs w:val="21"/>
                <w:shd w:val="clear" w:color="auto" w:fill="FFFFFF"/>
              </w:rPr>
              <w:t>、</w:t>
            </w:r>
            <w:r>
              <w:rPr>
                <w:szCs w:val="21"/>
                <w:shd w:val="clear" w:color="auto" w:fill="FFFFFF"/>
              </w:rPr>
              <w:t>“</w:t>
            </w:r>
            <w:r>
              <w:rPr>
                <w:rFonts w:hAnsi="宋体"/>
                <w:szCs w:val="21"/>
                <w:shd w:val="clear" w:color="auto" w:fill="FFFFFF"/>
              </w:rPr>
              <w:t>不均匀</w:t>
            </w:r>
            <w:r>
              <w:rPr>
                <w:szCs w:val="21"/>
                <w:shd w:val="clear" w:color="auto" w:fill="FFFFFF"/>
              </w:rPr>
              <w:t>”</w:t>
            </w:r>
            <w:r>
              <w:rPr>
                <w:rFonts w:hAnsi="宋体"/>
                <w:szCs w:val="21"/>
                <w:shd w:val="clear" w:color="auto" w:fill="FFFFFF"/>
              </w:rPr>
              <w:t>）</w:t>
            </w:r>
            <w:r>
              <w:rPr>
                <w:rFonts w:hint="eastAsia" w:hAnsi="宋体"/>
                <w:szCs w:val="21"/>
                <w:shd w:val="clear" w:color="auto" w:fill="FFFFFF"/>
              </w:rPr>
              <w:t>。</w:t>
            </w:r>
          </w:p>
          <w:p w14:paraId="76FEC4F7">
            <w:pPr>
              <w:adjustRightInd w:val="0"/>
              <w:snapToGrid w:val="0"/>
              <w:spacing w:line="360" w:lineRule="auto"/>
              <w:ind w:firstLine="420" w:firstLineChars="200"/>
              <w:rPr>
                <w:szCs w:val="21"/>
                <w:shd w:val="clear" w:color="auto" w:fill="FFFFFF"/>
              </w:rPr>
            </w:pPr>
            <w:r>
              <w:rPr>
                <w:rFonts w:hAnsi="宋体"/>
                <w:szCs w:val="21"/>
                <w:shd w:val="clear" w:color="auto" w:fill="FFFFFF"/>
              </w:rPr>
              <w:t>（</w:t>
            </w:r>
            <w:r>
              <w:rPr>
                <w:szCs w:val="21"/>
                <w:shd w:val="clear" w:color="auto" w:fill="FFFFFF"/>
              </w:rPr>
              <w:t>4</w:t>
            </w:r>
            <w:r>
              <w:rPr>
                <w:rFonts w:hAnsi="宋体"/>
                <w:szCs w:val="21"/>
                <w:shd w:val="clear" w:color="auto" w:fill="FFFFFF"/>
              </w:rPr>
              <w:t>）为检验刻度误差，小明取来食油，先用天平和量筒测量其密度，然后再用这个密度计测量</w:t>
            </w:r>
            <w:r>
              <w:rPr>
                <w:rFonts w:hint="eastAsia" w:hAnsi="宋体"/>
                <w:szCs w:val="21"/>
                <w:shd w:val="clear" w:color="auto" w:fill="FFFFFF"/>
              </w:rPr>
              <w:t>。</w:t>
            </w:r>
            <w:r>
              <w:rPr>
                <w:rFonts w:hAnsi="宋体"/>
                <w:szCs w:val="21"/>
                <w:shd w:val="clear" w:color="auto" w:fill="FFFFFF"/>
              </w:rPr>
              <w:t>但操作时却出现了图（</w:t>
            </w:r>
            <w:r>
              <w:rPr>
                <w:szCs w:val="21"/>
                <w:shd w:val="clear" w:color="auto" w:fill="FFFFFF"/>
              </w:rPr>
              <w:t>c</w:t>
            </w:r>
            <w:r>
              <w:rPr>
                <w:rFonts w:hAnsi="宋体"/>
                <w:szCs w:val="21"/>
                <w:shd w:val="clear" w:color="auto" w:fill="FFFFFF"/>
              </w:rPr>
              <w:t>）所示的情形，这让他很扫兴</w:t>
            </w:r>
            <w:r>
              <w:rPr>
                <w:rFonts w:hint="eastAsia" w:hAnsi="宋体"/>
                <w:szCs w:val="21"/>
                <w:shd w:val="clear" w:color="auto" w:fill="FFFFFF"/>
              </w:rPr>
              <w:t>。</w:t>
            </w:r>
            <w:r>
              <w:rPr>
                <w:rFonts w:hAnsi="宋体"/>
                <w:szCs w:val="21"/>
                <w:shd w:val="clear" w:color="auto" w:fill="FFFFFF"/>
              </w:rPr>
              <w:t>难道实验就此终止了吗，根据经验或思考，在不更换食油的情况下，你认为可以进行怎样的尝试：向容器中加油（换成直径较小的容器）</w:t>
            </w:r>
            <w:r>
              <w:rPr>
                <w:rFonts w:hint="eastAsia" w:hAnsi="宋体"/>
                <w:szCs w:val="21"/>
                <w:shd w:val="clear" w:color="auto" w:fill="FFFFFF"/>
              </w:rPr>
              <w:t>。</w:t>
            </w:r>
          </w:p>
          <w:p w14:paraId="5CE547A9">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【答案】</w:t>
            </w:r>
            <w:r>
              <w:rPr>
                <w:rFonts w:hAnsi="宋体"/>
                <w:color w:val="FF0000"/>
                <w:szCs w:val="21"/>
                <w:shd w:val="clear" w:color="auto" w:fill="FFFFFF"/>
              </w:rPr>
              <w:t>（</w:t>
            </w:r>
            <w:r>
              <w:rPr>
                <w:color w:val="FF0000"/>
                <w:szCs w:val="21"/>
                <w:shd w:val="clear" w:color="auto" w:fill="FFFFFF"/>
              </w:rPr>
              <w:t>1</w:t>
            </w:r>
            <w:r>
              <w:rPr>
                <w:rFonts w:hAnsi="宋体"/>
                <w:color w:val="FF0000"/>
                <w:szCs w:val="21"/>
                <w:shd w:val="clear" w:color="auto" w:fill="FFFFFF"/>
              </w:rPr>
              <w:t>）竖直漂浮；（</w:t>
            </w:r>
            <w:r>
              <w:rPr>
                <w:color w:val="FF0000"/>
                <w:szCs w:val="21"/>
                <w:shd w:val="clear" w:color="auto" w:fill="FFFFFF"/>
              </w:rPr>
              <w:t>2</w:t>
            </w:r>
            <w:r>
              <w:rPr>
                <w:rFonts w:hAnsi="宋体"/>
                <w:color w:val="FF0000"/>
                <w:szCs w:val="21"/>
                <w:shd w:val="clear" w:color="auto" w:fill="FFFFFF"/>
              </w:rPr>
              <w:t>）＞；</w:t>
            </w:r>
            <w:r>
              <w:rPr>
                <w:color w:val="FF0000"/>
                <w:szCs w:val="21"/>
                <w:shd w:val="clear" w:color="auto" w:fill="FFFFFF"/>
              </w:rPr>
              <w:t>=</w:t>
            </w:r>
            <w:r>
              <w:rPr>
                <w:rFonts w:hAnsi="宋体"/>
                <w:color w:val="FF0000"/>
                <w:szCs w:val="21"/>
                <w:shd w:val="clear" w:color="auto" w:fill="FFFFFF"/>
              </w:rPr>
              <w:t>；</w:t>
            </w:r>
            <w:r>
              <w:rPr>
                <w:rFonts w:hAnsi="宋体"/>
                <w:color w:val="FF0000"/>
                <w:position w:val="-32"/>
                <w:szCs w:val="21"/>
                <w:shd w:val="clear" w:color="auto" w:fill="FFFFFF"/>
              </w:rPr>
              <w:object>
                <v:shape id="_x0000_i1335" o:spt="75" type="#_x0000_t75" style="height:36pt;width:33pt;" o:ole="t" filled="f" o:preferrelative="t" stroked="f" coordsize="21600,21600">
                  <v:path/>
                  <v:fill on="f" focussize="0,0"/>
                  <v:stroke on="f" joinstyle="miter"/>
                  <v:imagedata r:id="rId263" o:title=""/>
                  <o:lock v:ext="edit" aspectratio="t"/>
                  <w10:wrap type="none"/>
                  <w10:anchorlock/>
                </v:shape>
                <o:OLEObject Type="Embed" ProgID="Equation.DSMT4" ShapeID="_x0000_i1335" DrawAspect="Content" ObjectID="_1468075856" r:id="rId262">
                  <o:LockedField>false</o:LockedField>
                </o:OLEObject>
              </w:object>
            </w:r>
            <w:r>
              <w:rPr>
                <w:rFonts w:hAnsi="宋体"/>
                <w:color w:val="FF0000"/>
                <w:szCs w:val="21"/>
                <w:shd w:val="clear" w:color="auto" w:fill="FFFFFF"/>
              </w:rPr>
              <w:t>；（</w:t>
            </w:r>
            <w:r>
              <w:rPr>
                <w:color w:val="FF0000"/>
                <w:szCs w:val="21"/>
                <w:shd w:val="clear" w:color="auto" w:fill="FFFFFF"/>
              </w:rPr>
              <w:t>3</w:t>
            </w:r>
            <w:r>
              <w:rPr>
                <w:rFonts w:hAnsi="宋体"/>
                <w:color w:val="FF0000"/>
                <w:szCs w:val="21"/>
                <w:shd w:val="clear" w:color="auto" w:fill="FFFFFF"/>
              </w:rPr>
              <w:t>）下；不均匀；（</w:t>
            </w:r>
            <w:r>
              <w:rPr>
                <w:color w:val="FF0000"/>
                <w:szCs w:val="21"/>
                <w:shd w:val="clear" w:color="auto" w:fill="FFFFFF"/>
              </w:rPr>
              <w:t>4</w:t>
            </w:r>
            <w:r>
              <w:rPr>
                <w:rFonts w:hAnsi="宋体"/>
                <w:color w:val="FF0000"/>
                <w:szCs w:val="21"/>
                <w:shd w:val="clear" w:color="auto" w:fill="FFFFFF"/>
              </w:rPr>
              <w:t>）再向容器中加油（或者直径较小的容器）</w:t>
            </w:r>
          </w:p>
          <w:p w14:paraId="7C1E1498">
            <w:pPr>
              <w:adjustRightInd w:val="0"/>
              <w:snapToGrid w:val="0"/>
              <w:spacing w:line="360" w:lineRule="auto"/>
              <w:ind w:firstLine="420" w:firstLineChars="200"/>
              <w:rPr>
                <w:color w:val="FF0000"/>
                <w:szCs w:val="21"/>
                <w:shd w:val="clear" w:color="auto" w:fill="FFFFFF"/>
              </w:rPr>
            </w:pPr>
            <w:r>
              <w:rPr>
                <w:rFonts w:hint="eastAsia" w:hAnsi="宋体"/>
                <w:color w:val="FF0000"/>
                <w:szCs w:val="21"/>
                <w:shd w:val="clear" w:color="auto" w:fill="FFFFFF"/>
              </w:rPr>
              <w:t>【</w:t>
            </w:r>
            <w:r>
              <w:rPr>
                <w:rFonts w:hAnsi="宋体"/>
                <w:color w:val="FF0000"/>
                <w:szCs w:val="21"/>
                <w:shd w:val="clear" w:color="auto" w:fill="FFFFFF"/>
              </w:rPr>
              <w:t>解</w:t>
            </w:r>
            <w:r>
              <w:rPr>
                <w:rFonts w:hint="eastAsia" w:hAnsi="宋体"/>
                <w:color w:val="FF0000"/>
                <w:szCs w:val="21"/>
                <w:shd w:val="clear" w:color="auto" w:fill="FFFFFF"/>
              </w:rPr>
              <w:t>析】</w:t>
            </w:r>
            <w:r>
              <w:rPr>
                <w:rFonts w:hAnsi="宋体"/>
                <w:color w:val="FF0000"/>
                <w:szCs w:val="21"/>
                <w:shd w:val="clear" w:color="auto" w:fill="FFFFFF"/>
              </w:rPr>
              <w:t>（</w:t>
            </w:r>
            <w:r>
              <w:rPr>
                <w:color w:val="FF0000"/>
                <w:szCs w:val="21"/>
                <w:shd w:val="clear" w:color="auto" w:fill="FFFFFF"/>
              </w:rPr>
              <w:t>1</w:t>
            </w:r>
            <w:r>
              <w:rPr>
                <w:rFonts w:hAnsi="宋体"/>
                <w:color w:val="FF0000"/>
                <w:szCs w:val="21"/>
                <w:shd w:val="clear" w:color="auto" w:fill="FFFFFF"/>
              </w:rPr>
              <w:t>）为了让饮料吸管能竖直的漂浮在液体中，吸管下端塞入一些金属丝作为配重，这样做目的是让密度计竖直漂浮在液体中；</w:t>
            </w:r>
          </w:p>
          <w:p w14:paraId="11D71A10">
            <w:pPr>
              <w:adjustRightInd w:val="0"/>
              <w:snapToGrid w:val="0"/>
              <w:spacing w:line="360" w:lineRule="auto"/>
              <w:ind w:firstLine="420" w:firstLineChars="200"/>
              <w:rPr>
                <w:color w:val="FF0000"/>
                <w:szCs w:val="21"/>
                <w:shd w:val="clear" w:color="auto" w:fill="FFFFFF"/>
              </w:rPr>
            </w:pPr>
            <w:r>
              <w:rPr>
                <w:rFonts w:hAnsi="宋体"/>
                <w:color w:val="FF0000"/>
                <w:szCs w:val="21"/>
                <w:shd w:val="clear" w:color="auto" w:fill="FFFFFF"/>
              </w:rPr>
              <w:t>（</w:t>
            </w:r>
            <w:r>
              <w:rPr>
                <w:color w:val="FF0000"/>
                <w:szCs w:val="21"/>
                <w:shd w:val="clear" w:color="auto" w:fill="FFFFFF"/>
              </w:rPr>
              <w:t>2</w:t>
            </w:r>
            <w:r>
              <w:rPr>
                <w:rFonts w:hAnsi="宋体"/>
                <w:color w:val="FF0000"/>
                <w:szCs w:val="21"/>
                <w:shd w:val="clear" w:color="auto" w:fill="FFFFFF"/>
              </w:rPr>
              <w:t>）由于吸管在（</w:t>
            </w:r>
            <w:r>
              <w:rPr>
                <w:color w:val="FF0000"/>
                <w:szCs w:val="21"/>
                <w:shd w:val="clear" w:color="auto" w:fill="FFFFFF"/>
              </w:rPr>
              <w:t>a</w:t>
            </w:r>
            <w:r>
              <w:rPr>
                <w:rFonts w:hAnsi="宋体"/>
                <w:color w:val="FF0000"/>
                <w:szCs w:val="21"/>
                <w:shd w:val="clear" w:color="auto" w:fill="FFFFFF"/>
              </w:rPr>
              <w:t>）、（</w:t>
            </w:r>
            <w:r>
              <w:rPr>
                <w:color w:val="FF0000"/>
                <w:szCs w:val="21"/>
                <w:shd w:val="clear" w:color="auto" w:fill="FFFFFF"/>
              </w:rPr>
              <w:t>b</w:t>
            </w:r>
            <w:r>
              <w:rPr>
                <w:rFonts w:hAnsi="宋体"/>
                <w:color w:val="FF0000"/>
                <w:szCs w:val="21"/>
                <w:shd w:val="clear" w:color="auto" w:fill="FFFFFF"/>
              </w:rPr>
              <w:t>）图中均漂浮，所以</w:t>
            </w:r>
            <w:r>
              <w:rPr>
                <w:i/>
                <w:color w:val="FF0000"/>
                <w:szCs w:val="21"/>
                <w:shd w:val="clear" w:color="auto" w:fill="FFFFFF"/>
              </w:rPr>
              <w:t>F</w:t>
            </w:r>
            <w:r>
              <w:rPr>
                <w:rFonts w:hAnsi="宋体"/>
                <w:color w:val="FF0000"/>
                <w:szCs w:val="21"/>
                <w:shd w:val="clear" w:color="auto" w:fill="FFFFFF"/>
                <w:vertAlign w:val="subscript"/>
              </w:rPr>
              <w:t>浮</w:t>
            </w:r>
            <w:r>
              <w:rPr>
                <w:color w:val="FF0000"/>
                <w:szCs w:val="21"/>
                <w:shd w:val="clear" w:color="auto" w:fill="FFFFFF"/>
              </w:rPr>
              <w:t>=</w:t>
            </w:r>
            <w:r>
              <w:rPr>
                <w:i/>
                <w:color w:val="FF0000"/>
                <w:szCs w:val="21"/>
                <w:shd w:val="clear" w:color="auto" w:fill="FFFFFF"/>
              </w:rPr>
              <w:t>G</w:t>
            </w:r>
            <w:r>
              <w:rPr>
                <w:rFonts w:hAnsi="宋体"/>
                <w:color w:val="FF0000"/>
                <w:szCs w:val="21"/>
                <w:shd w:val="clear" w:color="auto" w:fill="FFFFFF"/>
              </w:rPr>
              <w:t>，</w:t>
            </w:r>
          </w:p>
          <w:p w14:paraId="2289CC35">
            <w:pPr>
              <w:adjustRightInd w:val="0"/>
              <w:snapToGrid w:val="0"/>
              <w:spacing w:line="360" w:lineRule="auto"/>
              <w:ind w:firstLine="420" w:firstLineChars="200"/>
              <w:rPr>
                <w:color w:val="FF0000"/>
                <w:szCs w:val="21"/>
                <w:shd w:val="clear" w:color="auto" w:fill="FFFFFF"/>
              </w:rPr>
            </w:pPr>
            <w:r>
              <w:rPr>
                <w:rFonts w:hAnsi="宋体"/>
                <w:color w:val="FF0000"/>
                <w:szCs w:val="21"/>
                <w:shd w:val="clear" w:color="auto" w:fill="FFFFFF"/>
              </w:rPr>
              <w:t>则在水和另一种液体中受到的浮力相等，所以</w:t>
            </w:r>
            <w:r>
              <w:rPr>
                <w:i/>
                <w:color w:val="FF0000"/>
                <w:szCs w:val="21"/>
                <w:shd w:val="clear" w:color="auto" w:fill="FFFFFF"/>
              </w:rPr>
              <w:t>F</w:t>
            </w:r>
            <w:r>
              <w:rPr>
                <w:rFonts w:hAnsi="宋体"/>
                <w:color w:val="FF0000"/>
                <w:szCs w:val="21"/>
                <w:shd w:val="clear" w:color="auto" w:fill="FFFFFF"/>
                <w:vertAlign w:val="subscript"/>
              </w:rPr>
              <w:t>浮</w:t>
            </w:r>
            <w:r>
              <w:rPr>
                <w:color w:val="FF0000"/>
                <w:szCs w:val="21"/>
                <w:shd w:val="clear" w:color="auto" w:fill="FFFFFF"/>
              </w:rPr>
              <w:t>=</w:t>
            </w:r>
            <w:r>
              <w:rPr>
                <w:i/>
                <w:color w:val="FF0000"/>
                <w:szCs w:val="21"/>
                <w:shd w:val="clear" w:color="auto" w:fill="FFFFFF"/>
              </w:rPr>
              <w:t>ρgV</w:t>
            </w:r>
            <w:r>
              <w:rPr>
                <w:rFonts w:hAnsi="宋体"/>
                <w:color w:val="FF0000"/>
                <w:szCs w:val="21"/>
                <w:shd w:val="clear" w:color="auto" w:fill="FFFFFF"/>
                <w:vertAlign w:val="subscript"/>
              </w:rPr>
              <w:t>排</w:t>
            </w:r>
            <w:r>
              <w:rPr>
                <w:rFonts w:hAnsi="宋体"/>
                <w:color w:val="FF0000"/>
                <w:szCs w:val="21"/>
                <w:shd w:val="clear" w:color="auto" w:fill="FFFFFF"/>
              </w:rPr>
              <w:t>，</w:t>
            </w:r>
            <w:r>
              <w:rPr>
                <w:i/>
                <w:color w:val="FF0000"/>
                <w:szCs w:val="21"/>
                <w:shd w:val="clear" w:color="auto" w:fill="FFFFFF"/>
              </w:rPr>
              <w:t>V</w:t>
            </w:r>
            <w:r>
              <w:rPr>
                <w:rFonts w:hAnsi="宋体"/>
                <w:color w:val="FF0000"/>
                <w:szCs w:val="21"/>
                <w:shd w:val="clear" w:color="auto" w:fill="FFFFFF"/>
                <w:vertAlign w:val="subscript"/>
              </w:rPr>
              <w:t>排</w:t>
            </w:r>
            <w:r>
              <w:rPr>
                <w:color w:val="FF0000"/>
                <w:szCs w:val="21"/>
                <w:shd w:val="clear" w:color="auto" w:fill="FFFFFF"/>
                <w:vertAlign w:val="subscript"/>
              </w:rPr>
              <w:t>a</w:t>
            </w:r>
            <w:r>
              <w:rPr>
                <w:rFonts w:hint="eastAsia" w:hAnsi="宋体"/>
                <w:color w:val="FF0000"/>
                <w:szCs w:val="21"/>
                <w:shd w:val="clear" w:color="auto" w:fill="FFFFFF"/>
              </w:rPr>
              <w:t>&gt;</w:t>
            </w:r>
            <w:r>
              <w:rPr>
                <w:i/>
                <w:color w:val="FF0000"/>
                <w:szCs w:val="21"/>
                <w:shd w:val="clear" w:color="auto" w:fill="FFFFFF"/>
              </w:rPr>
              <w:t>V</w:t>
            </w:r>
            <w:r>
              <w:rPr>
                <w:rFonts w:hAnsi="宋体"/>
                <w:color w:val="FF0000"/>
                <w:szCs w:val="21"/>
                <w:shd w:val="clear" w:color="auto" w:fill="FFFFFF"/>
                <w:vertAlign w:val="subscript"/>
              </w:rPr>
              <w:t>排</w:t>
            </w:r>
            <w:r>
              <w:rPr>
                <w:color w:val="FF0000"/>
                <w:szCs w:val="21"/>
                <w:shd w:val="clear" w:color="auto" w:fill="FFFFFF"/>
                <w:vertAlign w:val="subscript"/>
              </w:rPr>
              <w:t>b</w:t>
            </w:r>
            <w:r>
              <w:rPr>
                <w:rFonts w:hAnsi="宋体"/>
                <w:color w:val="FF0000"/>
                <w:szCs w:val="21"/>
                <w:shd w:val="clear" w:color="auto" w:fill="FFFFFF"/>
              </w:rPr>
              <w:t>，</w:t>
            </w:r>
          </w:p>
          <w:p w14:paraId="0A525281">
            <w:pPr>
              <w:adjustRightInd w:val="0"/>
              <w:snapToGrid w:val="0"/>
              <w:spacing w:line="360" w:lineRule="auto"/>
              <w:ind w:firstLine="420" w:firstLineChars="200"/>
              <w:rPr>
                <w:rFonts w:hint="eastAsia"/>
                <w:color w:val="FF0000"/>
                <w:szCs w:val="21"/>
                <w:shd w:val="clear" w:color="auto" w:fill="FFFFFF"/>
              </w:rPr>
            </w:pPr>
            <w:r>
              <w:rPr>
                <w:rFonts w:hAnsi="宋体"/>
                <w:color w:val="FF0000"/>
                <w:szCs w:val="21"/>
                <w:shd w:val="clear" w:color="auto" w:fill="FFFFFF"/>
              </w:rPr>
              <w:t>所以</w:t>
            </w:r>
            <w:r>
              <w:rPr>
                <w:i/>
                <w:color w:val="FF0000"/>
                <w:szCs w:val="21"/>
                <w:shd w:val="clear" w:color="auto" w:fill="FFFFFF"/>
              </w:rPr>
              <w:t>ρ</w:t>
            </w:r>
            <w:r>
              <w:rPr>
                <w:rFonts w:hAnsi="宋体"/>
                <w:color w:val="FF0000"/>
                <w:szCs w:val="21"/>
                <w:shd w:val="clear" w:color="auto" w:fill="FFFFFF"/>
                <w:vertAlign w:val="subscript"/>
              </w:rPr>
              <w:t>水</w:t>
            </w:r>
            <w:r>
              <w:rPr>
                <w:rFonts w:hint="eastAsia" w:hAnsi="宋体"/>
                <w:color w:val="FF0000"/>
                <w:szCs w:val="21"/>
                <w:shd w:val="clear" w:color="auto" w:fill="FFFFFF"/>
              </w:rPr>
              <w:t>&lt;</w:t>
            </w:r>
            <w:r>
              <w:rPr>
                <w:i/>
                <w:color w:val="FF0000"/>
                <w:szCs w:val="21"/>
                <w:shd w:val="clear" w:color="auto" w:fill="FFFFFF"/>
              </w:rPr>
              <w:t>ρ</w:t>
            </w:r>
            <w:r>
              <w:rPr>
                <w:rFonts w:hAnsi="宋体"/>
                <w:color w:val="FF0000"/>
                <w:szCs w:val="21"/>
                <w:shd w:val="clear" w:color="auto" w:fill="FFFFFF"/>
                <w:vertAlign w:val="subscript"/>
              </w:rPr>
              <w:t>液</w:t>
            </w:r>
          </w:p>
          <w:p w14:paraId="7F74B1D7">
            <w:pPr>
              <w:adjustRightInd w:val="0"/>
              <w:snapToGrid w:val="0"/>
              <w:spacing w:line="360" w:lineRule="auto"/>
              <w:ind w:firstLine="420" w:firstLineChars="200"/>
              <w:rPr>
                <w:color w:val="FF0000"/>
                <w:szCs w:val="21"/>
                <w:shd w:val="clear" w:color="auto" w:fill="FFFFFF"/>
              </w:rPr>
            </w:pPr>
            <w:r>
              <w:rPr>
                <w:rFonts w:hAnsi="宋体"/>
                <w:color w:val="FF0000"/>
                <w:szCs w:val="21"/>
                <w:shd w:val="clear" w:color="auto" w:fill="FFFFFF"/>
              </w:rPr>
              <w:t>设吸管的底面积为</w:t>
            </w:r>
            <w:r>
              <w:rPr>
                <w:i/>
                <w:color w:val="FF0000"/>
                <w:szCs w:val="21"/>
                <w:shd w:val="clear" w:color="auto" w:fill="FFFFFF"/>
              </w:rPr>
              <w:t>S</w:t>
            </w:r>
            <w:r>
              <w:rPr>
                <w:rFonts w:hAnsi="宋体"/>
                <w:color w:val="FF0000"/>
                <w:szCs w:val="21"/>
                <w:shd w:val="clear" w:color="auto" w:fill="FFFFFF"/>
              </w:rPr>
              <w:t>，根据物体浮沉条件可知，</w:t>
            </w:r>
          </w:p>
          <w:p w14:paraId="67937F73">
            <w:pPr>
              <w:adjustRightInd w:val="0"/>
              <w:snapToGrid w:val="0"/>
              <w:spacing w:line="360" w:lineRule="auto"/>
              <w:ind w:firstLine="420" w:firstLineChars="200"/>
              <w:jc w:val="center"/>
              <w:rPr>
                <w:color w:val="FF0000"/>
                <w:szCs w:val="21"/>
                <w:shd w:val="clear" w:color="auto" w:fill="FFFFFF"/>
              </w:rPr>
            </w:pPr>
            <w:r>
              <w:rPr>
                <w:i/>
                <w:color w:val="FF0000"/>
                <w:szCs w:val="21"/>
                <w:shd w:val="clear" w:color="auto" w:fill="FFFFFF"/>
              </w:rPr>
              <w:t>F</w:t>
            </w:r>
            <w:r>
              <w:rPr>
                <w:rFonts w:hAnsi="宋体"/>
                <w:color w:val="FF0000"/>
                <w:szCs w:val="21"/>
                <w:shd w:val="clear" w:color="auto" w:fill="FFFFFF"/>
                <w:vertAlign w:val="subscript"/>
              </w:rPr>
              <w:t>浮水</w:t>
            </w:r>
            <w:r>
              <w:rPr>
                <w:color w:val="FF0000"/>
                <w:szCs w:val="21"/>
                <w:shd w:val="clear" w:color="auto" w:fill="FFFFFF"/>
              </w:rPr>
              <w:t>=</w:t>
            </w:r>
            <w:r>
              <w:rPr>
                <w:i/>
                <w:color w:val="FF0000"/>
                <w:szCs w:val="21"/>
                <w:shd w:val="clear" w:color="auto" w:fill="FFFFFF"/>
              </w:rPr>
              <w:t>F</w:t>
            </w:r>
            <w:r>
              <w:rPr>
                <w:rFonts w:hAnsi="宋体"/>
                <w:color w:val="FF0000"/>
                <w:szCs w:val="21"/>
                <w:shd w:val="clear" w:color="auto" w:fill="FFFFFF"/>
                <w:vertAlign w:val="subscript"/>
              </w:rPr>
              <w:t>浮</w:t>
            </w:r>
            <w:r>
              <w:rPr>
                <w:rFonts w:hint="eastAsia" w:hAnsi="宋体"/>
                <w:color w:val="FF0000"/>
                <w:szCs w:val="21"/>
                <w:shd w:val="clear" w:color="auto" w:fill="FFFFFF"/>
                <w:vertAlign w:val="subscript"/>
              </w:rPr>
              <w:t>液</w:t>
            </w:r>
            <w:r>
              <w:rPr>
                <w:rFonts w:hAnsi="宋体"/>
                <w:color w:val="FF0000"/>
                <w:szCs w:val="21"/>
                <w:shd w:val="clear" w:color="auto" w:fill="FFFFFF"/>
              </w:rPr>
              <w:t>，即</w:t>
            </w:r>
            <w:r>
              <w:rPr>
                <w:i/>
                <w:color w:val="FF0000"/>
                <w:szCs w:val="21"/>
                <w:shd w:val="clear" w:color="auto" w:fill="FFFFFF"/>
              </w:rPr>
              <w:t>ρ</w:t>
            </w:r>
            <w:r>
              <w:rPr>
                <w:rFonts w:hAnsi="宋体"/>
                <w:color w:val="FF0000"/>
                <w:szCs w:val="21"/>
                <w:shd w:val="clear" w:color="auto" w:fill="FFFFFF"/>
                <w:vertAlign w:val="subscript"/>
              </w:rPr>
              <w:t>水</w:t>
            </w:r>
            <w:r>
              <w:rPr>
                <w:i/>
                <w:color w:val="FF0000"/>
                <w:szCs w:val="21"/>
                <w:shd w:val="clear" w:color="auto" w:fill="FFFFFF"/>
              </w:rPr>
              <w:t>gSH</w:t>
            </w:r>
            <w:r>
              <w:rPr>
                <w:color w:val="FF0000"/>
                <w:szCs w:val="21"/>
                <w:shd w:val="clear" w:color="auto" w:fill="FFFFFF"/>
              </w:rPr>
              <w:t>=</w:t>
            </w:r>
            <w:r>
              <w:rPr>
                <w:i/>
                <w:color w:val="FF0000"/>
                <w:szCs w:val="21"/>
                <w:shd w:val="clear" w:color="auto" w:fill="FFFFFF"/>
              </w:rPr>
              <w:t>ρ</w:t>
            </w:r>
            <w:r>
              <w:rPr>
                <w:rFonts w:hAnsi="宋体"/>
                <w:color w:val="FF0000"/>
                <w:szCs w:val="21"/>
                <w:shd w:val="clear" w:color="auto" w:fill="FFFFFF"/>
                <w:vertAlign w:val="subscript"/>
              </w:rPr>
              <w:t>液</w:t>
            </w:r>
            <w:r>
              <w:rPr>
                <w:i/>
                <w:color w:val="FF0000"/>
                <w:szCs w:val="21"/>
                <w:shd w:val="clear" w:color="auto" w:fill="FFFFFF"/>
              </w:rPr>
              <w:t>gSh</w:t>
            </w:r>
            <w:r>
              <w:rPr>
                <w:rFonts w:hAnsi="宋体"/>
                <w:color w:val="FF0000"/>
                <w:szCs w:val="21"/>
                <w:shd w:val="clear" w:color="auto" w:fill="FFFFFF"/>
              </w:rPr>
              <w:t>，</w:t>
            </w:r>
            <w:r>
              <w:rPr>
                <w:rFonts w:hAnsi="宋体"/>
                <w:color w:val="FF0000"/>
                <w:position w:val="-32"/>
                <w:szCs w:val="21"/>
                <w:shd w:val="clear" w:color="auto" w:fill="FFFFFF"/>
              </w:rPr>
              <w:object>
                <v:shape id="_x0000_i1336" o:spt="75" type="#_x0000_t75" style="height:36pt;width:51pt;" o:ole="t" filled="f" o:preferrelative="t" stroked="f" coordsize="21600,21600">
                  <v:path/>
                  <v:fill on="f" focussize="0,0"/>
                  <v:stroke on="f" joinstyle="miter"/>
                  <v:imagedata r:id="rId265" o:title=""/>
                  <o:lock v:ext="edit" aspectratio="t"/>
                  <w10:wrap type="none"/>
                  <w10:anchorlock/>
                </v:shape>
                <o:OLEObject Type="Embed" ProgID="Equation.DSMT4" ShapeID="_x0000_i1336" DrawAspect="Content" ObjectID="_1468075857" r:id="rId264">
                  <o:LockedField>false</o:LockedField>
                </o:OLEObject>
              </w:object>
            </w:r>
          </w:p>
          <w:p w14:paraId="7A7C7DB1">
            <w:pPr>
              <w:adjustRightInd w:val="0"/>
              <w:snapToGrid w:val="0"/>
              <w:spacing w:line="360" w:lineRule="auto"/>
              <w:ind w:firstLine="420" w:firstLineChars="200"/>
              <w:rPr>
                <w:color w:val="FF0000"/>
                <w:szCs w:val="21"/>
                <w:shd w:val="clear" w:color="auto" w:fill="FFFFFF"/>
              </w:rPr>
            </w:pPr>
            <w:r>
              <w:rPr>
                <w:rFonts w:hAnsi="宋体"/>
                <w:color w:val="FF0000"/>
                <w:szCs w:val="21"/>
                <w:shd w:val="clear" w:color="auto" w:fill="FFFFFF"/>
              </w:rPr>
              <w:t>（</w:t>
            </w:r>
            <w:r>
              <w:rPr>
                <w:color w:val="FF0000"/>
                <w:szCs w:val="21"/>
                <w:shd w:val="clear" w:color="auto" w:fill="FFFFFF"/>
              </w:rPr>
              <w:t>3</w:t>
            </w:r>
            <w:r>
              <w:rPr>
                <w:rFonts w:hAnsi="宋体"/>
                <w:color w:val="FF0000"/>
                <w:szCs w:val="21"/>
                <w:shd w:val="clear" w:color="auto" w:fill="FFFFFF"/>
              </w:rPr>
              <w:t>）根据（</w:t>
            </w:r>
            <w:r>
              <w:rPr>
                <w:color w:val="FF0000"/>
                <w:szCs w:val="21"/>
                <w:shd w:val="clear" w:color="auto" w:fill="FFFFFF"/>
              </w:rPr>
              <w:t>2</w:t>
            </w:r>
            <w:r>
              <w:rPr>
                <w:rFonts w:hAnsi="宋体"/>
                <w:color w:val="FF0000"/>
                <w:szCs w:val="21"/>
                <w:shd w:val="clear" w:color="auto" w:fill="FFFFFF"/>
              </w:rPr>
              <w:t>）可知，将上端刻度与下端刻度进行比较，得到刻度线的两个特点是：上端刻度小、下端刻度大和上端刻度疏、下端刻度密；即</w:t>
            </w:r>
            <w:r>
              <w:rPr>
                <w:color w:val="FF0000"/>
                <w:szCs w:val="21"/>
                <w:shd w:val="clear" w:color="auto" w:fill="FFFFFF"/>
              </w:rPr>
              <w:t>1.1</w:t>
            </w:r>
            <w:r>
              <w:rPr>
                <w:rFonts w:hAnsi="宋体"/>
                <w:color w:val="FF0000"/>
                <w:szCs w:val="21"/>
                <w:shd w:val="clear" w:color="auto" w:fill="FFFFFF"/>
              </w:rPr>
              <w:t>刻线是在</w:t>
            </w:r>
            <w:r>
              <w:rPr>
                <w:color w:val="FF0000"/>
                <w:szCs w:val="21"/>
                <w:shd w:val="clear" w:color="auto" w:fill="FFFFFF"/>
              </w:rPr>
              <w:t>1.0</w:t>
            </w:r>
            <w:r>
              <w:rPr>
                <w:rFonts w:hAnsi="宋体"/>
                <w:color w:val="FF0000"/>
                <w:szCs w:val="21"/>
                <w:shd w:val="clear" w:color="auto" w:fill="FFFFFF"/>
              </w:rPr>
              <w:t>刻线的下方，相邻刻线的间距不均匀</w:t>
            </w:r>
            <w:r>
              <w:rPr>
                <w:rFonts w:hint="eastAsia" w:hAnsi="宋体"/>
                <w:color w:val="FF0000"/>
                <w:szCs w:val="21"/>
                <w:shd w:val="clear" w:color="auto" w:fill="FFFFFF"/>
              </w:rPr>
              <w:t>。</w:t>
            </w:r>
          </w:p>
          <w:p w14:paraId="4805CFD9">
            <w:pPr>
              <w:adjustRightInd w:val="0"/>
              <w:snapToGrid w:val="0"/>
              <w:spacing w:line="360" w:lineRule="auto"/>
              <w:ind w:firstLine="420" w:firstLineChars="200"/>
              <w:rPr>
                <w:color w:val="FF0000"/>
                <w:szCs w:val="21"/>
                <w:shd w:val="clear" w:color="auto" w:fill="FFFFFF"/>
              </w:rPr>
            </w:pPr>
            <w:r>
              <w:rPr>
                <w:rFonts w:hAnsi="宋体"/>
                <w:color w:val="FF0000"/>
                <w:szCs w:val="21"/>
                <w:shd w:val="clear" w:color="auto" w:fill="FFFFFF"/>
              </w:rPr>
              <w:t>（</w:t>
            </w:r>
            <w:r>
              <w:rPr>
                <w:color w:val="FF0000"/>
                <w:szCs w:val="21"/>
                <w:shd w:val="clear" w:color="auto" w:fill="FFFFFF"/>
              </w:rPr>
              <w:t>4</w:t>
            </w:r>
            <w:r>
              <w:rPr>
                <w:rFonts w:hAnsi="宋体"/>
                <w:color w:val="FF0000"/>
                <w:szCs w:val="21"/>
                <w:shd w:val="clear" w:color="auto" w:fill="FFFFFF"/>
              </w:rPr>
              <w:t>）图（</w:t>
            </w:r>
            <w:r>
              <w:rPr>
                <w:color w:val="FF0000"/>
                <w:szCs w:val="21"/>
                <w:shd w:val="clear" w:color="auto" w:fill="FFFFFF"/>
              </w:rPr>
              <w:t>c</w:t>
            </w:r>
            <w:r>
              <w:rPr>
                <w:rFonts w:hAnsi="宋体"/>
                <w:color w:val="FF0000"/>
                <w:szCs w:val="21"/>
                <w:shd w:val="clear" w:color="auto" w:fill="FFFFFF"/>
              </w:rPr>
              <w:t>）所示的情形，说明密度计的重力过大，应该使密度计漂浮在液体中，不能沉底，再向容器中加油或者将容器换成直径细些的，以提高油的深度</w:t>
            </w:r>
            <w:r>
              <w:rPr>
                <w:rFonts w:hint="eastAsia" w:hAnsi="宋体"/>
                <w:color w:val="FF0000"/>
                <w:szCs w:val="21"/>
                <w:shd w:val="clear" w:color="auto" w:fill="FFFFFF"/>
              </w:rPr>
              <w:t>。</w:t>
            </w:r>
          </w:p>
          <w:p w14:paraId="229BF002">
            <w:pPr>
              <w:adjustRightInd w:val="0"/>
              <w:snapToGrid w:val="0"/>
              <w:spacing w:line="360" w:lineRule="auto"/>
              <w:ind w:firstLine="420" w:firstLineChars="200"/>
              <w:rPr>
                <w:color w:val="FF0000"/>
                <w:szCs w:val="21"/>
                <w:shd w:val="clear" w:color="auto" w:fill="FFFFFF"/>
              </w:rPr>
            </w:pPr>
            <w:r>
              <w:rPr>
                <w:rFonts w:hAnsi="宋体"/>
                <w:color w:val="FF0000"/>
                <w:szCs w:val="21"/>
                <w:shd w:val="clear" w:color="auto" w:fill="FFFFFF"/>
              </w:rPr>
              <w:t>故答案为：（</w:t>
            </w:r>
            <w:r>
              <w:rPr>
                <w:color w:val="FF0000"/>
                <w:szCs w:val="21"/>
                <w:shd w:val="clear" w:color="auto" w:fill="FFFFFF"/>
              </w:rPr>
              <w:t>1</w:t>
            </w:r>
            <w:r>
              <w:rPr>
                <w:rFonts w:hAnsi="宋体"/>
                <w:color w:val="FF0000"/>
                <w:szCs w:val="21"/>
                <w:shd w:val="clear" w:color="auto" w:fill="FFFFFF"/>
              </w:rPr>
              <w:t>）竖直漂浮；（</w:t>
            </w:r>
            <w:r>
              <w:rPr>
                <w:color w:val="FF0000"/>
                <w:szCs w:val="21"/>
                <w:shd w:val="clear" w:color="auto" w:fill="FFFFFF"/>
              </w:rPr>
              <w:t>2</w:t>
            </w:r>
            <w:r>
              <w:rPr>
                <w:rFonts w:hAnsi="宋体"/>
                <w:color w:val="FF0000"/>
                <w:szCs w:val="21"/>
                <w:shd w:val="clear" w:color="auto" w:fill="FFFFFF"/>
              </w:rPr>
              <w:t>）＞；</w:t>
            </w:r>
            <w:r>
              <w:rPr>
                <w:color w:val="FF0000"/>
                <w:szCs w:val="21"/>
                <w:shd w:val="clear" w:color="auto" w:fill="FFFFFF"/>
              </w:rPr>
              <w:t>=</w:t>
            </w:r>
            <w:r>
              <w:rPr>
                <w:rFonts w:hAnsi="宋体"/>
                <w:color w:val="FF0000"/>
                <w:szCs w:val="21"/>
                <w:shd w:val="clear" w:color="auto" w:fill="FFFFFF"/>
              </w:rPr>
              <w:t>；</w:t>
            </w:r>
            <w:r>
              <w:rPr>
                <w:rFonts w:hAnsi="宋体"/>
                <w:color w:val="FF0000"/>
                <w:position w:val="-32"/>
                <w:szCs w:val="21"/>
                <w:shd w:val="clear" w:color="auto" w:fill="FFFFFF"/>
              </w:rPr>
              <w:object>
                <v:shape id="_x0000_i1337" o:spt="75" type="#_x0000_t75" style="height:36pt;width:33pt;" o:ole="t" filled="f" o:preferrelative="t" stroked="f" coordsize="21600,21600">
                  <v:path/>
                  <v:fill on="f" focussize="0,0"/>
                  <v:stroke on="f" joinstyle="miter"/>
                  <v:imagedata r:id="rId263" o:title=""/>
                  <o:lock v:ext="edit" aspectratio="t"/>
                  <w10:wrap type="none"/>
                  <w10:anchorlock/>
                </v:shape>
                <o:OLEObject Type="Embed" ProgID="Equation.DSMT4" ShapeID="_x0000_i1337" DrawAspect="Content" ObjectID="_1468075858" r:id="rId266">
                  <o:LockedField>false</o:LockedField>
                </o:OLEObject>
              </w:object>
            </w:r>
            <w:r>
              <w:rPr>
                <w:rFonts w:hAnsi="宋体"/>
                <w:color w:val="FF0000"/>
                <w:szCs w:val="21"/>
                <w:shd w:val="clear" w:color="auto" w:fill="FFFFFF"/>
              </w:rPr>
              <w:t>；（</w:t>
            </w:r>
            <w:r>
              <w:rPr>
                <w:color w:val="FF0000"/>
                <w:szCs w:val="21"/>
                <w:shd w:val="clear" w:color="auto" w:fill="FFFFFF"/>
              </w:rPr>
              <w:t>3</w:t>
            </w:r>
            <w:r>
              <w:rPr>
                <w:rFonts w:hAnsi="宋体"/>
                <w:color w:val="FF0000"/>
                <w:szCs w:val="21"/>
                <w:shd w:val="clear" w:color="auto" w:fill="FFFFFF"/>
              </w:rPr>
              <w:t>）下；不均匀；（</w:t>
            </w:r>
            <w:r>
              <w:rPr>
                <w:color w:val="FF0000"/>
                <w:szCs w:val="21"/>
                <w:shd w:val="clear" w:color="auto" w:fill="FFFFFF"/>
              </w:rPr>
              <w:t>4</w:t>
            </w:r>
            <w:r>
              <w:rPr>
                <w:rFonts w:hAnsi="宋体"/>
                <w:color w:val="FF0000"/>
                <w:szCs w:val="21"/>
                <w:shd w:val="clear" w:color="auto" w:fill="FFFFFF"/>
              </w:rPr>
              <w:t>）再向容器中加油（或者直径较小的容器）</w:t>
            </w:r>
            <w:r>
              <w:rPr>
                <w:rFonts w:hint="eastAsia" w:hAnsi="宋体"/>
                <w:color w:val="FF0000"/>
                <w:szCs w:val="21"/>
                <w:shd w:val="clear" w:color="auto" w:fill="FFFFFF"/>
              </w:rPr>
              <w:t>。</w:t>
            </w:r>
          </w:p>
          <w:p w14:paraId="14D65575">
            <w:pPr>
              <w:adjustRightInd w:val="0"/>
              <w:snapToGrid w:val="0"/>
              <w:spacing w:line="360" w:lineRule="auto"/>
              <w:ind w:firstLine="420" w:firstLineChars="200"/>
              <w:rPr>
                <w:color w:val="FF0000"/>
                <w:szCs w:val="21"/>
                <w:shd w:val="clear" w:color="auto" w:fill="FFFFFF"/>
              </w:rPr>
            </w:pPr>
            <w:r>
              <w:rPr>
                <w:rFonts w:hAnsi="宋体"/>
                <w:color w:val="FF0000"/>
                <w:szCs w:val="21"/>
                <w:shd w:val="clear" w:color="auto" w:fill="FFFFFF"/>
              </w:rPr>
              <w:t>点评</w:t>
            </w:r>
            <w:r>
              <w:rPr>
                <w:rFonts w:hint="eastAsia" w:hAnsi="宋体"/>
                <w:color w:val="FF0000"/>
                <w:szCs w:val="21"/>
                <w:shd w:val="clear" w:color="auto" w:fill="FFFFFF"/>
              </w:rPr>
              <w:t>：</w:t>
            </w:r>
            <w:r>
              <w:rPr>
                <w:rFonts w:hAnsi="宋体"/>
                <w:color w:val="FF0000"/>
                <w:szCs w:val="21"/>
                <w:shd w:val="clear" w:color="auto" w:fill="FFFFFF"/>
              </w:rPr>
              <w:t>密度计是物体的沉浮条件的实际应用，要结合阿基米德原理和沉浮条件分析有关问题：放入不同的液体，液体密度越大，排开体积越小，有一定的难度</w:t>
            </w:r>
            <w:r>
              <w:rPr>
                <w:rFonts w:hint="eastAsia" w:hAnsi="宋体"/>
                <w:color w:val="FF0000"/>
                <w:szCs w:val="21"/>
                <w:shd w:val="clear" w:color="auto" w:fill="FFFFFF"/>
              </w:rPr>
              <w:t>。</w:t>
            </w:r>
          </w:p>
          <w:p w14:paraId="2E951993">
            <w:pPr>
              <w:adjustRightInd w:val="0"/>
              <w:snapToGrid w:val="0"/>
              <w:spacing w:line="360" w:lineRule="auto"/>
              <w:ind w:firstLine="422" w:firstLineChars="200"/>
              <w:rPr>
                <w:rFonts w:hint="eastAsia" w:ascii="黑体" w:hAnsi="黑体" w:eastAsia="黑体"/>
                <w:b/>
              </w:rPr>
            </w:pPr>
            <w:r>
              <w:rPr>
                <w:rFonts w:hint="eastAsia" w:ascii="黑体" w:hAnsi="黑体" w:eastAsia="黑体"/>
                <w:b/>
                <w:highlight w:val="cyan"/>
              </w:rPr>
              <w:t>模型42.密度计法测密度</w:t>
            </w:r>
          </w:p>
          <w:p w14:paraId="70E16388">
            <w:pPr>
              <w:adjustRightInd w:val="0"/>
              <w:snapToGrid w:val="0"/>
              <w:spacing w:line="360" w:lineRule="auto"/>
              <w:rPr>
                <w:rFonts w:hint="eastAsia"/>
                <w:color w:val="FF0000"/>
              </w:rPr>
            </w:pPr>
            <w:r>
              <w:rPr>
                <w:color w:val="FF0000"/>
              </w:rPr>
              <mc:AlternateContent>
                <mc:Choice Requires="wps">
                  <w:drawing>
                    <wp:inline distT="0" distB="0" distL="114300" distR="114300">
                      <wp:extent cx="6103620" cy="2132330"/>
                      <wp:effectExtent l="5080" t="5080" r="17780" b="11430"/>
                      <wp:docPr id="40" name="文本框 40"/>
                      <wp:cNvGraphicFramePr/>
                      <a:graphic xmlns:a="http://schemas.openxmlformats.org/drawingml/2006/main">
                        <a:graphicData uri="http://schemas.microsoft.com/office/word/2010/wordprocessingShape">
                          <wps:wsp>
                            <wps:cNvSpPr txBox="1"/>
                            <wps:spPr>
                              <a:xfrm>
                                <a:off x="0" y="0"/>
                                <a:ext cx="6103620" cy="213233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F4563E3">
                                  <w:pPr>
                                    <w:adjustRightInd w:val="0"/>
                                    <w:snapToGrid w:val="0"/>
                                    <w:spacing w:line="360" w:lineRule="auto"/>
                                    <w:ind w:firstLine="211" w:firstLineChars="100"/>
                                    <w:textAlignment w:val="center"/>
                                    <w:rPr>
                                      <w:rFonts w:hint="eastAsia" w:ascii="黑体" w:hAnsi="黑体" w:eastAsia="黑体"/>
                                      <w:b/>
                                    </w:rPr>
                                  </w:pPr>
                                  <w:r>
                                    <w:rPr>
                                      <w:rFonts w:hint="eastAsia" w:ascii="黑体" w:hAnsi="黑体" w:eastAsia="黑体"/>
                                      <w:b/>
                                    </w:rPr>
                                    <w:t>标志：</w:t>
                                  </w:r>
                                  <w:r>
                                    <w:rPr>
                                      <w:rFonts w:hint="eastAsia" w:ascii="宋体" w:hAnsi="宋体"/>
                                    </w:rPr>
                                    <w:t>用密度计测液体的密度。</w:t>
                                  </w:r>
                                </w:p>
                                <w:p w14:paraId="7B560E00">
                                  <w:pPr>
                                    <w:adjustRightInd w:val="0"/>
                                    <w:snapToGrid w:val="0"/>
                                    <w:spacing w:line="360" w:lineRule="auto"/>
                                    <w:ind w:firstLine="211" w:firstLineChars="100"/>
                                    <w:textAlignment w:val="center"/>
                                    <w:rPr>
                                      <w:rFonts w:hint="eastAsia"/>
                                      <w:vertAlign w:val="subscript"/>
                                    </w:rPr>
                                  </w:pPr>
                                  <w:r>
                                    <w:rPr>
                                      <w:rFonts w:hint="eastAsia" w:ascii="黑体" w:hAnsi="黑体" w:eastAsia="黑体"/>
                                      <w:b/>
                                    </w:rPr>
                                    <w:t>技巧：</w:t>
                                  </w:r>
                                  <w:r>
                                    <w:rPr>
                                      <w:rFonts w:hint="eastAsia"/>
                                    </w:rPr>
                                    <w:t>原理：漂浮→</w:t>
                                  </w:r>
                                  <w:r>
                                    <w:rPr>
                                      <w:rFonts w:hint="eastAsia"/>
                                      <w:i/>
                                    </w:rPr>
                                    <w:t>F</w:t>
                                  </w:r>
                                  <w:r>
                                    <w:rPr>
                                      <w:rFonts w:hint="eastAsia"/>
                                      <w:vertAlign w:val="subscript"/>
                                    </w:rPr>
                                    <w:t>浮</w:t>
                                  </w:r>
                                  <w:r>
                                    <w:rPr>
                                      <w:rFonts w:hint="eastAsia"/>
                                    </w:rPr>
                                    <w:t>=</w:t>
                                  </w:r>
                                  <w:r>
                                    <w:rPr>
                                      <w:rFonts w:hint="eastAsia"/>
                                      <w:i/>
                                    </w:rPr>
                                    <w:t>G</w:t>
                                  </w:r>
                                  <w:r>
                                    <w:rPr>
                                      <w:rFonts w:hint="eastAsia"/>
                                    </w:rPr>
                                    <w:t>（定值）。</w:t>
                                  </w:r>
                                </w:p>
                                <w:p w14:paraId="386F862B">
                                  <w:pPr>
                                    <w:adjustRightInd w:val="0"/>
                                    <w:snapToGrid w:val="0"/>
                                    <w:spacing w:line="360" w:lineRule="auto"/>
                                    <w:ind w:firstLine="210" w:firstLineChars="100"/>
                                    <w:textAlignment w:val="center"/>
                                    <w:rPr>
                                      <w:rFonts w:hint="eastAsia"/>
                                    </w:rPr>
                                  </w:pPr>
                                  <w:r>
                                    <w:rPr>
                                      <w:rFonts w:hint="eastAsia"/>
                                    </w:rPr>
                                    <w:t xml:space="preserve">      刻度特点：液体密度越大→</w:t>
                                  </w:r>
                                  <w:r>
                                    <w:rPr>
                                      <w:rFonts w:hint="eastAsia"/>
                                      <w:i/>
                                    </w:rPr>
                                    <w:t>V</w:t>
                                  </w:r>
                                  <w:r>
                                    <w:rPr>
                                      <w:rFonts w:hint="eastAsia"/>
                                      <w:vertAlign w:val="subscript"/>
                                    </w:rPr>
                                    <w:t>排</w:t>
                                  </w:r>
                                  <w:r>
                                    <w:rPr>
                                      <w:rFonts w:hint="eastAsia"/>
                                    </w:rPr>
                                    <w:t>越小→浸入越少→刻度上小下大。</w:t>
                                  </w:r>
                                </w:p>
                                <w:p w14:paraId="6842829B">
                                  <w:pPr>
                                    <w:adjustRightInd w:val="0"/>
                                    <w:snapToGrid w:val="0"/>
                                    <w:spacing w:line="360" w:lineRule="auto"/>
                                    <w:ind w:firstLine="210" w:firstLineChars="100"/>
                                    <w:textAlignment w:val="center"/>
                                    <w:rPr>
                                      <w:rFonts w:hint="eastAsia"/>
                                    </w:rPr>
                                  </w:pPr>
                                  <w:r>
                                    <w:rPr>
                                      <w:rFonts w:hint="eastAsia"/>
                                    </w:rPr>
                                    <w:t xml:space="preserve">                刻度不均匀（密度越大，刻度越密）。</w:t>
                                  </w:r>
                                </w:p>
                                <w:p w14:paraId="36DF932B">
                                  <w:pPr>
                                    <w:adjustRightInd w:val="0"/>
                                    <w:snapToGrid w:val="0"/>
                                    <w:spacing w:line="360" w:lineRule="auto"/>
                                    <w:ind w:firstLine="210" w:firstLineChars="100"/>
                                    <w:textAlignment w:val="center"/>
                                    <w:rPr>
                                      <w:rFonts w:hint="eastAsia"/>
                                    </w:rPr>
                                  </w:pPr>
                                  <w:r>
                                    <w:rPr>
                                      <w:rFonts w:hint="eastAsia"/>
                                    </w:rPr>
                                    <w:t xml:space="preserve">      使用：直接放入待测液体，静止后读液面所对刻度值。</w:t>
                                  </w:r>
                                </w:p>
                                <w:p w14:paraId="61DF5C53">
                                  <w:pPr>
                                    <w:adjustRightInd w:val="0"/>
                                    <w:snapToGrid w:val="0"/>
                                    <w:spacing w:line="360" w:lineRule="auto"/>
                                    <w:ind w:firstLine="210" w:firstLineChars="100"/>
                                    <w:jc w:val="center"/>
                                    <w:textAlignment w:val="center"/>
                                    <w:rPr>
                                      <w:rFonts w:hint="eastAsia"/>
                                    </w:rPr>
                                  </w:pPr>
                                  <w:r>
                                    <w:rPr>
                                      <w:rFonts w:hint="eastAsia"/>
                                    </w:rPr>
                                    <w:drawing>
                                      <wp:inline distT="0" distB="0" distL="114300" distR="114300">
                                        <wp:extent cx="490855" cy="715645"/>
                                        <wp:effectExtent l="0" t="0" r="12065" b="635"/>
                                        <wp:docPr id="38"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4"/>
                                                <pic:cNvPicPr>
                                                  <a:picLocks noChangeAspect="1"/>
                                                </pic:cNvPicPr>
                                              </pic:nvPicPr>
                                              <pic:blipFill>
                                                <a:blip r:embed="rId267"/>
                                                <a:stretch>
                                                  <a:fillRect/>
                                                </a:stretch>
                                              </pic:blipFill>
                                              <pic:spPr>
                                                <a:xfrm>
                                                  <a:off x="0" y="0"/>
                                                  <a:ext cx="490855" cy="715645"/>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149985" cy="547370"/>
                                        <wp:effectExtent l="0" t="0" r="8255" b="1270"/>
                                        <wp:docPr id="39"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5"/>
                                                <pic:cNvPicPr>
                                                  <a:picLocks noChangeAspect="1"/>
                                                </pic:cNvPicPr>
                                              </pic:nvPicPr>
                                              <pic:blipFill>
                                                <a:blip r:embed="rId268"/>
                                                <a:stretch>
                                                  <a:fillRect/>
                                                </a:stretch>
                                              </pic:blipFill>
                                              <pic:spPr>
                                                <a:xfrm>
                                                  <a:off x="0" y="0"/>
                                                  <a:ext cx="1149985" cy="547370"/>
                                                </a:xfrm>
                                                <a:prstGeom prst="rect">
                                                  <a:avLst/>
                                                </a:prstGeom>
                                                <a:noFill/>
                                                <a:ln>
                                                  <a:noFill/>
                                                </a:ln>
                                              </pic:spPr>
                                            </pic:pic>
                                          </a:graphicData>
                                        </a:graphic>
                                      </wp:inline>
                                    </w:drawing>
                                  </w:r>
                                </w:p>
                              </w:txbxContent>
                            </wps:txbx>
                            <wps:bodyPr upright="1"/>
                          </wps:wsp>
                        </a:graphicData>
                      </a:graphic>
                    </wp:inline>
                  </w:drawing>
                </mc:Choice>
                <mc:Fallback>
                  <w:pict>
                    <v:shape id="_x0000_s1026" o:spid="_x0000_s1026" o:spt="202" type="#_x0000_t202" style="height:167.9pt;width:480.6pt;" fillcolor="#FFFFFF" filled="t" stroked="t" coordsize="21600,21600" o:gfxdata="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82joj1AAAAAUBAAAPAAAAAAAAAAEA&#10;IAAAACIAAABkcnMvZG93bnJldi54bWxQSwECFAAUAAAACACHTuJAyobsTBMCAABABAAADgAAAAAA&#10;AAABACAAAAAjAQAAZHJzL2Uyb0RvYy54bWxQSwUGAAAAAAYABgBZAQAAqAUAAAAA&#10;">
                      <v:fill on="t" focussize="0,0"/>
                      <v:stroke color="#FF0000" joinstyle="miter" dashstyle="longDashDotDot"/>
                      <v:imagedata o:title=""/>
                      <o:lock v:ext="edit" aspectratio="f"/>
                      <v:textbox>
                        <w:txbxContent>
                          <w:p w14:paraId="6F4563E3">
                            <w:pPr>
                              <w:adjustRightInd w:val="0"/>
                              <w:snapToGrid w:val="0"/>
                              <w:spacing w:line="360" w:lineRule="auto"/>
                              <w:ind w:firstLine="211" w:firstLineChars="100"/>
                              <w:textAlignment w:val="center"/>
                              <w:rPr>
                                <w:rFonts w:hint="eastAsia" w:ascii="黑体" w:hAnsi="黑体" w:eastAsia="黑体"/>
                                <w:b/>
                              </w:rPr>
                            </w:pPr>
                            <w:r>
                              <w:rPr>
                                <w:rFonts w:hint="eastAsia" w:ascii="黑体" w:hAnsi="黑体" w:eastAsia="黑体"/>
                                <w:b/>
                              </w:rPr>
                              <w:t>标志：</w:t>
                            </w:r>
                            <w:r>
                              <w:rPr>
                                <w:rFonts w:hint="eastAsia" w:ascii="宋体" w:hAnsi="宋体"/>
                              </w:rPr>
                              <w:t>用密度计测液体的密度。</w:t>
                            </w:r>
                          </w:p>
                          <w:p w14:paraId="7B560E00">
                            <w:pPr>
                              <w:adjustRightInd w:val="0"/>
                              <w:snapToGrid w:val="0"/>
                              <w:spacing w:line="360" w:lineRule="auto"/>
                              <w:ind w:firstLine="211" w:firstLineChars="100"/>
                              <w:textAlignment w:val="center"/>
                              <w:rPr>
                                <w:rFonts w:hint="eastAsia"/>
                                <w:vertAlign w:val="subscript"/>
                              </w:rPr>
                            </w:pPr>
                            <w:r>
                              <w:rPr>
                                <w:rFonts w:hint="eastAsia" w:ascii="黑体" w:hAnsi="黑体" w:eastAsia="黑体"/>
                                <w:b/>
                              </w:rPr>
                              <w:t>技巧：</w:t>
                            </w:r>
                            <w:r>
                              <w:rPr>
                                <w:rFonts w:hint="eastAsia"/>
                              </w:rPr>
                              <w:t>原理：漂浮→</w:t>
                            </w:r>
                            <w:r>
                              <w:rPr>
                                <w:rFonts w:hint="eastAsia"/>
                                <w:i/>
                              </w:rPr>
                              <w:t>F</w:t>
                            </w:r>
                            <w:r>
                              <w:rPr>
                                <w:rFonts w:hint="eastAsia"/>
                                <w:vertAlign w:val="subscript"/>
                              </w:rPr>
                              <w:t>浮</w:t>
                            </w:r>
                            <w:r>
                              <w:rPr>
                                <w:rFonts w:hint="eastAsia"/>
                              </w:rPr>
                              <w:t>=</w:t>
                            </w:r>
                            <w:r>
                              <w:rPr>
                                <w:rFonts w:hint="eastAsia"/>
                                <w:i/>
                              </w:rPr>
                              <w:t>G</w:t>
                            </w:r>
                            <w:r>
                              <w:rPr>
                                <w:rFonts w:hint="eastAsia"/>
                              </w:rPr>
                              <w:t>（定值）。</w:t>
                            </w:r>
                          </w:p>
                          <w:p w14:paraId="386F862B">
                            <w:pPr>
                              <w:adjustRightInd w:val="0"/>
                              <w:snapToGrid w:val="0"/>
                              <w:spacing w:line="360" w:lineRule="auto"/>
                              <w:ind w:firstLine="210" w:firstLineChars="100"/>
                              <w:textAlignment w:val="center"/>
                              <w:rPr>
                                <w:rFonts w:hint="eastAsia"/>
                              </w:rPr>
                            </w:pPr>
                            <w:r>
                              <w:rPr>
                                <w:rFonts w:hint="eastAsia"/>
                              </w:rPr>
                              <w:t xml:space="preserve">      刻度特点：液体密度越大→</w:t>
                            </w:r>
                            <w:r>
                              <w:rPr>
                                <w:rFonts w:hint="eastAsia"/>
                                <w:i/>
                              </w:rPr>
                              <w:t>V</w:t>
                            </w:r>
                            <w:r>
                              <w:rPr>
                                <w:rFonts w:hint="eastAsia"/>
                                <w:vertAlign w:val="subscript"/>
                              </w:rPr>
                              <w:t>排</w:t>
                            </w:r>
                            <w:r>
                              <w:rPr>
                                <w:rFonts w:hint="eastAsia"/>
                              </w:rPr>
                              <w:t>越小→浸入越少→刻度上小下大。</w:t>
                            </w:r>
                          </w:p>
                          <w:p w14:paraId="6842829B">
                            <w:pPr>
                              <w:adjustRightInd w:val="0"/>
                              <w:snapToGrid w:val="0"/>
                              <w:spacing w:line="360" w:lineRule="auto"/>
                              <w:ind w:firstLine="210" w:firstLineChars="100"/>
                              <w:textAlignment w:val="center"/>
                              <w:rPr>
                                <w:rFonts w:hint="eastAsia"/>
                              </w:rPr>
                            </w:pPr>
                            <w:r>
                              <w:rPr>
                                <w:rFonts w:hint="eastAsia"/>
                              </w:rPr>
                              <w:t xml:space="preserve">                刻度不均匀（密度越大，刻度越密）。</w:t>
                            </w:r>
                          </w:p>
                          <w:p w14:paraId="36DF932B">
                            <w:pPr>
                              <w:adjustRightInd w:val="0"/>
                              <w:snapToGrid w:val="0"/>
                              <w:spacing w:line="360" w:lineRule="auto"/>
                              <w:ind w:firstLine="210" w:firstLineChars="100"/>
                              <w:textAlignment w:val="center"/>
                              <w:rPr>
                                <w:rFonts w:hint="eastAsia"/>
                              </w:rPr>
                            </w:pPr>
                            <w:r>
                              <w:rPr>
                                <w:rFonts w:hint="eastAsia"/>
                              </w:rPr>
                              <w:t xml:space="preserve">      使用：直接放入待测液体，静止后读液面所对刻度值。</w:t>
                            </w:r>
                          </w:p>
                          <w:p w14:paraId="61DF5C53">
                            <w:pPr>
                              <w:adjustRightInd w:val="0"/>
                              <w:snapToGrid w:val="0"/>
                              <w:spacing w:line="360" w:lineRule="auto"/>
                              <w:ind w:firstLine="210" w:firstLineChars="100"/>
                              <w:jc w:val="center"/>
                              <w:textAlignment w:val="center"/>
                              <w:rPr>
                                <w:rFonts w:hint="eastAsia"/>
                              </w:rPr>
                            </w:pPr>
                            <w:r>
                              <w:rPr>
                                <w:rFonts w:hint="eastAsia"/>
                              </w:rPr>
                              <w:drawing>
                                <wp:inline distT="0" distB="0" distL="114300" distR="114300">
                                  <wp:extent cx="490855" cy="715645"/>
                                  <wp:effectExtent l="0" t="0" r="12065" b="635"/>
                                  <wp:docPr id="38"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4"/>
                                          <pic:cNvPicPr>
                                            <a:picLocks noChangeAspect="1"/>
                                          </pic:cNvPicPr>
                                        </pic:nvPicPr>
                                        <pic:blipFill>
                                          <a:blip r:embed="rId267"/>
                                          <a:stretch>
                                            <a:fillRect/>
                                          </a:stretch>
                                        </pic:blipFill>
                                        <pic:spPr>
                                          <a:xfrm>
                                            <a:off x="0" y="0"/>
                                            <a:ext cx="490855" cy="715645"/>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149985" cy="547370"/>
                                  <wp:effectExtent l="0" t="0" r="8255" b="1270"/>
                                  <wp:docPr id="39"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5"/>
                                          <pic:cNvPicPr>
                                            <a:picLocks noChangeAspect="1"/>
                                          </pic:cNvPicPr>
                                        </pic:nvPicPr>
                                        <pic:blipFill>
                                          <a:blip r:embed="rId268"/>
                                          <a:stretch>
                                            <a:fillRect/>
                                          </a:stretch>
                                        </pic:blipFill>
                                        <pic:spPr>
                                          <a:xfrm>
                                            <a:off x="0" y="0"/>
                                            <a:ext cx="1149985" cy="547370"/>
                                          </a:xfrm>
                                          <a:prstGeom prst="rect">
                                            <a:avLst/>
                                          </a:prstGeom>
                                          <a:noFill/>
                                          <a:ln>
                                            <a:noFill/>
                                          </a:ln>
                                        </pic:spPr>
                                      </pic:pic>
                                    </a:graphicData>
                                  </a:graphic>
                                </wp:inline>
                              </w:drawing>
                            </w:r>
                          </w:p>
                        </w:txbxContent>
                      </v:textbox>
                      <w10:wrap type="none"/>
                      <w10:anchorlock/>
                    </v:shape>
                  </w:pict>
                </mc:Fallback>
              </mc:AlternateContent>
            </w:r>
          </w:p>
          <w:p w14:paraId="6B5AC23F">
            <w:pPr>
              <w:adjustRightInd w:val="0"/>
              <w:snapToGrid w:val="0"/>
              <w:spacing w:line="360" w:lineRule="auto"/>
              <w:ind w:firstLine="422" w:firstLineChars="200"/>
              <w:rPr>
                <w:rFonts w:hint="eastAsia"/>
              </w:rPr>
            </w:pPr>
            <w:r>
              <w:rPr>
                <w:rFonts w:hint="eastAsia" w:ascii="黑体" w:hAnsi="黑体" w:eastAsia="黑体"/>
                <w:b/>
                <w:color w:val="0000FF"/>
              </w:rPr>
              <w:t>【例42】</w:t>
            </w:r>
            <w:r>
              <w:rPr>
                <w:rFonts w:hint="eastAsia"/>
              </w:rPr>
              <w:t>在质地均匀的圆柱形竹筷的一端缠上适量细铅丝（体积不计），就制成了简易密度计。用刻度尺测出竹筷的长度为</w:t>
            </w:r>
            <w:r>
              <w:rPr>
                <w:rFonts w:hint="eastAsia"/>
                <w:i/>
              </w:rPr>
              <w:t>L</w:t>
            </w:r>
            <w:r>
              <w:rPr>
                <w:rFonts w:hint="eastAsia"/>
              </w:rPr>
              <w:t>。把密度计放入盛水的烧杯中，静止后用刻度尺测出液面上竹筷的长度为</w:t>
            </w:r>
            <w:r>
              <w:rPr>
                <w:rFonts w:hint="eastAsia"/>
                <w:i/>
              </w:rPr>
              <w:t>h</w:t>
            </w:r>
            <w:r>
              <w:rPr>
                <w:rFonts w:hint="eastAsia"/>
                <w:vertAlign w:val="subscript"/>
              </w:rPr>
              <w:t>1</w:t>
            </w:r>
            <w:r>
              <w:rPr>
                <w:rFonts w:hint="eastAsia"/>
              </w:rPr>
              <w:t>（如图）。把密度计放入盛盐水的烧杯中，静止后用刻度尺测出液面上竹筷的长度为</w:t>
            </w:r>
            <w:r>
              <w:rPr>
                <w:rFonts w:hint="eastAsia"/>
                <w:i/>
              </w:rPr>
              <w:t>h</w:t>
            </w:r>
            <w:r>
              <w:rPr>
                <w:rFonts w:hint="eastAsia"/>
                <w:vertAlign w:val="subscript"/>
              </w:rPr>
              <w:t>2</w:t>
            </w:r>
            <w:r>
              <w:rPr>
                <w:rFonts w:hint="eastAsia"/>
              </w:rPr>
              <w:t>，则盐水的密度为（    ）</w:t>
            </w:r>
          </w:p>
          <w:p w14:paraId="384583FC">
            <w:pPr>
              <w:adjustRightInd w:val="0"/>
              <w:snapToGrid w:val="0"/>
              <w:spacing w:line="360" w:lineRule="auto"/>
              <w:ind w:firstLine="420" w:firstLineChars="200"/>
              <w:jc w:val="center"/>
            </w:pPr>
            <w:r>
              <w:drawing>
                <wp:inline distT="0" distB="0" distL="114300" distR="114300">
                  <wp:extent cx="792480" cy="1135380"/>
                  <wp:effectExtent l="0" t="0" r="0" b="7620"/>
                  <wp:docPr id="41" name="图片 316" descr="2cba7284c3150f7b42ff8b052637b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6" descr="2cba7284c3150f7b42ff8b052637b268"/>
                          <pic:cNvPicPr>
                            <a:picLocks noChangeAspect="1"/>
                          </pic:cNvPicPr>
                        </pic:nvPicPr>
                        <pic:blipFill>
                          <a:blip r:embed="rId269"/>
                          <a:stretch>
                            <a:fillRect/>
                          </a:stretch>
                        </pic:blipFill>
                        <pic:spPr>
                          <a:xfrm>
                            <a:off x="0" y="0"/>
                            <a:ext cx="792480" cy="1135380"/>
                          </a:xfrm>
                          <a:prstGeom prst="rect">
                            <a:avLst/>
                          </a:prstGeom>
                          <a:noFill/>
                          <a:ln>
                            <a:noFill/>
                          </a:ln>
                        </pic:spPr>
                      </pic:pic>
                    </a:graphicData>
                  </a:graphic>
                </wp:inline>
              </w:drawing>
            </w:r>
          </w:p>
          <w:p w14:paraId="2D2215A5">
            <w:pPr>
              <w:adjustRightInd w:val="0"/>
              <w:snapToGrid w:val="0"/>
              <w:spacing w:line="360" w:lineRule="auto"/>
              <w:ind w:firstLine="420" w:firstLineChars="200"/>
              <w:rPr>
                <w:rFonts w:hint="eastAsia"/>
              </w:rPr>
            </w:pPr>
            <w:r>
              <w:t>A.</w:t>
            </w:r>
            <w:bookmarkStart w:id="118" w:name="OLE_LINK102"/>
            <w:bookmarkStart w:id="119" w:name="OLE_LINK101"/>
            <w:r>
              <w:rPr>
                <w:position w:val="-30"/>
              </w:rPr>
              <w:object>
                <v:shape id="_x0000_i1341" o:spt="75" type="#_x0000_t75" style="height:34pt;width:31.95pt;" o:ole="t" filled="f" o:preferrelative="t" stroked="f" coordsize="21600,21600">
                  <v:path/>
                  <v:fill on="f" focussize="0,0"/>
                  <v:stroke on="f" joinstyle="miter"/>
                  <v:imagedata r:id="rId271" o:title=""/>
                  <o:lock v:ext="edit" aspectratio="t"/>
                  <w10:wrap type="none"/>
                  <w10:anchorlock/>
                </v:shape>
                <o:OLEObject Type="Embed" ProgID="Equation.DSMT4" ShapeID="_x0000_i1341" DrawAspect="Content" ObjectID="_1468075859" r:id="rId270">
                  <o:LockedField>false</o:LockedField>
                </o:OLEObject>
              </w:object>
            </w:r>
            <w:bookmarkEnd w:id="118"/>
            <w:bookmarkEnd w:id="119"/>
            <w:r>
              <w:rPr>
                <w:rFonts w:hint="eastAsia"/>
              </w:rPr>
              <w:t xml:space="preserve">          </w:t>
            </w:r>
            <w:r>
              <w:t>B.</w:t>
            </w:r>
            <w:r>
              <w:rPr>
                <w:position w:val="-30"/>
              </w:rPr>
              <w:object>
                <v:shape id="_x0000_i1342" o:spt="75" type="#_x0000_t75" style="height:34pt;width:31.95pt;" o:ole="t" filled="f" o:preferrelative="t" stroked="f" coordsize="21600,21600">
                  <v:path/>
                  <v:fill on="f" focussize="0,0"/>
                  <v:stroke on="f" joinstyle="miter"/>
                  <v:imagedata r:id="rId273" o:title=""/>
                  <o:lock v:ext="edit" aspectratio="t"/>
                  <w10:wrap type="none"/>
                  <w10:anchorlock/>
                </v:shape>
                <o:OLEObject Type="Embed" ProgID="Equation.DSMT4" ShapeID="_x0000_i1342" DrawAspect="Content" ObjectID="_1468075860" r:id="rId272">
                  <o:LockedField>false</o:LockedField>
                </o:OLEObject>
              </w:object>
            </w:r>
            <w:r>
              <w:rPr>
                <w:rFonts w:hint="eastAsia"/>
              </w:rPr>
              <w:t xml:space="preserve">          C</w:t>
            </w:r>
            <w:r>
              <w:t>.</w:t>
            </w:r>
            <w:bookmarkStart w:id="120" w:name="OLE_LINK111"/>
            <w:r>
              <w:rPr>
                <w:position w:val="-30"/>
              </w:rPr>
              <w:object>
                <v:shape id="_x0000_i1343" o:spt="75" type="#_x0000_t75" style="height:34.2pt;width:48.7pt;" o:ole="t" filled="f" o:preferrelative="t" stroked="f" coordsize="21600,21600">
                  <v:path/>
                  <v:fill on="f" focussize="0,0"/>
                  <v:stroke on="f" joinstyle="miter"/>
                  <v:imagedata r:id="rId275" o:title=""/>
                  <o:lock v:ext="edit" aspectratio="t"/>
                  <w10:wrap type="none"/>
                  <w10:anchorlock/>
                </v:shape>
                <o:OLEObject Type="Embed" ProgID="Equation.DSMT4" ShapeID="_x0000_i1343" DrawAspect="Content" ObjectID="_1468075861" r:id="rId274">
                  <o:LockedField>false</o:LockedField>
                </o:OLEObject>
              </w:object>
            </w:r>
            <w:bookmarkEnd w:id="120"/>
            <w:r>
              <w:rPr>
                <w:rFonts w:hint="eastAsia"/>
              </w:rPr>
              <w:t xml:space="preserve">          D.</w:t>
            </w:r>
            <w:r>
              <w:rPr>
                <w:position w:val="-24"/>
              </w:rPr>
              <w:object>
                <v:shape id="_x0000_i1344" o:spt="75" type="#_x0000_t75" style="height:31.15pt;width:48.7pt;" o:ole="t" filled="f" o:preferrelative="t" stroked="f" coordsize="21600,21600">
                  <v:path/>
                  <v:fill on="f" focussize="0,0"/>
                  <v:stroke on="f" joinstyle="miter"/>
                  <v:imagedata r:id="rId277" o:title=""/>
                  <o:lock v:ext="edit" aspectratio="t"/>
                  <w10:wrap type="none"/>
                  <w10:anchorlock/>
                </v:shape>
                <o:OLEObject Type="Embed" ProgID="Equation.DSMT4" ShapeID="_x0000_i1344" DrawAspect="Content" ObjectID="_1468075862" r:id="rId276">
                  <o:LockedField>false</o:LockedField>
                </o:OLEObject>
              </w:object>
            </w:r>
          </w:p>
          <w:p w14:paraId="1E6FA88A">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C</w:t>
            </w:r>
          </w:p>
          <w:p w14:paraId="4B601455">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【解析】</w:t>
            </w:r>
            <w:r>
              <w:rPr>
                <w:color w:val="FF0000"/>
                <w:szCs w:val="21"/>
              </w:rPr>
              <w:t>在水中时，根据阿基米德原理可知，密度计受到的浮力为</w:t>
            </w:r>
            <w:bookmarkStart w:id="121" w:name="OLE_LINK108"/>
            <w:r>
              <w:rPr>
                <w:rFonts w:hint="eastAsia"/>
                <w:color w:val="FF0000"/>
                <w:szCs w:val="21"/>
              </w:rPr>
              <w:t>：</w:t>
            </w:r>
          </w:p>
          <w:p w14:paraId="777492D1">
            <w:pPr>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F</w:t>
            </w:r>
            <w:r>
              <w:rPr>
                <w:rStyle w:val="13"/>
                <w:color w:val="FF0000"/>
                <w:szCs w:val="21"/>
                <w:vertAlign w:val="subscript"/>
              </w:rPr>
              <w:t>浮水</w:t>
            </w:r>
            <w:bookmarkStart w:id="122" w:name="OLE_LINK107"/>
            <w:r>
              <w:rPr>
                <w:rStyle w:val="13"/>
                <w:rFonts w:hint="eastAsia"/>
                <w:color w:val="FF0000"/>
                <w:szCs w:val="21"/>
              </w:rPr>
              <w:t>=</w:t>
            </w:r>
            <w:r>
              <w:rPr>
                <w:rStyle w:val="13"/>
                <w:i/>
                <w:color w:val="FF0000"/>
                <w:szCs w:val="21"/>
              </w:rPr>
              <w:t>ρ</w:t>
            </w:r>
            <w:r>
              <w:rPr>
                <w:rStyle w:val="13"/>
                <w:color w:val="FF0000"/>
                <w:szCs w:val="21"/>
                <w:vertAlign w:val="subscript"/>
              </w:rPr>
              <w:t>水</w:t>
            </w:r>
            <w:r>
              <w:rPr>
                <w:rStyle w:val="13"/>
                <w:i/>
                <w:color w:val="FF0000"/>
                <w:szCs w:val="21"/>
              </w:rPr>
              <w:t>gV</w:t>
            </w:r>
            <w:r>
              <w:rPr>
                <w:rStyle w:val="13"/>
                <w:color w:val="FF0000"/>
                <w:szCs w:val="21"/>
                <w:vertAlign w:val="subscript"/>
              </w:rPr>
              <w:t>排</w:t>
            </w:r>
            <w:bookmarkEnd w:id="122"/>
            <w:r>
              <w:rPr>
                <w:rStyle w:val="13"/>
                <w:rFonts w:hint="eastAsia"/>
                <w:color w:val="FF0000"/>
                <w:szCs w:val="21"/>
                <w:vertAlign w:val="subscript"/>
              </w:rPr>
              <w:t>1</w:t>
            </w:r>
            <w:r>
              <w:rPr>
                <w:rStyle w:val="13"/>
                <w:rFonts w:hint="eastAsia"/>
                <w:color w:val="FF0000"/>
                <w:szCs w:val="21"/>
              </w:rPr>
              <w:t>=</w:t>
            </w:r>
            <w:bookmarkStart w:id="123" w:name="OLE_LINK109"/>
            <w:r>
              <w:rPr>
                <w:rStyle w:val="13"/>
                <w:i/>
                <w:color w:val="FF0000"/>
                <w:szCs w:val="21"/>
              </w:rPr>
              <w:t>ρ</w:t>
            </w:r>
            <w:r>
              <w:rPr>
                <w:rStyle w:val="13"/>
                <w:color w:val="FF0000"/>
                <w:szCs w:val="21"/>
                <w:vertAlign w:val="subscript"/>
              </w:rPr>
              <w:t>水</w:t>
            </w:r>
            <w:r>
              <w:rPr>
                <w:rStyle w:val="13"/>
                <w:i/>
                <w:color w:val="FF0000"/>
                <w:szCs w:val="21"/>
              </w:rPr>
              <w:t>g</w:t>
            </w:r>
            <w:r>
              <w:rPr>
                <w:rStyle w:val="13"/>
                <w:rFonts w:hint="eastAsia"/>
                <w:i/>
                <w:color w:val="FF0000"/>
                <w:szCs w:val="21"/>
              </w:rPr>
              <w:t>S</w:t>
            </w:r>
            <w:r>
              <w:rPr>
                <w:rStyle w:val="13"/>
                <w:rFonts w:hint="eastAsia"/>
                <w:color w:val="FF0000"/>
                <w:szCs w:val="21"/>
              </w:rPr>
              <w:t>(</w:t>
            </w:r>
            <w:r>
              <w:rPr>
                <w:rStyle w:val="13"/>
                <w:rFonts w:hint="eastAsia"/>
                <w:i/>
                <w:color w:val="FF0000"/>
                <w:szCs w:val="21"/>
              </w:rPr>
              <w:t>L</w:t>
            </w:r>
            <w:r>
              <w:rPr>
                <w:rStyle w:val="13"/>
                <w:rFonts w:hint="eastAsia"/>
                <w:color w:val="FF0000"/>
                <w:sz w:val="18"/>
                <w:szCs w:val="18"/>
              </w:rPr>
              <w:t>－</w:t>
            </w:r>
            <w:r>
              <w:rPr>
                <w:rStyle w:val="13"/>
                <w:rFonts w:hint="eastAsia"/>
                <w:i/>
                <w:color w:val="FF0000"/>
                <w:szCs w:val="21"/>
              </w:rPr>
              <w:t>h</w:t>
            </w:r>
            <w:r>
              <w:rPr>
                <w:rStyle w:val="13"/>
                <w:rFonts w:hint="eastAsia"/>
                <w:color w:val="FF0000"/>
                <w:szCs w:val="21"/>
                <w:vertAlign w:val="subscript"/>
              </w:rPr>
              <w:t>1</w:t>
            </w:r>
            <w:r>
              <w:rPr>
                <w:rStyle w:val="13"/>
                <w:rFonts w:hint="eastAsia"/>
                <w:color w:val="FF0000"/>
                <w:szCs w:val="21"/>
              </w:rPr>
              <w:t>)</w:t>
            </w:r>
            <w:bookmarkEnd w:id="121"/>
            <w:bookmarkEnd w:id="123"/>
          </w:p>
          <w:p w14:paraId="39D3D44D">
            <w:pPr>
              <w:shd w:val="clear" w:color="auto" w:fill="FFFFFF"/>
              <w:adjustRightInd w:val="0"/>
              <w:snapToGrid w:val="0"/>
              <w:spacing w:line="360" w:lineRule="auto"/>
              <w:ind w:firstLine="420" w:firstLineChars="200"/>
              <w:rPr>
                <w:rFonts w:hint="eastAsia"/>
                <w:color w:val="FF0000"/>
                <w:szCs w:val="21"/>
              </w:rPr>
            </w:pPr>
            <w:r>
              <w:rPr>
                <w:color w:val="FF0000"/>
                <w:szCs w:val="21"/>
              </w:rPr>
              <w:t>在盐水中时，根据阿基米德原理可知，密度计受到的浮力为</w:t>
            </w:r>
            <w:r>
              <w:rPr>
                <w:rFonts w:hint="eastAsia"/>
                <w:color w:val="FF0000"/>
                <w:szCs w:val="21"/>
              </w:rPr>
              <w:t>：</w:t>
            </w:r>
          </w:p>
          <w:p w14:paraId="44D0D719">
            <w:pPr>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F</w:t>
            </w:r>
            <w:r>
              <w:rPr>
                <w:rStyle w:val="13"/>
                <w:rFonts w:hint="eastAsia"/>
                <w:color w:val="FF0000"/>
                <w:szCs w:val="21"/>
                <w:vertAlign w:val="subscript"/>
              </w:rPr>
              <w:t>浮盐水</w:t>
            </w:r>
            <w:r>
              <w:rPr>
                <w:rStyle w:val="13"/>
                <w:color w:val="FF0000"/>
                <w:szCs w:val="21"/>
              </w:rPr>
              <w:t>=</w:t>
            </w:r>
            <w:r>
              <w:rPr>
                <w:rStyle w:val="13"/>
                <w:i/>
                <w:color w:val="FF0000"/>
                <w:szCs w:val="21"/>
              </w:rPr>
              <w:t>ρ</w:t>
            </w:r>
            <w:r>
              <w:rPr>
                <w:rStyle w:val="13"/>
                <w:rFonts w:hint="eastAsia"/>
                <w:color w:val="FF0000"/>
                <w:szCs w:val="21"/>
                <w:vertAlign w:val="subscript"/>
              </w:rPr>
              <w:t>盐水</w:t>
            </w:r>
            <w:r>
              <w:rPr>
                <w:rStyle w:val="13"/>
                <w:i/>
                <w:color w:val="FF0000"/>
                <w:szCs w:val="21"/>
              </w:rPr>
              <w:t>gV</w:t>
            </w:r>
            <w:r>
              <w:rPr>
                <w:rStyle w:val="13"/>
                <w:rFonts w:hint="eastAsia"/>
                <w:color w:val="FF0000"/>
                <w:szCs w:val="21"/>
                <w:vertAlign w:val="subscript"/>
              </w:rPr>
              <w:t>排2</w:t>
            </w:r>
            <w:r>
              <w:rPr>
                <w:color w:val="FF0000"/>
                <w:szCs w:val="21"/>
              </w:rPr>
              <w:t>=</w:t>
            </w:r>
            <w:bookmarkStart w:id="124" w:name="OLE_LINK110"/>
            <w:r>
              <w:rPr>
                <w:i/>
                <w:color w:val="FF0000"/>
                <w:szCs w:val="21"/>
              </w:rPr>
              <w:t>ρ</w:t>
            </w:r>
            <w:r>
              <w:rPr>
                <w:rFonts w:hint="eastAsia"/>
                <w:color w:val="FF0000"/>
                <w:szCs w:val="21"/>
                <w:vertAlign w:val="subscript"/>
              </w:rPr>
              <w:t>盐水</w:t>
            </w:r>
            <w:r>
              <w:rPr>
                <w:i/>
                <w:color w:val="FF0000"/>
                <w:szCs w:val="21"/>
              </w:rPr>
              <w:t>gS</w:t>
            </w:r>
            <w:r>
              <w:rPr>
                <w:color w:val="FF0000"/>
                <w:szCs w:val="21"/>
              </w:rPr>
              <w:t>(</w:t>
            </w:r>
            <w:r>
              <w:rPr>
                <w:i/>
                <w:color w:val="FF0000"/>
                <w:szCs w:val="21"/>
              </w:rPr>
              <w:t>L</w:t>
            </w:r>
            <w:r>
              <w:rPr>
                <w:rFonts w:hint="eastAsia"/>
                <w:color w:val="FF0000"/>
                <w:sz w:val="18"/>
                <w:szCs w:val="18"/>
              </w:rPr>
              <w:t>－</w:t>
            </w:r>
            <w:r>
              <w:rPr>
                <w:i/>
                <w:color w:val="FF0000"/>
                <w:szCs w:val="21"/>
              </w:rPr>
              <w:t>h</w:t>
            </w:r>
            <w:r>
              <w:rPr>
                <w:rFonts w:hint="eastAsia"/>
                <w:color w:val="FF0000"/>
                <w:szCs w:val="21"/>
                <w:vertAlign w:val="subscript"/>
              </w:rPr>
              <w:t>2</w:t>
            </w:r>
            <w:r>
              <w:rPr>
                <w:color w:val="FF0000"/>
                <w:szCs w:val="21"/>
              </w:rPr>
              <w:t>)</w:t>
            </w:r>
            <w:bookmarkEnd w:id="124"/>
          </w:p>
          <w:p w14:paraId="3AB11AF0">
            <w:pPr>
              <w:shd w:val="clear" w:color="auto" w:fill="FFFFFF"/>
              <w:adjustRightInd w:val="0"/>
              <w:snapToGrid w:val="0"/>
              <w:spacing w:line="360" w:lineRule="auto"/>
              <w:ind w:firstLine="420" w:firstLineChars="200"/>
              <w:rPr>
                <w:rFonts w:hint="eastAsia"/>
                <w:color w:val="FF0000"/>
                <w:szCs w:val="21"/>
              </w:rPr>
            </w:pPr>
            <w:r>
              <w:rPr>
                <w:color w:val="FF0000"/>
                <w:szCs w:val="21"/>
              </w:rPr>
              <w:t>密度计漂浮在水中，受到的浮力等于自身的重力，所以两次浮力相等，则</w:t>
            </w:r>
            <w:r>
              <w:rPr>
                <w:rFonts w:hint="eastAsia"/>
                <w:color w:val="FF0000"/>
                <w:szCs w:val="21"/>
              </w:rPr>
              <w:t>：</w:t>
            </w:r>
          </w:p>
          <w:p w14:paraId="512D8B47">
            <w:pPr>
              <w:shd w:val="clear" w:color="auto" w:fill="FFFFFF"/>
              <w:adjustRightInd w:val="0"/>
              <w:snapToGrid w:val="0"/>
              <w:spacing w:line="360" w:lineRule="auto"/>
              <w:ind w:firstLine="420" w:firstLineChars="200"/>
              <w:jc w:val="center"/>
              <w:rPr>
                <w:rFonts w:hint="eastAsia"/>
                <w:color w:val="FF0000"/>
                <w:szCs w:val="21"/>
                <w:vertAlign w:val="subscript"/>
              </w:rPr>
            </w:pPr>
            <w:r>
              <w:rPr>
                <w:rFonts w:hint="eastAsia"/>
                <w:i/>
                <w:color w:val="FF0000"/>
                <w:szCs w:val="21"/>
              </w:rPr>
              <w:t>F</w:t>
            </w:r>
            <w:r>
              <w:rPr>
                <w:rFonts w:hint="eastAsia"/>
                <w:color w:val="FF0000"/>
                <w:szCs w:val="21"/>
                <w:vertAlign w:val="subscript"/>
              </w:rPr>
              <w:t>浮水</w:t>
            </w:r>
            <w:r>
              <w:rPr>
                <w:rFonts w:hint="eastAsia"/>
                <w:color w:val="FF0000"/>
                <w:szCs w:val="21"/>
              </w:rPr>
              <w:t>=</w:t>
            </w:r>
            <w:r>
              <w:rPr>
                <w:rFonts w:hint="eastAsia"/>
                <w:i/>
                <w:color w:val="FF0000"/>
                <w:szCs w:val="21"/>
              </w:rPr>
              <w:t>F</w:t>
            </w:r>
            <w:r>
              <w:rPr>
                <w:rFonts w:hint="eastAsia"/>
                <w:color w:val="FF0000"/>
                <w:szCs w:val="21"/>
                <w:vertAlign w:val="subscript"/>
              </w:rPr>
              <w:t>浮盐水</w:t>
            </w:r>
          </w:p>
          <w:p w14:paraId="35D0AA88">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即：</w:t>
            </w:r>
          </w:p>
          <w:p w14:paraId="0ADD96E8">
            <w:pPr>
              <w:shd w:val="clear" w:color="auto" w:fill="FFFFFF"/>
              <w:adjustRightInd w:val="0"/>
              <w:snapToGrid w:val="0"/>
              <w:spacing w:line="360" w:lineRule="auto"/>
              <w:ind w:firstLine="420" w:firstLineChars="200"/>
              <w:jc w:val="center"/>
              <w:rPr>
                <w:rFonts w:hint="eastAsia"/>
                <w:color w:val="FF0000"/>
                <w:szCs w:val="21"/>
              </w:rPr>
            </w:pPr>
            <w:r>
              <w:rPr>
                <w:rStyle w:val="13"/>
                <w:i/>
                <w:color w:val="FF0000"/>
                <w:szCs w:val="21"/>
              </w:rPr>
              <w:t>ρ</w:t>
            </w:r>
            <w:r>
              <w:rPr>
                <w:rStyle w:val="13"/>
                <w:color w:val="FF0000"/>
                <w:szCs w:val="21"/>
                <w:vertAlign w:val="subscript"/>
              </w:rPr>
              <w:t>水</w:t>
            </w:r>
            <w:r>
              <w:rPr>
                <w:rStyle w:val="13"/>
                <w:i/>
                <w:color w:val="FF0000"/>
                <w:szCs w:val="21"/>
              </w:rPr>
              <w:t>g</w:t>
            </w:r>
            <w:r>
              <w:rPr>
                <w:rStyle w:val="13"/>
                <w:rFonts w:hint="eastAsia"/>
                <w:i/>
                <w:color w:val="FF0000"/>
                <w:szCs w:val="21"/>
              </w:rPr>
              <w:t>S</w:t>
            </w:r>
            <w:r>
              <w:rPr>
                <w:rStyle w:val="13"/>
                <w:rFonts w:hint="eastAsia"/>
                <w:color w:val="FF0000"/>
                <w:szCs w:val="21"/>
              </w:rPr>
              <w:t>(</w:t>
            </w:r>
            <w:r>
              <w:rPr>
                <w:rStyle w:val="13"/>
                <w:rFonts w:hint="eastAsia"/>
                <w:i/>
                <w:color w:val="FF0000"/>
                <w:szCs w:val="21"/>
              </w:rPr>
              <w:t>L</w:t>
            </w:r>
            <w:r>
              <w:rPr>
                <w:rStyle w:val="13"/>
                <w:rFonts w:hint="eastAsia"/>
                <w:color w:val="FF0000"/>
                <w:sz w:val="18"/>
                <w:szCs w:val="18"/>
              </w:rPr>
              <w:t>－</w:t>
            </w:r>
            <w:r>
              <w:rPr>
                <w:rStyle w:val="13"/>
                <w:rFonts w:hint="eastAsia"/>
                <w:i/>
                <w:color w:val="FF0000"/>
                <w:szCs w:val="21"/>
              </w:rPr>
              <w:t>h</w:t>
            </w:r>
            <w:r>
              <w:rPr>
                <w:rStyle w:val="13"/>
                <w:rFonts w:hint="eastAsia"/>
                <w:color w:val="FF0000"/>
                <w:szCs w:val="21"/>
                <w:vertAlign w:val="subscript"/>
              </w:rPr>
              <w:t>1</w:t>
            </w:r>
            <w:r>
              <w:rPr>
                <w:rStyle w:val="13"/>
                <w:rFonts w:hint="eastAsia"/>
                <w:color w:val="FF0000"/>
                <w:szCs w:val="21"/>
              </w:rPr>
              <w:t>)=</w:t>
            </w:r>
            <w:r>
              <w:rPr>
                <w:i/>
                <w:color w:val="FF0000"/>
                <w:szCs w:val="21"/>
              </w:rPr>
              <w:t xml:space="preserve"> ρ</w:t>
            </w:r>
            <w:r>
              <w:rPr>
                <w:rFonts w:hint="eastAsia"/>
                <w:color w:val="FF0000"/>
                <w:szCs w:val="21"/>
                <w:vertAlign w:val="subscript"/>
              </w:rPr>
              <w:t>盐水</w:t>
            </w:r>
            <w:r>
              <w:rPr>
                <w:i/>
                <w:color w:val="FF0000"/>
                <w:szCs w:val="21"/>
              </w:rPr>
              <w:t>gS</w:t>
            </w:r>
            <w:r>
              <w:rPr>
                <w:color w:val="FF0000"/>
                <w:szCs w:val="21"/>
              </w:rPr>
              <w:t>(</w:t>
            </w:r>
            <w:r>
              <w:rPr>
                <w:i/>
                <w:color w:val="FF0000"/>
                <w:szCs w:val="21"/>
              </w:rPr>
              <w:t>L</w:t>
            </w:r>
            <w:r>
              <w:rPr>
                <w:rFonts w:hint="eastAsia"/>
                <w:color w:val="FF0000"/>
                <w:sz w:val="18"/>
                <w:szCs w:val="18"/>
              </w:rPr>
              <w:t>－</w:t>
            </w:r>
            <w:r>
              <w:rPr>
                <w:i/>
                <w:color w:val="FF0000"/>
                <w:szCs w:val="21"/>
              </w:rPr>
              <w:t>h</w:t>
            </w:r>
            <w:r>
              <w:rPr>
                <w:rFonts w:hint="eastAsia"/>
                <w:color w:val="FF0000"/>
                <w:szCs w:val="21"/>
                <w:vertAlign w:val="subscript"/>
              </w:rPr>
              <w:t>2</w:t>
            </w:r>
            <w:r>
              <w:rPr>
                <w:color w:val="FF0000"/>
                <w:szCs w:val="21"/>
              </w:rPr>
              <w:t>)</w:t>
            </w:r>
          </w:p>
          <w:p w14:paraId="5D761293">
            <w:pPr>
              <w:shd w:val="clear" w:color="auto" w:fill="FFFFFF"/>
              <w:adjustRightInd w:val="0"/>
              <w:snapToGrid w:val="0"/>
              <w:spacing w:line="360" w:lineRule="auto"/>
              <w:ind w:firstLine="420" w:firstLineChars="200"/>
              <w:rPr>
                <w:rFonts w:hint="eastAsia"/>
                <w:color w:val="FF0000"/>
                <w:szCs w:val="21"/>
              </w:rPr>
            </w:pPr>
            <w:r>
              <w:rPr>
                <w:color w:val="FF0000"/>
                <w:szCs w:val="21"/>
              </w:rPr>
              <w:t>即被测盐水的密度表达式</w:t>
            </w:r>
            <w:r>
              <w:rPr>
                <w:rFonts w:hint="eastAsia"/>
                <w:color w:val="FF0000"/>
                <w:szCs w:val="21"/>
              </w:rPr>
              <w:t>：</w:t>
            </w:r>
          </w:p>
          <w:p w14:paraId="6D9313FE">
            <w:pPr>
              <w:shd w:val="clear" w:color="auto" w:fill="FFFFFF"/>
              <w:adjustRightInd w:val="0"/>
              <w:snapToGrid w:val="0"/>
              <w:spacing w:line="360" w:lineRule="auto"/>
              <w:ind w:firstLine="420" w:firstLineChars="200"/>
              <w:jc w:val="center"/>
              <w:rPr>
                <w:rFonts w:hint="eastAsia"/>
                <w:color w:val="FF0000"/>
                <w:szCs w:val="21"/>
              </w:rPr>
            </w:pPr>
            <w:r>
              <w:rPr>
                <w:position w:val="-30"/>
              </w:rPr>
              <w:object>
                <v:shape id="_x0000_i1345" o:spt="75" type="#_x0000_t75" style="height:34.2pt;width:80.5pt;" o:ole="t" filled="f" o:preferrelative="t" stroked="f" coordsize="21600,21600">
                  <v:path/>
                  <v:fill on="f" focussize="0,0"/>
                  <v:stroke on="f" joinstyle="miter"/>
                  <v:imagedata r:id="rId279" o:title=""/>
                  <o:lock v:ext="edit" aspectratio="t"/>
                  <w10:wrap type="none"/>
                  <w10:anchorlock/>
                </v:shape>
                <o:OLEObject Type="Embed" ProgID="Equation.DSMT4" ShapeID="_x0000_i1345" DrawAspect="Content" ObjectID="_1468075863" r:id="rId278">
                  <o:LockedField>false</o:LockedField>
                </o:OLEObject>
              </w:object>
            </w:r>
          </w:p>
          <w:p w14:paraId="51D1975D">
            <w:pPr>
              <w:shd w:val="clear" w:color="auto" w:fill="FFFFFF"/>
              <w:adjustRightInd w:val="0"/>
              <w:snapToGrid w:val="0"/>
              <w:spacing w:line="360" w:lineRule="auto"/>
              <w:ind w:firstLine="420" w:firstLineChars="200"/>
              <w:rPr>
                <w:rFonts w:hint="eastAsia"/>
                <w:color w:val="FF0000"/>
                <w:szCs w:val="21"/>
              </w:rPr>
            </w:pPr>
            <w:r>
              <w:rPr>
                <w:color w:val="FF0000"/>
                <w:szCs w:val="21"/>
              </w:rPr>
              <w:t>故C符合题意，ABD不符合题意。</w:t>
            </w:r>
          </w:p>
          <w:p w14:paraId="2C776C30">
            <w:pPr>
              <w:shd w:val="clear" w:color="auto" w:fill="FFFFFF"/>
              <w:adjustRightInd w:val="0"/>
              <w:snapToGrid w:val="0"/>
              <w:spacing w:line="360" w:lineRule="auto"/>
              <w:ind w:firstLine="420" w:firstLineChars="200"/>
              <w:rPr>
                <w:color w:val="FF0000"/>
                <w:szCs w:val="21"/>
              </w:rPr>
            </w:pPr>
            <w:r>
              <w:rPr>
                <w:color w:val="FF0000"/>
                <w:szCs w:val="21"/>
              </w:rPr>
              <w:t>故选C。</w:t>
            </w:r>
          </w:p>
          <w:p w14:paraId="4D3099F5">
            <w:pPr>
              <w:adjustRightInd w:val="0"/>
              <w:snapToGrid w:val="0"/>
              <w:spacing w:line="360" w:lineRule="auto"/>
              <w:ind w:firstLine="422" w:firstLineChars="200"/>
              <w:jc w:val="left"/>
              <w:textAlignment w:val="center"/>
              <w:rPr>
                <w:color w:val="000000"/>
              </w:rPr>
            </w:pPr>
            <w:bookmarkStart w:id="125" w:name="OLE_LINK45"/>
            <w:bookmarkStart w:id="126" w:name="OLE_LINK43"/>
            <w:r>
              <w:rPr>
                <w:b/>
                <w:color w:val="FF00FF"/>
              </w:rPr>
              <w:t>【变式42-</w:t>
            </w:r>
            <w:r>
              <w:rPr>
                <w:rFonts w:hint="eastAsia"/>
                <w:b/>
                <w:color w:val="FF00FF"/>
              </w:rPr>
              <w:t>1</w:t>
            </w:r>
            <w:r>
              <w:rPr>
                <w:b/>
                <w:color w:val="FF00FF"/>
              </w:rPr>
              <w:t>】</w:t>
            </w:r>
            <w:bookmarkEnd w:id="125"/>
            <w:r>
              <w:rPr>
                <w:rFonts w:hint="eastAsia" w:ascii="楷体" w:hAnsi="楷体" w:eastAsia="楷体"/>
                <w:color w:val="0000FF"/>
              </w:rPr>
              <w:t>（2025年黑龙江省龙东地区伊春市中考题）</w:t>
            </w:r>
            <w:r>
              <w:rPr>
                <w:rFonts w:ascii="宋体" w:hAnsi="宋体"/>
                <w:color w:val="000000"/>
              </w:rPr>
              <w:t>某校学生开展了利用塑料吸管制作简易密度计的综合实践活动。如图甲，他们将吸管一端用小木塞密封，并缠绕上适量细铁丝，使其能竖直地漂浮在水中，标记吸管在水面处的位置</w:t>
            </w:r>
            <w:r>
              <w:rPr>
                <w:rFonts w:eastAsia="Times New Roman"/>
                <w:i/>
                <w:color w:val="000000"/>
              </w:rPr>
              <w:t>a</w:t>
            </w:r>
            <w:r>
              <w:rPr>
                <w:rFonts w:ascii="宋体" w:hAnsi="宋体"/>
                <w:color w:val="000000"/>
              </w:rPr>
              <w:t>，此时密度计受到的浮力是</w:t>
            </w:r>
            <w:r>
              <w:rPr>
                <w:rFonts w:eastAsia="Times New Roman"/>
                <w:i/>
                <w:color w:val="000000"/>
              </w:rPr>
              <w:t>F</w:t>
            </w:r>
            <w:r>
              <w:rPr>
                <w:color w:val="000000"/>
                <w:vertAlign w:val="subscript"/>
              </w:rPr>
              <w:t>甲</w:t>
            </w:r>
            <w:r>
              <w:rPr>
                <w:rFonts w:ascii="宋体" w:hAnsi="宋体"/>
                <w:color w:val="000000"/>
              </w:rPr>
              <w:t>。如图乙和图丙，再将此密度计分别放在密度为</w:t>
            </w:r>
            <w:r>
              <w:rPr>
                <w:rFonts w:eastAsia="Times New Roman"/>
                <w:i/>
                <w:color w:val="000000"/>
              </w:rPr>
              <w:t>ρ</w:t>
            </w:r>
            <w:r>
              <w:rPr>
                <w:color w:val="000000"/>
                <w:vertAlign w:val="subscript"/>
              </w:rPr>
              <w:t>1</w:t>
            </w:r>
            <w:r>
              <w:rPr>
                <w:rFonts w:ascii="宋体" w:hAnsi="宋体"/>
                <w:color w:val="000000"/>
              </w:rPr>
              <w:t>和</w:t>
            </w:r>
            <w:r>
              <w:rPr>
                <w:rFonts w:eastAsia="Times New Roman"/>
                <w:i/>
                <w:color w:val="000000"/>
              </w:rPr>
              <w:t>ρ</w:t>
            </w:r>
            <w:r>
              <w:rPr>
                <w:color w:val="000000"/>
                <w:vertAlign w:val="subscript"/>
              </w:rPr>
              <w:t>2</w:t>
            </w:r>
            <w:r>
              <w:rPr>
                <w:rFonts w:ascii="宋体" w:hAnsi="宋体"/>
                <w:color w:val="000000"/>
              </w:rPr>
              <w:t>的两种液体中，标记吸管在液面处的位置</w:t>
            </w:r>
            <w:r>
              <w:rPr>
                <w:rFonts w:eastAsia="Times New Roman"/>
                <w:i/>
                <w:color w:val="000000"/>
              </w:rPr>
              <w:t>b</w:t>
            </w:r>
            <w:r>
              <w:rPr>
                <w:rFonts w:ascii="宋体" w:hAnsi="宋体"/>
                <w:color w:val="000000"/>
              </w:rPr>
              <w:t>、</w:t>
            </w:r>
            <w:r>
              <w:rPr>
                <w:rFonts w:eastAsia="Times New Roman"/>
                <w:i/>
                <w:color w:val="000000"/>
              </w:rPr>
              <w:t>c</w:t>
            </w:r>
            <w:r>
              <w:rPr>
                <w:rFonts w:ascii="宋体" w:hAnsi="宋体"/>
                <w:color w:val="000000"/>
              </w:rPr>
              <w:t>，密度计受到的浮力是</w:t>
            </w:r>
            <w:r>
              <w:rPr>
                <w:rFonts w:eastAsia="Times New Roman"/>
                <w:i/>
                <w:color w:val="000000"/>
              </w:rPr>
              <w:t>F</w:t>
            </w:r>
            <w:r>
              <w:rPr>
                <w:color w:val="000000"/>
                <w:vertAlign w:val="subscript"/>
              </w:rPr>
              <w:t>乙</w:t>
            </w:r>
            <w:r>
              <w:rPr>
                <w:rFonts w:ascii="宋体" w:hAnsi="宋体"/>
                <w:color w:val="000000"/>
              </w:rPr>
              <w:t>和</w:t>
            </w:r>
            <w:r>
              <w:rPr>
                <w:rFonts w:eastAsia="Times New Roman"/>
                <w:i/>
                <w:color w:val="000000"/>
              </w:rPr>
              <w:t>F</w:t>
            </w:r>
            <w:r>
              <w:rPr>
                <w:color w:val="000000"/>
                <w:vertAlign w:val="subscript"/>
              </w:rPr>
              <w:t>丙</w:t>
            </w:r>
            <w:r>
              <w:rPr>
                <w:rFonts w:ascii="宋体" w:hAnsi="宋体"/>
                <w:color w:val="000000"/>
              </w:rPr>
              <w:t>。下列关系中正确的是（　　）</w:t>
            </w:r>
          </w:p>
          <w:p w14:paraId="75D44F4C">
            <w:pPr>
              <w:adjustRightInd w:val="0"/>
              <w:snapToGrid w:val="0"/>
              <w:spacing w:line="360" w:lineRule="auto"/>
              <w:ind w:firstLine="420" w:firstLineChars="200"/>
              <w:jc w:val="center"/>
              <w:textAlignment w:val="center"/>
              <w:rPr>
                <w:color w:val="000000"/>
              </w:rPr>
            </w:pPr>
            <w:r>
              <w:rPr>
                <w:color w:val="000000"/>
              </w:rPr>
              <w:drawing>
                <wp:inline distT="0" distB="0" distL="114300" distR="114300">
                  <wp:extent cx="2514600" cy="1685925"/>
                  <wp:effectExtent l="0" t="0" r="0" b="5715"/>
                  <wp:docPr id="47" name="图片 322" descr="学科网(www.zxxk.com)--教育资源门户，提供试卷、教案、课件、论文、素材以及各类教学资源下载，还有大量而丰富的教学相关资讯！ O9capRXCPM/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22" descr="学科网(www.zxxk.com)--教育资源门户，提供试卷、教案、课件、论文、素材以及各类教学资源下载，还有大量而丰富的教学相关资讯！ O9capRXCPM/NAx1ODbqMbQ== VnZFqeQFJXfNAx1ODbqMbQ=="/>
                          <pic:cNvPicPr>
                            <a:picLocks noChangeAspect="1"/>
                          </pic:cNvPicPr>
                        </pic:nvPicPr>
                        <pic:blipFill>
                          <a:blip r:embed="rId280"/>
                          <a:stretch>
                            <a:fillRect/>
                          </a:stretch>
                        </pic:blipFill>
                        <pic:spPr>
                          <a:xfrm>
                            <a:off x="0" y="0"/>
                            <a:ext cx="2514600" cy="1685925"/>
                          </a:xfrm>
                          <a:prstGeom prst="rect">
                            <a:avLst/>
                          </a:prstGeom>
                          <a:noFill/>
                          <a:ln>
                            <a:noFill/>
                          </a:ln>
                        </pic:spPr>
                      </pic:pic>
                    </a:graphicData>
                  </a:graphic>
                </wp:inline>
              </w:drawing>
            </w:r>
          </w:p>
          <w:p w14:paraId="0C5D4BCC">
            <w:pPr>
              <w:tabs>
                <w:tab w:val="left" w:pos="4873"/>
              </w:tabs>
              <w:adjustRightInd w:val="0"/>
              <w:snapToGrid w:val="0"/>
              <w:spacing w:line="360" w:lineRule="auto"/>
              <w:ind w:firstLine="420" w:firstLineChars="200"/>
              <w:jc w:val="left"/>
              <w:textAlignment w:val="center"/>
              <w:rPr>
                <w:color w:val="000000"/>
              </w:rPr>
            </w:pPr>
            <w:r>
              <w:rPr>
                <w:color w:val="000000"/>
              </w:rPr>
              <w:t>A.</w:t>
            </w:r>
            <w:r>
              <w:rPr>
                <w:rFonts w:eastAsia="Times New Roman"/>
                <w:i/>
                <w:color w:val="000000"/>
              </w:rPr>
              <w:t>ρ</w:t>
            </w:r>
            <w:r>
              <w:rPr>
                <w:color w:val="000000"/>
                <w:vertAlign w:val="subscript"/>
              </w:rPr>
              <w:t>1</w:t>
            </w:r>
            <w:r>
              <w:rPr>
                <w:color w:val="000000"/>
              </w:rPr>
              <w:t>&gt;</w:t>
            </w:r>
            <w:r>
              <w:rPr>
                <w:rFonts w:eastAsia="Times New Roman"/>
                <w:i/>
                <w:color w:val="000000"/>
              </w:rPr>
              <w:t>ρ</w:t>
            </w:r>
            <w:r>
              <w:rPr>
                <w:color w:val="000000"/>
                <w:vertAlign w:val="subscript"/>
              </w:rPr>
              <w:t>水</w:t>
            </w:r>
            <w:r>
              <w:rPr>
                <w:rFonts w:hAnsi="宋体"/>
                <w:color w:val="000000"/>
              </w:rPr>
              <w:t>，</w:t>
            </w:r>
            <w:r>
              <w:rPr>
                <w:rFonts w:eastAsia="Times New Roman"/>
                <w:i/>
                <w:color w:val="000000"/>
              </w:rPr>
              <w:t>F</w:t>
            </w:r>
            <w:r>
              <w:rPr>
                <w:color w:val="000000"/>
                <w:vertAlign w:val="subscript"/>
              </w:rPr>
              <w:t>甲</w:t>
            </w:r>
            <w:r>
              <w:rPr>
                <w:color w:val="000000"/>
              </w:rPr>
              <w:t>=</w:t>
            </w:r>
            <w:r>
              <w:rPr>
                <w:rFonts w:eastAsia="Times New Roman"/>
                <w:i/>
                <w:color w:val="000000"/>
              </w:rPr>
              <w:t>F</w:t>
            </w:r>
            <w:r>
              <w:rPr>
                <w:color w:val="000000"/>
                <w:vertAlign w:val="subscript"/>
              </w:rPr>
              <w:t>丙</w:t>
            </w:r>
            <w:r>
              <w:rPr>
                <w:rFonts w:hint="eastAsia"/>
                <w:color w:val="000000"/>
              </w:rPr>
              <w:t xml:space="preserve">        </w:t>
            </w:r>
            <w:r>
              <w:rPr>
                <w:color w:val="000000"/>
              </w:rPr>
              <w:t>B.</w:t>
            </w:r>
            <w:r>
              <w:rPr>
                <w:rFonts w:eastAsia="Times New Roman"/>
                <w:i/>
                <w:color w:val="000000"/>
              </w:rPr>
              <w:t>ρ</w:t>
            </w:r>
            <w:r>
              <w:rPr>
                <w:color w:val="000000"/>
                <w:vertAlign w:val="subscript"/>
              </w:rPr>
              <w:t>2</w:t>
            </w:r>
            <w:r>
              <w:rPr>
                <w:color w:val="000000"/>
              </w:rPr>
              <w:t>&gt;</w:t>
            </w:r>
            <w:r>
              <w:rPr>
                <w:rFonts w:eastAsia="Times New Roman"/>
                <w:i/>
                <w:color w:val="000000"/>
              </w:rPr>
              <w:t>ρ</w:t>
            </w:r>
            <w:r>
              <w:rPr>
                <w:color w:val="000000"/>
                <w:vertAlign w:val="subscript"/>
              </w:rPr>
              <w:t>水</w:t>
            </w:r>
            <w:r>
              <w:rPr>
                <w:rFonts w:hAnsi="宋体"/>
                <w:color w:val="000000"/>
              </w:rPr>
              <w:t>，</w:t>
            </w:r>
            <w:r>
              <w:rPr>
                <w:rFonts w:eastAsia="Times New Roman"/>
                <w:i/>
                <w:color w:val="000000"/>
              </w:rPr>
              <w:t>F</w:t>
            </w:r>
            <w:r>
              <w:rPr>
                <w:color w:val="000000"/>
                <w:vertAlign w:val="subscript"/>
              </w:rPr>
              <w:t>甲</w:t>
            </w:r>
            <w:r>
              <w:rPr>
                <w:color w:val="000000"/>
              </w:rPr>
              <w:t>=</w:t>
            </w:r>
            <w:r>
              <w:rPr>
                <w:rFonts w:eastAsia="Times New Roman"/>
                <w:i/>
                <w:color w:val="000000"/>
              </w:rPr>
              <w:t>F</w:t>
            </w:r>
            <w:r>
              <w:rPr>
                <w:color w:val="000000"/>
                <w:vertAlign w:val="subscript"/>
              </w:rPr>
              <w:t>乙</w:t>
            </w:r>
            <w:r>
              <w:rPr>
                <w:rFonts w:hint="eastAsia"/>
                <w:color w:val="000000"/>
              </w:rPr>
              <w:t xml:space="preserve">        </w:t>
            </w:r>
            <w:r>
              <w:rPr>
                <w:color w:val="000000"/>
              </w:rPr>
              <w:t>C.</w:t>
            </w:r>
            <w:r>
              <w:rPr>
                <w:rFonts w:eastAsia="Times New Roman"/>
                <w:i/>
                <w:color w:val="000000"/>
              </w:rPr>
              <w:t>ρ</w:t>
            </w:r>
            <w:r>
              <w:rPr>
                <w:color w:val="000000"/>
                <w:vertAlign w:val="subscript"/>
              </w:rPr>
              <w:t>1</w:t>
            </w:r>
            <w:r>
              <w:rPr>
                <w:color w:val="000000"/>
              </w:rPr>
              <w:t>&gt;</w:t>
            </w:r>
            <w:r>
              <w:rPr>
                <w:rFonts w:eastAsia="Times New Roman"/>
                <w:i/>
                <w:color w:val="000000"/>
              </w:rPr>
              <w:t>ρ</w:t>
            </w:r>
            <w:r>
              <w:rPr>
                <w:color w:val="000000"/>
                <w:vertAlign w:val="subscript"/>
              </w:rPr>
              <w:t>2</w:t>
            </w:r>
            <w:r>
              <w:rPr>
                <w:rFonts w:eastAsia="Times New Roman"/>
                <w:color w:val="000000"/>
              </w:rPr>
              <w:t xml:space="preserve"> </w:t>
            </w:r>
            <w:r>
              <w:rPr>
                <w:rFonts w:hAnsi="宋体"/>
                <w:color w:val="000000"/>
              </w:rPr>
              <w:t>，</w:t>
            </w:r>
            <w:r>
              <w:rPr>
                <w:rFonts w:eastAsia="Times New Roman"/>
                <w:i/>
                <w:color w:val="000000"/>
              </w:rPr>
              <w:t>F</w:t>
            </w:r>
            <w:r>
              <w:rPr>
                <w:color w:val="000000"/>
                <w:vertAlign w:val="subscript"/>
              </w:rPr>
              <w:t>丙</w:t>
            </w:r>
            <w:r>
              <w:rPr>
                <w:color w:val="000000"/>
              </w:rPr>
              <w:t>&lt;</w:t>
            </w:r>
            <w:r>
              <w:rPr>
                <w:rFonts w:eastAsia="Times New Roman"/>
                <w:i/>
                <w:color w:val="000000"/>
              </w:rPr>
              <w:t>F</w:t>
            </w:r>
            <w:r>
              <w:rPr>
                <w:color w:val="000000"/>
                <w:vertAlign w:val="subscript"/>
              </w:rPr>
              <w:t>乙</w:t>
            </w:r>
            <w:r>
              <w:rPr>
                <w:rFonts w:hint="eastAsia"/>
                <w:color w:val="000000"/>
              </w:rPr>
              <w:t xml:space="preserve">        </w:t>
            </w:r>
            <w:r>
              <w:rPr>
                <w:color w:val="000000"/>
              </w:rPr>
              <w:t>D.</w:t>
            </w:r>
            <w:r>
              <w:rPr>
                <w:rFonts w:eastAsia="Times New Roman"/>
                <w:i/>
                <w:color w:val="000000"/>
              </w:rPr>
              <w:t>ρ</w:t>
            </w:r>
            <w:r>
              <w:rPr>
                <w:color w:val="000000"/>
                <w:vertAlign w:val="subscript"/>
              </w:rPr>
              <w:t>水</w:t>
            </w:r>
            <w:r>
              <w:rPr>
                <w:color w:val="000000"/>
              </w:rPr>
              <w:t>&gt;</w:t>
            </w:r>
            <w:r>
              <w:rPr>
                <w:rFonts w:eastAsia="Times New Roman"/>
                <w:i/>
                <w:color w:val="000000"/>
              </w:rPr>
              <w:t>ρ</w:t>
            </w:r>
            <w:r>
              <w:rPr>
                <w:color w:val="000000"/>
                <w:vertAlign w:val="subscript"/>
              </w:rPr>
              <w:t>2</w:t>
            </w:r>
            <w:r>
              <w:rPr>
                <w:rFonts w:hAnsi="宋体"/>
                <w:color w:val="000000"/>
              </w:rPr>
              <w:t>，</w:t>
            </w:r>
            <w:r>
              <w:rPr>
                <w:rFonts w:eastAsia="Times New Roman"/>
                <w:i/>
                <w:color w:val="000000"/>
              </w:rPr>
              <w:t>F</w:t>
            </w:r>
            <w:r>
              <w:rPr>
                <w:color w:val="000000"/>
                <w:vertAlign w:val="subscript"/>
              </w:rPr>
              <w:t>甲</w:t>
            </w:r>
            <w:r>
              <w:rPr>
                <w:color w:val="000000"/>
              </w:rPr>
              <w:t>=</w:t>
            </w:r>
            <w:r>
              <w:rPr>
                <w:rFonts w:eastAsia="Times New Roman"/>
                <w:i/>
                <w:color w:val="000000"/>
              </w:rPr>
              <w:t>F</w:t>
            </w:r>
            <w:r>
              <w:rPr>
                <w:color w:val="000000"/>
                <w:vertAlign w:val="subscript"/>
              </w:rPr>
              <w:t>乙</w:t>
            </w:r>
          </w:p>
          <w:p w14:paraId="54328F2F">
            <w:pPr>
              <w:adjustRightInd w:val="0"/>
              <w:snapToGrid w:val="0"/>
              <w:spacing w:line="360" w:lineRule="auto"/>
              <w:ind w:firstLine="420" w:firstLineChars="200"/>
              <w:textAlignment w:val="center"/>
              <w:rPr>
                <w:color w:val="FF0000"/>
              </w:rPr>
            </w:pPr>
            <w:r>
              <w:rPr>
                <w:color w:val="FF0000"/>
              </w:rPr>
              <w:t>【答案】AD</w:t>
            </w:r>
          </w:p>
          <w:p w14:paraId="0147DE61">
            <w:pPr>
              <w:adjustRightInd w:val="0"/>
              <w:snapToGrid w:val="0"/>
              <w:spacing w:line="360" w:lineRule="auto"/>
              <w:ind w:firstLine="420" w:firstLineChars="200"/>
              <w:jc w:val="left"/>
              <w:textAlignment w:val="center"/>
              <w:rPr>
                <w:color w:val="FF0000"/>
              </w:rPr>
            </w:pPr>
            <w:r>
              <w:rPr>
                <w:color w:val="FF0000"/>
              </w:rPr>
              <w:t>【解析】</w:t>
            </w:r>
            <w:r>
              <w:rPr>
                <w:rFonts w:ascii="宋体" w:hAnsi="宋体"/>
                <w:color w:val="FF0000"/>
              </w:rPr>
              <w:t>密度计在三种液体中均处于漂浮状态，根据</w:t>
            </w:r>
            <w:r>
              <w:rPr>
                <w:rFonts w:hint="eastAsia" w:ascii="宋体" w:hAnsi="宋体"/>
                <w:i/>
                <w:color w:val="FF0000"/>
              </w:rPr>
              <w:t>F</w:t>
            </w:r>
            <w:r>
              <w:rPr>
                <w:rFonts w:hint="eastAsia" w:ascii="宋体" w:hAnsi="宋体"/>
                <w:color w:val="FF0000"/>
                <w:vertAlign w:val="subscript"/>
              </w:rPr>
              <w:t>浮</w:t>
            </w:r>
            <w:r>
              <w:rPr>
                <w:rFonts w:hint="eastAsia" w:ascii="宋体" w:hAnsi="宋体"/>
                <w:color w:val="FF0000"/>
              </w:rPr>
              <w:t>=</w:t>
            </w:r>
            <w:r>
              <w:rPr>
                <w:rFonts w:hint="eastAsia" w:ascii="宋体" w:hAnsi="宋体"/>
                <w:i/>
                <w:color w:val="FF0000"/>
              </w:rPr>
              <w:t>G</w:t>
            </w:r>
            <w:r>
              <w:rPr>
                <w:rFonts w:ascii="宋体" w:hAnsi="宋体"/>
                <w:color w:val="FF0000"/>
              </w:rPr>
              <w:t>可知，所受的浮力相等即</w:t>
            </w:r>
            <w:r>
              <w:rPr>
                <w:rFonts w:hint="eastAsia" w:ascii="宋体" w:hAnsi="宋体"/>
                <w:i/>
                <w:color w:val="FF0000"/>
              </w:rPr>
              <w:t>F</w:t>
            </w:r>
            <w:r>
              <w:rPr>
                <w:rFonts w:hint="eastAsia" w:ascii="宋体" w:hAnsi="宋体"/>
                <w:color w:val="FF0000"/>
                <w:vertAlign w:val="subscript"/>
              </w:rPr>
              <w:t>甲</w:t>
            </w:r>
            <w:r>
              <w:rPr>
                <w:rFonts w:hint="eastAsia" w:ascii="宋体" w:hAnsi="宋体"/>
                <w:color w:val="FF0000"/>
              </w:rPr>
              <w:t>=</w:t>
            </w:r>
            <w:r>
              <w:rPr>
                <w:rFonts w:hint="eastAsia" w:ascii="宋体" w:hAnsi="宋体"/>
                <w:i/>
                <w:color w:val="FF0000"/>
              </w:rPr>
              <w:t>F</w:t>
            </w:r>
            <w:r>
              <w:rPr>
                <w:rFonts w:hint="eastAsia" w:ascii="宋体" w:hAnsi="宋体"/>
                <w:color w:val="FF0000"/>
                <w:vertAlign w:val="subscript"/>
              </w:rPr>
              <w:t>乙</w:t>
            </w:r>
            <w:r>
              <w:rPr>
                <w:rFonts w:hint="eastAsia" w:ascii="宋体" w:hAnsi="宋体"/>
                <w:color w:val="FF0000"/>
              </w:rPr>
              <w:t>=</w:t>
            </w:r>
            <w:r>
              <w:rPr>
                <w:rFonts w:hint="eastAsia" w:ascii="宋体" w:hAnsi="宋体"/>
                <w:i/>
                <w:color w:val="FF0000"/>
              </w:rPr>
              <w:t>F</w:t>
            </w:r>
            <w:r>
              <w:rPr>
                <w:rFonts w:hint="eastAsia" w:ascii="宋体" w:hAnsi="宋体"/>
                <w:color w:val="FF0000"/>
                <w:vertAlign w:val="subscript"/>
              </w:rPr>
              <w:t>丙</w:t>
            </w:r>
          </w:p>
          <w:p w14:paraId="3BDD479A">
            <w:pPr>
              <w:adjustRightInd w:val="0"/>
              <w:snapToGrid w:val="0"/>
              <w:spacing w:line="360" w:lineRule="auto"/>
              <w:ind w:firstLine="420" w:firstLineChars="200"/>
              <w:jc w:val="left"/>
              <w:textAlignment w:val="center"/>
              <w:rPr>
                <w:rFonts w:hint="eastAsia" w:ascii="宋体" w:hAnsi="宋体"/>
                <w:color w:val="FF0000"/>
              </w:rPr>
            </w:pPr>
            <w:r>
              <w:rPr>
                <w:rFonts w:ascii="宋体" w:hAnsi="宋体"/>
                <w:color w:val="FF0000"/>
              </w:rPr>
              <w:t>密度计在</w:t>
            </w:r>
            <w:r>
              <w:rPr>
                <w:rFonts w:eastAsia="Times New Roman"/>
                <w:color w:val="FF0000"/>
              </w:rPr>
              <w:t>乙</w:t>
            </w:r>
            <w:r>
              <w:rPr>
                <w:rFonts w:ascii="宋体" w:hAnsi="宋体"/>
                <w:color w:val="FF0000"/>
              </w:rPr>
              <w:t>液体中排开液体的体积最小，在</w:t>
            </w:r>
            <w:r>
              <w:rPr>
                <w:rFonts w:eastAsia="Times New Roman"/>
                <w:color w:val="FF0000"/>
              </w:rPr>
              <w:t>丙</w:t>
            </w:r>
            <w:r>
              <w:rPr>
                <w:rFonts w:ascii="宋体" w:hAnsi="宋体"/>
                <w:color w:val="FF0000"/>
              </w:rPr>
              <w:t>液体中排开液体的体积最大，根据</w:t>
            </w:r>
            <w:r>
              <w:rPr>
                <w:color w:val="FF0000"/>
              </w:rPr>
              <w:object>
                <v:shape id="_x0000_i1347" o:spt="75" alt="学科网(www.zxxk.com)--教育资源门户，提供试卷、教案、课件、论文、素材以及各类教学资源下载，还有大量而丰富的教学相关资讯！ O9capRXCPM/NAx1ODbqMbQ== VnZFqeQFJXfNAx1ODbqMbQ==" type="#_x0000_t75" style="height:36pt;width:51.75pt;" o:ole="t" filled="f" o:preferrelative="t" stroked="f" coordsize="21600,21600">
                  <v:path/>
                  <v:fill on="f" focussize="0,0"/>
                  <v:stroke on="f" joinstyle="miter"/>
                  <v:imagedata r:id="rId282" o:title=""/>
                  <o:lock v:ext="edit" aspectratio="t"/>
                  <w10:wrap type="none"/>
                  <w10:anchorlock/>
                </v:shape>
                <o:OLEObject Type="Embed" ProgID="Equation.DSMT4" ShapeID="_x0000_i1347" DrawAspect="Content" ObjectID="_1468075864" r:id="rId281">
                  <o:LockedField>false</o:LockedField>
                </o:OLEObject>
              </w:object>
            </w:r>
            <w:r>
              <w:rPr>
                <w:rFonts w:ascii="宋体" w:hAnsi="宋体"/>
                <w:color w:val="FF0000"/>
              </w:rPr>
              <w:t>可知</w:t>
            </w:r>
            <w:r>
              <w:rPr>
                <w:rFonts w:hint="eastAsia" w:ascii="宋体" w:hAnsi="宋体"/>
                <w:color w:val="FF0000"/>
              </w:rPr>
              <w:t>：</w:t>
            </w:r>
          </w:p>
          <w:p w14:paraId="5C99B92E">
            <w:pPr>
              <w:adjustRightInd w:val="0"/>
              <w:snapToGrid w:val="0"/>
              <w:spacing w:line="360" w:lineRule="auto"/>
              <w:ind w:firstLine="420" w:firstLineChars="200"/>
              <w:jc w:val="center"/>
              <w:textAlignment w:val="center"/>
              <w:rPr>
                <w:color w:val="FF0000"/>
              </w:rPr>
            </w:pPr>
            <w:r>
              <w:rPr>
                <w:i/>
                <w:color w:val="FF0000"/>
              </w:rPr>
              <w:t>ρ</w:t>
            </w:r>
            <w:r>
              <w:rPr>
                <w:color w:val="FF0000"/>
                <w:vertAlign w:val="subscript"/>
              </w:rPr>
              <w:t>1</w:t>
            </w:r>
            <w:r>
              <w:rPr>
                <w:color w:val="FF0000"/>
              </w:rPr>
              <w:t>&gt;</w:t>
            </w:r>
            <w:r>
              <w:rPr>
                <w:i/>
                <w:color w:val="FF0000"/>
              </w:rPr>
              <w:t>ρ</w:t>
            </w:r>
            <w:r>
              <w:rPr>
                <w:rFonts w:hAnsi="宋体"/>
                <w:color w:val="FF0000"/>
                <w:vertAlign w:val="subscript"/>
              </w:rPr>
              <w:t>水</w:t>
            </w:r>
            <w:r>
              <w:rPr>
                <w:color w:val="FF0000"/>
              </w:rPr>
              <w:t>&gt;</w:t>
            </w:r>
            <w:r>
              <w:rPr>
                <w:i/>
                <w:color w:val="FF0000"/>
              </w:rPr>
              <w:t>ρ</w:t>
            </w:r>
            <w:r>
              <w:rPr>
                <w:color w:val="FF0000"/>
                <w:vertAlign w:val="subscript"/>
              </w:rPr>
              <w:t>2</w:t>
            </w:r>
          </w:p>
          <w:p w14:paraId="58EDB4B2">
            <w:pPr>
              <w:adjustRightInd w:val="0"/>
              <w:snapToGrid w:val="0"/>
              <w:spacing w:line="360" w:lineRule="auto"/>
              <w:ind w:firstLine="420" w:firstLineChars="200"/>
              <w:jc w:val="left"/>
              <w:textAlignment w:val="center"/>
              <w:rPr>
                <w:color w:val="FF0000"/>
              </w:rPr>
            </w:pPr>
            <w:r>
              <w:rPr>
                <w:rFonts w:ascii="宋体" w:hAnsi="宋体"/>
                <w:color w:val="FF0000"/>
              </w:rPr>
              <w:t>故</w:t>
            </w:r>
            <w:r>
              <w:rPr>
                <w:rFonts w:eastAsia="Times New Roman"/>
                <w:color w:val="FF0000"/>
              </w:rPr>
              <w:t>AD</w:t>
            </w:r>
            <w:r>
              <w:rPr>
                <w:rFonts w:ascii="宋体" w:hAnsi="宋体"/>
                <w:color w:val="FF0000"/>
              </w:rPr>
              <w:t>正确，</w:t>
            </w:r>
            <w:r>
              <w:rPr>
                <w:rFonts w:eastAsia="Times New Roman"/>
                <w:color w:val="FF0000"/>
              </w:rPr>
              <w:t>BC</w:t>
            </w:r>
            <w:r>
              <w:rPr>
                <w:rFonts w:ascii="宋体" w:hAnsi="宋体"/>
                <w:color w:val="FF0000"/>
              </w:rPr>
              <w:t>错误。</w:t>
            </w:r>
          </w:p>
          <w:p w14:paraId="18D05146">
            <w:pPr>
              <w:adjustRightInd w:val="0"/>
              <w:snapToGrid w:val="0"/>
              <w:spacing w:line="360" w:lineRule="auto"/>
              <w:ind w:firstLine="420" w:firstLineChars="200"/>
              <w:jc w:val="left"/>
              <w:textAlignment w:val="center"/>
              <w:rPr>
                <w:color w:val="FF0000"/>
              </w:rPr>
            </w:pPr>
            <w:r>
              <w:rPr>
                <w:rFonts w:ascii="宋体" w:hAnsi="宋体"/>
                <w:color w:val="FF0000"/>
              </w:rPr>
              <w:t>故选</w:t>
            </w:r>
            <w:r>
              <w:rPr>
                <w:rFonts w:eastAsia="Times New Roman"/>
                <w:color w:val="FF0000"/>
              </w:rPr>
              <w:t>AD</w:t>
            </w:r>
            <w:r>
              <w:rPr>
                <w:rFonts w:ascii="宋体" w:hAnsi="宋体"/>
                <w:color w:val="FF0000"/>
              </w:rPr>
              <w:t>。</w:t>
            </w:r>
          </w:p>
          <w:p w14:paraId="1C951D02">
            <w:pPr>
              <w:adjustRightInd w:val="0"/>
              <w:snapToGrid w:val="0"/>
              <w:spacing w:line="360" w:lineRule="auto"/>
              <w:ind w:firstLine="422" w:firstLineChars="200"/>
              <w:jc w:val="left"/>
              <w:textAlignment w:val="center"/>
            </w:pPr>
            <w:r>
              <w:rPr>
                <w:b/>
                <w:color w:val="FF00FF"/>
              </w:rPr>
              <w:t>【变式42-</w:t>
            </w:r>
            <w:r>
              <w:rPr>
                <w:rFonts w:hint="eastAsia"/>
                <w:b/>
                <w:color w:val="FF00FF"/>
              </w:rPr>
              <w:t>2</w:t>
            </w:r>
            <w:r>
              <w:rPr>
                <w:b/>
                <w:color w:val="FF00FF"/>
              </w:rPr>
              <w:t>】</w:t>
            </w:r>
            <w:bookmarkEnd w:id="126"/>
            <w:r>
              <w:t>一个密度计如图所示，其刻度部分的A、B两点，分别是最上面和最下面的刻度位置，这个密度计的测量范围是1.0×10</w:t>
            </w:r>
            <w:r>
              <w:rPr>
                <w:vertAlign w:val="superscript"/>
              </w:rPr>
              <w:t>3</w:t>
            </w:r>
            <w:r>
              <w:t>kg/m</w:t>
            </w:r>
            <w:r>
              <w:rPr>
                <w:vertAlign w:val="superscript"/>
              </w:rPr>
              <w:t>3</w:t>
            </w:r>
            <w:r>
              <w:rPr>
                <w:rFonts w:hint="eastAsia"/>
              </w:rPr>
              <w:t>~</w:t>
            </w:r>
            <w:r>
              <w:t>1.6×10</w:t>
            </w:r>
            <w:r>
              <w:rPr>
                <w:vertAlign w:val="superscript"/>
              </w:rPr>
              <w:t>3</w:t>
            </w:r>
            <w:r>
              <w:t>kg/m</w:t>
            </w:r>
            <w:r>
              <w:rPr>
                <w:vertAlign w:val="superscript"/>
              </w:rPr>
              <w:t>3</w:t>
            </w:r>
            <w:r>
              <w:t>，把这个密度计放入某种液体中，液面的位置恰好在A、B的中点C处，则这种液体的密度是________g/cm</w:t>
            </w:r>
            <w:r>
              <w:rPr>
                <w:vertAlign w:val="superscript"/>
              </w:rPr>
              <w:t>3</w:t>
            </w:r>
            <w:r>
              <w:t>。（计算结果保留两位小数）</w:t>
            </w:r>
          </w:p>
          <w:p w14:paraId="2E217F51">
            <w:pPr>
              <w:adjustRightInd w:val="0"/>
              <w:snapToGrid w:val="0"/>
              <w:spacing w:line="360" w:lineRule="auto"/>
              <w:ind w:firstLine="420" w:firstLineChars="200"/>
              <w:jc w:val="center"/>
              <w:rPr>
                <w:rFonts w:hint="eastAsia"/>
              </w:rPr>
            </w:pPr>
            <w:r>
              <w:drawing>
                <wp:inline distT="0" distB="0" distL="114300" distR="114300">
                  <wp:extent cx="480060" cy="1440180"/>
                  <wp:effectExtent l="0" t="0" r="7620" b="7620"/>
                  <wp:docPr id="45"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24"/>
                          <pic:cNvPicPr>
                            <a:picLocks noChangeAspect="1"/>
                          </pic:cNvPicPr>
                        </pic:nvPicPr>
                        <pic:blipFill>
                          <a:blip r:embed="rId283"/>
                          <a:stretch>
                            <a:fillRect/>
                          </a:stretch>
                        </pic:blipFill>
                        <pic:spPr>
                          <a:xfrm>
                            <a:off x="0" y="0"/>
                            <a:ext cx="480060" cy="1440180"/>
                          </a:xfrm>
                          <a:prstGeom prst="rect">
                            <a:avLst/>
                          </a:prstGeom>
                          <a:noFill/>
                          <a:ln>
                            <a:noFill/>
                          </a:ln>
                        </pic:spPr>
                      </pic:pic>
                    </a:graphicData>
                  </a:graphic>
                </wp:inline>
              </w:drawing>
            </w:r>
          </w:p>
          <w:p w14:paraId="0A8C2CDA">
            <w:pPr>
              <w:adjustRightInd w:val="0"/>
              <w:snapToGrid w:val="0"/>
              <w:spacing w:line="360" w:lineRule="auto"/>
              <w:ind w:firstLine="420" w:firstLineChars="200"/>
              <w:rPr>
                <w:rFonts w:hint="eastAsia"/>
                <w:color w:val="FF0000"/>
                <w:szCs w:val="21"/>
              </w:rPr>
            </w:pPr>
            <w:r>
              <w:rPr>
                <w:rFonts w:hAnsi="宋体"/>
                <w:color w:val="FF0000"/>
                <w:szCs w:val="21"/>
              </w:rPr>
              <w:t>【答案】</w:t>
            </w:r>
            <w:r>
              <w:rPr>
                <w:color w:val="FF0000"/>
                <w:szCs w:val="21"/>
              </w:rPr>
              <w:t>1.2</w:t>
            </w:r>
          </w:p>
          <w:p w14:paraId="60A10F9F">
            <w:pPr>
              <w:pStyle w:val="19"/>
              <w:widowControl w:val="0"/>
              <w:adjustRightInd w:val="0"/>
              <w:snapToGrid w:val="0"/>
              <w:ind w:firstLine="420" w:firstLineChars="200"/>
              <w:rPr>
                <w:color w:val="FF0000"/>
              </w:rPr>
            </w:pPr>
            <w:r>
              <w:rPr>
                <w:rFonts w:hAnsi="宋体"/>
                <w:color w:val="FF0000"/>
              </w:rPr>
              <w:t>【解析】这类题目较难，注意密度计上的刻度是不均匀的，不能根据刻度部分的</w:t>
            </w:r>
            <w:r>
              <w:rPr>
                <w:color w:val="FF0000"/>
              </w:rPr>
              <w:t>A</w:t>
            </w:r>
            <w:r>
              <w:rPr>
                <w:rFonts w:hAnsi="宋体"/>
                <w:color w:val="FF0000"/>
              </w:rPr>
              <w:t>、</w:t>
            </w:r>
            <w:r>
              <w:rPr>
                <w:color w:val="FF0000"/>
              </w:rPr>
              <w:t>B</w:t>
            </w:r>
            <w:r>
              <w:rPr>
                <w:rFonts w:hAnsi="宋体"/>
                <w:color w:val="FF0000"/>
              </w:rPr>
              <w:t>两点，分别是最上面和最下面的刻度位置，测量范围是</w:t>
            </w:r>
            <w:r>
              <w:rPr>
                <w:color w:val="FF0000"/>
              </w:rPr>
              <w:t>1.0×10</w:t>
            </w:r>
            <w:r>
              <w:rPr>
                <w:color w:val="FF0000"/>
                <w:vertAlign w:val="superscript"/>
              </w:rPr>
              <w:t>3</w:t>
            </w:r>
            <w:r>
              <w:rPr>
                <w:color w:val="FF0000"/>
              </w:rPr>
              <w:t>kg/m</w:t>
            </w:r>
            <w:r>
              <w:rPr>
                <w:color w:val="FF0000"/>
                <w:vertAlign w:val="superscript"/>
              </w:rPr>
              <w:t>3</w:t>
            </w:r>
            <w:r>
              <w:rPr>
                <w:rFonts w:hint="eastAsia" w:hAnsi="宋体"/>
                <w:color w:val="FF0000"/>
              </w:rPr>
              <w:t>~</w:t>
            </w:r>
            <w:r>
              <w:rPr>
                <w:color w:val="FF0000"/>
              </w:rPr>
              <w:t>1.6×10</w:t>
            </w:r>
            <w:r>
              <w:rPr>
                <w:color w:val="FF0000"/>
                <w:vertAlign w:val="superscript"/>
              </w:rPr>
              <w:t>3</w:t>
            </w:r>
            <w:r>
              <w:rPr>
                <w:color w:val="FF0000"/>
              </w:rPr>
              <w:t>kg/m</w:t>
            </w:r>
            <w:r>
              <w:rPr>
                <w:color w:val="FF0000"/>
                <w:vertAlign w:val="superscript"/>
              </w:rPr>
              <w:t>3</w:t>
            </w:r>
            <w:r>
              <w:rPr>
                <w:rFonts w:hAnsi="宋体"/>
                <w:color w:val="FF0000"/>
              </w:rPr>
              <w:t>，液面的位置恰好在</w:t>
            </w:r>
            <w:r>
              <w:rPr>
                <w:color w:val="FF0000"/>
              </w:rPr>
              <w:t>A</w:t>
            </w:r>
            <w:r>
              <w:rPr>
                <w:rFonts w:hAnsi="宋体"/>
                <w:color w:val="FF0000"/>
              </w:rPr>
              <w:t>、</w:t>
            </w:r>
            <w:r>
              <w:rPr>
                <w:color w:val="FF0000"/>
              </w:rPr>
              <w:t>B</w:t>
            </w:r>
            <w:r>
              <w:rPr>
                <w:rFonts w:hAnsi="宋体"/>
                <w:color w:val="FF0000"/>
              </w:rPr>
              <w:t>的中点</w:t>
            </w:r>
            <w:r>
              <w:rPr>
                <w:color w:val="FF0000"/>
              </w:rPr>
              <w:t>C</w:t>
            </w:r>
            <w:r>
              <w:rPr>
                <w:rFonts w:hAnsi="宋体"/>
                <w:color w:val="FF0000"/>
              </w:rPr>
              <w:t>处就得出</w:t>
            </w:r>
            <w:r>
              <w:rPr>
                <w:i/>
                <w:color w:val="FF0000"/>
              </w:rPr>
              <w:t>ρ</w:t>
            </w:r>
            <w:r>
              <w:rPr>
                <w:rFonts w:hint="eastAsia" w:hAnsi="宋体"/>
                <w:color w:val="FF0000"/>
                <w:vertAlign w:val="subscript"/>
              </w:rPr>
              <w:t>C</w:t>
            </w:r>
            <w:r>
              <w:rPr>
                <w:rFonts w:hint="eastAsia" w:hAnsi="宋体"/>
                <w:color w:val="FF0000"/>
              </w:rPr>
              <w:t>=1.3×10</w:t>
            </w:r>
            <w:r>
              <w:rPr>
                <w:rFonts w:hint="eastAsia" w:hAnsi="宋体"/>
                <w:color w:val="FF0000"/>
                <w:vertAlign w:val="superscript"/>
              </w:rPr>
              <w:t>3</w:t>
            </w:r>
            <w:r>
              <w:rPr>
                <w:rFonts w:hint="eastAsia" w:hAnsi="宋体"/>
                <w:color w:val="FF0000"/>
              </w:rPr>
              <w:t>kg/m</w:t>
            </w:r>
            <w:r>
              <w:rPr>
                <w:rFonts w:hint="eastAsia" w:hAnsi="宋体"/>
                <w:color w:val="FF0000"/>
                <w:vertAlign w:val="superscript"/>
              </w:rPr>
              <w:t>3</w:t>
            </w:r>
            <w:r>
              <w:rPr>
                <w:rFonts w:hAnsi="宋体"/>
                <w:color w:val="FF0000"/>
              </w:rPr>
              <w:t>的错误结论。</w:t>
            </w:r>
          </w:p>
          <w:p w14:paraId="26157F3D">
            <w:pPr>
              <w:pStyle w:val="19"/>
              <w:widowControl w:val="0"/>
              <w:adjustRightInd w:val="0"/>
              <w:snapToGrid w:val="0"/>
              <w:ind w:firstLine="420" w:firstLineChars="200"/>
              <w:rPr>
                <w:color w:val="FF0000"/>
              </w:rPr>
            </w:pPr>
            <w:r>
              <w:rPr>
                <w:rFonts w:hAnsi="宋体"/>
                <w:color w:val="FF0000"/>
              </w:rPr>
              <w:t>解此类题，一定要理解密度计的工作特点：密度计始终漂浮在被测液体中，浮力始终等于密度计的重力。所以同一个密度计在不同的液体中，虽然排开液体的体积不同，但所受的浮力是相同的。利用这一特点，结合受力分析和阿基米德原理，设未知数、列平衡方程即可求解。</w:t>
            </w:r>
          </w:p>
          <w:p w14:paraId="499E55A6">
            <w:pPr>
              <w:pStyle w:val="19"/>
              <w:widowControl w:val="0"/>
              <w:adjustRightInd w:val="0"/>
              <w:snapToGrid w:val="0"/>
              <w:ind w:firstLine="420" w:firstLineChars="200"/>
              <w:rPr>
                <w:color w:val="FF0000"/>
              </w:rPr>
            </w:pPr>
            <w:r>
              <w:rPr>
                <w:rFonts w:hAnsi="宋体"/>
                <w:color w:val="FF0000"/>
              </w:rPr>
              <w:t>下面看具体解题过程：</w:t>
            </w:r>
          </w:p>
          <w:p w14:paraId="0DC922D1">
            <w:pPr>
              <w:pStyle w:val="19"/>
              <w:widowControl w:val="0"/>
              <w:adjustRightInd w:val="0"/>
              <w:snapToGrid w:val="0"/>
              <w:ind w:firstLine="420" w:firstLineChars="200"/>
              <w:rPr>
                <w:rFonts w:hint="eastAsia" w:hAnsi="宋体"/>
                <w:color w:val="FF0000"/>
              </w:rPr>
            </w:pPr>
            <w:r>
              <w:rPr>
                <w:rFonts w:hAnsi="宋体"/>
                <w:color w:val="FF0000"/>
              </w:rPr>
              <w:t>根据密度计的原理，</w:t>
            </w:r>
            <w:r>
              <w:rPr>
                <w:rFonts w:hint="eastAsia" w:hAnsi="宋体"/>
                <w:i/>
                <w:color w:val="FF0000"/>
              </w:rPr>
              <w:t>V</w:t>
            </w:r>
            <w:r>
              <w:rPr>
                <w:rFonts w:hint="eastAsia" w:hAnsi="宋体"/>
                <w:color w:val="FF0000"/>
                <w:vertAlign w:val="subscript"/>
              </w:rPr>
              <w:t>排</w:t>
            </w:r>
            <w:r>
              <w:rPr>
                <w:rFonts w:hAnsi="宋体"/>
                <w:color w:val="FF0000"/>
              </w:rPr>
              <w:t>越大，被测液体的密度就越小。得出图中</w:t>
            </w:r>
            <w:r>
              <w:rPr>
                <w:rFonts w:hint="eastAsia" w:hAnsi="宋体"/>
                <w:color w:val="FF0000"/>
              </w:rPr>
              <w:t>：</w:t>
            </w:r>
          </w:p>
          <w:p w14:paraId="751CE4BA">
            <w:pPr>
              <w:pStyle w:val="19"/>
              <w:widowControl w:val="0"/>
              <w:adjustRightInd w:val="0"/>
              <w:snapToGrid w:val="0"/>
              <w:ind w:firstLine="420" w:firstLineChars="200"/>
              <w:jc w:val="center"/>
              <w:rPr>
                <w:rFonts w:hint="eastAsia"/>
                <w:color w:val="FF0000"/>
              </w:rPr>
            </w:pPr>
            <w:r>
              <w:rPr>
                <w:i/>
                <w:color w:val="FF0000"/>
              </w:rPr>
              <w:t>ρ</w:t>
            </w:r>
            <w:r>
              <w:rPr>
                <w:rFonts w:hint="eastAsia" w:hAnsi="宋体"/>
                <w:color w:val="FF0000"/>
                <w:vertAlign w:val="subscript"/>
              </w:rPr>
              <w:t>A</w:t>
            </w:r>
            <w:r>
              <w:rPr>
                <w:rFonts w:hint="eastAsia" w:hAnsi="宋体"/>
                <w:color w:val="FF0000"/>
              </w:rPr>
              <w:t>=1.0×10</w:t>
            </w:r>
            <w:r>
              <w:rPr>
                <w:rFonts w:hint="eastAsia" w:hAnsi="宋体"/>
                <w:color w:val="FF0000"/>
                <w:vertAlign w:val="superscript"/>
              </w:rPr>
              <w:t>3</w:t>
            </w:r>
            <w:r>
              <w:rPr>
                <w:rFonts w:hint="eastAsia" w:hAnsi="宋体"/>
                <w:color w:val="FF0000"/>
              </w:rPr>
              <w:t>kg/m</w:t>
            </w:r>
            <w:r>
              <w:rPr>
                <w:rFonts w:hint="eastAsia" w:hAnsi="宋体"/>
                <w:color w:val="FF0000"/>
                <w:vertAlign w:val="superscript"/>
              </w:rPr>
              <w:t>3</w:t>
            </w:r>
            <w:r>
              <w:rPr>
                <w:rFonts w:hint="eastAsia" w:hAnsi="宋体"/>
                <w:color w:val="FF0000"/>
              </w:rPr>
              <w:t>，</w:t>
            </w:r>
            <w:r>
              <w:rPr>
                <w:i/>
                <w:color w:val="FF0000"/>
              </w:rPr>
              <w:t>ρ</w:t>
            </w:r>
            <w:r>
              <w:rPr>
                <w:rFonts w:hint="eastAsia" w:hAnsi="宋体"/>
                <w:color w:val="FF0000"/>
                <w:vertAlign w:val="subscript"/>
              </w:rPr>
              <w:t>B</w:t>
            </w:r>
            <w:r>
              <w:rPr>
                <w:rFonts w:hint="eastAsia" w:hAnsi="宋体"/>
                <w:color w:val="FF0000"/>
              </w:rPr>
              <w:t>=1.6×10</w:t>
            </w:r>
            <w:r>
              <w:rPr>
                <w:rFonts w:hint="eastAsia" w:hAnsi="宋体"/>
                <w:color w:val="FF0000"/>
                <w:vertAlign w:val="superscript"/>
              </w:rPr>
              <w:t>3</w:t>
            </w:r>
            <w:r>
              <w:rPr>
                <w:rFonts w:hint="eastAsia" w:hAnsi="宋体"/>
                <w:color w:val="FF0000"/>
              </w:rPr>
              <w:t>kg/m</w:t>
            </w:r>
            <w:r>
              <w:rPr>
                <w:rFonts w:hint="eastAsia" w:hAnsi="宋体"/>
                <w:color w:val="FF0000"/>
                <w:vertAlign w:val="superscript"/>
              </w:rPr>
              <w:t>3</w:t>
            </w:r>
          </w:p>
          <w:p w14:paraId="6219DA8F">
            <w:pPr>
              <w:pStyle w:val="19"/>
              <w:widowControl w:val="0"/>
              <w:adjustRightInd w:val="0"/>
              <w:snapToGrid w:val="0"/>
              <w:ind w:firstLine="420" w:firstLineChars="200"/>
              <w:rPr>
                <w:rFonts w:hint="eastAsia"/>
                <w:color w:val="FF0000"/>
              </w:rPr>
            </w:pPr>
            <w:r>
              <w:rPr>
                <w:color w:val="FF0000"/>
              </w:rPr>
              <w:t>设B点下方的体积为</w:t>
            </w:r>
            <w:r>
              <w:rPr>
                <w:i/>
                <w:color w:val="FF0000"/>
              </w:rPr>
              <w:t>V</w:t>
            </w:r>
            <w:r>
              <w:rPr>
                <w:color w:val="FF0000"/>
              </w:rPr>
              <w:t>，AC和BC之间的体积相等用</w:t>
            </w:r>
            <w:r>
              <w:rPr>
                <w:i/>
                <w:color w:val="FF0000"/>
              </w:rPr>
              <w:t>V</w:t>
            </w:r>
            <w:r>
              <w:rPr>
                <w:color w:val="FF0000"/>
                <w:vertAlign w:val="subscript"/>
              </w:rPr>
              <w:t>0</w:t>
            </w:r>
            <w:r>
              <w:rPr>
                <w:color w:val="FF0000"/>
              </w:rPr>
              <w:t>表示</w:t>
            </w:r>
            <w:r>
              <w:rPr>
                <w:rFonts w:hint="eastAsia"/>
                <w:color w:val="FF0000"/>
              </w:rPr>
              <w:t>，</w:t>
            </w:r>
            <w:r>
              <w:rPr>
                <w:color w:val="FF0000"/>
              </w:rPr>
              <w:t>密度计在待测液体中始终漂浮，受力分析知，浮力始终等于密度计的重力。</w:t>
            </w:r>
          </w:p>
          <w:p w14:paraId="3A3FB723">
            <w:pPr>
              <w:adjustRightInd w:val="0"/>
              <w:snapToGrid w:val="0"/>
              <w:spacing w:line="360" w:lineRule="auto"/>
              <w:ind w:firstLine="420" w:firstLineChars="200"/>
              <w:jc w:val="center"/>
              <w:rPr>
                <w:rFonts w:hint="eastAsia"/>
                <w:szCs w:val="21"/>
              </w:rPr>
            </w:pPr>
            <w:r>
              <w:rPr>
                <w:rFonts w:hint="eastAsia"/>
                <w:szCs w:val="21"/>
              </w:rPr>
              <w:drawing>
                <wp:inline distT="0" distB="0" distL="114300" distR="114300">
                  <wp:extent cx="2409825" cy="1513205"/>
                  <wp:effectExtent l="0" t="0" r="13335" b="10795"/>
                  <wp:docPr id="46"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25"/>
                          <pic:cNvPicPr>
                            <a:picLocks noChangeAspect="1"/>
                          </pic:cNvPicPr>
                        </pic:nvPicPr>
                        <pic:blipFill>
                          <a:blip r:embed="rId284"/>
                          <a:stretch>
                            <a:fillRect/>
                          </a:stretch>
                        </pic:blipFill>
                        <pic:spPr>
                          <a:xfrm>
                            <a:off x="0" y="0"/>
                            <a:ext cx="2409825" cy="1513205"/>
                          </a:xfrm>
                          <a:prstGeom prst="rect">
                            <a:avLst/>
                          </a:prstGeom>
                          <a:noFill/>
                          <a:ln>
                            <a:noFill/>
                          </a:ln>
                        </pic:spPr>
                      </pic:pic>
                    </a:graphicData>
                  </a:graphic>
                </wp:inline>
              </w:drawing>
            </w:r>
          </w:p>
          <w:p w14:paraId="45AE933A">
            <w:pPr>
              <w:pStyle w:val="19"/>
              <w:widowControl w:val="0"/>
              <w:adjustRightInd w:val="0"/>
              <w:snapToGrid w:val="0"/>
              <w:ind w:firstLine="420" w:firstLineChars="200"/>
              <w:rPr>
                <w:color w:val="FF0000"/>
                <w:position w:val="-14"/>
              </w:rPr>
            </w:pPr>
            <w:r>
              <w:rPr>
                <w:i/>
                <w:color w:val="FF0000"/>
              </w:rPr>
              <w:t>F</w:t>
            </w:r>
            <w:r>
              <w:rPr>
                <w:rFonts w:hAnsi="宋体"/>
                <w:color w:val="FF0000"/>
                <w:vertAlign w:val="subscript"/>
              </w:rPr>
              <w:t>浮</w:t>
            </w:r>
            <w:r>
              <w:rPr>
                <w:color w:val="FF0000"/>
                <w:vertAlign w:val="subscript"/>
              </w:rPr>
              <w:t>A</w:t>
            </w:r>
            <w:r>
              <w:rPr>
                <w:color w:val="FF0000"/>
              </w:rPr>
              <w:t>=</w:t>
            </w:r>
            <w:r>
              <w:rPr>
                <w:i/>
                <w:color w:val="FF0000"/>
              </w:rPr>
              <w:t>ρ</w:t>
            </w:r>
            <w:r>
              <w:rPr>
                <w:color w:val="FF0000"/>
                <w:vertAlign w:val="subscript"/>
              </w:rPr>
              <w:t>A</w:t>
            </w:r>
            <w:r>
              <w:rPr>
                <w:i/>
                <w:color w:val="FF0000"/>
              </w:rPr>
              <w:t>g</w:t>
            </w:r>
            <w:r>
              <w:rPr>
                <w:color w:val="FF0000"/>
              </w:rPr>
              <w:t>(</w:t>
            </w:r>
            <w:r>
              <w:rPr>
                <w:i/>
                <w:color w:val="FF0000"/>
              </w:rPr>
              <w:t>V</w:t>
            </w:r>
            <w:r>
              <w:rPr>
                <w:color w:val="FF0000"/>
              </w:rPr>
              <w:t>+2</w:t>
            </w:r>
            <w:r>
              <w:rPr>
                <w:i/>
                <w:color w:val="FF0000"/>
              </w:rPr>
              <w:t>V</w:t>
            </w:r>
            <w:r>
              <w:rPr>
                <w:color w:val="FF0000"/>
                <w:vertAlign w:val="subscript"/>
              </w:rPr>
              <w:t>0</w:t>
            </w:r>
            <w:r>
              <w:rPr>
                <w:color w:val="FF0000"/>
              </w:rPr>
              <w:t>)</w:t>
            </w:r>
            <w:r>
              <w:rPr>
                <w:rFonts w:hAnsi="宋体"/>
                <w:color w:val="FF0000"/>
              </w:rPr>
              <w:t>，</w:t>
            </w:r>
            <w:r>
              <w:rPr>
                <w:i/>
                <w:color w:val="FF0000"/>
              </w:rPr>
              <w:t>F</w:t>
            </w:r>
            <w:r>
              <w:rPr>
                <w:rFonts w:hAnsi="宋体"/>
                <w:color w:val="FF0000"/>
                <w:vertAlign w:val="subscript"/>
              </w:rPr>
              <w:t>浮</w:t>
            </w:r>
            <w:r>
              <w:rPr>
                <w:color w:val="FF0000"/>
                <w:vertAlign w:val="subscript"/>
              </w:rPr>
              <w:t>B</w:t>
            </w:r>
            <w:r>
              <w:rPr>
                <w:color w:val="FF0000"/>
              </w:rPr>
              <w:t>=</w:t>
            </w:r>
            <w:r>
              <w:rPr>
                <w:i/>
                <w:color w:val="FF0000"/>
              </w:rPr>
              <w:t>ρ</w:t>
            </w:r>
            <w:r>
              <w:rPr>
                <w:color w:val="FF0000"/>
                <w:vertAlign w:val="subscript"/>
              </w:rPr>
              <w:t>B</w:t>
            </w:r>
            <w:r>
              <w:rPr>
                <w:i/>
                <w:color w:val="FF0000"/>
              </w:rPr>
              <w:t>gV</w:t>
            </w:r>
            <w:r>
              <w:rPr>
                <w:rFonts w:hAnsi="宋体"/>
                <w:color w:val="FF0000"/>
              </w:rPr>
              <w:t>，</w:t>
            </w:r>
            <w:r>
              <w:rPr>
                <w:i/>
                <w:color w:val="FF0000"/>
              </w:rPr>
              <w:t>F</w:t>
            </w:r>
            <w:r>
              <w:rPr>
                <w:rFonts w:hAnsi="宋体"/>
                <w:color w:val="FF0000"/>
                <w:vertAlign w:val="subscript"/>
              </w:rPr>
              <w:t>浮</w:t>
            </w:r>
            <w:r>
              <w:rPr>
                <w:color w:val="FF0000"/>
                <w:vertAlign w:val="subscript"/>
              </w:rPr>
              <w:t>C</w:t>
            </w:r>
            <w:r>
              <w:rPr>
                <w:color w:val="FF0000"/>
              </w:rPr>
              <w:t>=</w:t>
            </w:r>
            <w:r>
              <w:rPr>
                <w:i/>
                <w:color w:val="FF0000"/>
              </w:rPr>
              <w:t>ρ</w:t>
            </w:r>
            <w:r>
              <w:rPr>
                <w:color w:val="FF0000"/>
                <w:vertAlign w:val="subscript"/>
              </w:rPr>
              <w:t>C</w:t>
            </w:r>
            <w:r>
              <w:rPr>
                <w:i/>
                <w:color w:val="FF0000"/>
              </w:rPr>
              <w:t>g</w:t>
            </w:r>
            <w:r>
              <w:rPr>
                <w:color w:val="FF0000"/>
              </w:rPr>
              <w:t>(</w:t>
            </w:r>
            <w:r>
              <w:rPr>
                <w:i/>
                <w:color w:val="FF0000"/>
              </w:rPr>
              <w:t>V</w:t>
            </w:r>
            <w:r>
              <w:rPr>
                <w:color w:val="FF0000"/>
              </w:rPr>
              <w:t>+</w:t>
            </w:r>
            <w:r>
              <w:rPr>
                <w:i/>
                <w:color w:val="FF0000"/>
              </w:rPr>
              <w:t>V</w:t>
            </w:r>
            <w:r>
              <w:rPr>
                <w:color w:val="FF0000"/>
                <w:vertAlign w:val="subscript"/>
              </w:rPr>
              <w:t>0</w:t>
            </w:r>
            <w:r>
              <w:rPr>
                <w:color w:val="FF0000"/>
              </w:rPr>
              <w:t>)</w:t>
            </w:r>
          </w:p>
          <w:p w14:paraId="6A06C5F2">
            <w:pPr>
              <w:pStyle w:val="19"/>
              <w:widowControl w:val="0"/>
              <w:adjustRightInd w:val="0"/>
              <w:snapToGrid w:val="0"/>
              <w:ind w:firstLine="420" w:firstLineChars="200"/>
              <w:rPr>
                <w:color w:val="FF0000"/>
              </w:rPr>
            </w:pPr>
            <w:r>
              <w:rPr>
                <w:rFonts w:hAnsi="宋体"/>
                <w:color w:val="FF0000"/>
              </w:rPr>
              <w:t>得：</w:t>
            </w:r>
          </w:p>
          <w:p w14:paraId="61B74C29">
            <w:pPr>
              <w:pStyle w:val="19"/>
              <w:widowControl w:val="0"/>
              <w:adjustRightInd w:val="0"/>
              <w:snapToGrid w:val="0"/>
              <w:ind w:firstLine="420" w:firstLineChars="200"/>
              <w:rPr>
                <w:color w:val="FF0000"/>
              </w:rPr>
            </w:pPr>
            <w:r>
              <w:rPr>
                <w:i/>
                <w:color w:val="FF0000"/>
              </w:rPr>
              <w:t>ρ</w:t>
            </w:r>
            <w:r>
              <w:rPr>
                <w:color w:val="FF0000"/>
                <w:vertAlign w:val="subscript"/>
              </w:rPr>
              <w:t>A</w:t>
            </w:r>
            <w:r>
              <w:rPr>
                <w:i/>
                <w:color w:val="FF0000"/>
              </w:rPr>
              <w:t>g</w:t>
            </w:r>
            <w:r>
              <w:rPr>
                <w:color w:val="FF0000"/>
              </w:rPr>
              <w:t>(</w:t>
            </w:r>
            <w:r>
              <w:rPr>
                <w:i/>
                <w:color w:val="FF0000"/>
              </w:rPr>
              <w:t>V</w:t>
            </w:r>
            <w:r>
              <w:rPr>
                <w:color w:val="FF0000"/>
              </w:rPr>
              <w:t>+2</w:t>
            </w:r>
            <w:r>
              <w:rPr>
                <w:i/>
                <w:color w:val="FF0000"/>
              </w:rPr>
              <w:t>V</w:t>
            </w:r>
            <w:r>
              <w:rPr>
                <w:color w:val="FF0000"/>
                <w:vertAlign w:val="subscript"/>
              </w:rPr>
              <w:t>0</w:t>
            </w:r>
            <w:r>
              <w:rPr>
                <w:color w:val="FF0000"/>
              </w:rPr>
              <w:t>)=</w:t>
            </w:r>
            <w:r>
              <w:rPr>
                <w:i/>
                <w:color w:val="FF0000"/>
              </w:rPr>
              <w:t xml:space="preserve"> ρ</w:t>
            </w:r>
            <w:r>
              <w:rPr>
                <w:color w:val="FF0000"/>
                <w:vertAlign w:val="subscript"/>
              </w:rPr>
              <w:t>B</w:t>
            </w:r>
            <w:r>
              <w:rPr>
                <w:i/>
                <w:color w:val="FF0000"/>
              </w:rPr>
              <w:t>gV</w:t>
            </w:r>
            <w:r>
              <w:rPr>
                <w:rFonts w:ascii="宋体" w:hAnsi="宋体"/>
                <w:color w:val="FF0000"/>
              </w:rPr>
              <w:t>…………………………①</w:t>
            </w:r>
            <w:r>
              <w:rPr>
                <w:color w:val="FF0000"/>
              </w:rPr>
              <w:t xml:space="preserve">  </w:t>
            </w:r>
          </w:p>
          <w:p w14:paraId="536C5B50">
            <w:pPr>
              <w:pStyle w:val="19"/>
              <w:widowControl w:val="0"/>
              <w:adjustRightInd w:val="0"/>
              <w:snapToGrid w:val="0"/>
              <w:ind w:firstLine="420" w:firstLineChars="200"/>
              <w:rPr>
                <w:color w:val="FF0000"/>
                <w:position w:val="-14"/>
              </w:rPr>
            </w:pPr>
            <w:r>
              <w:rPr>
                <w:i/>
                <w:color w:val="FF0000"/>
              </w:rPr>
              <w:t>ρ</w:t>
            </w:r>
            <w:r>
              <w:rPr>
                <w:color w:val="FF0000"/>
                <w:vertAlign w:val="subscript"/>
              </w:rPr>
              <w:t>C</w:t>
            </w:r>
            <w:r>
              <w:rPr>
                <w:i/>
                <w:color w:val="FF0000"/>
              </w:rPr>
              <w:t>g</w:t>
            </w:r>
            <w:r>
              <w:rPr>
                <w:color w:val="FF0000"/>
              </w:rPr>
              <w:t>(</w:t>
            </w:r>
            <w:r>
              <w:rPr>
                <w:i/>
                <w:color w:val="FF0000"/>
              </w:rPr>
              <w:t>V</w:t>
            </w:r>
            <w:r>
              <w:rPr>
                <w:color w:val="FF0000"/>
              </w:rPr>
              <w:t>+</w:t>
            </w:r>
            <w:r>
              <w:rPr>
                <w:i/>
                <w:color w:val="FF0000"/>
              </w:rPr>
              <w:t>V</w:t>
            </w:r>
            <w:r>
              <w:rPr>
                <w:color w:val="FF0000"/>
                <w:vertAlign w:val="subscript"/>
              </w:rPr>
              <w:t>0</w:t>
            </w:r>
            <w:r>
              <w:rPr>
                <w:color w:val="FF0000"/>
              </w:rPr>
              <w:t>)=</w:t>
            </w:r>
            <w:r>
              <w:rPr>
                <w:i/>
                <w:color w:val="FF0000"/>
              </w:rPr>
              <w:t xml:space="preserve"> ρ</w:t>
            </w:r>
            <w:r>
              <w:rPr>
                <w:color w:val="FF0000"/>
                <w:vertAlign w:val="subscript"/>
              </w:rPr>
              <w:t>B</w:t>
            </w:r>
            <w:r>
              <w:rPr>
                <w:i/>
                <w:color w:val="FF0000"/>
              </w:rPr>
              <w:t>gV</w:t>
            </w:r>
            <w:r>
              <w:rPr>
                <w:rFonts w:ascii="宋体" w:hAnsi="宋体"/>
                <w:color w:val="FF0000"/>
              </w:rPr>
              <w:t xml:space="preserve"> …………………………②</w:t>
            </w:r>
          </w:p>
          <w:p w14:paraId="36460485">
            <w:pPr>
              <w:pStyle w:val="19"/>
              <w:widowControl w:val="0"/>
              <w:adjustRightInd w:val="0"/>
              <w:snapToGrid w:val="0"/>
              <w:ind w:firstLine="420" w:firstLineChars="200"/>
              <w:rPr>
                <w:i/>
                <w:color w:val="FF0000"/>
              </w:rPr>
            </w:pPr>
            <w:r>
              <w:rPr>
                <w:rFonts w:hAnsi="宋体"/>
                <w:color w:val="FF0000"/>
              </w:rPr>
              <w:t>代入</w:t>
            </w:r>
            <w:r>
              <w:rPr>
                <w:i/>
                <w:color w:val="FF0000"/>
              </w:rPr>
              <w:t>ρ</w:t>
            </w:r>
            <w:r>
              <w:rPr>
                <w:color w:val="FF0000"/>
                <w:vertAlign w:val="subscript"/>
              </w:rPr>
              <w:t>A</w:t>
            </w:r>
            <w:r>
              <w:rPr>
                <w:rFonts w:hAnsi="宋体"/>
                <w:color w:val="FF0000"/>
              </w:rPr>
              <w:t>、</w:t>
            </w:r>
            <w:r>
              <w:rPr>
                <w:i/>
                <w:color w:val="FF0000"/>
              </w:rPr>
              <w:t>ρ</w:t>
            </w:r>
            <w:r>
              <w:rPr>
                <w:color w:val="FF0000"/>
                <w:vertAlign w:val="subscript"/>
              </w:rPr>
              <w:t>B</w:t>
            </w:r>
            <w:r>
              <w:rPr>
                <w:rFonts w:hAnsi="宋体"/>
                <w:color w:val="FF0000"/>
              </w:rPr>
              <w:t>的值得：</w:t>
            </w:r>
            <w:r>
              <w:rPr>
                <w:i/>
                <w:color w:val="FF0000"/>
              </w:rPr>
              <w:t>V</w:t>
            </w:r>
            <w:r>
              <w:rPr>
                <w:color w:val="FF0000"/>
                <w:vertAlign w:val="subscript"/>
              </w:rPr>
              <w:t>0</w:t>
            </w:r>
            <w:r>
              <w:rPr>
                <w:color w:val="FF0000"/>
              </w:rPr>
              <w:t>=0.3</w:t>
            </w:r>
            <w:r>
              <w:rPr>
                <w:i/>
                <w:color w:val="FF0000"/>
              </w:rPr>
              <w:t>V</w:t>
            </w:r>
          </w:p>
          <w:p w14:paraId="0DF52562">
            <w:pPr>
              <w:pStyle w:val="19"/>
              <w:widowControl w:val="0"/>
              <w:adjustRightInd w:val="0"/>
              <w:snapToGrid w:val="0"/>
              <w:ind w:firstLine="420" w:firstLineChars="200"/>
              <w:rPr>
                <w:color w:val="FF0000"/>
              </w:rPr>
            </w:pPr>
            <w:r>
              <w:rPr>
                <w:rFonts w:hAnsi="宋体"/>
                <w:color w:val="FF0000"/>
              </w:rPr>
              <w:t>将其带入</w:t>
            </w:r>
            <w:r>
              <w:rPr>
                <w:rFonts w:ascii="宋体" w:hAnsi="宋体"/>
                <w:color w:val="FF0000"/>
              </w:rPr>
              <w:t>②</w:t>
            </w:r>
            <w:r>
              <w:rPr>
                <w:rFonts w:hAnsi="宋体"/>
                <w:color w:val="FF0000"/>
              </w:rPr>
              <w:t>式解得：</w:t>
            </w:r>
            <w:r>
              <w:rPr>
                <w:i/>
                <w:color w:val="FF0000"/>
              </w:rPr>
              <w:t>ρ</w:t>
            </w:r>
            <w:r>
              <w:rPr>
                <w:color w:val="FF0000"/>
                <w:vertAlign w:val="subscript"/>
              </w:rPr>
              <w:t>C</w:t>
            </w:r>
            <w:r>
              <w:rPr>
                <w:color w:val="FF0000"/>
              </w:rPr>
              <w:t>≈1.2×10</w:t>
            </w:r>
            <w:r>
              <w:rPr>
                <w:color w:val="FF0000"/>
                <w:vertAlign w:val="superscript"/>
              </w:rPr>
              <w:t>3</w:t>
            </w:r>
            <w:r>
              <w:rPr>
                <w:color w:val="FF0000"/>
              </w:rPr>
              <w:t>kg/m</w:t>
            </w:r>
            <w:r>
              <w:rPr>
                <w:color w:val="FF0000"/>
                <w:vertAlign w:val="superscript"/>
              </w:rPr>
              <w:t>3</w:t>
            </w:r>
          </w:p>
          <w:p w14:paraId="0D2CC7D5">
            <w:pPr>
              <w:adjustRightInd w:val="0"/>
              <w:snapToGrid w:val="0"/>
              <w:spacing w:line="360" w:lineRule="auto"/>
              <w:ind w:firstLine="422" w:firstLineChars="200"/>
              <w:jc w:val="left"/>
              <w:textAlignment w:val="center"/>
              <w:rPr>
                <w:rFonts w:hint="eastAsia"/>
                <w:kern w:val="0"/>
              </w:rPr>
            </w:pPr>
            <w:r>
              <w:rPr>
                <w:b/>
                <w:color w:val="FF00FF"/>
              </w:rPr>
              <w:t>【变式42-</w:t>
            </w:r>
            <w:r>
              <w:rPr>
                <w:rFonts w:hint="eastAsia"/>
                <w:b/>
                <w:color w:val="FF00FF"/>
              </w:rPr>
              <w:t>3</w:t>
            </w:r>
            <w:r>
              <w:rPr>
                <w:b/>
                <w:color w:val="FF00FF"/>
              </w:rPr>
              <w:t>】</w:t>
            </w:r>
            <w:bookmarkStart w:id="127" w:name="OLE_LINK64"/>
            <w:r>
              <w:rPr>
                <w:kern w:val="0"/>
              </w:rPr>
              <w:t>小明在完成“动手动脑学物理”时，认识了密度计。将其放入液体中，当它竖立静止时，与液面相交的读数即为待测液体的密度。</w:t>
            </w:r>
          </w:p>
          <w:p w14:paraId="76EC2898">
            <w:pPr>
              <w:pStyle w:val="19"/>
              <w:widowControl w:val="0"/>
              <w:adjustRightInd w:val="0"/>
              <w:snapToGrid w:val="0"/>
              <w:ind w:firstLine="420" w:firstLineChars="200"/>
              <w:jc w:val="center"/>
              <w:textAlignment w:val="center"/>
              <w:rPr>
                <w:rFonts w:hint="eastAsia"/>
                <w:kern w:val="0"/>
              </w:rPr>
            </w:pPr>
            <w:r>
              <w:object>
                <v:shape id="_x0000_i1350" o:spt="75" type="#_x0000_t75" style="height:109.2pt;width:287.4pt;" o:ole="t" filled="f" o:preferrelative="t" stroked="f" coordsize="21600,21600">
                  <v:path/>
                  <v:fill on="f" focussize="0,0"/>
                  <v:stroke on="f" joinstyle="miter"/>
                  <v:imagedata r:id="rId286" o:title=""/>
                  <o:lock v:ext="edit" aspectratio="t"/>
                  <w10:wrap type="none"/>
                  <w10:anchorlock/>
                </v:shape>
                <o:OLEObject Type="Embed" ProgID="PBrush" ShapeID="_x0000_i1350" DrawAspect="Content" ObjectID="_1468075865" r:id="rId285">
                  <o:LockedField>false</o:LockedField>
                </o:OLEObject>
              </w:object>
            </w:r>
          </w:p>
          <w:p w14:paraId="59773643">
            <w:pPr>
              <w:pStyle w:val="19"/>
              <w:widowControl w:val="0"/>
              <w:adjustRightInd w:val="0"/>
              <w:snapToGrid w:val="0"/>
              <w:ind w:firstLine="420" w:firstLineChars="200"/>
              <w:textAlignment w:val="center"/>
              <w:rPr>
                <w:kern w:val="0"/>
              </w:rPr>
            </w:pPr>
            <w:r>
              <w:rPr>
                <w:kern w:val="0"/>
              </w:rPr>
              <w:t>（1）</w:t>
            </w:r>
            <w:r>
              <w:rPr>
                <w:rFonts w:hAnsi="宋体"/>
                <w:kern w:val="0"/>
              </w:rPr>
              <w:t>如图甲、乙所示，让同一支密度计分别静止在水和酒精中，密度计受到的浮力</w:t>
            </w:r>
            <w:r>
              <w:rPr>
                <w:kern w:val="0"/>
              </w:rPr>
              <w:t>________（</w:t>
            </w:r>
            <w:r>
              <w:rPr>
                <w:rFonts w:hAnsi="宋体"/>
                <w:kern w:val="0"/>
              </w:rPr>
              <w:t>选填</w:t>
            </w:r>
            <w:r>
              <w:rPr>
                <w:kern w:val="0"/>
              </w:rPr>
              <w:t>“</w:t>
            </w:r>
            <w:r>
              <w:rPr>
                <w:rFonts w:hAnsi="宋体"/>
                <w:kern w:val="0"/>
              </w:rPr>
              <w:t>变大</w:t>
            </w:r>
            <w:r>
              <w:rPr>
                <w:kern w:val="0"/>
              </w:rPr>
              <w:t>”</w:t>
            </w:r>
            <w:r>
              <w:rPr>
                <w:rFonts w:hAnsi="宋体"/>
                <w:kern w:val="0"/>
              </w:rPr>
              <w:t>、</w:t>
            </w:r>
            <w:r>
              <w:rPr>
                <w:kern w:val="0"/>
              </w:rPr>
              <w:t>“</w:t>
            </w:r>
            <w:r>
              <w:rPr>
                <w:rFonts w:hAnsi="宋体"/>
                <w:kern w:val="0"/>
              </w:rPr>
              <w:t>变小</w:t>
            </w:r>
            <w:r>
              <w:rPr>
                <w:kern w:val="0"/>
              </w:rPr>
              <w:t>”</w:t>
            </w:r>
            <w:r>
              <w:rPr>
                <w:rFonts w:hAnsi="宋体"/>
                <w:kern w:val="0"/>
              </w:rPr>
              <w:t>或</w:t>
            </w:r>
            <w:r>
              <w:rPr>
                <w:kern w:val="0"/>
              </w:rPr>
              <w:t>“</w:t>
            </w:r>
            <w:r>
              <w:rPr>
                <w:rFonts w:hAnsi="宋体"/>
                <w:kern w:val="0"/>
              </w:rPr>
              <w:t>不变</w:t>
            </w:r>
            <w:r>
              <w:rPr>
                <w:kern w:val="0"/>
              </w:rPr>
              <w:t>”）</w:t>
            </w:r>
            <w:r>
              <w:rPr>
                <w:rFonts w:hAnsi="宋体"/>
                <w:kern w:val="0"/>
              </w:rPr>
              <w:t>；装水的容器是</w:t>
            </w:r>
            <w:r>
              <w:rPr>
                <w:kern w:val="0"/>
              </w:rPr>
              <w:t>________（</w:t>
            </w:r>
            <w:r>
              <w:rPr>
                <w:rFonts w:hAnsi="宋体"/>
                <w:kern w:val="0"/>
              </w:rPr>
              <w:t>选填</w:t>
            </w:r>
            <w:r>
              <w:rPr>
                <w:kern w:val="0"/>
              </w:rPr>
              <w:t>“</w:t>
            </w:r>
            <w:r>
              <w:rPr>
                <w:rFonts w:hAnsi="宋体"/>
                <w:kern w:val="0"/>
              </w:rPr>
              <w:t>甲</w:t>
            </w:r>
            <w:r>
              <w:rPr>
                <w:kern w:val="0"/>
              </w:rPr>
              <w:t>”</w:t>
            </w:r>
            <w:r>
              <w:rPr>
                <w:rFonts w:hAnsi="宋体"/>
                <w:kern w:val="0"/>
              </w:rPr>
              <w:t>或</w:t>
            </w:r>
            <w:r>
              <w:rPr>
                <w:kern w:val="0"/>
              </w:rPr>
              <w:t>“</w:t>
            </w:r>
            <w:r>
              <w:rPr>
                <w:rFonts w:hAnsi="宋体"/>
                <w:kern w:val="0"/>
              </w:rPr>
              <w:t>乙</w:t>
            </w:r>
            <w:r>
              <w:rPr>
                <w:kern w:val="0"/>
              </w:rPr>
              <w:t>”）</w:t>
            </w:r>
            <w:r>
              <w:rPr>
                <w:rFonts w:hAnsi="宋体"/>
                <w:kern w:val="0"/>
              </w:rPr>
              <w:t>。</w:t>
            </w:r>
          </w:p>
          <w:p w14:paraId="2678152C">
            <w:pPr>
              <w:pStyle w:val="19"/>
              <w:widowControl w:val="0"/>
              <w:adjustRightInd w:val="0"/>
              <w:snapToGrid w:val="0"/>
              <w:ind w:firstLine="420" w:firstLineChars="200"/>
              <w:textAlignment w:val="center"/>
              <w:rPr>
                <w:kern w:val="0"/>
              </w:rPr>
            </w:pPr>
            <w:r>
              <w:rPr>
                <w:kern w:val="0"/>
              </w:rPr>
              <w:t>（2）</w:t>
            </w:r>
            <w:r>
              <w:rPr>
                <w:rFonts w:hAnsi="宋体"/>
                <w:kern w:val="0"/>
              </w:rPr>
              <w:t>小明将一只铅笔的下端缠绕了适量铜丝，初步做成了一支密度计</w:t>
            </w:r>
            <w:r>
              <w:rPr>
                <w:kern w:val="0"/>
              </w:rPr>
              <w:t>（</w:t>
            </w:r>
            <w:r>
              <w:rPr>
                <w:rFonts w:hAnsi="宋体"/>
                <w:kern w:val="0"/>
              </w:rPr>
              <w:t>如图丙</w:t>
            </w:r>
            <w:r>
              <w:rPr>
                <w:kern w:val="0"/>
              </w:rPr>
              <w:t>）</w:t>
            </w:r>
            <w:r>
              <w:rPr>
                <w:rFonts w:hAnsi="宋体"/>
                <w:kern w:val="0"/>
              </w:rPr>
              <w:t>。为了给密度计标上刻度，他进行了如下实验：</w:t>
            </w:r>
          </w:p>
          <w:p w14:paraId="45683132">
            <w:pPr>
              <w:pStyle w:val="19"/>
              <w:widowControl w:val="0"/>
              <w:adjustRightInd w:val="0"/>
              <w:snapToGrid w:val="0"/>
              <w:ind w:firstLine="420" w:firstLineChars="200"/>
              <w:textAlignment w:val="center"/>
              <w:rPr>
                <w:kern w:val="0"/>
              </w:rPr>
            </w:pPr>
            <w:r>
              <w:rPr>
                <w:kern w:val="0"/>
              </w:rPr>
              <w:t>a.</w:t>
            </w:r>
            <w:r>
              <w:rPr>
                <w:rFonts w:hAnsi="宋体"/>
                <w:kern w:val="0"/>
              </w:rPr>
              <w:t>将其放入水中，竖立静止后，在密度计上与水面相平处标上水的密度值</w:t>
            </w:r>
            <w:r>
              <w:rPr>
                <w:kern w:val="0"/>
              </w:rPr>
              <w:t>1.0g/cm</w:t>
            </w:r>
            <w:r>
              <w:rPr>
                <w:kern w:val="0"/>
                <w:vertAlign w:val="superscript"/>
              </w:rPr>
              <w:t>3</w:t>
            </w:r>
            <w:r>
              <w:rPr>
                <w:kern w:val="0"/>
              </w:rPr>
              <w:t>;</w:t>
            </w:r>
          </w:p>
          <w:p w14:paraId="53B49645">
            <w:pPr>
              <w:pStyle w:val="19"/>
              <w:widowControl w:val="0"/>
              <w:adjustRightInd w:val="0"/>
              <w:snapToGrid w:val="0"/>
              <w:ind w:firstLine="420" w:firstLineChars="200"/>
              <w:textAlignment w:val="center"/>
              <w:rPr>
                <w:kern w:val="0"/>
              </w:rPr>
            </w:pPr>
            <w:r>
              <w:rPr>
                <w:kern w:val="0"/>
              </w:rPr>
              <w:t>b.</w:t>
            </w:r>
            <w:r>
              <w:rPr>
                <w:rFonts w:hAnsi="宋体"/>
                <w:kern w:val="0"/>
              </w:rPr>
              <w:t>将其放入植物油中，用同样的方法在密度计上标上植物油的密度值</w:t>
            </w:r>
            <w:r>
              <w:rPr>
                <w:kern w:val="0"/>
              </w:rPr>
              <w:t>0.9g/cm</w:t>
            </w:r>
            <w:r>
              <w:rPr>
                <w:kern w:val="0"/>
                <w:vertAlign w:val="superscript"/>
              </w:rPr>
              <w:t>3</w:t>
            </w:r>
            <w:r>
              <w:rPr>
                <w:rFonts w:hAnsi="宋体"/>
                <w:kern w:val="0"/>
              </w:rPr>
              <w:t>；</w:t>
            </w:r>
          </w:p>
          <w:p w14:paraId="287A45D1">
            <w:pPr>
              <w:pStyle w:val="19"/>
              <w:widowControl w:val="0"/>
              <w:adjustRightInd w:val="0"/>
              <w:snapToGrid w:val="0"/>
              <w:ind w:firstLine="420" w:firstLineChars="200"/>
              <w:textAlignment w:val="center"/>
              <w:rPr>
                <w:kern w:val="0"/>
              </w:rPr>
            </w:pPr>
            <w:r>
              <w:rPr>
                <w:kern w:val="0"/>
              </w:rPr>
              <w:t>c.</w:t>
            </w:r>
            <w:r>
              <w:rPr>
                <w:rFonts w:hAnsi="宋体"/>
                <w:kern w:val="0"/>
              </w:rPr>
              <w:t>像标示弹簧测力计刻度的方法一样，他以两刻度线间的长度表示</w:t>
            </w:r>
            <w:r>
              <w:rPr>
                <w:kern w:val="0"/>
              </w:rPr>
              <w:t>0.1g/cm</w:t>
            </w:r>
            <w:r>
              <w:rPr>
                <w:kern w:val="0"/>
                <w:vertAlign w:val="superscript"/>
              </w:rPr>
              <w:t>3</w:t>
            </w:r>
            <w:r>
              <w:rPr>
                <w:rFonts w:hAnsi="宋体"/>
                <w:kern w:val="0"/>
              </w:rPr>
              <w:t>将整个铅笔均匀标上刻度；</w:t>
            </w:r>
          </w:p>
          <w:p w14:paraId="5C4C4309">
            <w:pPr>
              <w:pStyle w:val="19"/>
              <w:widowControl w:val="0"/>
              <w:adjustRightInd w:val="0"/>
              <w:snapToGrid w:val="0"/>
              <w:ind w:firstLine="420" w:firstLineChars="200"/>
              <w:textAlignment w:val="center"/>
              <w:rPr>
                <w:kern w:val="0"/>
              </w:rPr>
            </w:pPr>
            <w:r>
              <w:rPr>
                <w:kern w:val="0"/>
              </w:rPr>
              <w:t>d.</w:t>
            </w:r>
            <w:r>
              <w:rPr>
                <w:rFonts w:hAnsi="宋体"/>
                <w:kern w:val="0"/>
              </w:rPr>
              <w:t>他将做好的密度计放入酒精中进行检验，发现液面明显不在</w:t>
            </w:r>
            <w:r>
              <w:rPr>
                <w:kern w:val="0"/>
              </w:rPr>
              <w:t>0.8g/cm</w:t>
            </w:r>
            <w:r>
              <w:rPr>
                <w:kern w:val="0"/>
                <w:vertAlign w:val="superscript"/>
              </w:rPr>
              <w:t>3</w:t>
            </w:r>
            <w:r>
              <w:rPr>
                <w:rFonts w:hAnsi="宋体"/>
                <w:kern w:val="0"/>
              </w:rPr>
              <w:t>刻度处。</w:t>
            </w:r>
          </w:p>
          <w:p w14:paraId="0B2614B0">
            <w:pPr>
              <w:pStyle w:val="19"/>
              <w:widowControl w:val="0"/>
              <w:adjustRightInd w:val="0"/>
              <w:snapToGrid w:val="0"/>
              <w:ind w:firstLine="420" w:firstLineChars="200"/>
              <w:textAlignment w:val="center"/>
              <w:rPr>
                <w:kern w:val="0"/>
              </w:rPr>
            </w:pPr>
            <w:r>
              <w:rPr>
                <w:rFonts w:hAnsi="宋体"/>
                <w:kern w:val="0"/>
              </w:rPr>
              <w:t>①如丙图所示，小明制作的密度计，你认为刻度</w:t>
            </w:r>
            <w:r>
              <w:rPr>
                <w:kern w:val="0"/>
              </w:rPr>
              <w:t>0.9</w:t>
            </w:r>
            <w:r>
              <w:rPr>
                <w:rFonts w:hAnsi="宋体"/>
                <w:kern w:val="0"/>
              </w:rPr>
              <w:t>应该在</w:t>
            </w:r>
            <w:r>
              <w:rPr>
                <w:kern w:val="0"/>
              </w:rPr>
              <w:t>________</w:t>
            </w:r>
            <w:r>
              <w:rPr>
                <w:rFonts w:hAnsi="宋体"/>
                <w:kern w:val="0"/>
              </w:rPr>
              <w:t>点</w:t>
            </w:r>
            <w:r>
              <w:rPr>
                <w:kern w:val="0"/>
              </w:rPr>
              <w:t>（</w:t>
            </w:r>
            <w:r>
              <w:rPr>
                <w:rFonts w:hAnsi="宋体"/>
                <w:kern w:val="0"/>
              </w:rPr>
              <w:t>选填</w:t>
            </w:r>
            <w:r>
              <w:rPr>
                <w:kern w:val="0"/>
              </w:rPr>
              <w:t>“p”</w:t>
            </w:r>
            <w:r>
              <w:rPr>
                <w:rFonts w:hAnsi="宋体"/>
                <w:kern w:val="0"/>
              </w:rPr>
              <w:t>或</w:t>
            </w:r>
            <w:r>
              <w:rPr>
                <w:kern w:val="0"/>
              </w:rPr>
              <w:t>“q”）</w:t>
            </w:r>
            <w:r>
              <w:rPr>
                <w:rFonts w:hAnsi="宋体"/>
                <w:kern w:val="0"/>
              </w:rPr>
              <w:t>。</w:t>
            </w:r>
          </w:p>
          <w:p w14:paraId="5E4F2EBC">
            <w:pPr>
              <w:pStyle w:val="19"/>
              <w:widowControl w:val="0"/>
              <w:adjustRightInd w:val="0"/>
              <w:snapToGrid w:val="0"/>
              <w:ind w:firstLine="420" w:firstLineChars="200"/>
              <w:textAlignment w:val="center"/>
              <w:rPr>
                <w:kern w:val="0"/>
              </w:rPr>
            </w:pPr>
            <w:r>
              <w:rPr>
                <w:rFonts w:hAnsi="宋体"/>
                <w:kern w:val="0"/>
              </w:rPr>
              <w:t>②在实验步骤</w:t>
            </w:r>
            <w:r>
              <w:rPr>
                <w:kern w:val="0"/>
              </w:rPr>
              <w:t>c</w:t>
            </w:r>
            <w:r>
              <w:rPr>
                <w:rFonts w:hAnsi="宋体"/>
                <w:kern w:val="0"/>
              </w:rPr>
              <w:t>中，小明这样均匀标示刻度对不对</w:t>
            </w:r>
            <w:r>
              <w:rPr>
                <w:kern w:val="0"/>
              </w:rPr>
              <w:t>?________</w:t>
            </w:r>
            <w:r>
              <w:rPr>
                <w:rFonts w:hint="eastAsia"/>
                <w:kern w:val="0"/>
              </w:rPr>
              <w:t>。</w:t>
            </w:r>
          </w:p>
          <w:p w14:paraId="22762C18">
            <w:pPr>
              <w:pStyle w:val="19"/>
              <w:widowControl w:val="0"/>
              <w:adjustRightInd w:val="0"/>
              <w:snapToGrid w:val="0"/>
              <w:ind w:firstLine="420" w:firstLineChars="200"/>
              <w:textAlignment w:val="center"/>
              <w:rPr>
                <w:rFonts w:hint="eastAsia"/>
                <w:kern w:val="0"/>
              </w:rPr>
            </w:pPr>
            <w:r>
              <w:rPr>
                <w:rFonts w:hAnsi="宋体"/>
                <w:kern w:val="0"/>
              </w:rPr>
              <w:t>③若被测液体的密度为</w:t>
            </w:r>
            <w:r>
              <w:rPr>
                <w:i/>
                <w:kern w:val="0"/>
              </w:rPr>
              <w:t>ρ</w:t>
            </w:r>
            <w:r>
              <w:rPr>
                <w:rFonts w:hAnsi="宋体"/>
                <w:kern w:val="0"/>
                <w:vertAlign w:val="subscript"/>
              </w:rPr>
              <w:t>液</w:t>
            </w:r>
            <w:r>
              <w:rPr>
                <w:rFonts w:hAnsi="宋体"/>
                <w:kern w:val="0"/>
              </w:rPr>
              <w:t>、密度计浸入被测液体的深度为</w:t>
            </w:r>
            <w:r>
              <w:rPr>
                <w:i/>
                <w:kern w:val="0"/>
              </w:rPr>
              <w:t>h</w:t>
            </w:r>
            <w:r>
              <w:rPr>
                <w:kern w:val="0"/>
              </w:rPr>
              <w:t>（</w:t>
            </w:r>
            <w:r>
              <w:rPr>
                <w:rFonts w:hAnsi="宋体"/>
                <w:kern w:val="0"/>
              </w:rPr>
              <w:t>如图丁</w:t>
            </w:r>
            <w:r>
              <w:rPr>
                <w:kern w:val="0"/>
              </w:rPr>
              <w:t>）</w:t>
            </w:r>
            <w:r>
              <w:rPr>
                <w:rFonts w:hAnsi="宋体"/>
                <w:kern w:val="0"/>
              </w:rPr>
              <w:t>、自制密度计的质量为</w:t>
            </w:r>
            <w:r>
              <w:rPr>
                <w:i/>
                <w:kern w:val="0"/>
              </w:rPr>
              <w:t>m</w:t>
            </w:r>
            <w:r>
              <w:rPr>
                <w:rFonts w:hAnsi="宋体"/>
                <w:kern w:val="0"/>
              </w:rPr>
              <w:t>、铅笔的横截面积为</w:t>
            </w:r>
            <w:r>
              <w:rPr>
                <w:i/>
                <w:kern w:val="0"/>
              </w:rPr>
              <w:t>S</w:t>
            </w:r>
            <w:r>
              <w:rPr>
                <w:rFonts w:hAnsi="宋体"/>
                <w:kern w:val="0"/>
              </w:rPr>
              <w:t>，请你推导出</w:t>
            </w:r>
            <w:r>
              <w:rPr>
                <w:i/>
                <w:kern w:val="0"/>
              </w:rPr>
              <w:t>h</w:t>
            </w:r>
            <w:r>
              <w:rPr>
                <w:rFonts w:hAnsi="宋体"/>
                <w:kern w:val="0"/>
              </w:rPr>
              <w:t>与</w:t>
            </w:r>
            <w:r>
              <w:rPr>
                <w:i/>
                <w:kern w:val="0"/>
              </w:rPr>
              <w:t>ρ</w:t>
            </w:r>
            <w:r>
              <w:rPr>
                <w:rFonts w:hAnsi="宋体"/>
                <w:kern w:val="0"/>
                <w:vertAlign w:val="subscript"/>
              </w:rPr>
              <w:t>液</w:t>
            </w:r>
            <w:r>
              <w:rPr>
                <w:rFonts w:hAnsi="宋体"/>
                <w:kern w:val="0"/>
              </w:rPr>
              <w:t>的关系式。</w:t>
            </w:r>
            <w:r>
              <w:rPr>
                <w:kern w:val="0"/>
              </w:rPr>
              <w:t>（</w:t>
            </w:r>
            <w:r>
              <w:rPr>
                <w:rFonts w:hAnsi="宋体"/>
                <w:kern w:val="0"/>
              </w:rPr>
              <w:t>用给定的字母表示推导结果</w:t>
            </w:r>
            <w:r>
              <w:rPr>
                <w:kern w:val="0"/>
              </w:rPr>
              <w:t>）</w:t>
            </w:r>
          </w:p>
          <w:bookmarkEnd w:id="127"/>
          <w:p w14:paraId="0AE44277">
            <w:pPr>
              <w:pStyle w:val="19"/>
              <w:widowControl w:val="0"/>
              <w:adjustRightInd w:val="0"/>
              <w:snapToGrid w:val="0"/>
              <w:ind w:firstLine="420" w:firstLineChars="200"/>
              <w:textAlignment w:val="center"/>
              <w:rPr>
                <w:rFonts w:hint="eastAsia" w:hAnsi="宋体"/>
                <w:color w:val="FF0000"/>
                <w:shd w:val="clear" w:color="auto" w:fill="FFFFFF"/>
              </w:rPr>
            </w:pPr>
            <w:r>
              <w:rPr>
                <w:rFonts w:hint="eastAsia" w:hAnsi="宋体"/>
                <w:color w:val="FF0000"/>
                <w:shd w:val="clear" w:color="auto" w:fill="FFFFFF"/>
              </w:rPr>
              <w:t>【答案】</w:t>
            </w:r>
            <w:r>
              <w:rPr>
                <w:rFonts w:hAnsi="宋体"/>
                <w:color w:val="FF0000"/>
                <w:shd w:val="clear" w:color="auto" w:fill="FFFFFF"/>
              </w:rPr>
              <w:t>（</w:t>
            </w:r>
            <w:r>
              <w:rPr>
                <w:color w:val="FF0000"/>
                <w:shd w:val="clear" w:color="auto" w:fill="FFFFFF"/>
              </w:rPr>
              <w:t>1</w:t>
            </w:r>
            <w:r>
              <w:rPr>
                <w:rFonts w:hAnsi="宋体"/>
                <w:color w:val="FF0000"/>
                <w:shd w:val="clear" w:color="auto" w:fill="FFFFFF"/>
              </w:rPr>
              <w:t>）不变；乙；（</w:t>
            </w:r>
            <w:r>
              <w:rPr>
                <w:color w:val="FF0000"/>
                <w:shd w:val="clear" w:color="auto" w:fill="FFFFFF"/>
              </w:rPr>
              <w:t>2</w:t>
            </w:r>
            <w:r>
              <w:rPr>
                <w:rFonts w:hAnsi="宋体"/>
                <w:color w:val="FF0000"/>
                <w:shd w:val="clear" w:color="auto" w:fill="FFFFFF"/>
              </w:rPr>
              <w:t>）</w:t>
            </w:r>
            <w:r>
              <w:rPr>
                <w:color w:val="FF0000"/>
                <w:shd w:val="clear" w:color="auto" w:fill="FFFFFF"/>
              </w:rPr>
              <w:t>p</w:t>
            </w:r>
            <w:r>
              <w:rPr>
                <w:rFonts w:hAnsi="宋体"/>
                <w:color w:val="FF0000"/>
                <w:shd w:val="clear" w:color="auto" w:fill="FFFFFF"/>
              </w:rPr>
              <w:t>；不对；</w:t>
            </w:r>
            <w:r>
              <w:rPr>
                <w:rFonts w:hAnsi="宋体"/>
                <w:color w:val="FF0000"/>
                <w:shd w:val="clear" w:color="auto" w:fill="FFFFFF"/>
              </w:rPr>
              <w:object>
                <v:shape id="_x0000_i1351" o:spt="75" type="#_x0000_t75" style="height:35pt;width:46pt;" o:ole="t" filled="f" o:preferrelative="t" stroked="f" coordsize="21600,21600">
                  <v:path/>
                  <v:fill on="f" focussize="0,0"/>
                  <v:stroke on="f" joinstyle="miter"/>
                  <v:imagedata r:id="rId288" o:title=""/>
                  <o:lock v:ext="edit" aspectratio="t"/>
                  <w10:wrap type="none"/>
                  <w10:anchorlock/>
                </v:shape>
                <o:OLEObject Type="Embed" ProgID="Equation.DSMT4" ShapeID="_x0000_i1351" DrawAspect="Content" ObjectID="_1468075866" r:id="rId287">
                  <o:LockedField>false</o:LockedField>
                </o:OLEObject>
              </w:object>
            </w:r>
          </w:p>
          <w:p w14:paraId="45FAA63B">
            <w:pPr>
              <w:pStyle w:val="19"/>
              <w:widowControl w:val="0"/>
              <w:adjustRightInd w:val="0"/>
              <w:snapToGrid w:val="0"/>
              <w:ind w:firstLine="420" w:firstLineChars="200"/>
              <w:textAlignment w:val="center"/>
              <w:rPr>
                <w:rFonts w:hint="eastAsia" w:hAnsi="宋体"/>
                <w:color w:val="FF0000"/>
                <w:shd w:val="clear" w:color="auto" w:fill="FFFFFF"/>
              </w:rPr>
            </w:pPr>
            <w:r>
              <w:rPr>
                <w:rFonts w:hint="eastAsia" w:hAnsi="宋体"/>
                <w:color w:val="FF0000"/>
                <w:shd w:val="clear" w:color="auto" w:fill="FFFFFF"/>
              </w:rPr>
              <w:t>【</w:t>
            </w:r>
            <w:r>
              <w:rPr>
                <w:rFonts w:hAnsi="宋体"/>
                <w:color w:val="FF0000"/>
                <w:shd w:val="clear" w:color="auto" w:fill="FFFFFF"/>
              </w:rPr>
              <w:t>解</w:t>
            </w:r>
            <w:r>
              <w:rPr>
                <w:rFonts w:hint="eastAsia" w:hAnsi="宋体"/>
                <w:color w:val="FF0000"/>
                <w:shd w:val="clear" w:color="auto" w:fill="FFFFFF"/>
              </w:rPr>
              <w:t>析】</w:t>
            </w:r>
            <w:r>
              <w:rPr>
                <w:rFonts w:hAnsi="宋体"/>
                <w:color w:val="FF0000"/>
                <w:shd w:val="clear" w:color="auto" w:fill="FFFFFF"/>
              </w:rPr>
              <w:t>（</w:t>
            </w:r>
            <w:r>
              <w:rPr>
                <w:color w:val="FF0000"/>
                <w:shd w:val="clear" w:color="auto" w:fill="FFFFFF"/>
              </w:rPr>
              <w:t>1</w:t>
            </w:r>
            <w:r>
              <w:rPr>
                <w:rFonts w:hAnsi="宋体"/>
                <w:color w:val="FF0000"/>
                <w:shd w:val="clear" w:color="auto" w:fill="FFFFFF"/>
              </w:rPr>
              <w:t>）当密度计置于水、酒精的容器中</w:t>
            </w:r>
          </w:p>
          <w:p w14:paraId="5B613940">
            <w:pPr>
              <w:pStyle w:val="19"/>
              <w:widowControl w:val="0"/>
              <w:adjustRightInd w:val="0"/>
              <w:snapToGrid w:val="0"/>
              <w:ind w:firstLine="420" w:firstLineChars="200"/>
              <w:textAlignment w:val="center"/>
              <w:rPr>
                <w:rFonts w:hint="eastAsia" w:hAnsi="宋体"/>
                <w:color w:val="FF0000"/>
                <w:shd w:val="clear" w:color="auto" w:fill="FFFFFF"/>
              </w:rPr>
            </w:pPr>
            <w:r>
              <w:rPr>
                <w:rFonts w:hAnsi="宋体"/>
                <w:color w:val="FF0000"/>
                <w:shd w:val="clear" w:color="auto" w:fill="FFFFFF"/>
              </w:rPr>
              <w:t>∵</w:t>
            </w:r>
            <w:r>
              <w:rPr>
                <w:rFonts w:hint="eastAsia" w:hAnsi="宋体"/>
                <w:color w:val="FF0000"/>
                <w:shd w:val="clear" w:color="auto" w:fill="FFFFFF"/>
              </w:rPr>
              <w:t xml:space="preserve"> </w:t>
            </w:r>
            <w:r>
              <w:rPr>
                <w:rFonts w:hAnsi="宋体"/>
                <w:color w:val="FF0000"/>
                <w:shd w:val="clear" w:color="auto" w:fill="FFFFFF"/>
              </w:rPr>
              <w:t>密度计漂浮</w:t>
            </w:r>
          </w:p>
          <w:p w14:paraId="5A9EA215">
            <w:pPr>
              <w:pStyle w:val="19"/>
              <w:widowControl w:val="0"/>
              <w:adjustRightInd w:val="0"/>
              <w:snapToGrid w:val="0"/>
              <w:ind w:firstLine="420" w:firstLineChars="200"/>
              <w:textAlignment w:val="center"/>
              <w:rPr>
                <w:rFonts w:hint="eastAsia" w:hAnsi="宋体"/>
                <w:color w:val="FF0000"/>
                <w:shd w:val="clear" w:color="auto" w:fill="FFFFFF"/>
              </w:rPr>
            </w:pPr>
            <w:r>
              <w:rPr>
                <w:rFonts w:hAnsi="宋体"/>
                <w:color w:val="FF0000"/>
                <w:shd w:val="clear" w:color="auto" w:fill="FFFFFF"/>
              </w:rPr>
              <w:t>∴</w:t>
            </w:r>
            <w:r>
              <w:rPr>
                <w:rFonts w:hint="eastAsia" w:hAnsi="宋体"/>
                <w:color w:val="FF0000"/>
                <w:shd w:val="clear" w:color="auto" w:fill="FFFFFF"/>
              </w:rPr>
              <w:t xml:space="preserve"> </w:t>
            </w:r>
            <w:r>
              <w:rPr>
                <w:i/>
                <w:color w:val="FF0000"/>
                <w:shd w:val="clear" w:color="auto" w:fill="FFFFFF"/>
              </w:rPr>
              <w:t>F</w:t>
            </w:r>
            <w:r>
              <w:rPr>
                <w:rFonts w:hAnsi="宋体"/>
                <w:color w:val="FF0000"/>
                <w:shd w:val="clear" w:color="auto" w:fill="FFFFFF"/>
                <w:vertAlign w:val="subscript"/>
              </w:rPr>
              <w:t>浮</w:t>
            </w:r>
            <w:r>
              <w:rPr>
                <w:color w:val="FF0000"/>
                <w:shd w:val="clear" w:color="auto" w:fill="FFFFFF"/>
                <w:vertAlign w:val="subscript"/>
              </w:rPr>
              <w:t>1</w:t>
            </w:r>
            <w:r>
              <w:rPr>
                <w:color w:val="FF0000"/>
                <w:shd w:val="clear" w:color="auto" w:fill="FFFFFF"/>
              </w:rPr>
              <w:t>=</w:t>
            </w:r>
            <w:r>
              <w:rPr>
                <w:i/>
                <w:color w:val="FF0000"/>
                <w:shd w:val="clear" w:color="auto" w:fill="FFFFFF"/>
              </w:rPr>
              <w:t>G</w:t>
            </w:r>
            <w:r>
              <w:rPr>
                <w:rFonts w:hAnsi="宋体"/>
                <w:color w:val="FF0000"/>
                <w:shd w:val="clear" w:color="auto" w:fill="FFFFFF"/>
                <w:vertAlign w:val="subscript"/>
              </w:rPr>
              <w:t>物</w:t>
            </w:r>
            <w:r>
              <w:rPr>
                <w:rFonts w:hAnsi="宋体"/>
                <w:color w:val="FF0000"/>
                <w:shd w:val="clear" w:color="auto" w:fill="FFFFFF"/>
              </w:rPr>
              <w:t>，</w:t>
            </w:r>
            <w:r>
              <w:rPr>
                <w:i/>
                <w:color w:val="FF0000"/>
                <w:shd w:val="clear" w:color="auto" w:fill="FFFFFF"/>
              </w:rPr>
              <w:t>F</w:t>
            </w:r>
            <w:r>
              <w:rPr>
                <w:rFonts w:hAnsi="宋体"/>
                <w:color w:val="FF0000"/>
                <w:shd w:val="clear" w:color="auto" w:fill="FFFFFF"/>
                <w:vertAlign w:val="subscript"/>
              </w:rPr>
              <w:t>浮</w:t>
            </w:r>
            <w:r>
              <w:rPr>
                <w:color w:val="FF0000"/>
                <w:shd w:val="clear" w:color="auto" w:fill="FFFFFF"/>
                <w:vertAlign w:val="subscript"/>
              </w:rPr>
              <w:t>2</w:t>
            </w:r>
            <w:r>
              <w:rPr>
                <w:color w:val="FF0000"/>
                <w:shd w:val="clear" w:color="auto" w:fill="FFFFFF"/>
              </w:rPr>
              <w:t>=</w:t>
            </w:r>
            <w:r>
              <w:rPr>
                <w:i/>
                <w:color w:val="FF0000"/>
                <w:shd w:val="clear" w:color="auto" w:fill="FFFFFF"/>
              </w:rPr>
              <w:t>G</w:t>
            </w:r>
            <w:r>
              <w:rPr>
                <w:rFonts w:hAnsi="宋体"/>
                <w:color w:val="FF0000"/>
                <w:shd w:val="clear" w:color="auto" w:fill="FFFFFF"/>
                <w:vertAlign w:val="subscript"/>
              </w:rPr>
              <w:t>物</w:t>
            </w:r>
          </w:p>
          <w:p w14:paraId="3DAF3127">
            <w:pPr>
              <w:pStyle w:val="19"/>
              <w:widowControl w:val="0"/>
              <w:adjustRightInd w:val="0"/>
              <w:snapToGrid w:val="0"/>
              <w:ind w:firstLine="420" w:firstLineChars="200"/>
              <w:textAlignment w:val="center"/>
              <w:rPr>
                <w:rFonts w:hint="eastAsia" w:hAnsi="宋体"/>
                <w:color w:val="FF0000"/>
                <w:shd w:val="clear" w:color="auto" w:fill="FFFFFF"/>
              </w:rPr>
            </w:pPr>
            <w:r>
              <w:rPr>
                <w:rFonts w:hAnsi="宋体"/>
                <w:color w:val="FF0000"/>
                <w:shd w:val="clear" w:color="auto" w:fill="FFFFFF"/>
              </w:rPr>
              <w:t>∴</w:t>
            </w:r>
            <w:r>
              <w:rPr>
                <w:rFonts w:hint="eastAsia" w:hAnsi="宋体"/>
                <w:color w:val="FF0000"/>
                <w:shd w:val="clear" w:color="auto" w:fill="FFFFFF"/>
              </w:rPr>
              <w:t xml:space="preserve"> </w:t>
            </w:r>
            <w:r>
              <w:rPr>
                <w:i/>
                <w:color w:val="FF0000"/>
                <w:shd w:val="clear" w:color="auto" w:fill="FFFFFF"/>
              </w:rPr>
              <w:t>F</w:t>
            </w:r>
            <w:r>
              <w:rPr>
                <w:rFonts w:hAnsi="宋体"/>
                <w:color w:val="FF0000"/>
                <w:shd w:val="clear" w:color="auto" w:fill="FFFFFF"/>
                <w:vertAlign w:val="subscript"/>
              </w:rPr>
              <w:t>浮</w:t>
            </w:r>
            <w:r>
              <w:rPr>
                <w:color w:val="FF0000"/>
                <w:shd w:val="clear" w:color="auto" w:fill="FFFFFF"/>
                <w:vertAlign w:val="subscript"/>
              </w:rPr>
              <w:t>1</w:t>
            </w:r>
            <w:r>
              <w:rPr>
                <w:color w:val="FF0000"/>
                <w:shd w:val="clear" w:color="auto" w:fill="FFFFFF"/>
              </w:rPr>
              <w:t>=</w:t>
            </w:r>
            <w:r>
              <w:rPr>
                <w:i/>
                <w:color w:val="FF0000"/>
                <w:shd w:val="clear" w:color="auto" w:fill="FFFFFF"/>
              </w:rPr>
              <w:t>F</w:t>
            </w:r>
            <w:r>
              <w:rPr>
                <w:rFonts w:hAnsi="宋体"/>
                <w:color w:val="FF0000"/>
                <w:shd w:val="clear" w:color="auto" w:fill="FFFFFF"/>
                <w:vertAlign w:val="subscript"/>
              </w:rPr>
              <w:t>浮</w:t>
            </w:r>
            <w:r>
              <w:rPr>
                <w:color w:val="FF0000"/>
                <w:shd w:val="clear" w:color="auto" w:fill="FFFFFF"/>
                <w:vertAlign w:val="subscript"/>
              </w:rPr>
              <w:t>2</w:t>
            </w:r>
          </w:p>
          <w:p w14:paraId="6C40AD71">
            <w:pPr>
              <w:pStyle w:val="19"/>
              <w:widowControl w:val="0"/>
              <w:adjustRightInd w:val="0"/>
              <w:snapToGrid w:val="0"/>
              <w:ind w:firstLine="420" w:firstLineChars="200"/>
              <w:textAlignment w:val="center"/>
              <w:rPr>
                <w:rFonts w:hint="eastAsia"/>
                <w:color w:val="FF0000"/>
              </w:rPr>
            </w:pPr>
            <w:r>
              <w:rPr>
                <w:rFonts w:hAnsi="宋体"/>
                <w:color w:val="FF0000"/>
                <w:shd w:val="clear" w:color="auto" w:fill="FFFFFF"/>
              </w:rPr>
              <w:t>即：</w:t>
            </w:r>
            <w:r>
              <w:rPr>
                <w:i/>
                <w:color w:val="FF0000"/>
                <w:shd w:val="clear" w:color="auto" w:fill="FFFFFF"/>
              </w:rPr>
              <w:t>ρ</w:t>
            </w:r>
            <w:r>
              <w:rPr>
                <w:rFonts w:hAnsi="宋体"/>
                <w:color w:val="FF0000"/>
                <w:shd w:val="clear" w:color="auto" w:fill="FFFFFF"/>
                <w:vertAlign w:val="subscript"/>
              </w:rPr>
              <w:t>水</w:t>
            </w:r>
            <w:r>
              <w:rPr>
                <w:i/>
                <w:color w:val="FF0000"/>
                <w:shd w:val="clear" w:color="auto" w:fill="FFFFFF"/>
              </w:rPr>
              <w:t>gV</w:t>
            </w:r>
            <w:r>
              <w:rPr>
                <w:rFonts w:hAnsi="宋体"/>
                <w:color w:val="FF0000"/>
                <w:shd w:val="clear" w:color="auto" w:fill="FFFFFF"/>
                <w:vertAlign w:val="subscript"/>
              </w:rPr>
              <w:t>排</w:t>
            </w:r>
            <w:r>
              <w:rPr>
                <w:color w:val="FF0000"/>
                <w:shd w:val="clear" w:color="auto" w:fill="FFFFFF"/>
                <w:vertAlign w:val="subscript"/>
              </w:rPr>
              <w:t>1</w:t>
            </w:r>
            <w:r>
              <w:rPr>
                <w:color w:val="FF0000"/>
                <w:shd w:val="clear" w:color="auto" w:fill="FFFFFF"/>
              </w:rPr>
              <w:t>=</w:t>
            </w:r>
            <w:r>
              <w:rPr>
                <w:i/>
                <w:color w:val="FF0000"/>
                <w:shd w:val="clear" w:color="auto" w:fill="FFFFFF"/>
              </w:rPr>
              <w:t>ρ</w:t>
            </w:r>
            <w:r>
              <w:rPr>
                <w:rFonts w:hAnsi="宋体"/>
                <w:color w:val="FF0000"/>
                <w:shd w:val="clear" w:color="auto" w:fill="FFFFFF"/>
                <w:vertAlign w:val="subscript"/>
              </w:rPr>
              <w:t>酒精</w:t>
            </w:r>
            <w:r>
              <w:rPr>
                <w:i/>
                <w:color w:val="FF0000"/>
                <w:shd w:val="clear" w:color="auto" w:fill="FFFFFF"/>
              </w:rPr>
              <w:t>gV</w:t>
            </w:r>
            <w:r>
              <w:rPr>
                <w:rFonts w:hAnsi="宋体"/>
                <w:color w:val="FF0000"/>
                <w:shd w:val="clear" w:color="auto" w:fill="FFFFFF"/>
                <w:vertAlign w:val="subscript"/>
              </w:rPr>
              <w:t>排</w:t>
            </w:r>
            <w:r>
              <w:rPr>
                <w:color w:val="FF0000"/>
                <w:shd w:val="clear" w:color="auto" w:fill="FFFFFF"/>
                <w:vertAlign w:val="subscript"/>
              </w:rPr>
              <w:t>2</w:t>
            </w:r>
          </w:p>
          <w:p w14:paraId="7D22348E">
            <w:pPr>
              <w:pStyle w:val="19"/>
              <w:widowControl w:val="0"/>
              <w:adjustRightInd w:val="0"/>
              <w:snapToGrid w:val="0"/>
              <w:ind w:firstLine="420" w:firstLineChars="200"/>
              <w:textAlignment w:val="center"/>
              <w:rPr>
                <w:rFonts w:hint="eastAsia"/>
                <w:color w:val="FF0000"/>
                <w:shd w:val="clear" w:color="auto" w:fill="FFFFFF"/>
                <w:vertAlign w:val="superscript"/>
              </w:rPr>
            </w:pPr>
            <w:r>
              <w:rPr>
                <w:rFonts w:hAnsi="宋体"/>
                <w:color w:val="FF0000"/>
                <w:shd w:val="clear" w:color="auto" w:fill="FFFFFF"/>
              </w:rPr>
              <w:t>∵</w:t>
            </w:r>
            <w:r>
              <w:rPr>
                <w:rFonts w:hint="eastAsia" w:hAnsi="宋体"/>
                <w:color w:val="FF0000"/>
                <w:shd w:val="clear" w:color="auto" w:fill="FFFFFF"/>
              </w:rPr>
              <w:t xml:space="preserve"> </w:t>
            </w:r>
            <w:r>
              <w:rPr>
                <w:i/>
                <w:color w:val="FF0000"/>
                <w:shd w:val="clear" w:color="auto" w:fill="FFFFFF"/>
              </w:rPr>
              <w:t>ρ</w:t>
            </w:r>
            <w:r>
              <w:rPr>
                <w:rFonts w:hAnsi="宋体"/>
                <w:color w:val="FF0000"/>
                <w:shd w:val="clear" w:color="auto" w:fill="FFFFFF"/>
                <w:vertAlign w:val="subscript"/>
              </w:rPr>
              <w:t>酒精</w:t>
            </w:r>
            <w:r>
              <w:rPr>
                <w:color w:val="FF0000"/>
                <w:shd w:val="clear" w:color="auto" w:fill="FFFFFF"/>
              </w:rPr>
              <w:t>=0.8×10</w:t>
            </w:r>
            <w:r>
              <w:rPr>
                <w:color w:val="FF0000"/>
                <w:shd w:val="clear" w:color="auto" w:fill="FFFFFF"/>
                <w:vertAlign w:val="superscript"/>
              </w:rPr>
              <w:t>3</w:t>
            </w:r>
            <w:r>
              <w:rPr>
                <w:color w:val="FF0000"/>
                <w:shd w:val="clear" w:color="auto" w:fill="FFFFFF"/>
              </w:rPr>
              <w:t>kg/m</w:t>
            </w:r>
            <w:r>
              <w:rPr>
                <w:color w:val="FF0000"/>
                <w:shd w:val="clear" w:color="auto" w:fill="FFFFFF"/>
                <w:vertAlign w:val="superscript"/>
              </w:rPr>
              <w:t>3</w:t>
            </w:r>
            <w:r>
              <w:rPr>
                <w:rFonts w:hint="eastAsia" w:hAnsi="宋体"/>
                <w:color w:val="FF0000"/>
                <w:shd w:val="clear" w:color="auto" w:fill="FFFFFF"/>
              </w:rPr>
              <w:t>&lt;</w:t>
            </w:r>
            <w:r>
              <w:rPr>
                <w:i/>
                <w:color w:val="FF0000"/>
                <w:shd w:val="clear" w:color="auto" w:fill="FFFFFF"/>
              </w:rPr>
              <w:t>ρ</w:t>
            </w:r>
            <w:r>
              <w:rPr>
                <w:rFonts w:hAnsi="宋体"/>
                <w:color w:val="FF0000"/>
                <w:shd w:val="clear" w:color="auto" w:fill="FFFFFF"/>
                <w:vertAlign w:val="subscript"/>
              </w:rPr>
              <w:t>水</w:t>
            </w:r>
            <w:r>
              <w:rPr>
                <w:color w:val="FF0000"/>
                <w:shd w:val="clear" w:color="auto" w:fill="FFFFFF"/>
              </w:rPr>
              <w:t>=1×10</w:t>
            </w:r>
            <w:r>
              <w:rPr>
                <w:color w:val="FF0000"/>
                <w:shd w:val="clear" w:color="auto" w:fill="FFFFFF"/>
                <w:vertAlign w:val="superscript"/>
              </w:rPr>
              <w:t>3</w:t>
            </w:r>
            <w:r>
              <w:rPr>
                <w:color w:val="FF0000"/>
                <w:shd w:val="clear" w:color="auto" w:fill="FFFFFF"/>
              </w:rPr>
              <w:t>kg/m</w:t>
            </w:r>
            <w:r>
              <w:rPr>
                <w:color w:val="FF0000"/>
                <w:shd w:val="clear" w:color="auto" w:fill="FFFFFF"/>
                <w:vertAlign w:val="superscript"/>
              </w:rPr>
              <w:t>3</w:t>
            </w:r>
          </w:p>
          <w:p w14:paraId="5446EC7C">
            <w:pPr>
              <w:pStyle w:val="19"/>
              <w:widowControl w:val="0"/>
              <w:adjustRightInd w:val="0"/>
              <w:snapToGrid w:val="0"/>
              <w:ind w:firstLine="420" w:firstLineChars="200"/>
              <w:textAlignment w:val="center"/>
              <w:rPr>
                <w:rFonts w:hint="eastAsia"/>
                <w:color w:val="FF0000"/>
                <w:shd w:val="clear" w:color="auto" w:fill="FFFFFF"/>
                <w:vertAlign w:val="subscript"/>
              </w:rPr>
            </w:pPr>
            <w:r>
              <w:rPr>
                <w:rFonts w:hAnsi="宋体"/>
                <w:color w:val="FF0000"/>
                <w:shd w:val="clear" w:color="auto" w:fill="FFFFFF"/>
              </w:rPr>
              <w:t>∴</w:t>
            </w:r>
            <w:r>
              <w:rPr>
                <w:rFonts w:hint="eastAsia" w:hAnsi="宋体"/>
                <w:color w:val="FF0000"/>
                <w:shd w:val="clear" w:color="auto" w:fill="FFFFFF"/>
              </w:rPr>
              <w:t xml:space="preserve"> </w:t>
            </w:r>
            <w:r>
              <w:rPr>
                <w:i/>
                <w:color w:val="FF0000"/>
                <w:shd w:val="clear" w:color="auto" w:fill="FFFFFF"/>
              </w:rPr>
              <w:t>V</w:t>
            </w:r>
            <w:r>
              <w:rPr>
                <w:rFonts w:hAnsi="宋体"/>
                <w:color w:val="FF0000"/>
                <w:shd w:val="clear" w:color="auto" w:fill="FFFFFF"/>
                <w:vertAlign w:val="subscript"/>
              </w:rPr>
              <w:t>排</w:t>
            </w:r>
            <w:r>
              <w:rPr>
                <w:color w:val="FF0000"/>
                <w:shd w:val="clear" w:color="auto" w:fill="FFFFFF"/>
                <w:vertAlign w:val="subscript"/>
              </w:rPr>
              <w:t>1</w:t>
            </w:r>
            <w:r>
              <w:rPr>
                <w:rFonts w:hint="eastAsia" w:hAnsi="宋体"/>
                <w:color w:val="FF0000"/>
                <w:shd w:val="clear" w:color="auto" w:fill="FFFFFF"/>
              </w:rPr>
              <w:t>&lt;</w:t>
            </w:r>
            <w:r>
              <w:rPr>
                <w:i/>
                <w:color w:val="FF0000"/>
                <w:shd w:val="clear" w:color="auto" w:fill="FFFFFF"/>
              </w:rPr>
              <w:t>V</w:t>
            </w:r>
            <w:r>
              <w:rPr>
                <w:rFonts w:hAnsi="宋体"/>
                <w:color w:val="FF0000"/>
                <w:shd w:val="clear" w:color="auto" w:fill="FFFFFF"/>
                <w:vertAlign w:val="subscript"/>
              </w:rPr>
              <w:t>排</w:t>
            </w:r>
            <w:r>
              <w:rPr>
                <w:color w:val="FF0000"/>
                <w:shd w:val="clear" w:color="auto" w:fill="FFFFFF"/>
                <w:vertAlign w:val="subscript"/>
              </w:rPr>
              <w:t>2</w:t>
            </w:r>
          </w:p>
          <w:p w14:paraId="620C1E7F">
            <w:pPr>
              <w:pStyle w:val="19"/>
              <w:widowControl w:val="0"/>
              <w:adjustRightInd w:val="0"/>
              <w:snapToGrid w:val="0"/>
              <w:ind w:firstLine="420" w:firstLineChars="200"/>
              <w:textAlignment w:val="center"/>
              <w:rPr>
                <w:rFonts w:hint="eastAsia" w:hAnsi="宋体"/>
                <w:color w:val="FF0000"/>
                <w:shd w:val="clear" w:color="auto" w:fill="FFFFFF"/>
              </w:rPr>
            </w:pPr>
            <w:r>
              <w:rPr>
                <w:rFonts w:hAnsi="宋体"/>
                <w:color w:val="FF0000"/>
                <w:shd w:val="clear" w:color="auto" w:fill="FFFFFF"/>
              </w:rPr>
              <w:t>则由图可知：装水的容器是乙。</w:t>
            </w:r>
          </w:p>
          <w:p w14:paraId="2E54462E">
            <w:pPr>
              <w:pStyle w:val="19"/>
              <w:widowControl w:val="0"/>
              <w:adjustRightInd w:val="0"/>
              <w:snapToGrid w:val="0"/>
              <w:ind w:firstLine="420" w:firstLineChars="200"/>
              <w:textAlignment w:val="center"/>
              <w:rPr>
                <w:rFonts w:hint="eastAsia"/>
                <w:color w:val="FF0000"/>
                <w:shd w:val="clear" w:color="auto" w:fill="FFFFFF"/>
                <w:vertAlign w:val="subscript"/>
              </w:rPr>
            </w:pPr>
            <w:r>
              <w:rPr>
                <w:rFonts w:hAnsi="宋体"/>
                <w:color w:val="FF0000"/>
                <w:shd w:val="clear" w:color="auto" w:fill="FFFFFF"/>
              </w:rPr>
              <w:t>（</w:t>
            </w:r>
            <w:r>
              <w:rPr>
                <w:color w:val="FF0000"/>
                <w:shd w:val="clear" w:color="auto" w:fill="FFFFFF"/>
              </w:rPr>
              <w:t>2</w:t>
            </w:r>
            <w:r>
              <w:rPr>
                <w:rFonts w:hAnsi="宋体"/>
                <w:color w:val="FF0000"/>
                <w:shd w:val="clear" w:color="auto" w:fill="FFFFFF"/>
              </w:rPr>
              <w:t>）①∵</w:t>
            </w:r>
            <w:r>
              <w:rPr>
                <w:rFonts w:hint="eastAsia" w:hAnsi="宋体"/>
                <w:color w:val="FF0000"/>
                <w:shd w:val="clear" w:color="auto" w:fill="FFFFFF"/>
              </w:rPr>
              <w:t xml:space="preserve"> </w:t>
            </w:r>
            <w:r>
              <w:rPr>
                <w:i/>
                <w:color w:val="FF0000"/>
                <w:shd w:val="clear" w:color="auto" w:fill="FFFFFF"/>
              </w:rPr>
              <w:t>V</w:t>
            </w:r>
            <w:r>
              <w:rPr>
                <w:rFonts w:hAnsi="宋体"/>
                <w:color w:val="FF0000"/>
                <w:shd w:val="clear" w:color="auto" w:fill="FFFFFF"/>
                <w:vertAlign w:val="subscript"/>
              </w:rPr>
              <w:t>排</w:t>
            </w:r>
            <w:r>
              <w:rPr>
                <w:color w:val="FF0000"/>
                <w:shd w:val="clear" w:color="auto" w:fill="FFFFFF"/>
                <w:vertAlign w:val="subscript"/>
              </w:rPr>
              <w:t>1</w:t>
            </w:r>
            <w:r>
              <w:rPr>
                <w:rFonts w:hint="eastAsia" w:hAnsi="宋体"/>
                <w:color w:val="FF0000"/>
                <w:shd w:val="clear" w:color="auto" w:fill="FFFFFF"/>
              </w:rPr>
              <w:t>&lt;</w:t>
            </w:r>
            <w:r>
              <w:rPr>
                <w:i/>
                <w:color w:val="FF0000"/>
                <w:shd w:val="clear" w:color="auto" w:fill="FFFFFF"/>
              </w:rPr>
              <w:t>V</w:t>
            </w:r>
            <w:r>
              <w:rPr>
                <w:rFonts w:hAnsi="宋体"/>
                <w:color w:val="FF0000"/>
                <w:shd w:val="clear" w:color="auto" w:fill="FFFFFF"/>
                <w:vertAlign w:val="subscript"/>
              </w:rPr>
              <w:t>排</w:t>
            </w:r>
            <w:r>
              <w:rPr>
                <w:color w:val="FF0000"/>
                <w:shd w:val="clear" w:color="auto" w:fill="FFFFFF"/>
                <w:vertAlign w:val="subscript"/>
              </w:rPr>
              <w:t>2</w:t>
            </w:r>
          </w:p>
          <w:p w14:paraId="49E412BA">
            <w:pPr>
              <w:pStyle w:val="19"/>
              <w:widowControl w:val="0"/>
              <w:adjustRightInd w:val="0"/>
              <w:snapToGrid w:val="0"/>
              <w:ind w:firstLine="420" w:firstLineChars="200"/>
              <w:textAlignment w:val="center"/>
              <w:rPr>
                <w:rFonts w:hint="eastAsia" w:hAnsi="宋体"/>
                <w:color w:val="FF0000"/>
                <w:shd w:val="clear" w:color="auto" w:fill="FFFFFF"/>
              </w:rPr>
            </w:pPr>
            <w:r>
              <w:rPr>
                <w:rFonts w:hAnsi="宋体"/>
                <w:color w:val="FF0000"/>
                <w:shd w:val="clear" w:color="auto" w:fill="FFFFFF"/>
              </w:rPr>
              <w:t>∴</w:t>
            </w:r>
            <w:r>
              <w:rPr>
                <w:rFonts w:hint="eastAsia" w:hAnsi="宋体"/>
                <w:color w:val="FF0000"/>
                <w:shd w:val="clear" w:color="auto" w:fill="FFFFFF"/>
              </w:rPr>
              <w:t xml:space="preserve"> </w:t>
            </w:r>
            <w:r>
              <w:rPr>
                <w:rFonts w:hAnsi="宋体"/>
                <w:color w:val="FF0000"/>
                <w:shd w:val="clear" w:color="auto" w:fill="FFFFFF"/>
              </w:rPr>
              <w:t>密度计放在酒精中，液面的位置在纯水密度值刻度线的上方，</w:t>
            </w:r>
          </w:p>
          <w:p w14:paraId="2B538486">
            <w:pPr>
              <w:pStyle w:val="19"/>
              <w:widowControl w:val="0"/>
              <w:adjustRightInd w:val="0"/>
              <w:snapToGrid w:val="0"/>
              <w:ind w:firstLine="420" w:firstLineChars="200"/>
              <w:textAlignment w:val="center"/>
              <w:rPr>
                <w:rFonts w:hint="eastAsia" w:hAnsi="宋体"/>
                <w:color w:val="FF0000"/>
                <w:shd w:val="clear" w:color="auto" w:fill="FFFFFF"/>
              </w:rPr>
            </w:pPr>
            <w:r>
              <w:rPr>
                <w:rFonts w:hAnsi="宋体"/>
                <w:color w:val="FF0000"/>
                <w:shd w:val="clear" w:color="auto" w:fill="FFFFFF"/>
              </w:rPr>
              <w:t>即刻度</w:t>
            </w:r>
            <w:r>
              <w:rPr>
                <w:color w:val="FF0000"/>
                <w:shd w:val="clear" w:color="auto" w:fill="FFFFFF"/>
              </w:rPr>
              <w:t>0.9</w:t>
            </w:r>
            <w:r>
              <w:rPr>
                <w:rFonts w:hAnsi="宋体"/>
                <w:color w:val="FF0000"/>
                <w:shd w:val="clear" w:color="auto" w:fill="FFFFFF"/>
              </w:rPr>
              <w:t>应该在</w:t>
            </w:r>
            <w:r>
              <w:rPr>
                <w:color w:val="FF0000"/>
                <w:shd w:val="clear" w:color="auto" w:fill="FFFFFF"/>
              </w:rPr>
              <w:t>p</w:t>
            </w:r>
            <w:r>
              <w:rPr>
                <w:rFonts w:hAnsi="宋体"/>
                <w:color w:val="FF0000"/>
                <w:shd w:val="clear" w:color="auto" w:fill="FFFFFF"/>
              </w:rPr>
              <w:t>点。</w:t>
            </w:r>
          </w:p>
          <w:p w14:paraId="28B9469C">
            <w:pPr>
              <w:pStyle w:val="19"/>
              <w:widowControl w:val="0"/>
              <w:adjustRightInd w:val="0"/>
              <w:snapToGrid w:val="0"/>
              <w:ind w:firstLine="420" w:firstLineChars="200"/>
              <w:textAlignment w:val="center"/>
              <w:rPr>
                <w:rFonts w:hint="eastAsia"/>
                <w:color w:val="FF0000"/>
                <w:shd w:val="clear" w:color="auto" w:fill="FFFFFF"/>
              </w:rPr>
            </w:pPr>
            <w:r>
              <w:rPr>
                <w:rFonts w:hAnsi="宋体"/>
                <w:color w:val="FF0000"/>
                <w:shd w:val="clear" w:color="auto" w:fill="FFFFFF"/>
              </w:rPr>
              <w:t>②∵</w:t>
            </w:r>
            <w:r>
              <w:rPr>
                <w:rFonts w:hint="eastAsia" w:hAnsi="宋体"/>
                <w:color w:val="FF0000"/>
                <w:shd w:val="clear" w:color="auto" w:fill="FFFFFF"/>
              </w:rPr>
              <w:t xml:space="preserve"> </w:t>
            </w:r>
            <w:r>
              <w:rPr>
                <w:i/>
                <w:color w:val="FF0000"/>
                <w:shd w:val="clear" w:color="auto" w:fill="FFFFFF"/>
              </w:rPr>
              <w:t>V</w:t>
            </w:r>
            <w:r>
              <w:rPr>
                <w:color w:val="FF0000"/>
                <w:shd w:val="clear" w:color="auto" w:fill="FFFFFF"/>
              </w:rPr>
              <w:t>=</w:t>
            </w:r>
            <w:r>
              <w:rPr>
                <w:i/>
                <w:color w:val="FF0000"/>
                <w:shd w:val="clear" w:color="auto" w:fill="FFFFFF"/>
              </w:rPr>
              <w:t>Sh</w:t>
            </w:r>
          </w:p>
          <w:p w14:paraId="43A8D59A">
            <w:pPr>
              <w:pStyle w:val="19"/>
              <w:widowControl w:val="0"/>
              <w:adjustRightInd w:val="0"/>
              <w:snapToGrid w:val="0"/>
              <w:ind w:firstLine="420" w:firstLineChars="200"/>
              <w:textAlignment w:val="center"/>
              <w:rPr>
                <w:rFonts w:hint="eastAsia" w:hAnsi="宋体"/>
                <w:color w:val="FF0000"/>
                <w:shd w:val="clear" w:color="auto" w:fill="FFFFFF"/>
                <w:vertAlign w:val="subscript"/>
              </w:rPr>
            </w:pPr>
            <w:r>
              <w:rPr>
                <w:rFonts w:hAnsi="宋体"/>
                <w:color w:val="FF0000"/>
                <w:shd w:val="clear" w:color="auto" w:fill="FFFFFF"/>
              </w:rPr>
              <w:t>∴</w:t>
            </w:r>
            <w:r>
              <w:rPr>
                <w:rFonts w:hint="eastAsia" w:hAnsi="宋体"/>
                <w:color w:val="FF0000"/>
                <w:shd w:val="clear" w:color="auto" w:fill="FFFFFF"/>
              </w:rPr>
              <w:t xml:space="preserve"> </w:t>
            </w:r>
            <w:r>
              <w:rPr>
                <w:i/>
                <w:color w:val="FF0000"/>
                <w:shd w:val="clear" w:color="auto" w:fill="FFFFFF"/>
              </w:rPr>
              <w:t>F</w:t>
            </w:r>
            <w:r>
              <w:rPr>
                <w:rFonts w:hAnsi="宋体"/>
                <w:color w:val="FF0000"/>
                <w:shd w:val="clear" w:color="auto" w:fill="FFFFFF"/>
                <w:vertAlign w:val="subscript"/>
              </w:rPr>
              <w:t>浮</w:t>
            </w:r>
            <w:r>
              <w:rPr>
                <w:color w:val="FF0000"/>
                <w:shd w:val="clear" w:color="auto" w:fill="FFFFFF"/>
              </w:rPr>
              <w:t>=</w:t>
            </w:r>
            <w:r>
              <w:rPr>
                <w:i/>
                <w:color w:val="FF0000"/>
                <w:shd w:val="clear" w:color="auto" w:fill="FFFFFF"/>
              </w:rPr>
              <w:t>G</w:t>
            </w:r>
            <w:r>
              <w:rPr>
                <w:rFonts w:hAnsi="宋体"/>
                <w:color w:val="FF0000"/>
                <w:shd w:val="clear" w:color="auto" w:fill="FFFFFF"/>
                <w:vertAlign w:val="subscript"/>
              </w:rPr>
              <w:t>物</w:t>
            </w:r>
          </w:p>
          <w:p w14:paraId="6E43EC2D">
            <w:pPr>
              <w:pStyle w:val="19"/>
              <w:widowControl w:val="0"/>
              <w:adjustRightInd w:val="0"/>
              <w:snapToGrid w:val="0"/>
              <w:ind w:firstLine="420" w:firstLineChars="200"/>
              <w:textAlignment w:val="center"/>
              <w:rPr>
                <w:rFonts w:hint="eastAsia" w:hAnsi="宋体"/>
                <w:color w:val="FF0000"/>
                <w:shd w:val="clear" w:color="auto" w:fill="FFFFFF"/>
              </w:rPr>
            </w:pPr>
            <w:r>
              <w:rPr>
                <w:rFonts w:hAnsi="宋体"/>
                <w:color w:val="FF0000"/>
                <w:shd w:val="clear" w:color="auto" w:fill="FFFFFF"/>
              </w:rPr>
              <w:t>即：</w:t>
            </w:r>
            <w:bookmarkStart w:id="128" w:name="OLE_LINK69"/>
            <w:bookmarkStart w:id="129" w:name="OLE_LINK68"/>
            <w:r>
              <w:rPr>
                <w:i/>
                <w:color w:val="FF0000"/>
                <w:shd w:val="clear" w:color="auto" w:fill="FFFFFF"/>
              </w:rPr>
              <w:t>ρ</w:t>
            </w:r>
            <w:r>
              <w:rPr>
                <w:rFonts w:hAnsi="宋体"/>
                <w:color w:val="FF0000"/>
                <w:shd w:val="clear" w:color="auto" w:fill="FFFFFF"/>
                <w:vertAlign w:val="subscript"/>
              </w:rPr>
              <w:t>液</w:t>
            </w:r>
            <w:r>
              <w:rPr>
                <w:i/>
                <w:color w:val="FF0000"/>
                <w:shd w:val="clear" w:color="auto" w:fill="FFFFFF"/>
              </w:rPr>
              <w:t>gV</w:t>
            </w:r>
            <w:r>
              <w:rPr>
                <w:rFonts w:hAnsi="宋体"/>
                <w:color w:val="FF0000"/>
                <w:shd w:val="clear" w:color="auto" w:fill="FFFFFF"/>
                <w:vertAlign w:val="subscript"/>
              </w:rPr>
              <w:t>排</w:t>
            </w:r>
            <w:r>
              <w:rPr>
                <w:color w:val="FF0000"/>
                <w:shd w:val="clear" w:color="auto" w:fill="FFFFFF"/>
              </w:rPr>
              <w:t>=</w:t>
            </w:r>
            <w:bookmarkEnd w:id="128"/>
            <w:bookmarkEnd w:id="129"/>
            <w:r>
              <w:rPr>
                <w:i/>
                <w:color w:val="FF0000"/>
                <w:shd w:val="clear" w:color="auto" w:fill="FFFFFF"/>
              </w:rPr>
              <w:t>ρ</w:t>
            </w:r>
            <w:r>
              <w:rPr>
                <w:rFonts w:hAnsi="宋体"/>
                <w:color w:val="FF0000"/>
                <w:shd w:val="clear" w:color="auto" w:fill="FFFFFF"/>
                <w:vertAlign w:val="subscript"/>
              </w:rPr>
              <w:t>液</w:t>
            </w:r>
            <w:r>
              <w:rPr>
                <w:i/>
                <w:color w:val="FF0000"/>
                <w:shd w:val="clear" w:color="auto" w:fill="FFFFFF"/>
              </w:rPr>
              <w:t>gSh</w:t>
            </w:r>
            <w:r>
              <w:rPr>
                <w:rFonts w:hAnsi="宋体"/>
                <w:color w:val="FF0000"/>
                <w:shd w:val="clear" w:color="auto" w:fill="FFFFFF"/>
                <w:vertAlign w:val="subscript"/>
              </w:rPr>
              <w:t>浸</w:t>
            </w:r>
            <w:r>
              <w:rPr>
                <w:color w:val="FF0000"/>
                <w:shd w:val="clear" w:color="auto" w:fill="FFFFFF"/>
              </w:rPr>
              <w:t>=</w:t>
            </w:r>
            <w:r>
              <w:rPr>
                <w:i/>
                <w:color w:val="FF0000"/>
                <w:shd w:val="clear" w:color="auto" w:fill="FFFFFF"/>
              </w:rPr>
              <w:t>G</w:t>
            </w:r>
            <w:r>
              <w:rPr>
                <w:rFonts w:hAnsi="宋体"/>
                <w:color w:val="FF0000"/>
                <w:shd w:val="clear" w:color="auto" w:fill="FFFFFF"/>
                <w:vertAlign w:val="subscript"/>
              </w:rPr>
              <w:t>物</w:t>
            </w:r>
          </w:p>
          <w:p w14:paraId="6121075F">
            <w:pPr>
              <w:pStyle w:val="19"/>
              <w:widowControl w:val="0"/>
              <w:adjustRightInd w:val="0"/>
              <w:snapToGrid w:val="0"/>
              <w:ind w:firstLine="420" w:firstLineChars="200"/>
              <w:textAlignment w:val="center"/>
              <w:rPr>
                <w:rStyle w:val="13"/>
                <w:rFonts w:hint="eastAsia" w:hAnsi="宋体"/>
                <w:color w:val="FF0000"/>
                <w:shd w:val="clear" w:color="auto" w:fill="FFFFFF"/>
              </w:rPr>
            </w:pPr>
            <w:r>
              <w:rPr>
                <w:rFonts w:hAnsi="宋体"/>
                <w:color w:val="FF0000"/>
                <w:shd w:val="clear" w:color="auto" w:fill="FFFFFF"/>
              </w:rPr>
              <w:t>∴</w:t>
            </w:r>
            <w:r>
              <w:rPr>
                <w:rFonts w:hint="eastAsia" w:hAnsi="宋体"/>
                <w:color w:val="FF0000"/>
                <w:shd w:val="clear" w:color="auto" w:fill="FFFFFF"/>
              </w:rPr>
              <w:t xml:space="preserve"> </w:t>
            </w:r>
            <w:r>
              <w:rPr>
                <w:rFonts w:hAnsi="宋体"/>
                <w:color w:val="FF0000"/>
                <w:shd w:val="clear" w:color="auto" w:fill="FFFFFF"/>
              </w:rPr>
              <w:object>
                <v:shape id="_x0000_i1352" o:spt="75" type="#_x0000_t75" style="height:35pt;width:59pt;" o:ole="t" filled="f" o:preferrelative="t" stroked="f" coordsize="21600,21600">
                  <v:path/>
                  <v:fill on="f" focussize="0,0"/>
                  <v:stroke on="f" joinstyle="miter"/>
                  <v:imagedata r:id="rId290" o:title=""/>
                  <o:lock v:ext="edit" aspectratio="t"/>
                  <w10:wrap type="none"/>
                  <w10:anchorlock/>
                </v:shape>
                <o:OLEObject Type="Embed" ProgID="Equation.DSMT4" ShapeID="_x0000_i1352" DrawAspect="Content" ObjectID="_1468075867" r:id="rId289">
                  <o:LockedField>false</o:LockedField>
                </o:OLEObject>
              </w:object>
            </w:r>
          </w:p>
          <w:p w14:paraId="10624219">
            <w:pPr>
              <w:pStyle w:val="19"/>
              <w:widowControl w:val="0"/>
              <w:adjustRightInd w:val="0"/>
              <w:snapToGrid w:val="0"/>
              <w:ind w:firstLine="420" w:firstLineChars="200"/>
              <w:textAlignment w:val="center"/>
              <w:rPr>
                <w:rFonts w:hint="eastAsia" w:hAnsi="宋体"/>
                <w:color w:val="FF0000"/>
                <w:shd w:val="clear" w:color="auto" w:fill="FFFFFF"/>
              </w:rPr>
            </w:pPr>
            <w:r>
              <w:rPr>
                <w:rFonts w:hAnsi="宋体"/>
                <w:color w:val="FF0000"/>
                <w:shd w:val="clear" w:color="auto" w:fill="FFFFFF"/>
              </w:rPr>
              <w:t>则密度计处于漂浮状态时浸没的深度与液体密度成反比，所以密度计刻度不均匀，即小明这样均匀标示刻度不对；</w:t>
            </w:r>
          </w:p>
          <w:p w14:paraId="7F3CD3ED">
            <w:pPr>
              <w:pStyle w:val="19"/>
              <w:widowControl w:val="0"/>
              <w:adjustRightInd w:val="0"/>
              <w:snapToGrid w:val="0"/>
              <w:ind w:firstLine="420" w:firstLineChars="200"/>
              <w:textAlignment w:val="center"/>
              <w:rPr>
                <w:rFonts w:hint="eastAsia" w:hAnsi="宋体"/>
                <w:color w:val="FF0000"/>
                <w:shd w:val="clear" w:color="auto" w:fill="FFFFFF"/>
              </w:rPr>
            </w:pPr>
            <w:r>
              <w:rPr>
                <w:rFonts w:hAnsi="宋体"/>
                <w:color w:val="FF0000"/>
                <w:shd w:val="clear" w:color="auto" w:fill="FFFFFF"/>
              </w:rPr>
              <w:t>③自制密度计的质量为</w:t>
            </w:r>
            <w:r>
              <w:rPr>
                <w:i/>
                <w:color w:val="FF0000"/>
                <w:shd w:val="clear" w:color="auto" w:fill="FFFFFF"/>
              </w:rPr>
              <w:t>m</w:t>
            </w:r>
            <w:r>
              <w:rPr>
                <w:rFonts w:hAnsi="宋体"/>
                <w:color w:val="FF0000"/>
                <w:shd w:val="clear" w:color="auto" w:fill="FFFFFF"/>
              </w:rPr>
              <w:t>，则</w:t>
            </w:r>
            <w:r>
              <w:rPr>
                <w:i/>
                <w:color w:val="FF0000"/>
                <w:shd w:val="clear" w:color="auto" w:fill="FFFFFF"/>
              </w:rPr>
              <w:t>G</w:t>
            </w:r>
            <w:r>
              <w:rPr>
                <w:color w:val="FF0000"/>
                <w:shd w:val="clear" w:color="auto" w:fill="FFFFFF"/>
              </w:rPr>
              <w:t>=</w:t>
            </w:r>
            <w:r>
              <w:rPr>
                <w:i/>
                <w:color w:val="FF0000"/>
                <w:shd w:val="clear" w:color="auto" w:fill="FFFFFF"/>
              </w:rPr>
              <w:t>mg</w:t>
            </w:r>
            <w:r>
              <w:rPr>
                <w:rFonts w:hAnsi="宋体"/>
                <w:color w:val="FF0000"/>
                <w:shd w:val="clear" w:color="auto" w:fill="FFFFFF"/>
              </w:rPr>
              <w:t>，若被测液体的密度为</w:t>
            </w:r>
            <w:r>
              <w:rPr>
                <w:i/>
                <w:color w:val="FF0000"/>
                <w:shd w:val="clear" w:color="auto" w:fill="FFFFFF"/>
              </w:rPr>
              <w:t>ρ</w:t>
            </w:r>
            <w:r>
              <w:rPr>
                <w:rFonts w:hAnsi="宋体"/>
                <w:color w:val="FF0000"/>
                <w:shd w:val="clear" w:color="auto" w:fill="FFFFFF"/>
                <w:vertAlign w:val="subscript"/>
              </w:rPr>
              <w:t>液</w:t>
            </w:r>
            <w:r>
              <w:rPr>
                <w:rFonts w:hAnsi="宋体"/>
                <w:color w:val="FF0000"/>
                <w:shd w:val="clear" w:color="auto" w:fill="FFFFFF"/>
              </w:rPr>
              <w:t>，密度计处于漂浮状态时，</w:t>
            </w:r>
            <w:r>
              <w:rPr>
                <w:i/>
                <w:color w:val="FF0000"/>
                <w:shd w:val="clear" w:color="auto" w:fill="FFFFFF"/>
              </w:rPr>
              <w:t>F</w:t>
            </w:r>
            <w:r>
              <w:rPr>
                <w:rFonts w:hAnsi="宋体"/>
                <w:color w:val="FF0000"/>
                <w:shd w:val="clear" w:color="auto" w:fill="FFFFFF"/>
                <w:vertAlign w:val="subscript"/>
              </w:rPr>
              <w:t>浮</w:t>
            </w:r>
            <w:r>
              <w:rPr>
                <w:color w:val="FF0000"/>
                <w:shd w:val="clear" w:color="auto" w:fill="FFFFFF"/>
              </w:rPr>
              <w:t>=</w:t>
            </w:r>
            <w:r>
              <w:rPr>
                <w:i/>
                <w:color w:val="FF0000"/>
                <w:shd w:val="clear" w:color="auto" w:fill="FFFFFF"/>
              </w:rPr>
              <w:t>G</w:t>
            </w:r>
            <w:r>
              <w:rPr>
                <w:rFonts w:hAnsi="宋体"/>
                <w:color w:val="FF0000"/>
                <w:shd w:val="clear" w:color="auto" w:fill="FFFFFF"/>
              </w:rPr>
              <w:t>，</w:t>
            </w:r>
          </w:p>
          <w:p w14:paraId="3C77AD14">
            <w:pPr>
              <w:pStyle w:val="19"/>
              <w:widowControl w:val="0"/>
              <w:adjustRightInd w:val="0"/>
              <w:snapToGrid w:val="0"/>
              <w:ind w:firstLine="420" w:firstLineChars="200"/>
              <w:textAlignment w:val="center"/>
              <w:rPr>
                <w:rFonts w:hint="eastAsia"/>
                <w:i/>
                <w:color w:val="FF0000"/>
                <w:shd w:val="clear" w:color="auto" w:fill="FFFFFF"/>
              </w:rPr>
            </w:pPr>
            <w:r>
              <w:rPr>
                <w:rFonts w:hAnsi="宋体"/>
                <w:color w:val="FF0000"/>
                <w:shd w:val="clear" w:color="auto" w:fill="FFFFFF"/>
              </w:rPr>
              <w:t>即：</w:t>
            </w:r>
            <w:r>
              <w:rPr>
                <w:i/>
                <w:color w:val="FF0000"/>
                <w:shd w:val="clear" w:color="auto" w:fill="FFFFFF"/>
              </w:rPr>
              <w:t>ρ</w:t>
            </w:r>
            <w:r>
              <w:rPr>
                <w:rFonts w:hAnsi="宋体"/>
                <w:color w:val="FF0000"/>
                <w:shd w:val="clear" w:color="auto" w:fill="FFFFFF"/>
                <w:vertAlign w:val="subscript"/>
              </w:rPr>
              <w:t>液</w:t>
            </w:r>
            <w:r>
              <w:rPr>
                <w:i/>
                <w:color w:val="FF0000"/>
                <w:shd w:val="clear" w:color="auto" w:fill="FFFFFF"/>
              </w:rPr>
              <w:t>gV</w:t>
            </w:r>
            <w:r>
              <w:rPr>
                <w:rFonts w:hAnsi="宋体"/>
                <w:color w:val="FF0000"/>
                <w:shd w:val="clear" w:color="auto" w:fill="FFFFFF"/>
                <w:vertAlign w:val="subscript"/>
              </w:rPr>
              <w:t>排</w:t>
            </w:r>
            <w:r>
              <w:rPr>
                <w:color w:val="FF0000"/>
                <w:shd w:val="clear" w:color="auto" w:fill="FFFFFF"/>
              </w:rPr>
              <w:t>=</w:t>
            </w:r>
            <w:r>
              <w:rPr>
                <w:i/>
                <w:color w:val="FF0000"/>
                <w:shd w:val="clear" w:color="auto" w:fill="FFFFFF"/>
              </w:rPr>
              <w:t>mg</w:t>
            </w:r>
          </w:p>
          <w:p w14:paraId="727C5FD6">
            <w:pPr>
              <w:pStyle w:val="19"/>
              <w:widowControl w:val="0"/>
              <w:adjustRightInd w:val="0"/>
              <w:snapToGrid w:val="0"/>
              <w:ind w:firstLine="420" w:firstLineChars="200"/>
              <w:textAlignment w:val="center"/>
              <w:rPr>
                <w:rFonts w:hint="eastAsia"/>
                <w:color w:val="FF0000"/>
                <w:shd w:val="clear" w:color="auto" w:fill="FFFFFF"/>
              </w:rPr>
            </w:pPr>
            <w:r>
              <w:rPr>
                <w:rFonts w:hAnsi="宋体"/>
                <w:color w:val="FF0000"/>
                <w:shd w:val="clear" w:color="auto" w:fill="FFFFFF"/>
              </w:rPr>
              <w:t>∵</w:t>
            </w:r>
            <w:r>
              <w:rPr>
                <w:rFonts w:hint="eastAsia" w:hAnsi="宋体"/>
                <w:color w:val="FF0000"/>
                <w:shd w:val="clear" w:color="auto" w:fill="FFFFFF"/>
              </w:rPr>
              <w:t xml:space="preserve"> </w:t>
            </w:r>
            <w:r>
              <w:rPr>
                <w:i/>
                <w:color w:val="FF0000"/>
                <w:shd w:val="clear" w:color="auto" w:fill="FFFFFF"/>
              </w:rPr>
              <w:t>V</w:t>
            </w:r>
            <w:r>
              <w:rPr>
                <w:rFonts w:hAnsi="宋体"/>
                <w:color w:val="FF0000"/>
                <w:shd w:val="clear" w:color="auto" w:fill="FFFFFF"/>
                <w:vertAlign w:val="subscript"/>
              </w:rPr>
              <w:t>排</w:t>
            </w:r>
            <w:r>
              <w:rPr>
                <w:color w:val="FF0000"/>
                <w:shd w:val="clear" w:color="auto" w:fill="FFFFFF"/>
              </w:rPr>
              <w:t>=</w:t>
            </w:r>
            <w:r>
              <w:rPr>
                <w:rFonts w:hint="eastAsia"/>
                <w:i/>
                <w:color w:val="FF0000"/>
                <w:shd w:val="clear" w:color="auto" w:fill="FFFFFF"/>
              </w:rPr>
              <w:t>S</w:t>
            </w:r>
            <w:r>
              <w:rPr>
                <w:i/>
                <w:color w:val="FF0000"/>
                <w:shd w:val="clear" w:color="auto" w:fill="FFFFFF"/>
              </w:rPr>
              <w:t>h</w:t>
            </w:r>
          </w:p>
          <w:p w14:paraId="73DD9614">
            <w:pPr>
              <w:pStyle w:val="19"/>
              <w:widowControl w:val="0"/>
              <w:adjustRightInd w:val="0"/>
              <w:snapToGrid w:val="0"/>
              <w:ind w:firstLine="420" w:firstLineChars="200"/>
              <w:textAlignment w:val="center"/>
              <w:rPr>
                <w:rFonts w:hint="eastAsia"/>
                <w:i/>
                <w:color w:val="FF0000"/>
                <w:shd w:val="clear" w:color="auto" w:fill="FFFFFF"/>
              </w:rPr>
            </w:pPr>
            <w:r>
              <w:rPr>
                <w:rFonts w:hAnsi="宋体"/>
                <w:color w:val="FF0000"/>
                <w:shd w:val="clear" w:color="auto" w:fill="FFFFFF"/>
              </w:rPr>
              <w:t>∴</w:t>
            </w:r>
            <w:r>
              <w:rPr>
                <w:rFonts w:hint="eastAsia" w:hAnsi="宋体"/>
                <w:color w:val="FF0000"/>
                <w:shd w:val="clear" w:color="auto" w:fill="FFFFFF"/>
              </w:rPr>
              <w:t xml:space="preserve"> </w:t>
            </w:r>
            <w:r>
              <w:rPr>
                <w:i/>
                <w:color w:val="FF0000"/>
                <w:shd w:val="clear" w:color="auto" w:fill="FFFFFF"/>
              </w:rPr>
              <w:t>ρ</w:t>
            </w:r>
            <w:r>
              <w:rPr>
                <w:rFonts w:hAnsi="宋体"/>
                <w:color w:val="FF0000"/>
                <w:shd w:val="clear" w:color="auto" w:fill="FFFFFF"/>
                <w:vertAlign w:val="subscript"/>
              </w:rPr>
              <w:t>液</w:t>
            </w:r>
            <w:r>
              <w:rPr>
                <w:i/>
                <w:color w:val="FF0000"/>
                <w:shd w:val="clear" w:color="auto" w:fill="FFFFFF"/>
              </w:rPr>
              <w:t>g</w:t>
            </w:r>
            <w:r>
              <w:rPr>
                <w:rFonts w:hint="eastAsia"/>
                <w:i/>
                <w:color w:val="FF0000"/>
                <w:shd w:val="clear" w:color="auto" w:fill="FFFFFF"/>
              </w:rPr>
              <w:t>S</w:t>
            </w:r>
            <w:r>
              <w:rPr>
                <w:i/>
                <w:color w:val="FF0000"/>
                <w:shd w:val="clear" w:color="auto" w:fill="FFFFFF"/>
              </w:rPr>
              <w:t>h</w:t>
            </w:r>
            <w:r>
              <w:rPr>
                <w:color w:val="FF0000"/>
                <w:shd w:val="clear" w:color="auto" w:fill="FFFFFF"/>
              </w:rPr>
              <w:t>=</w:t>
            </w:r>
            <w:r>
              <w:rPr>
                <w:i/>
                <w:color w:val="FF0000"/>
                <w:shd w:val="clear" w:color="auto" w:fill="FFFFFF"/>
              </w:rPr>
              <w:t>mg</w:t>
            </w:r>
          </w:p>
          <w:p w14:paraId="2ED3380B">
            <w:pPr>
              <w:pStyle w:val="19"/>
              <w:widowControl w:val="0"/>
              <w:adjustRightInd w:val="0"/>
              <w:snapToGrid w:val="0"/>
              <w:ind w:firstLine="420" w:firstLineChars="200"/>
              <w:textAlignment w:val="center"/>
              <w:rPr>
                <w:rStyle w:val="13"/>
                <w:rFonts w:hint="eastAsia" w:hAnsi="宋体"/>
                <w:color w:val="FF0000"/>
                <w:shd w:val="clear" w:color="auto" w:fill="FFFFFF"/>
              </w:rPr>
            </w:pPr>
            <w:r>
              <w:rPr>
                <w:rFonts w:hAnsi="宋体"/>
                <w:color w:val="FF0000"/>
                <w:shd w:val="clear" w:color="auto" w:fill="FFFFFF"/>
              </w:rPr>
              <w:t>∴</w:t>
            </w:r>
            <w:r>
              <w:rPr>
                <w:rFonts w:hint="eastAsia" w:hAnsi="宋体"/>
                <w:color w:val="FF0000"/>
                <w:shd w:val="clear" w:color="auto" w:fill="FFFFFF"/>
              </w:rPr>
              <w:t xml:space="preserve"> </w:t>
            </w:r>
            <w:bookmarkStart w:id="130" w:name="OLE_LINK65"/>
            <w:r>
              <w:rPr>
                <w:rFonts w:hAnsi="宋体"/>
                <w:color w:val="FF0000"/>
                <w:shd w:val="clear" w:color="auto" w:fill="FFFFFF"/>
              </w:rPr>
              <w:object>
                <v:shape id="_x0000_i1353" o:spt="75" type="#_x0000_t75" style="height:35pt;width:88pt;" o:ole="t" filled="f" o:preferrelative="t" stroked="f" coordsize="21600,21600">
                  <v:path/>
                  <v:fill on="f" focussize="0,0"/>
                  <v:stroke on="f" joinstyle="miter"/>
                  <v:imagedata r:id="rId292" o:title=""/>
                  <o:lock v:ext="edit" aspectratio="t"/>
                  <w10:wrap type="none"/>
                  <w10:anchorlock/>
                </v:shape>
                <o:OLEObject Type="Embed" ProgID="Equation.DSMT4" ShapeID="_x0000_i1353" DrawAspect="Content" ObjectID="_1468075868" r:id="rId291">
                  <o:LockedField>false</o:LockedField>
                </o:OLEObject>
              </w:object>
            </w:r>
            <w:bookmarkEnd w:id="130"/>
          </w:p>
          <w:p w14:paraId="00235F0B">
            <w:pPr>
              <w:pStyle w:val="19"/>
              <w:widowControl w:val="0"/>
              <w:adjustRightInd w:val="0"/>
              <w:snapToGrid w:val="0"/>
              <w:ind w:firstLine="420" w:firstLineChars="200"/>
              <w:textAlignment w:val="center"/>
              <w:rPr>
                <w:color w:val="FF0000"/>
                <w:kern w:val="0"/>
              </w:rPr>
            </w:pPr>
            <w:r>
              <w:rPr>
                <w:rFonts w:hAnsi="宋体"/>
                <w:color w:val="FF0000"/>
                <w:shd w:val="clear" w:color="auto" w:fill="FFFFFF"/>
              </w:rPr>
              <w:t>故答案为：</w:t>
            </w:r>
            <w:bookmarkStart w:id="131" w:name="OLE_LINK66"/>
            <w:r>
              <w:rPr>
                <w:rFonts w:hAnsi="宋体"/>
                <w:color w:val="FF0000"/>
                <w:shd w:val="clear" w:color="auto" w:fill="FFFFFF"/>
              </w:rPr>
              <w:t>（</w:t>
            </w:r>
            <w:r>
              <w:rPr>
                <w:color w:val="FF0000"/>
                <w:shd w:val="clear" w:color="auto" w:fill="FFFFFF"/>
              </w:rPr>
              <w:t>1</w:t>
            </w:r>
            <w:r>
              <w:rPr>
                <w:rFonts w:hAnsi="宋体"/>
                <w:color w:val="FF0000"/>
                <w:shd w:val="clear" w:color="auto" w:fill="FFFFFF"/>
              </w:rPr>
              <w:t>）不变；乙；（</w:t>
            </w:r>
            <w:r>
              <w:rPr>
                <w:color w:val="FF0000"/>
                <w:shd w:val="clear" w:color="auto" w:fill="FFFFFF"/>
              </w:rPr>
              <w:t>2</w:t>
            </w:r>
            <w:r>
              <w:rPr>
                <w:rFonts w:hAnsi="宋体"/>
                <w:color w:val="FF0000"/>
                <w:shd w:val="clear" w:color="auto" w:fill="FFFFFF"/>
              </w:rPr>
              <w:t>）</w:t>
            </w:r>
            <w:r>
              <w:rPr>
                <w:color w:val="FF0000"/>
                <w:shd w:val="clear" w:color="auto" w:fill="FFFFFF"/>
              </w:rPr>
              <w:t>p</w:t>
            </w:r>
            <w:r>
              <w:rPr>
                <w:rFonts w:hAnsi="宋体"/>
                <w:color w:val="FF0000"/>
                <w:shd w:val="clear" w:color="auto" w:fill="FFFFFF"/>
              </w:rPr>
              <w:t>；不对；</w:t>
            </w:r>
            <w:r>
              <w:rPr>
                <w:rFonts w:hAnsi="宋体"/>
                <w:color w:val="FF0000"/>
                <w:shd w:val="clear" w:color="auto" w:fill="FFFFFF"/>
              </w:rPr>
              <w:object>
                <v:shape id="_x0000_i1354" o:spt="75" type="#_x0000_t75" style="height:35pt;width:46pt;" o:ole="t" filled="f" o:preferrelative="t" stroked="f" coordsize="21600,21600">
                  <v:path/>
                  <v:fill on="f" focussize="0,0"/>
                  <v:stroke on="f" joinstyle="miter"/>
                  <v:imagedata r:id="rId288" o:title=""/>
                  <o:lock v:ext="edit" aspectratio="t"/>
                  <w10:wrap type="none"/>
                  <w10:anchorlock/>
                </v:shape>
                <o:OLEObject Type="Embed" ProgID="Equation.DSMT4" ShapeID="_x0000_i1354" DrawAspect="Content" ObjectID="_1468075869" r:id="rId293">
                  <o:LockedField>false</o:LockedField>
                </o:OLEObject>
              </w:object>
            </w:r>
            <w:bookmarkEnd w:id="131"/>
            <w:r>
              <w:rPr>
                <w:rFonts w:hAnsi="宋体"/>
                <w:color w:val="FF0000"/>
                <w:shd w:val="clear" w:color="auto" w:fill="FFFFFF"/>
              </w:rPr>
              <w:t>。</w:t>
            </w:r>
          </w:p>
          <w:p w14:paraId="6606D13B">
            <w:pPr>
              <w:pBdr>
                <w:top w:val="single" w:color="auto" w:sz="4" w:space="0"/>
                <w:left w:val="single" w:color="auto" w:sz="4" w:space="0"/>
                <w:bottom w:val="single" w:color="auto" w:sz="4" w:space="0"/>
                <w:right w:val="single" w:color="auto" w:sz="4" w:space="0"/>
              </w:pBdr>
              <w:shd w:val="clear" w:color="auto" w:fill="F2F2F2"/>
              <w:spacing w:line="360" w:lineRule="auto"/>
              <w:jc w:val="left"/>
              <w:textAlignment w:val="center"/>
              <w:rPr>
                <w:rFonts w:hint="eastAsia" w:ascii="宋体" w:hAnsi="宋体" w:cs="宋体"/>
                <w:b/>
                <w:bCs/>
                <w:color w:val="FF0000"/>
                <w:sz w:val="24"/>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4FB95B0">
            <w:pPr>
              <w:jc w:val="center"/>
              <w:rPr>
                <w:rFonts w:hint="eastAsia"/>
              </w:rPr>
            </w:pPr>
            <w:bookmarkStart w:id="132" w:name="OLE_LINK2"/>
            <w:r>
              <w:rPr>
                <w:rFonts w:hint="eastAsia"/>
              </w:rPr>
              <w:drawing>
                <wp:inline distT="0" distB="0" distL="114300" distR="114300">
                  <wp:extent cx="1791335" cy="709930"/>
                  <wp:effectExtent l="0" t="0" r="6985" b="6350"/>
                  <wp:docPr id="50"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31"/>
                          <pic:cNvPicPr>
                            <a:picLocks noChangeAspect="1"/>
                          </pic:cNvPicPr>
                        </pic:nvPicPr>
                        <pic:blipFill>
                          <a:blip r:embed="rId294"/>
                          <a:stretch>
                            <a:fillRect/>
                          </a:stretch>
                        </pic:blipFill>
                        <pic:spPr>
                          <a:xfrm>
                            <a:off x="0" y="0"/>
                            <a:ext cx="1791335" cy="709930"/>
                          </a:xfrm>
                          <a:prstGeom prst="rect">
                            <a:avLst/>
                          </a:prstGeom>
                          <a:noFill/>
                          <a:ln>
                            <a:noFill/>
                          </a:ln>
                        </pic:spPr>
                      </pic:pic>
                    </a:graphicData>
                  </a:graphic>
                </wp:inline>
              </w:drawing>
            </w:r>
            <w:bookmarkEnd w:id="132"/>
          </w:p>
          <w:p w14:paraId="5447D076">
            <w:pPr>
              <w:adjustRightInd w:val="0"/>
              <w:snapToGrid w:val="0"/>
              <w:spacing w:line="360" w:lineRule="auto"/>
              <w:ind w:firstLine="422" w:firstLineChars="200"/>
              <w:rPr>
                <w:rFonts w:hint="eastAsia" w:ascii="黑体" w:hAnsi="黑体" w:eastAsia="黑体"/>
                <w:b/>
                <w:color w:val="800000"/>
                <w:szCs w:val="21"/>
                <w:shd w:val="clear" w:color="auto" w:fill="FFFFFF"/>
              </w:rPr>
            </w:pPr>
            <w:r>
              <w:rPr>
                <w:rFonts w:hint="eastAsia" w:ascii="黑体" w:hAnsi="黑体" w:eastAsia="黑体"/>
                <w:b/>
                <w:color w:val="800000"/>
                <w:szCs w:val="21"/>
                <w:shd w:val="clear" w:color="auto" w:fill="FFFFFF"/>
              </w:rPr>
              <w:t>一、填空题：</w:t>
            </w:r>
          </w:p>
          <w:p w14:paraId="738E7BC0">
            <w:pPr>
              <w:pStyle w:val="19"/>
              <w:widowControl w:val="0"/>
              <w:adjustRightInd w:val="0"/>
              <w:snapToGrid w:val="0"/>
              <w:ind w:firstLine="420" w:firstLineChars="200"/>
              <w:textAlignment w:val="center"/>
              <w:rPr>
                <w:rFonts w:hint="eastAsia"/>
                <w:kern w:val="0"/>
              </w:rPr>
            </w:pPr>
            <w:r>
              <w:rPr>
                <w:rFonts w:hint="eastAsia"/>
              </w:rPr>
              <w:t>1.</w:t>
            </w:r>
            <w:bookmarkStart w:id="133" w:name="OLE_LINK71"/>
            <w:r>
              <w:rPr>
                <w:rFonts w:hAnsi="宋体"/>
                <w:kern w:val="0"/>
              </w:rPr>
              <w:t>如图所示为一种自制简易密度计，它是在木棒的一端缠绕一些铜丝做成的，用它来测量液体密度时，该密度计</w:t>
            </w:r>
            <w:r>
              <w:rPr>
                <w:kern w:val="0"/>
              </w:rPr>
              <w:t>________</w:t>
            </w:r>
            <w:r>
              <w:rPr>
                <w:rFonts w:hAnsi="宋体"/>
                <w:kern w:val="0"/>
              </w:rPr>
              <w:t>在被测液体中</w:t>
            </w:r>
            <w:r>
              <w:rPr>
                <w:kern w:val="0"/>
              </w:rPr>
              <w:t>（</w:t>
            </w:r>
            <w:r>
              <w:rPr>
                <w:rFonts w:hAnsi="宋体"/>
                <w:kern w:val="0"/>
              </w:rPr>
              <w:t>选填</w:t>
            </w:r>
            <w:r>
              <w:rPr>
                <w:kern w:val="0"/>
              </w:rPr>
              <w:t>“</w:t>
            </w:r>
            <w:r>
              <w:rPr>
                <w:rFonts w:hAnsi="宋体"/>
                <w:kern w:val="0"/>
              </w:rPr>
              <w:t>悬浮</w:t>
            </w:r>
            <w:r>
              <w:rPr>
                <w:kern w:val="0"/>
              </w:rPr>
              <w:t>”</w:t>
            </w:r>
            <w:r>
              <w:rPr>
                <w:rFonts w:hAnsi="宋体"/>
                <w:kern w:val="0"/>
              </w:rPr>
              <w:t>、</w:t>
            </w:r>
            <w:r>
              <w:rPr>
                <w:kern w:val="0"/>
              </w:rPr>
              <w:t>“</w:t>
            </w:r>
            <w:r>
              <w:rPr>
                <w:rFonts w:hAnsi="宋体"/>
                <w:kern w:val="0"/>
              </w:rPr>
              <w:t>漂浮</w:t>
            </w:r>
            <w:r>
              <w:rPr>
                <w:kern w:val="0"/>
              </w:rPr>
              <w:t>”</w:t>
            </w:r>
            <w:r>
              <w:rPr>
                <w:rFonts w:hAnsi="宋体"/>
                <w:kern w:val="0"/>
              </w:rPr>
              <w:t>或</w:t>
            </w:r>
            <w:r>
              <w:rPr>
                <w:kern w:val="0"/>
              </w:rPr>
              <w:t>“</w:t>
            </w:r>
            <w:r>
              <w:rPr>
                <w:rFonts w:hAnsi="宋体"/>
                <w:kern w:val="0"/>
              </w:rPr>
              <w:t>下沉</w:t>
            </w:r>
            <w:r>
              <w:rPr>
                <w:kern w:val="0"/>
              </w:rPr>
              <w:t>”）</w:t>
            </w:r>
            <w:r>
              <w:rPr>
                <w:rFonts w:hAnsi="宋体"/>
                <w:kern w:val="0"/>
              </w:rPr>
              <w:t>。将其分别放入装有液体密度为</w:t>
            </w:r>
            <w:r>
              <w:rPr>
                <w:i/>
                <w:kern w:val="0"/>
              </w:rPr>
              <w:t>ρ</w:t>
            </w:r>
            <w:r>
              <w:rPr>
                <w:kern w:val="0"/>
                <w:vertAlign w:val="subscript"/>
              </w:rPr>
              <w:t>1</w:t>
            </w:r>
            <w:r>
              <w:rPr>
                <w:rFonts w:hAnsi="宋体"/>
                <w:kern w:val="0"/>
              </w:rPr>
              <w:t>和</w:t>
            </w:r>
            <w:r>
              <w:rPr>
                <w:i/>
                <w:kern w:val="0"/>
              </w:rPr>
              <w:t>ρ</w:t>
            </w:r>
            <w:r>
              <w:rPr>
                <w:kern w:val="0"/>
                <w:vertAlign w:val="subscript"/>
              </w:rPr>
              <w:t>2</w:t>
            </w:r>
            <w:r>
              <w:rPr>
                <w:rFonts w:hAnsi="宋体"/>
                <w:kern w:val="0"/>
              </w:rPr>
              <w:t>的两个烧杯中</w:t>
            </w:r>
            <w:r>
              <w:rPr>
                <w:kern w:val="0"/>
              </w:rPr>
              <w:t>，</w:t>
            </w:r>
            <w:r>
              <w:rPr>
                <w:rFonts w:hAnsi="宋体"/>
                <w:kern w:val="0"/>
              </w:rPr>
              <w:t>可以判断</w:t>
            </w:r>
            <w:r>
              <w:rPr>
                <w:kern w:val="0"/>
              </w:rPr>
              <w:t>：</w:t>
            </w:r>
            <w:r>
              <w:rPr>
                <w:i/>
                <w:kern w:val="0"/>
              </w:rPr>
              <w:t>ρ</w:t>
            </w:r>
            <w:r>
              <w:rPr>
                <w:kern w:val="0"/>
                <w:vertAlign w:val="subscript"/>
              </w:rPr>
              <w:t>1</w:t>
            </w:r>
            <w:r>
              <w:rPr>
                <w:kern w:val="0"/>
              </w:rPr>
              <w:t>________</w:t>
            </w:r>
            <w:r>
              <w:rPr>
                <w:i/>
                <w:kern w:val="0"/>
              </w:rPr>
              <w:t>ρ</w:t>
            </w:r>
            <w:r>
              <w:rPr>
                <w:kern w:val="0"/>
                <w:vertAlign w:val="subscript"/>
              </w:rPr>
              <w:t>2</w:t>
            </w:r>
            <w:r>
              <w:rPr>
                <w:rFonts w:hAnsi="宋体"/>
                <w:kern w:val="0"/>
              </w:rPr>
              <w:t>。若该密度计两次测量中排开液体的质量分别为</w:t>
            </w:r>
            <w:r>
              <w:rPr>
                <w:i/>
                <w:kern w:val="0"/>
              </w:rPr>
              <w:t>m</w:t>
            </w:r>
            <w:r>
              <w:rPr>
                <w:kern w:val="0"/>
                <w:vertAlign w:val="subscript"/>
              </w:rPr>
              <w:t>1</w:t>
            </w:r>
            <w:r>
              <w:rPr>
                <w:rFonts w:hAnsi="宋体"/>
                <w:kern w:val="0"/>
              </w:rPr>
              <w:t>、</w:t>
            </w:r>
            <w:r>
              <w:rPr>
                <w:i/>
                <w:kern w:val="0"/>
              </w:rPr>
              <w:t>m</w:t>
            </w:r>
            <w:r>
              <w:rPr>
                <w:kern w:val="0"/>
                <w:vertAlign w:val="subscript"/>
              </w:rPr>
              <w:t>2</w:t>
            </w:r>
            <w:r>
              <w:rPr>
                <w:rFonts w:hAnsi="宋体"/>
                <w:kern w:val="0"/>
              </w:rPr>
              <w:t>，则</w:t>
            </w:r>
            <w:r>
              <w:rPr>
                <w:i/>
                <w:kern w:val="0"/>
              </w:rPr>
              <w:t>m</w:t>
            </w:r>
            <w:r>
              <w:rPr>
                <w:kern w:val="0"/>
                <w:vertAlign w:val="subscript"/>
              </w:rPr>
              <w:t>1</w:t>
            </w:r>
            <w:r>
              <w:rPr>
                <w:kern w:val="0"/>
              </w:rPr>
              <w:t>________</w:t>
            </w:r>
            <w:r>
              <w:rPr>
                <w:i/>
                <w:kern w:val="0"/>
              </w:rPr>
              <w:t>m</w:t>
            </w:r>
            <w:r>
              <w:rPr>
                <w:kern w:val="0"/>
                <w:vertAlign w:val="subscript"/>
              </w:rPr>
              <w:t>2</w:t>
            </w:r>
            <w:r>
              <w:rPr>
                <w:rFonts w:hAnsi="宋体"/>
                <w:kern w:val="0"/>
              </w:rPr>
              <w:t>。</w:t>
            </w:r>
            <w:r>
              <w:rPr>
                <w:kern w:val="0"/>
              </w:rPr>
              <w:t>（</w:t>
            </w:r>
            <w:r>
              <w:rPr>
                <w:rFonts w:hAnsi="宋体"/>
                <w:kern w:val="0"/>
              </w:rPr>
              <w:t>后两空选</w:t>
            </w:r>
            <w:r>
              <w:rPr>
                <w:kern w:val="0"/>
              </w:rPr>
              <w:t>“&lt;”</w:t>
            </w:r>
            <w:r>
              <w:rPr>
                <w:rFonts w:hAnsi="宋体"/>
                <w:kern w:val="0"/>
              </w:rPr>
              <w:t>、</w:t>
            </w:r>
            <w:r>
              <w:rPr>
                <w:kern w:val="0"/>
              </w:rPr>
              <w:t>“=”</w:t>
            </w:r>
            <w:r>
              <w:rPr>
                <w:rFonts w:hAnsi="宋体"/>
                <w:kern w:val="0"/>
              </w:rPr>
              <w:t>或</w:t>
            </w:r>
            <w:r>
              <w:rPr>
                <w:kern w:val="0"/>
              </w:rPr>
              <w:t>“&gt;”）</w:t>
            </w:r>
          </w:p>
          <w:bookmarkEnd w:id="133"/>
          <w:p w14:paraId="3B868825">
            <w:pPr>
              <w:pStyle w:val="19"/>
              <w:widowControl w:val="0"/>
              <w:adjustRightInd w:val="0"/>
              <w:snapToGrid w:val="0"/>
              <w:ind w:firstLine="420" w:firstLineChars="200"/>
              <w:jc w:val="center"/>
              <w:textAlignment w:val="center"/>
              <w:rPr>
                <w:rFonts w:hint="eastAsia"/>
                <w:kern w:val="0"/>
              </w:rPr>
            </w:pPr>
            <w:r>
              <w:object>
                <v:shape id="_x0000_i1356" o:spt="75" type="#_x0000_t75" style="height:103.2pt;width:159.6pt;" o:ole="t" filled="f" o:preferrelative="t" stroked="f" coordsize="21600,21600">
                  <v:path/>
                  <v:fill on="f" focussize="0,0"/>
                  <v:stroke on="f" joinstyle="miter"/>
                  <v:imagedata r:id="rId296" o:title=""/>
                  <o:lock v:ext="edit" aspectratio="t"/>
                  <w10:wrap type="none"/>
                  <w10:anchorlock/>
                </v:shape>
                <o:OLEObject Type="Embed" ProgID="PBrush" ShapeID="_x0000_i1356" DrawAspect="Content" ObjectID="_1468075870" r:id="rId295">
                  <o:LockedField>false</o:LockedField>
                </o:OLEObject>
              </w:object>
            </w:r>
          </w:p>
          <w:p w14:paraId="1AFC24C5">
            <w:pPr>
              <w:shd w:val="clear" w:color="auto" w:fill="FFFFFF"/>
              <w:adjustRightInd w:val="0"/>
              <w:snapToGrid w:val="0"/>
              <w:spacing w:line="360" w:lineRule="auto"/>
              <w:ind w:firstLine="420" w:firstLineChars="200"/>
              <w:rPr>
                <w:color w:val="FF0000"/>
                <w:szCs w:val="21"/>
              </w:rPr>
            </w:pPr>
            <w:r>
              <w:rPr>
                <w:rFonts w:hint="eastAsia" w:hAnsi="宋体"/>
                <w:color w:val="FF0000"/>
                <w:szCs w:val="21"/>
              </w:rPr>
              <w:t>【答案】</w:t>
            </w:r>
            <w:r>
              <w:rPr>
                <w:rFonts w:hAnsi="宋体"/>
                <w:color w:val="FF0000"/>
                <w:szCs w:val="21"/>
              </w:rPr>
              <w:t>漂浮</w:t>
            </w:r>
            <w:r>
              <w:rPr>
                <w:rFonts w:hint="eastAsia" w:hAnsi="宋体"/>
                <w:color w:val="FF0000"/>
                <w:szCs w:val="21"/>
              </w:rPr>
              <w:t>；</w:t>
            </w:r>
            <w:r>
              <w:rPr>
                <w:color w:val="FF0000"/>
                <w:szCs w:val="21"/>
              </w:rPr>
              <w:t>&lt;</w:t>
            </w:r>
            <w:r>
              <w:rPr>
                <w:rFonts w:hint="eastAsia"/>
                <w:color w:val="FF0000"/>
                <w:szCs w:val="21"/>
              </w:rPr>
              <w:t>；</w:t>
            </w:r>
            <w:r>
              <w:rPr>
                <w:color w:val="FF0000"/>
                <w:szCs w:val="21"/>
              </w:rPr>
              <w:t>=</w:t>
            </w:r>
          </w:p>
          <w:p w14:paraId="736207E9">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【解</w:t>
            </w:r>
            <w:r>
              <w:rPr>
                <w:rFonts w:hint="eastAsia" w:hAnsi="宋体"/>
                <w:color w:val="FF0000"/>
                <w:szCs w:val="21"/>
              </w:rPr>
              <w:t>析</w:t>
            </w:r>
            <w:r>
              <w:rPr>
                <w:rFonts w:hAnsi="宋体"/>
                <w:color w:val="FF0000"/>
                <w:szCs w:val="21"/>
              </w:rPr>
              <w:t>】测量液体密度的仪器叫密度计。将其插入被测液体中，待漂浮时直接读取液面处的刻度值。</w:t>
            </w:r>
          </w:p>
          <w:p w14:paraId="41BBED40">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观察图可知密度计漂浮在液体中，因为密度计在两种液体中都是漂浮的，所示受到的浮力等于重力。因为是同一密度计，重力不变，所以密度计在两种液体中受到的浮力是相等的，</w:t>
            </w:r>
          </w:p>
          <w:p w14:paraId="1F5B23F5">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根据阿基米德原理</w:t>
            </w:r>
            <w:r>
              <w:rPr>
                <w:i/>
                <w:color w:val="FF0000"/>
                <w:szCs w:val="21"/>
              </w:rPr>
              <w:t>F</w:t>
            </w:r>
            <w:r>
              <w:rPr>
                <w:rFonts w:hAnsi="宋体"/>
                <w:color w:val="FF0000"/>
                <w:szCs w:val="21"/>
                <w:vertAlign w:val="subscript"/>
              </w:rPr>
              <w:t>浮</w:t>
            </w:r>
            <w:r>
              <w:rPr>
                <w:color w:val="FF0000"/>
                <w:szCs w:val="21"/>
              </w:rPr>
              <w:t>=</w:t>
            </w:r>
            <w:r>
              <w:rPr>
                <w:i/>
                <w:color w:val="FF0000"/>
                <w:szCs w:val="21"/>
              </w:rPr>
              <w:t>G</w:t>
            </w:r>
            <w:r>
              <w:rPr>
                <w:rFonts w:hAnsi="宋体"/>
                <w:color w:val="FF0000"/>
                <w:szCs w:val="21"/>
                <w:vertAlign w:val="subscript"/>
              </w:rPr>
              <w:t>排</w:t>
            </w:r>
            <w:r>
              <w:rPr>
                <w:color w:val="FF0000"/>
                <w:szCs w:val="21"/>
              </w:rPr>
              <w:t>=</w:t>
            </w:r>
            <w:r>
              <w:rPr>
                <w:i/>
                <w:color w:val="FF0000"/>
                <w:szCs w:val="21"/>
              </w:rPr>
              <w:t>m</w:t>
            </w:r>
            <w:r>
              <w:rPr>
                <w:rFonts w:hAnsi="宋体"/>
                <w:color w:val="FF0000"/>
                <w:szCs w:val="21"/>
                <w:vertAlign w:val="subscript"/>
              </w:rPr>
              <w:t>排</w:t>
            </w:r>
            <w:r>
              <w:rPr>
                <w:i/>
                <w:color w:val="FF0000"/>
                <w:szCs w:val="21"/>
              </w:rPr>
              <w:t>g</w:t>
            </w:r>
            <w:r>
              <w:rPr>
                <w:rFonts w:hAnsi="宋体"/>
                <w:color w:val="FF0000"/>
                <w:szCs w:val="21"/>
              </w:rPr>
              <w:t>可知，密度计两次排开液体的质量是相等的。</w:t>
            </w:r>
          </w:p>
          <w:p w14:paraId="52423E60">
            <w:pPr>
              <w:shd w:val="clear" w:color="auto" w:fill="FFFFFF"/>
              <w:adjustRightInd w:val="0"/>
              <w:snapToGrid w:val="0"/>
              <w:spacing w:line="360" w:lineRule="auto"/>
              <w:ind w:firstLine="420" w:firstLineChars="200"/>
              <w:rPr>
                <w:color w:val="FF0000"/>
                <w:szCs w:val="21"/>
              </w:rPr>
            </w:pPr>
            <w:r>
              <w:rPr>
                <w:rFonts w:hAnsi="宋体"/>
                <w:color w:val="FF0000"/>
                <w:szCs w:val="21"/>
              </w:rPr>
              <w:t>观察两图可发现，密度计在密度为</w:t>
            </w:r>
            <w:r>
              <w:rPr>
                <w:i/>
                <w:color w:val="FF0000"/>
                <w:szCs w:val="21"/>
              </w:rPr>
              <w:t>ρ</w:t>
            </w:r>
            <w:r>
              <w:rPr>
                <w:rFonts w:hint="eastAsia" w:hAnsi="宋体"/>
                <w:color w:val="FF0000"/>
                <w:szCs w:val="21"/>
                <w:vertAlign w:val="subscript"/>
              </w:rPr>
              <w:t>1</w:t>
            </w:r>
            <w:r>
              <w:rPr>
                <w:rFonts w:hAnsi="宋体"/>
                <w:color w:val="FF0000"/>
                <w:szCs w:val="21"/>
              </w:rPr>
              <w:t>的液体中浸入深度大，即排开液体的体积大，由</w:t>
            </w:r>
            <w:r>
              <w:rPr>
                <w:i/>
                <w:color w:val="FF0000"/>
                <w:szCs w:val="21"/>
              </w:rPr>
              <w:t>F</w:t>
            </w:r>
            <w:r>
              <w:rPr>
                <w:rFonts w:hAnsi="宋体"/>
                <w:color w:val="FF0000"/>
                <w:szCs w:val="21"/>
                <w:vertAlign w:val="subscript"/>
              </w:rPr>
              <w:t>浮</w:t>
            </w:r>
            <w:r>
              <w:rPr>
                <w:color w:val="FF0000"/>
                <w:szCs w:val="21"/>
              </w:rPr>
              <w:t>=</w:t>
            </w:r>
            <w:r>
              <w:rPr>
                <w:i/>
                <w:color w:val="FF0000"/>
                <w:szCs w:val="21"/>
              </w:rPr>
              <w:t>ρgV</w:t>
            </w:r>
            <w:r>
              <w:rPr>
                <w:rFonts w:hAnsi="宋体"/>
                <w:color w:val="FF0000"/>
                <w:szCs w:val="21"/>
                <w:vertAlign w:val="subscript"/>
              </w:rPr>
              <w:t>排</w:t>
            </w:r>
            <w:r>
              <w:rPr>
                <w:rFonts w:hAnsi="宋体"/>
                <w:color w:val="FF0000"/>
                <w:szCs w:val="21"/>
              </w:rPr>
              <w:t>可知，在</w:t>
            </w:r>
            <w:r>
              <w:rPr>
                <w:i/>
                <w:color w:val="FF0000"/>
                <w:szCs w:val="21"/>
              </w:rPr>
              <w:t>F</w:t>
            </w:r>
            <w:r>
              <w:rPr>
                <w:rFonts w:hAnsi="宋体"/>
                <w:color w:val="FF0000"/>
                <w:szCs w:val="21"/>
                <w:vertAlign w:val="subscript"/>
              </w:rPr>
              <w:t>浮</w:t>
            </w:r>
            <w:r>
              <w:rPr>
                <w:rFonts w:hAnsi="宋体"/>
                <w:color w:val="FF0000"/>
                <w:szCs w:val="21"/>
              </w:rPr>
              <w:t>，</w:t>
            </w:r>
            <w:r>
              <w:rPr>
                <w:i/>
                <w:color w:val="FF0000"/>
                <w:szCs w:val="21"/>
              </w:rPr>
              <w:t>g</w:t>
            </w:r>
            <w:r>
              <w:rPr>
                <w:rFonts w:hAnsi="宋体"/>
                <w:color w:val="FF0000"/>
                <w:szCs w:val="21"/>
              </w:rPr>
              <w:t>不变时，</w:t>
            </w:r>
            <w:r>
              <w:rPr>
                <w:i/>
                <w:color w:val="FF0000"/>
                <w:szCs w:val="21"/>
              </w:rPr>
              <w:t>V</w:t>
            </w:r>
            <w:r>
              <w:rPr>
                <w:rFonts w:hAnsi="宋体"/>
                <w:color w:val="FF0000"/>
                <w:szCs w:val="21"/>
                <w:vertAlign w:val="subscript"/>
              </w:rPr>
              <w:t>排</w:t>
            </w:r>
            <w:r>
              <w:rPr>
                <w:rFonts w:hAnsi="宋体"/>
                <w:color w:val="FF0000"/>
                <w:szCs w:val="21"/>
              </w:rPr>
              <w:t>越大，</w:t>
            </w:r>
            <w:r>
              <w:rPr>
                <w:i/>
                <w:color w:val="FF0000"/>
                <w:szCs w:val="21"/>
              </w:rPr>
              <w:t>ρ</w:t>
            </w:r>
            <w:r>
              <w:rPr>
                <w:rFonts w:hAnsi="宋体"/>
                <w:color w:val="FF0000"/>
                <w:szCs w:val="21"/>
              </w:rPr>
              <w:t>越小。</w:t>
            </w:r>
          </w:p>
          <w:p w14:paraId="23273F7E">
            <w:pPr>
              <w:adjustRightInd w:val="0"/>
              <w:snapToGrid w:val="0"/>
              <w:spacing w:line="360" w:lineRule="auto"/>
              <w:ind w:firstLine="420" w:firstLineChars="200"/>
              <w:jc w:val="left"/>
              <w:textAlignment w:val="center"/>
            </w:pPr>
            <w:r>
              <w:rPr>
                <w:rFonts w:hint="eastAsia"/>
              </w:rPr>
              <w:t>2</w:t>
            </w:r>
            <w:r>
              <w:t>.</w:t>
            </w:r>
            <w:r>
              <w:rPr>
                <w:rFonts w:ascii="楷体" w:hAnsi="楷体" w:eastAsia="楷体"/>
                <w:color w:val="0000FF"/>
              </w:rPr>
              <w:t>（2025·山东济宁·三模）</w:t>
            </w:r>
            <w:r>
              <w:t>放置在水平桌面上的溢水杯，装满某种液体，将小球A放入溢水杯中静止时如图所示，从杯中溢出了1.2N的液体，小球A受到的浮力________（选填“大于”“等于”“小于”）1.2N，小球A的密度________（选填“大于”“等于”“小于”）液体密度；与没有放入小球时相比，此时溢水杯对桌面的压力________（“增大”“不变”“减小”）。</w:t>
            </w:r>
          </w:p>
          <w:p w14:paraId="370FB911">
            <w:pPr>
              <w:adjustRightInd w:val="0"/>
              <w:snapToGrid w:val="0"/>
              <w:spacing w:line="360" w:lineRule="auto"/>
              <w:ind w:firstLine="420" w:firstLineChars="200"/>
              <w:jc w:val="center"/>
              <w:textAlignment w:val="center"/>
              <w:rPr>
                <w:rFonts w:hint="eastAsia"/>
              </w:rPr>
            </w:pPr>
            <w:r>
              <w:drawing>
                <wp:inline distT="0" distB="0" distL="114300" distR="114300">
                  <wp:extent cx="1304925" cy="751840"/>
                  <wp:effectExtent l="0" t="0" r="5715" b="10160"/>
                  <wp:docPr id="55" name="图片 333"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33" descr="wps1"/>
                          <pic:cNvPicPr>
                            <a:picLocks noChangeAspect="1"/>
                          </pic:cNvPicPr>
                        </pic:nvPicPr>
                        <pic:blipFill>
                          <a:blip r:embed="rId297"/>
                          <a:stretch>
                            <a:fillRect/>
                          </a:stretch>
                        </pic:blipFill>
                        <pic:spPr>
                          <a:xfrm>
                            <a:off x="0" y="0"/>
                            <a:ext cx="1304925" cy="751840"/>
                          </a:xfrm>
                          <a:prstGeom prst="rect">
                            <a:avLst/>
                          </a:prstGeom>
                          <a:noFill/>
                          <a:ln>
                            <a:noFill/>
                          </a:ln>
                        </pic:spPr>
                      </pic:pic>
                    </a:graphicData>
                  </a:graphic>
                </wp:inline>
              </w:drawing>
            </w:r>
          </w:p>
          <w:p w14:paraId="420DC762">
            <w:pPr>
              <w:adjustRightInd w:val="0"/>
              <w:snapToGrid w:val="0"/>
              <w:spacing w:line="360" w:lineRule="auto"/>
              <w:ind w:firstLine="420" w:firstLineChars="200"/>
              <w:textAlignment w:val="center"/>
              <w:rPr>
                <w:rFonts w:hint="eastAsia"/>
                <w:color w:val="FF0000"/>
              </w:rPr>
            </w:pPr>
            <w:r>
              <w:rPr>
                <w:color w:val="FF0000"/>
              </w:rPr>
              <w:t>【答案】等于</w:t>
            </w:r>
            <w:r>
              <w:rPr>
                <w:rFonts w:hint="eastAsia"/>
                <w:color w:val="FF0000"/>
              </w:rPr>
              <w:t>；</w:t>
            </w:r>
            <w:r>
              <w:rPr>
                <w:color w:val="FF0000"/>
              </w:rPr>
              <w:t>小于</w:t>
            </w:r>
            <w:r>
              <w:rPr>
                <w:rFonts w:hint="eastAsia"/>
                <w:color w:val="FF0000"/>
              </w:rPr>
              <w:t>；</w:t>
            </w:r>
            <w:r>
              <w:rPr>
                <w:color w:val="FF0000"/>
              </w:rPr>
              <w:t>不变</w:t>
            </w:r>
          </w:p>
          <w:p w14:paraId="0A35D17A">
            <w:pPr>
              <w:adjustRightInd w:val="0"/>
              <w:snapToGrid w:val="0"/>
              <w:spacing w:line="360" w:lineRule="auto"/>
              <w:ind w:firstLine="420" w:firstLineChars="200"/>
              <w:textAlignment w:val="center"/>
              <w:rPr>
                <w:rFonts w:hint="eastAsia"/>
                <w:color w:val="FF0000"/>
              </w:rPr>
            </w:pPr>
            <w:r>
              <w:rPr>
                <w:color w:val="FF0000"/>
              </w:rPr>
              <w:t>【解</w:t>
            </w:r>
            <w:r>
              <w:rPr>
                <w:rFonts w:hint="eastAsia"/>
                <w:color w:val="FF0000"/>
              </w:rPr>
              <w:t>析</w:t>
            </w:r>
            <w:r>
              <w:rPr>
                <w:color w:val="FF0000"/>
              </w:rPr>
              <w:t>】小球A放入溢水杯中静止时，由阿基米德原理可知</w:t>
            </w:r>
            <w:r>
              <w:rPr>
                <w:i/>
                <w:color w:val="FF0000"/>
              </w:rPr>
              <w:t>F</w:t>
            </w:r>
            <w:r>
              <w:rPr>
                <w:color w:val="FF0000"/>
                <w:vertAlign w:val="subscript"/>
              </w:rPr>
              <w:t>浮</w:t>
            </w:r>
            <w:r>
              <w:rPr>
                <w:color w:val="FF0000"/>
              </w:rPr>
              <w:t>=</w:t>
            </w:r>
            <w:r>
              <w:rPr>
                <w:i/>
                <w:color w:val="FF0000"/>
              </w:rPr>
              <w:t>G</w:t>
            </w:r>
            <w:r>
              <w:rPr>
                <w:color w:val="FF0000"/>
                <w:vertAlign w:val="subscript"/>
              </w:rPr>
              <w:t>排</w:t>
            </w:r>
            <w:r>
              <w:rPr>
                <w:color w:val="FF0000"/>
              </w:rPr>
              <w:t>=</w:t>
            </w:r>
            <w:r>
              <w:rPr>
                <w:i/>
                <w:color w:val="FF0000"/>
              </w:rPr>
              <w:t>G</w:t>
            </w:r>
            <w:r>
              <w:rPr>
                <w:color w:val="FF0000"/>
                <w:vertAlign w:val="subscript"/>
              </w:rPr>
              <w:t>溢</w:t>
            </w:r>
            <w:r>
              <w:rPr>
                <w:color w:val="FF0000"/>
              </w:rPr>
              <w:t>=1.2N</w:t>
            </w:r>
          </w:p>
          <w:p w14:paraId="7E2B185E">
            <w:pPr>
              <w:adjustRightInd w:val="0"/>
              <w:snapToGrid w:val="0"/>
              <w:spacing w:line="360" w:lineRule="auto"/>
              <w:ind w:firstLine="420" w:firstLineChars="200"/>
              <w:textAlignment w:val="center"/>
              <w:rPr>
                <w:rFonts w:hint="eastAsia"/>
                <w:color w:val="FF0000"/>
              </w:rPr>
            </w:pPr>
            <w:r>
              <w:rPr>
                <w:color w:val="FF0000"/>
              </w:rPr>
              <w:t>因小球A处于漂浮，根据浮与沉的条件可知，小球A的密度小于液体密度。</w:t>
            </w:r>
          </w:p>
          <w:p w14:paraId="42D85FFE">
            <w:pPr>
              <w:adjustRightInd w:val="0"/>
              <w:snapToGrid w:val="0"/>
              <w:spacing w:line="360" w:lineRule="auto"/>
              <w:ind w:firstLine="420" w:firstLineChars="200"/>
              <w:textAlignment w:val="center"/>
              <w:rPr>
                <w:color w:val="FF0000"/>
              </w:rPr>
            </w:pPr>
            <w:r>
              <w:rPr>
                <w:color w:val="FF0000"/>
              </w:rPr>
              <w:t>小球放入杯中，溢出水的重力等于小球A的重力，所以小球A放入后，杯子对桌面的压力不变。</w:t>
            </w:r>
          </w:p>
          <w:p w14:paraId="61C9BF29">
            <w:pPr>
              <w:adjustRightInd w:val="0"/>
              <w:snapToGrid w:val="0"/>
              <w:spacing w:line="360" w:lineRule="auto"/>
              <w:ind w:firstLine="420" w:firstLineChars="200"/>
              <w:jc w:val="left"/>
              <w:textAlignment w:val="center"/>
              <w:rPr>
                <w:color w:val="000000"/>
                <w:szCs w:val="21"/>
              </w:rPr>
            </w:pPr>
            <w:r>
              <w:rPr>
                <w:rFonts w:hint="eastAsia"/>
                <w:color w:val="000000"/>
                <w:szCs w:val="21"/>
              </w:rPr>
              <w:t>3.</w:t>
            </w:r>
            <w:r>
              <w:rPr>
                <w:rFonts w:hint="eastAsia" w:ascii="楷体" w:hAnsi="楷体" w:eastAsia="楷体"/>
                <w:color w:val="0000FF"/>
                <w:szCs w:val="21"/>
              </w:rPr>
              <w:t>（</w:t>
            </w:r>
            <w:r>
              <w:rPr>
                <w:rFonts w:ascii="楷体" w:hAnsi="楷体" w:eastAsia="楷体"/>
                <w:color w:val="0000FF"/>
                <w:szCs w:val="21"/>
              </w:rPr>
              <w:t>2025年北京市初中学业考试</w:t>
            </w:r>
            <w:r>
              <w:rPr>
                <w:rFonts w:hint="eastAsia" w:ascii="楷体" w:hAnsi="楷体" w:eastAsia="楷体"/>
                <w:color w:val="0000FF"/>
                <w:szCs w:val="21"/>
              </w:rPr>
              <w:t>）</w:t>
            </w:r>
            <w:r>
              <w:rPr>
                <w:color w:val="000000"/>
                <w:szCs w:val="21"/>
              </w:rPr>
              <w:t>某同学利用一个圆柱形容器、一个梨、记号笔、刻度尺和适量的水测量酱油的密度，测量过程如图所示，图中</w:t>
            </w:r>
            <w:r>
              <w:rPr>
                <w:rFonts w:hint="eastAsia"/>
                <w:i/>
                <w:iCs/>
                <w:color w:val="000000"/>
                <w:szCs w:val="21"/>
              </w:rPr>
              <w:t>h</w:t>
            </w:r>
            <w:r>
              <w:rPr>
                <w:rFonts w:hint="eastAsia"/>
                <w:color w:val="000000"/>
                <w:szCs w:val="21"/>
                <w:vertAlign w:val="subscript"/>
              </w:rPr>
              <w:t>1</w:t>
            </w:r>
            <w:r>
              <w:rPr>
                <w:color w:val="000000"/>
                <w:szCs w:val="21"/>
              </w:rPr>
              <w:t>、</w:t>
            </w:r>
            <w:r>
              <w:rPr>
                <w:rFonts w:hint="eastAsia"/>
                <w:i/>
                <w:iCs/>
                <w:color w:val="000000"/>
                <w:szCs w:val="21"/>
              </w:rPr>
              <w:t>h</w:t>
            </w:r>
            <w:r>
              <w:rPr>
                <w:rFonts w:hint="eastAsia"/>
                <w:color w:val="000000"/>
                <w:szCs w:val="21"/>
                <w:vertAlign w:val="subscript"/>
              </w:rPr>
              <w:t>2</w:t>
            </w:r>
            <w:r>
              <w:rPr>
                <w:color w:val="000000"/>
                <w:szCs w:val="21"/>
              </w:rPr>
              <w:t>、</w:t>
            </w:r>
            <w:r>
              <w:rPr>
                <w:rFonts w:hint="eastAsia"/>
                <w:i/>
                <w:iCs/>
                <w:color w:val="000000"/>
                <w:szCs w:val="21"/>
              </w:rPr>
              <w:t>h</w:t>
            </w:r>
            <w:r>
              <w:rPr>
                <w:rFonts w:hint="eastAsia"/>
                <w:color w:val="000000"/>
                <w:szCs w:val="21"/>
                <w:vertAlign w:val="subscript"/>
              </w:rPr>
              <w:t>3</w:t>
            </w:r>
            <w:r>
              <w:rPr>
                <w:color w:val="000000"/>
                <w:szCs w:val="21"/>
              </w:rPr>
              <w:t>、</w:t>
            </w:r>
            <w:r>
              <w:rPr>
                <w:rFonts w:hint="eastAsia"/>
                <w:i/>
                <w:iCs/>
                <w:color w:val="000000"/>
                <w:szCs w:val="21"/>
              </w:rPr>
              <w:t>h</w:t>
            </w:r>
            <w:r>
              <w:rPr>
                <w:rFonts w:hint="eastAsia"/>
                <w:color w:val="000000"/>
                <w:szCs w:val="21"/>
                <w:vertAlign w:val="subscript"/>
              </w:rPr>
              <w:t>4</w:t>
            </w:r>
            <w:r>
              <w:rPr>
                <w:color w:val="000000"/>
                <w:szCs w:val="21"/>
              </w:rPr>
              <w:t>分别是梨放入水、酱油前后液面到容器底的距离。已知水的密度为</w:t>
            </w:r>
            <w:r>
              <w:rPr>
                <w:i/>
                <w:iCs/>
                <w:color w:val="000000"/>
                <w:szCs w:val="21"/>
              </w:rPr>
              <w:t>ρ</w:t>
            </w:r>
            <w:r>
              <w:rPr>
                <w:rFonts w:hint="eastAsia"/>
                <w:color w:val="000000"/>
                <w:szCs w:val="21"/>
                <w:vertAlign w:val="subscript"/>
              </w:rPr>
              <w:t>水</w:t>
            </w:r>
            <w:r>
              <w:rPr>
                <w:color w:val="000000"/>
                <w:szCs w:val="21"/>
              </w:rPr>
              <w:t>，则待测酱油的密度</w:t>
            </w:r>
            <w:r>
              <w:rPr>
                <w:i/>
                <w:iCs/>
                <w:color w:val="000000"/>
                <w:szCs w:val="21"/>
              </w:rPr>
              <w:t>ρ</w:t>
            </w:r>
            <w:r>
              <w:rPr>
                <w:rFonts w:hint="eastAsia"/>
                <w:color w:val="000000"/>
                <w:szCs w:val="21"/>
                <w:vertAlign w:val="subscript"/>
              </w:rPr>
              <w:t>酱油</w:t>
            </w:r>
            <w:r>
              <w:rPr>
                <w:rFonts w:hint="eastAsia"/>
                <w:color w:val="000000"/>
                <w:szCs w:val="21"/>
              </w:rPr>
              <w:t>=____________</w:t>
            </w:r>
            <w:r>
              <w:rPr>
                <w:color w:val="000000"/>
                <w:szCs w:val="21"/>
              </w:rPr>
              <w:t>。（用已知量和测量量表示）</w:t>
            </w:r>
          </w:p>
          <w:p w14:paraId="1A7AD056">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4229100" cy="1200150"/>
                  <wp:effectExtent l="0" t="0" r="7620" b="3810"/>
                  <wp:docPr id="49" name="图片 334" descr="学科网(www.zxxk.com)--教育资源门户，提供试卷、教案、课件、论文、素材以及各类教学资源下载，还有大量而丰富的教学相关资讯！ x/uUQSdiACrp2W+Da2wOPw==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34" descr="学科网(www.zxxk.com)--教育资源门户，提供试卷、教案、课件、论文、素材以及各类教学资源下载，还有大量而丰富的教学相关资讯！ x/uUQSdiACrp2W+Da2wOPw== VnZFqeQFJXfNAx1ODbqMbQ=="/>
                          <pic:cNvPicPr>
                            <a:picLocks noChangeAspect="1"/>
                          </pic:cNvPicPr>
                        </pic:nvPicPr>
                        <pic:blipFill>
                          <a:blip r:embed="rId298"/>
                          <a:stretch>
                            <a:fillRect/>
                          </a:stretch>
                        </pic:blipFill>
                        <pic:spPr>
                          <a:xfrm>
                            <a:off x="0" y="0"/>
                            <a:ext cx="4229100" cy="1200150"/>
                          </a:xfrm>
                          <a:prstGeom prst="rect">
                            <a:avLst/>
                          </a:prstGeom>
                          <a:noFill/>
                          <a:ln>
                            <a:noFill/>
                          </a:ln>
                        </pic:spPr>
                      </pic:pic>
                    </a:graphicData>
                  </a:graphic>
                </wp:inline>
              </w:drawing>
            </w:r>
          </w:p>
          <w:p w14:paraId="6D14D2A5">
            <w:pPr>
              <w:adjustRightInd w:val="0"/>
              <w:snapToGrid w:val="0"/>
              <w:spacing w:line="360" w:lineRule="auto"/>
              <w:ind w:firstLine="420" w:firstLineChars="200"/>
              <w:textAlignment w:val="center"/>
              <w:rPr>
                <w:color w:val="FF0000"/>
                <w:szCs w:val="21"/>
              </w:rPr>
            </w:pPr>
            <w:r>
              <w:rPr>
                <w:color w:val="FF0000"/>
                <w:szCs w:val="21"/>
              </w:rPr>
              <w:t>【答案】</w:t>
            </w:r>
            <w:r>
              <w:rPr>
                <w:color w:val="FF0000"/>
                <w:szCs w:val="21"/>
              </w:rPr>
              <w:object>
                <v:shape id="_x0000_i1359" o:spt="75" alt="学科网(www.zxxk.com)--教育资源门户，提供试卷、教案、课件、论文、素材以及各类教学资源下载，还有大量而丰富的教学相关资讯！ x/uUQSdiACrp2W+Da2wOPw== VnZFqeQFJXfNAx1ODbqMbQ==" type="#_x0000_t75" style="height:33.75pt;width:51.7pt;" o:ole="t" filled="f" o:preferrelative="t" stroked="f" coordsize="21600,21600">
                  <v:path/>
                  <v:fill on="f" focussize="0,0"/>
                  <v:stroke on="f" joinstyle="miter"/>
                  <v:imagedata r:id="rId300" o:title="uUQSdiACrp2W+Da2wOPw=="/>
                  <o:lock v:ext="edit" aspectratio="t"/>
                  <w10:wrap type="none"/>
                  <w10:anchorlock/>
                </v:shape>
                <o:OLEObject Type="Embed" ProgID="Equation.DSMT4" ShapeID="_x0000_i1359" DrawAspect="Content" ObjectID="_1468075871" r:id="rId299">
                  <o:LockedField>false</o:LockedField>
                </o:OLEObject>
              </w:object>
            </w:r>
          </w:p>
          <w:p w14:paraId="604BE206">
            <w:pPr>
              <w:adjustRightInd w:val="0"/>
              <w:snapToGrid w:val="0"/>
              <w:spacing w:line="360" w:lineRule="auto"/>
              <w:ind w:firstLine="420" w:firstLineChars="200"/>
              <w:jc w:val="left"/>
              <w:textAlignment w:val="center"/>
              <w:rPr>
                <w:color w:val="FF0000"/>
                <w:szCs w:val="21"/>
              </w:rPr>
            </w:pPr>
            <w:r>
              <w:rPr>
                <w:color w:val="FF0000"/>
                <w:szCs w:val="21"/>
              </w:rPr>
              <w:t>【解析】由图可知，梨在水中和酱油中均处于漂浮状态，即受到的浮力等于其重力，所以</w:t>
            </w:r>
            <w:r>
              <w:rPr>
                <w:i/>
                <w:color w:val="FF0000"/>
                <w:szCs w:val="21"/>
              </w:rPr>
              <w:t>F</w:t>
            </w:r>
            <w:r>
              <w:rPr>
                <w:color w:val="FF0000"/>
                <w:szCs w:val="21"/>
                <w:vertAlign w:val="subscript"/>
              </w:rPr>
              <w:t>浮水</w:t>
            </w:r>
            <w:r>
              <w:rPr>
                <w:color w:val="FF0000"/>
                <w:szCs w:val="21"/>
              </w:rPr>
              <w:t>=</w:t>
            </w:r>
            <w:r>
              <w:rPr>
                <w:i/>
                <w:color w:val="FF0000"/>
                <w:szCs w:val="21"/>
              </w:rPr>
              <w:t>F</w:t>
            </w:r>
            <w:r>
              <w:rPr>
                <w:color w:val="FF0000"/>
                <w:szCs w:val="21"/>
                <w:vertAlign w:val="subscript"/>
              </w:rPr>
              <w:t>浮酱油</w:t>
            </w:r>
          </w:p>
          <w:p w14:paraId="4A58A269">
            <w:pPr>
              <w:adjustRightInd w:val="0"/>
              <w:snapToGrid w:val="0"/>
              <w:spacing w:line="360" w:lineRule="auto"/>
              <w:ind w:firstLine="420" w:firstLineChars="200"/>
              <w:jc w:val="left"/>
              <w:textAlignment w:val="center"/>
              <w:rPr>
                <w:rFonts w:hint="eastAsia"/>
                <w:color w:val="FF0000"/>
                <w:szCs w:val="21"/>
              </w:rPr>
            </w:pPr>
            <w:r>
              <w:rPr>
                <w:color w:val="FF0000"/>
                <w:szCs w:val="21"/>
              </w:rPr>
              <w:t>设圆柱形容器的横截面积为</w:t>
            </w:r>
            <w:r>
              <w:rPr>
                <w:i/>
                <w:color w:val="FF0000"/>
                <w:szCs w:val="21"/>
              </w:rPr>
              <w:t>S</w:t>
            </w:r>
            <w:r>
              <w:rPr>
                <w:color w:val="FF0000"/>
                <w:szCs w:val="21"/>
              </w:rPr>
              <w:t>，则梨在水中排开水的体积</w:t>
            </w:r>
            <w:r>
              <w:rPr>
                <w:rFonts w:hint="eastAsia"/>
                <w:color w:val="FF0000"/>
                <w:szCs w:val="21"/>
              </w:rPr>
              <w:t>：</w:t>
            </w:r>
          </w:p>
          <w:p w14:paraId="21A4C895">
            <w:pPr>
              <w:adjustRightInd w:val="0"/>
              <w:snapToGrid w:val="0"/>
              <w:spacing w:line="360" w:lineRule="auto"/>
              <w:ind w:firstLine="420" w:firstLineChars="200"/>
              <w:jc w:val="center"/>
              <w:textAlignment w:val="center"/>
              <w:rPr>
                <w:color w:val="FF0000"/>
                <w:szCs w:val="21"/>
              </w:rPr>
            </w:pPr>
            <w:r>
              <w:rPr>
                <w:i/>
                <w:color w:val="FF0000"/>
                <w:szCs w:val="21"/>
              </w:rPr>
              <w:t>V</w:t>
            </w:r>
            <w:r>
              <w:rPr>
                <w:color w:val="FF0000"/>
                <w:szCs w:val="21"/>
                <w:vertAlign w:val="subscript"/>
              </w:rPr>
              <w:t>水排</w:t>
            </w:r>
            <w:r>
              <w:rPr>
                <w:color w:val="FF0000"/>
                <w:szCs w:val="21"/>
              </w:rPr>
              <w:t>=</w:t>
            </w:r>
            <w:r>
              <w:rPr>
                <w:i/>
                <w:color w:val="FF0000"/>
                <w:szCs w:val="21"/>
              </w:rPr>
              <w:t>S</w:t>
            </w:r>
            <w:r>
              <w:rPr>
                <w:color w:val="FF0000"/>
                <w:szCs w:val="21"/>
              </w:rPr>
              <w:t>(</w:t>
            </w:r>
            <w:r>
              <w:rPr>
                <w:i/>
                <w:color w:val="FF0000"/>
                <w:szCs w:val="21"/>
              </w:rPr>
              <w:t>h</w:t>
            </w:r>
            <w:r>
              <w:rPr>
                <w:color w:val="FF0000"/>
                <w:szCs w:val="21"/>
                <w:vertAlign w:val="subscript"/>
              </w:rPr>
              <w:t>2</w:t>
            </w:r>
            <w:r>
              <w:rPr>
                <w:color w:val="FF0000"/>
                <w:szCs w:val="21"/>
              </w:rPr>
              <w:t>-</w:t>
            </w:r>
            <w:r>
              <w:rPr>
                <w:i/>
                <w:color w:val="FF0000"/>
                <w:szCs w:val="21"/>
              </w:rPr>
              <w:t>h</w:t>
            </w:r>
            <w:r>
              <w:rPr>
                <w:color w:val="FF0000"/>
                <w:szCs w:val="21"/>
                <w:vertAlign w:val="subscript"/>
              </w:rPr>
              <w:t>1</w:t>
            </w:r>
            <w:r>
              <w:rPr>
                <w:color w:val="FF0000"/>
                <w:szCs w:val="21"/>
              </w:rPr>
              <w:t>)</w:t>
            </w:r>
          </w:p>
          <w:p w14:paraId="1D651939">
            <w:pPr>
              <w:adjustRightInd w:val="0"/>
              <w:snapToGrid w:val="0"/>
              <w:spacing w:line="360" w:lineRule="auto"/>
              <w:ind w:firstLine="420" w:firstLineChars="200"/>
              <w:jc w:val="left"/>
              <w:textAlignment w:val="center"/>
              <w:rPr>
                <w:rFonts w:hint="eastAsia"/>
                <w:color w:val="FF0000"/>
                <w:szCs w:val="21"/>
              </w:rPr>
            </w:pPr>
            <w:r>
              <w:rPr>
                <w:color w:val="FF0000"/>
                <w:szCs w:val="21"/>
              </w:rPr>
              <w:t>梨在酱油中排开酱油的体积</w:t>
            </w:r>
            <w:r>
              <w:rPr>
                <w:rFonts w:hint="eastAsia"/>
                <w:color w:val="FF0000"/>
                <w:szCs w:val="21"/>
              </w:rPr>
              <w:t>：</w:t>
            </w:r>
          </w:p>
          <w:p w14:paraId="3026F3FF">
            <w:pPr>
              <w:adjustRightInd w:val="0"/>
              <w:snapToGrid w:val="0"/>
              <w:spacing w:line="360" w:lineRule="auto"/>
              <w:ind w:firstLine="420" w:firstLineChars="200"/>
              <w:jc w:val="center"/>
              <w:textAlignment w:val="center"/>
              <w:rPr>
                <w:color w:val="FF0000"/>
                <w:szCs w:val="21"/>
              </w:rPr>
            </w:pPr>
            <w:r>
              <w:rPr>
                <w:i/>
                <w:color w:val="FF0000"/>
                <w:szCs w:val="21"/>
              </w:rPr>
              <w:t>V</w:t>
            </w:r>
            <w:r>
              <w:rPr>
                <w:color w:val="FF0000"/>
                <w:szCs w:val="21"/>
                <w:vertAlign w:val="subscript"/>
              </w:rPr>
              <w:t>酱油排</w:t>
            </w:r>
            <w:r>
              <w:rPr>
                <w:color w:val="FF0000"/>
                <w:szCs w:val="21"/>
              </w:rPr>
              <w:t>=</w:t>
            </w:r>
            <w:r>
              <w:rPr>
                <w:i/>
                <w:color w:val="FF0000"/>
                <w:szCs w:val="21"/>
              </w:rPr>
              <w:t>S</w:t>
            </w:r>
            <w:r>
              <w:rPr>
                <w:color w:val="FF0000"/>
                <w:szCs w:val="21"/>
              </w:rPr>
              <w:t>(</w:t>
            </w:r>
            <w:r>
              <w:rPr>
                <w:i/>
                <w:color w:val="FF0000"/>
                <w:szCs w:val="21"/>
              </w:rPr>
              <w:t>h</w:t>
            </w:r>
            <w:r>
              <w:rPr>
                <w:color w:val="FF0000"/>
                <w:szCs w:val="21"/>
                <w:vertAlign w:val="subscript"/>
              </w:rPr>
              <w:t>4</w:t>
            </w:r>
            <w:r>
              <w:rPr>
                <w:color w:val="FF0000"/>
                <w:szCs w:val="21"/>
              </w:rPr>
              <w:t>-</w:t>
            </w:r>
            <w:r>
              <w:rPr>
                <w:i/>
                <w:color w:val="FF0000"/>
                <w:szCs w:val="21"/>
              </w:rPr>
              <w:t>h</w:t>
            </w:r>
            <w:r>
              <w:rPr>
                <w:color w:val="FF0000"/>
                <w:szCs w:val="21"/>
                <w:vertAlign w:val="subscript"/>
              </w:rPr>
              <w:t>3</w:t>
            </w:r>
            <w:r>
              <w:rPr>
                <w:color w:val="FF0000"/>
                <w:szCs w:val="21"/>
              </w:rPr>
              <w:t>)</w:t>
            </w:r>
          </w:p>
          <w:p w14:paraId="1CE75AB9">
            <w:pPr>
              <w:adjustRightInd w:val="0"/>
              <w:snapToGrid w:val="0"/>
              <w:spacing w:line="360" w:lineRule="auto"/>
              <w:ind w:firstLine="420" w:firstLineChars="200"/>
              <w:jc w:val="left"/>
              <w:textAlignment w:val="center"/>
              <w:rPr>
                <w:rFonts w:hint="eastAsia"/>
                <w:color w:val="FF0000"/>
                <w:szCs w:val="21"/>
              </w:rPr>
            </w:pPr>
            <w:r>
              <w:rPr>
                <w:color w:val="FF0000"/>
                <w:szCs w:val="21"/>
              </w:rPr>
              <w:t>根据阿基米德原理可知</w:t>
            </w:r>
            <w:r>
              <w:rPr>
                <w:rFonts w:hint="eastAsia"/>
                <w:color w:val="FF0000"/>
                <w:szCs w:val="21"/>
              </w:rPr>
              <w:t>：</w:t>
            </w:r>
          </w:p>
          <w:p w14:paraId="321A9BA0">
            <w:pPr>
              <w:adjustRightInd w:val="0"/>
              <w:snapToGrid w:val="0"/>
              <w:spacing w:line="360" w:lineRule="auto"/>
              <w:ind w:firstLine="420" w:firstLineChars="200"/>
              <w:jc w:val="center"/>
              <w:textAlignment w:val="center"/>
              <w:rPr>
                <w:color w:val="FF0000"/>
                <w:szCs w:val="21"/>
              </w:rPr>
            </w:pPr>
            <w:r>
              <w:rPr>
                <w:i/>
                <w:color w:val="FF0000"/>
                <w:szCs w:val="21"/>
              </w:rPr>
              <w:t>ρ</w:t>
            </w:r>
            <w:r>
              <w:rPr>
                <w:color w:val="FF0000"/>
                <w:szCs w:val="21"/>
                <w:vertAlign w:val="subscript"/>
              </w:rPr>
              <w:t>水</w:t>
            </w:r>
            <w:r>
              <w:rPr>
                <w:i/>
                <w:color w:val="FF0000"/>
                <w:szCs w:val="21"/>
              </w:rPr>
              <w:t>V</w:t>
            </w:r>
            <w:r>
              <w:rPr>
                <w:color w:val="FF0000"/>
                <w:szCs w:val="21"/>
                <w:vertAlign w:val="subscript"/>
              </w:rPr>
              <w:t>水排</w:t>
            </w:r>
            <w:r>
              <w:rPr>
                <w:i/>
                <w:color w:val="FF0000"/>
                <w:szCs w:val="21"/>
              </w:rPr>
              <w:t>g</w:t>
            </w:r>
            <w:r>
              <w:rPr>
                <w:color w:val="FF0000"/>
                <w:szCs w:val="21"/>
              </w:rPr>
              <w:t>=</w:t>
            </w:r>
            <w:r>
              <w:rPr>
                <w:i/>
                <w:color w:val="FF0000"/>
                <w:szCs w:val="21"/>
              </w:rPr>
              <w:t>ρ</w:t>
            </w:r>
            <w:r>
              <w:rPr>
                <w:color w:val="FF0000"/>
                <w:szCs w:val="21"/>
                <w:vertAlign w:val="subscript"/>
              </w:rPr>
              <w:t>酱油</w:t>
            </w:r>
            <w:r>
              <w:rPr>
                <w:i/>
                <w:color w:val="FF0000"/>
                <w:szCs w:val="21"/>
              </w:rPr>
              <w:t>V</w:t>
            </w:r>
            <w:r>
              <w:rPr>
                <w:color w:val="FF0000"/>
                <w:szCs w:val="21"/>
                <w:vertAlign w:val="subscript"/>
              </w:rPr>
              <w:t>酱油排</w:t>
            </w:r>
            <w:r>
              <w:rPr>
                <w:i/>
                <w:color w:val="FF0000"/>
                <w:szCs w:val="21"/>
              </w:rPr>
              <w:t>g</w:t>
            </w:r>
            <w:r>
              <w:rPr>
                <w:color w:val="FF0000"/>
                <w:szCs w:val="21"/>
              </w:rPr>
              <w:t>，</w:t>
            </w:r>
            <w:r>
              <w:rPr>
                <w:i/>
                <w:color w:val="FF0000"/>
                <w:szCs w:val="21"/>
              </w:rPr>
              <w:t>ρ</w:t>
            </w:r>
            <w:r>
              <w:rPr>
                <w:color w:val="FF0000"/>
                <w:szCs w:val="21"/>
                <w:vertAlign w:val="subscript"/>
              </w:rPr>
              <w:t>水</w:t>
            </w:r>
            <w:r>
              <w:rPr>
                <w:i/>
                <w:color w:val="FF0000"/>
                <w:szCs w:val="21"/>
              </w:rPr>
              <w:t>S</w:t>
            </w:r>
            <w:r>
              <w:rPr>
                <w:color w:val="FF0000"/>
                <w:szCs w:val="21"/>
              </w:rPr>
              <w:t>(</w:t>
            </w:r>
            <w:r>
              <w:rPr>
                <w:i/>
                <w:color w:val="FF0000"/>
                <w:szCs w:val="21"/>
              </w:rPr>
              <w:t>h</w:t>
            </w:r>
            <w:r>
              <w:rPr>
                <w:color w:val="FF0000"/>
                <w:szCs w:val="21"/>
                <w:vertAlign w:val="subscript"/>
              </w:rPr>
              <w:t>2</w:t>
            </w:r>
            <w:r>
              <w:rPr>
                <w:color w:val="FF0000"/>
                <w:szCs w:val="21"/>
              </w:rPr>
              <w:t>-</w:t>
            </w:r>
            <w:r>
              <w:rPr>
                <w:i/>
                <w:color w:val="FF0000"/>
                <w:szCs w:val="21"/>
              </w:rPr>
              <w:t>h</w:t>
            </w:r>
            <w:r>
              <w:rPr>
                <w:color w:val="FF0000"/>
                <w:szCs w:val="21"/>
                <w:vertAlign w:val="subscript"/>
              </w:rPr>
              <w:t>1</w:t>
            </w:r>
            <w:r>
              <w:rPr>
                <w:color w:val="FF0000"/>
                <w:szCs w:val="21"/>
              </w:rPr>
              <w:t>)</w:t>
            </w:r>
            <w:r>
              <w:rPr>
                <w:i/>
                <w:color w:val="FF0000"/>
                <w:szCs w:val="21"/>
              </w:rPr>
              <w:t>g</w:t>
            </w:r>
            <w:r>
              <w:rPr>
                <w:color w:val="FF0000"/>
                <w:szCs w:val="21"/>
              </w:rPr>
              <w:t>=</w:t>
            </w:r>
            <w:r>
              <w:rPr>
                <w:i/>
                <w:color w:val="FF0000"/>
                <w:szCs w:val="21"/>
              </w:rPr>
              <w:t>ρ</w:t>
            </w:r>
            <w:r>
              <w:rPr>
                <w:color w:val="FF0000"/>
                <w:szCs w:val="21"/>
                <w:vertAlign w:val="subscript"/>
              </w:rPr>
              <w:t>酱油</w:t>
            </w:r>
            <w:r>
              <w:rPr>
                <w:i/>
                <w:color w:val="FF0000"/>
                <w:szCs w:val="21"/>
              </w:rPr>
              <w:t>S</w:t>
            </w:r>
            <w:r>
              <w:rPr>
                <w:color w:val="FF0000"/>
                <w:szCs w:val="21"/>
              </w:rPr>
              <w:t>(</w:t>
            </w:r>
            <w:r>
              <w:rPr>
                <w:i/>
                <w:color w:val="FF0000"/>
                <w:szCs w:val="21"/>
              </w:rPr>
              <w:t>h</w:t>
            </w:r>
            <w:r>
              <w:rPr>
                <w:color w:val="FF0000"/>
                <w:szCs w:val="21"/>
                <w:vertAlign w:val="subscript"/>
              </w:rPr>
              <w:t>4</w:t>
            </w:r>
            <w:r>
              <w:rPr>
                <w:color w:val="FF0000"/>
                <w:szCs w:val="21"/>
              </w:rPr>
              <w:t>-</w:t>
            </w:r>
            <w:r>
              <w:rPr>
                <w:i/>
                <w:color w:val="FF0000"/>
                <w:szCs w:val="21"/>
              </w:rPr>
              <w:t>h</w:t>
            </w:r>
            <w:r>
              <w:rPr>
                <w:color w:val="FF0000"/>
                <w:szCs w:val="21"/>
                <w:vertAlign w:val="subscript"/>
              </w:rPr>
              <w:t>3</w:t>
            </w:r>
            <w:r>
              <w:rPr>
                <w:color w:val="FF0000"/>
                <w:szCs w:val="21"/>
              </w:rPr>
              <w:t>)</w:t>
            </w:r>
            <w:r>
              <w:rPr>
                <w:i/>
                <w:color w:val="FF0000"/>
                <w:szCs w:val="21"/>
              </w:rPr>
              <w:t>g</w:t>
            </w:r>
            <w:r>
              <w:rPr>
                <w:color w:val="FF0000"/>
                <w:szCs w:val="21"/>
              </w:rPr>
              <w:t>，</w:t>
            </w:r>
            <w:r>
              <w:rPr>
                <w:i/>
                <w:color w:val="FF0000"/>
                <w:szCs w:val="21"/>
              </w:rPr>
              <w:t>ρ</w:t>
            </w:r>
            <w:r>
              <w:rPr>
                <w:color w:val="FF0000"/>
                <w:szCs w:val="21"/>
                <w:vertAlign w:val="subscript"/>
              </w:rPr>
              <w:t>水</w:t>
            </w:r>
            <w:r>
              <w:rPr>
                <w:color w:val="FF0000"/>
                <w:szCs w:val="21"/>
              </w:rPr>
              <w:t>(</w:t>
            </w:r>
            <w:r>
              <w:rPr>
                <w:i/>
                <w:color w:val="FF0000"/>
                <w:szCs w:val="21"/>
              </w:rPr>
              <w:t>h</w:t>
            </w:r>
            <w:r>
              <w:rPr>
                <w:color w:val="FF0000"/>
                <w:szCs w:val="21"/>
                <w:vertAlign w:val="subscript"/>
              </w:rPr>
              <w:t>2</w:t>
            </w:r>
            <w:r>
              <w:rPr>
                <w:color w:val="FF0000"/>
                <w:szCs w:val="21"/>
              </w:rPr>
              <w:t>-</w:t>
            </w:r>
            <w:r>
              <w:rPr>
                <w:i/>
                <w:color w:val="FF0000"/>
                <w:szCs w:val="21"/>
              </w:rPr>
              <w:t>h</w:t>
            </w:r>
            <w:r>
              <w:rPr>
                <w:color w:val="FF0000"/>
                <w:szCs w:val="21"/>
                <w:vertAlign w:val="subscript"/>
              </w:rPr>
              <w:t>1</w:t>
            </w:r>
            <w:r>
              <w:rPr>
                <w:color w:val="FF0000"/>
                <w:szCs w:val="21"/>
              </w:rPr>
              <w:t>)=</w:t>
            </w:r>
            <w:r>
              <w:rPr>
                <w:i/>
                <w:color w:val="FF0000"/>
                <w:szCs w:val="21"/>
              </w:rPr>
              <w:t>ρ</w:t>
            </w:r>
            <w:r>
              <w:rPr>
                <w:color w:val="FF0000"/>
                <w:szCs w:val="21"/>
                <w:vertAlign w:val="subscript"/>
              </w:rPr>
              <w:t>酱油</w:t>
            </w:r>
            <w:r>
              <w:rPr>
                <w:color w:val="FF0000"/>
                <w:szCs w:val="21"/>
              </w:rPr>
              <w:t>(</w:t>
            </w:r>
            <w:r>
              <w:rPr>
                <w:i/>
                <w:color w:val="FF0000"/>
                <w:szCs w:val="21"/>
              </w:rPr>
              <w:t>h</w:t>
            </w:r>
            <w:r>
              <w:rPr>
                <w:color w:val="FF0000"/>
                <w:szCs w:val="21"/>
                <w:vertAlign w:val="subscript"/>
              </w:rPr>
              <w:t>4</w:t>
            </w:r>
            <w:r>
              <w:rPr>
                <w:color w:val="FF0000"/>
                <w:szCs w:val="21"/>
              </w:rPr>
              <w:t>-</w:t>
            </w:r>
            <w:r>
              <w:rPr>
                <w:i/>
                <w:color w:val="FF0000"/>
                <w:szCs w:val="21"/>
              </w:rPr>
              <w:t>h</w:t>
            </w:r>
            <w:r>
              <w:rPr>
                <w:color w:val="FF0000"/>
                <w:szCs w:val="21"/>
                <w:vertAlign w:val="subscript"/>
              </w:rPr>
              <w:t>3</w:t>
            </w:r>
            <w:r>
              <w:rPr>
                <w:color w:val="FF0000"/>
                <w:szCs w:val="21"/>
              </w:rPr>
              <w:t>)</w:t>
            </w:r>
          </w:p>
          <w:p w14:paraId="43903947">
            <w:pPr>
              <w:adjustRightInd w:val="0"/>
              <w:snapToGrid w:val="0"/>
              <w:spacing w:line="360" w:lineRule="auto"/>
              <w:ind w:firstLine="420" w:firstLineChars="200"/>
              <w:jc w:val="left"/>
              <w:textAlignment w:val="center"/>
              <w:rPr>
                <w:rFonts w:hint="eastAsia"/>
                <w:color w:val="FF0000"/>
                <w:szCs w:val="21"/>
              </w:rPr>
            </w:pPr>
            <w:r>
              <w:rPr>
                <w:color w:val="FF0000"/>
                <w:szCs w:val="21"/>
              </w:rPr>
              <w:t>则待测酱油的密度</w:t>
            </w:r>
            <w:r>
              <w:rPr>
                <w:rFonts w:hint="eastAsia"/>
                <w:color w:val="FF0000"/>
                <w:szCs w:val="21"/>
              </w:rPr>
              <w:t>：</w:t>
            </w:r>
          </w:p>
          <w:p w14:paraId="36BDCD5F">
            <w:pPr>
              <w:adjustRightInd w:val="0"/>
              <w:snapToGrid w:val="0"/>
              <w:spacing w:line="360" w:lineRule="auto"/>
              <w:ind w:firstLine="420" w:firstLineChars="200"/>
              <w:jc w:val="center"/>
              <w:textAlignment w:val="center"/>
              <w:rPr>
                <w:color w:val="FF0000"/>
                <w:szCs w:val="21"/>
              </w:rPr>
            </w:pPr>
            <w:r>
              <w:rPr>
                <w:color w:val="FF0000"/>
                <w:szCs w:val="21"/>
              </w:rPr>
              <w:object>
                <v:shape id="_x0000_i1360" o:spt="75" alt="学科网(www.zxxk.com)--教育资源门户，提供试卷、教案、课件、论文、素材以及各类教学资源下载，还有大量而丰富的教学相关资讯！ x/uUQSdiACrp2W+Da2wOPw== VnZFqeQFJXfNAx1ODbqMbQ==" type="#_x0000_t75" style="height:33.75pt;width:86.25pt;" o:ole="t" filled="f" o:preferrelative="t" stroked="f" coordsize="21600,21600">
                  <v:path/>
                  <v:fill on="f" focussize="0,0"/>
                  <v:stroke on="f" joinstyle="miter"/>
                  <v:imagedata r:id="rId302" o:title="uUQSdiACrp2W+Da2wOPw=="/>
                  <o:lock v:ext="edit" aspectratio="t"/>
                  <w10:wrap type="none"/>
                  <w10:anchorlock/>
                </v:shape>
                <o:OLEObject Type="Embed" ProgID="Equation.DSMT4" ShapeID="_x0000_i1360" DrawAspect="Content" ObjectID="_1468075872" r:id="rId301">
                  <o:LockedField>false</o:LockedField>
                </o:OLEObject>
              </w:object>
            </w:r>
          </w:p>
          <w:p w14:paraId="0C08EF3E">
            <w:pPr>
              <w:adjustRightInd w:val="0"/>
              <w:snapToGrid w:val="0"/>
              <w:spacing w:line="360" w:lineRule="auto"/>
              <w:ind w:firstLine="420" w:firstLineChars="200"/>
              <w:jc w:val="left"/>
              <w:textAlignment w:val="center"/>
              <w:rPr>
                <w:color w:val="000000"/>
                <w:szCs w:val="21"/>
              </w:rPr>
            </w:pPr>
            <w:r>
              <w:rPr>
                <w:rFonts w:hint="eastAsia"/>
                <w:color w:val="000000"/>
                <w:szCs w:val="21"/>
              </w:rPr>
              <w:t>4.</w:t>
            </w:r>
            <w:r>
              <w:rPr>
                <w:rFonts w:hint="eastAsia" w:ascii="楷体" w:hAnsi="楷体" w:eastAsia="楷体"/>
                <w:color w:val="0000FF"/>
                <w:szCs w:val="21"/>
              </w:rPr>
              <w:t>（</w:t>
            </w:r>
            <w:r>
              <w:rPr>
                <w:rFonts w:ascii="楷体" w:hAnsi="楷体" w:eastAsia="楷体"/>
                <w:color w:val="0000FF"/>
                <w:szCs w:val="21"/>
              </w:rPr>
              <w:t>2025年陕西省初中学业考</w:t>
            </w:r>
            <w:r>
              <w:rPr>
                <w:rFonts w:hint="eastAsia" w:ascii="楷体" w:hAnsi="楷体" w:eastAsia="楷体"/>
                <w:color w:val="0000FF"/>
                <w:szCs w:val="21"/>
              </w:rPr>
              <w:t>题）</w:t>
            </w:r>
            <w:r>
              <w:rPr>
                <w:rFonts w:hAnsi="宋体"/>
                <w:color w:val="000000"/>
                <w:szCs w:val="21"/>
              </w:rPr>
              <w:t>小明想测量一个长方体物块的密度，他用细线提着物块缓慢放入盛有水的杯中，如图</w:t>
            </w:r>
            <w:r>
              <w:rPr>
                <w:rFonts w:hint="eastAsia" w:hAnsi="宋体"/>
                <w:color w:val="000000"/>
                <w:szCs w:val="21"/>
              </w:rPr>
              <w:t>甲</w:t>
            </w:r>
            <w:r>
              <w:rPr>
                <w:rFonts w:hAnsi="宋体"/>
                <w:color w:val="000000"/>
                <w:szCs w:val="21"/>
              </w:rPr>
              <w:t>所示，压力传感器的示数随物块浸入深度的变化关系如图</w:t>
            </w:r>
            <w:r>
              <w:rPr>
                <w:rFonts w:hint="eastAsia" w:hAnsi="宋体"/>
                <w:color w:val="000000"/>
                <w:szCs w:val="21"/>
              </w:rPr>
              <w:t>乙</w:t>
            </w:r>
            <w:r>
              <w:rPr>
                <w:rFonts w:hAnsi="宋体"/>
                <w:color w:val="000000"/>
                <w:szCs w:val="21"/>
              </w:rPr>
              <w:t>所示。整个过程中物块受到浮力的变化情况是</w:t>
            </w:r>
            <w:r>
              <w:rPr>
                <w:color w:val="000000"/>
                <w:szCs w:val="21"/>
              </w:rPr>
              <w:t>________</w:t>
            </w:r>
            <w:r>
              <w:rPr>
                <w:rFonts w:hAnsi="宋体"/>
                <w:color w:val="000000"/>
                <w:szCs w:val="21"/>
              </w:rPr>
              <w:t>，已知物块的质量为</w:t>
            </w:r>
            <w:r>
              <w:rPr>
                <w:color w:val="000000"/>
                <w:szCs w:val="21"/>
              </w:rPr>
              <w:t>2.4</w:t>
            </w:r>
            <w:r>
              <w:rPr>
                <w:rFonts w:hint="eastAsia"/>
                <w:szCs w:val="21"/>
              </w:rPr>
              <w:t>kg</w:t>
            </w:r>
            <w:r>
              <w:rPr>
                <w:rFonts w:hAnsi="宋体"/>
                <w:color w:val="000000"/>
                <w:szCs w:val="21"/>
              </w:rPr>
              <w:t>，则物块的密度为</w:t>
            </w:r>
            <w:r>
              <w:rPr>
                <w:color w:val="000000"/>
                <w:szCs w:val="21"/>
              </w:rPr>
              <w:t>________</w:t>
            </w:r>
            <w:r>
              <w:rPr>
                <w:rFonts w:hint="eastAsia"/>
                <w:color w:val="000000"/>
                <w:szCs w:val="21"/>
              </w:rPr>
              <w:t>kg/m</w:t>
            </w:r>
            <w:r>
              <w:rPr>
                <w:rFonts w:hint="eastAsia"/>
                <w:color w:val="000000"/>
                <w:szCs w:val="21"/>
                <w:vertAlign w:val="superscript"/>
              </w:rPr>
              <w:t>3</w:t>
            </w:r>
            <w:r>
              <w:rPr>
                <w:rFonts w:hAnsi="宋体"/>
                <w:color w:val="000000"/>
                <w:szCs w:val="21"/>
              </w:rPr>
              <w:t>。剪断细线、当物块静止后压力传感器的示数为</w:t>
            </w:r>
            <w:r>
              <w:rPr>
                <w:color w:val="000000"/>
                <w:szCs w:val="21"/>
              </w:rPr>
              <w:t>________N</w:t>
            </w:r>
            <w:r>
              <w:rPr>
                <w:rFonts w:hAnsi="宋体"/>
                <w:color w:val="000000"/>
                <w:szCs w:val="21"/>
              </w:rPr>
              <w:t>。（水的密度为</w:t>
            </w:r>
            <w:r>
              <w:rPr>
                <w:rFonts w:hint="eastAsia" w:hAnsi="宋体"/>
                <w:color w:val="000000"/>
                <w:szCs w:val="21"/>
              </w:rPr>
              <w:t>1.0×10</w:t>
            </w:r>
            <w:r>
              <w:rPr>
                <w:rFonts w:hint="eastAsia" w:hAnsi="宋体"/>
                <w:color w:val="000000"/>
                <w:szCs w:val="21"/>
                <w:vertAlign w:val="superscript"/>
              </w:rPr>
              <w:t>3</w:t>
            </w:r>
            <w:r>
              <w:rPr>
                <w:rFonts w:hint="eastAsia" w:hAnsi="宋体"/>
                <w:color w:val="000000"/>
                <w:szCs w:val="21"/>
              </w:rPr>
              <w:t>kg/m</w:t>
            </w:r>
            <w:r>
              <w:rPr>
                <w:rFonts w:hint="eastAsia" w:hAnsi="宋体"/>
                <w:color w:val="000000"/>
                <w:szCs w:val="21"/>
                <w:vertAlign w:val="superscript"/>
              </w:rPr>
              <w:t>3</w:t>
            </w:r>
            <w:r>
              <w:rPr>
                <w:rFonts w:hAnsi="宋体"/>
                <w:color w:val="000000"/>
                <w:szCs w:val="21"/>
              </w:rPr>
              <w:t>，</w:t>
            </w:r>
            <w:r>
              <w:rPr>
                <w:i/>
                <w:color w:val="000000"/>
                <w:szCs w:val="21"/>
              </w:rPr>
              <w:t>g</w:t>
            </w:r>
            <w:r>
              <w:rPr>
                <w:rFonts w:hAnsi="宋体"/>
                <w:color w:val="000000"/>
                <w:szCs w:val="21"/>
              </w:rPr>
              <w:t>取</w:t>
            </w:r>
            <w:r>
              <w:rPr>
                <w:color w:val="000000"/>
                <w:szCs w:val="21"/>
              </w:rPr>
              <w:t>10</w:t>
            </w:r>
            <w:r>
              <w:rPr>
                <w:rFonts w:hint="eastAsia"/>
                <w:szCs w:val="21"/>
              </w:rPr>
              <w:t>N/kg</w:t>
            </w:r>
            <w:r>
              <w:rPr>
                <w:rFonts w:hAnsi="宋体"/>
                <w:color w:val="000000"/>
                <w:szCs w:val="21"/>
              </w:rPr>
              <w:t>）</w:t>
            </w:r>
          </w:p>
          <w:p w14:paraId="2F0C9E2D">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3486150" cy="1790700"/>
                  <wp:effectExtent l="0" t="0" r="3810" b="7620"/>
                  <wp:docPr id="52" name="图片 337" descr="学科网(www.zxxk.com)--教育资源门户，提供试卷、教案、课件、论文、素材以及各类教学资源下载，还有大量而丰富的教学相关资讯！ O9capRXCPM/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37" descr="学科网(www.zxxk.com)--教育资源门户，提供试卷、教案、课件、论文、素材以及各类教学资源下载，还有大量而丰富的教学相关资讯！ O9capRXCPM/NAx1ODbqMbQ== VnZFqeQFJXfNAx1ODbqMbQ=="/>
                          <pic:cNvPicPr>
                            <a:picLocks noChangeAspect="1"/>
                          </pic:cNvPicPr>
                        </pic:nvPicPr>
                        <pic:blipFill>
                          <a:blip r:embed="rId303"/>
                          <a:stretch>
                            <a:fillRect/>
                          </a:stretch>
                        </pic:blipFill>
                        <pic:spPr>
                          <a:xfrm>
                            <a:off x="0" y="0"/>
                            <a:ext cx="3486150" cy="1790700"/>
                          </a:xfrm>
                          <a:prstGeom prst="rect">
                            <a:avLst/>
                          </a:prstGeom>
                          <a:noFill/>
                          <a:ln>
                            <a:noFill/>
                          </a:ln>
                        </pic:spPr>
                      </pic:pic>
                    </a:graphicData>
                  </a:graphic>
                </wp:inline>
              </w:drawing>
            </w:r>
          </w:p>
          <w:p w14:paraId="11614ACE">
            <w:pPr>
              <w:adjustRightInd w:val="0"/>
              <w:snapToGrid w:val="0"/>
              <w:spacing w:line="360" w:lineRule="auto"/>
              <w:ind w:firstLine="420" w:firstLineChars="200"/>
              <w:textAlignment w:val="center"/>
              <w:rPr>
                <w:color w:val="FF0000"/>
                <w:szCs w:val="21"/>
              </w:rPr>
            </w:pPr>
            <w:r>
              <w:rPr>
                <w:rFonts w:hAnsi="宋体"/>
                <w:color w:val="FF0000"/>
                <w:szCs w:val="21"/>
              </w:rPr>
              <w:t>【答案】先变大后不变</w:t>
            </w:r>
            <w:r>
              <w:rPr>
                <w:rFonts w:hint="eastAsia" w:hAnsi="宋体"/>
                <w:color w:val="FF0000"/>
                <w:szCs w:val="21"/>
              </w:rPr>
              <w:t>；1.2×10</w:t>
            </w:r>
            <w:r>
              <w:rPr>
                <w:rFonts w:hint="eastAsia" w:hAnsi="宋体"/>
                <w:color w:val="FF0000"/>
                <w:szCs w:val="21"/>
                <w:vertAlign w:val="superscript"/>
              </w:rPr>
              <w:t>3</w:t>
            </w:r>
            <w:r>
              <w:rPr>
                <w:rFonts w:hint="eastAsia"/>
                <w:color w:val="FF0000"/>
                <w:szCs w:val="21"/>
              </w:rPr>
              <w:t>；</w:t>
            </w:r>
            <w:r>
              <w:rPr>
                <w:color w:val="FF0000"/>
                <w:szCs w:val="21"/>
              </w:rPr>
              <w:t>58</w:t>
            </w:r>
          </w:p>
          <w:p w14:paraId="33D8C33F">
            <w:pPr>
              <w:adjustRightInd w:val="0"/>
              <w:snapToGrid w:val="0"/>
              <w:spacing w:line="360" w:lineRule="auto"/>
              <w:ind w:firstLine="420" w:firstLineChars="200"/>
              <w:jc w:val="left"/>
              <w:textAlignment w:val="center"/>
              <w:rPr>
                <w:color w:val="FF0000"/>
                <w:szCs w:val="21"/>
              </w:rPr>
            </w:pPr>
            <w:r>
              <w:rPr>
                <w:rFonts w:hAnsi="宋体"/>
                <w:color w:val="FF0000"/>
                <w:szCs w:val="21"/>
              </w:rPr>
              <w:t>【解析】当物体还未浸没时，随着浸入的深度增大，物体浸入的体积增大；浮力变大，当浸没时，物体所受浮力不变，故浮力的变化情况是先变大后不变。</w:t>
            </w:r>
          </w:p>
          <w:p w14:paraId="41DC248E">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由图</w:t>
            </w:r>
            <w:r>
              <w:rPr>
                <w:rFonts w:hint="eastAsia" w:hAnsi="宋体"/>
                <w:color w:val="FF0000"/>
                <w:szCs w:val="21"/>
              </w:rPr>
              <w:t>乙</w:t>
            </w:r>
            <w:r>
              <w:rPr>
                <w:rFonts w:hAnsi="宋体"/>
                <w:color w:val="FF0000"/>
                <w:szCs w:val="21"/>
              </w:rPr>
              <w:t>可知，物体浸没时受到的浮力</w:t>
            </w:r>
            <w:r>
              <w:rPr>
                <w:rFonts w:hint="eastAsia" w:hAnsi="宋体"/>
                <w:color w:val="FF0000"/>
                <w:szCs w:val="21"/>
              </w:rPr>
              <w:t>：</w:t>
            </w:r>
          </w:p>
          <w:p w14:paraId="141C9E0C">
            <w:pPr>
              <w:adjustRightInd w:val="0"/>
              <w:snapToGrid w:val="0"/>
              <w:spacing w:line="360" w:lineRule="auto"/>
              <w:ind w:firstLine="420" w:firstLineChars="200"/>
              <w:jc w:val="center"/>
              <w:textAlignment w:val="center"/>
              <w:rPr>
                <w:color w:val="FF0000"/>
                <w:szCs w:val="21"/>
              </w:rPr>
            </w:pPr>
            <w:r>
              <w:rPr>
                <w:i/>
                <w:color w:val="FF0000"/>
                <w:szCs w:val="21"/>
              </w:rPr>
              <w:t>F</w:t>
            </w:r>
            <w:r>
              <w:rPr>
                <w:rFonts w:hint="eastAsia"/>
                <w:color w:val="FF0000"/>
                <w:szCs w:val="21"/>
                <w:vertAlign w:val="subscript"/>
              </w:rPr>
              <w:t>浮</w:t>
            </w:r>
            <w:r>
              <w:rPr>
                <w:rFonts w:hint="eastAsia"/>
                <w:color w:val="FF0000"/>
                <w:szCs w:val="21"/>
              </w:rPr>
              <w:t>=54N-34N=20N=</w:t>
            </w:r>
            <w:r>
              <w:rPr>
                <w:i/>
                <w:color w:val="FF0000"/>
                <w:szCs w:val="21"/>
              </w:rPr>
              <w:t>ρ</w:t>
            </w:r>
            <w:r>
              <w:rPr>
                <w:rFonts w:hint="eastAsia"/>
                <w:color w:val="FF0000"/>
                <w:szCs w:val="21"/>
                <w:vertAlign w:val="subscript"/>
              </w:rPr>
              <w:t>水</w:t>
            </w:r>
            <w:r>
              <w:rPr>
                <w:i/>
                <w:color w:val="FF0000"/>
                <w:szCs w:val="21"/>
              </w:rPr>
              <w:t>gV</w:t>
            </w:r>
            <w:r>
              <w:rPr>
                <w:rFonts w:hint="eastAsia"/>
                <w:color w:val="FF0000"/>
                <w:szCs w:val="21"/>
                <w:vertAlign w:val="subscript"/>
              </w:rPr>
              <w:t>排</w:t>
            </w:r>
          </w:p>
          <w:p w14:paraId="1EBFCE23">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则物体的体积</w:t>
            </w:r>
            <w:r>
              <w:rPr>
                <w:rFonts w:hint="eastAsia" w:hAnsi="宋体"/>
                <w:color w:val="FF0000"/>
                <w:szCs w:val="21"/>
              </w:rPr>
              <w:t>：</w:t>
            </w:r>
          </w:p>
          <w:p w14:paraId="29AB5135">
            <w:pPr>
              <w:adjustRightInd w:val="0"/>
              <w:snapToGrid w:val="0"/>
              <w:spacing w:line="360" w:lineRule="auto"/>
              <w:ind w:firstLine="420" w:firstLineChars="200"/>
              <w:jc w:val="center"/>
              <w:textAlignment w:val="center"/>
              <w:rPr>
                <w:color w:val="FF0000"/>
                <w:szCs w:val="21"/>
              </w:rPr>
            </w:pPr>
            <w:r>
              <w:rPr>
                <w:color w:val="FF0000"/>
                <w:szCs w:val="21"/>
              </w:rPr>
              <w:object>
                <v:shape id="_x0000_i1362" o:spt="75" alt="学科网(www.zxxk.com)--教育资源门户，提供试卷、教案、课件、论文、素材以及各类教学资源下载，还有大量而丰富的教学相关资讯！ O9capRXCPM/NAx1ODbqMbQ== VnZFqeQFJXfNAx1ODbqMbQ==" type="#_x0000_t75" style="height:36pt;width:250.25pt;" o:ole="t" filled="f" o:preferrelative="t" stroked="f" coordsize="21600,21600">
                  <v:path/>
                  <v:fill on="f" focussize="0,0"/>
                  <v:stroke on="f" joinstyle="miter"/>
                  <v:imagedata r:id="rId305" o:title=""/>
                  <o:lock v:ext="edit" aspectratio="t"/>
                  <w10:wrap type="none"/>
                  <w10:anchorlock/>
                </v:shape>
                <o:OLEObject Type="Embed" ProgID="Equation.DSMT4" ShapeID="_x0000_i1362" DrawAspect="Content" ObjectID="_1468075873" r:id="rId304">
                  <o:LockedField>false</o:LockedField>
                </o:OLEObject>
              </w:object>
            </w:r>
          </w:p>
          <w:p w14:paraId="2AB6E875">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则物块的密度</w:t>
            </w:r>
            <w:r>
              <w:rPr>
                <w:rFonts w:hint="eastAsia" w:hAnsi="宋体"/>
                <w:color w:val="FF0000"/>
                <w:szCs w:val="21"/>
              </w:rPr>
              <w:t>：</w:t>
            </w:r>
          </w:p>
          <w:p w14:paraId="3863AFD4">
            <w:pPr>
              <w:adjustRightInd w:val="0"/>
              <w:snapToGrid w:val="0"/>
              <w:spacing w:line="360" w:lineRule="auto"/>
              <w:ind w:firstLine="420" w:firstLineChars="200"/>
              <w:jc w:val="center"/>
              <w:textAlignment w:val="center"/>
              <w:rPr>
                <w:color w:val="FF0000"/>
                <w:szCs w:val="21"/>
              </w:rPr>
            </w:pPr>
            <w:r>
              <w:rPr>
                <w:color w:val="FF0000"/>
                <w:szCs w:val="21"/>
              </w:rPr>
              <w:object>
                <v:shape id="_x0000_i1363" o:spt="75" alt="学科网(www.zxxk.com)--教育资源门户，提供试卷、教案、课件、论文、素材以及各类教学资源下载，还有大量而丰富的教学相关资讯！ O9capRXCPM/NAx1ODbqMbQ== VnZFqeQFJXfNAx1ODbqMbQ==" type="#_x0000_t75" style="height:30.8pt;width:177.15pt;" o:ole="t" filled="f" o:preferrelative="t" stroked="f" coordsize="21600,21600">
                  <v:path/>
                  <v:fill on="f" focussize="0,0"/>
                  <v:stroke on="f" joinstyle="miter"/>
                  <v:imagedata r:id="rId307" o:title=""/>
                  <o:lock v:ext="edit" aspectratio="t"/>
                  <w10:wrap type="none"/>
                  <w10:anchorlock/>
                </v:shape>
                <o:OLEObject Type="Embed" ProgID="Equation.DSMT4" ShapeID="_x0000_i1363" DrawAspect="Content" ObjectID="_1468075874" r:id="rId306">
                  <o:LockedField>false</o:LockedField>
                </o:OLEObject>
              </w:object>
            </w:r>
          </w:p>
          <w:p w14:paraId="2815F3EF">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剪断细线，当物块静止时，压力传感器的示数就等于原有水（含水杯）的重力加上所受的物块的重力，由题图</w:t>
            </w:r>
            <w:r>
              <w:rPr>
                <w:rFonts w:hint="eastAsia" w:hAnsi="宋体"/>
                <w:color w:val="FF0000"/>
                <w:szCs w:val="21"/>
              </w:rPr>
              <w:t>乙</w:t>
            </w:r>
            <w:r>
              <w:rPr>
                <w:rFonts w:hAnsi="宋体"/>
                <w:color w:val="FF0000"/>
                <w:szCs w:val="21"/>
              </w:rPr>
              <w:t>可知，原有水及水杯的重力为</w:t>
            </w:r>
            <w:r>
              <w:rPr>
                <w:color w:val="FF0000"/>
                <w:szCs w:val="21"/>
              </w:rPr>
              <w:t>34N</w:t>
            </w:r>
            <w:r>
              <w:rPr>
                <w:rFonts w:hAnsi="宋体"/>
                <w:color w:val="FF0000"/>
                <w:szCs w:val="21"/>
              </w:rPr>
              <w:t>，物块受到的重力为</w:t>
            </w:r>
            <w:r>
              <w:rPr>
                <w:rFonts w:hint="eastAsia" w:hAnsi="宋体"/>
                <w:color w:val="FF0000"/>
                <w:szCs w:val="21"/>
              </w:rPr>
              <w:t>：</w:t>
            </w:r>
          </w:p>
          <w:p w14:paraId="719249A3">
            <w:pPr>
              <w:adjustRightInd w:val="0"/>
              <w:snapToGrid w:val="0"/>
              <w:spacing w:line="360" w:lineRule="auto"/>
              <w:ind w:firstLine="420" w:firstLineChars="200"/>
              <w:jc w:val="center"/>
              <w:textAlignment w:val="center"/>
              <w:rPr>
                <w:color w:val="FF0000"/>
                <w:szCs w:val="21"/>
              </w:rPr>
            </w:pPr>
            <w:r>
              <w:rPr>
                <w:i/>
                <w:color w:val="FF0000"/>
                <w:szCs w:val="21"/>
              </w:rPr>
              <w:t>G</w:t>
            </w:r>
            <w:r>
              <w:rPr>
                <w:color w:val="FF0000"/>
                <w:szCs w:val="21"/>
              </w:rPr>
              <w:t>=2.4kg×10N/kg=24N</w:t>
            </w:r>
          </w:p>
          <w:p w14:paraId="2A4C68E7">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则传感器的示数为</w:t>
            </w:r>
            <w:r>
              <w:rPr>
                <w:rFonts w:hint="eastAsia" w:hAnsi="宋体"/>
                <w:color w:val="FF0000"/>
                <w:szCs w:val="21"/>
              </w:rPr>
              <w:t>：</w:t>
            </w:r>
          </w:p>
          <w:p w14:paraId="0653659E">
            <w:pPr>
              <w:adjustRightInd w:val="0"/>
              <w:snapToGrid w:val="0"/>
              <w:spacing w:line="360" w:lineRule="auto"/>
              <w:ind w:firstLine="420" w:firstLineChars="200"/>
              <w:jc w:val="center"/>
              <w:textAlignment w:val="center"/>
              <w:rPr>
                <w:color w:val="FF0000"/>
                <w:szCs w:val="21"/>
              </w:rPr>
            </w:pPr>
            <w:r>
              <w:rPr>
                <w:i/>
                <w:color w:val="FF0000"/>
                <w:szCs w:val="21"/>
              </w:rPr>
              <w:t>F</w:t>
            </w:r>
            <w:r>
              <w:rPr>
                <w:color w:val="FF0000"/>
                <w:szCs w:val="21"/>
              </w:rPr>
              <w:t>=34N+24N=58N</w:t>
            </w:r>
          </w:p>
          <w:p w14:paraId="3D083175">
            <w:pPr>
              <w:adjustRightInd w:val="0"/>
              <w:snapToGrid w:val="0"/>
              <w:spacing w:line="360" w:lineRule="auto"/>
              <w:ind w:firstLine="422" w:firstLineChars="200"/>
              <w:rPr>
                <w:rFonts w:hint="eastAsia" w:ascii="黑体" w:hAnsi="黑体" w:eastAsia="黑体"/>
                <w:b/>
                <w:color w:val="800000"/>
                <w:szCs w:val="21"/>
                <w:shd w:val="clear" w:color="auto" w:fill="FFFFFF"/>
              </w:rPr>
            </w:pPr>
            <w:r>
              <w:rPr>
                <w:rFonts w:hint="eastAsia" w:ascii="黑体" w:hAnsi="黑体" w:eastAsia="黑体"/>
                <w:b/>
                <w:color w:val="800000"/>
                <w:szCs w:val="21"/>
                <w:shd w:val="clear" w:color="auto" w:fill="FFFFFF"/>
              </w:rPr>
              <w:t>二、选择题：</w:t>
            </w:r>
          </w:p>
          <w:p w14:paraId="20F9667C">
            <w:pPr>
              <w:adjustRightInd w:val="0"/>
              <w:snapToGrid w:val="0"/>
              <w:spacing w:line="360" w:lineRule="auto"/>
              <w:ind w:firstLine="420" w:firstLineChars="200"/>
              <w:jc w:val="left"/>
              <w:textAlignment w:val="center"/>
              <w:rPr>
                <w:rFonts w:hint="eastAsia" w:hAnsi="宋体"/>
              </w:rPr>
            </w:pPr>
            <w:r>
              <w:rPr>
                <w:rFonts w:hint="eastAsia" w:hAnsi="宋体"/>
              </w:rPr>
              <w:t>5.</w:t>
            </w:r>
            <w:r>
              <w:rPr>
                <w:rFonts w:hAnsi="宋体"/>
              </w:rPr>
              <w:t>小红用弹簧测力计、铁圆柱体、两个相同的大烧杯做</w:t>
            </w:r>
            <w:r>
              <w:t>“</w:t>
            </w:r>
            <w:r>
              <w:rPr>
                <w:rFonts w:hAnsi="宋体"/>
              </w:rPr>
              <w:t>探究影响浮力大小的因素</w:t>
            </w:r>
            <w:r>
              <w:t>”</w:t>
            </w:r>
            <w:r>
              <w:rPr>
                <w:rFonts w:hAnsi="宋体"/>
              </w:rPr>
              <w:t>的实验，其实验步骤和弹簧测力计示数如图所示。下列说法正确的是（</w:t>
            </w:r>
            <w:r>
              <w:rPr>
                <w:rFonts w:hint="eastAsia" w:hAnsi="宋体"/>
              </w:rPr>
              <w:t xml:space="preserve">   </w:t>
            </w:r>
            <w:r>
              <w:t xml:space="preserve"> </w:t>
            </w:r>
            <w:r>
              <w:rPr>
                <w:rFonts w:hAnsi="宋体"/>
              </w:rPr>
              <w:t>）</w:t>
            </w:r>
          </w:p>
          <w:p w14:paraId="4B028899">
            <w:pPr>
              <w:adjustRightInd w:val="0"/>
              <w:snapToGrid w:val="0"/>
              <w:spacing w:line="360" w:lineRule="auto"/>
              <w:ind w:firstLine="420" w:firstLineChars="200"/>
              <w:jc w:val="center"/>
              <w:textAlignment w:val="center"/>
              <w:rPr>
                <w:rFonts w:hint="eastAsia"/>
              </w:rPr>
            </w:pPr>
            <w:r>
              <w:rPr>
                <w:rFonts w:hint="eastAsia"/>
              </w:rPr>
              <w:drawing>
                <wp:inline distT="0" distB="0" distL="114300" distR="114300">
                  <wp:extent cx="2552700" cy="1264920"/>
                  <wp:effectExtent l="0" t="0" r="7620" b="0"/>
                  <wp:docPr id="54"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40"/>
                          <pic:cNvPicPr>
                            <a:picLocks noChangeAspect="1"/>
                          </pic:cNvPicPr>
                        </pic:nvPicPr>
                        <pic:blipFill>
                          <a:blip r:embed="rId308"/>
                          <a:stretch>
                            <a:fillRect/>
                          </a:stretch>
                        </pic:blipFill>
                        <pic:spPr>
                          <a:xfrm>
                            <a:off x="0" y="0"/>
                            <a:ext cx="2552700" cy="1264920"/>
                          </a:xfrm>
                          <a:prstGeom prst="rect">
                            <a:avLst/>
                          </a:prstGeom>
                          <a:noFill/>
                          <a:ln>
                            <a:noFill/>
                          </a:ln>
                        </pic:spPr>
                      </pic:pic>
                    </a:graphicData>
                  </a:graphic>
                </wp:inline>
              </w:drawing>
            </w:r>
          </w:p>
          <w:p w14:paraId="4E91EA6A">
            <w:pPr>
              <w:adjustRightInd w:val="0"/>
              <w:snapToGrid w:val="0"/>
              <w:spacing w:line="360" w:lineRule="auto"/>
              <w:ind w:firstLine="420" w:firstLineChars="200"/>
              <w:jc w:val="left"/>
              <w:textAlignment w:val="center"/>
            </w:pPr>
            <w:r>
              <w:t>A</w:t>
            </w:r>
            <w:r>
              <w:rPr>
                <w:rFonts w:hint="eastAsia" w:hAnsi="宋体"/>
              </w:rPr>
              <w:t>.</w:t>
            </w:r>
            <w:r>
              <w:rPr>
                <w:rFonts w:hAnsi="宋体"/>
              </w:rPr>
              <w:t>由甲、乙、戊三图可探究浮力大小与液体密度的关系</w:t>
            </w:r>
          </w:p>
          <w:p w14:paraId="1C40AB90">
            <w:pPr>
              <w:adjustRightInd w:val="0"/>
              <w:snapToGrid w:val="0"/>
              <w:spacing w:line="360" w:lineRule="auto"/>
              <w:ind w:firstLine="420" w:firstLineChars="200"/>
              <w:jc w:val="left"/>
              <w:textAlignment w:val="center"/>
            </w:pPr>
            <w:r>
              <w:t>B</w:t>
            </w:r>
            <w:r>
              <w:rPr>
                <w:rFonts w:hint="eastAsia" w:hAnsi="宋体"/>
              </w:rPr>
              <w:t>.</w:t>
            </w:r>
            <w:r>
              <w:rPr>
                <w:rFonts w:hAnsi="宋体"/>
              </w:rPr>
              <w:t>由甲、乙、丁三图可知，物体浸入液体的深度越深，所受浮力越大</w:t>
            </w:r>
          </w:p>
          <w:p w14:paraId="787AFB5B">
            <w:pPr>
              <w:adjustRightInd w:val="0"/>
              <w:snapToGrid w:val="0"/>
              <w:spacing w:line="360" w:lineRule="auto"/>
              <w:ind w:firstLine="420" w:firstLineChars="200"/>
              <w:jc w:val="left"/>
              <w:textAlignment w:val="center"/>
            </w:pPr>
            <w:r>
              <w:t>C</w:t>
            </w:r>
            <w:r>
              <w:rPr>
                <w:rFonts w:hint="eastAsia" w:hAnsi="宋体"/>
              </w:rPr>
              <w:t>.</w:t>
            </w:r>
            <w:r>
              <w:rPr>
                <w:rFonts w:hAnsi="宋体"/>
              </w:rPr>
              <w:t>由图中数据可知物体密度为</w:t>
            </w:r>
            <w:r>
              <w:t xml:space="preserve"> 1.25×10</w:t>
            </w:r>
            <w:r>
              <w:rPr>
                <w:vertAlign w:val="superscript"/>
              </w:rPr>
              <w:t>3</w:t>
            </w:r>
            <w:r>
              <w:t>kg/m</w:t>
            </w:r>
            <w:r>
              <w:rPr>
                <w:vertAlign w:val="superscript"/>
              </w:rPr>
              <w:t>3</w:t>
            </w:r>
          </w:p>
          <w:p w14:paraId="3943B103">
            <w:pPr>
              <w:adjustRightInd w:val="0"/>
              <w:snapToGrid w:val="0"/>
              <w:spacing w:line="360" w:lineRule="auto"/>
              <w:ind w:firstLine="420" w:firstLineChars="200"/>
              <w:jc w:val="left"/>
              <w:textAlignment w:val="center"/>
            </w:pPr>
            <w:r>
              <w:t>D</w:t>
            </w:r>
            <w:r>
              <w:rPr>
                <w:rFonts w:hint="eastAsia" w:hAnsi="宋体"/>
              </w:rPr>
              <w:t>.</w:t>
            </w:r>
            <w:r>
              <w:rPr>
                <w:rFonts w:hAnsi="宋体"/>
              </w:rPr>
              <w:t>由图中数据可知盐水密度为</w:t>
            </w:r>
            <w:r>
              <w:t xml:space="preserve"> 1.2×10</w:t>
            </w:r>
            <w:r>
              <w:rPr>
                <w:vertAlign w:val="superscript"/>
              </w:rPr>
              <w:t>3</w:t>
            </w:r>
            <w:r>
              <w:t>kg/m</w:t>
            </w:r>
            <w:r>
              <w:rPr>
                <w:vertAlign w:val="superscript"/>
              </w:rPr>
              <w:t>3</w:t>
            </w:r>
          </w:p>
          <w:p w14:paraId="6F1E806B">
            <w:pPr>
              <w:adjustRightInd w:val="0"/>
              <w:snapToGrid w:val="0"/>
              <w:spacing w:line="360" w:lineRule="auto"/>
              <w:ind w:firstLine="420" w:firstLineChars="200"/>
              <w:jc w:val="left"/>
              <w:textAlignment w:val="center"/>
              <w:rPr>
                <w:color w:val="FF0000"/>
              </w:rPr>
            </w:pPr>
            <w:r>
              <w:rPr>
                <w:rFonts w:hAnsi="宋体"/>
                <w:color w:val="FF0000"/>
              </w:rPr>
              <w:t>【答案】</w:t>
            </w:r>
            <w:r>
              <w:rPr>
                <w:color w:val="FF0000"/>
              </w:rPr>
              <w:t>C</w:t>
            </w:r>
          </w:p>
          <w:p w14:paraId="46519A97">
            <w:pPr>
              <w:adjustRightInd w:val="0"/>
              <w:snapToGrid w:val="0"/>
              <w:spacing w:line="360" w:lineRule="auto"/>
              <w:ind w:firstLine="420" w:firstLineChars="200"/>
              <w:jc w:val="left"/>
              <w:textAlignment w:val="center"/>
              <w:rPr>
                <w:color w:val="FF0000"/>
              </w:rPr>
            </w:pPr>
            <w:r>
              <w:rPr>
                <w:rFonts w:hAnsi="宋体"/>
                <w:color w:val="FF0000"/>
              </w:rPr>
              <w:t>【解</w:t>
            </w:r>
            <w:r>
              <w:rPr>
                <w:rFonts w:hint="eastAsia" w:hAnsi="宋体"/>
                <w:color w:val="FF0000"/>
              </w:rPr>
              <w:t>析</w:t>
            </w:r>
            <w:r>
              <w:rPr>
                <w:rFonts w:hAnsi="宋体"/>
                <w:color w:val="FF0000"/>
              </w:rPr>
              <w:t>】</w:t>
            </w:r>
            <w:r>
              <w:rPr>
                <w:color w:val="FF0000"/>
              </w:rPr>
              <w:t>A</w:t>
            </w:r>
            <w:r>
              <w:rPr>
                <w:rFonts w:hint="eastAsia"/>
                <w:color w:val="FF0000"/>
              </w:rPr>
              <w:t>.</w:t>
            </w:r>
            <w:r>
              <w:rPr>
                <w:rFonts w:hAnsi="宋体"/>
                <w:color w:val="FF0000"/>
              </w:rPr>
              <w:t>甲、乙、戊三图中，乙、戊两图的排开液体体积不相同，所以不能探究浮力大小与液体密度的关系，故</w:t>
            </w:r>
            <w:r>
              <w:rPr>
                <w:color w:val="FF0000"/>
              </w:rPr>
              <w:t xml:space="preserve"> A </w:t>
            </w:r>
            <w:r>
              <w:rPr>
                <w:rFonts w:hAnsi="宋体"/>
                <w:color w:val="FF0000"/>
              </w:rPr>
              <w:t>错误；</w:t>
            </w:r>
          </w:p>
          <w:p w14:paraId="707FEC58">
            <w:pPr>
              <w:adjustRightInd w:val="0"/>
              <w:snapToGrid w:val="0"/>
              <w:spacing w:line="360" w:lineRule="auto"/>
              <w:ind w:firstLine="420" w:firstLineChars="200"/>
              <w:jc w:val="left"/>
              <w:textAlignment w:val="center"/>
              <w:rPr>
                <w:color w:val="FF0000"/>
              </w:rPr>
            </w:pPr>
            <w:r>
              <w:rPr>
                <w:color w:val="FF0000"/>
              </w:rPr>
              <w:t>B</w:t>
            </w:r>
            <w:r>
              <w:rPr>
                <w:rFonts w:hint="eastAsia" w:hAnsi="宋体"/>
                <w:color w:val="FF0000"/>
              </w:rPr>
              <w:t>.</w:t>
            </w:r>
            <w:r>
              <w:rPr>
                <w:rFonts w:hAnsi="宋体"/>
                <w:color w:val="FF0000"/>
              </w:rPr>
              <w:t>甲、乙、丁三图中，乙、丁两图的排开液体体积不相同，所以不能探究浮力大小与液体深度的关系，故</w:t>
            </w:r>
            <w:r>
              <w:rPr>
                <w:color w:val="FF0000"/>
              </w:rPr>
              <w:t>B</w:t>
            </w:r>
            <w:r>
              <w:rPr>
                <w:rFonts w:hAnsi="宋体"/>
                <w:color w:val="FF0000"/>
              </w:rPr>
              <w:t>错误；</w:t>
            </w:r>
          </w:p>
          <w:p w14:paraId="41B0E401">
            <w:pPr>
              <w:adjustRightInd w:val="0"/>
              <w:snapToGrid w:val="0"/>
              <w:spacing w:line="360" w:lineRule="auto"/>
              <w:ind w:firstLine="420" w:firstLineChars="200"/>
              <w:jc w:val="left"/>
              <w:textAlignment w:val="center"/>
              <w:rPr>
                <w:rFonts w:hint="eastAsia" w:hAnsi="宋体"/>
                <w:color w:val="FF0000"/>
              </w:rPr>
            </w:pPr>
            <w:r>
              <w:rPr>
                <w:color w:val="FF0000"/>
              </w:rPr>
              <w:t>C</w:t>
            </w:r>
            <w:r>
              <w:rPr>
                <w:rFonts w:hint="eastAsia" w:hAnsi="宋体"/>
                <w:color w:val="FF0000"/>
              </w:rPr>
              <w:t>.</w:t>
            </w:r>
            <w:r>
              <w:rPr>
                <w:rFonts w:hAnsi="宋体"/>
                <w:color w:val="FF0000"/>
              </w:rPr>
              <w:t>在丙图中，</w:t>
            </w:r>
            <w:r>
              <w:rPr>
                <w:i/>
                <w:color w:val="FF0000"/>
              </w:rPr>
              <w:t>F</w:t>
            </w:r>
            <w:r>
              <w:rPr>
                <w:rFonts w:hAnsi="宋体"/>
                <w:color w:val="FF0000"/>
                <w:vertAlign w:val="subscript"/>
              </w:rPr>
              <w:t>浮</w:t>
            </w:r>
            <w:r>
              <w:rPr>
                <w:rFonts w:hint="eastAsia" w:hAnsi="宋体"/>
                <w:color w:val="FF0000"/>
              </w:rPr>
              <w:t>=</w:t>
            </w:r>
            <w:r>
              <w:rPr>
                <w:color w:val="FF0000"/>
              </w:rPr>
              <w:t>5N</w:t>
            </w:r>
            <w:r>
              <w:rPr>
                <w:rFonts w:hint="eastAsia"/>
                <w:color w:val="FF0000"/>
              </w:rPr>
              <w:t>-</w:t>
            </w:r>
            <w:r>
              <w:rPr>
                <w:color w:val="FF0000"/>
              </w:rPr>
              <w:t>1N</w:t>
            </w:r>
            <w:r>
              <w:rPr>
                <w:rFonts w:hint="eastAsia"/>
                <w:color w:val="FF0000"/>
              </w:rPr>
              <w:t>=</w:t>
            </w:r>
            <w:r>
              <w:rPr>
                <w:color w:val="FF0000"/>
              </w:rPr>
              <w:t>4N</w:t>
            </w:r>
            <w:r>
              <w:rPr>
                <w:rFonts w:hAnsi="宋体"/>
                <w:color w:val="FF0000"/>
              </w:rPr>
              <w:t>，由阿基米德原理</w:t>
            </w:r>
            <w:r>
              <w:rPr>
                <w:color w:val="FF0000"/>
              </w:rPr>
              <w:t xml:space="preserve"> </w:t>
            </w:r>
            <w:r>
              <w:rPr>
                <w:i/>
                <w:color w:val="FF0000"/>
              </w:rPr>
              <w:t>F</w:t>
            </w:r>
            <w:r>
              <w:rPr>
                <w:rFonts w:hAnsi="宋体"/>
                <w:color w:val="FF0000"/>
                <w:vertAlign w:val="subscript"/>
              </w:rPr>
              <w:t>浮</w:t>
            </w:r>
            <w:r>
              <w:rPr>
                <w:rFonts w:hint="eastAsia" w:hAnsi="宋体"/>
                <w:color w:val="FF0000"/>
              </w:rPr>
              <w:t>=</w:t>
            </w:r>
            <w:r>
              <w:rPr>
                <w:i/>
                <w:color w:val="FF0000"/>
              </w:rPr>
              <w:t>ρ</w:t>
            </w:r>
            <w:r>
              <w:rPr>
                <w:rFonts w:hAnsi="宋体"/>
                <w:color w:val="FF0000"/>
                <w:vertAlign w:val="subscript"/>
              </w:rPr>
              <w:t>水</w:t>
            </w:r>
            <w:r>
              <w:rPr>
                <w:i/>
                <w:color w:val="FF0000"/>
              </w:rPr>
              <w:t>V</w:t>
            </w:r>
            <w:r>
              <w:rPr>
                <w:rFonts w:hAnsi="宋体"/>
                <w:color w:val="FF0000"/>
                <w:vertAlign w:val="subscript"/>
              </w:rPr>
              <w:t>排</w:t>
            </w:r>
            <w:r>
              <w:rPr>
                <w:i/>
                <w:color w:val="FF0000"/>
              </w:rPr>
              <w:t>g</w:t>
            </w:r>
            <w:r>
              <w:rPr>
                <w:rFonts w:hint="eastAsia"/>
                <w:color w:val="FF0000"/>
              </w:rPr>
              <w:t>=</w:t>
            </w:r>
            <w:r>
              <w:rPr>
                <w:color w:val="FF0000"/>
              </w:rPr>
              <w:t>1.0×10</w:t>
            </w:r>
            <w:r>
              <w:rPr>
                <w:color w:val="FF0000"/>
                <w:vertAlign w:val="superscript"/>
              </w:rPr>
              <w:t>3</w:t>
            </w:r>
            <w:r>
              <w:rPr>
                <w:color w:val="FF0000"/>
              </w:rPr>
              <w:t>kg/m</w:t>
            </w:r>
            <w:r>
              <w:rPr>
                <w:color w:val="FF0000"/>
                <w:vertAlign w:val="superscript"/>
              </w:rPr>
              <w:t>3</w:t>
            </w:r>
            <w:r>
              <w:rPr>
                <w:color w:val="FF0000"/>
              </w:rPr>
              <w:t>×</w:t>
            </w:r>
            <w:r>
              <w:rPr>
                <w:i/>
                <w:color w:val="FF0000"/>
              </w:rPr>
              <w:t>V</w:t>
            </w:r>
            <w:r>
              <w:rPr>
                <w:rFonts w:hAnsi="宋体"/>
                <w:color w:val="FF0000"/>
                <w:vertAlign w:val="subscript"/>
              </w:rPr>
              <w:t>排</w:t>
            </w:r>
            <w:r>
              <w:rPr>
                <w:color w:val="FF0000"/>
              </w:rPr>
              <w:t>×10N/kg</w:t>
            </w:r>
            <w:r>
              <w:rPr>
                <w:rFonts w:hAnsi="宋体"/>
                <w:color w:val="FF0000"/>
              </w:rPr>
              <w:t>，</w:t>
            </w:r>
          </w:p>
          <w:p w14:paraId="37B1726A">
            <w:pPr>
              <w:adjustRightInd w:val="0"/>
              <w:snapToGrid w:val="0"/>
              <w:spacing w:line="360" w:lineRule="auto"/>
              <w:ind w:firstLine="420" w:firstLineChars="200"/>
              <w:jc w:val="left"/>
              <w:textAlignment w:val="center"/>
              <w:rPr>
                <w:color w:val="FF0000"/>
              </w:rPr>
            </w:pPr>
            <w:r>
              <w:rPr>
                <w:rFonts w:hAnsi="宋体"/>
                <w:color w:val="FF0000"/>
              </w:rPr>
              <w:t>解得</w:t>
            </w:r>
            <w:r>
              <w:rPr>
                <w:rFonts w:hint="eastAsia" w:hAnsi="宋体"/>
                <w:color w:val="FF0000"/>
              </w:rPr>
              <w:t>：</w:t>
            </w:r>
            <w:r>
              <w:rPr>
                <w:i/>
                <w:color w:val="FF0000"/>
              </w:rPr>
              <w:t>V</w:t>
            </w:r>
            <w:r>
              <w:rPr>
                <w:rFonts w:hAnsi="宋体"/>
                <w:color w:val="FF0000"/>
                <w:vertAlign w:val="subscript"/>
              </w:rPr>
              <w:t>排</w:t>
            </w:r>
            <w:r>
              <w:rPr>
                <w:rFonts w:hint="eastAsia" w:hAnsi="宋体"/>
                <w:color w:val="FF0000"/>
              </w:rPr>
              <w:t>=</w:t>
            </w:r>
            <w:r>
              <w:rPr>
                <w:color w:val="FF0000"/>
              </w:rPr>
              <w:t>4×10</w:t>
            </w:r>
            <w:r>
              <w:rPr>
                <w:rFonts w:hint="eastAsia"/>
                <w:color w:val="FF0000"/>
                <w:vertAlign w:val="superscript"/>
              </w:rPr>
              <w:t>-4</w:t>
            </w:r>
            <w:r>
              <w:rPr>
                <w:color w:val="FF0000"/>
              </w:rPr>
              <w:t>m</w:t>
            </w:r>
            <w:r>
              <w:rPr>
                <w:rFonts w:hint="eastAsia"/>
                <w:color w:val="FF0000"/>
                <w:vertAlign w:val="superscript"/>
              </w:rPr>
              <w:t>3</w:t>
            </w:r>
          </w:p>
          <w:p w14:paraId="04F6CBDF">
            <w:pPr>
              <w:adjustRightInd w:val="0"/>
              <w:snapToGrid w:val="0"/>
              <w:spacing w:line="360" w:lineRule="auto"/>
              <w:ind w:firstLine="420" w:firstLineChars="200"/>
              <w:jc w:val="left"/>
              <w:textAlignment w:val="center"/>
              <w:rPr>
                <w:color w:val="FF0000"/>
              </w:rPr>
            </w:pPr>
            <w:r>
              <w:rPr>
                <w:rFonts w:hAnsi="宋体"/>
                <w:color w:val="FF0000"/>
              </w:rPr>
              <w:t>完全浸没，</w:t>
            </w:r>
            <w:r>
              <w:rPr>
                <w:i/>
                <w:color w:val="FF0000"/>
              </w:rPr>
              <w:t>V</w:t>
            </w:r>
            <w:r>
              <w:rPr>
                <w:rFonts w:hint="eastAsia"/>
                <w:color w:val="FF0000"/>
              </w:rPr>
              <w:t>=</w:t>
            </w:r>
            <w:r>
              <w:rPr>
                <w:i/>
                <w:color w:val="FF0000"/>
              </w:rPr>
              <w:t>V</w:t>
            </w:r>
            <w:r>
              <w:rPr>
                <w:rFonts w:hAnsi="宋体"/>
                <w:color w:val="FF0000"/>
                <w:vertAlign w:val="subscript"/>
              </w:rPr>
              <w:t>排</w:t>
            </w:r>
            <w:r>
              <w:rPr>
                <w:rFonts w:hint="eastAsia" w:hAnsi="宋体"/>
                <w:color w:val="FF0000"/>
              </w:rPr>
              <w:t>=</w:t>
            </w:r>
            <w:r>
              <w:rPr>
                <w:color w:val="FF0000"/>
              </w:rPr>
              <w:t>4×10</w:t>
            </w:r>
            <w:r>
              <w:rPr>
                <w:rFonts w:hint="eastAsia"/>
                <w:color w:val="FF0000"/>
                <w:vertAlign w:val="superscript"/>
              </w:rPr>
              <w:t>-</w:t>
            </w:r>
            <w:r>
              <w:rPr>
                <w:color w:val="FF0000"/>
                <w:vertAlign w:val="superscript"/>
              </w:rPr>
              <w:t>4</w:t>
            </w:r>
            <w:r>
              <w:rPr>
                <w:color w:val="FF0000"/>
              </w:rPr>
              <w:t>m</w:t>
            </w:r>
            <w:r>
              <w:rPr>
                <w:color w:val="FF0000"/>
                <w:vertAlign w:val="superscript"/>
              </w:rPr>
              <w:t>3</w:t>
            </w:r>
          </w:p>
          <w:p w14:paraId="69FF53FB">
            <w:pPr>
              <w:adjustRightInd w:val="0"/>
              <w:snapToGrid w:val="0"/>
              <w:spacing w:line="360" w:lineRule="auto"/>
              <w:ind w:firstLine="420" w:firstLineChars="200"/>
              <w:jc w:val="left"/>
              <w:textAlignment w:val="center"/>
              <w:rPr>
                <w:color w:val="FF0000"/>
              </w:rPr>
            </w:pPr>
            <w:r>
              <w:rPr>
                <w:rFonts w:hAnsi="宋体"/>
                <w:color w:val="FF0000"/>
              </w:rPr>
              <w:t>由甲图可知</w:t>
            </w:r>
            <w:r>
              <w:rPr>
                <w:rFonts w:hint="eastAsia" w:hAnsi="宋体"/>
                <w:color w:val="FF0000"/>
              </w:rPr>
              <w:t>：</w:t>
            </w:r>
            <w:bookmarkStart w:id="134" w:name="OLE_LINK5"/>
            <w:r>
              <w:rPr>
                <w:rFonts w:hAnsi="宋体"/>
                <w:color w:val="FF0000"/>
              </w:rPr>
              <w:object>
                <v:shape id="_x0000_i1365" o:spt="75" type="#_x0000_t75" style="height:33pt;width:121.95pt;" o:ole="t" filled="f" o:preferrelative="t" stroked="f" coordsize="21600,21600">
                  <v:path/>
                  <v:fill on="f" focussize="0,0"/>
                  <v:stroke on="f" joinstyle="miter"/>
                  <v:imagedata r:id="rId310" o:title=""/>
                  <o:lock v:ext="edit" aspectratio="t"/>
                  <w10:wrap type="none"/>
                  <w10:anchorlock/>
                </v:shape>
                <o:OLEObject Type="Embed" ProgID="Equation.DSMT4" ShapeID="_x0000_i1365" DrawAspect="Content" ObjectID="_1468075875" r:id="rId309">
                  <o:LockedField>false</o:LockedField>
                </o:OLEObject>
              </w:object>
            </w:r>
            <w:bookmarkEnd w:id="134"/>
            <w:r>
              <w:rPr>
                <w:rFonts w:hint="eastAsia" w:hAnsi="宋体"/>
                <w:color w:val="FF0000"/>
              </w:rPr>
              <w:t>，</w:t>
            </w:r>
            <w:r>
              <w:rPr>
                <w:rFonts w:hAnsi="宋体"/>
                <w:color w:val="FF0000"/>
              </w:rPr>
              <w:object>
                <v:shape id="_x0000_i1366" o:spt="75" type="#_x0000_t75" style="height:31pt;width:181pt;" o:ole="t" filled="f" o:preferrelative="t" stroked="f" coordsize="21600,21600">
                  <v:path/>
                  <v:fill on="f" focussize="0,0"/>
                  <v:stroke on="f" joinstyle="miter"/>
                  <v:imagedata r:id="rId312" o:title=""/>
                  <o:lock v:ext="edit" aspectratio="t"/>
                  <w10:wrap type="none"/>
                  <w10:anchorlock/>
                </v:shape>
                <o:OLEObject Type="Embed" ProgID="Equation.DSMT4" ShapeID="_x0000_i1366" DrawAspect="Content" ObjectID="_1468075876" r:id="rId311">
                  <o:LockedField>false</o:LockedField>
                </o:OLEObject>
              </w:object>
            </w:r>
          </w:p>
          <w:p w14:paraId="01296F16">
            <w:pPr>
              <w:adjustRightInd w:val="0"/>
              <w:snapToGrid w:val="0"/>
              <w:spacing w:line="360" w:lineRule="auto"/>
              <w:ind w:firstLine="420" w:firstLineChars="200"/>
              <w:jc w:val="left"/>
              <w:textAlignment w:val="center"/>
              <w:rPr>
                <w:color w:val="FF0000"/>
              </w:rPr>
            </w:pPr>
            <w:r>
              <w:rPr>
                <w:rFonts w:hAnsi="宋体"/>
                <w:color w:val="FF0000"/>
              </w:rPr>
              <w:t>故</w:t>
            </w:r>
            <w:r>
              <w:rPr>
                <w:color w:val="FF0000"/>
              </w:rPr>
              <w:t xml:space="preserve"> C </w:t>
            </w:r>
            <w:r>
              <w:rPr>
                <w:rFonts w:hAnsi="宋体"/>
                <w:color w:val="FF0000"/>
              </w:rPr>
              <w:t>正确；</w:t>
            </w:r>
          </w:p>
          <w:p w14:paraId="59874DD0">
            <w:pPr>
              <w:adjustRightInd w:val="0"/>
              <w:snapToGrid w:val="0"/>
              <w:spacing w:line="360" w:lineRule="auto"/>
              <w:ind w:firstLine="420" w:firstLineChars="200"/>
              <w:jc w:val="left"/>
              <w:textAlignment w:val="center"/>
              <w:rPr>
                <w:rFonts w:hint="eastAsia"/>
                <w:color w:val="FF0000"/>
              </w:rPr>
            </w:pPr>
            <w:r>
              <w:rPr>
                <w:color w:val="FF0000"/>
              </w:rPr>
              <w:t>D</w:t>
            </w:r>
            <w:r>
              <w:rPr>
                <w:rFonts w:hint="eastAsia" w:hAnsi="宋体"/>
                <w:color w:val="FF0000"/>
              </w:rPr>
              <w:t>.</w:t>
            </w:r>
            <w:r>
              <w:rPr>
                <w:rFonts w:hAnsi="宋体"/>
                <w:color w:val="FF0000"/>
              </w:rPr>
              <w:t>在戊图中，</w:t>
            </w:r>
            <w:r>
              <w:rPr>
                <w:i/>
                <w:color w:val="FF0000"/>
              </w:rPr>
              <w:t>F</w:t>
            </w:r>
            <w:r>
              <w:rPr>
                <w:rFonts w:hAnsi="宋体"/>
                <w:color w:val="FF0000"/>
                <w:vertAlign w:val="subscript"/>
              </w:rPr>
              <w:t>浮</w:t>
            </w:r>
            <w:r>
              <w:rPr>
                <w:rFonts w:hint="eastAsia" w:hAnsi="宋体"/>
                <w:color w:val="FF0000"/>
              </w:rPr>
              <w:t>=</w:t>
            </w:r>
            <w:r>
              <w:rPr>
                <w:color w:val="FF0000"/>
              </w:rPr>
              <w:t>5N</w:t>
            </w:r>
            <w:r>
              <w:rPr>
                <w:rFonts w:hint="eastAsia"/>
                <w:color w:val="FF0000"/>
              </w:rPr>
              <w:t>-</w:t>
            </w:r>
            <w:r>
              <w:rPr>
                <w:color w:val="FF0000"/>
              </w:rPr>
              <w:t>0.6N</w:t>
            </w:r>
            <w:r>
              <w:rPr>
                <w:rFonts w:hint="eastAsia"/>
                <w:color w:val="FF0000"/>
              </w:rPr>
              <w:t>=</w:t>
            </w:r>
            <w:r>
              <w:rPr>
                <w:color w:val="FF0000"/>
              </w:rPr>
              <w:t>4.4N</w:t>
            </w:r>
          </w:p>
          <w:p w14:paraId="5DB38A85">
            <w:pPr>
              <w:adjustRightInd w:val="0"/>
              <w:snapToGrid w:val="0"/>
              <w:spacing w:line="360" w:lineRule="auto"/>
              <w:ind w:firstLine="420" w:firstLineChars="200"/>
              <w:jc w:val="left"/>
              <w:textAlignment w:val="center"/>
              <w:rPr>
                <w:rFonts w:hint="eastAsia" w:hAnsi="宋体"/>
                <w:color w:val="FF0000"/>
              </w:rPr>
            </w:pPr>
            <w:r>
              <w:rPr>
                <w:rFonts w:hAnsi="宋体"/>
                <w:color w:val="FF0000"/>
              </w:rPr>
              <w:t>由阿基米德原理</w:t>
            </w:r>
            <w:r>
              <w:rPr>
                <w:rFonts w:hint="eastAsia" w:hAnsi="宋体"/>
                <w:color w:val="FF0000"/>
              </w:rPr>
              <w:t>：</w:t>
            </w:r>
            <w:r>
              <w:rPr>
                <w:rFonts w:hAnsi="宋体"/>
                <w:color w:val="FF0000"/>
              </w:rPr>
              <w:object>
                <v:shape id="_x0000_i1367" o:spt="75" type="#_x0000_t75" style="height:36pt;width:246pt;" o:ole="t" filled="f" o:preferrelative="t" stroked="f" coordsize="21600,21600">
                  <v:path/>
                  <v:fill on="f" focussize="0,0"/>
                  <v:stroke on="f" joinstyle="miter"/>
                  <v:imagedata r:id="rId314" o:title=""/>
                  <o:lock v:ext="edit" aspectratio="t"/>
                  <w10:wrap type="none"/>
                  <w10:anchorlock/>
                </v:shape>
                <o:OLEObject Type="Embed" ProgID="Equation.DSMT4" ShapeID="_x0000_i1367" DrawAspect="Content" ObjectID="_1468075877" r:id="rId313">
                  <o:LockedField>false</o:LockedField>
                </o:OLEObject>
              </w:object>
            </w:r>
          </w:p>
          <w:p w14:paraId="232CD280">
            <w:pPr>
              <w:adjustRightInd w:val="0"/>
              <w:snapToGrid w:val="0"/>
              <w:spacing w:line="360" w:lineRule="auto"/>
              <w:ind w:firstLine="420" w:firstLineChars="200"/>
              <w:jc w:val="left"/>
              <w:textAlignment w:val="center"/>
              <w:rPr>
                <w:color w:val="FF0000"/>
              </w:rPr>
            </w:pPr>
            <w:r>
              <w:rPr>
                <w:rFonts w:hAnsi="宋体"/>
                <w:color w:val="FF0000"/>
              </w:rPr>
              <w:t>故</w:t>
            </w:r>
            <w:r>
              <w:rPr>
                <w:color w:val="FF0000"/>
              </w:rPr>
              <w:t>D</w:t>
            </w:r>
            <w:r>
              <w:rPr>
                <w:rFonts w:hAnsi="宋体"/>
                <w:color w:val="FF0000"/>
              </w:rPr>
              <w:t>错。</w:t>
            </w:r>
          </w:p>
          <w:p w14:paraId="6D3CDE8A">
            <w:pPr>
              <w:adjustRightInd w:val="0"/>
              <w:snapToGrid w:val="0"/>
              <w:spacing w:line="360" w:lineRule="auto"/>
              <w:ind w:firstLine="420" w:firstLineChars="200"/>
              <w:jc w:val="left"/>
              <w:textAlignment w:val="center"/>
              <w:rPr>
                <w:rFonts w:hint="eastAsia" w:hAnsi="宋体"/>
                <w:color w:val="FF0000"/>
              </w:rPr>
            </w:pPr>
            <w:r>
              <w:rPr>
                <w:rFonts w:hAnsi="宋体"/>
                <w:color w:val="FF0000"/>
              </w:rPr>
              <w:t>故选：</w:t>
            </w:r>
            <w:r>
              <w:rPr>
                <w:color w:val="FF0000"/>
              </w:rPr>
              <w:t>C</w:t>
            </w:r>
            <w:r>
              <w:rPr>
                <w:rFonts w:hAnsi="宋体"/>
                <w:color w:val="FF0000"/>
              </w:rPr>
              <w:t>。</w:t>
            </w:r>
          </w:p>
          <w:p w14:paraId="20C458EF">
            <w:pPr>
              <w:adjustRightInd w:val="0"/>
              <w:snapToGrid w:val="0"/>
              <w:spacing w:line="360" w:lineRule="auto"/>
              <w:ind w:firstLine="420" w:firstLineChars="200"/>
              <w:jc w:val="left"/>
              <w:textAlignment w:val="center"/>
            </w:pPr>
            <w:r>
              <w:rPr>
                <w:rFonts w:hint="eastAsia"/>
              </w:rPr>
              <w:t>6.</w:t>
            </w:r>
            <w:r>
              <w:rPr>
                <w:rFonts w:ascii="楷体" w:hAnsi="楷体" w:eastAsia="楷体"/>
                <w:color w:val="0000FF"/>
              </w:rPr>
              <w:t>（2025·山东济南·二模）</w:t>
            </w:r>
            <w:r>
              <w:rPr>
                <w:rFonts w:hAnsi="宋体"/>
              </w:rPr>
              <w:t>小圳在做家务洗碗时，发现碗可以漂浮在水面也可以沉水底。小圳设计了一个测量碗的密度的探究实验，实验步骤及实验数据如图所示。根据实验数据下列计算结果正确的是（</w:t>
            </w:r>
            <w:r>
              <w:rPr>
                <w:kern w:val="0"/>
                <w:sz w:val="24"/>
              </w:rPr>
              <w:t xml:space="preserve">    </w:t>
            </w:r>
            <w:r>
              <w:rPr>
                <w:rFonts w:hAnsi="宋体"/>
              </w:rPr>
              <w:t>）</w:t>
            </w:r>
          </w:p>
          <w:p w14:paraId="0590DAB9">
            <w:pPr>
              <w:adjustRightInd w:val="0"/>
              <w:snapToGrid w:val="0"/>
              <w:spacing w:line="360" w:lineRule="auto"/>
              <w:ind w:firstLine="420" w:firstLineChars="200"/>
              <w:jc w:val="center"/>
              <w:textAlignment w:val="center"/>
            </w:pPr>
            <w:r>
              <w:drawing>
                <wp:inline distT="0" distB="0" distL="114300" distR="114300">
                  <wp:extent cx="3794125" cy="1140460"/>
                  <wp:effectExtent l="0" t="0" r="635" b="2540"/>
                  <wp:docPr id="51" name="图片 344" descr="wps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44" descr="wps274"/>
                          <pic:cNvPicPr>
                            <a:picLocks noChangeAspect="1"/>
                          </pic:cNvPicPr>
                        </pic:nvPicPr>
                        <pic:blipFill>
                          <a:blip r:embed="rId315"/>
                          <a:stretch>
                            <a:fillRect/>
                          </a:stretch>
                        </pic:blipFill>
                        <pic:spPr>
                          <a:xfrm>
                            <a:off x="0" y="0"/>
                            <a:ext cx="3794125" cy="1140460"/>
                          </a:xfrm>
                          <a:prstGeom prst="rect">
                            <a:avLst/>
                          </a:prstGeom>
                          <a:noFill/>
                          <a:ln>
                            <a:noFill/>
                          </a:ln>
                        </pic:spPr>
                      </pic:pic>
                    </a:graphicData>
                  </a:graphic>
                </wp:inline>
              </w:drawing>
            </w:r>
            <w:r>
              <w:t xml:space="preserve"> </w:t>
            </w:r>
          </w:p>
          <w:p w14:paraId="25A38167">
            <w:pPr>
              <w:tabs>
                <w:tab w:val="left" w:pos="4156"/>
              </w:tabs>
              <w:adjustRightInd w:val="0"/>
              <w:snapToGrid w:val="0"/>
              <w:spacing w:line="360" w:lineRule="auto"/>
              <w:ind w:firstLine="420" w:firstLineChars="200"/>
              <w:jc w:val="left"/>
              <w:textAlignment w:val="center"/>
            </w:pPr>
            <w:r>
              <w:t>A.</w:t>
            </w:r>
            <w:r>
              <w:rPr>
                <w:rFonts w:hAnsi="宋体"/>
              </w:rPr>
              <w:t>碗的体积为</w:t>
            </w:r>
            <w:r>
              <w:rPr>
                <w:rFonts w:hint="eastAsia" w:hAnsi="宋体"/>
                <w:i/>
              </w:rPr>
              <w:t>V</w:t>
            </w:r>
            <w:r>
              <w:rPr>
                <w:rFonts w:hint="eastAsia" w:hAnsi="宋体"/>
                <w:vertAlign w:val="subscript"/>
              </w:rPr>
              <w:t>2</w:t>
            </w:r>
            <w:r>
              <w:rPr>
                <w:rFonts w:hint="eastAsia" w:hAnsi="宋体"/>
              </w:rPr>
              <w:t>-</w:t>
            </w:r>
            <w:r>
              <w:rPr>
                <w:rFonts w:hint="eastAsia" w:hAnsi="宋体"/>
                <w:i/>
              </w:rPr>
              <w:t>V</w:t>
            </w:r>
            <w:r>
              <w:rPr>
                <w:rFonts w:hint="eastAsia" w:hAnsi="宋体"/>
                <w:vertAlign w:val="subscript"/>
              </w:rPr>
              <w:t>1</w:t>
            </w:r>
            <w:r>
              <w:t xml:space="preserve">                        </w:t>
            </w:r>
            <w:r>
              <w:rPr>
                <w:rFonts w:hint="eastAsia"/>
              </w:rPr>
              <w:t xml:space="preserve">  </w:t>
            </w:r>
            <w:r>
              <w:t xml:space="preserve">  B.</w:t>
            </w:r>
            <w:r>
              <w:rPr>
                <w:rFonts w:hAnsi="宋体"/>
              </w:rPr>
              <w:t>碗的质量为</w:t>
            </w:r>
            <w:r>
              <w:rPr>
                <w:i/>
              </w:rPr>
              <w:t>ρ</w:t>
            </w:r>
            <w:r>
              <w:rPr>
                <w:rFonts w:hint="eastAsia" w:hAnsi="宋体"/>
                <w:vertAlign w:val="subscript"/>
              </w:rPr>
              <w:t>水</w:t>
            </w:r>
            <w:r>
              <w:rPr>
                <w:rFonts w:hint="eastAsia" w:hAnsi="宋体"/>
              </w:rPr>
              <w:t>(</w:t>
            </w:r>
            <w:r>
              <w:rPr>
                <w:rFonts w:hint="eastAsia" w:hAnsi="宋体"/>
                <w:i/>
              </w:rPr>
              <w:t>V</w:t>
            </w:r>
            <w:r>
              <w:rPr>
                <w:rFonts w:hint="eastAsia" w:hAnsi="宋体"/>
                <w:vertAlign w:val="subscript"/>
              </w:rPr>
              <w:t>3</w:t>
            </w:r>
            <w:r>
              <w:rPr>
                <w:rFonts w:hint="eastAsia" w:hAnsi="宋体"/>
              </w:rPr>
              <w:t>-</w:t>
            </w:r>
            <w:r>
              <w:rPr>
                <w:rFonts w:hint="eastAsia" w:hAnsi="宋体"/>
                <w:i/>
              </w:rPr>
              <w:t>V</w:t>
            </w:r>
            <w:r>
              <w:rPr>
                <w:rFonts w:hint="eastAsia" w:hAnsi="宋体"/>
                <w:vertAlign w:val="subscript"/>
              </w:rPr>
              <w:t>1</w:t>
            </w:r>
            <w:r>
              <w:rPr>
                <w:rFonts w:hint="eastAsia" w:hAnsi="宋体"/>
              </w:rPr>
              <w:t>)</w:t>
            </w:r>
          </w:p>
          <w:p w14:paraId="36DA580A">
            <w:pPr>
              <w:tabs>
                <w:tab w:val="left" w:pos="4156"/>
              </w:tabs>
              <w:adjustRightInd w:val="0"/>
              <w:snapToGrid w:val="0"/>
              <w:spacing w:line="360" w:lineRule="auto"/>
              <w:ind w:firstLine="420" w:firstLineChars="200"/>
              <w:jc w:val="left"/>
              <w:textAlignment w:val="center"/>
              <w:rPr>
                <w:vertAlign w:val="subscript"/>
              </w:rPr>
            </w:pPr>
            <w:r>
              <w:t>C.</w:t>
            </w:r>
            <w:r>
              <w:rPr>
                <w:rFonts w:hAnsi="宋体"/>
              </w:rPr>
              <w:t>碗的密度为</w:t>
            </w:r>
            <w:r>
              <w:rPr>
                <w:rFonts w:hAnsi="宋体"/>
              </w:rPr>
              <w:object>
                <v:shape id="_x0000_i1369" o:spt="75" type="#_x0000_t75" style="height:36pt;width:62pt;" o:ole="t" filled="f" o:preferrelative="t" stroked="f" coordsize="21600,21600">
                  <v:path/>
                  <v:fill on="f" focussize="0,0"/>
                  <v:stroke on="f" joinstyle="miter"/>
                  <v:imagedata r:id="rId317" o:title=""/>
                  <o:lock v:ext="edit" aspectratio="t"/>
                  <w10:wrap type="none"/>
                  <w10:anchorlock/>
                </v:shape>
                <o:OLEObject Type="Embed" ProgID="Equation.DSMT4" ShapeID="_x0000_i1369" DrawAspect="Content" ObjectID="_1468075878" r:id="rId316">
                  <o:LockedField>false</o:LockedField>
                </o:OLEObject>
              </w:object>
            </w:r>
            <w:r>
              <w:t xml:space="preserve">                     D.</w:t>
            </w:r>
            <w:r>
              <w:rPr>
                <w:rFonts w:hAnsi="宋体"/>
              </w:rPr>
              <w:t>碗漂浮时的</w:t>
            </w:r>
            <w:r>
              <w:rPr>
                <w:i/>
                <w:iCs/>
              </w:rPr>
              <w:t>V</w:t>
            </w:r>
            <w:r>
              <w:rPr>
                <w:rFonts w:hAnsi="宋体"/>
                <w:vertAlign w:val="subscript"/>
              </w:rPr>
              <w:t>排</w:t>
            </w:r>
            <w:r>
              <w:rPr>
                <w:rFonts w:hAnsi="宋体"/>
              </w:rPr>
              <w:t>等于碗沉底时的</w:t>
            </w:r>
            <w:r>
              <w:rPr>
                <w:i/>
                <w:iCs/>
              </w:rPr>
              <w:t>V</w:t>
            </w:r>
            <w:r>
              <w:rPr>
                <w:rFonts w:hAnsi="宋体"/>
                <w:vertAlign w:val="subscript"/>
              </w:rPr>
              <w:t>排</w:t>
            </w:r>
          </w:p>
          <w:p w14:paraId="26430F0E">
            <w:pPr>
              <w:tabs>
                <w:tab w:val="left" w:pos="4156"/>
              </w:tabs>
              <w:adjustRightInd w:val="0"/>
              <w:snapToGrid w:val="0"/>
              <w:spacing w:line="360" w:lineRule="auto"/>
              <w:ind w:firstLine="420" w:firstLineChars="200"/>
              <w:jc w:val="left"/>
              <w:textAlignment w:val="center"/>
              <w:rPr>
                <w:color w:val="FF0000"/>
              </w:rPr>
            </w:pPr>
            <w:r>
              <w:rPr>
                <w:rFonts w:hAnsi="宋体"/>
                <w:color w:val="FF0000"/>
              </w:rPr>
              <w:t>【答案】</w:t>
            </w:r>
            <w:r>
              <w:rPr>
                <w:color w:val="FF0000"/>
              </w:rPr>
              <w:t>C</w:t>
            </w:r>
          </w:p>
          <w:p w14:paraId="7560E188">
            <w:pPr>
              <w:tabs>
                <w:tab w:val="left" w:pos="4156"/>
              </w:tabs>
              <w:adjustRightInd w:val="0"/>
              <w:snapToGrid w:val="0"/>
              <w:spacing w:line="360" w:lineRule="auto"/>
              <w:ind w:firstLine="420" w:firstLineChars="200"/>
              <w:jc w:val="left"/>
              <w:textAlignment w:val="center"/>
              <w:rPr>
                <w:rFonts w:hint="eastAsia" w:hAnsi="宋体"/>
                <w:color w:val="FF0000"/>
                <w:vertAlign w:val="subscript"/>
              </w:rPr>
            </w:pPr>
            <w:r>
              <w:rPr>
                <w:rFonts w:hAnsi="宋体"/>
                <w:color w:val="FF0000"/>
              </w:rPr>
              <w:t>【解析】</w:t>
            </w:r>
            <w:r>
              <w:rPr>
                <w:color w:val="FF0000"/>
              </w:rPr>
              <w:t>A.</w:t>
            </w:r>
            <w:r>
              <w:rPr>
                <w:rFonts w:hAnsi="宋体"/>
                <w:color w:val="FF0000"/>
              </w:rPr>
              <w:t>碗沉底时，排开水的体积等于碗的体积，根据甲、丙可得碗的体积为</w:t>
            </w:r>
            <w:r>
              <w:rPr>
                <w:rFonts w:hint="eastAsia" w:hAnsi="宋体"/>
                <w:i/>
                <w:color w:val="FF0000"/>
              </w:rPr>
              <w:t>V</w:t>
            </w:r>
            <w:r>
              <w:rPr>
                <w:rFonts w:hint="eastAsia" w:hAnsi="宋体"/>
                <w:color w:val="FF0000"/>
              </w:rPr>
              <w:t>=</w:t>
            </w:r>
            <w:r>
              <w:rPr>
                <w:rFonts w:hint="eastAsia" w:hAnsi="宋体"/>
                <w:i/>
                <w:color w:val="FF0000"/>
              </w:rPr>
              <w:t>V</w:t>
            </w:r>
            <w:r>
              <w:rPr>
                <w:rFonts w:hint="eastAsia" w:hAnsi="宋体"/>
                <w:color w:val="FF0000"/>
                <w:vertAlign w:val="subscript"/>
              </w:rPr>
              <w:t>3</w:t>
            </w:r>
            <w:r>
              <w:rPr>
                <w:rFonts w:hint="eastAsia" w:hAnsi="宋体"/>
                <w:color w:val="FF0000"/>
              </w:rPr>
              <w:t>-</w:t>
            </w:r>
            <w:r>
              <w:rPr>
                <w:rFonts w:hint="eastAsia" w:hAnsi="宋体"/>
                <w:i/>
                <w:color w:val="FF0000"/>
              </w:rPr>
              <w:t>V</w:t>
            </w:r>
            <w:r>
              <w:rPr>
                <w:rFonts w:hint="eastAsia" w:hAnsi="宋体"/>
                <w:color w:val="FF0000"/>
                <w:vertAlign w:val="subscript"/>
              </w:rPr>
              <w:t>1</w:t>
            </w:r>
          </w:p>
          <w:p w14:paraId="27C0B6B0">
            <w:pPr>
              <w:tabs>
                <w:tab w:val="left" w:pos="4156"/>
              </w:tabs>
              <w:adjustRightInd w:val="0"/>
              <w:snapToGrid w:val="0"/>
              <w:spacing w:line="360" w:lineRule="auto"/>
              <w:ind w:firstLine="420" w:firstLineChars="200"/>
              <w:jc w:val="left"/>
              <w:textAlignment w:val="center"/>
              <w:rPr>
                <w:rFonts w:hint="eastAsia" w:hAnsi="宋体"/>
                <w:color w:val="FF0000"/>
              </w:rPr>
            </w:pPr>
            <w:r>
              <w:rPr>
                <w:rFonts w:hAnsi="宋体"/>
                <w:color w:val="FF0000"/>
              </w:rPr>
              <w:t>故</w:t>
            </w:r>
            <w:r>
              <w:rPr>
                <w:color w:val="FF0000"/>
              </w:rPr>
              <w:t>A</w:t>
            </w:r>
            <w:r>
              <w:rPr>
                <w:rFonts w:hAnsi="宋体"/>
                <w:color w:val="FF0000"/>
              </w:rPr>
              <w:t>错误；</w:t>
            </w:r>
          </w:p>
          <w:p w14:paraId="35D4FDB1">
            <w:pPr>
              <w:tabs>
                <w:tab w:val="left" w:pos="4156"/>
              </w:tabs>
              <w:adjustRightInd w:val="0"/>
              <w:snapToGrid w:val="0"/>
              <w:spacing w:line="360" w:lineRule="auto"/>
              <w:ind w:firstLine="420" w:firstLineChars="200"/>
              <w:jc w:val="left"/>
              <w:textAlignment w:val="center"/>
              <w:rPr>
                <w:rFonts w:hint="eastAsia" w:hAnsi="宋体"/>
                <w:color w:val="FF0000"/>
                <w:vertAlign w:val="subscript"/>
              </w:rPr>
            </w:pPr>
            <w:r>
              <w:rPr>
                <w:color w:val="FF0000"/>
              </w:rPr>
              <w:t>B</w:t>
            </w:r>
            <w:r>
              <w:rPr>
                <w:rFonts w:hint="eastAsia" w:hAnsi="宋体"/>
                <w:color w:val="FF0000"/>
              </w:rPr>
              <w:t>.</w:t>
            </w:r>
            <w:r>
              <w:rPr>
                <w:rFonts w:hAnsi="宋体"/>
                <w:color w:val="FF0000"/>
              </w:rPr>
              <w:t>碗漂浮时，所受浮力等于碗的重力，根据</w:t>
            </w:r>
            <w:r>
              <w:rPr>
                <w:rFonts w:hint="eastAsia" w:hAnsi="宋体"/>
                <w:i/>
                <w:color w:val="FF0000"/>
              </w:rPr>
              <w:t>F</w:t>
            </w:r>
            <w:r>
              <w:rPr>
                <w:rFonts w:hint="eastAsia" w:hAnsi="宋体"/>
                <w:color w:val="FF0000"/>
                <w:vertAlign w:val="subscript"/>
              </w:rPr>
              <w:t>浮</w:t>
            </w:r>
            <w:r>
              <w:rPr>
                <w:rFonts w:hint="eastAsia" w:hAnsi="宋体"/>
                <w:color w:val="FF0000"/>
              </w:rPr>
              <w:t>=</w:t>
            </w:r>
            <w:r>
              <w:rPr>
                <w:rFonts w:hint="eastAsia" w:hAnsi="宋体"/>
                <w:i/>
                <w:color w:val="FF0000"/>
              </w:rPr>
              <w:t>G</w:t>
            </w:r>
            <w:r>
              <w:rPr>
                <w:rFonts w:hint="eastAsia" w:hAnsi="宋体"/>
                <w:color w:val="FF0000"/>
                <w:vertAlign w:val="subscript"/>
              </w:rPr>
              <w:t>排</w:t>
            </w:r>
            <w:r>
              <w:rPr>
                <w:rFonts w:hAnsi="宋体"/>
                <w:color w:val="FF0000"/>
              </w:rPr>
              <w:t>可知，此时碗排开水的重力等于碗的重力，即</w:t>
            </w:r>
            <w:r>
              <w:rPr>
                <w:rFonts w:hint="eastAsia" w:hAnsi="宋体"/>
                <w:i/>
                <w:color w:val="FF0000"/>
              </w:rPr>
              <w:t>G</w:t>
            </w:r>
            <w:r>
              <w:rPr>
                <w:rFonts w:hint="eastAsia" w:hAnsi="宋体"/>
                <w:color w:val="FF0000"/>
                <w:vertAlign w:val="subscript"/>
              </w:rPr>
              <w:t>排</w:t>
            </w:r>
            <w:r>
              <w:rPr>
                <w:rFonts w:hint="eastAsia" w:hAnsi="宋体"/>
                <w:color w:val="FF0000"/>
              </w:rPr>
              <w:t>=</w:t>
            </w:r>
            <w:r>
              <w:rPr>
                <w:rFonts w:hint="eastAsia" w:hAnsi="宋体"/>
                <w:i/>
                <w:color w:val="FF0000"/>
              </w:rPr>
              <w:t>G</w:t>
            </w:r>
            <w:r>
              <w:rPr>
                <w:rFonts w:hAnsi="宋体"/>
                <w:color w:val="FF0000"/>
              </w:rPr>
              <w:t>，由</w:t>
            </w:r>
            <w:r>
              <w:rPr>
                <w:rFonts w:hint="eastAsia" w:hAnsi="宋体"/>
                <w:i/>
                <w:color w:val="FF0000"/>
              </w:rPr>
              <w:t>G</w:t>
            </w:r>
            <w:r>
              <w:rPr>
                <w:rFonts w:hint="eastAsia" w:hAnsi="宋体"/>
                <w:color w:val="FF0000"/>
              </w:rPr>
              <w:t>=</w:t>
            </w:r>
            <w:r>
              <w:rPr>
                <w:rFonts w:hint="eastAsia" w:hAnsi="宋体"/>
                <w:i/>
                <w:color w:val="FF0000"/>
              </w:rPr>
              <w:t>mg</w:t>
            </w:r>
            <w:r>
              <w:rPr>
                <w:rFonts w:hAnsi="宋体"/>
                <w:color w:val="FF0000"/>
              </w:rPr>
              <w:t>可得，碗的质量</w:t>
            </w:r>
            <w:r>
              <w:rPr>
                <w:rFonts w:hint="eastAsia" w:hAnsi="宋体"/>
                <w:i/>
                <w:color w:val="FF0000"/>
              </w:rPr>
              <w:t>m</w:t>
            </w:r>
            <w:r>
              <w:rPr>
                <w:rFonts w:hint="eastAsia" w:hAnsi="宋体"/>
                <w:color w:val="FF0000"/>
              </w:rPr>
              <w:t>=</w:t>
            </w:r>
            <w:r>
              <w:rPr>
                <w:rFonts w:hint="eastAsia" w:hAnsi="宋体"/>
                <w:i/>
                <w:color w:val="FF0000"/>
              </w:rPr>
              <w:t>m</w:t>
            </w:r>
            <w:r>
              <w:rPr>
                <w:rFonts w:hint="eastAsia" w:hAnsi="宋体"/>
                <w:color w:val="FF0000"/>
                <w:vertAlign w:val="subscript"/>
              </w:rPr>
              <w:t>排</w:t>
            </w:r>
            <w:r>
              <w:rPr>
                <w:rFonts w:hAnsi="宋体"/>
                <w:color w:val="FF0000"/>
              </w:rPr>
              <w:t>，由甲、乙可知，此时碗排开水的体积为</w:t>
            </w:r>
            <w:r>
              <w:rPr>
                <w:rFonts w:hint="eastAsia" w:hAnsi="宋体"/>
                <w:i/>
                <w:color w:val="FF0000"/>
              </w:rPr>
              <w:t>V</w:t>
            </w:r>
            <w:r>
              <w:rPr>
                <w:rFonts w:hint="eastAsia" w:hAnsi="宋体"/>
                <w:color w:val="FF0000"/>
                <w:vertAlign w:val="subscript"/>
              </w:rPr>
              <w:t>排</w:t>
            </w:r>
            <w:r>
              <w:rPr>
                <w:rFonts w:hint="eastAsia" w:hAnsi="宋体"/>
                <w:color w:val="FF0000"/>
              </w:rPr>
              <w:t>=</w:t>
            </w:r>
            <w:r>
              <w:rPr>
                <w:rFonts w:hint="eastAsia" w:hAnsi="宋体"/>
                <w:i/>
                <w:color w:val="FF0000"/>
              </w:rPr>
              <w:t>V</w:t>
            </w:r>
            <w:r>
              <w:rPr>
                <w:rFonts w:hint="eastAsia" w:hAnsi="宋体"/>
                <w:color w:val="FF0000"/>
                <w:vertAlign w:val="subscript"/>
              </w:rPr>
              <w:t>2</w:t>
            </w:r>
            <w:r>
              <w:rPr>
                <w:rFonts w:hint="eastAsia" w:hAnsi="宋体"/>
                <w:color w:val="FF0000"/>
              </w:rPr>
              <w:t>-</w:t>
            </w:r>
            <w:r>
              <w:rPr>
                <w:rFonts w:hint="eastAsia" w:hAnsi="宋体"/>
                <w:i/>
                <w:color w:val="FF0000"/>
              </w:rPr>
              <w:t>V</w:t>
            </w:r>
            <w:r>
              <w:rPr>
                <w:rFonts w:hint="eastAsia" w:hAnsi="宋体"/>
                <w:color w:val="FF0000"/>
                <w:vertAlign w:val="subscript"/>
              </w:rPr>
              <w:t>1</w:t>
            </w:r>
          </w:p>
          <w:p w14:paraId="3D952851">
            <w:pPr>
              <w:tabs>
                <w:tab w:val="left" w:pos="4156"/>
              </w:tabs>
              <w:adjustRightInd w:val="0"/>
              <w:snapToGrid w:val="0"/>
              <w:spacing w:line="360" w:lineRule="auto"/>
              <w:ind w:firstLine="420" w:firstLineChars="200"/>
              <w:jc w:val="left"/>
              <w:textAlignment w:val="center"/>
              <w:rPr>
                <w:rFonts w:hint="eastAsia"/>
              </w:rPr>
            </w:pPr>
            <w:r>
              <w:rPr>
                <w:rFonts w:hAnsi="宋体"/>
                <w:color w:val="FF0000"/>
              </w:rPr>
              <w:t>由</w:t>
            </w:r>
            <w:r>
              <w:rPr>
                <w:rFonts w:hAnsi="宋体"/>
                <w:color w:val="FF0000"/>
              </w:rPr>
              <w:object>
                <v:shape id="_x0000_i1370" o:spt="75" type="#_x0000_t75" style="height:31pt;width:33pt;" o:ole="t" filled="f" o:preferrelative="t" stroked="f" coordsize="21600,21600">
                  <v:path/>
                  <v:fill on="f" focussize="0,0"/>
                  <v:stroke on="f" joinstyle="miter"/>
                  <v:imagedata r:id="rId319" o:title=""/>
                  <o:lock v:ext="edit" aspectratio="t"/>
                  <w10:wrap type="none"/>
                  <w10:anchorlock/>
                </v:shape>
                <o:OLEObject Type="Embed" ProgID="Equation.DSMT4" ShapeID="_x0000_i1370" DrawAspect="Content" ObjectID="_1468075879" r:id="rId318">
                  <o:LockedField>false</o:LockedField>
                </o:OLEObject>
              </w:object>
            </w:r>
            <w:r>
              <w:rPr>
                <w:rFonts w:hAnsi="宋体"/>
                <w:color w:val="FF0000"/>
              </w:rPr>
              <w:t>可得，碗的质量</w:t>
            </w:r>
            <w:r>
              <w:rPr>
                <w:rFonts w:hint="eastAsia" w:hAnsi="宋体"/>
                <w:color w:val="FF0000"/>
              </w:rPr>
              <w:t>：</w:t>
            </w:r>
            <w:r>
              <w:rPr>
                <w:i/>
                <w:color w:val="FF0000"/>
              </w:rPr>
              <w:t>m</w:t>
            </w:r>
            <w:r>
              <w:rPr>
                <w:rFonts w:hint="eastAsia" w:hAnsi="宋体"/>
                <w:color w:val="FF0000"/>
              </w:rPr>
              <w:t>=</w:t>
            </w:r>
            <w:r>
              <w:rPr>
                <w:i/>
                <w:color w:val="FF0000"/>
              </w:rPr>
              <w:t>m</w:t>
            </w:r>
            <w:r>
              <w:rPr>
                <w:rFonts w:hint="eastAsia" w:hAnsi="宋体"/>
                <w:color w:val="FF0000"/>
                <w:vertAlign w:val="subscript"/>
              </w:rPr>
              <w:t>排</w:t>
            </w:r>
            <w:r>
              <w:rPr>
                <w:rFonts w:hint="eastAsia" w:hAnsi="宋体"/>
                <w:color w:val="FF0000"/>
              </w:rPr>
              <w:t>=</w:t>
            </w:r>
            <w:r>
              <w:rPr>
                <w:i/>
                <w:color w:val="FF0000"/>
              </w:rPr>
              <w:t>ρ</w:t>
            </w:r>
            <w:r>
              <w:rPr>
                <w:rFonts w:hint="eastAsia" w:hAnsi="宋体"/>
                <w:color w:val="FF0000"/>
                <w:vertAlign w:val="subscript"/>
              </w:rPr>
              <w:t>水</w:t>
            </w:r>
            <w:r>
              <w:rPr>
                <w:i/>
                <w:color w:val="FF0000"/>
              </w:rPr>
              <w:t>V</w:t>
            </w:r>
            <w:r>
              <w:rPr>
                <w:rFonts w:hint="eastAsia" w:hAnsi="宋体"/>
                <w:color w:val="FF0000"/>
                <w:vertAlign w:val="subscript"/>
              </w:rPr>
              <w:t>排</w:t>
            </w:r>
            <w:r>
              <w:rPr>
                <w:rFonts w:hint="eastAsia" w:hAnsi="宋体"/>
                <w:color w:val="FF0000"/>
              </w:rPr>
              <w:t>=</w:t>
            </w:r>
            <w:r>
              <w:rPr>
                <w:i/>
                <w:color w:val="FF0000"/>
              </w:rPr>
              <w:t>ρ</w:t>
            </w:r>
            <w:r>
              <w:rPr>
                <w:rFonts w:hint="eastAsia" w:hAnsi="宋体"/>
                <w:color w:val="FF0000"/>
                <w:vertAlign w:val="subscript"/>
              </w:rPr>
              <w:t>水</w:t>
            </w:r>
            <w:r>
              <w:rPr>
                <w:rFonts w:hint="eastAsia" w:hAnsi="宋体"/>
                <w:color w:val="FF0000"/>
              </w:rPr>
              <w:t>(</w:t>
            </w:r>
            <w:r>
              <w:rPr>
                <w:i/>
                <w:color w:val="FF0000"/>
              </w:rPr>
              <w:t>V</w:t>
            </w:r>
            <w:r>
              <w:rPr>
                <w:rFonts w:hint="eastAsia" w:hAnsi="宋体"/>
                <w:color w:val="FF0000"/>
                <w:vertAlign w:val="subscript"/>
              </w:rPr>
              <w:t>2</w:t>
            </w:r>
            <w:r>
              <w:rPr>
                <w:rFonts w:hint="eastAsia" w:hAnsi="宋体"/>
                <w:color w:val="FF0000"/>
              </w:rPr>
              <w:t>-</w:t>
            </w:r>
            <w:r>
              <w:rPr>
                <w:rFonts w:hint="eastAsia" w:hAnsi="宋体"/>
                <w:i/>
                <w:color w:val="FF0000"/>
              </w:rPr>
              <w:t>V</w:t>
            </w:r>
            <w:r>
              <w:rPr>
                <w:rFonts w:hint="eastAsia" w:hAnsi="宋体"/>
                <w:color w:val="FF0000"/>
                <w:vertAlign w:val="subscript"/>
              </w:rPr>
              <w:t>1</w:t>
            </w:r>
            <w:r>
              <w:rPr>
                <w:rFonts w:hint="eastAsia" w:hAnsi="宋体"/>
                <w:color w:val="FF0000"/>
              </w:rPr>
              <w:t>)</w:t>
            </w:r>
            <w:r>
              <w:rPr>
                <w:rFonts w:hint="eastAsia"/>
              </w:rPr>
              <w:t xml:space="preserve"> </w:t>
            </w:r>
          </w:p>
          <w:p w14:paraId="58A75028">
            <w:pPr>
              <w:tabs>
                <w:tab w:val="left" w:pos="4156"/>
              </w:tabs>
              <w:adjustRightInd w:val="0"/>
              <w:snapToGrid w:val="0"/>
              <w:spacing w:line="360" w:lineRule="auto"/>
              <w:ind w:firstLine="420" w:firstLineChars="200"/>
              <w:jc w:val="left"/>
              <w:textAlignment w:val="center"/>
              <w:rPr>
                <w:rFonts w:hint="eastAsia" w:hAnsi="宋体"/>
                <w:color w:val="FF0000"/>
              </w:rPr>
            </w:pPr>
            <w:r>
              <w:rPr>
                <w:rFonts w:hAnsi="宋体"/>
                <w:color w:val="FF0000"/>
              </w:rPr>
              <w:t>故</w:t>
            </w:r>
            <w:r>
              <w:rPr>
                <w:color w:val="FF0000"/>
              </w:rPr>
              <w:t>B</w:t>
            </w:r>
            <w:r>
              <w:rPr>
                <w:rFonts w:hAnsi="宋体"/>
                <w:color w:val="FF0000"/>
              </w:rPr>
              <w:t>错误；</w:t>
            </w:r>
          </w:p>
          <w:p w14:paraId="49D6622F">
            <w:pPr>
              <w:tabs>
                <w:tab w:val="left" w:pos="4156"/>
              </w:tabs>
              <w:adjustRightInd w:val="0"/>
              <w:snapToGrid w:val="0"/>
              <w:spacing w:line="360" w:lineRule="auto"/>
              <w:ind w:firstLine="420" w:firstLineChars="200"/>
              <w:jc w:val="left"/>
              <w:textAlignment w:val="center"/>
              <w:rPr>
                <w:rFonts w:hint="eastAsia"/>
              </w:rPr>
            </w:pPr>
            <w:r>
              <w:rPr>
                <w:color w:val="FF0000"/>
              </w:rPr>
              <w:t>C</w:t>
            </w:r>
            <w:r>
              <w:rPr>
                <w:rFonts w:hint="eastAsia" w:hAnsi="宋体"/>
                <w:color w:val="FF0000"/>
              </w:rPr>
              <w:t>.</w:t>
            </w:r>
            <w:r>
              <w:rPr>
                <w:rFonts w:hAnsi="宋体"/>
                <w:color w:val="FF0000"/>
              </w:rPr>
              <w:t>由</w:t>
            </w:r>
            <w:r>
              <w:rPr>
                <w:rFonts w:hAnsi="宋体"/>
                <w:color w:val="FF0000"/>
              </w:rPr>
              <w:object>
                <v:shape id="_x0000_i1371" o:spt="75" type="#_x0000_t75" style="height:31pt;width:33pt;" o:ole="t" filled="f" o:preferrelative="t" stroked="f" coordsize="21600,21600">
                  <v:path/>
                  <v:fill on="f" focussize="0,0"/>
                  <v:stroke on="f" joinstyle="miter"/>
                  <v:imagedata r:id="rId321" o:title=""/>
                  <o:lock v:ext="edit" aspectratio="t"/>
                  <w10:wrap type="none"/>
                  <w10:anchorlock/>
                </v:shape>
                <o:OLEObject Type="Embed" ProgID="Equation.DSMT4" ShapeID="_x0000_i1371" DrawAspect="Content" ObjectID="_1468075880" r:id="rId320">
                  <o:LockedField>false</o:LockedField>
                </o:OLEObject>
              </w:object>
            </w:r>
            <w:r>
              <w:rPr>
                <w:rFonts w:hAnsi="宋体"/>
                <w:color w:val="FF0000"/>
              </w:rPr>
              <w:t>可得，碗的密度</w:t>
            </w:r>
            <w:r>
              <w:rPr>
                <w:rFonts w:hint="eastAsia" w:hAnsi="宋体"/>
                <w:color w:val="FF0000"/>
              </w:rPr>
              <w:t>：</w:t>
            </w:r>
            <w:r>
              <w:rPr>
                <w:rFonts w:hAnsi="宋体"/>
                <w:color w:val="FF0000"/>
              </w:rPr>
              <w:object>
                <v:shape id="_x0000_i1372" o:spt="75" type="#_x0000_t75" style="height:36pt;width:103.95pt;" o:ole="t" filled="f" o:preferrelative="t" stroked="f" coordsize="21600,21600">
                  <v:path/>
                  <v:fill on="f" focussize="0,0"/>
                  <v:stroke on="f" joinstyle="miter"/>
                  <v:imagedata r:id="rId323" o:title=""/>
                  <o:lock v:ext="edit" aspectratio="t"/>
                  <w10:wrap type="none"/>
                  <w10:anchorlock/>
                </v:shape>
                <o:OLEObject Type="Embed" ProgID="Equation.DSMT4" ShapeID="_x0000_i1372" DrawAspect="Content" ObjectID="_1468075881" r:id="rId322">
                  <o:LockedField>false</o:LockedField>
                </o:OLEObject>
              </w:object>
            </w:r>
          </w:p>
          <w:p w14:paraId="4FECC64B">
            <w:pPr>
              <w:tabs>
                <w:tab w:val="left" w:pos="4156"/>
              </w:tabs>
              <w:adjustRightInd w:val="0"/>
              <w:snapToGrid w:val="0"/>
              <w:spacing w:line="360" w:lineRule="auto"/>
              <w:ind w:firstLine="420" w:firstLineChars="200"/>
              <w:jc w:val="left"/>
              <w:textAlignment w:val="center"/>
              <w:rPr>
                <w:rFonts w:hint="eastAsia" w:hAnsi="宋体"/>
                <w:color w:val="FF0000"/>
              </w:rPr>
            </w:pPr>
            <w:r>
              <w:rPr>
                <w:rFonts w:hAnsi="宋体"/>
                <w:color w:val="FF0000"/>
              </w:rPr>
              <w:t>故</w:t>
            </w:r>
            <w:r>
              <w:rPr>
                <w:color w:val="FF0000"/>
              </w:rPr>
              <w:t>C</w:t>
            </w:r>
            <w:r>
              <w:rPr>
                <w:rFonts w:hAnsi="宋体"/>
                <w:color w:val="FF0000"/>
              </w:rPr>
              <w:t>正确；</w:t>
            </w:r>
          </w:p>
          <w:p w14:paraId="15FBDD71">
            <w:pPr>
              <w:tabs>
                <w:tab w:val="left" w:pos="4156"/>
              </w:tabs>
              <w:adjustRightInd w:val="0"/>
              <w:snapToGrid w:val="0"/>
              <w:spacing w:line="360" w:lineRule="auto"/>
              <w:ind w:firstLine="420" w:firstLineChars="200"/>
              <w:jc w:val="left"/>
              <w:textAlignment w:val="center"/>
              <w:rPr>
                <w:rFonts w:hint="eastAsia" w:hAnsi="宋体"/>
                <w:color w:val="FF0000"/>
              </w:rPr>
            </w:pPr>
            <w:r>
              <w:rPr>
                <w:color w:val="FF0000"/>
              </w:rPr>
              <w:t>D</w:t>
            </w:r>
            <w:r>
              <w:rPr>
                <w:rFonts w:hint="eastAsia" w:hAnsi="宋体"/>
                <w:color w:val="FF0000"/>
              </w:rPr>
              <w:t>.</w:t>
            </w:r>
            <w:r>
              <w:rPr>
                <w:rFonts w:hAnsi="宋体"/>
                <w:color w:val="FF0000"/>
              </w:rPr>
              <w:t>碗沉底时，所受浮力小于碗的重力，故碗漂浮时所受浮力大于碗沉底时所受的浮力，水的密度不变，根据</w:t>
            </w:r>
            <w:r>
              <w:rPr>
                <w:rFonts w:hint="eastAsia"/>
                <w:i/>
                <w:color w:val="FF0000"/>
              </w:rPr>
              <w:t>F</w:t>
            </w:r>
            <w:r>
              <w:rPr>
                <w:rFonts w:hint="eastAsia" w:hAnsi="宋体"/>
                <w:color w:val="FF0000"/>
                <w:vertAlign w:val="subscript"/>
              </w:rPr>
              <w:t>浮</w:t>
            </w:r>
            <w:r>
              <w:rPr>
                <w:rFonts w:hint="eastAsia" w:hAnsi="宋体"/>
                <w:color w:val="FF0000"/>
              </w:rPr>
              <w:t>=</w:t>
            </w:r>
            <w:r>
              <w:rPr>
                <w:i/>
                <w:color w:val="FF0000"/>
              </w:rPr>
              <w:t>ρ</w:t>
            </w:r>
            <w:r>
              <w:rPr>
                <w:rFonts w:hint="eastAsia" w:hAnsi="宋体"/>
                <w:color w:val="FF0000"/>
                <w:vertAlign w:val="subscript"/>
              </w:rPr>
              <w:t>液</w:t>
            </w:r>
            <w:r>
              <w:rPr>
                <w:rFonts w:hint="eastAsia" w:hAnsi="宋体"/>
                <w:i/>
                <w:color w:val="FF0000"/>
              </w:rPr>
              <w:t>g</w:t>
            </w:r>
            <w:r>
              <w:rPr>
                <w:i/>
                <w:color w:val="FF0000"/>
              </w:rPr>
              <w:t>V</w:t>
            </w:r>
            <w:r>
              <w:rPr>
                <w:rFonts w:hint="eastAsia" w:hAnsi="宋体"/>
                <w:color w:val="FF0000"/>
                <w:vertAlign w:val="subscript"/>
              </w:rPr>
              <w:t>排</w:t>
            </w:r>
            <w:r>
              <w:rPr>
                <w:rFonts w:hAnsi="宋体"/>
                <w:color w:val="FF0000"/>
              </w:rPr>
              <w:t>可知，碗漂浮时的</w:t>
            </w:r>
            <w:r>
              <w:rPr>
                <w:i/>
                <w:color w:val="FF0000"/>
              </w:rPr>
              <w:t>V</w:t>
            </w:r>
            <w:r>
              <w:rPr>
                <w:rFonts w:hAnsi="宋体"/>
                <w:color w:val="FF0000"/>
                <w:vertAlign w:val="subscript"/>
              </w:rPr>
              <w:t>排</w:t>
            </w:r>
            <w:r>
              <w:rPr>
                <w:rFonts w:hAnsi="宋体"/>
                <w:color w:val="FF0000"/>
              </w:rPr>
              <w:t>大于碗沉底时的</w:t>
            </w:r>
            <w:r>
              <w:rPr>
                <w:i/>
                <w:color w:val="FF0000"/>
              </w:rPr>
              <w:t>V</w:t>
            </w:r>
            <w:r>
              <w:rPr>
                <w:rFonts w:hAnsi="宋体"/>
                <w:color w:val="FF0000"/>
                <w:vertAlign w:val="subscript"/>
              </w:rPr>
              <w:t>排</w:t>
            </w:r>
            <w:r>
              <w:rPr>
                <w:rFonts w:hAnsi="宋体"/>
                <w:color w:val="FF0000"/>
              </w:rPr>
              <w:t>，故</w:t>
            </w:r>
            <w:r>
              <w:rPr>
                <w:color w:val="FF0000"/>
              </w:rPr>
              <w:t>D</w:t>
            </w:r>
            <w:r>
              <w:rPr>
                <w:rFonts w:hAnsi="宋体"/>
                <w:color w:val="FF0000"/>
              </w:rPr>
              <w:t>错误。</w:t>
            </w:r>
          </w:p>
          <w:p w14:paraId="6B177C95">
            <w:pPr>
              <w:tabs>
                <w:tab w:val="left" w:pos="4156"/>
              </w:tabs>
              <w:adjustRightInd w:val="0"/>
              <w:snapToGrid w:val="0"/>
              <w:spacing w:line="360" w:lineRule="auto"/>
              <w:ind w:firstLine="420" w:firstLineChars="200"/>
              <w:jc w:val="left"/>
              <w:textAlignment w:val="center"/>
              <w:rPr>
                <w:color w:val="FF0000"/>
              </w:rPr>
            </w:pPr>
            <w:r>
              <w:rPr>
                <w:rFonts w:hAnsi="宋体"/>
                <w:color w:val="FF0000"/>
              </w:rPr>
              <w:t>故选</w:t>
            </w:r>
            <w:r>
              <w:rPr>
                <w:color w:val="FF0000"/>
              </w:rPr>
              <w:t>C</w:t>
            </w:r>
            <w:r>
              <w:rPr>
                <w:rFonts w:hAnsi="宋体"/>
                <w:color w:val="FF0000"/>
              </w:rPr>
              <w:t>。</w:t>
            </w:r>
          </w:p>
          <w:p w14:paraId="66A1ECC8">
            <w:pPr>
              <w:adjustRightInd w:val="0"/>
              <w:snapToGrid w:val="0"/>
              <w:spacing w:line="360" w:lineRule="auto"/>
              <w:ind w:firstLine="420" w:firstLineChars="200"/>
              <w:rPr>
                <w:color w:val="000000"/>
                <w:szCs w:val="21"/>
              </w:rPr>
            </w:pPr>
            <w:r>
              <w:rPr>
                <w:rFonts w:hint="eastAsia"/>
                <w:color w:val="000000"/>
                <w:szCs w:val="21"/>
                <w:shd w:val="clear" w:color="auto" w:fill="FFFFFF"/>
              </w:rPr>
              <w:t>7.</w:t>
            </w:r>
            <w:r>
              <w:rPr>
                <w:rFonts w:hint="eastAsia" w:ascii="楷体" w:hAnsi="楷体" w:eastAsia="楷体"/>
                <w:color w:val="0000FF"/>
                <w:szCs w:val="21"/>
                <w:shd w:val="clear" w:color="auto" w:fill="FFFFFF"/>
              </w:rPr>
              <w:t>（2</w:t>
            </w:r>
            <w:r>
              <w:rPr>
                <w:rFonts w:hint="eastAsia" w:ascii="楷体" w:hAnsi="楷体" w:eastAsia="楷体"/>
                <w:color w:val="0000FF"/>
                <w:szCs w:val="21"/>
              </w:rPr>
              <w:t>025年武汉初中毕业考题）</w:t>
            </w:r>
            <w:r>
              <w:rPr>
                <w:rFonts w:hAnsi="宋体"/>
                <w:color w:val="000000"/>
                <w:szCs w:val="21"/>
              </w:rPr>
              <w:t>某同学用同一个圆柱体探究浮力的大小跟哪些因素有关，弹簧测力计示数如图所示，图甲中的圆柱体有一半体积浸入水中。下列结论</w:t>
            </w:r>
            <w:r>
              <w:rPr>
                <w:rFonts w:hAnsi="宋体"/>
                <w:color w:val="000000"/>
                <w:szCs w:val="21"/>
                <w:em w:val="dot"/>
              </w:rPr>
              <w:t>错误</w:t>
            </w:r>
            <w:r>
              <w:rPr>
                <w:rFonts w:hAnsi="宋体"/>
                <w:color w:val="000000"/>
                <w:szCs w:val="21"/>
              </w:rPr>
              <w:t>的是（</w:t>
            </w:r>
            <w:r>
              <w:rPr>
                <w:color w:val="000000"/>
                <w:szCs w:val="21"/>
              </w:rPr>
              <w:t xml:space="preserve">    </w:t>
            </w:r>
            <w:r>
              <w:rPr>
                <w:rFonts w:hAnsi="宋体"/>
                <w:color w:val="000000"/>
                <w:szCs w:val="21"/>
              </w:rPr>
              <w:t>）</w:t>
            </w:r>
          </w:p>
          <w:p w14:paraId="308AD91D">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2400300" cy="1440180"/>
                  <wp:effectExtent l="0" t="0" r="7620" b="7620"/>
                  <wp:docPr id="53"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49"/>
                          <pic:cNvPicPr>
                            <a:picLocks noChangeAspect="1"/>
                          </pic:cNvPicPr>
                        </pic:nvPicPr>
                        <pic:blipFill>
                          <a:blip r:embed="rId324"/>
                          <a:stretch>
                            <a:fillRect/>
                          </a:stretch>
                        </pic:blipFill>
                        <pic:spPr>
                          <a:xfrm>
                            <a:off x="0" y="0"/>
                            <a:ext cx="2400300" cy="1440180"/>
                          </a:xfrm>
                          <a:prstGeom prst="rect">
                            <a:avLst/>
                          </a:prstGeom>
                          <a:noFill/>
                          <a:ln>
                            <a:noFill/>
                          </a:ln>
                        </pic:spPr>
                      </pic:pic>
                    </a:graphicData>
                  </a:graphic>
                </wp:inline>
              </w:drawing>
            </w:r>
          </w:p>
          <w:p w14:paraId="70A309CC">
            <w:pPr>
              <w:adjustRightInd w:val="0"/>
              <w:snapToGrid w:val="0"/>
              <w:spacing w:line="360" w:lineRule="auto"/>
              <w:ind w:firstLine="420" w:firstLineChars="200"/>
              <w:jc w:val="left"/>
              <w:textAlignment w:val="center"/>
              <w:rPr>
                <w:color w:val="000000"/>
                <w:szCs w:val="21"/>
              </w:rPr>
            </w:pPr>
            <w:r>
              <w:rPr>
                <w:color w:val="000000"/>
                <w:szCs w:val="21"/>
              </w:rPr>
              <w:t>A.</w:t>
            </w:r>
            <w:r>
              <w:rPr>
                <w:rFonts w:hAnsi="宋体"/>
                <w:color w:val="000000"/>
                <w:szCs w:val="21"/>
              </w:rPr>
              <w:t>圆柱体的密度为</w:t>
            </w:r>
            <w:r>
              <w:rPr>
                <w:rFonts w:hint="eastAsia" w:hAnsi="宋体"/>
                <w:color w:val="000000"/>
                <w:szCs w:val="21"/>
              </w:rPr>
              <w:t>2×10</w:t>
            </w:r>
            <w:r>
              <w:rPr>
                <w:rFonts w:hint="eastAsia" w:hAnsi="宋体"/>
                <w:color w:val="000000"/>
                <w:szCs w:val="21"/>
                <w:vertAlign w:val="superscript"/>
              </w:rPr>
              <w:t>3</w:t>
            </w:r>
            <w:r>
              <w:rPr>
                <w:rFonts w:hint="eastAsia" w:hAnsi="宋体"/>
                <w:color w:val="000000"/>
                <w:szCs w:val="21"/>
              </w:rPr>
              <w:t>kg/m</w:t>
            </w:r>
            <w:r>
              <w:rPr>
                <w:rFonts w:hint="eastAsia" w:hAnsi="宋体"/>
                <w:color w:val="000000"/>
                <w:szCs w:val="21"/>
                <w:vertAlign w:val="superscript"/>
              </w:rPr>
              <w:t>3</w:t>
            </w:r>
          </w:p>
          <w:p w14:paraId="32384D5F">
            <w:pPr>
              <w:adjustRightInd w:val="0"/>
              <w:snapToGrid w:val="0"/>
              <w:spacing w:line="360" w:lineRule="auto"/>
              <w:ind w:firstLine="420" w:firstLineChars="200"/>
              <w:jc w:val="left"/>
              <w:textAlignment w:val="center"/>
              <w:rPr>
                <w:color w:val="000000"/>
                <w:szCs w:val="21"/>
              </w:rPr>
            </w:pPr>
            <w:r>
              <w:rPr>
                <w:color w:val="000000"/>
                <w:szCs w:val="21"/>
              </w:rPr>
              <w:t>B.</w:t>
            </w:r>
            <w:r>
              <w:rPr>
                <w:rFonts w:hAnsi="宋体"/>
                <w:color w:val="000000"/>
                <w:szCs w:val="21"/>
              </w:rPr>
              <w:t>盐水的密度为</w:t>
            </w:r>
            <w:r>
              <w:rPr>
                <w:rFonts w:hint="eastAsia" w:hAnsi="宋体"/>
                <w:color w:val="000000"/>
                <w:szCs w:val="21"/>
              </w:rPr>
              <w:t>1.1×10</w:t>
            </w:r>
            <w:r>
              <w:rPr>
                <w:rFonts w:hint="eastAsia" w:hAnsi="宋体"/>
                <w:color w:val="000000"/>
                <w:szCs w:val="21"/>
                <w:vertAlign w:val="superscript"/>
              </w:rPr>
              <w:t>3</w:t>
            </w:r>
            <w:r>
              <w:rPr>
                <w:rFonts w:hint="eastAsia" w:hAnsi="宋体"/>
                <w:color w:val="000000"/>
                <w:szCs w:val="21"/>
              </w:rPr>
              <w:t>kg/m</w:t>
            </w:r>
            <w:r>
              <w:rPr>
                <w:rFonts w:hint="eastAsia" w:hAnsi="宋体"/>
                <w:color w:val="000000"/>
                <w:szCs w:val="21"/>
                <w:vertAlign w:val="superscript"/>
              </w:rPr>
              <w:t>3</w:t>
            </w:r>
          </w:p>
          <w:p w14:paraId="7DBA3061">
            <w:pPr>
              <w:adjustRightInd w:val="0"/>
              <w:snapToGrid w:val="0"/>
              <w:spacing w:line="360" w:lineRule="auto"/>
              <w:ind w:firstLine="420" w:firstLineChars="200"/>
              <w:jc w:val="left"/>
              <w:textAlignment w:val="center"/>
              <w:rPr>
                <w:color w:val="000000"/>
                <w:szCs w:val="21"/>
              </w:rPr>
            </w:pPr>
            <w:r>
              <w:rPr>
                <w:color w:val="000000"/>
                <w:szCs w:val="21"/>
              </w:rPr>
              <w:t>C.</w:t>
            </w:r>
            <w:r>
              <w:rPr>
                <w:rFonts w:hAnsi="宋体"/>
                <w:color w:val="000000"/>
                <w:szCs w:val="21"/>
              </w:rPr>
              <w:t>图丙中圆柱体受到的浮力比图甲中的大</w:t>
            </w:r>
            <w:r>
              <w:rPr>
                <w:color w:val="000000"/>
                <w:szCs w:val="21"/>
              </w:rPr>
              <w:t>1.1N</w:t>
            </w:r>
          </w:p>
          <w:p w14:paraId="504167CF">
            <w:pPr>
              <w:adjustRightInd w:val="0"/>
              <w:snapToGrid w:val="0"/>
              <w:spacing w:line="360" w:lineRule="auto"/>
              <w:ind w:firstLine="420" w:firstLineChars="200"/>
              <w:jc w:val="left"/>
              <w:textAlignment w:val="center"/>
              <w:rPr>
                <w:color w:val="000000"/>
                <w:szCs w:val="21"/>
              </w:rPr>
            </w:pPr>
            <w:r>
              <w:rPr>
                <w:color w:val="000000"/>
                <w:szCs w:val="21"/>
              </w:rPr>
              <w:t>D.</w:t>
            </w:r>
            <w:r>
              <w:rPr>
                <w:rFonts w:hAnsi="宋体"/>
                <w:color w:val="000000"/>
                <w:szCs w:val="21"/>
              </w:rPr>
              <w:t>若图丙中弹簧测力计示数为</w:t>
            </w:r>
            <w:r>
              <w:rPr>
                <w:color w:val="000000"/>
                <w:szCs w:val="21"/>
              </w:rPr>
              <w:t>2.6N</w:t>
            </w:r>
            <w:r>
              <w:rPr>
                <w:rFonts w:hAnsi="宋体"/>
                <w:color w:val="000000"/>
                <w:szCs w:val="21"/>
              </w:rPr>
              <w:t>，圆柱体浸入盐水中的体积为总体积的</w:t>
            </w:r>
            <w:r>
              <w:rPr>
                <w:szCs w:val="21"/>
              </w:rPr>
              <w:object>
                <v:shape id="_x0000_i1374" o:spt="75" alt="学科网(www.zxxk.com)--教育资源门户，提供试卷、教案、课件、论文、素材以及各类教学资源下载，还有大量而丰富的教学相关资讯！ 6A7SEbtaU6NN+fUPil0Ivg== VnZFqeQFJXfNAx1ODbqMbQ==" type="#_x0000_t75" style="height:31pt;width:12pt;" o:ole="t" filled="f" o:preferrelative="t" stroked="f" coordsize="21600,21600">
                  <v:path/>
                  <v:fill on="f" focussize="0,0"/>
                  <v:stroke on="f" joinstyle="miter"/>
                  <v:imagedata r:id="rId326" o:title="eqIdbf31876698721a199c7c53c6b320aa86"/>
                  <o:lock v:ext="edit" aspectratio="t"/>
                  <w10:wrap type="none"/>
                  <w10:anchorlock/>
                </v:shape>
                <o:OLEObject Type="Embed" ProgID="Equation.DSMT4" ShapeID="_x0000_i1374" DrawAspect="Content" ObjectID="_1468075882" r:id="rId325">
                  <o:LockedField>false</o:LockedField>
                </o:OLEObject>
              </w:object>
            </w:r>
          </w:p>
          <w:p w14:paraId="256ADF70">
            <w:pPr>
              <w:adjustRightInd w:val="0"/>
              <w:snapToGrid w:val="0"/>
              <w:spacing w:line="360" w:lineRule="auto"/>
              <w:ind w:firstLine="420" w:firstLineChars="200"/>
              <w:textAlignment w:val="center"/>
              <w:rPr>
                <w:color w:val="FF0000"/>
                <w:szCs w:val="21"/>
              </w:rPr>
            </w:pPr>
            <w:r>
              <w:rPr>
                <w:rFonts w:hAnsi="宋体"/>
                <w:color w:val="FF0000"/>
                <w:szCs w:val="21"/>
              </w:rPr>
              <w:t>【答案】</w:t>
            </w:r>
            <w:r>
              <w:rPr>
                <w:color w:val="FF0000"/>
                <w:szCs w:val="21"/>
              </w:rPr>
              <w:t>B</w:t>
            </w:r>
          </w:p>
          <w:p w14:paraId="16F13ECF">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【解析】</w:t>
            </w:r>
            <w:r>
              <w:rPr>
                <w:color w:val="FF0000"/>
                <w:szCs w:val="21"/>
              </w:rPr>
              <w:t>A</w:t>
            </w:r>
            <w:r>
              <w:rPr>
                <w:rFonts w:hAnsi="宋体"/>
                <w:color w:val="FF0000"/>
                <w:szCs w:val="21"/>
              </w:rPr>
              <w:t>.由甲知，圆柱体一半体积浸没在水中受到的拉力</w:t>
            </w:r>
            <w:r>
              <w:rPr>
                <w:i/>
                <w:color w:val="FF0000"/>
                <w:szCs w:val="21"/>
              </w:rPr>
              <w:t>F</w:t>
            </w:r>
            <w:r>
              <w:rPr>
                <w:color w:val="FF0000"/>
                <w:szCs w:val="21"/>
                <w:vertAlign w:val="subscript"/>
              </w:rPr>
              <w:t>1</w:t>
            </w:r>
            <w:r>
              <w:rPr>
                <w:color w:val="FF0000"/>
                <w:szCs w:val="21"/>
              </w:rPr>
              <w:t>=3.0N</w:t>
            </w:r>
            <w:r>
              <w:rPr>
                <w:rFonts w:hAnsi="宋体"/>
                <w:color w:val="FF0000"/>
                <w:szCs w:val="21"/>
              </w:rPr>
              <w:t>，即</w:t>
            </w:r>
            <w:r>
              <w:rPr>
                <w:rFonts w:hint="eastAsia" w:hAnsi="宋体"/>
                <w:color w:val="FF0000"/>
                <w:szCs w:val="21"/>
              </w:rPr>
              <w:t>：</w:t>
            </w:r>
          </w:p>
          <w:p w14:paraId="0DFDD9D1">
            <w:pPr>
              <w:adjustRightInd w:val="0"/>
              <w:snapToGrid w:val="0"/>
              <w:spacing w:line="360" w:lineRule="auto"/>
              <w:ind w:firstLine="420" w:firstLineChars="200"/>
              <w:jc w:val="center"/>
              <w:textAlignment w:val="center"/>
              <w:rPr>
                <w:color w:val="FF0000"/>
                <w:szCs w:val="21"/>
              </w:rPr>
            </w:pPr>
            <w:r>
              <w:rPr>
                <w:i/>
                <w:color w:val="FF0000"/>
                <w:szCs w:val="21"/>
              </w:rPr>
              <w:t>G</w:t>
            </w:r>
            <w:r>
              <w:rPr>
                <w:color w:val="FF0000"/>
                <w:szCs w:val="21"/>
              </w:rPr>
              <w:t>-</w:t>
            </w:r>
            <w:r>
              <w:rPr>
                <w:i/>
                <w:color w:val="FF0000"/>
                <w:szCs w:val="21"/>
              </w:rPr>
              <w:t>F</w:t>
            </w:r>
            <w:r>
              <w:rPr>
                <w:rFonts w:hAnsi="宋体"/>
                <w:color w:val="FF0000"/>
                <w:szCs w:val="21"/>
                <w:vertAlign w:val="subscript"/>
              </w:rPr>
              <w:t>浮</w:t>
            </w:r>
            <w:r>
              <w:rPr>
                <w:color w:val="FF0000"/>
                <w:szCs w:val="21"/>
              </w:rPr>
              <w:t>=3.0N</w:t>
            </w:r>
            <w:r>
              <w:rPr>
                <w:rFonts w:hint="eastAsia"/>
                <w:color w:val="FF0000"/>
                <w:szCs w:val="21"/>
              </w:rPr>
              <w:t>…………………………</w:t>
            </w:r>
            <w:r>
              <w:rPr>
                <w:rFonts w:ascii="宋体" w:hAnsi="宋体"/>
                <w:color w:val="FF0000"/>
                <w:szCs w:val="21"/>
              </w:rPr>
              <w:t>①</w:t>
            </w:r>
          </w:p>
          <w:p w14:paraId="4D57C8ED">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由乙知，圆柱体浸没在水中受到的拉力</w:t>
            </w:r>
            <w:r>
              <w:rPr>
                <w:i/>
                <w:color w:val="FF0000"/>
                <w:szCs w:val="21"/>
              </w:rPr>
              <w:t>F</w:t>
            </w:r>
            <w:r>
              <w:rPr>
                <w:color w:val="FF0000"/>
                <w:szCs w:val="21"/>
                <w:vertAlign w:val="subscript"/>
              </w:rPr>
              <w:t>2</w:t>
            </w:r>
            <w:r>
              <w:rPr>
                <w:color w:val="FF0000"/>
                <w:szCs w:val="21"/>
              </w:rPr>
              <w:t>=2.0N</w:t>
            </w:r>
            <w:r>
              <w:rPr>
                <w:rFonts w:hAnsi="宋体"/>
                <w:color w:val="FF0000"/>
                <w:szCs w:val="21"/>
              </w:rPr>
              <w:t>，即</w:t>
            </w:r>
            <w:r>
              <w:rPr>
                <w:rFonts w:hint="eastAsia" w:hAnsi="宋体"/>
                <w:color w:val="FF0000"/>
                <w:szCs w:val="21"/>
              </w:rPr>
              <w:t>：</w:t>
            </w:r>
          </w:p>
          <w:p w14:paraId="335D9CDF">
            <w:pPr>
              <w:adjustRightInd w:val="0"/>
              <w:snapToGrid w:val="0"/>
              <w:spacing w:line="360" w:lineRule="auto"/>
              <w:ind w:firstLine="420" w:firstLineChars="200"/>
              <w:jc w:val="center"/>
              <w:textAlignment w:val="center"/>
              <w:rPr>
                <w:color w:val="FF0000"/>
                <w:szCs w:val="21"/>
              </w:rPr>
            </w:pPr>
            <w:r>
              <w:rPr>
                <w:i/>
                <w:color w:val="FF0000"/>
                <w:szCs w:val="21"/>
              </w:rPr>
              <w:t>G</w:t>
            </w:r>
            <w:r>
              <w:rPr>
                <w:color w:val="FF0000"/>
                <w:szCs w:val="21"/>
              </w:rPr>
              <w:t>-</w:t>
            </w:r>
            <w:r>
              <w:rPr>
                <w:i/>
                <w:color w:val="FF0000"/>
                <w:szCs w:val="21"/>
              </w:rPr>
              <w:t>F'</w:t>
            </w:r>
            <w:r>
              <w:rPr>
                <w:rFonts w:hAnsi="宋体"/>
                <w:color w:val="FF0000"/>
                <w:szCs w:val="21"/>
                <w:vertAlign w:val="subscript"/>
              </w:rPr>
              <w:t>浮</w:t>
            </w:r>
            <w:r>
              <w:rPr>
                <w:color w:val="FF0000"/>
                <w:szCs w:val="21"/>
              </w:rPr>
              <w:t>=2.0N</w:t>
            </w:r>
            <w:r>
              <w:rPr>
                <w:rFonts w:hint="eastAsia"/>
                <w:color w:val="FF0000"/>
                <w:szCs w:val="21"/>
              </w:rPr>
              <w:t>…………………………</w:t>
            </w:r>
            <w:r>
              <w:rPr>
                <w:rFonts w:ascii="宋体" w:hAnsi="宋体"/>
                <w:color w:val="FF0000"/>
                <w:szCs w:val="21"/>
              </w:rPr>
              <w:t>②</w:t>
            </w:r>
          </w:p>
          <w:p w14:paraId="1FDFA4BE">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根据阿基米德原理</w:t>
            </w:r>
            <w:r>
              <w:rPr>
                <w:i/>
                <w:color w:val="FF0000"/>
                <w:szCs w:val="21"/>
              </w:rPr>
              <w:t>F</w:t>
            </w:r>
            <w:r>
              <w:rPr>
                <w:rFonts w:hAnsi="宋体"/>
                <w:color w:val="FF0000"/>
                <w:szCs w:val="21"/>
                <w:vertAlign w:val="subscript"/>
              </w:rPr>
              <w:t>浮</w:t>
            </w:r>
            <w:r>
              <w:rPr>
                <w:color w:val="FF0000"/>
                <w:szCs w:val="21"/>
              </w:rPr>
              <w:t>=</w:t>
            </w:r>
            <w:r>
              <w:rPr>
                <w:i/>
                <w:color w:val="FF0000"/>
                <w:szCs w:val="21"/>
              </w:rPr>
              <w:t>ρ</w:t>
            </w:r>
            <w:r>
              <w:rPr>
                <w:rFonts w:hAnsi="宋体"/>
                <w:color w:val="FF0000"/>
                <w:szCs w:val="21"/>
                <w:vertAlign w:val="subscript"/>
              </w:rPr>
              <w:t>水</w:t>
            </w:r>
            <w:r>
              <w:rPr>
                <w:i/>
                <w:color w:val="FF0000"/>
                <w:szCs w:val="21"/>
              </w:rPr>
              <w:t>gV</w:t>
            </w:r>
            <w:r>
              <w:rPr>
                <w:rFonts w:hAnsi="宋体"/>
                <w:color w:val="FF0000"/>
                <w:szCs w:val="21"/>
                <w:vertAlign w:val="subscript"/>
              </w:rPr>
              <w:t>排</w:t>
            </w:r>
            <w:r>
              <w:rPr>
                <w:color w:val="FF0000"/>
                <w:szCs w:val="21"/>
              </w:rPr>
              <w:t>=</w:t>
            </w:r>
            <w:r>
              <w:rPr>
                <w:i/>
                <w:color w:val="FF0000"/>
                <w:szCs w:val="21"/>
              </w:rPr>
              <w:t>ρ</w:t>
            </w:r>
            <w:r>
              <w:rPr>
                <w:rFonts w:hAnsi="宋体"/>
                <w:color w:val="FF0000"/>
                <w:szCs w:val="21"/>
                <w:vertAlign w:val="subscript"/>
              </w:rPr>
              <w:t>水</w:t>
            </w:r>
            <w:r>
              <w:rPr>
                <w:i/>
                <w:color w:val="FF0000"/>
                <w:szCs w:val="21"/>
              </w:rPr>
              <w:t>gV</w:t>
            </w:r>
            <w:r>
              <w:rPr>
                <w:rFonts w:hAnsi="宋体"/>
                <w:color w:val="FF0000"/>
                <w:szCs w:val="21"/>
              </w:rPr>
              <w:t>，所以</w:t>
            </w:r>
            <w:r>
              <w:rPr>
                <w:rFonts w:hint="eastAsia" w:hAnsi="宋体"/>
                <w:color w:val="FF0000"/>
                <w:szCs w:val="21"/>
              </w:rPr>
              <w:t>：</w:t>
            </w:r>
          </w:p>
          <w:p w14:paraId="237EC9B3">
            <w:pPr>
              <w:adjustRightInd w:val="0"/>
              <w:snapToGrid w:val="0"/>
              <w:spacing w:line="360" w:lineRule="auto"/>
              <w:ind w:firstLine="420" w:firstLineChars="200"/>
              <w:jc w:val="center"/>
              <w:textAlignment w:val="center"/>
              <w:rPr>
                <w:color w:val="FF0000"/>
                <w:szCs w:val="21"/>
              </w:rPr>
            </w:pPr>
            <w:r>
              <w:rPr>
                <w:i/>
                <w:color w:val="FF0000"/>
                <w:szCs w:val="21"/>
              </w:rPr>
              <w:t>F'</w:t>
            </w:r>
            <w:r>
              <w:rPr>
                <w:rFonts w:hAnsi="宋体"/>
                <w:color w:val="FF0000"/>
                <w:szCs w:val="21"/>
                <w:vertAlign w:val="subscript"/>
              </w:rPr>
              <w:t>浮</w:t>
            </w:r>
            <w:r>
              <w:rPr>
                <w:color w:val="FF0000"/>
                <w:szCs w:val="21"/>
              </w:rPr>
              <w:t>=2</w:t>
            </w:r>
            <w:r>
              <w:rPr>
                <w:i/>
                <w:color w:val="FF0000"/>
                <w:szCs w:val="21"/>
              </w:rPr>
              <w:t>F</w:t>
            </w:r>
            <w:r>
              <w:rPr>
                <w:rFonts w:hAnsi="宋体"/>
                <w:color w:val="FF0000"/>
                <w:szCs w:val="21"/>
                <w:vertAlign w:val="subscript"/>
              </w:rPr>
              <w:t>浮</w:t>
            </w:r>
            <w:r>
              <w:rPr>
                <w:rFonts w:hint="eastAsia" w:hAnsi="宋体"/>
                <w:color w:val="FF0000"/>
                <w:szCs w:val="21"/>
              </w:rPr>
              <w:t>………………………………</w:t>
            </w:r>
            <w:r>
              <w:rPr>
                <w:rFonts w:ascii="宋体" w:hAnsi="宋体"/>
                <w:color w:val="FF0000"/>
                <w:szCs w:val="21"/>
              </w:rPr>
              <w:t>③</w:t>
            </w:r>
          </w:p>
          <w:p w14:paraId="03DF51A1">
            <w:pPr>
              <w:adjustRightInd w:val="0"/>
              <w:snapToGrid w:val="0"/>
              <w:spacing w:line="360" w:lineRule="auto"/>
              <w:ind w:firstLine="420" w:firstLineChars="200"/>
              <w:jc w:val="left"/>
              <w:textAlignment w:val="center"/>
              <w:rPr>
                <w:color w:val="FF0000"/>
                <w:szCs w:val="21"/>
              </w:rPr>
            </w:pPr>
            <w:r>
              <w:rPr>
                <w:rFonts w:hAnsi="宋体"/>
                <w:color w:val="FF0000"/>
                <w:szCs w:val="21"/>
              </w:rPr>
              <w:t>联立</w:t>
            </w:r>
            <w:r>
              <w:rPr>
                <w:rFonts w:ascii="宋体" w:hAnsi="宋体"/>
                <w:color w:val="FF0000"/>
                <w:szCs w:val="21"/>
              </w:rPr>
              <w:t>①②③</w:t>
            </w:r>
            <w:r>
              <w:rPr>
                <w:rFonts w:hAnsi="宋体"/>
                <w:color w:val="FF0000"/>
                <w:szCs w:val="21"/>
              </w:rPr>
              <w:t>解得</w:t>
            </w:r>
            <w:r>
              <w:rPr>
                <w:i/>
                <w:color w:val="FF0000"/>
                <w:szCs w:val="21"/>
              </w:rPr>
              <w:t>F</w:t>
            </w:r>
            <w:r>
              <w:rPr>
                <w:rFonts w:hAnsi="宋体"/>
                <w:color w:val="FF0000"/>
                <w:szCs w:val="21"/>
                <w:vertAlign w:val="subscript"/>
              </w:rPr>
              <w:t>浮</w:t>
            </w:r>
            <w:r>
              <w:rPr>
                <w:color w:val="FF0000"/>
                <w:szCs w:val="21"/>
              </w:rPr>
              <w:t>=1N</w:t>
            </w:r>
            <w:r>
              <w:rPr>
                <w:rFonts w:hAnsi="宋体"/>
                <w:color w:val="FF0000"/>
                <w:szCs w:val="21"/>
              </w:rPr>
              <w:t>，</w:t>
            </w:r>
            <w:r>
              <w:rPr>
                <w:i/>
                <w:color w:val="FF0000"/>
                <w:szCs w:val="21"/>
              </w:rPr>
              <w:t>F'</w:t>
            </w:r>
            <w:r>
              <w:rPr>
                <w:rFonts w:hAnsi="宋体"/>
                <w:color w:val="FF0000"/>
                <w:szCs w:val="21"/>
                <w:vertAlign w:val="subscript"/>
              </w:rPr>
              <w:t>浮</w:t>
            </w:r>
            <w:r>
              <w:rPr>
                <w:color w:val="FF0000"/>
                <w:szCs w:val="21"/>
              </w:rPr>
              <w:t>=2N</w:t>
            </w:r>
            <w:r>
              <w:rPr>
                <w:rFonts w:hAnsi="宋体"/>
                <w:color w:val="FF0000"/>
                <w:szCs w:val="21"/>
              </w:rPr>
              <w:t>，代入</w:t>
            </w:r>
            <w:r>
              <w:rPr>
                <w:rFonts w:ascii="宋体" w:hAnsi="宋体"/>
                <w:color w:val="FF0000"/>
                <w:szCs w:val="21"/>
              </w:rPr>
              <w:t>①</w:t>
            </w:r>
            <w:r>
              <w:rPr>
                <w:rFonts w:hAnsi="宋体"/>
                <w:color w:val="FF0000"/>
                <w:szCs w:val="21"/>
              </w:rPr>
              <w:t>得</w:t>
            </w:r>
            <w:r>
              <w:rPr>
                <w:i/>
                <w:color w:val="FF0000"/>
                <w:szCs w:val="21"/>
              </w:rPr>
              <w:t>G</w:t>
            </w:r>
            <w:r>
              <w:rPr>
                <w:color w:val="FF0000"/>
                <w:szCs w:val="21"/>
              </w:rPr>
              <w:t>=4N</w:t>
            </w:r>
          </w:p>
          <w:p w14:paraId="44525A1E">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圆柱体的体积</w:t>
            </w:r>
            <w:r>
              <w:rPr>
                <w:rFonts w:hint="eastAsia" w:hAnsi="宋体"/>
                <w:color w:val="FF0000"/>
                <w:szCs w:val="21"/>
              </w:rPr>
              <w:t>：</w:t>
            </w:r>
          </w:p>
          <w:p w14:paraId="7AFCB2BF">
            <w:pPr>
              <w:adjustRightInd w:val="0"/>
              <w:snapToGrid w:val="0"/>
              <w:spacing w:line="360" w:lineRule="auto"/>
              <w:ind w:firstLine="420" w:firstLineChars="200"/>
              <w:jc w:val="center"/>
              <w:textAlignment w:val="center"/>
              <w:rPr>
                <w:color w:val="FF0000"/>
                <w:szCs w:val="21"/>
              </w:rPr>
            </w:pPr>
            <w:r>
              <w:rPr>
                <w:color w:val="FF0000"/>
                <w:szCs w:val="21"/>
              </w:rPr>
              <w:object>
                <v:shape id="_x0000_i1375" o:spt="75" alt="学科网(www.zxxk.com)--教育资源门户，提供试卷、教案、课件、论文、素材以及各类教学资源下载，还有大量而丰富的教学相关资讯！ 6A7SEbtaU6NN+fUPil0Ivg== VnZFqeQFJXfNAx1ODbqMbQ==" type="#_x0000_t75" style="height:36pt;width:48.05pt;" o:ole="t" filled="f" o:preferrelative="t" stroked="f" coordsize="21600,21600">
                  <v:path/>
                  <v:fill on="f" focussize="0,0"/>
                  <v:stroke on="f" joinstyle="miter"/>
                  <v:imagedata r:id="rId328" o:title=""/>
                  <o:lock v:ext="edit" aspectratio="t"/>
                  <w10:wrap type="none"/>
                  <w10:anchorlock/>
                </v:shape>
                <o:OLEObject Type="Embed" ProgID="Equation.DSMT4" ShapeID="_x0000_i1375" DrawAspect="Content" ObjectID="_1468075883" r:id="rId327">
                  <o:LockedField>false</o:LockedField>
                </o:OLEObject>
              </w:object>
            </w:r>
            <w:r>
              <w:rPr>
                <w:rFonts w:hint="eastAsia"/>
                <w:color w:val="FF0000"/>
                <w:szCs w:val="21"/>
              </w:rPr>
              <w:t>……………………………</w:t>
            </w:r>
            <w:r>
              <w:rPr>
                <w:rFonts w:ascii="宋体" w:hAnsi="宋体"/>
                <w:color w:val="FF0000"/>
                <w:szCs w:val="21"/>
              </w:rPr>
              <w:t>④</w:t>
            </w:r>
          </w:p>
          <w:p w14:paraId="7C1B2371">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圆柱体的密度</w:t>
            </w:r>
            <w:r>
              <w:rPr>
                <w:rFonts w:hint="eastAsia" w:hAnsi="宋体"/>
                <w:color w:val="FF0000"/>
                <w:szCs w:val="21"/>
              </w:rPr>
              <w:t>：</w:t>
            </w:r>
          </w:p>
          <w:p w14:paraId="252BD1D8">
            <w:pPr>
              <w:adjustRightInd w:val="0"/>
              <w:snapToGrid w:val="0"/>
              <w:spacing w:line="360" w:lineRule="auto"/>
              <w:ind w:firstLine="420" w:firstLineChars="200"/>
              <w:jc w:val="center"/>
              <w:textAlignment w:val="center"/>
              <w:rPr>
                <w:color w:val="FF0000"/>
                <w:szCs w:val="21"/>
              </w:rPr>
            </w:pPr>
            <w:r>
              <w:rPr>
                <w:color w:val="FF0000"/>
                <w:szCs w:val="21"/>
              </w:rPr>
              <w:object>
                <v:shape id="_x0000_i1376" o:spt="75" alt="学科网(www.zxxk.com)--教育资源门户，提供试卷、教案、课件、论文、素材以及各类教学资源下载，还有大量而丰富的教学相关资讯！ 6A7SEbtaU6NN+fUPil0Ivg== VnZFqeQFJXfNAx1ODbqMbQ==" type="#_x0000_t75" style="height:33.2pt;width:64.3pt;" o:ole="t" filled="f" o:preferrelative="t" stroked="f" coordsize="21600,21600">
                  <v:path/>
                  <v:fill on="f" focussize="0,0"/>
                  <v:stroke on="f" joinstyle="miter"/>
                  <v:imagedata r:id="rId330" o:title=""/>
                  <o:lock v:ext="edit" aspectratio="t"/>
                  <w10:wrap type="none"/>
                  <w10:anchorlock/>
                </v:shape>
                <o:OLEObject Type="Embed" ProgID="Equation.DSMT4" ShapeID="_x0000_i1376" DrawAspect="Content" ObjectID="_1468075884" r:id="rId329">
                  <o:LockedField>false</o:LockedField>
                </o:OLEObject>
              </w:object>
            </w:r>
            <w:r>
              <w:rPr>
                <w:rFonts w:hint="eastAsia"/>
                <w:color w:val="FF0000"/>
                <w:szCs w:val="21"/>
              </w:rPr>
              <w:t>…………………………</w:t>
            </w:r>
            <w:r>
              <w:rPr>
                <w:rFonts w:ascii="宋体" w:hAnsi="宋体"/>
                <w:color w:val="FF0000"/>
                <w:szCs w:val="21"/>
              </w:rPr>
              <w:t>⑤</w:t>
            </w:r>
          </w:p>
          <w:p w14:paraId="1927E404">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由</w:t>
            </w:r>
            <w:r>
              <w:rPr>
                <w:rFonts w:ascii="宋体" w:hAnsi="宋体"/>
                <w:color w:val="FF0000"/>
                <w:szCs w:val="21"/>
              </w:rPr>
              <w:t>④⑤</w:t>
            </w:r>
            <w:r>
              <w:rPr>
                <w:rFonts w:hAnsi="宋体"/>
                <w:color w:val="FF0000"/>
                <w:szCs w:val="21"/>
              </w:rPr>
              <w:t>得圆柱体的密度</w:t>
            </w:r>
            <w:r>
              <w:rPr>
                <w:rFonts w:hint="eastAsia" w:hAnsi="宋体"/>
                <w:color w:val="FF0000"/>
                <w:szCs w:val="21"/>
              </w:rPr>
              <w:t>：</w:t>
            </w:r>
          </w:p>
          <w:p w14:paraId="5E6926CD">
            <w:pPr>
              <w:adjustRightInd w:val="0"/>
              <w:snapToGrid w:val="0"/>
              <w:spacing w:line="360" w:lineRule="auto"/>
              <w:ind w:firstLine="420" w:firstLineChars="200"/>
              <w:jc w:val="center"/>
              <w:textAlignment w:val="center"/>
              <w:rPr>
                <w:color w:val="FF0000"/>
                <w:szCs w:val="21"/>
              </w:rPr>
            </w:pPr>
            <w:r>
              <w:rPr>
                <w:i/>
                <w:color w:val="FF0000"/>
                <w:szCs w:val="21"/>
              </w:rPr>
              <w:t>ρ</w:t>
            </w:r>
            <w:r>
              <w:rPr>
                <w:rFonts w:hint="eastAsia" w:hAnsi="宋体"/>
                <w:color w:val="FF0000"/>
                <w:szCs w:val="21"/>
              </w:rPr>
              <w:t>=2×10</w:t>
            </w:r>
            <w:r>
              <w:rPr>
                <w:rFonts w:hint="eastAsia" w:hAnsi="宋体"/>
                <w:color w:val="FF0000"/>
                <w:szCs w:val="21"/>
                <w:vertAlign w:val="superscript"/>
              </w:rPr>
              <w:t>3</w:t>
            </w:r>
            <w:r>
              <w:rPr>
                <w:rFonts w:hint="eastAsia" w:hAnsi="宋体"/>
                <w:color w:val="FF0000"/>
                <w:szCs w:val="21"/>
              </w:rPr>
              <w:t>kg/m</w:t>
            </w:r>
            <w:r>
              <w:rPr>
                <w:rFonts w:hint="eastAsia" w:hAnsi="宋体"/>
                <w:color w:val="FF0000"/>
                <w:szCs w:val="21"/>
                <w:vertAlign w:val="superscript"/>
              </w:rPr>
              <w:t>3</w:t>
            </w:r>
            <w:r>
              <w:rPr>
                <w:rFonts w:hAnsi="宋体"/>
                <w:color w:val="FF0000"/>
                <w:szCs w:val="21"/>
              </w:rPr>
              <w:t>，</w:t>
            </w:r>
            <w:r>
              <w:rPr>
                <w:rFonts w:hint="eastAsia" w:hAnsi="宋体"/>
                <w:i/>
                <w:color w:val="FF0000"/>
                <w:szCs w:val="21"/>
              </w:rPr>
              <w:t>V</w:t>
            </w:r>
            <w:r>
              <w:rPr>
                <w:rFonts w:hint="eastAsia" w:hAnsi="宋体"/>
                <w:color w:val="FF0000"/>
                <w:szCs w:val="21"/>
              </w:rPr>
              <w:t>=2×10</w:t>
            </w:r>
            <w:r>
              <w:rPr>
                <w:rFonts w:hint="eastAsia" w:hAnsi="宋体"/>
                <w:color w:val="FF0000"/>
                <w:szCs w:val="21"/>
                <w:vertAlign w:val="superscript"/>
              </w:rPr>
              <w:t>-4</w:t>
            </w:r>
            <w:r>
              <w:rPr>
                <w:rFonts w:hint="eastAsia" w:hAnsi="宋体"/>
                <w:color w:val="FF0000"/>
                <w:szCs w:val="21"/>
              </w:rPr>
              <w:t>m</w:t>
            </w:r>
            <w:r>
              <w:rPr>
                <w:rFonts w:hint="eastAsia" w:hAnsi="宋体"/>
                <w:color w:val="FF0000"/>
                <w:szCs w:val="21"/>
                <w:vertAlign w:val="superscript"/>
              </w:rPr>
              <w:t>3</w:t>
            </w:r>
          </w:p>
          <w:p w14:paraId="532F19D4">
            <w:pPr>
              <w:adjustRightInd w:val="0"/>
              <w:snapToGrid w:val="0"/>
              <w:spacing w:line="360" w:lineRule="auto"/>
              <w:ind w:firstLine="420" w:firstLineChars="200"/>
              <w:jc w:val="left"/>
              <w:textAlignment w:val="center"/>
              <w:rPr>
                <w:color w:val="FF0000"/>
                <w:szCs w:val="21"/>
              </w:rPr>
            </w:pPr>
            <w:r>
              <w:rPr>
                <w:rFonts w:hAnsi="宋体"/>
                <w:color w:val="FF0000"/>
                <w:szCs w:val="21"/>
              </w:rPr>
              <w:t>故</w:t>
            </w:r>
            <w:r>
              <w:rPr>
                <w:color w:val="FF0000"/>
                <w:szCs w:val="21"/>
              </w:rPr>
              <w:t>A</w:t>
            </w:r>
            <w:r>
              <w:rPr>
                <w:rFonts w:hAnsi="宋体"/>
                <w:color w:val="FF0000"/>
                <w:szCs w:val="21"/>
              </w:rPr>
              <w:t>正确，不符合题意；</w:t>
            </w:r>
          </w:p>
          <w:p w14:paraId="026992E9">
            <w:pPr>
              <w:adjustRightInd w:val="0"/>
              <w:snapToGrid w:val="0"/>
              <w:spacing w:line="360" w:lineRule="auto"/>
              <w:ind w:firstLine="420" w:firstLineChars="200"/>
              <w:jc w:val="left"/>
              <w:textAlignment w:val="center"/>
              <w:rPr>
                <w:color w:val="FF0000"/>
                <w:szCs w:val="21"/>
              </w:rPr>
            </w:pPr>
            <w:r>
              <w:rPr>
                <w:color w:val="FF0000"/>
                <w:szCs w:val="21"/>
              </w:rPr>
              <w:t>B</w:t>
            </w:r>
            <w:r>
              <w:rPr>
                <w:rFonts w:hAnsi="宋体"/>
                <w:color w:val="FF0000"/>
                <w:szCs w:val="21"/>
              </w:rPr>
              <w:t>.由丙知，圆柱体浸没在盐水中受到的拉力</w:t>
            </w:r>
            <w:r>
              <w:rPr>
                <w:i/>
                <w:color w:val="FF0000"/>
                <w:szCs w:val="21"/>
              </w:rPr>
              <w:t>F</w:t>
            </w:r>
            <w:r>
              <w:rPr>
                <w:color w:val="FF0000"/>
                <w:szCs w:val="21"/>
                <w:vertAlign w:val="subscript"/>
              </w:rPr>
              <w:t>3</w:t>
            </w:r>
            <w:r>
              <w:rPr>
                <w:color w:val="FF0000"/>
                <w:szCs w:val="21"/>
              </w:rPr>
              <w:t>=1.9N</w:t>
            </w:r>
            <w:r>
              <w:rPr>
                <w:rFonts w:hAnsi="宋体"/>
                <w:color w:val="FF0000"/>
                <w:szCs w:val="21"/>
              </w:rPr>
              <w:t>，即</w:t>
            </w:r>
            <w:r>
              <w:rPr>
                <w:i/>
                <w:color w:val="FF0000"/>
                <w:szCs w:val="21"/>
              </w:rPr>
              <w:t>G</w:t>
            </w:r>
            <w:r>
              <w:rPr>
                <w:color w:val="FF0000"/>
                <w:szCs w:val="21"/>
              </w:rPr>
              <w:t>-</w:t>
            </w:r>
            <w:r>
              <w:rPr>
                <w:i/>
                <w:color w:val="FF0000"/>
                <w:szCs w:val="21"/>
              </w:rPr>
              <w:t>F</w:t>
            </w:r>
            <w:r>
              <w:rPr>
                <w:rFonts w:hAnsi="宋体"/>
                <w:color w:val="FF0000"/>
                <w:szCs w:val="21"/>
                <w:vertAlign w:val="subscript"/>
              </w:rPr>
              <w:t>盐浮</w:t>
            </w:r>
            <w:r>
              <w:rPr>
                <w:color w:val="FF0000"/>
                <w:szCs w:val="21"/>
              </w:rPr>
              <w:t>=1.9N</w:t>
            </w:r>
          </w:p>
          <w:p w14:paraId="2FF71D99">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则</w:t>
            </w:r>
            <w:r>
              <w:rPr>
                <w:i/>
                <w:color w:val="FF0000"/>
                <w:szCs w:val="21"/>
              </w:rPr>
              <w:t>F</w:t>
            </w:r>
            <w:r>
              <w:rPr>
                <w:rFonts w:hAnsi="宋体"/>
                <w:color w:val="FF0000"/>
                <w:szCs w:val="21"/>
                <w:vertAlign w:val="subscript"/>
              </w:rPr>
              <w:t>盐</w:t>
            </w:r>
            <w:r>
              <w:rPr>
                <w:rFonts w:hint="eastAsia" w:hAnsi="宋体"/>
                <w:color w:val="FF0000"/>
                <w:szCs w:val="21"/>
                <w:vertAlign w:val="subscript"/>
              </w:rPr>
              <w:t>水</w:t>
            </w:r>
            <w:r>
              <w:rPr>
                <w:rFonts w:hAnsi="宋体"/>
                <w:color w:val="FF0000"/>
                <w:szCs w:val="21"/>
                <w:vertAlign w:val="subscript"/>
              </w:rPr>
              <w:t>浮</w:t>
            </w:r>
            <w:r>
              <w:rPr>
                <w:color w:val="FF0000"/>
                <w:szCs w:val="21"/>
              </w:rPr>
              <w:t>=2.1N</w:t>
            </w:r>
            <w:r>
              <w:rPr>
                <w:rFonts w:hAnsi="宋体"/>
                <w:color w:val="FF0000"/>
                <w:szCs w:val="21"/>
              </w:rPr>
              <w:t>，根据，所以</w:t>
            </w:r>
            <w:r>
              <w:rPr>
                <w:rFonts w:hint="eastAsia" w:hAnsi="宋体"/>
                <w:color w:val="FF0000"/>
                <w:szCs w:val="21"/>
              </w:rPr>
              <w:t>：</w:t>
            </w:r>
          </w:p>
          <w:p w14:paraId="6AC8EB18">
            <w:pPr>
              <w:adjustRightInd w:val="0"/>
              <w:snapToGrid w:val="0"/>
              <w:spacing w:line="360" w:lineRule="auto"/>
              <w:ind w:firstLine="420" w:firstLineChars="200"/>
              <w:jc w:val="center"/>
              <w:textAlignment w:val="center"/>
              <w:rPr>
                <w:color w:val="FF0000"/>
                <w:szCs w:val="21"/>
              </w:rPr>
            </w:pPr>
            <w:r>
              <w:rPr>
                <w:color w:val="FF0000"/>
                <w:szCs w:val="21"/>
              </w:rPr>
              <w:object>
                <v:shape id="_x0000_i1377" o:spt="75" alt="学科网(www.zxxk.com)--教育资源门户，提供试卷、教案、课件、论文、素材以及各类教学资源下载，还有大量而丰富的教学相关资讯！ 6A7SEbtaU6NN+fUPil0Ivg== VnZFqeQFJXfNAx1ODbqMbQ==" type="#_x0000_t75" style="height:33.8pt;width:218.2pt;" o:ole="t" filled="f" o:preferrelative="t" stroked="f" coordsize="21600,21600">
                  <v:path/>
                  <v:fill on="f" focussize="0,0"/>
                  <v:stroke on="f" joinstyle="miter"/>
                  <v:imagedata r:id="rId332" o:title=""/>
                  <o:lock v:ext="edit" aspectratio="t"/>
                  <w10:wrap type="none"/>
                  <w10:anchorlock/>
                </v:shape>
                <o:OLEObject Type="Embed" ProgID="Equation.DSMT4" ShapeID="_x0000_i1377" DrawAspect="Content" ObjectID="_1468075885" r:id="rId331">
                  <o:LockedField>false</o:LockedField>
                </o:OLEObject>
              </w:object>
            </w:r>
          </w:p>
          <w:p w14:paraId="3633233B">
            <w:pPr>
              <w:adjustRightInd w:val="0"/>
              <w:snapToGrid w:val="0"/>
              <w:spacing w:line="360" w:lineRule="auto"/>
              <w:ind w:firstLine="420" w:firstLineChars="200"/>
              <w:jc w:val="left"/>
              <w:textAlignment w:val="center"/>
              <w:rPr>
                <w:color w:val="FF0000"/>
                <w:szCs w:val="21"/>
              </w:rPr>
            </w:pPr>
            <w:r>
              <w:rPr>
                <w:rFonts w:hAnsi="宋体"/>
                <w:color w:val="FF0000"/>
                <w:szCs w:val="21"/>
              </w:rPr>
              <w:t>故</w:t>
            </w:r>
            <w:r>
              <w:rPr>
                <w:color w:val="FF0000"/>
                <w:szCs w:val="21"/>
              </w:rPr>
              <w:t>B</w:t>
            </w:r>
            <w:r>
              <w:rPr>
                <w:rFonts w:hAnsi="宋体"/>
                <w:color w:val="FF0000"/>
                <w:szCs w:val="21"/>
              </w:rPr>
              <w:t>错误，符合题意；</w:t>
            </w:r>
          </w:p>
          <w:p w14:paraId="659CDE5B">
            <w:pPr>
              <w:adjustRightInd w:val="0"/>
              <w:snapToGrid w:val="0"/>
              <w:spacing w:line="360" w:lineRule="auto"/>
              <w:ind w:firstLine="420" w:firstLineChars="200"/>
              <w:jc w:val="left"/>
              <w:textAlignment w:val="center"/>
              <w:rPr>
                <w:color w:val="FF0000"/>
                <w:szCs w:val="21"/>
              </w:rPr>
            </w:pPr>
            <w:r>
              <w:rPr>
                <w:color w:val="FF0000"/>
                <w:szCs w:val="21"/>
              </w:rPr>
              <w:t>C</w:t>
            </w:r>
            <w:r>
              <w:rPr>
                <w:rFonts w:hAnsi="宋体"/>
                <w:color w:val="FF0000"/>
                <w:szCs w:val="21"/>
              </w:rPr>
              <w:t>.图丙中圆柱体受到的浮力</w:t>
            </w:r>
            <w:r>
              <w:rPr>
                <w:i/>
                <w:color w:val="FF0000"/>
                <w:szCs w:val="21"/>
              </w:rPr>
              <w:t>F</w:t>
            </w:r>
            <w:r>
              <w:rPr>
                <w:rFonts w:hAnsi="宋体"/>
                <w:color w:val="FF0000"/>
                <w:szCs w:val="21"/>
                <w:vertAlign w:val="subscript"/>
              </w:rPr>
              <w:t>盐浮</w:t>
            </w:r>
            <w:r>
              <w:rPr>
                <w:color w:val="FF0000"/>
                <w:szCs w:val="21"/>
              </w:rPr>
              <w:t>=2.1N</w:t>
            </w:r>
            <w:r>
              <w:rPr>
                <w:rFonts w:hAnsi="宋体"/>
                <w:color w:val="FF0000"/>
                <w:szCs w:val="21"/>
              </w:rPr>
              <w:t>，图甲中圆柱体受到的浮力</w:t>
            </w:r>
            <w:r>
              <w:rPr>
                <w:i/>
                <w:color w:val="FF0000"/>
                <w:szCs w:val="21"/>
              </w:rPr>
              <w:t>F</w:t>
            </w:r>
            <w:r>
              <w:rPr>
                <w:rFonts w:hAnsi="宋体"/>
                <w:color w:val="FF0000"/>
                <w:szCs w:val="21"/>
                <w:vertAlign w:val="subscript"/>
              </w:rPr>
              <w:t>浮</w:t>
            </w:r>
            <w:r>
              <w:rPr>
                <w:color w:val="FF0000"/>
                <w:szCs w:val="21"/>
              </w:rPr>
              <w:t>=1.0N</w:t>
            </w:r>
            <w:r>
              <w:rPr>
                <w:rFonts w:hAnsi="宋体"/>
                <w:color w:val="FF0000"/>
                <w:szCs w:val="21"/>
              </w:rPr>
              <w:t>，则图丙中圆柱体受到的浮力比图甲中的大</w:t>
            </w:r>
            <w:r>
              <w:rPr>
                <w:color w:val="FF0000"/>
                <w:szCs w:val="21"/>
              </w:rPr>
              <w:t>2.1N-1N=1.1N</w:t>
            </w:r>
          </w:p>
          <w:p w14:paraId="0A2CBFC3">
            <w:pPr>
              <w:adjustRightInd w:val="0"/>
              <w:snapToGrid w:val="0"/>
              <w:spacing w:line="360" w:lineRule="auto"/>
              <w:ind w:firstLine="420" w:firstLineChars="200"/>
              <w:jc w:val="left"/>
              <w:textAlignment w:val="center"/>
              <w:rPr>
                <w:color w:val="FF0000"/>
                <w:szCs w:val="21"/>
              </w:rPr>
            </w:pPr>
            <w:r>
              <w:rPr>
                <w:rFonts w:hAnsi="宋体"/>
                <w:color w:val="FF0000"/>
                <w:szCs w:val="21"/>
              </w:rPr>
              <w:t>故</w:t>
            </w:r>
            <w:r>
              <w:rPr>
                <w:color w:val="FF0000"/>
                <w:szCs w:val="21"/>
              </w:rPr>
              <w:t>C</w:t>
            </w:r>
            <w:r>
              <w:rPr>
                <w:rFonts w:hAnsi="宋体"/>
                <w:color w:val="FF0000"/>
                <w:szCs w:val="21"/>
              </w:rPr>
              <w:t>正确，不符合题意；</w:t>
            </w:r>
          </w:p>
          <w:p w14:paraId="322DB6B2">
            <w:pPr>
              <w:adjustRightInd w:val="0"/>
              <w:snapToGrid w:val="0"/>
              <w:spacing w:line="360" w:lineRule="auto"/>
              <w:ind w:firstLine="420" w:firstLineChars="200"/>
              <w:jc w:val="left"/>
              <w:textAlignment w:val="center"/>
              <w:rPr>
                <w:color w:val="FF0000"/>
                <w:szCs w:val="21"/>
              </w:rPr>
            </w:pPr>
            <w:r>
              <w:rPr>
                <w:color w:val="FF0000"/>
                <w:szCs w:val="21"/>
              </w:rPr>
              <w:t>D</w:t>
            </w:r>
            <w:r>
              <w:rPr>
                <w:rFonts w:hAnsi="宋体"/>
                <w:color w:val="FF0000"/>
                <w:szCs w:val="21"/>
              </w:rPr>
              <w:t>.若图丙中弹簧测力计示数为</w:t>
            </w:r>
            <w:r>
              <w:rPr>
                <w:color w:val="FF0000"/>
                <w:szCs w:val="21"/>
              </w:rPr>
              <w:t>2.6N</w:t>
            </w:r>
            <w:r>
              <w:rPr>
                <w:rFonts w:hAnsi="宋体"/>
                <w:color w:val="FF0000"/>
                <w:szCs w:val="21"/>
              </w:rPr>
              <w:t>，即圆柱体浸在盐水中受到的拉力</w:t>
            </w:r>
            <w:r>
              <w:rPr>
                <w:i/>
                <w:color w:val="FF0000"/>
                <w:szCs w:val="21"/>
              </w:rPr>
              <w:t>F'</w:t>
            </w:r>
            <w:r>
              <w:rPr>
                <w:color w:val="FF0000"/>
                <w:szCs w:val="21"/>
                <w:vertAlign w:val="subscript"/>
              </w:rPr>
              <w:t>3</w:t>
            </w:r>
            <w:r>
              <w:rPr>
                <w:color w:val="FF0000"/>
                <w:szCs w:val="21"/>
              </w:rPr>
              <w:t>=2.6N</w:t>
            </w:r>
            <w:r>
              <w:rPr>
                <w:rFonts w:hAnsi="宋体"/>
                <w:color w:val="FF0000"/>
                <w:szCs w:val="21"/>
              </w:rPr>
              <w:t>，则</w:t>
            </w:r>
            <w:r>
              <w:rPr>
                <w:i/>
                <w:color w:val="FF0000"/>
                <w:szCs w:val="21"/>
              </w:rPr>
              <w:t>F'</w:t>
            </w:r>
            <w:r>
              <w:rPr>
                <w:rFonts w:hAnsi="宋体"/>
                <w:color w:val="FF0000"/>
                <w:szCs w:val="21"/>
                <w:vertAlign w:val="subscript"/>
              </w:rPr>
              <w:t>盐浮</w:t>
            </w:r>
            <w:r>
              <w:rPr>
                <w:color w:val="FF0000"/>
                <w:szCs w:val="21"/>
              </w:rPr>
              <w:t>=4N-2.6N=1.4N</w:t>
            </w:r>
          </w:p>
          <w:p w14:paraId="2DEB8990">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根据</w:t>
            </w:r>
            <w:r>
              <w:rPr>
                <w:i/>
                <w:color w:val="FF0000"/>
                <w:szCs w:val="21"/>
              </w:rPr>
              <w:t>F</w:t>
            </w:r>
            <w:r>
              <w:rPr>
                <w:rFonts w:hAnsi="宋体"/>
                <w:color w:val="FF0000"/>
                <w:szCs w:val="21"/>
                <w:vertAlign w:val="subscript"/>
              </w:rPr>
              <w:t>盐浮</w:t>
            </w:r>
            <w:r>
              <w:rPr>
                <w:color w:val="FF0000"/>
                <w:szCs w:val="21"/>
              </w:rPr>
              <w:t>=</w:t>
            </w:r>
            <w:r>
              <w:rPr>
                <w:i/>
                <w:color w:val="FF0000"/>
                <w:szCs w:val="21"/>
              </w:rPr>
              <w:t>ρ</w:t>
            </w:r>
            <w:r>
              <w:rPr>
                <w:rFonts w:hAnsi="宋体"/>
                <w:color w:val="FF0000"/>
                <w:szCs w:val="21"/>
                <w:vertAlign w:val="subscript"/>
              </w:rPr>
              <w:t>盐水</w:t>
            </w:r>
            <w:r>
              <w:rPr>
                <w:i/>
                <w:color w:val="FF0000"/>
                <w:szCs w:val="21"/>
              </w:rPr>
              <w:t>gV</w:t>
            </w:r>
            <w:r>
              <w:rPr>
                <w:rFonts w:hAnsi="宋体"/>
                <w:color w:val="FF0000"/>
                <w:szCs w:val="21"/>
                <w:vertAlign w:val="subscript"/>
              </w:rPr>
              <w:t>排</w:t>
            </w:r>
            <w:r>
              <w:rPr>
                <w:rFonts w:hAnsi="宋体"/>
                <w:color w:val="FF0000"/>
                <w:szCs w:val="21"/>
              </w:rPr>
              <w:t>可得</w:t>
            </w:r>
            <w:r>
              <w:rPr>
                <w:color w:val="FF0000"/>
                <w:szCs w:val="21"/>
              </w:rPr>
              <w:object>
                <v:shape id="_x0000_i1378" o:spt="75" alt="学科网(www.zxxk.com)--教育资源门户，提供试卷、教案、课件、论文、素材以及各类教学资源下载，还有大量而丰富的教学相关资讯！ 6A7SEbtaU6NN+fUPil0Ivg== VnZFqeQFJXfNAx1ODbqMbQ==" type="#_x0000_t75" style="height:36pt;width:60.75pt;" o:ole="t" filled="f" o:preferrelative="t" stroked="f" coordsize="21600,21600">
                  <v:path/>
                  <v:fill on="f" focussize="0,0"/>
                  <v:stroke on="f" joinstyle="miter"/>
                  <v:imagedata r:id="rId334" o:title=""/>
                  <o:lock v:ext="edit" aspectratio="t"/>
                  <w10:wrap type="none"/>
                  <w10:anchorlock/>
                </v:shape>
                <o:OLEObject Type="Embed" ProgID="Equation.DSMT4" ShapeID="_x0000_i1378" DrawAspect="Content" ObjectID="_1468075886" r:id="rId333">
                  <o:LockedField>false</o:LockedField>
                </o:OLEObject>
              </w:object>
            </w:r>
            <w:r>
              <w:rPr>
                <w:rFonts w:hAnsi="宋体"/>
                <w:color w:val="FF0000"/>
                <w:szCs w:val="21"/>
              </w:rPr>
              <w:t>，则圆柱体浸在盐水中受到的拉力</w:t>
            </w:r>
            <w:r>
              <w:rPr>
                <w:color w:val="FF0000"/>
                <w:szCs w:val="21"/>
              </w:rPr>
              <w:t>2.6N</w:t>
            </w:r>
            <w:r>
              <w:rPr>
                <w:rFonts w:hAnsi="宋体"/>
                <w:color w:val="FF0000"/>
                <w:szCs w:val="21"/>
              </w:rPr>
              <w:t>时与圆柱体完全浸入盐水中的体积比为</w:t>
            </w:r>
            <w:r>
              <w:rPr>
                <w:rFonts w:hint="eastAsia" w:hAnsi="宋体"/>
                <w:color w:val="FF0000"/>
                <w:szCs w:val="21"/>
              </w:rPr>
              <w:t>：</w:t>
            </w:r>
          </w:p>
          <w:p w14:paraId="1CF7D75F">
            <w:pPr>
              <w:adjustRightInd w:val="0"/>
              <w:snapToGrid w:val="0"/>
              <w:spacing w:line="360" w:lineRule="auto"/>
              <w:ind w:firstLine="420" w:firstLineChars="200"/>
              <w:jc w:val="center"/>
              <w:textAlignment w:val="center"/>
              <w:rPr>
                <w:color w:val="FF0000"/>
                <w:szCs w:val="21"/>
              </w:rPr>
            </w:pPr>
            <w:r>
              <w:rPr>
                <w:color w:val="FF0000"/>
                <w:szCs w:val="21"/>
              </w:rPr>
              <w:object>
                <v:shape id="_x0000_i1379" o:spt="75" alt="学科网(www.zxxk.com)--教育资源门户，提供试卷、教案、课件、论文、素材以及各类教学资源下载，还有大量而丰富的教学相关资讯！ 6A7SEbtaU6NN+fUPil0Ivg== VnZFqeQFJXfNAx1ODbqMbQ==" type="#_x0000_t75" style="height:69.75pt;width:165.15pt;" o:ole="t" filled="f" o:preferrelative="t" stroked="f" coordsize="21600,21600">
                  <v:path/>
                  <v:fill on="f" focussize="0,0"/>
                  <v:stroke on="f" joinstyle="miter"/>
                  <v:imagedata r:id="rId336" o:title=""/>
                  <o:lock v:ext="edit" aspectratio="t"/>
                  <w10:wrap type="none"/>
                  <w10:anchorlock/>
                </v:shape>
                <o:OLEObject Type="Embed" ProgID="Equation.DSMT4" ShapeID="_x0000_i1379" DrawAspect="Content" ObjectID="_1468075887" r:id="rId335">
                  <o:LockedField>false</o:LockedField>
                </o:OLEObject>
              </w:object>
            </w:r>
          </w:p>
          <w:p w14:paraId="531790D8">
            <w:pPr>
              <w:adjustRightInd w:val="0"/>
              <w:snapToGrid w:val="0"/>
              <w:spacing w:line="360" w:lineRule="auto"/>
              <w:ind w:firstLine="420" w:firstLineChars="200"/>
              <w:jc w:val="left"/>
              <w:textAlignment w:val="center"/>
              <w:rPr>
                <w:color w:val="FF0000"/>
                <w:szCs w:val="21"/>
              </w:rPr>
            </w:pPr>
            <w:r>
              <w:rPr>
                <w:rFonts w:hAnsi="宋体"/>
                <w:color w:val="FF0000"/>
                <w:szCs w:val="21"/>
              </w:rPr>
              <w:t>故</w:t>
            </w:r>
            <w:r>
              <w:rPr>
                <w:color w:val="FF0000"/>
                <w:szCs w:val="21"/>
              </w:rPr>
              <w:t>D</w:t>
            </w:r>
            <w:r>
              <w:rPr>
                <w:rFonts w:hAnsi="宋体"/>
                <w:color w:val="FF0000"/>
                <w:szCs w:val="21"/>
              </w:rPr>
              <w:t>正确，不符合题意。</w:t>
            </w:r>
          </w:p>
          <w:p w14:paraId="77AB036F">
            <w:pPr>
              <w:adjustRightInd w:val="0"/>
              <w:snapToGrid w:val="0"/>
              <w:spacing w:line="360" w:lineRule="auto"/>
              <w:ind w:firstLine="420" w:firstLineChars="200"/>
              <w:jc w:val="left"/>
              <w:textAlignment w:val="center"/>
              <w:rPr>
                <w:color w:val="FF0000"/>
                <w:szCs w:val="21"/>
              </w:rPr>
            </w:pPr>
            <w:r>
              <w:rPr>
                <w:rFonts w:hAnsi="宋体"/>
                <w:color w:val="FF0000"/>
                <w:szCs w:val="21"/>
              </w:rPr>
              <w:t>故选</w:t>
            </w:r>
            <w:r>
              <w:rPr>
                <w:color w:val="FF0000"/>
                <w:szCs w:val="21"/>
              </w:rPr>
              <w:t>B</w:t>
            </w:r>
            <w:r>
              <w:rPr>
                <w:rFonts w:hAnsi="宋体"/>
                <w:color w:val="FF0000"/>
                <w:szCs w:val="21"/>
              </w:rPr>
              <w:t>。</w:t>
            </w:r>
          </w:p>
          <w:p w14:paraId="74992413">
            <w:pPr>
              <w:adjustRightInd w:val="0"/>
              <w:snapToGrid w:val="0"/>
              <w:spacing w:line="360" w:lineRule="auto"/>
              <w:ind w:firstLine="422" w:firstLineChars="200"/>
              <w:jc w:val="left"/>
              <w:textAlignment w:val="center"/>
              <w:rPr>
                <w:rFonts w:hint="eastAsia" w:ascii="黑体" w:hAnsi="黑体" w:eastAsia="黑体"/>
                <w:b/>
                <w:color w:val="800000"/>
              </w:rPr>
            </w:pPr>
            <w:r>
              <w:rPr>
                <w:rFonts w:hint="eastAsia" w:ascii="黑体" w:hAnsi="黑体" w:eastAsia="黑体"/>
                <w:b/>
                <w:color w:val="800000"/>
              </w:rPr>
              <w:t>三、实验探究题：</w:t>
            </w:r>
          </w:p>
          <w:p w14:paraId="2BCB1E70">
            <w:pPr>
              <w:adjustRightInd w:val="0"/>
              <w:snapToGrid w:val="0"/>
              <w:spacing w:line="360" w:lineRule="auto"/>
              <w:ind w:firstLine="420" w:firstLineChars="200"/>
              <w:textAlignment w:val="center"/>
            </w:pPr>
            <w:r>
              <w:rPr>
                <w:rFonts w:hint="eastAsia" w:hAnsi="宋体"/>
              </w:rPr>
              <w:t>8.</w:t>
            </w:r>
            <w:r>
              <w:rPr>
                <w:rFonts w:hAnsi="宋体"/>
              </w:rPr>
              <w:t>小敏同学手边没有天平和量筒，只有一把弹簧测力计，细线和一密度为</w:t>
            </w:r>
            <w:r>
              <w:rPr>
                <w:i/>
              </w:rPr>
              <w:t>ρ</w:t>
            </w:r>
            <w:r>
              <w:rPr>
                <w:vertAlign w:val="subscript"/>
              </w:rPr>
              <w:t>铁</w:t>
            </w:r>
            <w:r>
              <w:rPr>
                <w:rFonts w:hAnsi="宋体"/>
              </w:rPr>
              <w:t>的小铁块，一个烧杯。但她想测量一种未知液体的密度。通过思考后结合相关的力学知识她采取了如下的方法顺利的测出了这种未知液体的密度。步骤如下：</w:t>
            </w:r>
          </w:p>
          <w:p w14:paraId="38620C4F">
            <w:pPr>
              <w:adjustRightInd w:val="0"/>
              <w:snapToGrid w:val="0"/>
              <w:spacing w:line="360" w:lineRule="auto"/>
              <w:ind w:firstLine="420" w:firstLineChars="200"/>
              <w:textAlignment w:val="center"/>
            </w:pPr>
            <w:r>
              <w:rPr>
                <w:rFonts w:hAnsi="宋体"/>
              </w:rPr>
              <w:t>（</w:t>
            </w:r>
            <w:r>
              <w:t>1</w:t>
            </w:r>
            <w:r>
              <w:rPr>
                <w:rFonts w:hAnsi="宋体"/>
              </w:rPr>
              <w:t>）将铁块用细线悬挂在测力计的挂钩上，读的测力计的示数为</w:t>
            </w:r>
            <w:r>
              <w:rPr>
                <w:i/>
              </w:rPr>
              <w:t>F</w:t>
            </w:r>
            <w:r>
              <w:rPr>
                <w:vertAlign w:val="subscript"/>
              </w:rPr>
              <w:t>1</w:t>
            </w:r>
            <w:r>
              <w:rPr>
                <w:rFonts w:hAnsi="宋体"/>
              </w:rPr>
              <w:t>；</w:t>
            </w:r>
          </w:p>
          <w:p w14:paraId="7E4BC03F">
            <w:pPr>
              <w:adjustRightInd w:val="0"/>
              <w:snapToGrid w:val="0"/>
              <w:spacing w:line="360" w:lineRule="auto"/>
              <w:ind w:firstLine="420" w:firstLineChars="200"/>
              <w:textAlignment w:val="center"/>
            </w:pPr>
            <w:r>
              <w:rPr>
                <w:rFonts w:hAnsi="宋体"/>
              </w:rPr>
              <w:t>（</w:t>
            </w:r>
            <w:r>
              <w:t>2</w:t>
            </w:r>
            <w:r>
              <w:rPr>
                <w:rFonts w:hAnsi="宋体"/>
              </w:rPr>
              <w:t>）把铁块浸没在盛有待测液体的烧杯中时测力计的示数为</w:t>
            </w:r>
            <w:r>
              <w:rPr>
                <w:i/>
              </w:rPr>
              <w:t>F</w:t>
            </w:r>
            <w:r>
              <w:rPr>
                <w:vertAlign w:val="subscript"/>
              </w:rPr>
              <w:t>2</w:t>
            </w:r>
            <w:r>
              <w:rPr>
                <w:rFonts w:hAnsi="宋体"/>
              </w:rPr>
              <w:t>；</w:t>
            </w:r>
          </w:p>
          <w:p w14:paraId="7FE964B8">
            <w:pPr>
              <w:adjustRightInd w:val="0"/>
              <w:snapToGrid w:val="0"/>
              <w:spacing w:line="360" w:lineRule="auto"/>
              <w:ind w:firstLine="420" w:firstLineChars="200"/>
              <w:textAlignment w:val="center"/>
              <w:rPr>
                <w:rFonts w:hint="eastAsia" w:hAnsi="宋体"/>
              </w:rPr>
            </w:pPr>
            <w:r>
              <w:rPr>
                <w:rFonts w:hAnsi="宋体"/>
              </w:rPr>
              <w:t>请你结合相关的力学知识帮小敏同学推导出这种未知液体的密度表达式</w:t>
            </w:r>
            <w:r>
              <w:rPr>
                <w:rFonts w:hint="eastAsia" w:hAnsi="宋体"/>
              </w:rPr>
              <w:t>。</w:t>
            </w:r>
            <w:r>
              <w:rPr>
                <w:rFonts w:hAnsi="宋体"/>
              </w:rPr>
              <w:t>要求写出必要的公式和文字说明</w:t>
            </w:r>
            <w:r>
              <w:rPr>
                <w:rFonts w:hint="eastAsia" w:hAnsi="宋体"/>
              </w:rPr>
              <w:t>。</w:t>
            </w:r>
          </w:p>
          <w:p w14:paraId="6E468C68">
            <w:pPr>
              <w:pStyle w:val="6"/>
              <w:shd w:val="clear" w:color="auto" w:fill="FFFFFF"/>
              <w:adjustRightInd w:val="0"/>
              <w:snapToGrid w:val="0"/>
              <w:spacing w:before="0" w:beforeAutospacing="0" w:after="0" w:afterAutospacing="0" w:line="360" w:lineRule="auto"/>
              <w:ind w:firstLine="420" w:firstLineChars="200"/>
              <w:rPr>
                <w:rFonts w:hint="eastAsia" w:ascii="Times New Roman" w:hAnsi="宋体"/>
                <w:color w:val="FF0000"/>
                <w:sz w:val="21"/>
                <w:szCs w:val="21"/>
              </w:rPr>
            </w:pPr>
            <w:r>
              <w:rPr>
                <w:rFonts w:hint="eastAsia" w:ascii="Times New Roman" w:hAnsi="宋体"/>
                <w:bCs/>
                <w:color w:val="FF0000"/>
                <w:sz w:val="21"/>
                <w:szCs w:val="21"/>
              </w:rPr>
              <w:t>【</w:t>
            </w:r>
            <w:r>
              <w:rPr>
                <w:rFonts w:ascii="Times New Roman" w:hAnsi="宋体"/>
                <w:bCs/>
                <w:color w:val="FF0000"/>
                <w:sz w:val="21"/>
                <w:szCs w:val="21"/>
              </w:rPr>
              <w:t>分析</w:t>
            </w:r>
            <w:r>
              <w:rPr>
                <w:rFonts w:hint="eastAsia" w:ascii="Times New Roman" w:hAnsi="宋体"/>
                <w:bCs/>
                <w:color w:val="FF0000"/>
                <w:sz w:val="21"/>
                <w:szCs w:val="21"/>
              </w:rPr>
              <w:t>】</w:t>
            </w:r>
            <w:r>
              <w:rPr>
                <w:rFonts w:ascii="Times New Roman" w:hAnsi="宋体"/>
                <w:color w:val="FF0000"/>
                <w:sz w:val="21"/>
                <w:szCs w:val="21"/>
              </w:rPr>
              <w:t>根据铁块的重力，求出重力，由</w:t>
            </w:r>
            <w:bookmarkStart w:id="135" w:name="OLE_LINK247"/>
            <w:r>
              <w:rPr>
                <w:rFonts w:ascii="Times New Roman" w:hAnsi="宋体"/>
                <w:color w:val="FF0000"/>
                <w:position w:val="-28"/>
                <w:sz w:val="21"/>
                <w:szCs w:val="21"/>
              </w:rPr>
              <w:object>
                <v:shape id="_x0000_i1380" o:spt="75" type="#_x0000_t75" style="height:33pt;width:34pt;" o:ole="t" filled="f" o:preferrelative="t" stroked="f" coordsize="21600,21600">
                  <v:path/>
                  <v:fill on="f" focussize="0,0"/>
                  <v:stroke on="f" joinstyle="miter"/>
                  <v:imagedata r:id="rId338" o:title=""/>
                  <o:lock v:ext="edit" aspectratio="t"/>
                  <w10:wrap type="none"/>
                  <w10:anchorlock/>
                </v:shape>
                <o:OLEObject Type="Embed" ProgID="Equation.DSMT4" ShapeID="_x0000_i1380" DrawAspect="Content" ObjectID="_1468075888" r:id="rId337">
                  <o:LockedField>false</o:LockedField>
                </o:OLEObject>
              </w:object>
            </w:r>
            <w:bookmarkEnd w:id="135"/>
            <w:r>
              <w:rPr>
                <w:rFonts w:ascii="Times New Roman" w:hAnsi="宋体"/>
                <w:color w:val="FF0000"/>
                <w:sz w:val="21"/>
                <w:szCs w:val="21"/>
              </w:rPr>
              <w:t>得出体积，铁块完全浸没，</w:t>
            </w:r>
            <w:r>
              <w:rPr>
                <w:rFonts w:ascii="Times New Roman" w:hAnsi="Times New Roman"/>
                <w:i/>
                <w:color w:val="FF0000"/>
                <w:sz w:val="21"/>
                <w:szCs w:val="21"/>
              </w:rPr>
              <w:t>V</w:t>
            </w:r>
            <w:r>
              <w:rPr>
                <w:rFonts w:ascii="Times New Roman" w:hAnsi="宋体"/>
                <w:color w:val="FF0000"/>
                <w:sz w:val="21"/>
                <w:szCs w:val="21"/>
                <w:vertAlign w:val="subscript"/>
              </w:rPr>
              <w:t>排</w:t>
            </w:r>
            <w:r>
              <w:rPr>
                <w:rFonts w:ascii="Times New Roman" w:hAnsi="Times New Roman"/>
                <w:color w:val="FF0000"/>
                <w:sz w:val="21"/>
                <w:szCs w:val="21"/>
              </w:rPr>
              <w:t>=</w:t>
            </w:r>
            <w:r>
              <w:rPr>
                <w:rFonts w:ascii="Times New Roman" w:hAnsi="Times New Roman"/>
                <w:i/>
                <w:color w:val="FF0000"/>
                <w:sz w:val="21"/>
                <w:szCs w:val="21"/>
              </w:rPr>
              <w:t>V</w:t>
            </w:r>
            <w:r>
              <w:rPr>
                <w:rFonts w:ascii="Times New Roman" w:hAnsi="宋体"/>
                <w:color w:val="FF0000"/>
                <w:sz w:val="21"/>
                <w:szCs w:val="21"/>
              </w:rPr>
              <w:t>；</w:t>
            </w:r>
          </w:p>
          <w:p w14:paraId="3D1EC581">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根据称重法得出铁块完全浸没在液体中时受到的浮力，由</w:t>
            </w:r>
            <w:bookmarkStart w:id="136" w:name="OLE_LINK226"/>
            <w:bookmarkStart w:id="137" w:name="OLE_LINK227"/>
            <w:r>
              <w:rPr>
                <w:color w:val="FF0000"/>
                <w:position w:val="-32"/>
                <w:szCs w:val="21"/>
              </w:rPr>
              <w:object>
                <v:shape id="_x0000_i1381" o:spt="75" type="#_x0000_t75" style="height:36pt;width:55pt;" o:ole="t" filled="f" o:preferrelative="t" stroked="f" coordsize="21600,21600">
                  <v:path/>
                  <v:fill on="f" focussize="0,0"/>
                  <v:stroke on="f" joinstyle="miter"/>
                  <v:imagedata r:id="rId340" o:title=""/>
                  <o:lock v:ext="edit" aspectratio="t"/>
                  <w10:wrap type="none"/>
                  <w10:anchorlock/>
                </v:shape>
                <o:OLEObject Type="Embed" ProgID="Equation.DSMT4" ShapeID="_x0000_i1381" DrawAspect="Content" ObjectID="_1468075889" r:id="rId339">
                  <o:LockedField>false</o:LockedField>
                </o:OLEObject>
              </w:object>
            </w:r>
            <w:bookmarkEnd w:id="136"/>
            <w:bookmarkEnd w:id="137"/>
            <w:r>
              <w:rPr>
                <w:rFonts w:ascii="Times New Roman" w:hAnsi="宋体"/>
                <w:color w:val="FF0000"/>
                <w:sz w:val="21"/>
                <w:szCs w:val="21"/>
              </w:rPr>
              <w:t>求出液体的密度</w:t>
            </w:r>
            <w:r>
              <w:rPr>
                <w:rFonts w:hint="eastAsia" w:ascii="Times New Roman" w:hAnsi="宋体"/>
                <w:color w:val="FF0000"/>
                <w:sz w:val="21"/>
                <w:szCs w:val="21"/>
              </w:rPr>
              <w:t>。</w:t>
            </w:r>
          </w:p>
          <w:p w14:paraId="1EAE355A">
            <w:pPr>
              <w:pStyle w:val="6"/>
              <w:shd w:val="clear" w:color="auto" w:fill="FFFFFF"/>
              <w:adjustRightInd w:val="0"/>
              <w:snapToGrid w:val="0"/>
              <w:spacing w:before="0" w:beforeAutospacing="0" w:after="0" w:afterAutospacing="0" w:line="360" w:lineRule="auto"/>
              <w:ind w:firstLine="420" w:firstLineChars="200"/>
              <w:rPr>
                <w:rFonts w:hint="eastAsia" w:ascii="Times New Roman" w:hAnsi="宋体"/>
                <w:color w:val="FF0000"/>
                <w:sz w:val="21"/>
                <w:szCs w:val="21"/>
              </w:rPr>
            </w:pPr>
            <w:r>
              <w:rPr>
                <w:rFonts w:hint="eastAsia" w:ascii="Times New Roman" w:hAnsi="宋体"/>
                <w:bCs/>
                <w:color w:val="FF0000"/>
                <w:sz w:val="21"/>
                <w:szCs w:val="21"/>
              </w:rPr>
              <w:t>【</w:t>
            </w:r>
            <w:r>
              <w:rPr>
                <w:rFonts w:ascii="Times New Roman" w:hAnsi="宋体"/>
                <w:bCs/>
                <w:color w:val="FF0000"/>
                <w:sz w:val="21"/>
                <w:szCs w:val="21"/>
              </w:rPr>
              <w:t>解答</w:t>
            </w:r>
            <w:r>
              <w:rPr>
                <w:rFonts w:hint="eastAsia" w:ascii="Times New Roman" w:hAnsi="宋体"/>
                <w:bCs/>
                <w:color w:val="FF0000"/>
                <w:sz w:val="21"/>
                <w:szCs w:val="21"/>
              </w:rPr>
              <w:t>】</w:t>
            </w:r>
            <w:r>
              <w:rPr>
                <w:rFonts w:ascii="Times New Roman" w:hAnsi="宋体"/>
                <w:color w:val="FF0000"/>
                <w:sz w:val="21"/>
                <w:szCs w:val="21"/>
              </w:rPr>
              <w:t>由题意知</w:t>
            </w:r>
            <w:r>
              <w:rPr>
                <w:rFonts w:hint="eastAsia" w:ascii="Times New Roman" w:hAnsi="宋体"/>
                <w:color w:val="FF0000"/>
                <w:sz w:val="21"/>
                <w:szCs w:val="21"/>
              </w:rPr>
              <w:t>：</w:t>
            </w:r>
            <w:r>
              <w:rPr>
                <w:rFonts w:ascii="Times New Roman" w:hAnsi="Times New Roman"/>
                <w:i/>
                <w:color w:val="FF0000"/>
                <w:sz w:val="21"/>
                <w:szCs w:val="21"/>
              </w:rPr>
              <w:t>G</w:t>
            </w:r>
            <w:r>
              <w:rPr>
                <w:rFonts w:ascii="Times New Roman" w:hAnsi="Times New Roman"/>
                <w:color w:val="FF0000"/>
                <w:sz w:val="21"/>
                <w:szCs w:val="21"/>
              </w:rPr>
              <w:t>=</w:t>
            </w:r>
            <w:r>
              <w:rPr>
                <w:rFonts w:ascii="Times New Roman" w:hAnsi="Times New Roman"/>
                <w:i/>
                <w:color w:val="FF0000"/>
                <w:sz w:val="21"/>
                <w:szCs w:val="21"/>
              </w:rPr>
              <w:t>F</w:t>
            </w:r>
            <w:r>
              <w:rPr>
                <w:rFonts w:ascii="Times New Roman" w:hAnsi="Times New Roman"/>
                <w:color w:val="FF0000"/>
                <w:sz w:val="21"/>
                <w:szCs w:val="21"/>
                <w:vertAlign w:val="subscript"/>
              </w:rPr>
              <w:t>1</w:t>
            </w:r>
          </w:p>
          <w:p w14:paraId="1018B0FA">
            <w:pPr>
              <w:pStyle w:val="6"/>
              <w:shd w:val="clear" w:color="auto" w:fill="FFFFFF"/>
              <w:adjustRightInd w:val="0"/>
              <w:snapToGrid w:val="0"/>
              <w:spacing w:before="0" w:beforeAutospacing="0" w:after="0" w:afterAutospacing="0" w:line="360" w:lineRule="auto"/>
              <w:ind w:firstLine="420" w:firstLineChars="200"/>
              <w:rPr>
                <w:rFonts w:hint="eastAsia" w:ascii="Times New Roman" w:hAnsi="宋体"/>
                <w:color w:val="FF0000"/>
                <w:sz w:val="21"/>
                <w:szCs w:val="21"/>
              </w:rPr>
            </w:pPr>
            <w:r>
              <w:rPr>
                <w:rFonts w:ascii="Times New Roman" w:hAnsi="宋体"/>
                <w:color w:val="FF0000"/>
                <w:sz w:val="21"/>
                <w:szCs w:val="21"/>
              </w:rPr>
              <w:t>则铁块的质量</w:t>
            </w:r>
            <w:r>
              <w:rPr>
                <w:rFonts w:hint="eastAsia" w:ascii="Times New Roman" w:hAnsi="宋体"/>
                <w:color w:val="FF0000"/>
                <w:sz w:val="21"/>
                <w:szCs w:val="21"/>
              </w:rPr>
              <w:t>：</w:t>
            </w:r>
            <w:r>
              <w:rPr>
                <w:rFonts w:ascii="Times New Roman" w:hAnsi="宋体"/>
                <w:color w:val="FF0000"/>
                <w:spacing w:val="7"/>
                <w:position w:val="-28"/>
                <w:sz w:val="21"/>
                <w:szCs w:val="21"/>
                <w:shd w:val="clear" w:color="auto" w:fill="FFFFFF"/>
              </w:rPr>
              <w:object>
                <v:shape id="_x0000_i1382" o:spt="75" type="#_x0000_t75" style="height:33pt;width:59pt;" o:ole="t" filled="f" o:preferrelative="t" stroked="f" coordsize="21600,21600">
                  <v:path/>
                  <v:fill on="f" focussize="0,0"/>
                  <v:stroke on="f" joinstyle="miter"/>
                  <v:imagedata r:id="rId342" o:title=""/>
                  <o:lock v:ext="edit" aspectratio="t"/>
                  <w10:wrap type="none"/>
                  <w10:anchorlock/>
                </v:shape>
                <o:OLEObject Type="Embed" ProgID="Equation.DSMT4" ShapeID="_x0000_i1382" DrawAspect="Content" ObjectID="_1468075890" r:id="rId341">
                  <o:LockedField>false</o:LockedField>
                </o:OLEObject>
              </w:object>
            </w:r>
          </w:p>
          <w:p w14:paraId="4FE770E6">
            <w:pPr>
              <w:pStyle w:val="6"/>
              <w:shd w:val="clear" w:color="auto" w:fill="FFFFFF"/>
              <w:adjustRightInd w:val="0"/>
              <w:snapToGrid w:val="0"/>
              <w:spacing w:before="0" w:beforeAutospacing="0" w:after="0" w:afterAutospacing="0" w:line="360" w:lineRule="auto"/>
              <w:ind w:firstLine="420" w:firstLineChars="200"/>
              <w:rPr>
                <w:rFonts w:hint="eastAsia" w:ascii="Times New Roman" w:hAnsi="宋体"/>
                <w:color w:val="FF0000"/>
                <w:sz w:val="21"/>
                <w:szCs w:val="21"/>
              </w:rPr>
            </w:pPr>
            <w:r>
              <w:rPr>
                <w:rFonts w:ascii="Times New Roman" w:hAnsi="宋体"/>
                <w:color w:val="FF0000"/>
                <w:sz w:val="21"/>
                <w:szCs w:val="21"/>
              </w:rPr>
              <w:t>铁块的体积</w:t>
            </w:r>
            <w:r>
              <w:rPr>
                <w:rFonts w:hint="eastAsia" w:ascii="Times New Roman" w:hAnsi="宋体"/>
                <w:color w:val="FF0000"/>
                <w:sz w:val="21"/>
                <w:szCs w:val="21"/>
              </w:rPr>
              <w:t>：</w:t>
            </w:r>
            <w:r>
              <w:rPr>
                <w:rFonts w:ascii="Times New Roman" w:hAnsi="宋体"/>
                <w:color w:val="FF0000"/>
                <w:position w:val="-28"/>
                <w:sz w:val="21"/>
                <w:szCs w:val="21"/>
              </w:rPr>
              <w:object>
                <v:shape id="_x0000_i1383" o:spt="75" type="#_x0000_t75" style="height:49pt;width:88pt;" o:ole="t" filled="f" o:preferrelative="t" stroked="f" coordsize="21600,21600">
                  <v:path/>
                  <v:fill on="f" focussize="0,0"/>
                  <v:stroke on="f" joinstyle="miter"/>
                  <v:imagedata r:id="rId344" o:title=""/>
                  <o:lock v:ext="edit" aspectratio="t"/>
                  <w10:wrap type="none"/>
                  <w10:anchorlock/>
                </v:shape>
                <o:OLEObject Type="Embed" ProgID="Equation.DSMT4" ShapeID="_x0000_i1383" DrawAspect="Content" ObjectID="_1468075891" r:id="rId343">
                  <o:LockedField>false</o:LockedField>
                </o:OLEObject>
              </w:object>
            </w:r>
          </w:p>
          <w:p w14:paraId="49366756">
            <w:pPr>
              <w:pStyle w:val="6"/>
              <w:shd w:val="clear" w:color="auto" w:fill="FFFFFF"/>
              <w:adjustRightInd w:val="0"/>
              <w:snapToGrid w:val="0"/>
              <w:spacing w:before="0" w:beforeAutospacing="0" w:after="0" w:afterAutospacing="0" w:line="360" w:lineRule="auto"/>
              <w:ind w:firstLine="420" w:firstLineChars="200"/>
              <w:rPr>
                <w:rFonts w:hint="eastAsia" w:ascii="Times New Roman" w:hAnsi="宋体"/>
                <w:color w:val="FF0000"/>
                <w:sz w:val="21"/>
                <w:szCs w:val="21"/>
              </w:rPr>
            </w:pPr>
            <w:r>
              <w:rPr>
                <w:rFonts w:ascii="Times New Roman" w:hAnsi="宋体"/>
                <w:color w:val="FF0000"/>
                <w:sz w:val="21"/>
                <w:szCs w:val="21"/>
              </w:rPr>
              <w:t>铁块完全浸没在液体中受到的浮力：</w:t>
            </w:r>
            <w:r>
              <w:rPr>
                <w:rFonts w:ascii="Times New Roman" w:hAnsi="Times New Roman"/>
                <w:i/>
                <w:color w:val="FF0000"/>
                <w:sz w:val="21"/>
                <w:szCs w:val="21"/>
              </w:rPr>
              <w:t>F</w:t>
            </w:r>
            <w:r>
              <w:rPr>
                <w:rFonts w:ascii="Times New Roman" w:hAnsi="宋体"/>
                <w:color w:val="FF0000"/>
                <w:sz w:val="21"/>
                <w:szCs w:val="21"/>
                <w:vertAlign w:val="subscript"/>
              </w:rPr>
              <w:t>浮</w:t>
            </w:r>
            <w:r>
              <w:rPr>
                <w:rFonts w:ascii="Times New Roman" w:hAnsi="Times New Roman"/>
                <w:color w:val="FF0000"/>
                <w:sz w:val="21"/>
                <w:szCs w:val="21"/>
              </w:rPr>
              <w:t>=</w:t>
            </w:r>
            <w:r>
              <w:rPr>
                <w:rFonts w:ascii="Times New Roman" w:hAnsi="Times New Roman"/>
                <w:i/>
                <w:color w:val="FF0000"/>
                <w:sz w:val="21"/>
                <w:szCs w:val="21"/>
              </w:rPr>
              <w:t>F</w:t>
            </w:r>
            <w:r>
              <w:rPr>
                <w:rFonts w:ascii="Times New Roman" w:hAnsi="Times New Roman"/>
                <w:color w:val="FF0000"/>
                <w:sz w:val="21"/>
                <w:szCs w:val="21"/>
                <w:vertAlign w:val="subscript"/>
              </w:rPr>
              <w:t>1</w:t>
            </w:r>
            <w:r>
              <w:rPr>
                <w:rFonts w:ascii="Times New Roman" w:hAnsi="Times New Roman"/>
                <w:color w:val="FF0000"/>
                <w:sz w:val="21"/>
                <w:szCs w:val="21"/>
              </w:rPr>
              <w:t>-</w:t>
            </w:r>
            <w:r>
              <w:rPr>
                <w:rFonts w:ascii="Times New Roman" w:hAnsi="Times New Roman"/>
                <w:i/>
                <w:color w:val="FF0000"/>
                <w:sz w:val="21"/>
                <w:szCs w:val="21"/>
              </w:rPr>
              <w:t>F</w:t>
            </w:r>
            <w:r>
              <w:rPr>
                <w:rFonts w:ascii="Times New Roman" w:hAnsi="Times New Roman"/>
                <w:color w:val="FF0000"/>
                <w:sz w:val="21"/>
                <w:szCs w:val="21"/>
                <w:vertAlign w:val="subscript"/>
              </w:rPr>
              <w:t>2</w:t>
            </w:r>
          </w:p>
          <w:p w14:paraId="6B2B6C83">
            <w:pPr>
              <w:pStyle w:val="6"/>
              <w:shd w:val="clear" w:color="auto" w:fill="FFFFFF"/>
              <w:adjustRightInd w:val="0"/>
              <w:snapToGrid w:val="0"/>
              <w:spacing w:before="0" w:beforeAutospacing="0" w:after="0" w:afterAutospacing="0" w:line="360" w:lineRule="auto"/>
              <w:ind w:firstLine="420" w:firstLineChars="200"/>
              <w:rPr>
                <w:rFonts w:hint="eastAsia" w:ascii="Times New Roman" w:hAnsi="宋体"/>
                <w:color w:val="FF0000"/>
                <w:sz w:val="21"/>
                <w:szCs w:val="21"/>
              </w:rPr>
            </w:pPr>
            <w:r>
              <w:rPr>
                <w:rFonts w:ascii="Times New Roman" w:hAnsi="宋体"/>
                <w:color w:val="FF0000"/>
                <w:sz w:val="21"/>
                <w:szCs w:val="21"/>
              </w:rPr>
              <w:t>由于完全浸没，所以</w:t>
            </w:r>
            <w:r>
              <w:rPr>
                <w:rFonts w:hint="eastAsia" w:ascii="Times New Roman" w:hAnsi="宋体"/>
                <w:color w:val="FF0000"/>
                <w:sz w:val="21"/>
                <w:szCs w:val="21"/>
              </w:rPr>
              <w:t>：</w:t>
            </w:r>
            <w:r>
              <w:rPr>
                <w:color w:val="FF0000"/>
                <w:position w:val="-28"/>
                <w:szCs w:val="21"/>
              </w:rPr>
              <w:object>
                <v:shape id="_x0000_i1384" o:spt="75" type="#_x0000_t75" style="height:33pt;width:64pt;" o:ole="t" filled="f" o:preferrelative="t" stroked="f" coordsize="21600,21600">
                  <v:path/>
                  <v:fill on="f" focussize="0,0"/>
                  <v:stroke on="f" joinstyle="miter"/>
                  <v:imagedata r:id="rId346" o:title=""/>
                  <o:lock v:ext="edit" aspectratio="t"/>
                  <w10:wrap type="none"/>
                  <w10:anchorlock/>
                </v:shape>
                <o:OLEObject Type="Embed" ProgID="Equation.DSMT4" ShapeID="_x0000_i1384" DrawAspect="Content" ObjectID="_1468075892" r:id="rId345">
                  <o:LockedField>false</o:LockedField>
                </o:OLEObject>
              </w:object>
            </w:r>
          </w:p>
          <w:p w14:paraId="488F0485">
            <w:pPr>
              <w:pStyle w:val="6"/>
              <w:shd w:val="clear" w:color="auto" w:fill="FFFFFF"/>
              <w:adjustRightInd w:val="0"/>
              <w:snapToGrid w:val="0"/>
              <w:spacing w:before="0" w:beforeAutospacing="0" w:after="0" w:afterAutospacing="0" w:line="360" w:lineRule="auto"/>
              <w:ind w:firstLine="420" w:firstLineChars="200"/>
              <w:rPr>
                <w:rFonts w:hint="eastAsia" w:ascii="Times New Roman" w:hAnsi="宋体"/>
                <w:color w:val="FF0000"/>
                <w:sz w:val="21"/>
                <w:szCs w:val="21"/>
              </w:rPr>
            </w:pPr>
            <w:r>
              <w:rPr>
                <w:rFonts w:ascii="Times New Roman" w:hAnsi="宋体"/>
                <w:color w:val="FF0000"/>
                <w:sz w:val="21"/>
                <w:szCs w:val="21"/>
              </w:rPr>
              <w:t>由</w:t>
            </w:r>
            <w:r>
              <w:rPr>
                <w:rFonts w:ascii="Times New Roman" w:hAnsi="Times New Roman"/>
                <w:i/>
                <w:color w:val="FF0000"/>
                <w:sz w:val="21"/>
                <w:szCs w:val="21"/>
              </w:rPr>
              <w:t>F</w:t>
            </w:r>
            <w:r>
              <w:rPr>
                <w:rFonts w:ascii="Times New Roman" w:hAnsi="宋体"/>
                <w:color w:val="FF0000"/>
                <w:sz w:val="21"/>
                <w:szCs w:val="21"/>
                <w:vertAlign w:val="subscript"/>
              </w:rPr>
              <w:t>浮</w:t>
            </w:r>
            <w:r>
              <w:rPr>
                <w:rFonts w:ascii="Times New Roman" w:hAnsi="Times New Roman"/>
                <w:color w:val="FF0000"/>
                <w:sz w:val="21"/>
                <w:szCs w:val="21"/>
              </w:rPr>
              <w:t>=</w:t>
            </w:r>
            <w:r>
              <w:rPr>
                <w:rFonts w:ascii="Times New Roman" w:hAnsi="Times New Roman"/>
                <w:i/>
                <w:color w:val="FF0000"/>
                <w:sz w:val="21"/>
                <w:szCs w:val="21"/>
              </w:rPr>
              <w:t>ρ</w:t>
            </w:r>
            <w:r>
              <w:rPr>
                <w:rFonts w:ascii="Times New Roman" w:hAnsi="宋体"/>
                <w:color w:val="FF0000"/>
                <w:sz w:val="21"/>
                <w:szCs w:val="21"/>
                <w:vertAlign w:val="subscript"/>
              </w:rPr>
              <w:t>液</w:t>
            </w:r>
            <w:r>
              <w:rPr>
                <w:rFonts w:ascii="Times New Roman" w:hAnsi="Times New Roman"/>
                <w:i/>
                <w:color w:val="FF0000"/>
                <w:sz w:val="21"/>
                <w:szCs w:val="21"/>
              </w:rPr>
              <w:t>gV</w:t>
            </w:r>
            <w:r>
              <w:rPr>
                <w:rFonts w:ascii="Times New Roman" w:hAnsi="宋体"/>
                <w:color w:val="FF0000"/>
                <w:sz w:val="21"/>
                <w:szCs w:val="21"/>
                <w:vertAlign w:val="subscript"/>
              </w:rPr>
              <w:t>排</w:t>
            </w:r>
            <w:r>
              <w:rPr>
                <w:rFonts w:ascii="Times New Roman" w:hAnsi="宋体"/>
                <w:color w:val="FF0000"/>
                <w:sz w:val="21"/>
                <w:szCs w:val="21"/>
              </w:rPr>
              <w:t>得，液体的密度</w:t>
            </w:r>
            <w:r>
              <w:rPr>
                <w:rFonts w:hint="eastAsia" w:ascii="Times New Roman" w:hAnsi="宋体"/>
                <w:color w:val="FF0000"/>
                <w:sz w:val="21"/>
                <w:szCs w:val="21"/>
              </w:rPr>
              <w:t>：</w:t>
            </w:r>
            <w:r>
              <w:rPr>
                <w:color w:val="FF0000"/>
                <w:position w:val="-58"/>
                <w:szCs w:val="21"/>
              </w:rPr>
              <w:object>
                <v:shape id="_x0000_i1385" o:spt="75" type="#_x0000_t75" style="height:49pt;width:155pt;" o:ole="t" filled="f" o:preferrelative="t" stroked="f" coordsize="21600,21600">
                  <v:path/>
                  <v:fill on="f" focussize="0,0"/>
                  <v:stroke on="f" joinstyle="miter"/>
                  <v:imagedata r:id="rId348" o:title=""/>
                  <o:lock v:ext="edit" aspectratio="t"/>
                  <w10:wrap type="none"/>
                  <w10:anchorlock/>
                </v:shape>
                <o:OLEObject Type="Embed" ProgID="Equation.DSMT4" ShapeID="_x0000_i1385" DrawAspect="Content" ObjectID="_1468075893" r:id="rId347">
                  <o:LockedField>false</o:LockedField>
                </o:OLEObject>
              </w:object>
            </w:r>
          </w:p>
          <w:p w14:paraId="54E018C1">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宋体"/>
                <w:color w:val="FF0000"/>
                <w:sz w:val="21"/>
                <w:szCs w:val="21"/>
              </w:rPr>
              <w:t>则表达式为：</w:t>
            </w:r>
            <w:r>
              <w:rPr>
                <w:rFonts w:ascii="Times New Roman" w:hAnsi="宋体"/>
                <w:color w:val="FF0000"/>
                <w:position w:val="-30"/>
                <w:sz w:val="21"/>
                <w:szCs w:val="21"/>
              </w:rPr>
              <w:object>
                <v:shape id="_x0000_i1386" o:spt="75" type="#_x0000_t75" style="height:34pt;width:72pt;" o:ole="t" filled="f" o:preferrelative="t" stroked="f" coordsize="21600,21600">
                  <v:path/>
                  <v:fill on="f" focussize="0,0"/>
                  <v:stroke on="f" joinstyle="miter"/>
                  <v:imagedata r:id="rId350" o:title=""/>
                  <o:lock v:ext="edit" aspectratio="t"/>
                  <w10:wrap type="none"/>
                  <w10:anchorlock/>
                </v:shape>
                <o:OLEObject Type="Embed" ProgID="Equation.DSMT4" ShapeID="_x0000_i1386" DrawAspect="Content" ObjectID="_1468075894" r:id="rId349">
                  <o:LockedField>false</o:LockedField>
                </o:OLEObject>
              </w:object>
            </w:r>
            <w:r>
              <w:rPr>
                <w:rFonts w:hint="eastAsia" w:ascii="Times New Roman" w:hAnsi="宋体"/>
                <w:color w:val="FF0000"/>
                <w:sz w:val="21"/>
                <w:szCs w:val="21"/>
              </w:rPr>
              <w:t>。</w:t>
            </w:r>
          </w:p>
          <w:p w14:paraId="2E2B998C">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bCs/>
                <w:color w:val="FF0000"/>
                <w:sz w:val="21"/>
                <w:szCs w:val="21"/>
              </w:rPr>
              <w:t>点评</w:t>
            </w:r>
            <w:r>
              <w:rPr>
                <w:rFonts w:hint="eastAsia" w:ascii="Times New Roman" w:hAnsi="宋体"/>
                <w:bCs/>
                <w:color w:val="FF0000"/>
                <w:sz w:val="21"/>
                <w:szCs w:val="21"/>
              </w:rPr>
              <w:t>：</w:t>
            </w:r>
            <w:r>
              <w:rPr>
                <w:rFonts w:ascii="Times New Roman" w:hAnsi="宋体"/>
                <w:color w:val="FF0000"/>
                <w:sz w:val="21"/>
                <w:szCs w:val="21"/>
              </w:rPr>
              <w:t>本题主要是测量液体密度实验，应用到了浮力的有关知识，关键根据已知条件得出铁块的体积和铁块受到的浮力</w:t>
            </w:r>
            <w:r>
              <w:rPr>
                <w:rFonts w:hint="eastAsia" w:ascii="Times New Roman" w:hAnsi="宋体"/>
                <w:color w:val="FF0000"/>
                <w:sz w:val="21"/>
                <w:szCs w:val="21"/>
              </w:rPr>
              <w:t>。</w:t>
            </w:r>
          </w:p>
          <w:p w14:paraId="560F4957">
            <w:pPr>
              <w:pStyle w:val="6"/>
              <w:adjustRightInd w:val="0"/>
              <w:snapToGrid w:val="0"/>
              <w:spacing w:before="0" w:beforeAutospacing="0" w:after="0" w:afterAutospacing="0" w:line="360" w:lineRule="auto"/>
              <w:ind w:firstLine="420" w:firstLineChars="200"/>
              <w:rPr>
                <w:rFonts w:ascii="Times New Roman" w:hAnsi="Times New Roman"/>
                <w:bCs/>
                <w:color w:val="423B3B"/>
                <w:sz w:val="21"/>
                <w:szCs w:val="21"/>
                <w:shd w:val="clear" w:color="auto" w:fill="FFFFFF"/>
              </w:rPr>
            </w:pPr>
            <w:r>
              <w:rPr>
                <w:rFonts w:hint="eastAsia" w:ascii="Times New Roman" w:hAnsi="Times New Roman"/>
                <w:bCs/>
                <w:color w:val="423B3B"/>
                <w:sz w:val="21"/>
                <w:szCs w:val="21"/>
                <w:shd w:val="clear" w:color="auto" w:fill="FFFFFF"/>
              </w:rPr>
              <w:t>9.</w:t>
            </w:r>
            <w:r>
              <w:rPr>
                <w:rFonts w:ascii="Times New Roman" w:hAnsi="Times New Roman"/>
                <w:bCs/>
                <w:color w:val="423B3B"/>
                <w:sz w:val="21"/>
                <w:szCs w:val="21"/>
                <w:shd w:val="clear" w:color="auto" w:fill="FFFFFF"/>
              </w:rPr>
              <w:t>小明发现橙子放入水中会下沉，于是想办法测量它的密度。</w:t>
            </w:r>
          </w:p>
          <w:p w14:paraId="509DA5A1">
            <w:pPr>
              <w:pStyle w:val="6"/>
              <w:shd w:val="clear" w:color="auto" w:fill="FFFFFF"/>
              <w:adjustRightInd w:val="0"/>
              <w:snapToGrid w:val="0"/>
              <w:spacing w:before="0" w:beforeAutospacing="0" w:after="0" w:afterAutospacing="0" w:line="360" w:lineRule="auto"/>
              <w:ind w:firstLine="420" w:firstLineChars="200"/>
              <w:jc w:val="center"/>
              <w:rPr>
                <w:rFonts w:ascii="Times New Roman" w:hAnsi="Times New Roman"/>
                <w:color w:val="423B3B"/>
                <w:sz w:val="21"/>
                <w:szCs w:val="21"/>
              </w:rPr>
            </w:pPr>
            <w:r>
              <w:rPr>
                <w:rFonts w:ascii="Times New Roman" w:hAnsi="Times New Roman"/>
                <w:color w:val="423B3B"/>
                <w:sz w:val="21"/>
                <w:szCs w:val="21"/>
              </w:rPr>
              <w:drawing>
                <wp:inline distT="0" distB="0" distL="114300" distR="114300">
                  <wp:extent cx="2122805" cy="1209675"/>
                  <wp:effectExtent l="0" t="0" r="10795" b="9525"/>
                  <wp:docPr id="56" name="图片 363" descr="SYS202010020605031244749960_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63" descr="SYS202010020605031244749960_ST"/>
                          <pic:cNvPicPr>
                            <a:picLocks noChangeAspect="1"/>
                          </pic:cNvPicPr>
                        </pic:nvPicPr>
                        <pic:blipFill>
                          <a:blip r:embed="rId351"/>
                          <a:stretch>
                            <a:fillRect/>
                          </a:stretch>
                        </pic:blipFill>
                        <pic:spPr>
                          <a:xfrm>
                            <a:off x="0" y="0"/>
                            <a:ext cx="2122805" cy="1209675"/>
                          </a:xfrm>
                          <a:prstGeom prst="rect">
                            <a:avLst/>
                          </a:prstGeom>
                          <a:noFill/>
                          <a:ln>
                            <a:noFill/>
                          </a:ln>
                        </pic:spPr>
                      </pic:pic>
                    </a:graphicData>
                  </a:graphic>
                </wp:inline>
              </w:drawing>
            </w:r>
          </w:p>
          <w:p w14:paraId="1AF0E86F">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hint="eastAsia" w:ascii="Times New Roman" w:hAnsi="Times New Roman"/>
                <w:color w:val="423B3B"/>
                <w:sz w:val="21"/>
                <w:szCs w:val="21"/>
              </w:rPr>
              <w:t>（1）</w:t>
            </w:r>
            <w:r>
              <w:rPr>
                <w:rFonts w:ascii="Times New Roman" w:hAnsi="Times New Roman"/>
                <w:color w:val="423B3B"/>
                <w:sz w:val="21"/>
                <w:szCs w:val="21"/>
              </w:rPr>
              <w:t>将托盘天平放在水平桌面上，将标尺上的游码移至零刻线处，调节平衡螺母，直到指针在_____________表示天平平衡；</w:t>
            </w:r>
          </w:p>
          <w:p w14:paraId="3210BC0A">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hint="eastAsia" w:ascii="Times New Roman" w:hAnsi="Times New Roman"/>
                <w:color w:val="423B3B"/>
                <w:sz w:val="21"/>
                <w:szCs w:val="21"/>
              </w:rPr>
              <w:t>（2）</w:t>
            </w:r>
            <w:r>
              <w:rPr>
                <w:rFonts w:ascii="Times New Roman" w:hAnsi="Times New Roman"/>
                <w:color w:val="423B3B"/>
                <w:sz w:val="21"/>
                <w:szCs w:val="21"/>
              </w:rPr>
              <w:t>用大平测量橙子质量，天平平衡时砝码和游码的示数如图所示，橙子质量为_______g，小明利用排水法测得橙子的体积为150cm</w:t>
            </w:r>
            <w:r>
              <w:rPr>
                <w:rFonts w:ascii="Times New Roman" w:hAnsi="Times New Roman"/>
                <w:color w:val="423B3B"/>
                <w:sz w:val="21"/>
                <w:szCs w:val="21"/>
                <w:vertAlign w:val="superscript"/>
              </w:rPr>
              <w:t>3</w:t>
            </w:r>
            <w:r>
              <w:rPr>
                <w:rFonts w:ascii="Times New Roman" w:hAnsi="Times New Roman"/>
                <w:color w:val="423B3B"/>
                <w:sz w:val="21"/>
                <w:szCs w:val="21"/>
              </w:rPr>
              <w:t>，则橙子的密度是________kg/m</w:t>
            </w:r>
            <w:r>
              <w:rPr>
                <w:rFonts w:ascii="Times New Roman" w:hAnsi="Times New Roman"/>
                <w:color w:val="423B3B"/>
                <w:sz w:val="21"/>
                <w:szCs w:val="21"/>
                <w:vertAlign w:val="superscript"/>
              </w:rPr>
              <w:t>3</w:t>
            </w:r>
            <w:r>
              <w:rPr>
                <w:rFonts w:ascii="Times New Roman" w:hAnsi="Times New Roman"/>
                <w:color w:val="423B3B"/>
                <w:sz w:val="21"/>
                <w:szCs w:val="21"/>
              </w:rPr>
              <w:t>；</w:t>
            </w:r>
          </w:p>
          <w:p w14:paraId="571EDBFF">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hint="eastAsia" w:ascii="Times New Roman" w:hAnsi="Times New Roman"/>
                <w:color w:val="423B3B"/>
                <w:sz w:val="21"/>
                <w:szCs w:val="21"/>
              </w:rPr>
              <w:t>（3）</w:t>
            </w:r>
            <w:r>
              <w:rPr>
                <w:rFonts w:ascii="Times New Roman" w:hAnsi="Times New Roman"/>
                <w:color w:val="423B3B"/>
                <w:sz w:val="21"/>
                <w:szCs w:val="21"/>
              </w:rPr>
              <w:t>做实验时，小明若先用排水法测出橙子的体积，接着用天平测出橙子质量，这样测得的密度值将比真实值________（选填“偏大”或“偏小”）；</w:t>
            </w:r>
          </w:p>
          <w:p w14:paraId="13C25BB2">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hint="eastAsia" w:ascii="Times New Roman" w:hAnsi="Times New Roman"/>
                <w:color w:val="423B3B"/>
                <w:sz w:val="21"/>
                <w:szCs w:val="21"/>
              </w:rPr>
              <w:t>（4）</w:t>
            </w:r>
            <w:r>
              <w:rPr>
                <w:rFonts w:ascii="Times New Roman" w:hAnsi="Times New Roman"/>
                <w:color w:val="423B3B"/>
                <w:sz w:val="21"/>
                <w:szCs w:val="21"/>
              </w:rPr>
              <w:t>小亮不用天平，利用弹簧测力计、细线、盛有水的大烧杯等器材，也巧妙测出了橙子的密度；（水的密度用</w:t>
            </w:r>
            <w:r>
              <w:rPr>
                <w:rFonts w:ascii="Times New Roman" w:hAnsi="Times New Roman"/>
                <w:i/>
                <w:color w:val="423B3B"/>
                <w:sz w:val="21"/>
                <w:szCs w:val="21"/>
              </w:rPr>
              <w:t>ρ</w:t>
            </w:r>
            <w:r>
              <w:rPr>
                <w:rFonts w:ascii="Times New Roman" w:hAnsi="Times New Roman"/>
                <w:color w:val="423B3B"/>
                <w:sz w:val="21"/>
                <w:szCs w:val="21"/>
                <w:vertAlign w:val="subscript"/>
              </w:rPr>
              <w:t>水</w:t>
            </w:r>
            <w:r>
              <w:rPr>
                <w:rFonts w:ascii="Times New Roman" w:hAnsi="Times New Roman"/>
                <w:color w:val="423B3B"/>
                <w:sz w:val="21"/>
                <w:szCs w:val="21"/>
              </w:rPr>
              <w:t>表示）</w:t>
            </w:r>
          </w:p>
          <w:p w14:paraId="0981BD29">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ascii="Times New Roman" w:hAnsi="宋体"/>
                <w:color w:val="423B3B"/>
                <w:sz w:val="21"/>
                <w:szCs w:val="21"/>
              </w:rPr>
              <w:t>①</w:t>
            </w:r>
            <w:r>
              <w:rPr>
                <w:rFonts w:ascii="Times New Roman" w:hAnsi="Times New Roman"/>
                <w:color w:val="423B3B"/>
                <w:sz w:val="21"/>
                <w:szCs w:val="21"/>
              </w:rPr>
              <w:t>用弹簧测力计测出橙子的重力</w:t>
            </w:r>
            <w:r>
              <w:rPr>
                <w:rFonts w:ascii="Times New Roman" w:hAnsi="Times New Roman"/>
                <w:i/>
                <w:color w:val="423B3B"/>
                <w:sz w:val="21"/>
                <w:szCs w:val="21"/>
              </w:rPr>
              <w:t>G</w:t>
            </w:r>
            <w:r>
              <w:rPr>
                <w:rFonts w:ascii="Times New Roman" w:hAnsi="Times New Roman"/>
                <w:color w:val="423B3B"/>
                <w:sz w:val="21"/>
                <w:szCs w:val="21"/>
              </w:rPr>
              <w:t>；</w:t>
            </w:r>
          </w:p>
          <w:p w14:paraId="54438BF8">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ascii="Times New Roman" w:hAnsi="宋体"/>
                <w:color w:val="423B3B"/>
                <w:sz w:val="21"/>
                <w:szCs w:val="21"/>
              </w:rPr>
              <w:t>②</w:t>
            </w:r>
            <w:r>
              <w:rPr>
                <w:rFonts w:ascii="Times New Roman" w:hAnsi="Times New Roman"/>
                <w:color w:val="423B3B"/>
                <w:sz w:val="21"/>
                <w:szCs w:val="21"/>
              </w:rPr>
              <w:t>用弹簧测力计提着橙子缓慢浸入水中，直到橙子___________，读出弹簧测力计的示数</w:t>
            </w:r>
            <w:r>
              <w:rPr>
                <w:rFonts w:ascii="Times New Roman" w:hAnsi="Times New Roman"/>
                <w:i/>
                <w:color w:val="423B3B"/>
                <w:sz w:val="21"/>
                <w:szCs w:val="21"/>
              </w:rPr>
              <w:t>F</w:t>
            </w:r>
            <w:r>
              <w:rPr>
                <w:rFonts w:ascii="Times New Roman" w:hAnsi="Times New Roman"/>
                <w:color w:val="423B3B"/>
                <w:sz w:val="21"/>
                <w:szCs w:val="21"/>
              </w:rPr>
              <w:t>；</w:t>
            </w:r>
          </w:p>
          <w:p w14:paraId="1F302178">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423B3B"/>
                <w:sz w:val="21"/>
                <w:szCs w:val="21"/>
              </w:rPr>
            </w:pPr>
            <w:r>
              <w:rPr>
                <w:rFonts w:ascii="Times New Roman" w:hAnsi="宋体"/>
                <w:color w:val="423B3B"/>
                <w:sz w:val="21"/>
                <w:szCs w:val="21"/>
              </w:rPr>
              <w:t>③</w:t>
            </w:r>
            <w:r>
              <w:rPr>
                <w:rFonts w:ascii="Times New Roman" w:hAnsi="Times New Roman"/>
                <w:color w:val="423B3B"/>
                <w:sz w:val="21"/>
                <w:szCs w:val="21"/>
              </w:rPr>
              <w:t>橙子密度的表达式为_____________。 （用测出的物理量和</w:t>
            </w:r>
            <w:r>
              <w:rPr>
                <w:rFonts w:hint="eastAsia" w:ascii="Times New Roman" w:hAnsi="Times New Roman"/>
                <w:color w:val="423B3B"/>
                <w:sz w:val="21"/>
                <w:szCs w:val="21"/>
              </w:rPr>
              <w:t>已</w:t>
            </w:r>
            <w:r>
              <w:rPr>
                <w:rFonts w:ascii="Times New Roman" w:hAnsi="Times New Roman"/>
                <w:color w:val="423B3B"/>
                <w:sz w:val="21"/>
                <w:szCs w:val="21"/>
              </w:rPr>
              <w:t>知量的符号表示）。</w:t>
            </w:r>
          </w:p>
          <w:p w14:paraId="02BACC4E">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Style w:val="15"/>
                <w:rFonts w:ascii="Times New Roman" w:hAnsi="宋体"/>
                <w:color w:val="FF0000"/>
                <w:sz w:val="21"/>
                <w:szCs w:val="21"/>
              </w:rPr>
              <w:t>【答案】</w:t>
            </w:r>
            <w:r>
              <w:rPr>
                <w:rStyle w:val="15"/>
                <w:rFonts w:hint="eastAsia" w:ascii="Times New Roman" w:hAnsi="宋体"/>
                <w:color w:val="FF0000"/>
                <w:sz w:val="21"/>
                <w:szCs w:val="21"/>
              </w:rPr>
              <w:t>（1）</w:t>
            </w:r>
            <w:r>
              <w:rPr>
                <w:rFonts w:ascii="Times New Roman" w:hAnsi="宋体"/>
                <w:color w:val="FF0000"/>
                <w:sz w:val="21"/>
                <w:szCs w:val="21"/>
              </w:rPr>
              <w:t>分度盘中央</w:t>
            </w:r>
            <w:r>
              <w:rPr>
                <w:rFonts w:hint="eastAsia" w:ascii="Times New Roman" w:hAnsi="宋体"/>
                <w:color w:val="FF0000"/>
                <w:sz w:val="21"/>
                <w:szCs w:val="21"/>
              </w:rPr>
              <w:t>；（2）</w:t>
            </w:r>
            <w:r>
              <w:rPr>
                <w:rFonts w:ascii="Times New Roman" w:hAnsi="Times New Roman"/>
                <w:color w:val="FF0000"/>
                <w:sz w:val="21"/>
                <w:szCs w:val="21"/>
              </w:rPr>
              <w:t>160</w:t>
            </w:r>
            <w:r>
              <w:rPr>
                <w:rFonts w:hint="eastAsia" w:ascii="Times New Roman" w:hAnsi="Times New Roman"/>
                <w:color w:val="FF0000"/>
                <w:sz w:val="21"/>
                <w:szCs w:val="21"/>
              </w:rPr>
              <w:t>；</w:t>
            </w:r>
            <w:r>
              <w:rPr>
                <w:rFonts w:ascii="Times New Roman" w:hAnsi="Times New Roman"/>
                <w:color w:val="FF0000"/>
                <w:sz w:val="21"/>
                <w:szCs w:val="21"/>
              </w:rPr>
              <w:t>1.08×10</w:t>
            </w:r>
            <w:r>
              <w:rPr>
                <w:rFonts w:ascii="Times New Roman" w:hAnsi="Times New Roman"/>
                <w:color w:val="FF0000"/>
                <w:sz w:val="21"/>
                <w:szCs w:val="21"/>
                <w:vertAlign w:val="superscript"/>
              </w:rPr>
              <w:t>3</w:t>
            </w:r>
            <w:r>
              <w:rPr>
                <w:rFonts w:hint="eastAsia" w:ascii="Times New Roman" w:hAnsi="Times New Roman"/>
                <w:color w:val="FF0000"/>
                <w:sz w:val="21"/>
                <w:szCs w:val="21"/>
              </w:rPr>
              <w:t>；（3）</w:t>
            </w:r>
            <w:r>
              <w:rPr>
                <w:rFonts w:ascii="Times New Roman" w:hAnsi="宋体"/>
                <w:color w:val="FF0000"/>
                <w:sz w:val="21"/>
                <w:szCs w:val="21"/>
              </w:rPr>
              <w:t>偏大</w:t>
            </w:r>
            <w:r>
              <w:rPr>
                <w:rFonts w:hint="eastAsia" w:ascii="Times New Roman" w:hAnsi="宋体"/>
                <w:color w:val="FF0000"/>
                <w:sz w:val="21"/>
                <w:szCs w:val="21"/>
              </w:rPr>
              <w:t>；（4）</w:t>
            </w:r>
            <w:r>
              <w:rPr>
                <w:rFonts w:ascii="Times New Roman" w:hAnsi="宋体"/>
                <w:color w:val="FF0000"/>
                <w:sz w:val="21"/>
                <w:szCs w:val="21"/>
              </w:rPr>
              <w:t>浸没水中</w:t>
            </w:r>
            <w:r>
              <w:rPr>
                <w:rFonts w:hint="eastAsia" w:ascii="Times New Roman" w:hAnsi="宋体"/>
                <w:color w:val="FF0000"/>
                <w:sz w:val="21"/>
                <w:szCs w:val="21"/>
              </w:rPr>
              <w:t>；</w:t>
            </w:r>
            <w:r>
              <w:rPr>
                <w:color w:val="FF0000"/>
                <w:position w:val="-24"/>
                <w:szCs w:val="21"/>
              </w:rPr>
              <w:object>
                <v:shape id="_x0000_i1388" o:spt="75" type="#_x0000_t75" style="height:31pt;width:49.95pt;" o:ole="t" filled="f" o:preferrelative="t" stroked="f" coordsize="21600,21600">
                  <v:path/>
                  <v:fill on="f" focussize="0,0"/>
                  <v:stroke on="f" joinstyle="miter"/>
                  <v:imagedata r:id="rId353" o:title=""/>
                  <o:lock v:ext="edit" aspectratio="t"/>
                  <w10:wrap type="none"/>
                  <w10:anchorlock/>
                </v:shape>
                <o:OLEObject Type="Embed" ProgID="Equation.DSMT4" ShapeID="_x0000_i1388" DrawAspect="Content" ObjectID="_1468075895" r:id="rId352">
                  <o:LockedField>false</o:LockedField>
                </o:OLEObject>
              </w:object>
            </w:r>
          </w:p>
          <w:p w14:paraId="49B9AAEF">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【解析】</w:t>
            </w:r>
            <w:r>
              <w:rPr>
                <w:rFonts w:hint="eastAsia" w:ascii="Times New Roman" w:hAnsi="宋体"/>
                <w:color w:val="FF0000"/>
                <w:sz w:val="21"/>
                <w:szCs w:val="21"/>
              </w:rPr>
              <w:t>（1）</w:t>
            </w:r>
            <w:r>
              <w:rPr>
                <w:rFonts w:ascii="Times New Roman" w:hAnsi="宋体"/>
                <w:color w:val="FF0000"/>
                <w:sz w:val="21"/>
                <w:szCs w:val="21"/>
              </w:rPr>
              <w:t>将托盘天平放在水平桌面上，将标尺上的游码移至零刻线处，调节平衡螺母，直到指针在分度盘中央表示天平平衡。</w:t>
            </w:r>
          </w:p>
          <w:p w14:paraId="3CD53363">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hint="eastAsia" w:ascii="Times New Roman" w:hAnsi="宋体"/>
                <w:color w:val="FF0000"/>
                <w:sz w:val="21"/>
                <w:szCs w:val="21"/>
              </w:rPr>
              <w:t>（2）</w:t>
            </w:r>
            <w:r>
              <w:rPr>
                <w:rFonts w:ascii="Times New Roman" w:hAnsi="宋体"/>
                <w:color w:val="FF0000"/>
                <w:sz w:val="21"/>
                <w:szCs w:val="21"/>
              </w:rPr>
              <w:t>图中天平标尺的分度值为</w:t>
            </w:r>
            <w:r>
              <w:rPr>
                <w:rFonts w:ascii="Times New Roman" w:hAnsi="Times New Roman"/>
                <w:color w:val="FF0000"/>
                <w:sz w:val="21"/>
                <w:szCs w:val="21"/>
              </w:rPr>
              <w:t>0.2g</w:t>
            </w:r>
            <w:r>
              <w:rPr>
                <w:rFonts w:ascii="Times New Roman" w:hAnsi="宋体"/>
                <w:color w:val="FF0000"/>
                <w:sz w:val="21"/>
                <w:szCs w:val="21"/>
              </w:rPr>
              <w:t>，游码对应的示数是</w:t>
            </w:r>
            <w:r>
              <w:rPr>
                <w:rFonts w:ascii="Times New Roman" w:hAnsi="Times New Roman"/>
                <w:color w:val="FF0000"/>
                <w:sz w:val="21"/>
                <w:szCs w:val="21"/>
              </w:rPr>
              <w:t>2g</w:t>
            </w:r>
            <w:r>
              <w:rPr>
                <w:rFonts w:ascii="Times New Roman" w:hAnsi="宋体"/>
                <w:color w:val="FF0000"/>
                <w:sz w:val="21"/>
                <w:szCs w:val="21"/>
              </w:rPr>
              <w:t>，故橙子的质量为</w:t>
            </w:r>
            <w:r>
              <w:rPr>
                <w:rFonts w:hint="eastAsia" w:ascii="Times New Roman" w:hAnsi="宋体"/>
                <w:color w:val="FF0000"/>
                <w:sz w:val="21"/>
                <w:szCs w:val="21"/>
              </w:rPr>
              <w:t>：</w:t>
            </w:r>
          </w:p>
          <w:p w14:paraId="722826C7">
            <w:pPr>
              <w:pStyle w:val="6"/>
              <w:shd w:val="clear" w:color="auto" w:fill="FFFFFF"/>
              <w:adjustRightInd w:val="0"/>
              <w:snapToGrid w:val="0"/>
              <w:spacing w:before="0" w:beforeAutospacing="0" w:after="0" w:afterAutospacing="0" w:line="360" w:lineRule="auto"/>
              <w:ind w:firstLine="420" w:firstLineChars="200"/>
              <w:jc w:val="center"/>
              <w:rPr>
                <w:rFonts w:ascii="Times New Roman" w:hAnsi="Times New Roman"/>
                <w:color w:val="FF0000"/>
                <w:sz w:val="21"/>
                <w:szCs w:val="21"/>
              </w:rPr>
            </w:pPr>
            <w:r>
              <w:rPr>
                <w:rFonts w:ascii="Times New Roman" w:hAnsi="Times New Roman"/>
                <w:i/>
                <w:color w:val="FF0000"/>
                <w:sz w:val="21"/>
                <w:szCs w:val="21"/>
              </w:rPr>
              <w:t>m</w:t>
            </w:r>
            <w:r>
              <w:rPr>
                <w:rFonts w:ascii="Times New Roman" w:hAnsi="Times New Roman"/>
                <w:color w:val="FF0000"/>
                <w:sz w:val="21"/>
                <w:szCs w:val="21"/>
              </w:rPr>
              <w:t>=100g</w:t>
            </w:r>
            <w:r>
              <w:rPr>
                <w:rFonts w:hint="eastAsia" w:ascii="Times New Roman" w:hAnsi="Times New Roman"/>
                <w:color w:val="FF0000"/>
                <w:sz w:val="21"/>
                <w:szCs w:val="21"/>
              </w:rPr>
              <w:t>+</w:t>
            </w:r>
            <w:r>
              <w:rPr>
                <w:rFonts w:ascii="Times New Roman" w:hAnsi="Times New Roman"/>
                <w:color w:val="FF0000"/>
                <w:sz w:val="21"/>
                <w:szCs w:val="21"/>
              </w:rPr>
              <w:t>50g</w:t>
            </w:r>
            <w:r>
              <w:rPr>
                <w:rFonts w:hint="eastAsia" w:ascii="Times New Roman" w:hAnsi="Times New Roman"/>
                <w:color w:val="FF0000"/>
                <w:sz w:val="21"/>
                <w:szCs w:val="21"/>
              </w:rPr>
              <w:t>+</w:t>
            </w:r>
            <w:r>
              <w:rPr>
                <w:rFonts w:ascii="Times New Roman" w:hAnsi="Times New Roman"/>
                <w:color w:val="FF0000"/>
                <w:sz w:val="21"/>
                <w:szCs w:val="21"/>
              </w:rPr>
              <w:t>10g</w:t>
            </w:r>
            <w:r>
              <w:rPr>
                <w:rFonts w:hint="eastAsia" w:ascii="Times New Roman" w:hAnsi="Times New Roman"/>
                <w:color w:val="FF0000"/>
                <w:sz w:val="21"/>
                <w:szCs w:val="21"/>
              </w:rPr>
              <w:t>+</w:t>
            </w:r>
            <w:r>
              <w:rPr>
                <w:rFonts w:ascii="Times New Roman" w:hAnsi="Times New Roman"/>
                <w:color w:val="FF0000"/>
                <w:sz w:val="21"/>
                <w:szCs w:val="21"/>
              </w:rPr>
              <w:t>2g=162g</w:t>
            </w:r>
          </w:p>
          <w:p w14:paraId="64860839">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橙子的密度</w:t>
            </w:r>
            <w:r>
              <w:rPr>
                <w:rFonts w:hint="eastAsia" w:ascii="Times New Roman" w:hAnsi="宋体"/>
                <w:color w:val="FF0000"/>
                <w:sz w:val="21"/>
                <w:szCs w:val="21"/>
              </w:rPr>
              <w:t>：</w:t>
            </w:r>
          </w:p>
          <w:p w14:paraId="404B0E67">
            <w:pPr>
              <w:pStyle w:val="6"/>
              <w:shd w:val="clear" w:color="auto" w:fill="FFFFFF"/>
              <w:adjustRightInd w:val="0"/>
              <w:snapToGrid w:val="0"/>
              <w:spacing w:before="0" w:beforeAutospacing="0" w:after="0" w:afterAutospacing="0" w:line="360" w:lineRule="auto"/>
              <w:ind w:firstLine="420" w:firstLineChars="200"/>
              <w:jc w:val="center"/>
              <w:rPr>
                <w:rFonts w:hint="eastAsia" w:ascii="Times New Roman" w:hAnsi="Times New Roman"/>
                <w:color w:val="FF0000"/>
                <w:sz w:val="21"/>
                <w:szCs w:val="21"/>
              </w:rPr>
            </w:pPr>
            <w:r>
              <w:rPr>
                <w:rFonts w:ascii="Times New Roman" w:hAnsi="Times New Roman"/>
                <w:color w:val="FF0000"/>
                <w:kern w:val="2"/>
                <w:position w:val="-24"/>
                <w:sz w:val="21"/>
                <w:szCs w:val="21"/>
              </w:rPr>
              <w:object>
                <v:shape id="_x0000_i1389" o:spt="75" type="#_x0000_t75" style="height:31pt;width:227.2pt;" o:ole="t" filled="f" o:preferrelative="t" stroked="f" coordsize="21600,21600">
                  <v:path/>
                  <v:fill on="f" focussize="0,0"/>
                  <v:stroke on="f" joinstyle="miter"/>
                  <v:imagedata r:id="rId355" o:title=""/>
                  <o:lock v:ext="edit" aspectratio="t"/>
                  <w10:wrap type="none"/>
                  <w10:anchorlock/>
                </v:shape>
                <o:OLEObject Type="Embed" ProgID="Equation.DSMT4" ShapeID="_x0000_i1389" DrawAspect="Content" ObjectID="_1468075896" r:id="rId354">
                  <o:LockedField>false</o:LockedField>
                </o:OLEObject>
              </w:object>
            </w:r>
          </w:p>
          <w:p w14:paraId="2E18ABB0">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橙子的密度为</w:t>
            </w:r>
            <w:r>
              <w:rPr>
                <w:rFonts w:ascii="Times New Roman" w:hAnsi="Times New Roman"/>
                <w:color w:val="FF0000"/>
                <w:sz w:val="21"/>
                <w:szCs w:val="21"/>
              </w:rPr>
              <w:t>1.08×10</w:t>
            </w:r>
            <w:r>
              <w:rPr>
                <w:rFonts w:ascii="Times New Roman" w:hAnsi="Times New Roman"/>
                <w:color w:val="FF0000"/>
                <w:sz w:val="21"/>
                <w:szCs w:val="21"/>
                <w:vertAlign w:val="superscript"/>
              </w:rPr>
              <w:t>3</w:t>
            </w:r>
            <w:r>
              <w:rPr>
                <w:rFonts w:ascii="Times New Roman" w:hAnsi="Times New Roman"/>
                <w:color w:val="FF0000"/>
                <w:sz w:val="21"/>
                <w:szCs w:val="21"/>
              </w:rPr>
              <w:t>kg/m</w:t>
            </w:r>
            <w:r>
              <w:rPr>
                <w:rFonts w:hint="eastAsia" w:ascii="Times New Roman" w:hAnsi="Times New Roman"/>
                <w:color w:val="FF0000"/>
                <w:sz w:val="21"/>
                <w:szCs w:val="21"/>
                <w:vertAlign w:val="superscript"/>
              </w:rPr>
              <w:t>3</w:t>
            </w:r>
            <w:r>
              <w:rPr>
                <w:rFonts w:ascii="Times New Roman" w:hAnsi="宋体"/>
                <w:color w:val="FF0000"/>
                <w:sz w:val="21"/>
                <w:szCs w:val="21"/>
              </w:rPr>
              <w:t>。</w:t>
            </w:r>
          </w:p>
          <w:p w14:paraId="79294212">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hint="eastAsia" w:ascii="Times New Roman" w:hAnsi="宋体"/>
                <w:color w:val="FF0000"/>
                <w:sz w:val="21"/>
                <w:szCs w:val="21"/>
              </w:rPr>
              <w:t>（3）</w:t>
            </w:r>
            <w:r>
              <w:rPr>
                <w:rFonts w:ascii="Times New Roman" w:hAnsi="宋体"/>
                <w:color w:val="FF0000"/>
                <w:sz w:val="21"/>
                <w:szCs w:val="21"/>
              </w:rPr>
              <w:t>若先用排水法测出橙子的体积，接着用天平测出橙子质量，由于橙子上沾有水，则测出的橙子的质量偏大，由</w:t>
            </w:r>
            <w:r>
              <w:rPr>
                <w:rFonts w:ascii="Times New Roman" w:hAnsi="宋体"/>
                <w:color w:val="FF0000"/>
                <w:position w:val="-24"/>
                <w:sz w:val="21"/>
                <w:szCs w:val="21"/>
              </w:rPr>
              <w:object>
                <v:shape id="_x0000_i1390" o:spt="75" type="#_x0000_t75" style="height:31pt;width:34pt;" o:ole="t" filled="f" o:preferrelative="t" stroked="f" coordsize="21600,21600">
                  <v:path/>
                  <v:fill on="f" focussize="0,0"/>
                  <v:stroke on="f" joinstyle="miter"/>
                  <v:imagedata r:id="rId357" o:title=""/>
                  <o:lock v:ext="edit" aspectratio="t"/>
                  <w10:wrap type="none"/>
                  <w10:anchorlock/>
                </v:shape>
                <o:OLEObject Type="Embed" ProgID="Equation.DSMT4" ShapeID="_x0000_i1390" DrawAspect="Content" ObjectID="_1468075897" r:id="rId356">
                  <o:LockedField>false</o:LockedField>
                </o:OLEObject>
              </w:object>
            </w:r>
            <w:r>
              <w:rPr>
                <w:rFonts w:ascii="Times New Roman" w:hAnsi="宋体"/>
                <w:color w:val="FF0000"/>
                <w:sz w:val="21"/>
                <w:szCs w:val="21"/>
              </w:rPr>
              <w:t>可知，这样测得的密度值将比真实值偏大。</w:t>
            </w:r>
          </w:p>
          <w:p w14:paraId="23F2C1E1">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hint="eastAsia" w:ascii="Times New Roman" w:hAnsi="宋体"/>
                <w:color w:val="FF0000"/>
                <w:sz w:val="21"/>
                <w:szCs w:val="21"/>
              </w:rPr>
              <w:t>（4）</w:t>
            </w:r>
            <w:r>
              <w:rPr>
                <w:rFonts w:ascii="Times New Roman" w:hAnsi="宋体"/>
                <w:color w:val="FF0000"/>
                <w:sz w:val="21"/>
                <w:szCs w:val="21"/>
              </w:rPr>
              <w:t>①用弹簧测力计测出橙子的重力</w:t>
            </w:r>
            <w:r>
              <w:rPr>
                <w:rFonts w:ascii="Times New Roman" w:hAnsi="Times New Roman"/>
                <w:color w:val="FF0000"/>
                <w:sz w:val="21"/>
                <w:szCs w:val="21"/>
              </w:rPr>
              <w:t>G</w:t>
            </w:r>
            <w:r>
              <w:rPr>
                <w:rFonts w:ascii="Times New Roman" w:hAnsi="宋体"/>
                <w:color w:val="FF0000"/>
                <w:sz w:val="21"/>
                <w:szCs w:val="21"/>
              </w:rPr>
              <w:t>，橙子的质量</w:t>
            </w:r>
            <w:r>
              <w:rPr>
                <w:rFonts w:ascii="Times New Roman" w:hAnsi="宋体"/>
                <w:color w:val="FF0000"/>
                <w:position w:val="-28"/>
                <w:sz w:val="21"/>
                <w:szCs w:val="21"/>
              </w:rPr>
              <w:object>
                <v:shape id="_x0000_i1391" o:spt="75" type="#_x0000_t75" style="height:33pt;width:35pt;" o:ole="t" filled="f" o:preferrelative="t" stroked="f" coordsize="21600,21600">
                  <v:path/>
                  <v:fill on="f" focussize="0,0"/>
                  <v:stroke on="f" joinstyle="miter"/>
                  <v:imagedata r:id="rId359" o:title=""/>
                  <o:lock v:ext="edit" aspectratio="t"/>
                  <w10:wrap type="none"/>
                  <w10:anchorlock/>
                </v:shape>
                <o:OLEObject Type="Embed" ProgID="Equation.DSMT4" ShapeID="_x0000_i1391" DrawAspect="Content" ObjectID="_1468075898" r:id="rId358">
                  <o:LockedField>false</o:LockedField>
                </o:OLEObject>
              </w:object>
            </w:r>
            <w:r>
              <w:rPr>
                <w:rFonts w:ascii="Times New Roman" w:hAnsi="宋体"/>
                <w:color w:val="FF0000"/>
                <w:sz w:val="21"/>
                <w:szCs w:val="21"/>
              </w:rPr>
              <w:t>。</w:t>
            </w:r>
          </w:p>
          <w:p w14:paraId="025023CF">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②③用弹簧测力计提着橙子缓慢浸入水中，直到橙子浸没水中，此时橙子排开水的体积就等于橙子的体积，读出弹簧测力计的示数</w:t>
            </w:r>
            <w:r>
              <w:rPr>
                <w:rFonts w:ascii="Times New Roman" w:hAnsi="Times New Roman"/>
                <w:color w:val="FF0000"/>
                <w:sz w:val="21"/>
                <w:szCs w:val="21"/>
              </w:rPr>
              <w:t>F</w:t>
            </w:r>
            <w:r>
              <w:rPr>
                <w:rFonts w:ascii="Times New Roman" w:hAnsi="宋体"/>
                <w:color w:val="FF0000"/>
                <w:sz w:val="21"/>
                <w:szCs w:val="21"/>
              </w:rPr>
              <w:t>。橙子受到的浮力为</w:t>
            </w:r>
            <w:r>
              <w:rPr>
                <w:rFonts w:hint="eastAsia" w:ascii="Times New Roman" w:hAnsi="宋体"/>
                <w:color w:val="FF0000"/>
                <w:sz w:val="21"/>
                <w:szCs w:val="21"/>
              </w:rPr>
              <w:t>：</w:t>
            </w:r>
          </w:p>
          <w:p w14:paraId="7658949A">
            <w:pPr>
              <w:pStyle w:val="6"/>
              <w:shd w:val="clear" w:color="auto" w:fill="FFFFFF"/>
              <w:adjustRightInd w:val="0"/>
              <w:snapToGrid w:val="0"/>
              <w:spacing w:before="0" w:beforeAutospacing="0" w:after="0" w:afterAutospacing="0" w:line="360" w:lineRule="auto"/>
              <w:ind w:firstLine="420" w:firstLineChars="200"/>
              <w:jc w:val="center"/>
              <w:rPr>
                <w:rFonts w:ascii="Times New Roman" w:hAnsi="Times New Roman"/>
                <w:color w:val="FF0000"/>
                <w:sz w:val="21"/>
                <w:szCs w:val="21"/>
              </w:rPr>
            </w:pPr>
            <w:r>
              <w:rPr>
                <w:rFonts w:ascii="Times New Roman" w:hAnsi="Times New Roman"/>
                <w:i/>
                <w:color w:val="FF0000"/>
                <w:sz w:val="21"/>
                <w:szCs w:val="21"/>
              </w:rPr>
              <w:t>F</w:t>
            </w:r>
            <w:r>
              <w:rPr>
                <w:rFonts w:ascii="Times New Roman" w:hAnsi="宋体"/>
                <w:color w:val="FF0000"/>
                <w:sz w:val="21"/>
                <w:szCs w:val="21"/>
                <w:vertAlign w:val="subscript"/>
              </w:rPr>
              <w:t>浮</w:t>
            </w:r>
            <w:r>
              <w:rPr>
                <w:rFonts w:ascii="Times New Roman" w:hAnsi="Times New Roman"/>
                <w:color w:val="FF0000"/>
                <w:sz w:val="21"/>
                <w:szCs w:val="21"/>
              </w:rPr>
              <w:t>=</w:t>
            </w:r>
            <w:r>
              <w:rPr>
                <w:rFonts w:ascii="Times New Roman" w:hAnsi="Times New Roman"/>
                <w:i/>
                <w:color w:val="FF0000"/>
                <w:sz w:val="21"/>
                <w:szCs w:val="21"/>
              </w:rPr>
              <w:t>GF</w:t>
            </w:r>
          </w:p>
          <w:p w14:paraId="69322D19">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据阿基米德原理得</w:t>
            </w:r>
            <w:r>
              <w:rPr>
                <w:rFonts w:hint="eastAsia" w:ascii="Times New Roman" w:hAnsi="宋体"/>
                <w:color w:val="FF0000"/>
                <w:sz w:val="21"/>
                <w:szCs w:val="21"/>
              </w:rPr>
              <w:t>：</w:t>
            </w:r>
          </w:p>
          <w:p w14:paraId="2F64F001">
            <w:pPr>
              <w:pStyle w:val="6"/>
              <w:shd w:val="clear" w:color="auto" w:fill="FFFFFF"/>
              <w:adjustRightInd w:val="0"/>
              <w:snapToGrid w:val="0"/>
              <w:spacing w:before="0" w:beforeAutospacing="0" w:after="0" w:afterAutospacing="0" w:line="360" w:lineRule="auto"/>
              <w:ind w:firstLine="420" w:firstLineChars="200"/>
              <w:jc w:val="center"/>
              <w:rPr>
                <w:rFonts w:ascii="Times New Roman" w:hAnsi="Times New Roman"/>
                <w:color w:val="FF0000"/>
                <w:sz w:val="21"/>
                <w:szCs w:val="21"/>
              </w:rPr>
            </w:pPr>
            <w:r>
              <w:rPr>
                <w:rFonts w:ascii="Times New Roman" w:hAnsi="Times New Roman"/>
                <w:i/>
                <w:color w:val="FF0000"/>
                <w:sz w:val="21"/>
                <w:szCs w:val="21"/>
              </w:rPr>
              <w:t>F</w:t>
            </w:r>
            <w:r>
              <w:rPr>
                <w:rFonts w:ascii="Times New Roman" w:hAnsi="宋体"/>
                <w:color w:val="FF0000"/>
                <w:sz w:val="21"/>
                <w:szCs w:val="21"/>
                <w:vertAlign w:val="subscript"/>
              </w:rPr>
              <w:t>浮</w:t>
            </w:r>
            <w:r>
              <w:rPr>
                <w:rFonts w:ascii="Times New Roman" w:hAnsi="Times New Roman"/>
                <w:color w:val="FF0000"/>
                <w:sz w:val="21"/>
                <w:szCs w:val="21"/>
              </w:rPr>
              <w:t>=</w:t>
            </w:r>
            <w:r>
              <w:rPr>
                <w:rFonts w:ascii="Times New Roman" w:hAnsi="Times New Roman"/>
                <w:i/>
                <w:color w:val="FF0000"/>
                <w:sz w:val="21"/>
                <w:szCs w:val="21"/>
              </w:rPr>
              <w:t>ρ</w:t>
            </w:r>
            <w:r>
              <w:rPr>
                <w:rFonts w:ascii="Times New Roman" w:hAnsi="宋体"/>
                <w:color w:val="FF0000"/>
                <w:sz w:val="21"/>
                <w:szCs w:val="21"/>
                <w:vertAlign w:val="subscript"/>
              </w:rPr>
              <w:t>水</w:t>
            </w:r>
            <w:r>
              <w:rPr>
                <w:rFonts w:ascii="Times New Roman" w:hAnsi="Times New Roman"/>
                <w:i/>
                <w:color w:val="FF0000"/>
                <w:sz w:val="21"/>
                <w:szCs w:val="21"/>
              </w:rPr>
              <w:t>gV</w:t>
            </w:r>
            <w:r>
              <w:rPr>
                <w:rFonts w:ascii="Times New Roman" w:hAnsi="宋体"/>
                <w:color w:val="FF0000"/>
                <w:sz w:val="21"/>
                <w:szCs w:val="21"/>
                <w:vertAlign w:val="subscript"/>
              </w:rPr>
              <w:t>排</w:t>
            </w:r>
            <w:r>
              <w:rPr>
                <w:rFonts w:ascii="Times New Roman" w:hAnsi="Times New Roman"/>
                <w:color w:val="FF0000"/>
                <w:sz w:val="21"/>
                <w:szCs w:val="21"/>
              </w:rPr>
              <w:t>=</w:t>
            </w:r>
            <w:r>
              <w:rPr>
                <w:rFonts w:ascii="Times New Roman" w:hAnsi="Times New Roman"/>
                <w:i/>
                <w:color w:val="FF0000"/>
                <w:sz w:val="21"/>
                <w:szCs w:val="21"/>
              </w:rPr>
              <w:t>GF</w:t>
            </w:r>
          </w:p>
          <w:p w14:paraId="709B5EA6">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橙子浸没在水中，橙子的体积</w:t>
            </w:r>
            <w:r>
              <w:rPr>
                <w:rFonts w:hint="eastAsia" w:ascii="Times New Roman" w:hAnsi="宋体"/>
                <w:color w:val="FF0000"/>
                <w:sz w:val="21"/>
                <w:szCs w:val="21"/>
              </w:rPr>
              <w:t>：</w:t>
            </w:r>
          </w:p>
          <w:p w14:paraId="685E187D">
            <w:pPr>
              <w:pStyle w:val="6"/>
              <w:shd w:val="clear" w:color="auto" w:fill="FFFFFF"/>
              <w:adjustRightInd w:val="0"/>
              <w:snapToGrid w:val="0"/>
              <w:spacing w:before="0" w:beforeAutospacing="0" w:after="0" w:afterAutospacing="0" w:line="360" w:lineRule="auto"/>
              <w:ind w:firstLine="480" w:firstLineChars="200"/>
              <w:jc w:val="center"/>
              <w:rPr>
                <w:rFonts w:ascii="Times New Roman" w:hAnsi="Times New Roman"/>
                <w:color w:val="FF0000"/>
                <w:sz w:val="21"/>
                <w:szCs w:val="21"/>
              </w:rPr>
            </w:pPr>
            <w:r>
              <w:rPr>
                <w:color w:val="FF0000"/>
                <w:position w:val="-32"/>
                <w:szCs w:val="21"/>
              </w:rPr>
              <w:object>
                <v:shape id="_x0000_i1392" o:spt="75" type="#_x0000_t75" style="height:35pt;width:76pt;" o:ole="t" filled="f" o:preferrelative="t" stroked="f" coordsize="21600,21600">
                  <v:path/>
                  <v:fill on="f" focussize="0,0"/>
                  <v:stroke on="f" joinstyle="miter"/>
                  <v:imagedata r:id="rId361" o:title=""/>
                  <o:lock v:ext="edit" aspectratio="t"/>
                  <w10:wrap type="none"/>
                  <w10:anchorlock/>
                </v:shape>
                <o:OLEObject Type="Embed" ProgID="Equation.DSMT4" ShapeID="_x0000_i1392" DrawAspect="Content" ObjectID="_1468075899" r:id="rId360">
                  <o:LockedField>false</o:LockedField>
                </o:OLEObject>
              </w:object>
            </w:r>
          </w:p>
          <w:p w14:paraId="55B1A672">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橙子的密度</w:t>
            </w:r>
            <w:r>
              <w:rPr>
                <w:rFonts w:hint="eastAsia" w:ascii="Times New Roman" w:hAnsi="宋体"/>
                <w:color w:val="FF0000"/>
                <w:sz w:val="21"/>
                <w:szCs w:val="21"/>
              </w:rPr>
              <w:t>：</w:t>
            </w:r>
          </w:p>
          <w:p w14:paraId="54C223DF">
            <w:pPr>
              <w:pStyle w:val="6"/>
              <w:shd w:val="clear" w:color="auto" w:fill="FFFFFF"/>
              <w:adjustRightInd w:val="0"/>
              <w:snapToGrid w:val="0"/>
              <w:spacing w:before="0" w:beforeAutospacing="0" w:after="0" w:afterAutospacing="0" w:line="360" w:lineRule="auto"/>
              <w:ind w:firstLine="480" w:firstLineChars="200"/>
              <w:jc w:val="center"/>
              <w:rPr>
                <w:rFonts w:ascii="Times New Roman" w:hAnsi="Times New Roman"/>
                <w:color w:val="FF0000"/>
                <w:sz w:val="21"/>
                <w:szCs w:val="21"/>
              </w:rPr>
            </w:pPr>
            <w:bookmarkStart w:id="138" w:name="OLE_LINK248"/>
            <w:r>
              <w:rPr>
                <w:color w:val="FF0000"/>
                <w:position w:val="-62"/>
                <w:szCs w:val="21"/>
              </w:rPr>
              <w:object>
                <v:shape id="_x0000_i1393" o:spt="75" type="#_x0000_t75" style="height:66pt;width:135pt;" o:ole="t" filled="f" o:preferrelative="t" stroked="f" coordsize="21600,21600">
                  <v:path/>
                  <v:fill on="f" focussize="0,0"/>
                  <v:stroke on="f" joinstyle="miter"/>
                  <v:imagedata r:id="rId363" o:title=""/>
                  <o:lock v:ext="edit" aspectratio="t"/>
                  <w10:wrap type="none"/>
                  <w10:anchorlock/>
                </v:shape>
                <o:OLEObject Type="Embed" ProgID="Equation.DSMT4" ShapeID="_x0000_i1393" DrawAspect="Content" ObjectID="_1468075900" r:id="rId362">
                  <o:LockedField>false</o:LockedField>
                </o:OLEObject>
              </w:object>
            </w:r>
            <w:bookmarkEnd w:id="138"/>
          </w:p>
          <w:p w14:paraId="65CBA0E0">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橙子的密度</w:t>
            </w:r>
            <w:bookmarkStart w:id="139" w:name="OLE_LINK249"/>
            <w:r>
              <w:rPr>
                <w:color w:val="FF0000"/>
                <w:position w:val="-24"/>
                <w:szCs w:val="21"/>
              </w:rPr>
              <w:object>
                <v:shape id="_x0000_i1394" o:spt="75" type="#_x0000_t75" style="height:31pt;width:70pt;" o:ole="t" filled="f" o:preferrelative="t" stroked="f" coordsize="21600,21600">
                  <v:path/>
                  <v:fill on="f" focussize="0,0"/>
                  <v:stroke on="f" joinstyle="miter"/>
                  <v:imagedata r:id="rId365" o:title=""/>
                  <o:lock v:ext="edit" aspectratio="t"/>
                  <w10:wrap type="none"/>
                  <w10:anchorlock/>
                </v:shape>
                <o:OLEObject Type="Embed" ProgID="Equation.DSMT4" ShapeID="_x0000_i1394" DrawAspect="Content" ObjectID="_1468075901" r:id="rId364">
                  <o:LockedField>false</o:LockedField>
                </o:OLEObject>
              </w:object>
            </w:r>
            <w:bookmarkEnd w:id="139"/>
            <w:r>
              <w:rPr>
                <w:rFonts w:hint="eastAsia"/>
                <w:color w:val="FF0000"/>
                <w:szCs w:val="21"/>
              </w:rPr>
              <w:t>。</w:t>
            </w:r>
          </w:p>
          <w:p w14:paraId="269CA386">
            <w:pPr>
              <w:adjustRightInd w:val="0"/>
              <w:snapToGrid w:val="0"/>
              <w:spacing w:line="360" w:lineRule="auto"/>
              <w:ind w:firstLine="420" w:firstLineChars="200"/>
              <w:textAlignment w:val="center"/>
              <w:rPr>
                <w:color w:val="000000"/>
                <w:szCs w:val="21"/>
              </w:rPr>
            </w:pPr>
            <w:r>
              <w:rPr>
                <w:rFonts w:hint="eastAsia"/>
                <w:color w:val="000000"/>
                <w:szCs w:val="21"/>
              </w:rPr>
              <w:t>10</w:t>
            </w:r>
            <w:r>
              <w:rPr>
                <w:color w:val="000000"/>
                <w:szCs w:val="21"/>
              </w:rPr>
              <w:t>.</w:t>
            </w:r>
            <w:r>
              <w:rPr>
                <w:rFonts w:ascii="楷体" w:hAnsi="楷体" w:eastAsia="楷体"/>
                <w:color w:val="0000FF"/>
                <w:szCs w:val="21"/>
              </w:rPr>
              <w:t>（</w:t>
            </w:r>
            <w:r>
              <w:rPr>
                <w:rFonts w:hint="eastAsia" w:ascii="楷体" w:hAnsi="楷体" w:eastAsia="楷体"/>
                <w:color w:val="0000FF"/>
                <w:szCs w:val="21"/>
              </w:rPr>
              <w:t>2025年黑龙江省绥化市初中学业考题）</w:t>
            </w:r>
            <w:r>
              <w:rPr>
                <w:rFonts w:hAnsi="宋体"/>
                <w:color w:val="000000"/>
                <w:szCs w:val="21"/>
              </w:rPr>
              <w:t>学习了密度的知识后，某同学设计以下实验测量盐水的密度。</w:t>
            </w:r>
          </w:p>
          <w:p w14:paraId="368CBA96">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5238750" cy="1501775"/>
                  <wp:effectExtent l="0" t="0" r="3810" b="6985"/>
                  <wp:docPr id="58" name="图片 371" descr="学科网(www.zxxk.com)--教育资源门户，提供试卷、教案、课件、论文、素材以及各类教学资源下载，还有大量而丰富的教学相关资讯！ x/uUQSdiACrp2W+Da2wOPw==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71" descr="学科网(www.zxxk.com)--教育资源门户，提供试卷、教案、课件、论文、素材以及各类教学资源下载，还有大量而丰富的教学相关资讯！ x/uUQSdiACrp2W+Da2wOPw== VnZFqeQFJXfNAx1ODbqMbQ=="/>
                          <pic:cNvPicPr>
                            <a:picLocks noChangeAspect="1"/>
                          </pic:cNvPicPr>
                        </pic:nvPicPr>
                        <pic:blipFill>
                          <a:blip r:embed="rId366"/>
                          <a:stretch>
                            <a:fillRect/>
                          </a:stretch>
                        </pic:blipFill>
                        <pic:spPr>
                          <a:xfrm>
                            <a:off x="0" y="0"/>
                            <a:ext cx="5238750" cy="1501775"/>
                          </a:xfrm>
                          <a:prstGeom prst="rect">
                            <a:avLst/>
                          </a:prstGeom>
                          <a:noFill/>
                          <a:ln>
                            <a:noFill/>
                          </a:ln>
                        </pic:spPr>
                      </pic:pic>
                    </a:graphicData>
                  </a:graphic>
                </wp:inline>
              </w:drawing>
            </w:r>
          </w:p>
          <w:p w14:paraId="5FA83510">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1</w:t>
            </w:r>
            <w:r>
              <w:rPr>
                <w:rFonts w:hAnsi="宋体"/>
                <w:color w:val="000000"/>
                <w:szCs w:val="21"/>
              </w:rPr>
              <w:t>）将天平放在水平桌面上，游码放到标尺左端的零刻度线处，指针指在如图甲所示位置，此时他应将平衡螺母向</w:t>
            </w:r>
            <w:r>
              <w:rPr>
                <w:color w:val="000000"/>
                <w:szCs w:val="21"/>
              </w:rPr>
              <w:t>____</w:t>
            </w:r>
            <w:r>
              <w:rPr>
                <w:rFonts w:hint="eastAsia"/>
                <w:color w:val="000000"/>
                <w:szCs w:val="21"/>
              </w:rPr>
              <w:t>_</w:t>
            </w:r>
            <w:r>
              <w:rPr>
                <w:color w:val="000000"/>
                <w:szCs w:val="21"/>
              </w:rPr>
              <w:t>__</w:t>
            </w:r>
            <w:r>
              <w:rPr>
                <w:rFonts w:hAnsi="宋体"/>
                <w:color w:val="000000"/>
                <w:szCs w:val="21"/>
              </w:rPr>
              <w:t>（选填</w:t>
            </w:r>
            <w:r>
              <w:rPr>
                <w:color w:val="000000"/>
                <w:szCs w:val="21"/>
              </w:rPr>
              <w:t>“</w:t>
            </w:r>
            <w:r>
              <w:rPr>
                <w:rFonts w:hAnsi="宋体"/>
                <w:color w:val="000000"/>
                <w:szCs w:val="21"/>
              </w:rPr>
              <w:t>左</w:t>
            </w:r>
            <w:r>
              <w:rPr>
                <w:color w:val="000000"/>
                <w:szCs w:val="21"/>
              </w:rPr>
              <w:t>”</w:t>
            </w:r>
            <w:r>
              <w:rPr>
                <w:rFonts w:hAnsi="宋体"/>
                <w:color w:val="000000"/>
                <w:szCs w:val="21"/>
              </w:rPr>
              <w:t>或</w:t>
            </w:r>
            <w:r>
              <w:rPr>
                <w:color w:val="000000"/>
                <w:szCs w:val="21"/>
              </w:rPr>
              <w:t>“</w:t>
            </w:r>
            <w:r>
              <w:rPr>
                <w:rFonts w:hAnsi="宋体"/>
                <w:color w:val="000000"/>
                <w:szCs w:val="21"/>
              </w:rPr>
              <w:t>右</w:t>
            </w:r>
            <w:r>
              <w:rPr>
                <w:color w:val="000000"/>
                <w:szCs w:val="21"/>
              </w:rPr>
              <w:t>”</w:t>
            </w:r>
            <w:r>
              <w:rPr>
                <w:rFonts w:hAnsi="宋体"/>
                <w:color w:val="000000"/>
                <w:szCs w:val="21"/>
              </w:rPr>
              <w:t>）调节，直至横梁平衡：再将装有盐水的烧杯放在天平左盘，当右盘放入</w:t>
            </w:r>
            <w:r>
              <w:rPr>
                <w:color w:val="000000"/>
                <w:szCs w:val="21"/>
              </w:rPr>
              <w:t>80</w:t>
            </w:r>
            <w:r>
              <w:rPr>
                <w:i/>
                <w:color w:val="000000"/>
                <w:szCs w:val="21"/>
              </w:rPr>
              <w:t>g</w:t>
            </w:r>
            <w:r>
              <w:rPr>
                <w:rFonts w:hAnsi="宋体"/>
                <w:color w:val="000000"/>
                <w:szCs w:val="21"/>
              </w:rPr>
              <w:t>砝码时，天平刚好平衡。</w:t>
            </w:r>
          </w:p>
          <w:p w14:paraId="5A0574C9">
            <w:pPr>
              <w:adjustRightInd w:val="0"/>
              <w:snapToGrid w:val="0"/>
              <w:spacing w:line="360" w:lineRule="auto"/>
              <w:ind w:firstLine="420" w:firstLineChars="200"/>
              <w:jc w:val="left"/>
              <w:textAlignment w:val="center"/>
              <w:rPr>
                <w:rFonts w:hint="eastAsia"/>
                <w:color w:val="000000"/>
                <w:szCs w:val="21"/>
              </w:rPr>
            </w:pPr>
            <w:r>
              <w:rPr>
                <w:rFonts w:hAnsi="宋体"/>
                <w:color w:val="000000"/>
                <w:szCs w:val="21"/>
              </w:rPr>
              <w:t>（</w:t>
            </w:r>
            <w:r>
              <w:rPr>
                <w:color w:val="000000"/>
                <w:szCs w:val="21"/>
              </w:rPr>
              <w:t>2</w:t>
            </w:r>
            <w:r>
              <w:rPr>
                <w:rFonts w:hAnsi="宋体"/>
                <w:color w:val="000000"/>
                <w:szCs w:val="21"/>
              </w:rPr>
              <w:t>）如图乙所示，将烧杯中的一部分盐水倒入量筒，量筒中盐水的体积为</w:t>
            </w:r>
            <w:r>
              <w:rPr>
                <w:color w:val="000000"/>
                <w:szCs w:val="21"/>
              </w:rPr>
              <w:t>____</w:t>
            </w:r>
            <w:r>
              <w:rPr>
                <w:rFonts w:hint="eastAsia"/>
                <w:color w:val="000000"/>
                <w:szCs w:val="21"/>
              </w:rPr>
              <w:t>_</w:t>
            </w:r>
            <w:r>
              <w:rPr>
                <w:color w:val="000000"/>
                <w:szCs w:val="21"/>
              </w:rPr>
              <w:t>__</w:t>
            </w:r>
            <w:r>
              <w:rPr>
                <w:rFonts w:hint="eastAsia"/>
                <w:szCs w:val="21"/>
              </w:rPr>
              <w:t>cm</w:t>
            </w:r>
            <w:r>
              <w:rPr>
                <w:rFonts w:hint="eastAsia"/>
                <w:szCs w:val="21"/>
                <w:vertAlign w:val="superscript"/>
              </w:rPr>
              <w:t>3</w:t>
            </w:r>
            <w:r>
              <w:rPr>
                <w:rFonts w:hint="eastAsia"/>
                <w:szCs w:val="21"/>
              </w:rPr>
              <w:t>。</w:t>
            </w:r>
          </w:p>
          <w:p w14:paraId="48B47AC1">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3</w:t>
            </w:r>
            <w:r>
              <w:rPr>
                <w:rFonts w:hAnsi="宋体"/>
                <w:color w:val="000000"/>
                <w:szCs w:val="21"/>
              </w:rPr>
              <w:t>）如图丙所示，用天平测出烧杯和剩余盐水的总质量为</w:t>
            </w:r>
            <w:r>
              <w:rPr>
                <w:color w:val="000000"/>
                <w:szCs w:val="21"/>
              </w:rPr>
              <w:t>____</w:t>
            </w:r>
            <w:r>
              <w:rPr>
                <w:rFonts w:hint="eastAsia"/>
                <w:color w:val="000000"/>
                <w:szCs w:val="21"/>
              </w:rPr>
              <w:t>_</w:t>
            </w:r>
            <w:r>
              <w:rPr>
                <w:color w:val="000000"/>
                <w:szCs w:val="21"/>
              </w:rPr>
              <w:t>__g</w:t>
            </w:r>
            <w:r>
              <w:rPr>
                <w:rFonts w:hAnsi="宋体"/>
                <w:color w:val="000000"/>
                <w:szCs w:val="21"/>
              </w:rPr>
              <w:t>，则所测盐水的密度是</w:t>
            </w:r>
            <w:r>
              <w:rPr>
                <w:color w:val="000000"/>
                <w:szCs w:val="21"/>
              </w:rPr>
              <w:t>___</w:t>
            </w:r>
            <w:r>
              <w:rPr>
                <w:rFonts w:hint="eastAsia"/>
                <w:color w:val="000000"/>
                <w:szCs w:val="21"/>
              </w:rPr>
              <w:t>__</w:t>
            </w:r>
            <w:r>
              <w:rPr>
                <w:color w:val="000000"/>
                <w:szCs w:val="21"/>
              </w:rPr>
              <w:t>___</w:t>
            </w:r>
            <w:r>
              <w:rPr>
                <w:rFonts w:hint="eastAsia"/>
                <w:color w:val="000000"/>
                <w:szCs w:val="21"/>
              </w:rPr>
              <w:t>kg/m</w:t>
            </w:r>
            <w:r>
              <w:rPr>
                <w:rFonts w:hint="eastAsia"/>
                <w:color w:val="000000"/>
                <w:szCs w:val="21"/>
                <w:vertAlign w:val="superscript"/>
              </w:rPr>
              <w:t>3</w:t>
            </w:r>
            <w:r>
              <w:rPr>
                <w:rFonts w:hAnsi="宋体"/>
                <w:color w:val="000000"/>
                <w:szCs w:val="21"/>
              </w:rPr>
              <w:t>。</w:t>
            </w:r>
          </w:p>
          <w:p w14:paraId="2D284A8D">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4</w:t>
            </w:r>
            <w:r>
              <w:rPr>
                <w:rFonts w:hAnsi="宋体"/>
                <w:color w:val="000000"/>
                <w:szCs w:val="21"/>
              </w:rPr>
              <w:t>）实验结束后，该同学改用量筒、水和细线测量橡皮泥的密度。（不考虑橡皮泥水及质量变化）如图丁所示。</w:t>
            </w:r>
          </w:p>
          <w:p w14:paraId="70F22BE3">
            <w:pPr>
              <w:adjustRightInd w:val="0"/>
              <w:snapToGrid w:val="0"/>
              <w:spacing w:line="360" w:lineRule="auto"/>
              <w:ind w:firstLine="420" w:firstLineChars="200"/>
              <w:textAlignment w:val="center"/>
              <w:rPr>
                <w:color w:val="000000"/>
                <w:szCs w:val="21"/>
              </w:rPr>
            </w:pPr>
            <w:r>
              <w:rPr>
                <w:rFonts w:hAnsi="宋体"/>
                <w:color w:val="000000"/>
                <w:szCs w:val="21"/>
              </w:rPr>
              <w:t>步骤一：在量筒中倒入适量的水，读出量筒的示数为</w:t>
            </w:r>
            <w:r>
              <w:rPr>
                <w:rFonts w:hint="eastAsia" w:hAnsi="宋体"/>
                <w:i/>
                <w:color w:val="000000"/>
                <w:szCs w:val="21"/>
              </w:rPr>
              <w:t>V</w:t>
            </w:r>
            <w:r>
              <w:rPr>
                <w:rFonts w:hint="eastAsia" w:hAnsi="宋体"/>
                <w:color w:val="000000"/>
                <w:szCs w:val="21"/>
                <w:vertAlign w:val="subscript"/>
              </w:rPr>
              <w:t>1</w:t>
            </w:r>
            <w:r>
              <w:rPr>
                <w:rFonts w:hAnsi="宋体"/>
                <w:color w:val="000000"/>
                <w:szCs w:val="21"/>
              </w:rPr>
              <w:t>；</w:t>
            </w:r>
          </w:p>
          <w:p w14:paraId="054D684D">
            <w:pPr>
              <w:adjustRightInd w:val="0"/>
              <w:snapToGrid w:val="0"/>
              <w:spacing w:line="360" w:lineRule="auto"/>
              <w:ind w:firstLine="420" w:firstLineChars="200"/>
              <w:textAlignment w:val="center"/>
              <w:rPr>
                <w:color w:val="000000"/>
                <w:szCs w:val="21"/>
              </w:rPr>
            </w:pPr>
            <w:r>
              <w:rPr>
                <w:rFonts w:hAnsi="宋体"/>
                <w:color w:val="000000"/>
                <w:szCs w:val="21"/>
              </w:rPr>
              <w:t>步骤二：将橡皮泥用细线拴好慢慢浸没于水中，读出量筒的示数为</w:t>
            </w:r>
            <w:r>
              <w:rPr>
                <w:rFonts w:hint="eastAsia" w:hAnsi="宋体"/>
                <w:i/>
                <w:color w:val="000000"/>
                <w:szCs w:val="21"/>
              </w:rPr>
              <w:t>V</w:t>
            </w:r>
            <w:r>
              <w:rPr>
                <w:rFonts w:hint="eastAsia" w:hAnsi="宋体"/>
                <w:color w:val="000000"/>
                <w:szCs w:val="21"/>
                <w:vertAlign w:val="subscript"/>
              </w:rPr>
              <w:t>2</w:t>
            </w:r>
            <w:r>
              <w:rPr>
                <w:rFonts w:hAnsi="宋体"/>
                <w:color w:val="000000"/>
                <w:szCs w:val="21"/>
              </w:rPr>
              <w:t>；</w:t>
            </w:r>
          </w:p>
          <w:p w14:paraId="1F2830CF">
            <w:pPr>
              <w:adjustRightInd w:val="0"/>
              <w:snapToGrid w:val="0"/>
              <w:spacing w:line="360" w:lineRule="auto"/>
              <w:ind w:firstLine="420" w:firstLineChars="200"/>
              <w:textAlignment w:val="center"/>
              <w:rPr>
                <w:color w:val="000000"/>
                <w:szCs w:val="21"/>
              </w:rPr>
            </w:pPr>
            <w:r>
              <w:rPr>
                <w:rFonts w:hAnsi="宋体"/>
                <w:color w:val="000000"/>
                <w:szCs w:val="21"/>
              </w:rPr>
              <w:t>步骤三：将橡皮泥捏成空心碗，放入量筒中使其浮在水面，读出量筒的示数为</w:t>
            </w:r>
            <w:r>
              <w:rPr>
                <w:rFonts w:hint="eastAsia" w:hAnsi="宋体"/>
                <w:i/>
                <w:color w:val="000000"/>
                <w:szCs w:val="21"/>
              </w:rPr>
              <w:t>V</w:t>
            </w:r>
            <w:r>
              <w:rPr>
                <w:rFonts w:hint="eastAsia" w:hAnsi="宋体"/>
                <w:color w:val="000000"/>
                <w:szCs w:val="21"/>
                <w:vertAlign w:val="subscript"/>
              </w:rPr>
              <w:t>3</w:t>
            </w:r>
            <w:r>
              <w:rPr>
                <w:rFonts w:hAnsi="宋体"/>
                <w:color w:val="000000"/>
                <w:szCs w:val="21"/>
              </w:rPr>
              <w:t>。</w:t>
            </w:r>
          </w:p>
          <w:p w14:paraId="74155257">
            <w:pPr>
              <w:adjustRightInd w:val="0"/>
              <w:snapToGrid w:val="0"/>
              <w:spacing w:line="360" w:lineRule="auto"/>
              <w:ind w:firstLine="420" w:firstLineChars="200"/>
              <w:textAlignment w:val="center"/>
              <w:rPr>
                <w:color w:val="000000"/>
                <w:szCs w:val="21"/>
              </w:rPr>
            </w:pPr>
            <w:r>
              <w:rPr>
                <w:rFonts w:ascii="宋体" w:hAnsi="宋体"/>
                <w:color w:val="000000"/>
                <w:szCs w:val="21"/>
              </w:rPr>
              <w:t>①</w:t>
            </w:r>
            <w:r>
              <w:rPr>
                <w:rFonts w:hAnsi="宋体"/>
                <w:color w:val="000000"/>
                <w:szCs w:val="21"/>
              </w:rPr>
              <w:t>请写出橡皮泥密度的表达式</w:t>
            </w:r>
            <w:r>
              <w:rPr>
                <w:i/>
                <w:color w:val="000000"/>
                <w:szCs w:val="21"/>
              </w:rPr>
              <w:t>ρ</w:t>
            </w:r>
            <w:r>
              <w:rPr>
                <w:rFonts w:hint="eastAsia" w:hAnsi="宋体"/>
                <w:color w:val="000000"/>
                <w:szCs w:val="21"/>
              </w:rPr>
              <w:t>=</w:t>
            </w:r>
            <w:r>
              <w:rPr>
                <w:color w:val="000000"/>
                <w:szCs w:val="21"/>
              </w:rPr>
              <w:t>_____</w:t>
            </w:r>
            <w:r>
              <w:rPr>
                <w:rFonts w:hint="eastAsia"/>
                <w:color w:val="000000"/>
                <w:szCs w:val="21"/>
              </w:rPr>
              <w:t>_____</w:t>
            </w:r>
            <w:r>
              <w:rPr>
                <w:color w:val="000000"/>
                <w:szCs w:val="21"/>
              </w:rPr>
              <w:t>_</w:t>
            </w:r>
            <w:r>
              <w:rPr>
                <w:rFonts w:hAnsi="宋体"/>
                <w:color w:val="000000"/>
                <w:szCs w:val="21"/>
              </w:rPr>
              <w:t>（用</w:t>
            </w:r>
            <w:r>
              <w:rPr>
                <w:i/>
                <w:color w:val="000000"/>
                <w:szCs w:val="21"/>
              </w:rPr>
              <w:t>V</w:t>
            </w:r>
            <w:r>
              <w:rPr>
                <w:rFonts w:hint="eastAsia"/>
                <w:color w:val="000000"/>
                <w:szCs w:val="21"/>
                <w:vertAlign w:val="subscript"/>
              </w:rPr>
              <w:t>1</w:t>
            </w:r>
            <w:r>
              <w:rPr>
                <w:rFonts w:hAnsi="宋体"/>
                <w:color w:val="000000"/>
                <w:szCs w:val="21"/>
              </w:rPr>
              <w:t>、</w:t>
            </w:r>
            <w:r>
              <w:rPr>
                <w:rFonts w:hint="eastAsia"/>
                <w:i/>
                <w:szCs w:val="21"/>
              </w:rPr>
              <w:t>V</w:t>
            </w:r>
            <w:r>
              <w:rPr>
                <w:rFonts w:hint="eastAsia"/>
                <w:szCs w:val="21"/>
                <w:vertAlign w:val="subscript"/>
              </w:rPr>
              <w:t>2</w:t>
            </w:r>
            <w:r>
              <w:rPr>
                <w:rFonts w:hAnsi="宋体"/>
                <w:color w:val="000000"/>
                <w:szCs w:val="21"/>
              </w:rPr>
              <w:t>、</w:t>
            </w:r>
            <w:r>
              <w:rPr>
                <w:rFonts w:hint="eastAsia"/>
                <w:i/>
                <w:szCs w:val="21"/>
              </w:rPr>
              <w:t>V</w:t>
            </w:r>
            <w:r>
              <w:rPr>
                <w:rFonts w:hint="eastAsia"/>
                <w:szCs w:val="21"/>
                <w:vertAlign w:val="subscript"/>
              </w:rPr>
              <w:t>3</w:t>
            </w:r>
            <w:r>
              <w:rPr>
                <w:rFonts w:hAnsi="宋体"/>
                <w:color w:val="000000"/>
                <w:szCs w:val="21"/>
              </w:rPr>
              <w:t>、</w:t>
            </w:r>
            <w:r>
              <w:rPr>
                <w:i/>
                <w:color w:val="000000"/>
                <w:szCs w:val="21"/>
              </w:rPr>
              <w:t>ρ</w:t>
            </w:r>
            <w:r>
              <w:rPr>
                <w:rFonts w:hint="eastAsia" w:hAnsi="宋体"/>
                <w:color w:val="000000"/>
                <w:szCs w:val="21"/>
                <w:vertAlign w:val="subscript"/>
              </w:rPr>
              <w:t>水</w:t>
            </w:r>
            <w:r>
              <w:rPr>
                <w:rFonts w:hAnsi="宋体"/>
                <w:color w:val="000000"/>
                <w:szCs w:val="21"/>
              </w:rPr>
              <w:t>表示）。</w:t>
            </w:r>
          </w:p>
          <w:p w14:paraId="7E726504">
            <w:pPr>
              <w:adjustRightInd w:val="0"/>
              <w:snapToGrid w:val="0"/>
              <w:spacing w:line="360" w:lineRule="auto"/>
              <w:ind w:firstLine="420" w:firstLineChars="200"/>
              <w:textAlignment w:val="center"/>
              <w:rPr>
                <w:color w:val="000000"/>
                <w:szCs w:val="21"/>
              </w:rPr>
            </w:pPr>
            <w:r>
              <w:rPr>
                <w:rFonts w:ascii="宋体" w:hAnsi="宋体"/>
                <w:color w:val="000000"/>
                <w:szCs w:val="21"/>
              </w:rPr>
              <w:t>②</w:t>
            </w:r>
            <w:r>
              <w:rPr>
                <w:rFonts w:hAnsi="宋体"/>
                <w:color w:val="000000"/>
                <w:szCs w:val="21"/>
              </w:rPr>
              <w:t>如果步骤三中量筒里的水有少量进入橡皮泥捏成的空心碗中，则所测橡皮泥密度的结果</w:t>
            </w:r>
            <w:r>
              <w:rPr>
                <w:color w:val="000000"/>
                <w:szCs w:val="21"/>
              </w:rPr>
              <w:t>___</w:t>
            </w:r>
            <w:r>
              <w:rPr>
                <w:rFonts w:hint="eastAsia"/>
                <w:color w:val="000000"/>
                <w:szCs w:val="21"/>
              </w:rPr>
              <w:t>__</w:t>
            </w:r>
            <w:r>
              <w:rPr>
                <w:color w:val="000000"/>
                <w:szCs w:val="21"/>
              </w:rPr>
              <w:t>___</w:t>
            </w:r>
            <w:r>
              <w:rPr>
                <w:rFonts w:hAnsi="宋体"/>
                <w:color w:val="000000"/>
                <w:szCs w:val="21"/>
              </w:rPr>
              <w:t>（选填</w:t>
            </w:r>
            <w:r>
              <w:rPr>
                <w:color w:val="000000"/>
                <w:szCs w:val="21"/>
              </w:rPr>
              <w:t>“</w:t>
            </w:r>
            <w:r>
              <w:rPr>
                <w:rFonts w:hAnsi="宋体"/>
                <w:color w:val="000000"/>
                <w:szCs w:val="21"/>
              </w:rPr>
              <w:t>变大</w:t>
            </w:r>
            <w:r>
              <w:rPr>
                <w:color w:val="000000"/>
                <w:szCs w:val="21"/>
              </w:rPr>
              <w:t>”“</w:t>
            </w:r>
            <w:r>
              <w:rPr>
                <w:rFonts w:hAnsi="宋体"/>
                <w:color w:val="000000"/>
                <w:szCs w:val="21"/>
              </w:rPr>
              <w:t>变小</w:t>
            </w:r>
            <w:r>
              <w:rPr>
                <w:color w:val="000000"/>
                <w:szCs w:val="21"/>
              </w:rPr>
              <w:t>”</w:t>
            </w:r>
            <w:r>
              <w:rPr>
                <w:rFonts w:hAnsi="宋体"/>
                <w:color w:val="000000"/>
                <w:szCs w:val="21"/>
              </w:rPr>
              <w:t>或</w:t>
            </w:r>
            <w:r>
              <w:rPr>
                <w:color w:val="000000"/>
                <w:szCs w:val="21"/>
              </w:rPr>
              <w:t>“</w:t>
            </w:r>
            <w:r>
              <w:rPr>
                <w:rFonts w:hAnsi="宋体"/>
                <w:color w:val="000000"/>
                <w:szCs w:val="21"/>
              </w:rPr>
              <w:t>不变</w:t>
            </w:r>
            <w:r>
              <w:rPr>
                <w:color w:val="000000"/>
                <w:szCs w:val="21"/>
              </w:rPr>
              <w:t>”</w:t>
            </w:r>
            <w:r>
              <w:rPr>
                <w:rFonts w:hAnsi="宋体"/>
                <w:color w:val="000000"/>
                <w:szCs w:val="21"/>
              </w:rPr>
              <w:t>）。</w:t>
            </w:r>
          </w:p>
          <w:p w14:paraId="177CBF46">
            <w:pPr>
              <w:adjustRightInd w:val="0"/>
              <w:snapToGrid w:val="0"/>
              <w:spacing w:line="360" w:lineRule="auto"/>
              <w:ind w:firstLine="420" w:firstLineChars="200"/>
              <w:textAlignment w:val="center"/>
              <w:rPr>
                <w:color w:val="FF0000"/>
                <w:szCs w:val="21"/>
              </w:rPr>
            </w:pPr>
            <w:r>
              <w:rPr>
                <w:rFonts w:hAnsi="宋体"/>
                <w:color w:val="FF0000"/>
                <w:szCs w:val="21"/>
              </w:rPr>
              <w:t>【答案】（</w:t>
            </w:r>
            <w:r>
              <w:rPr>
                <w:color w:val="FF0000"/>
                <w:szCs w:val="21"/>
              </w:rPr>
              <w:t>1</w:t>
            </w:r>
            <w:r>
              <w:rPr>
                <w:rFonts w:hAnsi="宋体"/>
                <w:color w:val="FF0000"/>
                <w:szCs w:val="21"/>
              </w:rPr>
              <w:t>）右</w:t>
            </w:r>
            <w:r>
              <w:rPr>
                <w:rFonts w:hint="eastAsia" w:hAnsi="宋体"/>
                <w:color w:val="FF0000"/>
                <w:szCs w:val="21"/>
              </w:rPr>
              <w:t>；</w:t>
            </w:r>
            <w:r>
              <w:rPr>
                <w:rFonts w:hAnsi="宋体"/>
                <w:color w:val="FF0000"/>
                <w:szCs w:val="21"/>
              </w:rPr>
              <w:t>（</w:t>
            </w:r>
            <w:r>
              <w:rPr>
                <w:color w:val="FF0000"/>
                <w:szCs w:val="21"/>
              </w:rPr>
              <w:t>2</w:t>
            </w:r>
            <w:r>
              <w:rPr>
                <w:rFonts w:hAnsi="宋体"/>
                <w:color w:val="FF0000"/>
                <w:szCs w:val="21"/>
              </w:rPr>
              <w:t>）</w:t>
            </w:r>
            <w:r>
              <w:rPr>
                <w:color w:val="FF0000"/>
                <w:szCs w:val="21"/>
              </w:rPr>
              <w:t>40</w:t>
            </w:r>
            <w:r>
              <w:rPr>
                <w:rFonts w:hint="eastAsia"/>
                <w:color w:val="FF0000"/>
                <w:szCs w:val="21"/>
              </w:rPr>
              <w:t>；</w:t>
            </w:r>
            <w:r>
              <w:rPr>
                <w:rFonts w:hAnsi="宋体"/>
                <w:color w:val="FF0000"/>
                <w:szCs w:val="21"/>
              </w:rPr>
              <w:t>（</w:t>
            </w:r>
            <w:r>
              <w:rPr>
                <w:color w:val="FF0000"/>
                <w:szCs w:val="21"/>
              </w:rPr>
              <w:t>3</w:t>
            </w:r>
            <w:r>
              <w:rPr>
                <w:rFonts w:hAnsi="宋体"/>
                <w:color w:val="FF0000"/>
                <w:szCs w:val="21"/>
              </w:rPr>
              <w:t>）</w:t>
            </w:r>
            <w:r>
              <w:rPr>
                <w:rFonts w:hint="eastAsia" w:hAnsi="宋体"/>
                <w:color w:val="FF0000"/>
                <w:szCs w:val="21"/>
              </w:rPr>
              <w:t>38.2；1.045×10</w:t>
            </w:r>
            <w:r>
              <w:rPr>
                <w:rFonts w:hint="eastAsia" w:hAnsi="宋体"/>
                <w:color w:val="FF0000"/>
                <w:szCs w:val="21"/>
                <w:vertAlign w:val="superscript"/>
              </w:rPr>
              <w:t>3</w:t>
            </w:r>
            <w:r>
              <w:rPr>
                <w:rFonts w:hint="eastAsia" w:hAnsi="宋体"/>
                <w:color w:val="FF0000"/>
                <w:szCs w:val="21"/>
              </w:rPr>
              <w:t>；</w:t>
            </w:r>
            <w:r>
              <w:rPr>
                <w:rFonts w:hAnsi="宋体"/>
                <w:color w:val="FF0000"/>
                <w:szCs w:val="21"/>
              </w:rPr>
              <w:t>（</w:t>
            </w:r>
            <w:r>
              <w:rPr>
                <w:color w:val="FF0000"/>
                <w:szCs w:val="21"/>
              </w:rPr>
              <w:t>4</w:t>
            </w:r>
            <w:r>
              <w:rPr>
                <w:rFonts w:hAnsi="宋体"/>
                <w:color w:val="FF0000"/>
                <w:szCs w:val="21"/>
              </w:rPr>
              <w:t>）</w:t>
            </w:r>
            <w:r>
              <w:rPr>
                <w:color w:val="FF0000"/>
                <w:szCs w:val="21"/>
              </w:rPr>
              <w:object>
                <v:shape id="_x0000_i1396" o:spt="75" alt="学科网(www.zxxk.com)--教育资源门户，提供试卷、教案、课件、论文、素材以及各类教学资源下载，还有大量而丰富的教学相关资讯！ x/uUQSdiACrp2W+Da2wOPw== VnZFqeQFJXfNAx1ODbqMbQ==" type="#_x0000_t75" style="height:35.1pt;width:87pt;" o:ole="t" filled="f" o:preferrelative="t" stroked="f" coordsize="21600,21600">
                  <v:path/>
                  <v:fill on="f" focussize="0,0"/>
                  <v:stroke on="f" joinstyle="miter"/>
                  <v:imagedata r:id="rId368" o:title=""/>
                  <o:lock v:ext="edit" aspectratio="t"/>
                  <w10:wrap type="none"/>
                  <w10:anchorlock/>
                </v:shape>
                <o:OLEObject Type="Embed" ProgID="Equation.DSMT4" ShapeID="_x0000_i1396" DrawAspect="Content" ObjectID="_1468075902" r:id="rId367">
                  <o:LockedField>false</o:LockedField>
                </o:OLEObject>
              </w:object>
            </w:r>
            <w:r>
              <w:rPr>
                <w:rFonts w:hint="eastAsia"/>
                <w:color w:val="FF0000"/>
                <w:szCs w:val="21"/>
              </w:rPr>
              <w:t>；</w:t>
            </w:r>
            <w:r>
              <w:rPr>
                <w:rFonts w:hAnsi="宋体"/>
                <w:color w:val="FF0000"/>
                <w:szCs w:val="21"/>
              </w:rPr>
              <w:t>不变</w:t>
            </w:r>
          </w:p>
          <w:p w14:paraId="67FF422F">
            <w:pPr>
              <w:adjustRightInd w:val="0"/>
              <w:snapToGrid w:val="0"/>
              <w:spacing w:line="360" w:lineRule="auto"/>
              <w:ind w:firstLine="420" w:firstLineChars="200"/>
              <w:textAlignment w:val="center"/>
              <w:rPr>
                <w:color w:val="FF0000"/>
                <w:szCs w:val="21"/>
              </w:rPr>
            </w:pPr>
            <w:r>
              <w:rPr>
                <w:rFonts w:hAnsi="宋体"/>
                <w:color w:val="FF0000"/>
                <w:szCs w:val="21"/>
              </w:rPr>
              <w:t>【解析】</w:t>
            </w:r>
            <w:r>
              <w:rPr>
                <w:rFonts w:hint="eastAsia" w:hAnsi="宋体"/>
                <w:color w:val="FF0000"/>
                <w:szCs w:val="21"/>
              </w:rPr>
              <w:t>（1）</w:t>
            </w:r>
            <w:r>
              <w:rPr>
                <w:rFonts w:hAnsi="宋体"/>
                <w:color w:val="FF0000"/>
                <w:szCs w:val="21"/>
              </w:rPr>
              <w:t>天平指针左偏，应将平衡螺母向右调，使横梁平衡。</w:t>
            </w:r>
          </w:p>
          <w:p w14:paraId="2DC10FDF">
            <w:pPr>
              <w:adjustRightInd w:val="0"/>
              <w:snapToGrid w:val="0"/>
              <w:spacing w:line="360" w:lineRule="auto"/>
              <w:ind w:firstLine="420" w:firstLineChars="200"/>
              <w:jc w:val="left"/>
              <w:textAlignment w:val="center"/>
              <w:rPr>
                <w:color w:val="FF0000"/>
                <w:szCs w:val="21"/>
              </w:rPr>
            </w:pPr>
            <w:r>
              <w:rPr>
                <w:rFonts w:hint="eastAsia" w:hAnsi="宋体"/>
                <w:color w:val="FF0000"/>
                <w:szCs w:val="21"/>
              </w:rPr>
              <w:t>（2）</w:t>
            </w:r>
            <w:r>
              <w:rPr>
                <w:rFonts w:hAnsi="宋体"/>
                <w:color w:val="FF0000"/>
                <w:szCs w:val="21"/>
              </w:rPr>
              <w:t>量筒分度值为</w:t>
            </w:r>
            <w:r>
              <w:rPr>
                <w:color w:val="FF0000"/>
                <w:szCs w:val="21"/>
              </w:rPr>
              <w:t>2mL</w:t>
            </w:r>
            <w:r>
              <w:rPr>
                <w:rFonts w:hAnsi="宋体"/>
                <w:color w:val="FF0000"/>
                <w:szCs w:val="21"/>
              </w:rPr>
              <w:t>，盐水体积</w:t>
            </w:r>
            <w:r>
              <w:rPr>
                <w:rFonts w:hint="eastAsia" w:hAnsi="宋体"/>
                <w:i/>
                <w:color w:val="FF0000"/>
                <w:szCs w:val="21"/>
              </w:rPr>
              <w:t>V</w:t>
            </w:r>
            <w:r>
              <w:rPr>
                <w:rFonts w:hint="eastAsia" w:hAnsi="宋体"/>
                <w:color w:val="FF0000"/>
                <w:szCs w:val="21"/>
              </w:rPr>
              <w:t>=40cm</w:t>
            </w:r>
            <w:r>
              <w:rPr>
                <w:rFonts w:hint="eastAsia" w:hAnsi="宋体"/>
                <w:color w:val="FF0000"/>
                <w:szCs w:val="21"/>
                <w:vertAlign w:val="superscript"/>
              </w:rPr>
              <w:t>3</w:t>
            </w:r>
            <w:r>
              <w:rPr>
                <w:rFonts w:hAnsi="宋体"/>
                <w:color w:val="FF0000"/>
                <w:szCs w:val="21"/>
              </w:rPr>
              <w:t>（乙图中量筒示数为</w:t>
            </w:r>
            <w:r>
              <w:rPr>
                <w:color w:val="FF0000"/>
                <w:szCs w:val="21"/>
              </w:rPr>
              <w:t>40mL</w:t>
            </w:r>
            <w:r>
              <w:rPr>
                <w:rFonts w:hAnsi="宋体"/>
                <w:color w:val="FF0000"/>
                <w:szCs w:val="21"/>
              </w:rPr>
              <w:t>，</w:t>
            </w:r>
            <w:r>
              <w:rPr>
                <w:rFonts w:hint="eastAsia" w:hAnsi="宋体"/>
                <w:color w:val="FF0000"/>
                <w:szCs w:val="21"/>
              </w:rPr>
              <w:t>1mL=1cm</w:t>
            </w:r>
            <w:r>
              <w:rPr>
                <w:rFonts w:hint="eastAsia" w:hAnsi="宋体"/>
                <w:color w:val="FF0000"/>
                <w:szCs w:val="21"/>
                <w:vertAlign w:val="superscript"/>
              </w:rPr>
              <w:t>3</w:t>
            </w:r>
            <w:r>
              <w:rPr>
                <w:rFonts w:hAnsi="宋体"/>
                <w:color w:val="FF0000"/>
                <w:szCs w:val="21"/>
              </w:rPr>
              <w:t>）。</w:t>
            </w:r>
          </w:p>
          <w:p w14:paraId="65E32397">
            <w:pPr>
              <w:adjustRightInd w:val="0"/>
              <w:snapToGrid w:val="0"/>
              <w:spacing w:line="360" w:lineRule="auto"/>
              <w:ind w:firstLine="420" w:firstLineChars="200"/>
              <w:jc w:val="left"/>
              <w:textAlignment w:val="center"/>
              <w:rPr>
                <w:rFonts w:hint="eastAsia" w:hAnsi="宋体"/>
                <w:color w:val="FF0000"/>
                <w:szCs w:val="21"/>
              </w:rPr>
            </w:pPr>
            <w:r>
              <w:rPr>
                <w:rFonts w:hint="eastAsia"/>
                <w:color w:val="FF0000"/>
                <w:szCs w:val="21"/>
              </w:rPr>
              <w:t>（3）</w:t>
            </w:r>
            <w:r>
              <w:rPr>
                <w:rFonts w:hAnsi="宋体"/>
                <w:color w:val="FF0000"/>
                <w:szCs w:val="21"/>
              </w:rPr>
              <w:t>丙图中，砝码质量</w:t>
            </w:r>
            <w:r>
              <w:rPr>
                <w:rFonts w:hint="eastAsia" w:hAnsi="宋体"/>
                <w:color w:val="FF0000"/>
                <w:szCs w:val="21"/>
              </w:rPr>
              <w:t>：</w:t>
            </w:r>
          </w:p>
          <w:p w14:paraId="0EDFE83B">
            <w:pPr>
              <w:adjustRightInd w:val="0"/>
              <w:snapToGrid w:val="0"/>
              <w:spacing w:line="360" w:lineRule="auto"/>
              <w:ind w:firstLine="420" w:firstLineChars="200"/>
              <w:jc w:val="center"/>
              <w:textAlignment w:val="center"/>
              <w:rPr>
                <w:color w:val="FF0000"/>
                <w:szCs w:val="21"/>
              </w:rPr>
            </w:pPr>
            <w:r>
              <w:rPr>
                <w:rFonts w:hint="eastAsia" w:hAnsi="宋体"/>
                <w:i/>
                <w:color w:val="FF0000"/>
                <w:szCs w:val="21"/>
              </w:rPr>
              <w:t>m</w:t>
            </w:r>
            <w:r>
              <w:rPr>
                <w:rFonts w:hint="eastAsia" w:hAnsi="宋体"/>
                <w:color w:val="FF0000"/>
                <w:szCs w:val="21"/>
                <w:vertAlign w:val="subscript"/>
              </w:rPr>
              <w:t>码</w:t>
            </w:r>
            <w:r>
              <w:rPr>
                <w:rFonts w:hint="eastAsia" w:hAnsi="宋体"/>
                <w:color w:val="FF0000"/>
                <w:szCs w:val="21"/>
              </w:rPr>
              <w:t>=20g+10g+5g=35g</w:t>
            </w:r>
          </w:p>
          <w:p w14:paraId="5209B146">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游码对应刻度</w:t>
            </w:r>
            <w:r>
              <w:rPr>
                <w:rFonts w:hint="eastAsia" w:hAnsi="宋体"/>
                <w:color w:val="FF0000"/>
                <w:szCs w:val="21"/>
              </w:rPr>
              <w:t>3.2g</w:t>
            </w:r>
            <w:r>
              <w:rPr>
                <w:rFonts w:hAnsi="宋体"/>
                <w:color w:val="FF0000"/>
                <w:szCs w:val="21"/>
              </w:rPr>
              <w:t>，则烧杯和剩余盐水总质量</w:t>
            </w:r>
            <w:r>
              <w:rPr>
                <w:rFonts w:hint="eastAsia" w:hAnsi="宋体"/>
                <w:color w:val="FF0000"/>
                <w:szCs w:val="21"/>
              </w:rPr>
              <w:t>：</w:t>
            </w:r>
          </w:p>
          <w:p w14:paraId="3EB2325A">
            <w:pPr>
              <w:adjustRightInd w:val="0"/>
              <w:snapToGrid w:val="0"/>
              <w:spacing w:line="360" w:lineRule="auto"/>
              <w:ind w:firstLine="420" w:firstLineChars="200"/>
              <w:jc w:val="center"/>
              <w:textAlignment w:val="center"/>
              <w:rPr>
                <w:color w:val="FF0000"/>
                <w:szCs w:val="21"/>
              </w:rPr>
            </w:pPr>
            <w:r>
              <w:rPr>
                <w:rFonts w:hint="eastAsia" w:hAnsi="宋体"/>
                <w:i/>
                <w:color w:val="FF0000"/>
                <w:szCs w:val="21"/>
              </w:rPr>
              <w:t>m</w:t>
            </w:r>
            <w:r>
              <w:rPr>
                <w:rFonts w:hint="eastAsia" w:hAnsi="宋体"/>
                <w:color w:val="FF0000"/>
                <w:szCs w:val="21"/>
                <w:vertAlign w:val="subscript"/>
              </w:rPr>
              <w:t>剩</w:t>
            </w:r>
            <w:r>
              <w:rPr>
                <w:rFonts w:hint="eastAsia" w:hAnsi="宋体"/>
                <w:color w:val="FF0000"/>
                <w:szCs w:val="21"/>
              </w:rPr>
              <w:t>=</w:t>
            </w:r>
            <w:r>
              <w:rPr>
                <w:rFonts w:hint="eastAsia" w:hAnsi="宋体"/>
                <w:i/>
                <w:color w:val="FF0000"/>
                <w:szCs w:val="21"/>
              </w:rPr>
              <w:t>m</w:t>
            </w:r>
            <w:r>
              <w:rPr>
                <w:rFonts w:hint="eastAsia" w:hAnsi="宋体"/>
                <w:color w:val="FF0000"/>
                <w:szCs w:val="21"/>
                <w:vertAlign w:val="subscript"/>
              </w:rPr>
              <w:t>码</w:t>
            </w:r>
            <w:r>
              <w:rPr>
                <w:rFonts w:hint="eastAsia" w:hAnsi="宋体"/>
                <w:color w:val="FF0000"/>
                <w:szCs w:val="21"/>
              </w:rPr>
              <w:t>+</w:t>
            </w:r>
            <w:r>
              <w:rPr>
                <w:rFonts w:hint="eastAsia" w:hAnsi="宋体"/>
                <w:i/>
                <w:color w:val="FF0000"/>
                <w:szCs w:val="21"/>
              </w:rPr>
              <w:t>m</w:t>
            </w:r>
            <w:r>
              <w:rPr>
                <w:rFonts w:hint="eastAsia" w:hAnsi="宋体"/>
                <w:color w:val="FF0000"/>
                <w:szCs w:val="21"/>
                <w:vertAlign w:val="subscript"/>
              </w:rPr>
              <w:t>游</w:t>
            </w:r>
            <w:r>
              <w:rPr>
                <w:rFonts w:hint="eastAsia" w:hAnsi="宋体"/>
                <w:color w:val="FF0000"/>
                <w:szCs w:val="21"/>
              </w:rPr>
              <w:t>=35g+3.2g=38.2g</w:t>
            </w:r>
          </w:p>
          <w:p w14:paraId="50359CA5">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量筒中盐水质量</w:t>
            </w:r>
            <w:r>
              <w:rPr>
                <w:rFonts w:hint="eastAsia" w:hAnsi="宋体"/>
                <w:color w:val="FF0000"/>
                <w:szCs w:val="21"/>
              </w:rPr>
              <w:t>：</w:t>
            </w:r>
          </w:p>
          <w:p w14:paraId="1D46B9EF">
            <w:pPr>
              <w:adjustRightInd w:val="0"/>
              <w:snapToGrid w:val="0"/>
              <w:spacing w:line="360" w:lineRule="auto"/>
              <w:ind w:firstLine="420" w:firstLineChars="200"/>
              <w:jc w:val="center"/>
              <w:textAlignment w:val="center"/>
              <w:rPr>
                <w:color w:val="FF0000"/>
                <w:szCs w:val="21"/>
              </w:rPr>
            </w:pPr>
            <w:r>
              <w:rPr>
                <w:rFonts w:hint="eastAsia" w:hAnsi="宋体"/>
                <w:i/>
                <w:color w:val="FF0000"/>
                <w:szCs w:val="21"/>
              </w:rPr>
              <w:t>m</w:t>
            </w:r>
            <w:r>
              <w:rPr>
                <w:rFonts w:hint="eastAsia" w:hAnsi="宋体"/>
                <w:color w:val="FF0000"/>
                <w:szCs w:val="21"/>
                <w:vertAlign w:val="subscript"/>
              </w:rPr>
              <w:t>盐水</w:t>
            </w:r>
            <w:r>
              <w:rPr>
                <w:rFonts w:hint="eastAsia" w:hAnsi="宋体"/>
                <w:color w:val="FF0000"/>
                <w:szCs w:val="21"/>
              </w:rPr>
              <w:t>=</w:t>
            </w:r>
            <w:r>
              <w:rPr>
                <w:rFonts w:hint="eastAsia" w:hAnsi="宋体"/>
                <w:i/>
                <w:color w:val="FF0000"/>
                <w:szCs w:val="21"/>
              </w:rPr>
              <w:t>m</w:t>
            </w:r>
            <w:r>
              <w:rPr>
                <w:rFonts w:hint="eastAsia" w:hAnsi="宋体"/>
                <w:color w:val="FF0000"/>
                <w:szCs w:val="21"/>
                <w:vertAlign w:val="subscript"/>
              </w:rPr>
              <w:t>总</w:t>
            </w:r>
            <w:r>
              <w:rPr>
                <w:rFonts w:hint="eastAsia" w:hAnsi="宋体"/>
                <w:color w:val="FF0000"/>
                <w:szCs w:val="21"/>
              </w:rPr>
              <w:t>-</w:t>
            </w:r>
            <w:r>
              <w:rPr>
                <w:rFonts w:hint="eastAsia" w:hAnsi="宋体"/>
                <w:i/>
                <w:color w:val="FF0000"/>
                <w:szCs w:val="21"/>
              </w:rPr>
              <w:t>m</w:t>
            </w:r>
            <w:r>
              <w:rPr>
                <w:rFonts w:hint="eastAsia" w:hAnsi="宋体"/>
                <w:color w:val="FF0000"/>
                <w:szCs w:val="21"/>
                <w:vertAlign w:val="subscript"/>
              </w:rPr>
              <w:t>剩</w:t>
            </w:r>
            <w:r>
              <w:rPr>
                <w:rFonts w:hint="eastAsia" w:hAnsi="宋体"/>
                <w:color w:val="FF0000"/>
                <w:szCs w:val="21"/>
              </w:rPr>
              <w:t>=80g-38.2g=41.8g</w:t>
            </w:r>
          </w:p>
          <w:p w14:paraId="57175AA2">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根据密度公式，则所测盐水的密度</w:t>
            </w:r>
            <w:r>
              <w:rPr>
                <w:rFonts w:hint="eastAsia" w:hAnsi="宋体"/>
                <w:color w:val="FF0000"/>
                <w:szCs w:val="21"/>
              </w:rPr>
              <w:t>：</w:t>
            </w:r>
          </w:p>
          <w:p w14:paraId="5AD4D8F1">
            <w:pPr>
              <w:adjustRightInd w:val="0"/>
              <w:snapToGrid w:val="0"/>
              <w:spacing w:line="360" w:lineRule="auto"/>
              <w:ind w:firstLine="420" w:firstLineChars="200"/>
              <w:jc w:val="center"/>
              <w:textAlignment w:val="center"/>
              <w:rPr>
                <w:color w:val="FF0000"/>
                <w:szCs w:val="21"/>
              </w:rPr>
            </w:pPr>
            <w:r>
              <w:rPr>
                <w:color w:val="FF0000"/>
                <w:szCs w:val="21"/>
              </w:rPr>
              <w:object>
                <v:shape id="_x0000_i1397" o:spt="75" alt="学科网(www.zxxk.com)--教育资源门户，提供试卷、教案、课件、论文、素材以及各类教学资源下载，还有大量而丰富的教学相关资讯！ x/uUQSdiACrp2W+Da2wOPw== VnZFqeQFJXfNAx1ODbqMbQ==" type="#_x0000_t75" style="height:36.2pt;width:258.95pt;" o:ole="t" filled="f" o:preferrelative="t" stroked="f" coordsize="21600,21600">
                  <v:path/>
                  <v:fill on="f" focussize="0,0"/>
                  <v:stroke on="f" joinstyle="miter"/>
                  <v:imagedata r:id="rId370" o:title=""/>
                  <o:lock v:ext="edit" aspectratio="t"/>
                  <w10:wrap type="none"/>
                  <w10:anchorlock/>
                </v:shape>
                <o:OLEObject Type="Embed" ProgID="Equation.DSMT4" ShapeID="_x0000_i1397" DrawAspect="Content" ObjectID="_1468075903" r:id="rId369">
                  <o:LockedField>false</o:LockedField>
                </o:OLEObject>
              </w:object>
            </w:r>
          </w:p>
          <w:p w14:paraId="4160EFD8">
            <w:pPr>
              <w:adjustRightInd w:val="0"/>
              <w:snapToGrid w:val="0"/>
              <w:spacing w:line="360" w:lineRule="auto"/>
              <w:ind w:firstLine="420" w:firstLineChars="200"/>
              <w:jc w:val="left"/>
              <w:textAlignment w:val="center"/>
              <w:rPr>
                <w:rFonts w:hint="eastAsia" w:hAnsi="宋体"/>
                <w:color w:val="FF0000"/>
                <w:szCs w:val="21"/>
              </w:rPr>
            </w:pPr>
            <w:r>
              <w:rPr>
                <w:rFonts w:hint="eastAsia"/>
                <w:color w:val="FF0000"/>
                <w:szCs w:val="21"/>
              </w:rPr>
              <w:t>（4）</w:t>
            </w:r>
            <w:r>
              <w:rPr>
                <w:rFonts w:hAnsi="宋体"/>
                <w:color w:val="FF0000"/>
                <w:szCs w:val="21"/>
              </w:rPr>
              <w:t>由图丁及实验步骤，橡皮泥体积</w:t>
            </w:r>
            <w:r>
              <w:rPr>
                <w:rFonts w:hint="eastAsia" w:hAnsi="宋体"/>
                <w:color w:val="FF0000"/>
                <w:szCs w:val="21"/>
              </w:rPr>
              <w:t>：</w:t>
            </w:r>
          </w:p>
          <w:p w14:paraId="0A3D955A">
            <w:pPr>
              <w:adjustRightInd w:val="0"/>
              <w:snapToGrid w:val="0"/>
              <w:spacing w:line="360" w:lineRule="auto"/>
              <w:ind w:firstLine="420" w:firstLineChars="200"/>
              <w:jc w:val="center"/>
              <w:textAlignment w:val="center"/>
              <w:rPr>
                <w:color w:val="FF0000"/>
                <w:szCs w:val="21"/>
              </w:rPr>
            </w:pPr>
            <w:r>
              <w:rPr>
                <w:rFonts w:hint="eastAsia" w:hAnsi="宋体"/>
                <w:i/>
                <w:color w:val="FF0000"/>
                <w:szCs w:val="21"/>
              </w:rPr>
              <w:t>V</w:t>
            </w:r>
            <w:r>
              <w:rPr>
                <w:rFonts w:hint="eastAsia" w:hAnsi="宋体"/>
                <w:color w:val="FF0000"/>
                <w:szCs w:val="21"/>
                <w:vertAlign w:val="subscript"/>
              </w:rPr>
              <w:t>橡</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2</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1</w:t>
            </w:r>
          </w:p>
          <w:p w14:paraId="581F89B5">
            <w:pPr>
              <w:adjustRightInd w:val="0"/>
              <w:snapToGrid w:val="0"/>
              <w:spacing w:line="360" w:lineRule="auto"/>
              <w:ind w:firstLine="420" w:firstLineChars="200"/>
              <w:jc w:val="left"/>
              <w:textAlignment w:val="center"/>
              <w:rPr>
                <w:color w:val="FF0000"/>
                <w:szCs w:val="21"/>
              </w:rPr>
            </w:pPr>
            <w:r>
              <w:rPr>
                <w:rFonts w:hAnsi="宋体"/>
                <w:color w:val="FF0000"/>
                <w:szCs w:val="21"/>
              </w:rPr>
              <w:t>橡皮泥漂浮时，橡皮泥所受水的浮力等于橡皮泥重力，则橡皮泥重力</w:t>
            </w:r>
            <w:r>
              <w:rPr>
                <w:rFonts w:hint="eastAsia" w:hAnsi="宋体"/>
                <w:color w:val="FF0000"/>
                <w:szCs w:val="21"/>
              </w:rPr>
              <w:t>：</w:t>
            </w:r>
            <w:r>
              <w:rPr>
                <w:rFonts w:hint="eastAsia" w:hAnsi="宋体"/>
                <w:i/>
                <w:color w:val="FF0000"/>
                <w:szCs w:val="21"/>
              </w:rPr>
              <w:t>G</w:t>
            </w:r>
            <w:r>
              <w:rPr>
                <w:rFonts w:hint="eastAsia" w:hAnsi="宋体"/>
                <w:color w:val="FF0000"/>
                <w:szCs w:val="21"/>
              </w:rPr>
              <w:t>=</w:t>
            </w:r>
            <w:r>
              <w:rPr>
                <w:rFonts w:hint="eastAsia" w:hAnsi="宋体"/>
                <w:i/>
                <w:color w:val="FF0000"/>
                <w:szCs w:val="21"/>
              </w:rPr>
              <w:t>F</w:t>
            </w:r>
            <w:r>
              <w:rPr>
                <w:rFonts w:hint="eastAsia" w:hAnsi="宋体"/>
                <w:color w:val="FF0000"/>
                <w:szCs w:val="21"/>
                <w:vertAlign w:val="subscript"/>
              </w:rPr>
              <w:t>浮</w:t>
            </w:r>
            <w:r>
              <w:rPr>
                <w:rFonts w:hint="eastAsia" w:hAnsi="宋体"/>
                <w:color w:val="FF0000"/>
                <w:szCs w:val="21"/>
              </w:rPr>
              <w:t>=</w:t>
            </w:r>
            <w:r>
              <w:rPr>
                <w:rFonts w:hint="eastAsia" w:hAnsi="宋体"/>
                <w:i/>
                <w:color w:val="FF0000"/>
                <w:szCs w:val="21"/>
              </w:rPr>
              <w:t>ρ</w:t>
            </w:r>
            <w:r>
              <w:rPr>
                <w:rFonts w:hint="eastAsia" w:hAnsi="宋体"/>
                <w:color w:val="FF0000"/>
                <w:szCs w:val="21"/>
                <w:vertAlign w:val="subscript"/>
              </w:rPr>
              <w:t>水</w:t>
            </w:r>
            <w:r>
              <w:rPr>
                <w:rFonts w:hint="eastAsia" w:hAnsi="宋体"/>
                <w:i/>
                <w:color w:val="FF0000"/>
                <w:szCs w:val="21"/>
              </w:rPr>
              <w:t>g</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3</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1</w:t>
            </w:r>
            <w:r>
              <w:rPr>
                <w:rFonts w:hint="eastAsia" w:hAnsi="宋体"/>
                <w:color w:val="FF0000"/>
                <w:szCs w:val="21"/>
              </w:rPr>
              <w:t>)</w:t>
            </w:r>
            <w:r>
              <w:rPr>
                <w:color w:val="FF0000"/>
                <w:szCs w:val="21"/>
              </w:rPr>
              <w:t xml:space="preserve"> </w:t>
            </w:r>
          </w:p>
          <w:p w14:paraId="4474A81E">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橡皮泥质量</w:t>
            </w:r>
            <w:r>
              <w:rPr>
                <w:rFonts w:hint="eastAsia" w:hAnsi="宋体"/>
                <w:color w:val="FF0000"/>
                <w:szCs w:val="21"/>
              </w:rPr>
              <w:t>：</w:t>
            </w:r>
          </w:p>
          <w:p w14:paraId="4C2E901C">
            <w:pPr>
              <w:adjustRightInd w:val="0"/>
              <w:snapToGrid w:val="0"/>
              <w:spacing w:line="360" w:lineRule="auto"/>
              <w:ind w:firstLine="420" w:firstLineChars="200"/>
              <w:jc w:val="center"/>
              <w:textAlignment w:val="center"/>
              <w:rPr>
                <w:color w:val="FF0000"/>
                <w:szCs w:val="21"/>
              </w:rPr>
            </w:pPr>
            <w:r>
              <w:rPr>
                <w:color w:val="FF0000"/>
                <w:szCs w:val="21"/>
              </w:rPr>
              <w:object>
                <v:shape id="_x0000_i1398" o:spt="75" alt="学科网(www.zxxk.com)--教育资源门户，提供试卷、教案、课件、论文、素材以及各类教学资源下载，还有大量而丰富的教学相关资讯！ x/uUQSdiACrp2W+Da2wOPw== VnZFqeQFJXfNAx1ODbqMbQ==" type="#_x0000_t75" style="height:34pt;width:191pt;" o:ole="t" filled="f" o:preferrelative="t" stroked="f" coordsize="21600,21600">
                  <v:path/>
                  <v:fill on="f" focussize="0,0"/>
                  <v:stroke on="f" joinstyle="miter"/>
                  <v:imagedata r:id="rId372" o:title=""/>
                  <o:lock v:ext="edit" aspectratio="t"/>
                  <w10:wrap type="none"/>
                  <w10:anchorlock/>
                </v:shape>
                <o:OLEObject Type="Embed" ProgID="Equation.DSMT4" ShapeID="_x0000_i1398" DrawAspect="Content" ObjectID="_1468075904" r:id="rId371">
                  <o:LockedField>false</o:LockedField>
                </o:OLEObject>
              </w:object>
            </w:r>
          </w:p>
          <w:p w14:paraId="4B6D0905">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则橡皮泥密度</w:t>
            </w:r>
            <w:r>
              <w:rPr>
                <w:rFonts w:hint="eastAsia" w:hAnsi="宋体"/>
                <w:color w:val="FF0000"/>
                <w:szCs w:val="21"/>
              </w:rPr>
              <w:t>：</w:t>
            </w:r>
          </w:p>
          <w:p w14:paraId="45796951">
            <w:pPr>
              <w:adjustRightInd w:val="0"/>
              <w:snapToGrid w:val="0"/>
              <w:spacing w:line="360" w:lineRule="auto"/>
              <w:ind w:firstLine="420" w:firstLineChars="200"/>
              <w:jc w:val="center"/>
              <w:textAlignment w:val="center"/>
              <w:rPr>
                <w:color w:val="FF0000"/>
                <w:szCs w:val="21"/>
              </w:rPr>
            </w:pPr>
            <w:r>
              <w:rPr>
                <w:color w:val="FF0000"/>
                <w:szCs w:val="21"/>
              </w:rPr>
              <w:object>
                <v:shape id="_x0000_i1399" o:spt="75" alt="学科网(www.zxxk.com)--教育资源门户，提供试卷、教案、课件、论文、素材以及各类教学资源下载，还有大量而丰富的教学相关资讯！ x/uUQSdiACrp2W+Da2wOPw== VnZFqeQFJXfNAx1ODbqMbQ==" type="#_x0000_t75" style="height:36.2pt;width:118pt;" o:ole="t" filled="f" o:preferrelative="t" stroked="f" coordsize="21600,21600">
                  <v:path/>
                  <v:fill on="f" focussize="0,0"/>
                  <v:stroke on="f" joinstyle="miter"/>
                  <v:imagedata r:id="rId374" o:title=""/>
                  <o:lock v:ext="edit" aspectratio="t"/>
                  <w10:wrap type="none"/>
                  <w10:anchorlock/>
                </v:shape>
                <o:OLEObject Type="Embed" ProgID="Equation.DSMT4" ShapeID="_x0000_i1399" DrawAspect="Content" ObjectID="_1468075905" r:id="rId373">
                  <o:LockedField>false</o:LockedField>
                </o:OLEObject>
              </w:object>
            </w:r>
          </w:p>
          <w:p w14:paraId="16804C6E">
            <w:pPr>
              <w:adjustRightInd w:val="0"/>
              <w:snapToGrid w:val="0"/>
              <w:spacing w:line="360" w:lineRule="auto"/>
              <w:ind w:firstLine="420" w:firstLineChars="200"/>
              <w:jc w:val="left"/>
              <w:textAlignment w:val="center"/>
              <w:rPr>
                <w:color w:val="FF0000"/>
                <w:szCs w:val="21"/>
              </w:rPr>
            </w:pPr>
            <w:r>
              <w:rPr>
                <w:rFonts w:hAnsi="宋体"/>
                <w:color w:val="FF0000"/>
                <w:szCs w:val="21"/>
              </w:rPr>
              <w:t>当水进入空心碗时，从力的平衡和体积变化角度看，进入碗的水重力，和碗因多装水多排开的水的重力相等（</w:t>
            </w:r>
            <w:r>
              <w:rPr>
                <w:i/>
                <w:color w:val="FF0000"/>
                <w:szCs w:val="21"/>
              </w:rPr>
              <w:t>G</w:t>
            </w:r>
            <w:r>
              <w:rPr>
                <w:rFonts w:hint="eastAsia" w:hAnsi="宋体"/>
                <w:color w:val="FF0000"/>
                <w:szCs w:val="21"/>
                <w:vertAlign w:val="subscript"/>
              </w:rPr>
              <w:t>水</w:t>
            </w:r>
            <w:r>
              <w:rPr>
                <w:rFonts w:hint="eastAsia" w:hAnsi="宋体"/>
                <w:color w:val="FF0000"/>
                <w:szCs w:val="21"/>
              </w:rPr>
              <w:t>=</w:t>
            </w:r>
            <w:r>
              <w:rPr>
                <w:i/>
                <w:color w:val="FF0000"/>
                <w:szCs w:val="21"/>
              </w:rPr>
              <w:t>ΔF</w:t>
            </w:r>
            <w:r>
              <w:rPr>
                <w:rFonts w:hAnsi="宋体"/>
                <w:color w:val="FF0000"/>
                <w:szCs w:val="21"/>
              </w:rPr>
              <w:t>），量筒中，碗内水使液面降的体积，与碗漂浮时多排开的水的体积抵消，</w:t>
            </w:r>
            <w:r>
              <w:rPr>
                <w:rFonts w:hint="eastAsia" w:hAnsi="宋体"/>
                <w:i/>
                <w:color w:val="FF0000"/>
                <w:szCs w:val="21"/>
              </w:rPr>
              <w:t>V</w:t>
            </w:r>
            <w:r>
              <w:rPr>
                <w:rFonts w:hint="eastAsia" w:hAnsi="宋体"/>
                <w:color w:val="FF0000"/>
                <w:szCs w:val="21"/>
                <w:vertAlign w:val="subscript"/>
              </w:rPr>
              <w:t>3</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1</w:t>
            </w:r>
            <w:r>
              <w:rPr>
                <w:rFonts w:hAnsi="宋体"/>
                <w:color w:val="FF0000"/>
                <w:szCs w:val="21"/>
              </w:rPr>
              <w:t>（有效排开体积）不变。因橡皮泥密度</w:t>
            </w:r>
            <w:r>
              <w:rPr>
                <w:color w:val="FF0000"/>
                <w:szCs w:val="21"/>
              </w:rPr>
              <w:object>
                <v:shape id="_x0000_i1400" o:spt="75" alt="学科网(www.zxxk.com)--教育资源门户，提供试卷、教案、课件、论文、素材以及各类教学资源下载，还有大量而丰富的教学相关资讯！ x/uUQSdiACrp2W+Da2wOPw== VnZFqeQFJXfNAx1ODbqMbQ==" type="#_x0000_t75" style="height:35.1pt;width:87pt;" o:ole="t" filled="f" o:preferrelative="t" stroked="f" coordsize="21600,21600">
                  <v:path/>
                  <v:fill on="f" focussize="0,0"/>
                  <v:stroke on="f" joinstyle="miter"/>
                  <v:imagedata r:id="rId376" o:title=""/>
                  <o:lock v:ext="edit" aspectratio="t"/>
                  <w10:wrap type="none"/>
                  <w10:anchorlock/>
                </v:shape>
                <o:OLEObject Type="Embed" ProgID="Equation.DSMT4" ShapeID="_x0000_i1400" DrawAspect="Content" ObjectID="_1468075906" r:id="rId375">
                  <o:LockedField>false</o:LockedField>
                </o:OLEObject>
              </w:object>
            </w:r>
            <w:r>
              <w:rPr>
                <w:rFonts w:hAnsi="宋体"/>
                <w:color w:val="FF0000"/>
                <w:szCs w:val="21"/>
              </w:rPr>
              <w:t>中，分子分母都不受影响，故密度测量结果不变。</w:t>
            </w:r>
          </w:p>
          <w:p w14:paraId="2354E69E">
            <w:pPr>
              <w:adjustRightInd w:val="0"/>
              <w:snapToGrid w:val="0"/>
              <w:spacing w:line="360" w:lineRule="auto"/>
              <w:ind w:firstLine="420" w:firstLineChars="200"/>
              <w:textAlignment w:val="center"/>
              <w:rPr>
                <w:color w:val="000000"/>
                <w:szCs w:val="21"/>
              </w:rPr>
            </w:pPr>
            <w:r>
              <w:rPr>
                <w:rFonts w:hint="eastAsia"/>
                <w:color w:val="000000"/>
                <w:szCs w:val="21"/>
              </w:rPr>
              <w:t>11.</w:t>
            </w:r>
            <w:r>
              <w:rPr>
                <w:rFonts w:hint="eastAsia" w:ascii="楷体" w:hAnsi="楷体" w:eastAsia="楷体"/>
                <w:color w:val="0000FF"/>
                <w:szCs w:val="21"/>
              </w:rPr>
              <w:t>（2025年凉山州中考试题）</w:t>
            </w:r>
            <w:r>
              <w:rPr>
                <w:rFonts w:hAnsi="宋体"/>
                <w:color w:val="000000"/>
                <w:szCs w:val="21"/>
              </w:rPr>
              <w:t>小东想知道家中酱油的密度，于是他采用下列两种方式进行测量。</w:t>
            </w:r>
          </w:p>
          <w:p w14:paraId="276AD377">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1</w:t>
            </w:r>
            <w:r>
              <w:rPr>
                <w:rFonts w:hAnsi="宋体"/>
                <w:color w:val="000000"/>
                <w:szCs w:val="21"/>
              </w:rPr>
              <w:t>）他用天平和量筒进行酱油密度的测量，步骤如下：</w:t>
            </w:r>
          </w:p>
          <w:p w14:paraId="2A3AFF83">
            <w:pPr>
              <w:adjustRightInd w:val="0"/>
              <w:snapToGrid w:val="0"/>
              <w:spacing w:line="360" w:lineRule="auto"/>
              <w:ind w:firstLine="420" w:firstLineChars="200"/>
              <w:textAlignment w:val="center"/>
              <w:rPr>
                <w:color w:val="000000"/>
                <w:szCs w:val="21"/>
              </w:rPr>
            </w:pPr>
            <w:r>
              <w:rPr>
                <w:rFonts w:ascii="宋体" w:hAnsi="宋体"/>
                <w:color w:val="000000"/>
                <w:szCs w:val="21"/>
              </w:rPr>
              <w:t>①</w:t>
            </w:r>
            <w:r>
              <w:rPr>
                <w:rFonts w:hAnsi="宋体"/>
                <w:color w:val="000000"/>
                <w:szCs w:val="21"/>
              </w:rPr>
              <w:t>小东将天平放置在水平桌面上，将游码移到标尺零刻度处，天平指针如图甲所示。要使天平横梁平衡，应将平衡螺母向</w:t>
            </w:r>
            <w:r>
              <w:rPr>
                <w:color w:val="000000"/>
                <w:szCs w:val="21"/>
              </w:rPr>
              <w:t>______</w:t>
            </w:r>
            <w:r>
              <w:rPr>
                <w:rFonts w:hAnsi="宋体"/>
                <w:color w:val="000000"/>
                <w:szCs w:val="21"/>
              </w:rPr>
              <w:t>调节；</w:t>
            </w:r>
          </w:p>
          <w:p w14:paraId="5321038A">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1057275" cy="981075"/>
                  <wp:effectExtent l="0" t="0" r="9525" b="9525"/>
                  <wp:docPr id="62" name="图片 377"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77"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377"/>
                          <a:stretch>
                            <a:fillRect/>
                          </a:stretch>
                        </pic:blipFill>
                        <pic:spPr>
                          <a:xfrm>
                            <a:off x="0" y="0"/>
                            <a:ext cx="1057275" cy="981075"/>
                          </a:xfrm>
                          <a:prstGeom prst="rect">
                            <a:avLst/>
                          </a:prstGeom>
                          <a:noFill/>
                          <a:ln>
                            <a:noFill/>
                          </a:ln>
                        </pic:spPr>
                      </pic:pic>
                    </a:graphicData>
                  </a:graphic>
                </wp:inline>
              </w:drawing>
            </w:r>
          </w:p>
          <w:p w14:paraId="08781C96">
            <w:pPr>
              <w:adjustRightInd w:val="0"/>
              <w:snapToGrid w:val="0"/>
              <w:spacing w:line="360" w:lineRule="auto"/>
              <w:ind w:firstLine="420" w:firstLineChars="200"/>
              <w:textAlignment w:val="center"/>
              <w:rPr>
                <w:color w:val="000000"/>
                <w:szCs w:val="21"/>
              </w:rPr>
            </w:pPr>
            <w:r>
              <w:rPr>
                <w:rFonts w:ascii="宋体" w:hAnsi="宋体"/>
                <w:color w:val="000000"/>
                <w:szCs w:val="21"/>
              </w:rPr>
              <w:t>②</w:t>
            </w:r>
            <w:r>
              <w:rPr>
                <w:rFonts w:hAnsi="宋体"/>
                <w:color w:val="000000"/>
                <w:szCs w:val="21"/>
              </w:rPr>
              <w:t>在烧杯中倒入适量的酱油，用调好的天平测出烧杯和酱油的总质量</w:t>
            </w:r>
            <w:r>
              <w:rPr>
                <w:color w:val="000000"/>
                <w:szCs w:val="21"/>
              </w:rPr>
              <w:t>120g</w:t>
            </w:r>
            <w:r>
              <w:rPr>
                <w:rFonts w:hAnsi="宋体"/>
                <w:color w:val="000000"/>
                <w:szCs w:val="21"/>
              </w:rPr>
              <w:t>；</w:t>
            </w:r>
          </w:p>
          <w:p w14:paraId="52318D04">
            <w:pPr>
              <w:adjustRightInd w:val="0"/>
              <w:snapToGrid w:val="0"/>
              <w:spacing w:line="360" w:lineRule="auto"/>
              <w:ind w:firstLine="420" w:firstLineChars="200"/>
              <w:textAlignment w:val="center"/>
              <w:rPr>
                <w:color w:val="000000"/>
                <w:szCs w:val="21"/>
              </w:rPr>
            </w:pPr>
            <w:r>
              <w:rPr>
                <w:rFonts w:ascii="宋体" w:hAnsi="宋体"/>
                <w:color w:val="000000"/>
                <w:szCs w:val="21"/>
              </w:rPr>
              <w:t>③</w:t>
            </w:r>
            <w:r>
              <w:rPr>
                <w:rFonts w:hAnsi="宋体"/>
                <w:color w:val="000000"/>
                <w:szCs w:val="21"/>
              </w:rPr>
              <w:t>将烧杯中的部分酱油倒入量筒中，体积如图丙所示；</w:t>
            </w:r>
          </w:p>
          <w:p w14:paraId="75290CF2">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352425" cy="1362075"/>
                  <wp:effectExtent l="0" t="0" r="13335" b="9525"/>
                  <wp:docPr id="63" name="图片 378"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78"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378"/>
                          <a:stretch>
                            <a:fillRect/>
                          </a:stretch>
                        </pic:blipFill>
                        <pic:spPr>
                          <a:xfrm>
                            <a:off x="0" y="0"/>
                            <a:ext cx="352425" cy="1362075"/>
                          </a:xfrm>
                          <a:prstGeom prst="rect">
                            <a:avLst/>
                          </a:prstGeom>
                          <a:noFill/>
                          <a:ln>
                            <a:noFill/>
                          </a:ln>
                        </pic:spPr>
                      </pic:pic>
                    </a:graphicData>
                  </a:graphic>
                </wp:inline>
              </w:drawing>
            </w:r>
          </w:p>
          <w:p w14:paraId="21BAB52F">
            <w:pPr>
              <w:adjustRightInd w:val="0"/>
              <w:snapToGrid w:val="0"/>
              <w:spacing w:line="360" w:lineRule="auto"/>
              <w:ind w:firstLine="420" w:firstLineChars="200"/>
              <w:textAlignment w:val="center"/>
              <w:rPr>
                <w:color w:val="000000"/>
                <w:szCs w:val="21"/>
              </w:rPr>
            </w:pPr>
            <w:r>
              <w:rPr>
                <w:rFonts w:ascii="宋体" w:hAnsi="宋体"/>
                <w:color w:val="000000"/>
                <w:szCs w:val="21"/>
              </w:rPr>
              <w:t>④</w:t>
            </w:r>
            <w:r>
              <w:rPr>
                <w:rFonts w:hAnsi="宋体"/>
                <w:color w:val="000000"/>
                <w:szCs w:val="21"/>
              </w:rPr>
              <w:t>再次用天平测出烧杯和剩余酱油的总质量，如图乙所示，记为</w:t>
            </w:r>
            <w:r>
              <w:rPr>
                <w:color w:val="000000"/>
                <w:szCs w:val="21"/>
              </w:rPr>
              <w:t>______g</w:t>
            </w:r>
            <w:r>
              <w:rPr>
                <w:rFonts w:hAnsi="宋体"/>
                <w:color w:val="000000"/>
                <w:szCs w:val="21"/>
              </w:rPr>
              <w:t>；</w:t>
            </w:r>
          </w:p>
          <w:p w14:paraId="0D8E1EDC">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3638550" cy="1362075"/>
                  <wp:effectExtent l="0" t="0" r="3810" b="9525"/>
                  <wp:docPr id="59" name="图片 379"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79"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379"/>
                          <a:stretch>
                            <a:fillRect/>
                          </a:stretch>
                        </pic:blipFill>
                        <pic:spPr>
                          <a:xfrm>
                            <a:off x="0" y="0"/>
                            <a:ext cx="3638550" cy="1362075"/>
                          </a:xfrm>
                          <a:prstGeom prst="rect">
                            <a:avLst/>
                          </a:prstGeom>
                          <a:noFill/>
                          <a:ln>
                            <a:noFill/>
                          </a:ln>
                        </pic:spPr>
                      </pic:pic>
                    </a:graphicData>
                  </a:graphic>
                </wp:inline>
              </w:drawing>
            </w:r>
          </w:p>
          <w:p w14:paraId="10251092">
            <w:pPr>
              <w:adjustRightInd w:val="0"/>
              <w:snapToGrid w:val="0"/>
              <w:spacing w:line="360" w:lineRule="auto"/>
              <w:ind w:firstLine="420" w:firstLineChars="200"/>
              <w:textAlignment w:val="center"/>
              <w:rPr>
                <w:color w:val="000000"/>
                <w:szCs w:val="21"/>
              </w:rPr>
            </w:pPr>
            <w:r>
              <w:rPr>
                <w:rFonts w:ascii="宋体" w:hAnsi="宋体"/>
                <w:color w:val="000000"/>
                <w:szCs w:val="21"/>
              </w:rPr>
              <w:t>⑤</w:t>
            </w:r>
            <w:r>
              <w:rPr>
                <w:rFonts w:hAnsi="宋体"/>
                <w:color w:val="000000"/>
                <w:szCs w:val="21"/>
              </w:rPr>
              <w:t>小东根据以上实验所测数据，计算出酱油的密度为</w:t>
            </w:r>
            <w:r>
              <w:rPr>
                <w:color w:val="000000"/>
                <w:szCs w:val="21"/>
              </w:rPr>
              <w:t>______kg/m</w:t>
            </w:r>
            <w:r>
              <w:rPr>
                <w:color w:val="000000"/>
                <w:szCs w:val="21"/>
                <w:vertAlign w:val="superscript"/>
              </w:rPr>
              <w:t>3</w:t>
            </w:r>
            <w:r>
              <w:rPr>
                <w:rFonts w:hAnsi="宋体"/>
                <w:color w:val="000000"/>
                <w:szCs w:val="21"/>
              </w:rPr>
              <w:t>；</w:t>
            </w:r>
          </w:p>
          <w:p w14:paraId="6746B023">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2</w:t>
            </w:r>
            <w:r>
              <w:rPr>
                <w:rFonts w:hAnsi="宋体"/>
                <w:color w:val="000000"/>
                <w:szCs w:val="21"/>
              </w:rPr>
              <w:t>）经思考，小东想到用浮力相关知识也能粗略测出酱油密度，于是他找来图丁、戊、己中的实验器材，进行测量，步骤如下：</w:t>
            </w:r>
          </w:p>
          <w:p w14:paraId="11E93E05">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2162175" cy="1543050"/>
                  <wp:effectExtent l="0" t="0" r="1905" b="11430"/>
                  <wp:docPr id="60" name="图片 380"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80"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380"/>
                          <a:stretch>
                            <a:fillRect/>
                          </a:stretch>
                        </pic:blipFill>
                        <pic:spPr>
                          <a:xfrm>
                            <a:off x="0" y="0"/>
                            <a:ext cx="2162175" cy="1543050"/>
                          </a:xfrm>
                          <a:prstGeom prst="rect">
                            <a:avLst/>
                          </a:prstGeom>
                          <a:noFill/>
                          <a:ln>
                            <a:noFill/>
                          </a:ln>
                        </pic:spPr>
                      </pic:pic>
                    </a:graphicData>
                  </a:graphic>
                </wp:inline>
              </w:drawing>
            </w:r>
          </w:p>
          <w:p w14:paraId="4120D5C5">
            <w:pPr>
              <w:adjustRightInd w:val="0"/>
              <w:snapToGrid w:val="0"/>
              <w:spacing w:line="360" w:lineRule="auto"/>
              <w:ind w:firstLine="420" w:firstLineChars="200"/>
              <w:textAlignment w:val="center"/>
              <w:rPr>
                <w:color w:val="000000"/>
                <w:szCs w:val="21"/>
              </w:rPr>
            </w:pPr>
            <w:r>
              <w:rPr>
                <w:rFonts w:ascii="宋体" w:hAnsi="宋体"/>
                <w:color w:val="000000"/>
                <w:szCs w:val="21"/>
              </w:rPr>
              <w:t>①</w:t>
            </w:r>
            <w:r>
              <w:rPr>
                <w:rFonts w:hAnsi="宋体"/>
                <w:color w:val="000000"/>
                <w:szCs w:val="21"/>
              </w:rPr>
              <w:t>用细线系住物体，如图丁，用弹簧测力计测出该物体受到的重力</w:t>
            </w:r>
            <w:r>
              <w:rPr>
                <w:i/>
                <w:color w:val="000000"/>
                <w:szCs w:val="21"/>
              </w:rPr>
              <w:t>G</w:t>
            </w:r>
            <w:r>
              <w:rPr>
                <w:rFonts w:hAnsi="宋体"/>
                <w:color w:val="000000"/>
                <w:szCs w:val="21"/>
              </w:rPr>
              <w:t>为</w:t>
            </w:r>
            <w:r>
              <w:rPr>
                <w:color w:val="000000"/>
                <w:szCs w:val="21"/>
              </w:rPr>
              <w:t>3N</w:t>
            </w:r>
            <w:r>
              <w:rPr>
                <w:rFonts w:hAnsi="宋体"/>
                <w:color w:val="000000"/>
                <w:szCs w:val="21"/>
              </w:rPr>
              <w:t>，并记录；</w:t>
            </w:r>
          </w:p>
          <w:p w14:paraId="2A8088EE">
            <w:pPr>
              <w:adjustRightInd w:val="0"/>
              <w:snapToGrid w:val="0"/>
              <w:spacing w:line="360" w:lineRule="auto"/>
              <w:ind w:firstLine="420" w:firstLineChars="200"/>
              <w:textAlignment w:val="center"/>
              <w:rPr>
                <w:color w:val="000000"/>
                <w:szCs w:val="21"/>
              </w:rPr>
            </w:pPr>
            <w:r>
              <w:rPr>
                <w:rFonts w:ascii="宋体" w:hAnsi="宋体"/>
                <w:color w:val="000000"/>
                <w:szCs w:val="21"/>
              </w:rPr>
              <w:t>②</w:t>
            </w:r>
            <w:r>
              <w:rPr>
                <w:rFonts w:hAnsi="宋体"/>
                <w:color w:val="000000"/>
                <w:szCs w:val="21"/>
              </w:rPr>
              <w:t>将物体浸没在水中，如图戊，弹簧测力计示数</w:t>
            </w:r>
            <w:r>
              <w:rPr>
                <w:i/>
                <w:color w:val="000000"/>
                <w:szCs w:val="21"/>
              </w:rPr>
              <w:t>F</w:t>
            </w:r>
            <w:r>
              <w:rPr>
                <w:color w:val="000000"/>
                <w:szCs w:val="21"/>
                <w:vertAlign w:val="subscript"/>
              </w:rPr>
              <w:t>1</w:t>
            </w:r>
            <w:r>
              <w:rPr>
                <w:rFonts w:hAnsi="宋体"/>
                <w:color w:val="000000"/>
                <w:szCs w:val="21"/>
              </w:rPr>
              <w:t>为</w:t>
            </w:r>
            <w:r>
              <w:rPr>
                <w:color w:val="000000"/>
                <w:szCs w:val="21"/>
              </w:rPr>
              <w:t>2N</w:t>
            </w:r>
            <w:r>
              <w:rPr>
                <w:rFonts w:hAnsi="宋体"/>
                <w:color w:val="000000"/>
                <w:szCs w:val="21"/>
              </w:rPr>
              <w:t>，并记录；</w:t>
            </w:r>
          </w:p>
          <w:p w14:paraId="07B15842">
            <w:pPr>
              <w:adjustRightInd w:val="0"/>
              <w:snapToGrid w:val="0"/>
              <w:spacing w:line="360" w:lineRule="auto"/>
              <w:ind w:firstLine="420" w:firstLineChars="200"/>
              <w:textAlignment w:val="center"/>
              <w:rPr>
                <w:color w:val="000000"/>
                <w:szCs w:val="21"/>
              </w:rPr>
            </w:pPr>
            <w:r>
              <w:rPr>
                <w:rFonts w:ascii="宋体" w:hAnsi="宋体"/>
                <w:color w:val="000000"/>
                <w:szCs w:val="21"/>
              </w:rPr>
              <w:t>③</w:t>
            </w:r>
            <w:r>
              <w:rPr>
                <w:rFonts w:hAnsi="宋体"/>
                <w:color w:val="000000"/>
                <w:szCs w:val="21"/>
              </w:rPr>
              <w:t>再将该物体取出擦干后浸没在酱油中，如图己，弹簧测力计示数为</w:t>
            </w:r>
            <w:r>
              <w:rPr>
                <w:i/>
                <w:color w:val="000000"/>
                <w:szCs w:val="21"/>
              </w:rPr>
              <w:t>F</w:t>
            </w:r>
            <w:r>
              <w:rPr>
                <w:color w:val="000000"/>
                <w:szCs w:val="21"/>
                <w:vertAlign w:val="subscript"/>
              </w:rPr>
              <w:t>2</w:t>
            </w:r>
            <w:r>
              <w:rPr>
                <w:rFonts w:hAnsi="宋体"/>
                <w:color w:val="000000"/>
                <w:szCs w:val="21"/>
              </w:rPr>
              <w:t>，并记录；</w:t>
            </w:r>
          </w:p>
          <w:p w14:paraId="39A56F6D">
            <w:pPr>
              <w:adjustRightInd w:val="0"/>
              <w:snapToGrid w:val="0"/>
              <w:spacing w:line="360" w:lineRule="auto"/>
              <w:ind w:firstLine="420" w:firstLineChars="200"/>
              <w:textAlignment w:val="center"/>
              <w:rPr>
                <w:color w:val="000000"/>
                <w:szCs w:val="21"/>
              </w:rPr>
            </w:pPr>
            <w:r>
              <w:rPr>
                <w:rFonts w:ascii="宋体" w:hAnsi="宋体"/>
                <w:color w:val="000000"/>
                <w:szCs w:val="21"/>
              </w:rPr>
              <w:t>④</w:t>
            </w:r>
            <w:r>
              <w:rPr>
                <w:rFonts w:hAnsi="宋体"/>
                <w:color w:val="000000"/>
                <w:szCs w:val="21"/>
              </w:rPr>
              <w:t>利用上述测量出的物理量和已知量，可以计算该物体浸没在水中时所受浮力为</w:t>
            </w:r>
            <w:r>
              <w:rPr>
                <w:color w:val="000000"/>
                <w:szCs w:val="21"/>
              </w:rPr>
              <w:t>______N</w:t>
            </w:r>
            <w:r>
              <w:rPr>
                <w:rFonts w:hAnsi="宋体"/>
                <w:color w:val="000000"/>
                <w:szCs w:val="21"/>
              </w:rPr>
              <w:t>；酱油的密度</w:t>
            </w:r>
            <w:r>
              <w:rPr>
                <w:i/>
                <w:color w:val="000000"/>
                <w:szCs w:val="21"/>
              </w:rPr>
              <w:t>ρ</w:t>
            </w:r>
            <w:r>
              <w:rPr>
                <w:rFonts w:hAnsi="宋体"/>
                <w:color w:val="000000"/>
                <w:szCs w:val="21"/>
                <w:vertAlign w:val="subscript"/>
              </w:rPr>
              <w:t>酱油</w:t>
            </w:r>
            <w:r>
              <w:rPr>
                <w:color w:val="000000"/>
                <w:szCs w:val="21"/>
              </w:rPr>
              <w:t>=______</w:t>
            </w:r>
            <w:r>
              <w:rPr>
                <w:rFonts w:hAnsi="宋体"/>
                <w:color w:val="000000"/>
                <w:szCs w:val="21"/>
              </w:rPr>
              <w:t>（用</w:t>
            </w:r>
            <w:r>
              <w:rPr>
                <w:i/>
                <w:color w:val="000000"/>
                <w:szCs w:val="21"/>
              </w:rPr>
              <w:t>ρ</w:t>
            </w:r>
            <w:r>
              <w:rPr>
                <w:rFonts w:hAnsi="宋体"/>
                <w:color w:val="000000"/>
                <w:szCs w:val="21"/>
                <w:vertAlign w:val="subscript"/>
              </w:rPr>
              <w:t>水</w:t>
            </w:r>
            <w:r>
              <w:rPr>
                <w:rFonts w:hAnsi="宋体"/>
                <w:color w:val="000000"/>
                <w:szCs w:val="21"/>
              </w:rPr>
              <w:t>、</w:t>
            </w:r>
            <w:r>
              <w:rPr>
                <w:i/>
                <w:color w:val="000000"/>
                <w:szCs w:val="21"/>
              </w:rPr>
              <w:t>G</w:t>
            </w:r>
            <w:r>
              <w:rPr>
                <w:rFonts w:hAnsi="宋体"/>
                <w:color w:val="000000"/>
                <w:szCs w:val="21"/>
              </w:rPr>
              <w:t>、</w:t>
            </w:r>
            <w:r>
              <w:rPr>
                <w:i/>
                <w:color w:val="000000"/>
                <w:szCs w:val="21"/>
              </w:rPr>
              <w:t>F</w:t>
            </w:r>
            <w:r>
              <w:rPr>
                <w:color w:val="000000"/>
                <w:szCs w:val="21"/>
                <w:vertAlign w:val="subscript"/>
              </w:rPr>
              <w:t>1</w:t>
            </w:r>
            <w:r>
              <w:rPr>
                <w:rFonts w:hAnsi="宋体"/>
                <w:color w:val="000000"/>
                <w:szCs w:val="21"/>
              </w:rPr>
              <w:t>、</w:t>
            </w:r>
            <w:r>
              <w:rPr>
                <w:i/>
                <w:color w:val="000000"/>
                <w:szCs w:val="21"/>
              </w:rPr>
              <w:t>F</w:t>
            </w:r>
            <w:r>
              <w:rPr>
                <w:color w:val="000000"/>
                <w:szCs w:val="21"/>
                <w:vertAlign w:val="subscript"/>
              </w:rPr>
              <w:t>2</w:t>
            </w:r>
            <w:r>
              <w:rPr>
                <w:rFonts w:hAnsi="宋体"/>
                <w:color w:val="000000"/>
                <w:szCs w:val="21"/>
              </w:rPr>
              <w:t>表示）。</w:t>
            </w:r>
          </w:p>
          <w:p w14:paraId="2C81FD68">
            <w:pPr>
              <w:adjustRightInd w:val="0"/>
              <w:snapToGrid w:val="0"/>
              <w:spacing w:line="360" w:lineRule="auto"/>
              <w:ind w:firstLine="420" w:firstLineChars="200"/>
              <w:textAlignment w:val="center"/>
              <w:rPr>
                <w:color w:val="FF0000"/>
                <w:szCs w:val="21"/>
              </w:rPr>
            </w:pPr>
            <w:r>
              <w:rPr>
                <w:rFonts w:hAnsi="宋体"/>
                <w:color w:val="FF0000"/>
                <w:szCs w:val="21"/>
              </w:rPr>
              <w:t>【答案】（</w:t>
            </w:r>
            <w:r>
              <w:rPr>
                <w:color w:val="FF0000"/>
                <w:szCs w:val="21"/>
              </w:rPr>
              <w:t>1</w:t>
            </w:r>
            <w:r>
              <w:rPr>
                <w:rFonts w:hAnsi="宋体"/>
                <w:color w:val="FF0000"/>
                <w:szCs w:val="21"/>
              </w:rPr>
              <w:t>）</w:t>
            </w:r>
            <w:r>
              <w:rPr>
                <w:rFonts w:ascii="宋体" w:hAnsi="宋体"/>
                <w:color w:val="FF0000"/>
                <w:szCs w:val="21"/>
              </w:rPr>
              <w:t>①</w:t>
            </w:r>
            <w:r>
              <w:rPr>
                <w:rFonts w:hAnsi="宋体"/>
                <w:color w:val="FF0000"/>
                <w:szCs w:val="21"/>
              </w:rPr>
              <w:t>右</w:t>
            </w:r>
            <w:r>
              <w:rPr>
                <w:rFonts w:hint="eastAsia" w:hAnsi="宋体"/>
                <w:color w:val="FF0000"/>
                <w:szCs w:val="21"/>
              </w:rPr>
              <w:t>；</w:t>
            </w:r>
            <w:r>
              <w:rPr>
                <w:rFonts w:ascii="宋体" w:hAnsi="宋体"/>
                <w:color w:val="FF0000"/>
                <w:szCs w:val="21"/>
              </w:rPr>
              <w:t>②</w:t>
            </w:r>
            <w:r>
              <w:rPr>
                <w:color w:val="FF0000"/>
                <w:szCs w:val="21"/>
              </w:rPr>
              <w:t>54</w:t>
            </w:r>
            <w:r>
              <w:rPr>
                <w:rFonts w:hint="eastAsia"/>
                <w:color w:val="FF0000"/>
                <w:szCs w:val="21"/>
              </w:rPr>
              <w:t>；</w:t>
            </w:r>
            <w:r>
              <w:rPr>
                <w:rFonts w:ascii="宋体" w:hAnsi="宋体"/>
                <w:color w:val="FF0000"/>
                <w:szCs w:val="21"/>
              </w:rPr>
              <w:t>③</w:t>
            </w:r>
            <w:r>
              <w:rPr>
                <w:color w:val="FF0000"/>
                <w:szCs w:val="21"/>
              </w:rPr>
              <w:t>1.1×10</w:t>
            </w:r>
            <w:r>
              <w:rPr>
                <w:color w:val="FF0000"/>
                <w:szCs w:val="21"/>
                <w:vertAlign w:val="superscript"/>
              </w:rPr>
              <w:t>3</w:t>
            </w:r>
            <w:r>
              <w:rPr>
                <w:rFonts w:hint="eastAsia"/>
                <w:color w:val="FF0000"/>
                <w:szCs w:val="21"/>
              </w:rPr>
              <w:t>；</w:t>
            </w:r>
            <w:r>
              <w:rPr>
                <w:rFonts w:hAnsi="宋体"/>
                <w:color w:val="FF0000"/>
                <w:szCs w:val="21"/>
              </w:rPr>
              <w:t>（</w:t>
            </w:r>
            <w:r>
              <w:rPr>
                <w:color w:val="FF0000"/>
                <w:szCs w:val="21"/>
              </w:rPr>
              <w:t>2</w:t>
            </w:r>
            <w:r>
              <w:rPr>
                <w:rFonts w:hAnsi="宋体"/>
                <w:color w:val="FF0000"/>
                <w:szCs w:val="21"/>
              </w:rPr>
              <w:t>）</w:t>
            </w:r>
            <w:r>
              <w:rPr>
                <w:rFonts w:ascii="宋体" w:hAnsi="宋体"/>
                <w:color w:val="FF0000"/>
                <w:szCs w:val="21"/>
              </w:rPr>
              <w:t>①</w:t>
            </w:r>
            <w:r>
              <w:rPr>
                <w:color w:val="FF0000"/>
                <w:szCs w:val="21"/>
              </w:rPr>
              <w:t>1</w:t>
            </w:r>
            <w:r>
              <w:rPr>
                <w:rFonts w:hint="eastAsia"/>
                <w:color w:val="FF0000"/>
                <w:szCs w:val="21"/>
              </w:rPr>
              <w:t>；</w:t>
            </w:r>
            <w:r>
              <w:rPr>
                <w:rFonts w:ascii="宋体" w:hAnsi="宋体"/>
                <w:color w:val="FF0000"/>
                <w:szCs w:val="21"/>
              </w:rPr>
              <w:t>②</w:t>
            </w:r>
            <w:r>
              <w:rPr>
                <w:color w:val="FF0000"/>
                <w:szCs w:val="21"/>
              </w:rPr>
              <w:object>
                <v:shape id="_x0000_i1405" o:spt="75" alt="学科网(www.zxxk.com)--教育资源门户，提供试卷、教案、课件、论文、素材以及各类教学资源下载，还有大量而丰富的教学相关资讯！ x/uUQSdiACrNAx1ODbqMbQ== VnZFqeQFJXfNAx1ODbqMbQ==" type="#_x0000_t75" style="height:33.8pt;width:51.75pt;" o:ole="t" filled="f" o:preferrelative="t" stroked="f" coordsize="21600,21600">
                  <v:path/>
                  <v:fill on="f" focussize="0,0"/>
                  <v:stroke on="f" joinstyle="miter"/>
                  <v:imagedata r:id="rId382" o:title=""/>
                  <o:lock v:ext="edit" aspectratio="t"/>
                  <w10:wrap type="none"/>
                  <w10:anchorlock/>
                </v:shape>
                <o:OLEObject Type="Embed" ProgID="Equation.DSMT4" ShapeID="_x0000_i1405" DrawAspect="Content" ObjectID="_1468075907" r:id="rId381">
                  <o:LockedField>false</o:LockedField>
                </o:OLEObject>
              </w:object>
            </w:r>
          </w:p>
          <w:p w14:paraId="69133698">
            <w:pPr>
              <w:adjustRightInd w:val="0"/>
              <w:snapToGrid w:val="0"/>
              <w:spacing w:line="360" w:lineRule="auto"/>
              <w:ind w:firstLine="420" w:firstLineChars="200"/>
              <w:textAlignment w:val="center"/>
              <w:rPr>
                <w:color w:val="FF0000"/>
                <w:szCs w:val="21"/>
              </w:rPr>
            </w:pPr>
            <w:r>
              <w:rPr>
                <w:rFonts w:hAnsi="宋体"/>
                <w:color w:val="FF0000"/>
                <w:szCs w:val="21"/>
              </w:rPr>
              <w:t>【解析】</w:t>
            </w:r>
            <w:r>
              <w:rPr>
                <w:rFonts w:hint="eastAsia" w:hAnsi="宋体"/>
                <w:color w:val="FF0000"/>
                <w:szCs w:val="21"/>
              </w:rPr>
              <w:t>（1）</w:t>
            </w:r>
            <w:r>
              <w:rPr>
                <w:rFonts w:hAnsi="宋体"/>
                <w:color w:val="FF0000"/>
                <w:szCs w:val="21"/>
              </w:rPr>
              <w:t>在调节托盘天平时，首先将其放在水平桌面上，游码放在标尺的左端零刻度线处，此时，若发现指针指在分度盘的中央零刻度线的左边，应将平衡螺母向右调节。</w:t>
            </w:r>
          </w:p>
          <w:p w14:paraId="1AD1F0B5">
            <w:pPr>
              <w:adjustRightInd w:val="0"/>
              <w:snapToGrid w:val="0"/>
              <w:spacing w:line="360" w:lineRule="auto"/>
              <w:ind w:firstLine="420" w:firstLineChars="200"/>
              <w:jc w:val="left"/>
              <w:textAlignment w:val="center"/>
              <w:rPr>
                <w:color w:val="FF0000"/>
                <w:szCs w:val="21"/>
              </w:rPr>
            </w:pPr>
            <w:r>
              <w:rPr>
                <w:rFonts w:hAnsi="宋体"/>
                <w:color w:val="FF0000"/>
                <w:szCs w:val="21"/>
              </w:rPr>
              <w:t>由图乙可知，烧杯和剩余酱油的总质量</w:t>
            </w:r>
            <w:r>
              <w:rPr>
                <w:rFonts w:hint="eastAsia" w:hAnsi="宋体"/>
                <w:color w:val="FF0000"/>
                <w:szCs w:val="21"/>
              </w:rPr>
              <w:t>：</w:t>
            </w:r>
            <w:r>
              <w:rPr>
                <w:i/>
                <w:color w:val="FF0000"/>
                <w:szCs w:val="21"/>
              </w:rPr>
              <w:t>m</w:t>
            </w:r>
            <w:r>
              <w:rPr>
                <w:rFonts w:hAnsi="宋体"/>
                <w:color w:val="FF0000"/>
                <w:szCs w:val="21"/>
                <w:vertAlign w:val="subscript"/>
              </w:rPr>
              <w:t>剩</w:t>
            </w:r>
            <w:r>
              <w:rPr>
                <w:color w:val="FF0000"/>
                <w:szCs w:val="21"/>
              </w:rPr>
              <w:t>=50g+4g=54g</w:t>
            </w:r>
          </w:p>
          <w:p w14:paraId="182E02AA">
            <w:pPr>
              <w:adjustRightInd w:val="0"/>
              <w:snapToGrid w:val="0"/>
              <w:spacing w:line="360" w:lineRule="auto"/>
              <w:ind w:firstLine="420" w:firstLineChars="200"/>
              <w:jc w:val="left"/>
              <w:textAlignment w:val="center"/>
              <w:rPr>
                <w:color w:val="FF0000"/>
                <w:szCs w:val="21"/>
              </w:rPr>
            </w:pPr>
            <w:r>
              <w:rPr>
                <w:rFonts w:hAnsi="宋体"/>
                <w:color w:val="FF0000"/>
                <w:szCs w:val="21"/>
              </w:rPr>
              <w:t>由图丙可知，倒出的酱油的体积</w:t>
            </w:r>
            <w:r>
              <w:rPr>
                <w:rFonts w:hint="eastAsia" w:hAnsi="宋体"/>
                <w:color w:val="FF0000"/>
                <w:szCs w:val="21"/>
              </w:rPr>
              <w:t>：</w:t>
            </w:r>
            <w:r>
              <w:rPr>
                <w:i/>
                <w:color w:val="FF0000"/>
                <w:szCs w:val="21"/>
              </w:rPr>
              <w:t>V</w:t>
            </w:r>
            <w:r>
              <w:rPr>
                <w:color w:val="FF0000"/>
                <w:szCs w:val="21"/>
              </w:rPr>
              <w:t>=60mL=60cm</w:t>
            </w:r>
            <w:r>
              <w:rPr>
                <w:color w:val="FF0000"/>
                <w:szCs w:val="21"/>
                <w:vertAlign w:val="superscript"/>
              </w:rPr>
              <w:t>3</w:t>
            </w:r>
          </w:p>
          <w:p w14:paraId="573609D4">
            <w:pPr>
              <w:adjustRightInd w:val="0"/>
              <w:snapToGrid w:val="0"/>
              <w:spacing w:line="360" w:lineRule="auto"/>
              <w:ind w:firstLine="420" w:firstLineChars="200"/>
              <w:jc w:val="left"/>
              <w:textAlignment w:val="center"/>
              <w:rPr>
                <w:color w:val="FF0000"/>
                <w:szCs w:val="21"/>
              </w:rPr>
            </w:pPr>
            <w:r>
              <w:rPr>
                <w:rFonts w:hAnsi="宋体"/>
                <w:color w:val="FF0000"/>
                <w:szCs w:val="21"/>
              </w:rPr>
              <w:t>倒出的酱油的质量</w:t>
            </w:r>
            <w:r>
              <w:rPr>
                <w:rFonts w:hint="eastAsia" w:hAnsi="宋体"/>
                <w:color w:val="FF0000"/>
                <w:szCs w:val="21"/>
              </w:rPr>
              <w:t>：</w:t>
            </w:r>
            <w:r>
              <w:rPr>
                <w:i/>
                <w:color w:val="FF0000"/>
                <w:szCs w:val="21"/>
              </w:rPr>
              <w:t>m</w:t>
            </w:r>
            <w:r>
              <w:rPr>
                <w:color w:val="FF0000"/>
                <w:szCs w:val="21"/>
              </w:rPr>
              <w:t>=</w:t>
            </w:r>
            <w:r>
              <w:rPr>
                <w:i/>
                <w:color w:val="FF0000"/>
                <w:szCs w:val="21"/>
              </w:rPr>
              <w:t>m</w:t>
            </w:r>
            <w:r>
              <w:rPr>
                <w:rFonts w:hAnsi="宋体"/>
                <w:color w:val="FF0000"/>
                <w:szCs w:val="21"/>
                <w:vertAlign w:val="subscript"/>
              </w:rPr>
              <w:t>总</w:t>
            </w:r>
            <w:r>
              <w:rPr>
                <w:color w:val="FF0000"/>
                <w:szCs w:val="21"/>
              </w:rPr>
              <w:t>-</w:t>
            </w:r>
            <w:r>
              <w:rPr>
                <w:i/>
                <w:color w:val="FF0000"/>
                <w:szCs w:val="21"/>
              </w:rPr>
              <w:t>m</w:t>
            </w:r>
            <w:r>
              <w:rPr>
                <w:rFonts w:hAnsi="宋体"/>
                <w:color w:val="FF0000"/>
                <w:szCs w:val="21"/>
                <w:vertAlign w:val="subscript"/>
              </w:rPr>
              <w:t>剩</w:t>
            </w:r>
            <w:r>
              <w:rPr>
                <w:color w:val="FF0000"/>
                <w:szCs w:val="21"/>
              </w:rPr>
              <w:t>=120g-54g=66g</w:t>
            </w:r>
          </w:p>
          <w:p w14:paraId="750E6B54">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酱油的密度</w:t>
            </w:r>
            <w:r>
              <w:rPr>
                <w:rFonts w:hint="eastAsia" w:hAnsi="宋体"/>
                <w:color w:val="FF0000"/>
                <w:szCs w:val="21"/>
              </w:rPr>
              <w:t>：</w:t>
            </w:r>
          </w:p>
          <w:p w14:paraId="00259F42">
            <w:pPr>
              <w:adjustRightInd w:val="0"/>
              <w:snapToGrid w:val="0"/>
              <w:spacing w:line="360" w:lineRule="auto"/>
              <w:ind w:firstLine="420" w:firstLineChars="200"/>
              <w:jc w:val="center"/>
              <w:textAlignment w:val="center"/>
              <w:rPr>
                <w:color w:val="FF0000"/>
                <w:szCs w:val="21"/>
              </w:rPr>
            </w:pPr>
            <w:r>
              <w:rPr>
                <w:color w:val="FF0000"/>
                <w:szCs w:val="21"/>
              </w:rPr>
              <w:object>
                <v:shape id="_x0000_i1406" o:spt="75" alt="学科网(www.zxxk.com)--教育资源门户，提供试卷、教案、课件、论文、素材以及各类教学资源下载，还有大量而丰富的教学相关资讯！ x/uUQSdiACrNAx1ODbqMbQ== VnZFqeQFJXfNAx1ODbqMbQ==" type="#_x0000_t75" style="height:30.8pt;width:211.3pt;" o:ole="t" filled="f" o:preferrelative="t" stroked="f" coordsize="21600,21600">
                  <v:path/>
                  <v:fill on="f" focussize="0,0"/>
                  <v:stroke on="f" joinstyle="miter"/>
                  <v:imagedata r:id="rId384" o:title=""/>
                  <o:lock v:ext="edit" aspectratio="t"/>
                  <w10:wrap type="none"/>
                  <w10:anchorlock/>
                </v:shape>
                <o:OLEObject Type="Embed" ProgID="Equation.DSMT4" ShapeID="_x0000_i1406" DrawAspect="Content" ObjectID="_1468075908" r:id="rId383">
                  <o:LockedField>false</o:LockedField>
                </o:OLEObject>
              </w:object>
            </w:r>
          </w:p>
          <w:p w14:paraId="45A1E434">
            <w:pPr>
              <w:adjustRightInd w:val="0"/>
              <w:snapToGrid w:val="0"/>
              <w:spacing w:line="360" w:lineRule="auto"/>
              <w:ind w:firstLine="420" w:firstLineChars="200"/>
              <w:jc w:val="left"/>
              <w:textAlignment w:val="center"/>
              <w:rPr>
                <w:color w:val="FF0000"/>
                <w:szCs w:val="21"/>
              </w:rPr>
            </w:pPr>
            <w:r>
              <w:rPr>
                <w:rFonts w:hint="eastAsia"/>
                <w:color w:val="FF0000"/>
                <w:szCs w:val="21"/>
              </w:rPr>
              <w:t>（2）</w:t>
            </w:r>
            <w:r>
              <w:rPr>
                <w:rFonts w:hAnsi="宋体"/>
                <w:color w:val="FF0000"/>
                <w:szCs w:val="21"/>
              </w:rPr>
              <w:t>根据称重法可知，物体浸没在水中时所受浮力</w:t>
            </w:r>
            <w:r>
              <w:rPr>
                <w:rFonts w:hint="eastAsia" w:hAnsi="宋体"/>
                <w:color w:val="FF0000"/>
                <w:szCs w:val="21"/>
              </w:rPr>
              <w:t>：</w:t>
            </w:r>
            <w:r>
              <w:rPr>
                <w:i/>
                <w:color w:val="FF0000"/>
                <w:szCs w:val="21"/>
              </w:rPr>
              <w:t>F</w:t>
            </w:r>
            <w:r>
              <w:rPr>
                <w:rFonts w:hAnsi="宋体"/>
                <w:color w:val="FF0000"/>
                <w:szCs w:val="21"/>
                <w:vertAlign w:val="subscript"/>
              </w:rPr>
              <w:t>浮水</w:t>
            </w:r>
            <w:r>
              <w:rPr>
                <w:color w:val="FF0000"/>
                <w:szCs w:val="21"/>
              </w:rPr>
              <w:t>=</w:t>
            </w:r>
            <w:r>
              <w:rPr>
                <w:i/>
                <w:color w:val="FF0000"/>
                <w:szCs w:val="21"/>
              </w:rPr>
              <w:t>G</w:t>
            </w:r>
            <w:r>
              <w:rPr>
                <w:color w:val="FF0000"/>
                <w:szCs w:val="21"/>
              </w:rPr>
              <w:t>-</w:t>
            </w:r>
            <w:r>
              <w:rPr>
                <w:i/>
                <w:color w:val="FF0000"/>
                <w:szCs w:val="21"/>
              </w:rPr>
              <w:t>F</w:t>
            </w:r>
            <w:r>
              <w:rPr>
                <w:color w:val="FF0000"/>
                <w:szCs w:val="21"/>
              </w:rPr>
              <w:t>=3N-2N=1N</w:t>
            </w:r>
          </w:p>
          <w:p w14:paraId="3675867E">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由</w:t>
            </w:r>
            <w:r>
              <w:rPr>
                <w:i/>
                <w:color w:val="FF0000"/>
                <w:szCs w:val="21"/>
              </w:rPr>
              <w:t>F</w:t>
            </w:r>
            <w:r>
              <w:rPr>
                <w:rFonts w:hAnsi="宋体"/>
                <w:color w:val="FF0000"/>
                <w:szCs w:val="21"/>
                <w:vertAlign w:val="subscript"/>
              </w:rPr>
              <w:t>浮</w:t>
            </w:r>
            <w:r>
              <w:rPr>
                <w:i/>
                <w:color w:val="FF0000"/>
                <w:szCs w:val="21"/>
              </w:rPr>
              <w:t>=ρ</w:t>
            </w:r>
            <w:r>
              <w:rPr>
                <w:rFonts w:hAnsi="宋体"/>
                <w:color w:val="FF0000"/>
                <w:szCs w:val="21"/>
                <w:vertAlign w:val="subscript"/>
              </w:rPr>
              <w:t>液</w:t>
            </w:r>
            <w:r>
              <w:rPr>
                <w:i/>
                <w:color w:val="FF0000"/>
                <w:szCs w:val="21"/>
              </w:rPr>
              <w:t>V</w:t>
            </w:r>
            <w:r>
              <w:rPr>
                <w:rFonts w:hAnsi="宋体"/>
                <w:color w:val="FF0000"/>
                <w:szCs w:val="21"/>
                <w:vertAlign w:val="subscript"/>
              </w:rPr>
              <w:t>排</w:t>
            </w:r>
            <w:r>
              <w:rPr>
                <w:i/>
                <w:color w:val="FF0000"/>
                <w:szCs w:val="21"/>
              </w:rPr>
              <w:t>g</w:t>
            </w:r>
            <w:r>
              <w:rPr>
                <w:rFonts w:hAnsi="宋体"/>
                <w:color w:val="FF0000"/>
                <w:szCs w:val="21"/>
              </w:rPr>
              <w:t>可得，物体排开水的体积，即物体的体积</w:t>
            </w:r>
            <w:r>
              <w:rPr>
                <w:rFonts w:hint="eastAsia" w:hAnsi="宋体"/>
                <w:color w:val="FF0000"/>
                <w:szCs w:val="21"/>
              </w:rPr>
              <w:t>：</w:t>
            </w:r>
          </w:p>
          <w:p w14:paraId="73BCF1CF">
            <w:pPr>
              <w:adjustRightInd w:val="0"/>
              <w:snapToGrid w:val="0"/>
              <w:spacing w:line="360" w:lineRule="auto"/>
              <w:ind w:firstLine="420" w:firstLineChars="200"/>
              <w:jc w:val="center"/>
              <w:textAlignment w:val="center"/>
              <w:rPr>
                <w:color w:val="FF0000"/>
                <w:szCs w:val="21"/>
              </w:rPr>
            </w:pPr>
            <w:r>
              <w:rPr>
                <w:color w:val="FF0000"/>
                <w:szCs w:val="21"/>
              </w:rPr>
              <w:object>
                <v:shape id="_x0000_i1407" o:spt="75" alt="学科网(www.zxxk.com)--教育资源门户，提供试卷、教案、课件、论文、素材以及各类教学资源下载，还有大量而丰富的教学相关资讯！ x/uUQSdiACrNAx1ODbqMbQ== VnZFqeQFJXfNAx1ODbqMbQ==" type="#_x0000_t75" style="height:36pt;width:117pt;" o:ole="t" filled="f" o:preferrelative="t" stroked="f" coordsize="21600,21600">
                  <v:path/>
                  <v:fill on="f" focussize="0,0"/>
                  <v:stroke on="f" joinstyle="miter"/>
                  <v:imagedata r:id="rId386" o:title=""/>
                  <o:lock v:ext="edit" aspectratio="t"/>
                  <w10:wrap type="none"/>
                  <w10:anchorlock/>
                </v:shape>
                <o:OLEObject Type="Embed" ProgID="Equation.DSMT4" ShapeID="_x0000_i1407" DrawAspect="Content" ObjectID="_1468075909" r:id="rId385">
                  <o:LockedField>false</o:LockedField>
                </o:OLEObject>
              </w:object>
            </w:r>
          </w:p>
          <w:p w14:paraId="556901B2">
            <w:pPr>
              <w:adjustRightInd w:val="0"/>
              <w:snapToGrid w:val="0"/>
              <w:spacing w:line="360" w:lineRule="auto"/>
              <w:ind w:firstLine="420" w:firstLineChars="200"/>
              <w:jc w:val="left"/>
              <w:textAlignment w:val="center"/>
              <w:rPr>
                <w:color w:val="FF0000"/>
                <w:szCs w:val="21"/>
              </w:rPr>
            </w:pPr>
            <w:r>
              <w:rPr>
                <w:rFonts w:hAnsi="宋体"/>
                <w:color w:val="FF0000"/>
                <w:szCs w:val="21"/>
              </w:rPr>
              <w:t>再将该物体取出擦干后浸没在酱油中，如图己，弹簧测力计示数为</w:t>
            </w:r>
            <w:r>
              <w:rPr>
                <w:i/>
                <w:color w:val="FF0000"/>
                <w:szCs w:val="21"/>
              </w:rPr>
              <w:t>F</w:t>
            </w:r>
            <w:r>
              <w:rPr>
                <w:color w:val="FF0000"/>
                <w:szCs w:val="21"/>
                <w:vertAlign w:val="subscript"/>
              </w:rPr>
              <w:t>2</w:t>
            </w:r>
            <w:r>
              <w:rPr>
                <w:rFonts w:hAnsi="宋体"/>
                <w:color w:val="FF0000"/>
                <w:szCs w:val="21"/>
              </w:rPr>
              <w:t>，则该物体在酱油中受到的浮力</w:t>
            </w:r>
            <w:r>
              <w:rPr>
                <w:i/>
                <w:color w:val="FF0000"/>
                <w:szCs w:val="21"/>
              </w:rPr>
              <w:t>F</w:t>
            </w:r>
            <w:r>
              <w:rPr>
                <w:rFonts w:hAnsi="宋体"/>
                <w:color w:val="FF0000"/>
                <w:szCs w:val="21"/>
                <w:vertAlign w:val="subscript"/>
              </w:rPr>
              <w:t>浮酱油</w:t>
            </w:r>
            <w:r>
              <w:rPr>
                <w:color w:val="FF0000"/>
                <w:szCs w:val="21"/>
              </w:rPr>
              <w:t>=</w:t>
            </w:r>
            <w:r>
              <w:rPr>
                <w:i/>
                <w:color w:val="FF0000"/>
                <w:szCs w:val="21"/>
              </w:rPr>
              <w:t>G</w:t>
            </w:r>
            <w:r>
              <w:rPr>
                <w:color w:val="FF0000"/>
                <w:szCs w:val="21"/>
              </w:rPr>
              <w:t>-</w:t>
            </w:r>
            <w:r>
              <w:rPr>
                <w:i/>
                <w:color w:val="FF0000"/>
                <w:szCs w:val="21"/>
              </w:rPr>
              <w:t>F</w:t>
            </w:r>
            <w:r>
              <w:rPr>
                <w:color w:val="FF0000"/>
                <w:szCs w:val="21"/>
                <w:vertAlign w:val="subscript"/>
              </w:rPr>
              <w:t>2</w:t>
            </w:r>
          </w:p>
          <w:p w14:paraId="7B26134E">
            <w:pPr>
              <w:adjustRightInd w:val="0"/>
              <w:snapToGrid w:val="0"/>
              <w:spacing w:line="360" w:lineRule="auto"/>
              <w:ind w:firstLine="420" w:firstLineChars="200"/>
              <w:jc w:val="left"/>
              <w:textAlignment w:val="center"/>
              <w:rPr>
                <w:color w:val="FF0000"/>
                <w:szCs w:val="21"/>
              </w:rPr>
            </w:pPr>
            <w:r>
              <w:rPr>
                <w:rFonts w:hAnsi="宋体"/>
                <w:color w:val="FF0000"/>
                <w:szCs w:val="21"/>
              </w:rPr>
              <w:t>因为物体在酱油中和在水中都是全部浸没，所以</w:t>
            </w:r>
            <w:r>
              <w:rPr>
                <w:i/>
                <w:color w:val="FF0000"/>
                <w:szCs w:val="21"/>
              </w:rPr>
              <w:t>V</w:t>
            </w:r>
            <w:r>
              <w:rPr>
                <w:rFonts w:hAnsi="宋体"/>
                <w:color w:val="FF0000"/>
                <w:szCs w:val="21"/>
                <w:vertAlign w:val="subscript"/>
              </w:rPr>
              <w:t>排酱油</w:t>
            </w:r>
            <w:r>
              <w:rPr>
                <w:color w:val="FF0000"/>
                <w:szCs w:val="21"/>
              </w:rPr>
              <w:t>=</w:t>
            </w:r>
            <w:r>
              <w:rPr>
                <w:i/>
                <w:color w:val="FF0000"/>
                <w:szCs w:val="21"/>
              </w:rPr>
              <w:t>V</w:t>
            </w:r>
            <w:r>
              <w:rPr>
                <w:rFonts w:hAnsi="宋体"/>
                <w:color w:val="FF0000"/>
                <w:szCs w:val="21"/>
                <w:vertAlign w:val="subscript"/>
              </w:rPr>
              <w:t>排水</w:t>
            </w:r>
            <w:r>
              <w:rPr>
                <w:color w:val="FF0000"/>
                <w:szCs w:val="21"/>
              </w:rPr>
              <w:t>=</w:t>
            </w:r>
            <w:r>
              <w:rPr>
                <w:i/>
                <w:color w:val="FF0000"/>
                <w:szCs w:val="21"/>
              </w:rPr>
              <w:t>V</w:t>
            </w:r>
          </w:p>
          <w:p w14:paraId="31A05655">
            <w:pPr>
              <w:adjustRightInd w:val="0"/>
              <w:snapToGrid w:val="0"/>
              <w:spacing w:line="360" w:lineRule="auto"/>
              <w:ind w:firstLine="420" w:firstLineChars="200"/>
              <w:textAlignment w:val="center"/>
              <w:rPr>
                <w:rFonts w:hint="eastAsia" w:hAnsi="宋体"/>
                <w:color w:val="FF0000"/>
                <w:szCs w:val="21"/>
              </w:rPr>
            </w:pPr>
            <w:r>
              <w:rPr>
                <w:rFonts w:hAnsi="宋体"/>
                <w:color w:val="FF0000"/>
                <w:szCs w:val="21"/>
              </w:rPr>
              <w:t>由</w:t>
            </w:r>
            <w:r>
              <w:rPr>
                <w:i/>
                <w:color w:val="FF0000"/>
                <w:szCs w:val="21"/>
              </w:rPr>
              <w:t>F</w:t>
            </w:r>
            <w:r>
              <w:rPr>
                <w:rFonts w:hAnsi="宋体"/>
                <w:color w:val="FF0000"/>
                <w:szCs w:val="21"/>
                <w:vertAlign w:val="subscript"/>
              </w:rPr>
              <w:t>浮酱油</w:t>
            </w:r>
            <w:r>
              <w:rPr>
                <w:i/>
                <w:color w:val="FF0000"/>
                <w:szCs w:val="21"/>
              </w:rPr>
              <w:t>=ρ</w:t>
            </w:r>
            <w:r>
              <w:rPr>
                <w:rFonts w:hAnsi="宋体"/>
                <w:color w:val="FF0000"/>
                <w:szCs w:val="21"/>
                <w:vertAlign w:val="subscript"/>
              </w:rPr>
              <w:t>酱油</w:t>
            </w:r>
            <w:r>
              <w:rPr>
                <w:i/>
                <w:color w:val="FF0000"/>
                <w:szCs w:val="21"/>
              </w:rPr>
              <w:t>V</w:t>
            </w:r>
            <w:r>
              <w:rPr>
                <w:rFonts w:hAnsi="宋体"/>
                <w:color w:val="FF0000"/>
                <w:szCs w:val="21"/>
                <w:vertAlign w:val="subscript"/>
              </w:rPr>
              <w:t>排酱油</w:t>
            </w:r>
            <w:r>
              <w:rPr>
                <w:i/>
                <w:color w:val="FF0000"/>
                <w:szCs w:val="21"/>
              </w:rPr>
              <w:t>g</w:t>
            </w:r>
            <w:r>
              <w:rPr>
                <w:rFonts w:hAnsi="宋体"/>
                <w:color w:val="FF0000"/>
                <w:szCs w:val="21"/>
              </w:rPr>
              <w:t>可得，酱油的密度表达式</w:t>
            </w:r>
            <w:r>
              <w:rPr>
                <w:rFonts w:hint="eastAsia" w:hAnsi="宋体"/>
                <w:color w:val="FF0000"/>
                <w:szCs w:val="21"/>
              </w:rPr>
              <w:t>：</w:t>
            </w:r>
          </w:p>
          <w:p w14:paraId="1ABCEB01">
            <w:pPr>
              <w:adjustRightInd w:val="0"/>
              <w:snapToGrid w:val="0"/>
              <w:spacing w:line="360" w:lineRule="auto"/>
              <w:ind w:firstLine="420" w:firstLineChars="200"/>
              <w:jc w:val="center"/>
              <w:textAlignment w:val="center"/>
              <w:rPr>
                <w:rFonts w:hint="eastAsia"/>
                <w:color w:val="FF0000"/>
                <w:szCs w:val="21"/>
              </w:rPr>
            </w:pPr>
            <w:r>
              <w:rPr>
                <w:color w:val="FF0000"/>
                <w:szCs w:val="21"/>
              </w:rPr>
              <w:object>
                <v:shape id="_x0000_i1408" o:spt="75" alt="学科网(www.zxxk.com)--教育资源门户，提供试卷、教案、课件、论文、素材以及各类教学资源下载，还有大量而丰富的教学相关资讯！ x/uUQSdiACrNAx1ODbqMbQ== VnZFqeQFJXfNAx1ODbqMbQ==" type="#_x0000_t75" style="height:51pt;width:198pt;" o:ole="t" filled="f" o:preferrelative="t" stroked="f" coordsize="21600,21600">
                  <v:path/>
                  <v:fill on="f" focussize="0,0"/>
                  <v:stroke on="f" joinstyle="miter"/>
                  <v:imagedata r:id="rId388" o:title=""/>
                  <o:lock v:ext="edit" aspectratio="t"/>
                  <w10:wrap type="none"/>
                  <w10:anchorlock/>
                </v:shape>
                <o:OLEObject Type="Embed" ProgID="Equation.DSMT4" ShapeID="_x0000_i1408" DrawAspect="Content" ObjectID="_1468075910" r:id="rId387">
                  <o:LockedField>false</o:LockedField>
                </o:OLEObject>
              </w:object>
            </w:r>
          </w:p>
          <w:p w14:paraId="5D8D7BF9">
            <w:pPr>
              <w:adjustRightInd w:val="0"/>
              <w:snapToGrid w:val="0"/>
              <w:spacing w:line="360" w:lineRule="auto"/>
              <w:ind w:firstLine="420" w:firstLineChars="200"/>
              <w:jc w:val="left"/>
              <w:textAlignment w:val="center"/>
              <w:rPr>
                <w:color w:val="000000"/>
                <w:szCs w:val="21"/>
              </w:rPr>
            </w:pPr>
            <w:r>
              <w:rPr>
                <w:rFonts w:hint="eastAsia"/>
                <w:color w:val="000000"/>
                <w:szCs w:val="21"/>
              </w:rPr>
              <w:t>12.</w:t>
            </w:r>
            <w:r>
              <w:rPr>
                <w:rFonts w:hint="eastAsia" w:ascii="楷体" w:hAnsi="楷体" w:eastAsia="楷体"/>
                <w:color w:val="0000FF"/>
                <w:szCs w:val="21"/>
              </w:rPr>
              <w:t>（2025年陕西省初中学业考题）</w:t>
            </w:r>
            <w:r>
              <w:rPr>
                <w:rFonts w:hAnsi="宋体"/>
                <w:color w:val="000000"/>
                <w:szCs w:val="21"/>
              </w:rPr>
              <w:t>小明发现，向水中加入食盐能使沉入水底的鸡蛋上浮至漂浮，加入的食盐越多，鸡蛋排开盐水的体积就越小。于是提出问题：能否利用漂浮的物体排开液体的体积与液体密度之间的关系制成密度计？小明用大烧杯、金属丝、刻度尺、食盐、水、密度已知的不同液体、直杆（轻质均匀的圆柱体）等器材进行实验探究；（水的密度为</w:t>
            </w:r>
            <w:r>
              <w:rPr>
                <w:color w:val="000000"/>
                <w:szCs w:val="21"/>
              </w:rPr>
              <w:t>1 g/cm</w:t>
            </w:r>
            <w:r>
              <w:rPr>
                <w:color w:val="000000"/>
                <w:szCs w:val="21"/>
                <w:vertAlign w:val="superscript"/>
              </w:rPr>
              <w:t>3</w:t>
            </w:r>
            <w:r>
              <w:rPr>
                <w:rFonts w:hAnsi="宋体"/>
                <w:color w:val="000000"/>
                <w:szCs w:val="21"/>
              </w:rPr>
              <w:t>）</w:t>
            </w:r>
          </w:p>
          <w:p w14:paraId="7F5A19DC">
            <w:pPr>
              <w:adjustRightInd w:val="0"/>
              <w:snapToGrid w:val="0"/>
              <w:spacing w:line="360" w:lineRule="auto"/>
              <w:ind w:firstLine="420" w:firstLineChars="200"/>
              <w:jc w:val="left"/>
              <w:textAlignment w:val="center"/>
              <w:rPr>
                <w:color w:val="000000"/>
                <w:szCs w:val="21"/>
              </w:rPr>
            </w:pPr>
            <w:r>
              <w:rPr>
                <w:color w:val="000000"/>
                <w:szCs w:val="21"/>
              </w:rPr>
              <w:drawing>
                <wp:inline distT="0" distB="0" distL="114300" distR="114300">
                  <wp:extent cx="5238750" cy="1038225"/>
                  <wp:effectExtent l="0" t="0" r="3810" b="13335"/>
                  <wp:docPr id="61" name="图片 385" descr="学科网(www.zxxk.com)--教育资源门户，提供试卷、教案、课件、论文、素材以及各类教学资源下载，还有大量而丰富的教学相关资讯！ O9capRXCPM/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85" descr="学科网(www.zxxk.com)--教育资源门户，提供试卷、教案、课件、论文、素材以及各类教学资源下载，还有大量而丰富的教学相关资讯！ O9capRXCPM/NAx1ODbqMbQ== VnZFqeQFJXfNAx1ODbqMbQ=="/>
                          <pic:cNvPicPr>
                            <a:picLocks noChangeAspect="1"/>
                          </pic:cNvPicPr>
                        </pic:nvPicPr>
                        <pic:blipFill>
                          <a:blip r:embed="rId389"/>
                          <a:stretch>
                            <a:fillRect/>
                          </a:stretch>
                        </pic:blipFill>
                        <pic:spPr>
                          <a:xfrm>
                            <a:off x="0" y="0"/>
                            <a:ext cx="5238750" cy="1038225"/>
                          </a:xfrm>
                          <a:prstGeom prst="rect">
                            <a:avLst/>
                          </a:prstGeom>
                          <a:noFill/>
                          <a:ln>
                            <a:noFill/>
                          </a:ln>
                        </pic:spPr>
                      </pic:pic>
                    </a:graphicData>
                  </a:graphic>
                </wp:inline>
              </w:drawing>
            </w:r>
          </w:p>
          <w:p w14:paraId="74F23DD7">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1</w:t>
            </w:r>
            <w:r>
              <w:rPr>
                <w:rFonts w:hAnsi="宋体"/>
                <w:color w:val="000000"/>
                <w:szCs w:val="21"/>
              </w:rPr>
              <w:t>）如图</w:t>
            </w:r>
            <w:r>
              <w:rPr>
                <w:color w:val="000000"/>
                <w:szCs w:val="21"/>
              </w:rPr>
              <w:t>1</w:t>
            </w:r>
            <w:r>
              <w:rPr>
                <w:rFonts w:hAnsi="宋体"/>
                <w:color w:val="000000"/>
                <w:szCs w:val="21"/>
              </w:rPr>
              <w:t>，小明将直杆放入水中，直杆倾倒后漂浮在水面上，此时直杆受到的浮力</w:t>
            </w:r>
            <w:r>
              <w:rPr>
                <w:color w:val="000000"/>
                <w:szCs w:val="21"/>
              </w:rPr>
              <w:t>________</w:t>
            </w:r>
            <w:r>
              <w:rPr>
                <w:rFonts w:hAnsi="宋体"/>
                <w:color w:val="000000"/>
                <w:szCs w:val="21"/>
              </w:rPr>
              <w:t>重力；</w:t>
            </w:r>
          </w:p>
          <w:p w14:paraId="1E21E41C">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2</w:t>
            </w:r>
            <w:r>
              <w:rPr>
                <w:rFonts w:hAnsi="宋体"/>
                <w:color w:val="000000"/>
                <w:szCs w:val="21"/>
              </w:rPr>
              <w:t>）为了让直杆能立在水中，小明将金属丝缠绕在直杆的不同位置，分别放入水中，直杆在水中所处的状态如图</w:t>
            </w:r>
            <w:r>
              <w:rPr>
                <w:color w:val="000000"/>
                <w:szCs w:val="21"/>
              </w:rPr>
              <w:t>2</w:t>
            </w:r>
            <w:r>
              <w:rPr>
                <w:rFonts w:hAnsi="宋体"/>
                <w:color w:val="000000"/>
                <w:szCs w:val="21"/>
              </w:rPr>
              <w:t>所示。分析</w:t>
            </w:r>
            <w:r>
              <w:rPr>
                <w:rFonts w:ascii="宋体" w:hAnsi="宋体"/>
                <w:color w:val="000000"/>
                <w:szCs w:val="21"/>
              </w:rPr>
              <w:t>①</w:t>
            </w:r>
            <w:r>
              <w:rPr>
                <w:rFonts w:hAnsi="宋体"/>
                <w:color w:val="000000"/>
                <w:szCs w:val="21"/>
              </w:rPr>
              <w:t>、</w:t>
            </w:r>
            <w:r>
              <w:rPr>
                <w:rFonts w:ascii="宋体" w:hAnsi="宋体"/>
                <w:color w:val="000000"/>
                <w:szCs w:val="21"/>
              </w:rPr>
              <w:t>②</w:t>
            </w:r>
            <w:r>
              <w:rPr>
                <w:rFonts w:hAnsi="宋体"/>
                <w:color w:val="000000"/>
                <w:szCs w:val="21"/>
              </w:rPr>
              <w:t>、</w:t>
            </w:r>
            <w:r>
              <w:rPr>
                <w:rFonts w:ascii="宋体" w:hAnsi="宋体"/>
                <w:color w:val="000000"/>
                <w:szCs w:val="21"/>
              </w:rPr>
              <w:t>③</w:t>
            </w:r>
            <w:r>
              <w:rPr>
                <w:rFonts w:hAnsi="宋体"/>
                <w:color w:val="000000"/>
                <w:szCs w:val="21"/>
              </w:rPr>
              <w:t>可知：要使直杆竖直漂浮在水中，应在直杆的</w:t>
            </w:r>
            <w:r>
              <w:rPr>
                <w:color w:val="000000"/>
                <w:szCs w:val="21"/>
              </w:rPr>
              <w:t>_________</w:t>
            </w:r>
            <w:r>
              <w:rPr>
                <w:rFonts w:hAnsi="宋体"/>
                <w:color w:val="000000"/>
                <w:szCs w:val="21"/>
              </w:rPr>
              <w:t>位置缠绕金属丝；分析</w:t>
            </w:r>
            <w:r>
              <w:rPr>
                <w:rFonts w:ascii="宋体" w:hAnsi="宋体"/>
                <w:color w:val="000000"/>
                <w:szCs w:val="21"/>
              </w:rPr>
              <w:t>③</w:t>
            </w:r>
            <w:r>
              <w:rPr>
                <w:rFonts w:hAnsi="宋体"/>
                <w:color w:val="000000"/>
                <w:szCs w:val="21"/>
              </w:rPr>
              <w:t>、</w:t>
            </w:r>
            <w:r>
              <w:rPr>
                <w:rFonts w:ascii="宋体" w:hAnsi="宋体"/>
                <w:color w:val="000000"/>
                <w:szCs w:val="21"/>
              </w:rPr>
              <w:t>④</w:t>
            </w:r>
            <w:r>
              <w:rPr>
                <w:rFonts w:hAnsi="宋体"/>
                <w:color w:val="000000"/>
                <w:szCs w:val="21"/>
              </w:rPr>
              <w:t>、</w:t>
            </w:r>
            <w:r>
              <w:rPr>
                <w:rFonts w:ascii="宋体" w:hAnsi="宋体"/>
                <w:color w:val="000000"/>
                <w:szCs w:val="21"/>
              </w:rPr>
              <w:t>⑤</w:t>
            </w:r>
            <w:r>
              <w:rPr>
                <w:rFonts w:hAnsi="宋体"/>
                <w:color w:val="000000"/>
                <w:szCs w:val="21"/>
              </w:rPr>
              <w:t>三幅图可知：当金属丝缠绕的位置一定时，适当</w:t>
            </w:r>
            <w:r>
              <w:rPr>
                <w:color w:val="000000"/>
                <w:szCs w:val="21"/>
              </w:rPr>
              <w:t>_________</w:t>
            </w:r>
            <w:r>
              <w:rPr>
                <w:rFonts w:hAnsi="宋体"/>
                <w:color w:val="000000"/>
                <w:szCs w:val="21"/>
              </w:rPr>
              <w:t>（选填</w:t>
            </w:r>
            <w:r>
              <w:rPr>
                <w:color w:val="000000"/>
                <w:szCs w:val="21"/>
              </w:rPr>
              <w:t>“</w:t>
            </w:r>
            <w:r>
              <w:rPr>
                <w:rFonts w:hAnsi="宋体"/>
                <w:color w:val="000000"/>
                <w:szCs w:val="21"/>
              </w:rPr>
              <w:t>增加</w:t>
            </w:r>
            <w:r>
              <w:rPr>
                <w:color w:val="000000"/>
                <w:szCs w:val="21"/>
              </w:rPr>
              <w:t>”</w:t>
            </w:r>
            <w:r>
              <w:rPr>
                <w:rFonts w:hAnsi="宋体"/>
                <w:color w:val="000000"/>
                <w:szCs w:val="21"/>
              </w:rPr>
              <w:t>或</w:t>
            </w:r>
            <w:r>
              <w:rPr>
                <w:color w:val="000000"/>
                <w:szCs w:val="21"/>
              </w:rPr>
              <w:t>“</w:t>
            </w:r>
            <w:r>
              <w:rPr>
                <w:rFonts w:hAnsi="宋体"/>
                <w:color w:val="000000"/>
                <w:szCs w:val="21"/>
              </w:rPr>
              <w:t>减少</w:t>
            </w:r>
            <w:r>
              <w:rPr>
                <w:color w:val="000000"/>
                <w:szCs w:val="21"/>
              </w:rPr>
              <w:t>”</w:t>
            </w:r>
            <w:r>
              <w:rPr>
                <w:rFonts w:hAnsi="宋体"/>
                <w:color w:val="000000"/>
                <w:szCs w:val="21"/>
              </w:rPr>
              <w:t>）金属丝的缠绕量，直杆更容易竖直漂浮在水中；</w:t>
            </w:r>
          </w:p>
          <w:p w14:paraId="0617087E">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3</w:t>
            </w:r>
            <w:r>
              <w:rPr>
                <w:rFonts w:hAnsi="宋体"/>
                <w:color w:val="000000"/>
                <w:szCs w:val="21"/>
              </w:rPr>
              <w:t>）直杆竖直漂浮在密度不同的液体中时，浸在液体中的深度也不同。因此，将直杆上液面所对应的位置，标注为该液体的密度。则在图</w:t>
            </w:r>
            <w:r>
              <w:rPr>
                <w:color w:val="000000"/>
                <w:szCs w:val="21"/>
              </w:rPr>
              <w:t>3</w:t>
            </w:r>
            <w:r>
              <w:rPr>
                <w:rFonts w:hAnsi="宋体"/>
                <w:color w:val="000000"/>
                <w:szCs w:val="21"/>
              </w:rPr>
              <w:t>中的</w:t>
            </w:r>
            <w:r>
              <w:rPr>
                <w:color w:val="000000"/>
                <w:szCs w:val="21"/>
              </w:rPr>
              <w:t>a</w:t>
            </w:r>
            <w:r>
              <w:rPr>
                <w:rFonts w:hAnsi="宋体"/>
                <w:color w:val="000000"/>
                <w:szCs w:val="21"/>
              </w:rPr>
              <w:t>点标注的密度值为</w:t>
            </w:r>
            <w:r>
              <w:rPr>
                <w:color w:val="000000"/>
                <w:szCs w:val="21"/>
              </w:rPr>
              <w:t>_________g/cm</w:t>
            </w:r>
            <w:r>
              <w:rPr>
                <w:color w:val="000000"/>
                <w:szCs w:val="21"/>
                <w:vertAlign w:val="superscript"/>
              </w:rPr>
              <w:t>3</w:t>
            </w:r>
            <w:r>
              <w:rPr>
                <w:rFonts w:hAnsi="宋体"/>
                <w:color w:val="000000"/>
                <w:szCs w:val="21"/>
              </w:rPr>
              <w:t>；</w:t>
            </w:r>
          </w:p>
          <w:p w14:paraId="6BD95ED5">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4</w:t>
            </w:r>
            <w:r>
              <w:rPr>
                <w:rFonts w:hAnsi="宋体"/>
                <w:color w:val="000000"/>
                <w:szCs w:val="21"/>
              </w:rPr>
              <w:t>）将直杆放入密度已知的不同液体中，当直杆在液体中稳定竖直漂浮时，在直杆上液面所在的位置做标记，并测量出直杆浸入液面以下部分的长度</w:t>
            </w:r>
            <w:r>
              <w:rPr>
                <w:i/>
                <w:color w:val="000000"/>
                <w:szCs w:val="21"/>
              </w:rPr>
              <w:t>H</w:t>
            </w:r>
            <w:r>
              <w:rPr>
                <w:rFonts w:hAnsi="宋体"/>
                <w:color w:val="000000"/>
                <w:szCs w:val="21"/>
              </w:rPr>
              <w:t>；将数据记录在下表中，并将对应的密度值标注在直杆上，制成密度计；</w:t>
            </w:r>
          </w:p>
          <w:tbl>
            <w:tblPr>
              <w:tblStyle w:val="7"/>
              <w:tblW w:w="69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375"/>
              <w:gridCol w:w="713"/>
              <w:gridCol w:w="713"/>
              <w:gridCol w:w="713"/>
              <w:gridCol w:w="705"/>
              <w:gridCol w:w="713"/>
            </w:tblGrid>
            <w:tr w14:paraId="493C4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33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7B47D1">
                  <w:pPr>
                    <w:adjustRightInd w:val="0"/>
                    <w:snapToGrid w:val="0"/>
                    <w:spacing w:line="360" w:lineRule="auto"/>
                    <w:jc w:val="center"/>
                    <w:textAlignment w:val="center"/>
                    <w:rPr>
                      <w:color w:val="000000"/>
                      <w:szCs w:val="21"/>
                    </w:rPr>
                  </w:pPr>
                  <w:r>
                    <w:rPr>
                      <w:rFonts w:hAnsi="宋体"/>
                      <w:color w:val="000000"/>
                      <w:szCs w:val="21"/>
                    </w:rPr>
                    <w:t>液体密度</w:t>
                  </w:r>
                  <w:r>
                    <w:rPr>
                      <w:i/>
                      <w:color w:val="000000"/>
                      <w:szCs w:val="21"/>
                    </w:rPr>
                    <w:t>ρ</w:t>
                  </w:r>
                  <w:r>
                    <w:rPr>
                      <w:color w:val="000000"/>
                      <w:szCs w:val="21"/>
                    </w:rPr>
                    <w:t>/</w:t>
                  </w:r>
                  <w:r>
                    <w:rPr>
                      <w:rFonts w:hAnsi="宋体"/>
                      <w:color w:val="000000"/>
                      <w:szCs w:val="21"/>
                    </w:rPr>
                    <w:t>（</w:t>
                  </w:r>
                  <w:r>
                    <w:rPr>
                      <w:color w:val="000000"/>
                      <w:szCs w:val="21"/>
                    </w:rPr>
                    <w:t>g·cm⁻³</w:t>
                  </w:r>
                  <w:r>
                    <w:rPr>
                      <w:rFonts w:hAnsi="宋体"/>
                      <w:color w:val="000000"/>
                      <w:szCs w:val="21"/>
                    </w:rPr>
                    <w:t>）</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788C6E">
                  <w:pPr>
                    <w:adjustRightInd w:val="0"/>
                    <w:snapToGrid w:val="0"/>
                    <w:spacing w:line="360" w:lineRule="auto"/>
                    <w:jc w:val="left"/>
                    <w:textAlignment w:val="center"/>
                    <w:rPr>
                      <w:color w:val="000000"/>
                      <w:szCs w:val="21"/>
                    </w:rPr>
                  </w:pPr>
                  <w:r>
                    <w:rPr>
                      <w:color w:val="000000"/>
                      <w:szCs w:val="21"/>
                    </w:rPr>
                    <w:t>0.8</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D358B1">
                  <w:pPr>
                    <w:adjustRightInd w:val="0"/>
                    <w:snapToGrid w:val="0"/>
                    <w:spacing w:line="360" w:lineRule="auto"/>
                    <w:jc w:val="left"/>
                    <w:textAlignment w:val="center"/>
                    <w:rPr>
                      <w:color w:val="000000"/>
                      <w:szCs w:val="21"/>
                    </w:rPr>
                  </w:pPr>
                  <w:r>
                    <w:rPr>
                      <w:color w:val="000000"/>
                      <w:szCs w:val="21"/>
                    </w:rPr>
                    <w:t>0.9</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DA854C">
                  <w:pPr>
                    <w:adjustRightInd w:val="0"/>
                    <w:snapToGrid w:val="0"/>
                    <w:spacing w:line="360" w:lineRule="auto"/>
                    <w:jc w:val="left"/>
                    <w:textAlignment w:val="center"/>
                    <w:rPr>
                      <w:color w:val="000000"/>
                      <w:szCs w:val="21"/>
                    </w:rPr>
                  </w:pPr>
                  <w:r>
                    <w:rPr>
                      <w:color w:val="000000"/>
                      <w:szCs w:val="21"/>
                    </w:rPr>
                    <w:t>1.0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85E49F">
                  <w:pPr>
                    <w:adjustRightInd w:val="0"/>
                    <w:snapToGrid w:val="0"/>
                    <w:spacing w:line="360" w:lineRule="auto"/>
                    <w:jc w:val="left"/>
                    <w:textAlignment w:val="center"/>
                    <w:rPr>
                      <w:color w:val="000000"/>
                      <w:szCs w:val="21"/>
                    </w:rPr>
                  </w:pPr>
                  <w:r>
                    <w:rPr>
                      <w:color w:val="000000"/>
                      <w:szCs w:val="21"/>
                    </w:rPr>
                    <w:t>1.1</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D158B3">
                  <w:pPr>
                    <w:adjustRightInd w:val="0"/>
                    <w:snapToGrid w:val="0"/>
                    <w:spacing w:line="360" w:lineRule="auto"/>
                    <w:jc w:val="left"/>
                    <w:textAlignment w:val="center"/>
                    <w:rPr>
                      <w:color w:val="000000"/>
                      <w:szCs w:val="21"/>
                    </w:rPr>
                  </w:pPr>
                  <w:r>
                    <w:rPr>
                      <w:color w:val="000000"/>
                      <w:szCs w:val="21"/>
                    </w:rPr>
                    <w:t>1.2</w:t>
                  </w:r>
                </w:p>
              </w:tc>
            </w:tr>
            <w:tr w14:paraId="44BE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33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F8B231">
                  <w:pPr>
                    <w:adjustRightInd w:val="0"/>
                    <w:snapToGrid w:val="0"/>
                    <w:spacing w:line="360" w:lineRule="auto"/>
                    <w:jc w:val="center"/>
                    <w:textAlignment w:val="center"/>
                    <w:rPr>
                      <w:color w:val="000000"/>
                      <w:szCs w:val="21"/>
                    </w:rPr>
                  </w:pPr>
                  <w:r>
                    <w:rPr>
                      <w:rFonts w:hAnsi="宋体"/>
                      <w:color w:val="000000"/>
                      <w:szCs w:val="21"/>
                    </w:rPr>
                    <w:t>浸入液面以下部分的长度</w:t>
                  </w:r>
                  <w:r>
                    <w:rPr>
                      <w:i/>
                      <w:color w:val="000000"/>
                      <w:szCs w:val="21"/>
                    </w:rPr>
                    <w:t>H</w:t>
                  </w:r>
                  <w:r>
                    <w:rPr>
                      <w:color w:val="000000"/>
                      <w:szCs w:val="21"/>
                    </w:rPr>
                    <w:t>/cm</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38586">
                  <w:pPr>
                    <w:adjustRightInd w:val="0"/>
                    <w:snapToGrid w:val="0"/>
                    <w:spacing w:line="360" w:lineRule="auto"/>
                    <w:jc w:val="left"/>
                    <w:textAlignment w:val="center"/>
                    <w:rPr>
                      <w:color w:val="000000"/>
                      <w:szCs w:val="21"/>
                    </w:rPr>
                  </w:pPr>
                  <w:r>
                    <w:rPr>
                      <w:color w:val="000000"/>
                      <w:szCs w:val="21"/>
                    </w:rPr>
                    <w:t>15.95</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3B537E">
                  <w:pPr>
                    <w:adjustRightInd w:val="0"/>
                    <w:snapToGrid w:val="0"/>
                    <w:spacing w:line="360" w:lineRule="auto"/>
                    <w:jc w:val="left"/>
                    <w:textAlignment w:val="center"/>
                    <w:rPr>
                      <w:color w:val="000000"/>
                      <w:szCs w:val="21"/>
                    </w:rPr>
                  </w:pPr>
                  <w:r>
                    <w:rPr>
                      <w:color w:val="000000"/>
                      <w:szCs w:val="21"/>
                    </w:rPr>
                    <w:t>14.22</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AF47F3">
                  <w:pPr>
                    <w:adjustRightInd w:val="0"/>
                    <w:snapToGrid w:val="0"/>
                    <w:spacing w:line="360" w:lineRule="auto"/>
                    <w:jc w:val="left"/>
                    <w:textAlignment w:val="center"/>
                    <w:rPr>
                      <w:color w:val="000000"/>
                      <w:szCs w:val="21"/>
                    </w:rPr>
                  </w:pPr>
                  <w:r>
                    <w:rPr>
                      <w:color w:val="000000"/>
                      <w:szCs w:val="21"/>
                    </w:rPr>
                    <w:t>12.80</w:t>
                  </w:r>
                </w:p>
              </w:tc>
              <w:tc>
                <w:tcPr>
                  <w:tcW w:w="7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74F953">
                  <w:pPr>
                    <w:adjustRightInd w:val="0"/>
                    <w:snapToGrid w:val="0"/>
                    <w:spacing w:line="360" w:lineRule="auto"/>
                    <w:jc w:val="left"/>
                    <w:textAlignment w:val="center"/>
                    <w:rPr>
                      <w:color w:val="000000"/>
                      <w:szCs w:val="21"/>
                    </w:rPr>
                  </w:pPr>
                  <w:r>
                    <w:rPr>
                      <w:color w:val="000000"/>
                      <w:szCs w:val="21"/>
                    </w:rPr>
                    <w:t>11.64</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7AF0D5">
                  <w:pPr>
                    <w:adjustRightInd w:val="0"/>
                    <w:snapToGrid w:val="0"/>
                    <w:spacing w:line="360" w:lineRule="auto"/>
                    <w:jc w:val="left"/>
                    <w:textAlignment w:val="center"/>
                    <w:rPr>
                      <w:color w:val="000000"/>
                      <w:szCs w:val="21"/>
                    </w:rPr>
                  </w:pPr>
                  <w:r>
                    <w:rPr>
                      <w:color w:val="000000"/>
                      <w:szCs w:val="21"/>
                    </w:rPr>
                    <w:t>10.67</w:t>
                  </w:r>
                </w:p>
              </w:tc>
            </w:tr>
          </w:tbl>
          <w:p w14:paraId="6FF5D0E7">
            <w:pPr>
              <w:adjustRightInd w:val="0"/>
              <w:snapToGrid w:val="0"/>
              <w:spacing w:line="160" w:lineRule="exact"/>
              <w:ind w:firstLine="420" w:firstLineChars="200"/>
              <w:jc w:val="left"/>
              <w:textAlignment w:val="center"/>
              <w:rPr>
                <w:rFonts w:hint="eastAsia" w:hAnsi="宋体"/>
                <w:color w:val="000000"/>
                <w:szCs w:val="21"/>
              </w:rPr>
            </w:pPr>
          </w:p>
          <w:p w14:paraId="7A367E0D">
            <w:pPr>
              <w:adjustRightInd w:val="0"/>
              <w:snapToGrid w:val="0"/>
              <w:spacing w:line="360" w:lineRule="auto"/>
              <w:ind w:firstLine="420" w:firstLineChars="200"/>
              <w:jc w:val="left"/>
              <w:textAlignment w:val="center"/>
              <w:rPr>
                <w:color w:val="000000"/>
                <w:szCs w:val="21"/>
              </w:rPr>
            </w:pPr>
            <w:r>
              <w:rPr>
                <w:rFonts w:hAnsi="宋体"/>
                <w:color w:val="000000"/>
                <w:szCs w:val="21"/>
              </w:rPr>
              <w:t>分析表中数据可知：此密度计所标刻度的位置越靠上，对应液体的密度值越</w:t>
            </w:r>
            <w:r>
              <w:rPr>
                <w:color w:val="000000"/>
                <w:szCs w:val="21"/>
              </w:rPr>
              <w:t>________</w:t>
            </w:r>
            <w:r>
              <w:rPr>
                <w:rFonts w:hAnsi="宋体"/>
                <w:color w:val="000000"/>
                <w:szCs w:val="21"/>
              </w:rPr>
              <w:t>（选填</w:t>
            </w:r>
            <w:r>
              <w:rPr>
                <w:color w:val="000000"/>
                <w:szCs w:val="21"/>
              </w:rPr>
              <w:t>“</w:t>
            </w:r>
            <w:r>
              <w:rPr>
                <w:rFonts w:hAnsi="宋体"/>
                <w:color w:val="000000"/>
                <w:szCs w:val="21"/>
              </w:rPr>
              <w:t>大</w:t>
            </w:r>
            <w:r>
              <w:rPr>
                <w:color w:val="000000"/>
                <w:szCs w:val="21"/>
              </w:rPr>
              <w:t>”</w:t>
            </w:r>
            <w:r>
              <w:rPr>
                <w:rFonts w:hAnsi="宋体"/>
                <w:color w:val="000000"/>
                <w:szCs w:val="21"/>
              </w:rPr>
              <w:t>或</w:t>
            </w:r>
            <w:r>
              <w:rPr>
                <w:color w:val="000000"/>
                <w:szCs w:val="21"/>
              </w:rPr>
              <w:t>“</w:t>
            </w:r>
            <w:r>
              <w:rPr>
                <w:rFonts w:hAnsi="宋体"/>
                <w:color w:val="000000"/>
                <w:szCs w:val="21"/>
              </w:rPr>
              <w:t>小</w:t>
            </w:r>
            <w:r>
              <w:rPr>
                <w:color w:val="000000"/>
                <w:szCs w:val="21"/>
              </w:rPr>
              <w:t>”</w:t>
            </w:r>
            <w:r>
              <w:rPr>
                <w:rFonts w:hAnsi="宋体"/>
                <w:color w:val="000000"/>
                <w:szCs w:val="21"/>
              </w:rPr>
              <w:t>），刻度线分布越</w:t>
            </w:r>
            <w:r>
              <w:rPr>
                <w:color w:val="000000"/>
                <w:szCs w:val="21"/>
              </w:rPr>
              <w:t>_________</w:t>
            </w:r>
            <w:r>
              <w:rPr>
                <w:rFonts w:hAnsi="宋体"/>
                <w:color w:val="000000"/>
                <w:szCs w:val="21"/>
              </w:rPr>
              <w:t>（选填</w:t>
            </w:r>
            <w:r>
              <w:rPr>
                <w:color w:val="000000"/>
                <w:szCs w:val="21"/>
              </w:rPr>
              <w:t>“</w:t>
            </w:r>
            <w:r>
              <w:rPr>
                <w:rFonts w:hAnsi="宋体"/>
                <w:color w:val="000000"/>
                <w:szCs w:val="21"/>
              </w:rPr>
              <w:t>疏</w:t>
            </w:r>
            <w:r>
              <w:rPr>
                <w:color w:val="000000"/>
                <w:szCs w:val="21"/>
              </w:rPr>
              <w:t>”</w:t>
            </w:r>
            <w:r>
              <w:rPr>
                <w:rFonts w:hAnsi="宋体"/>
                <w:color w:val="000000"/>
                <w:szCs w:val="21"/>
              </w:rPr>
              <w:t>或</w:t>
            </w:r>
            <w:r>
              <w:rPr>
                <w:color w:val="000000"/>
                <w:szCs w:val="21"/>
              </w:rPr>
              <w:t>“</w:t>
            </w:r>
            <w:r>
              <w:rPr>
                <w:rFonts w:hAnsi="宋体"/>
                <w:color w:val="000000"/>
                <w:szCs w:val="21"/>
              </w:rPr>
              <w:t>密</w:t>
            </w:r>
            <w:r>
              <w:rPr>
                <w:color w:val="000000"/>
                <w:szCs w:val="21"/>
              </w:rPr>
              <w:t>”</w:t>
            </w:r>
            <w:r>
              <w:rPr>
                <w:rFonts w:hAnsi="宋体"/>
                <w:color w:val="000000"/>
                <w:szCs w:val="21"/>
              </w:rPr>
              <w:t>）；</w:t>
            </w:r>
          </w:p>
          <w:p w14:paraId="50D2D82A">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5</w:t>
            </w:r>
            <w:r>
              <w:rPr>
                <w:rFonts w:hAnsi="宋体"/>
                <w:color w:val="000000"/>
                <w:szCs w:val="21"/>
              </w:rPr>
              <w:t>）如图</w:t>
            </w:r>
            <w:r>
              <w:rPr>
                <w:color w:val="000000"/>
                <w:szCs w:val="21"/>
              </w:rPr>
              <w:t>4</w:t>
            </w:r>
            <w:r>
              <w:rPr>
                <w:rFonts w:hAnsi="宋体"/>
                <w:color w:val="000000"/>
                <w:szCs w:val="21"/>
              </w:rPr>
              <w:t>，是</w:t>
            </w:r>
            <w:r>
              <w:rPr>
                <w:color w:val="000000"/>
                <w:szCs w:val="21"/>
              </w:rPr>
              <w:t>A</w:t>
            </w:r>
            <w:r>
              <w:rPr>
                <w:rFonts w:hAnsi="宋体"/>
                <w:color w:val="000000"/>
                <w:szCs w:val="21"/>
              </w:rPr>
              <w:t>、</w:t>
            </w:r>
            <w:r>
              <w:rPr>
                <w:color w:val="000000"/>
                <w:szCs w:val="21"/>
              </w:rPr>
              <w:t>B</w:t>
            </w:r>
            <w:r>
              <w:rPr>
                <w:rFonts w:hAnsi="宋体"/>
                <w:color w:val="000000"/>
                <w:szCs w:val="21"/>
              </w:rPr>
              <w:t>两支密度计在水中漂浮时的情景，若要测量密度稍小于水的另一种液体的密度，选</w:t>
            </w:r>
            <w:r>
              <w:rPr>
                <w:color w:val="000000"/>
                <w:szCs w:val="21"/>
              </w:rPr>
              <w:t>_________</w:t>
            </w:r>
            <w:r>
              <w:rPr>
                <w:rFonts w:hAnsi="宋体"/>
                <w:color w:val="000000"/>
                <w:szCs w:val="21"/>
              </w:rPr>
              <w:t>（选填</w:t>
            </w:r>
            <w:r>
              <w:rPr>
                <w:color w:val="000000"/>
                <w:szCs w:val="21"/>
              </w:rPr>
              <w:t>“A”</w:t>
            </w:r>
            <w:r>
              <w:rPr>
                <w:rFonts w:hAnsi="宋体"/>
                <w:color w:val="000000"/>
                <w:szCs w:val="21"/>
              </w:rPr>
              <w:t>或</w:t>
            </w:r>
            <w:r>
              <w:rPr>
                <w:color w:val="000000"/>
                <w:szCs w:val="21"/>
              </w:rPr>
              <w:t>“B”</w:t>
            </w:r>
            <w:r>
              <w:rPr>
                <w:rFonts w:hAnsi="宋体"/>
                <w:color w:val="000000"/>
                <w:szCs w:val="21"/>
              </w:rPr>
              <w:t>）密度计测量更准确。（</w:t>
            </w:r>
            <w:r>
              <w:rPr>
                <w:color w:val="000000"/>
                <w:szCs w:val="21"/>
              </w:rPr>
              <w:t>A</w:t>
            </w:r>
            <w:r>
              <w:rPr>
                <w:rFonts w:hAnsi="宋体"/>
                <w:color w:val="000000"/>
                <w:szCs w:val="21"/>
              </w:rPr>
              <w:t>、</w:t>
            </w:r>
            <w:r>
              <w:rPr>
                <w:color w:val="000000"/>
                <w:szCs w:val="21"/>
              </w:rPr>
              <w:t>B</w:t>
            </w:r>
            <w:r>
              <w:rPr>
                <w:rFonts w:hAnsi="宋体"/>
                <w:color w:val="000000"/>
                <w:szCs w:val="21"/>
              </w:rPr>
              <w:t>放入另一种液体中，均不会沉入底部）</w:t>
            </w:r>
          </w:p>
          <w:p w14:paraId="28A22E9C">
            <w:pPr>
              <w:adjustRightInd w:val="0"/>
              <w:snapToGrid w:val="0"/>
              <w:spacing w:line="360" w:lineRule="auto"/>
              <w:ind w:firstLine="420" w:firstLineChars="200"/>
              <w:textAlignment w:val="center"/>
              <w:rPr>
                <w:color w:val="FF0000"/>
                <w:szCs w:val="21"/>
              </w:rPr>
            </w:pPr>
            <w:r>
              <w:rPr>
                <w:rFonts w:hAnsi="宋体"/>
                <w:color w:val="FF0000"/>
                <w:szCs w:val="21"/>
              </w:rPr>
              <w:t>【答案】（</w:t>
            </w:r>
            <w:r>
              <w:rPr>
                <w:color w:val="FF0000"/>
                <w:szCs w:val="21"/>
              </w:rPr>
              <w:t>1</w:t>
            </w:r>
            <w:r>
              <w:rPr>
                <w:rFonts w:hAnsi="宋体"/>
                <w:color w:val="FF0000"/>
                <w:szCs w:val="21"/>
              </w:rPr>
              <w:t>）等于</w:t>
            </w:r>
            <w:r>
              <w:rPr>
                <w:rFonts w:hint="eastAsia" w:hAnsi="宋体"/>
                <w:color w:val="FF0000"/>
                <w:szCs w:val="21"/>
              </w:rPr>
              <w:t>；</w:t>
            </w:r>
            <w:r>
              <w:rPr>
                <w:rFonts w:hAnsi="宋体"/>
                <w:color w:val="FF0000"/>
                <w:szCs w:val="21"/>
              </w:rPr>
              <w:t>（</w:t>
            </w:r>
            <w:r>
              <w:rPr>
                <w:color w:val="FF0000"/>
                <w:szCs w:val="21"/>
              </w:rPr>
              <w:t>2</w:t>
            </w:r>
            <w:r>
              <w:rPr>
                <w:rFonts w:hint="eastAsia"/>
                <w:color w:val="FF0000"/>
                <w:szCs w:val="21"/>
              </w:rPr>
              <w:t>）</w:t>
            </w:r>
            <w:r>
              <w:rPr>
                <w:rFonts w:hAnsi="宋体"/>
                <w:color w:val="FF0000"/>
                <w:szCs w:val="21"/>
              </w:rPr>
              <w:t>底部</w:t>
            </w:r>
            <w:r>
              <w:rPr>
                <w:rFonts w:hint="eastAsia" w:hAnsi="宋体"/>
                <w:color w:val="FF0000"/>
                <w:szCs w:val="21"/>
              </w:rPr>
              <w:t>；</w:t>
            </w:r>
            <w:r>
              <w:rPr>
                <w:rFonts w:hAnsi="宋体"/>
                <w:color w:val="FF0000"/>
                <w:szCs w:val="21"/>
              </w:rPr>
              <w:t>增加</w:t>
            </w:r>
            <w:r>
              <w:rPr>
                <w:rFonts w:hint="eastAsia" w:hAnsi="宋体"/>
                <w:color w:val="FF0000"/>
                <w:szCs w:val="21"/>
              </w:rPr>
              <w:t>；</w:t>
            </w:r>
            <w:r>
              <w:rPr>
                <w:rFonts w:hAnsi="宋体"/>
                <w:color w:val="FF0000"/>
                <w:szCs w:val="21"/>
              </w:rPr>
              <w:t>（</w:t>
            </w:r>
            <w:r>
              <w:rPr>
                <w:color w:val="FF0000"/>
                <w:szCs w:val="21"/>
              </w:rPr>
              <w:t>3</w:t>
            </w:r>
            <w:r>
              <w:rPr>
                <w:rFonts w:hAnsi="宋体"/>
                <w:color w:val="FF0000"/>
                <w:szCs w:val="21"/>
              </w:rPr>
              <w:t>）</w:t>
            </w:r>
            <w:r>
              <w:rPr>
                <w:color w:val="FF0000"/>
                <w:szCs w:val="21"/>
              </w:rPr>
              <w:t>1</w:t>
            </w:r>
            <w:r>
              <w:rPr>
                <w:rFonts w:hint="eastAsia"/>
                <w:color w:val="FF0000"/>
                <w:szCs w:val="21"/>
              </w:rPr>
              <w:t>；</w:t>
            </w:r>
            <w:r>
              <w:rPr>
                <w:rFonts w:hAnsi="宋体"/>
                <w:color w:val="FF0000"/>
                <w:szCs w:val="21"/>
              </w:rPr>
              <w:t>（</w:t>
            </w:r>
            <w:r>
              <w:rPr>
                <w:color w:val="FF0000"/>
                <w:szCs w:val="21"/>
              </w:rPr>
              <w:t>4</w:t>
            </w:r>
            <w:r>
              <w:rPr>
                <w:rFonts w:hAnsi="宋体"/>
                <w:color w:val="FF0000"/>
                <w:szCs w:val="21"/>
              </w:rPr>
              <w:t>）小</w:t>
            </w:r>
            <w:r>
              <w:rPr>
                <w:rFonts w:hint="eastAsia" w:hAnsi="宋体"/>
                <w:color w:val="FF0000"/>
                <w:szCs w:val="21"/>
              </w:rPr>
              <w:t>；</w:t>
            </w:r>
            <w:r>
              <w:rPr>
                <w:rFonts w:hAnsi="宋体"/>
                <w:color w:val="FF0000"/>
                <w:szCs w:val="21"/>
              </w:rPr>
              <w:t>疏</w:t>
            </w:r>
            <w:r>
              <w:rPr>
                <w:rFonts w:hint="eastAsia" w:hAnsi="宋体"/>
                <w:color w:val="FF0000"/>
                <w:szCs w:val="21"/>
              </w:rPr>
              <w:t>；</w:t>
            </w:r>
            <w:r>
              <w:rPr>
                <w:rFonts w:hAnsi="宋体"/>
                <w:color w:val="FF0000"/>
                <w:szCs w:val="21"/>
              </w:rPr>
              <w:t>（</w:t>
            </w:r>
            <w:r>
              <w:rPr>
                <w:color w:val="FF0000"/>
                <w:szCs w:val="21"/>
              </w:rPr>
              <w:t>5</w:t>
            </w:r>
            <w:r>
              <w:rPr>
                <w:rFonts w:hAnsi="宋体"/>
                <w:color w:val="FF0000"/>
                <w:szCs w:val="21"/>
              </w:rPr>
              <w:t>）</w:t>
            </w:r>
            <w:r>
              <w:rPr>
                <w:color w:val="FF0000"/>
                <w:szCs w:val="21"/>
              </w:rPr>
              <w:t>A</w:t>
            </w:r>
          </w:p>
          <w:p w14:paraId="551C9C1A">
            <w:pPr>
              <w:adjustRightInd w:val="0"/>
              <w:snapToGrid w:val="0"/>
              <w:spacing w:line="360" w:lineRule="auto"/>
              <w:ind w:firstLine="420" w:firstLineChars="200"/>
              <w:textAlignment w:val="center"/>
              <w:rPr>
                <w:color w:val="FF0000"/>
                <w:szCs w:val="21"/>
              </w:rPr>
            </w:pPr>
            <w:r>
              <w:rPr>
                <w:rFonts w:hAnsi="宋体"/>
                <w:color w:val="FF0000"/>
                <w:szCs w:val="21"/>
              </w:rPr>
              <w:t>【解析】</w:t>
            </w:r>
            <w:r>
              <w:rPr>
                <w:rFonts w:hint="eastAsia" w:hAnsi="宋体"/>
                <w:color w:val="FF0000"/>
                <w:szCs w:val="21"/>
              </w:rPr>
              <w:t>（1）</w:t>
            </w:r>
            <w:r>
              <w:rPr>
                <w:rFonts w:hAnsi="宋体"/>
                <w:color w:val="FF0000"/>
                <w:szCs w:val="21"/>
              </w:rPr>
              <w:t>如图</w:t>
            </w:r>
            <w:r>
              <w:rPr>
                <w:color w:val="FF0000"/>
                <w:szCs w:val="21"/>
              </w:rPr>
              <w:t>1</w:t>
            </w:r>
            <w:r>
              <w:rPr>
                <w:rFonts w:hAnsi="宋体"/>
                <w:color w:val="FF0000"/>
                <w:szCs w:val="21"/>
              </w:rPr>
              <w:t>，直杆倾倒后漂浮在水面上，直杆处于平衡态，受平衡力，直杆受到了重力和浮力，重力和浮力是平衡力，此时直杆受到的浮力等于重力。</w:t>
            </w:r>
          </w:p>
          <w:p w14:paraId="1B88636A">
            <w:pPr>
              <w:adjustRightInd w:val="0"/>
              <w:snapToGrid w:val="0"/>
              <w:spacing w:line="360" w:lineRule="auto"/>
              <w:ind w:firstLine="420" w:firstLineChars="200"/>
              <w:jc w:val="left"/>
              <w:textAlignment w:val="center"/>
              <w:rPr>
                <w:color w:val="FF0000"/>
                <w:szCs w:val="21"/>
              </w:rPr>
            </w:pPr>
            <w:r>
              <w:rPr>
                <w:rFonts w:hint="eastAsia" w:hAnsi="宋体"/>
                <w:color w:val="FF0000"/>
                <w:szCs w:val="21"/>
              </w:rPr>
              <w:t>（2）</w:t>
            </w:r>
            <w:r>
              <w:rPr>
                <w:rFonts w:hAnsi="宋体"/>
                <w:color w:val="FF0000"/>
                <w:szCs w:val="21"/>
              </w:rPr>
              <w:t>图</w:t>
            </w:r>
            <w:r>
              <w:rPr>
                <w:rFonts w:ascii="宋体" w:hAnsi="宋体"/>
                <w:color w:val="FF0000"/>
                <w:szCs w:val="21"/>
              </w:rPr>
              <w:t>①</w:t>
            </w:r>
            <w:r>
              <w:rPr>
                <w:rFonts w:hAnsi="宋体"/>
                <w:color w:val="FF0000"/>
                <w:szCs w:val="21"/>
              </w:rPr>
              <w:t>中部缠绕，直杆并未竖直漂浮在水中，图</w:t>
            </w:r>
            <w:r>
              <w:rPr>
                <w:rFonts w:ascii="宋体" w:hAnsi="宋体"/>
                <w:color w:val="FF0000"/>
                <w:szCs w:val="21"/>
              </w:rPr>
              <w:t>②</w:t>
            </w:r>
            <w:r>
              <w:rPr>
                <w:rFonts w:hAnsi="宋体"/>
                <w:color w:val="FF0000"/>
                <w:szCs w:val="21"/>
              </w:rPr>
              <w:t>在中下部分缠绕，直杆并未竖直漂浮在水中，在底部缠绕，直杆接近竖直漂浮在水中，故分析</w:t>
            </w:r>
            <w:r>
              <w:rPr>
                <w:rFonts w:ascii="宋体" w:hAnsi="宋体"/>
                <w:color w:val="FF0000"/>
                <w:szCs w:val="21"/>
              </w:rPr>
              <w:t>①</w:t>
            </w:r>
            <w:r>
              <w:rPr>
                <w:rFonts w:hAnsi="宋体"/>
                <w:color w:val="FF0000"/>
                <w:szCs w:val="21"/>
              </w:rPr>
              <w:t>、</w:t>
            </w:r>
            <w:r>
              <w:rPr>
                <w:rFonts w:ascii="宋体" w:hAnsi="宋体"/>
                <w:color w:val="FF0000"/>
                <w:szCs w:val="21"/>
              </w:rPr>
              <w:t>②</w:t>
            </w:r>
            <w:r>
              <w:rPr>
                <w:rFonts w:hAnsi="宋体"/>
                <w:color w:val="FF0000"/>
                <w:szCs w:val="21"/>
              </w:rPr>
              <w:t>、</w:t>
            </w:r>
            <w:r>
              <w:rPr>
                <w:rFonts w:ascii="宋体" w:hAnsi="宋体"/>
                <w:color w:val="FF0000"/>
                <w:szCs w:val="21"/>
              </w:rPr>
              <w:t>③</w:t>
            </w:r>
            <w:r>
              <w:rPr>
                <w:rFonts w:hAnsi="宋体"/>
                <w:color w:val="FF0000"/>
                <w:szCs w:val="21"/>
              </w:rPr>
              <w:t>可知，要使直杆竖直漂浮在水中，应在直杆的底部位置缠绕金属丝。</w:t>
            </w:r>
          </w:p>
          <w:p w14:paraId="45EFC231">
            <w:pPr>
              <w:adjustRightInd w:val="0"/>
              <w:snapToGrid w:val="0"/>
              <w:spacing w:line="360" w:lineRule="auto"/>
              <w:ind w:firstLine="420" w:firstLineChars="200"/>
              <w:jc w:val="left"/>
              <w:textAlignment w:val="center"/>
              <w:rPr>
                <w:color w:val="FF0000"/>
                <w:szCs w:val="21"/>
              </w:rPr>
            </w:pPr>
            <w:r>
              <w:rPr>
                <w:rFonts w:hAnsi="宋体"/>
                <w:color w:val="FF0000"/>
                <w:szCs w:val="21"/>
              </w:rPr>
              <w:t>分析</w:t>
            </w:r>
            <w:r>
              <w:rPr>
                <w:rFonts w:ascii="宋体" w:hAnsi="宋体"/>
                <w:color w:val="FF0000"/>
                <w:szCs w:val="21"/>
              </w:rPr>
              <w:t>③</w:t>
            </w:r>
            <w:r>
              <w:rPr>
                <w:rFonts w:hAnsi="宋体"/>
                <w:color w:val="FF0000"/>
                <w:szCs w:val="21"/>
              </w:rPr>
              <w:t>、</w:t>
            </w:r>
            <w:r>
              <w:rPr>
                <w:rFonts w:ascii="宋体" w:hAnsi="宋体"/>
                <w:color w:val="FF0000"/>
                <w:szCs w:val="21"/>
              </w:rPr>
              <w:t>④</w:t>
            </w:r>
            <w:r>
              <w:rPr>
                <w:rFonts w:hAnsi="宋体"/>
                <w:color w:val="FF0000"/>
                <w:szCs w:val="21"/>
              </w:rPr>
              <w:t>、</w:t>
            </w:r>
            <w:r>
              <w:rPr>
                <w:rFonts w:ascii="宋体" w:hAnsi="宋体"/>
                <w:color w:val="FF0000"/>
                <w:szCs w:val="21"/>
              </w:rPr>
              <w:t>⑤</w:t>
            </w:r>
            <w:r>
              <w:rPr>
                <w:rFonts w:hAnsi="宋体"/>
                <w:color w:val="FF0000"/>
                <w:szCs w:val="21"/>
              </w:rPr>
              <w:t>三幅图可知：当金属丝缠绕的位置一定时，金属丝的缠绕量慢慢变大，直杆越来越接近竖直位置漂浮在水面上，故适当增加金属丝的缠绕量，直杆更容易竖直漂浮在水中。</w:t>
            </w:r>
          </w:p>
          <w:p w14:paraId="05E5C60F">
            <w:pPr>
              <w:adjustRightInd w:val="0"/>
              <w:snapToGrid w:val="0"/>
              <w:spacing w:line="360" w:lineRule="auto"/>
              <w:ind w:firstLine="420" w:firstLineChars="200"/>
              <w:jc w:val="left"/>
              <w:textAlignment w:val="center"/>
              <w:rPr>
                <w:color w:val="FF0000"/>
                <w:szCs w:val="21"/>
              </w:rPr>
            </w:pPr>
            <w:r>
              <w:rPr>
                <w:rFonts w:hint="eastAsia" w:hAnsi="宋体"/>
                <w:color w:val="FF0000"/>
                <w:szCs w:val="21"/>
              </w:rPr>
              <w:t>（3）</w:t>
            </w:r>
            <w:r>
              <w:rPr>
                <w:rFonts w:hAnsi="宋体"/>
                <w:color w:val="FF0000"/>
                <w:szCs w:val="21"/>
              </w:rPr>
              <w:t>由于此时直杆竖直漂浮在水中，故</w:t>
            </w:r>
            <w:r>
              <w:rPr>
                <w:color w:val="FF0000"/>
                <w:szCs w:val="21"/>
              </w:rPr>
              <w:t>a</w:t>
            </w:r>
            <w:r>
              <w:rPr>
                <w:rFonts w:hAnsi="宋体"/>
                <w:color w:val="FF0000"/>
                <w:szCs w:val="21"/>
              </w:rPr>
              <w:t>点标注的密度值等于水的密度，为</w:t>
            </w:r>
            <w:r>
              <w:rPr>
                <w:color w:val="FF0000"/>
                <w:szCs w:val="21"/>
              </w:rPr>
              <w:t>1g/cm</w:t>
            </w:r>
            <w:r>
              <w:rPr>
                <w:color w:val="FF0000"/>
                <w:szCs w:val="21"/>
                <w:vertAlign w:val="superscript"/>
              </w:rPr>
              <w:t>3</w:t>
            </w:r>
            <w:r>
              <w:rPr>
                <w:rFonts w:hAnsi="宋体"/>
                <w:color w:val="FF0000"/>
                <w:szCs w:val="21"/>
              </w:rPr>
              <w:t>。</w:t>
            </w:r>
          </w:p>
          <w:p w14:paraId="09FE95EC">
            <w:pPr>
              <w:adjustRightInd w:val="0"/>
              <w:snapToGrid w:val="0"/>
              <w:spacing w:line="360" w:lineRule="auto"/>
              <w:ind w:firstLine="420" w:firstLineChars="200"/>
              <w:jc w:val="left"/>
              <w:textAlignment w:val="center"/>
              <w:rPr>
                <w:color w:val="FF0000"/>
                <w:szCs w:val="21"/>
              </w:rPr>
            </w:pPr>
            <w:r>
              <w:rPr>
                <w:rFonts w:hint="eastAsia" w:hAnsi="宋体"/>
                <w:color w:val="FF0000"/>
                <w:szCs w:val="21"/>
              </w:rPr>
              <w:t>（4）</w:t>
            </w:r>
            <w:r>
              <w:rPr>
                <w:rFonts w:hAnsi="宋体"/>
                <w:color w:val="FF0000"/>
                <w:szCs w:val="21"/>
              </w:rPr>
              <w:t>分析表中数据可知：此密度计所标刻度的位置越靠上，浸入液面以下部分的长度越长，对应液体的密度值越小。</w:t>
            </w:r>
          </w:p>
          <w:p w14:paraId="3243C55E">
            <w:pPr>
              <w:adjustRightInd w:val="0"/>
              <w:snapToGrid w:val="0"/>
              <w:spacing w:line="360" w:lineRule="auto"/>
              <w:ind w:firstLine="420" w:firstLineChars="200"/>
              <w:jc w:val="left"/>
              <w:textAlignment w:val="center"/>
              <w:rPr>
                <w:color w:val="FF0000"/>
                <w:szCs w:val="21"/>
              </w:rPr>
            </w:pPr>
            <w:r>
              <w:rPr>
                <w:rFonts w:hAnsi="宋体"/>
                <w:color w:val="FF0000"/>
                <w:szCs w:val="21"/>
              </w:rPr>
              <w:t>分析表中的数据，此密度计所标刻度的位置越靠上，密度在</w:t>
            </w:r>
            <w:r>
              <w:rPr>
                <w:color w:val="FF0000"/>
                <w:szCs w:val="21"/>
              </w:rPr>
              <w:t>0.8g/cm</w:t>
            </w:r>
            <w:r>
              <w:rPr>
                <w:color w:val="FF0000"/>
                <w:szCs w:val="21"/>
                <w:vertAlign w:val="superscript"/>
              </w:rPr>
              <w:t>3</w:t>
            </w:r>
            <w:r>
              <w:rPr>
                <w:rFonts w:hAnsi="宋体"/>
                <w:color w:val="FF0000"/>
                <w:szCs w:val="21"/>
              </w:rPr>
              <w:t>和密度在</w:t>
            </w:r>
            <w:r>
              <w:rPr>
                <w:color w:val="FF0000"/>
                <w:szCs w:val="21"/>
              </w:rPr>
              <w:t>0.9cm</w:t>
            </w:r>
            <w:r>
              <w:rPr>
                <w:color w:val="FF0000"/>
                <w:szCs w:val="21"/>
                <w:vertAlign w:val="superscript"/>
              </w:rPr>
              <w:t>3</w:t>
            </w:r>
            <w:r>
              <w:rPr>
                <w:rFonts w:hAnsi="宋体"/>
                <w:color w:val="FF0000"/>
                <w:szCs w:val="21"/>
              </w:rPr>
              <w:t>之间，密度之差相差</w:t>
            </w:r>
            <w:r>
              <w:rPr>
                <w:color w:val="FF0000"/>
                <w:szCs w:val="21"/>
              </w:rPr>
              <w:t>0.1g/cm</w:t>
            </w:r>
            <w:r>
              <w:rPr>
                <w:color w:val="FF0000"/>
                <w:szCs w:val="21"/>
                <w:vertAlign w:val="superscript"/>
              </w:rPr>
              <w:t>3</w:t>
            </w:r>
            <w:r>
              <w:rPr>
                <w:rFonts w:hAnsi="宋体"/>
                <w:color w:val="FF0000"/>
                <w:szCs w:val="21"/>
              </w:rPr>
              <w:t>，而浸入液面以下部分的长度为</w:t>
            </w:r>
            <w:r>
              <w:rPr>
                <w:rFonts w:hint="eastAsia" w:hAnsi="宋体"/>
                <w:color w:val="FF0000"/>
                <w:szCs w:val="21"/>
              </w:rPr>
              <w:t>：</w:t>
            </w:r>
            <w:r>
              <w:rPr>
                <w:i/>
                <w:color w:val="FF0000"/>
                <w:szCs w:val="21"/>
              </w:rPr>
              <w:t>ΔH</w:t>
            </w:r>
            <w:r>
              <w:rPr>
                <w:rFonts w:hint="eastAsia" w:hAnsi="宋体"/>
                <w:color w:val="FF0000"/>
                <w:szCs w:val="21"/>
              </w:rPr>
              <w:t>=15.95cm-14.22cm=1.73cm</w:t>
            </w:r>
          </w:p>
          <w:p w14:paraId="3900A204">
            <w:pPr>
              <w:adjustRightInd w:val="0"/>
              <w:snapToGrid w:val="0"/>
              <w:spacing w:line="360" w:lineRule="auto"/>
              <w:ind w:firstLine="420" w:firstLineChars="200"/>
              <w:jc w:val="left"/>
              <w:textAlignment w:val="center"/>
              <w:rPr>
                <w:color w:val="FF0000"/>
                <w:szCs w:val="21"/>
              </w:rPr>
            </w:pPr>
            <w:r>
              <w:rPr>
                <w:rFonts w:hAnsi="宋体"/>
                <w:color w:val="FF0000"/>
                <w:szCs w:val="21"/>
              </w:rPr>
              <w:t>所标的刻度的位置越靠下，密度在</w:t>
            </w:r>
            <w:r>
              <w:rPr>
                <w:color w:val="FF0000"/>
                <w:szCs w:val="21"/>
              </w:rPr>
              <w:t>1.1g/cm</w:t>
            </w:r>
            <w:r>
              <w:rPr>
                <w:color w:val="FF0000"/>
                <w:szCs w:val="21"/>
                <w:vertAlign w:val="superscript"/>
              </w:rPr>
              <w:t>3</w:t>
            </w:r>
            <w:r>
              <w:rPr>
                <w:rFonts w:hAnsi="宋体"/>
                <w:color w:val="FF0000"/>
                <w:szCs w:val="21"/>
              </w:rPr>
              <w:t>和密度在</w:t>
            </w:r>
            <w:r>
              <w:rPr>
                <w:color w:val="FF0000"/>
                <w:szCs w:val="21"/>
              </w:rPr>
              <w:t>1.2cm</w:t>
            </w:r>
            <w:r>
              <w:rPr>
                <w:color w:val="FF0000"/>
                <w:szCs w:val="21"/>
                <w:vertAlign w:val="superscript"/>
              </w:rPr>
              <w:t>3</w:t>
            </w:r>
            <w:r>
              <w:rPr>
                <w:rFonts w:hAnsi="宋体"/>
                <w:color w:val="FF0000"/>
                <w:szCs w:val="21"/>
              </w:rPr>
              <w:t>之间，密度之差相差</w:t>
            </w:r>
            <w:r>
              <w:rPr>
                <w:color w:val="FF0000"/>
                <w:szCs w:val="21"/>
              </w:rPr>
              <w:t>0.1g/cm</w:t>
            </w:r>
            <w:r>
              <w:rPr>
                <w:color w:val="FF0000"/>
                <w:szCs w:val="21"/>
                <w:vertAlign w:val="superscript"/>
              </w:rPr>
              <w:t>3</w:t>
            </w:r>
            <w:r>
              <w:rPr>
                <w:rFonts w:hAnsi="宋体"/>
                <w:color w:val="FF0000"/>
                <w:szCs w:val="21"/>
              </w:rPr>
              <w:t>，而浸入液面以下部分的长度</w:t>
            </w:r>
            <w:r>
              <w:rPr>
                <w:rFonts w:hint="eastAsia" w:hAnsi="宋体"/>
                <w:color w:val="FF0000"/>
                <w:szCs w:val="21"/>
              </w:rPr>
              <w:t>：</w:t>
            </w:r>
            <w:r>
              <w:rPr>
                <w:i/>
                <w:color w:val="FF0000"/>
                <w:szCs w:val="21"/>
              </w:rPr>
              <w:t>ΔH</w:t>
            </w:r>
            <w:r>
              <w:rPr>
                <w:color w:val="FF0000"/>
                <w:szCs w:val="21"/>
              </w:rPr>
              <w:t>′=11.64cm-10.67cm=0.97cm</w:t>
            </w:r>
          </w:p>
          <w:p w14:paraId="37ED05AB">
            <w:pPr>
              <w:adjustRightInd w:val="0"/>
              <w:snapToGrid w:val="0"/>
              <w:spacing w:line="360" w:lineRule="auto"/>
              <w:ind w:firstLine="420" w:firstLineChars="200"/>
              <w:jc w:val="left"/>
              <w:textAlignment w:val="center"/>
              <w:rPr>
                <w:color w:val="FF0000"/>
                <w:szCs w:val="21"/>
              </w:rPr>
            </w:pPr>
            <w:r>
              <w:rPr>
                <w:i/>
                <w:color w:val="FF0000"/>
                <w:szCs w:val="21"/>
              </w:rPr>
              <w:t>ΔH</w:t>
            </w:r>
            <w:r>
              <w:rPr>
                <w:color w:val="FF0000"/>
                <w:szCs w:val="21"/>
              </w:rPr>
              <w:t>&gt;</w:t>
            </w:r>
            <w:r>
              <w:rPr>
                <w:i/>
                <w:color w:val="FF0000"/>
                <w:szCs w:val="21"/>
              </w:rPr>
              <w:t>ΔH</w:t>
            </w:r>
            <w:r>
              <w:rPr>
                <w:color w:val="FF0000"/>
                <w:szCs w:val="21"/>
              </w:rPr>
              <w:t>′</w:t>
            </w:r>
            <w:r>
              <w:rPr>
                <w:rFonts w:hAnsi="宋体"/>
                <w:color w:val="FF0000"/>
                <w:szCs w:val="21"/>
              </w:rPr>
              <w:t>，故此密度计所标刻度的位置越靠上，密度计越疏。</w:t>
            </w:r>
          </w:p>
          <w:p w14:paraId="6D4451CD">
            <w:pPr>
              <w:adjustRightInd w:val="0"/>
              <w:snapToGrid w:val="0"/>
              <w:spacing w:line="360" w:lineRule="auto"/>
              <w:ind w:firstLine="420" w:firstLineChars="200"/>
              <w:jc w:val="left"/>
              <w:textAlignment w:val="center"/>
              <w:rPr>
                <w:color w:val="FF0000"/>
                <w:szCs w:val="21"/>
              </w:rPr>
            </w:pPr>
            <w:r>
              <w:rPr>
                <w:rFonts w:hint="eastAsia"/>
                <w:color w:val="FF0000"/>
                <w:szCs w:val="21"/>
              </w:rPr>
              <w:t>（5）</w:t>
            </w:r>
            <w:r>
              <w:rPr>
                <w:rFonts w:hAnsi="宋体"/>
                <w:color w:val="FF0000"/>
                <w:szCs w:val="21"/>
              </w:rPr>
              <w:t>密度计漂浮在不同液体中，浮力等于重力，重力不变，故物体所受的浮力不变，根据</w:t>
            </w:r>
            <w:r>
              <w:rPr>
                <w:i/>
                <w:color w:val="FF0000"/>
                <w:szCs w:val="21"/>
              </w:rPr>
              <w:t>F</w:t>
            </w:r>
            <w:r>
              <w:rPr>
                <w:rFonts w:hint="eastAsia" w:hAnsi="宋体"/>
                <w:color w:val="FF0000"/>
                <w:szCs w:val="21"/>
                <w:vertAlign w:val="subscript"/>
              </w:rPr>
              <w:t>浮</w:t>
            </w:r>
            <w:r>
              <w:rPr>
                <w:rFonts w:hint="eastAsia" w:hAnsi="宋体"/>
                <w:color w:val="FF0000"/>
                <w:szCs w:val="21"/>
              </w:rPr>
              <w:t>=</w:t>
            </w:r>
            <w:r>
              <w:rPr>
                <w:i/>
                <w:color w:val="FF0000"/>
                <w:szCs w:val="21"/>
              </w:rPr>
              <w:t>ρgV</w:t>
            </w:r>
            <w:r>
              <w:rPr>
                <w:rFonts w:hint="eastAsia" w:hAnsi="宋体"/>
                <w:color w:val="FF0000"/>
                <w:szCs w:val="21"/>
                <w:vertAlign w:val="subscript"/>
              </w:rPr>
              <w:t>排</w:t>
            </w:r>
            <w:r>
              <w:rPr>
                <w:rFonts w:hAnsi="宋体"/>
                <w:color w:val="FF0000"/>
                <w:szCs w:val="21"/>
              </w:rPr>
              <w:t>可知，若要测量密度稍小于水的另一种液体的密度，则排开液体的体积需要增大，浸入液面以下部分的长度变长，而密度计是上疏下密，浸入液面以下部分的长度越短，误差越小，故选择</w:t>
            </w:r>
            <w:r>
              <w:rPr>
                <w:color w:val="FF0000"/>
                <w:szCs w:val="21"/>
              </w:rPr>
              <w:t>A</w:t>
            </w:r>
            <w:r>
              <w:rPr>
                <w:rFonts w:hAnsi="宋体"/>
                <w:color w:val="FF0000"/>
                <w:szCs w:val="21"/>
              </w:rPr>
              <w:t>密度计测量更准确些。</w:t>
            </w:r>
          </w:p>
          <w:p w14:paraId="70DA8607">
            <w:pPr>
              <w:adjustRightInd w:val="0"/>
              <w:snapToGrid w:val="0"/>
              <w:spacing w:line="360" w:lineRule="auto"/>
              <w:ind w:firstLine="422" w:firstLineChars="200"/>
              <w:textAlignment w:val="center"/>
              <w:rPr>
                <w:rFonts w:hint="eastAsia" w:ascii="黑体" w:hAnsi="黑体" w:eastAsia="黑体"/>
                <w:b/>
                <w:color w:val="800000"/>
              </w:rPr>
            </w:pPr>
            <w:r>
              <w:rPr>
                <w:rFonts w:hint="eastAsia" w:ascii="黑体" w:hAnsi="黑体" w:eastAsia="黑体"/>
                <w:b/>
                <w:color w:val="800000"/>
              </w:rPr>
              <w:t>四、计算题：</w:t>
            </w:r>
          </w:p>
          <w:p w14:paraId="31D934E1">
            <w:pPr>
              <w:adjustRightInd w:val="0"/>
              <w:snapToGrid w:val="0"/>
              <w:spacing w:line="360" w:lineRule="auto"/>
              <w:ind w:firstLine="420" w:firstLineChars="200"/>
              <w:textAlignment w:val="center"/>
              <w:rPr>
                <w:color w:val="000000"/>
                <w:szCs w:val="21"/>
              </w:rPr>
            </w:pPr>
            <w:r>
              <w:rPr>
                <w:rFonts w:hint="eastAsia"/>
                <w:color w:val="000000"/>
                <w:szCs w:val="21"/>
              </w:rPr>
              <w:t>13.</w:t>
            </w:r>
            <w:r>
              <w:rPr>
                <w:color w:val="000000"/>
                <w:szCs w:val="21"/>
              </w:rPr>
              <w:t>.</w:t>
            </w:r>
            <w:r>
              <w:rPr>
                <w:rFonts w:hint="eastAsia" w:ascii="楷体" w:hAnsi="楷体" w:eastAsia="楷体"/>
                <w:color w:val="0000FF"/>
                <w:szCs w:val="21"/>
              </w:rPr>
              <w:t>（2025年江苏连云港中考题）</w:t>
            </w:r>
            <w:r>
              <w:rPr>
                <w:rFonts w:hAnsi="宋体"/>
                <w:color w:val="000000"/>
                <w:szCs w:val="21"/>
              </w:rPr>
              <w:t>王莲拥有水生植物中最大的叶片，莲叶边缘上卷，在叶脉通气组织支撑下，莲叶几乎不浸入水中。王莲进入观赏期时，植物园向游客开设</w:t>
            </w:r>
            <w:r>
              <w:rPr>
                <w:color w:val="000000"/>
                <w:szCs w:val="21"/>
              </w:rPr>
              <w:t>“</w:t>
            </w:r>
            <w:r>
              <w:rPr>
                <w:rFonts w:hAnsi="宋体"/>
                <w:color w:val="000000"/>
                <w:szCs w:val="21"/>
              </w:rPr>
              <w:t>莲叶载人</w:t>
            </w:r>
            <w:r>
              <w:rPr>
                <w:color w:val="000000"/>
                <w:szCs w:val="21"/>
              </w:rPr>
              <w:t>”</w:t>
            </w:r>
            <w:r>
              <w:rPr>
                <w:rFonts w:hAnsi="宋体"/>
                <w:color w:val="000000"/>
                <w:szCs w:val="21"/>
              </w:rPr>
              <w:t>的体验活动。为保证安全，莲叶浸入水中的深度不能超过其边缘卷边高度的</w:t>
            </w:r>
            <w:r>
              <w:rPr>
                <w:color w:val="000000"/>
                <w:szCs w:val="21"/>
              </w:rPr>
              <w:t>25%</w:t>
            </w:r>
            <w:r>
              <w:rPr>
                <w:rFonts w:hAnsi="宋体"/>
                <w:color w:val="000000"/>
                <w:szCs w:val="21"/>
              </w:rPr>
              <w:t>。工作人员将面积为</w:t>
            </w:r>
            <w:r>
              <w:rPr>
                <w:color w:val="000000"/>
                <w:szCs w:val="21"/>
              </w:rPr>
              <w:t>1.5m</w:t>
            </w:r>
            <w:r>
              <w:rPr>
                <w:color w:val="000000"/>
                <w:szCs w:val="21"/>
                <w:vertAlign w:val="superscript"/>
              </w:rPr>
              <w:t>2</w:t>
            </w:r>
            <w:r>
              <w:rPr>
                <w:rFonts w:hAnsi="宋体"/>
                <w:color w:val="000000"/>
                <w:szCs w:val="21"/>
              </w:rPr>
              <w:t>、质量为</w:t>
            </w:r>
            <w:r>
              <w:rPr>
                <w:color w:val="000000"/>
                <w:szCs w:val="21"/>
              </w:rPr>
              <w:t>3kg</w:t>
            </w:r>
            <w:r>
              <w:rPr>
                <w:rFonts w:hAnsi="宋体"/>
                <w:color w:val="000000"/>
                <w:szCs w:val="21"/>
              </w:rPr>
              <w:t>的硬质泡沫板放在底面积为</w:t>
            </w:r>
            <w:r>
              <w:rPr>
                <w:color w:val="000000"/>
                <w:szCs w:val="21"/>
              </w:rPr>
              <w:t>2m</w:t>
            </w:r>
            <w:r>
              <w:rPr>
                <w:color w:val="000000"/>
                <w:szCs w:val="21"/>
                <w:vertAlign w:val="superscript"/>
              </w:rPr>
              <w:t>2</w:t>
            </w:r>
            <w:r>
              <w:rPr>
                <w:rFonts w:hAnsi="宋体"/>
                <w:color w:val="000000"/>
                <w:szCs w:val="21"/>
              </w:rPr>
              <w:t>的莲叶中央，该莲叶卷边高度为</w:t>
            </w:r>
            <w:r>
              <w:rPr>
                <w:color w:val="000000"/>
                <w:szCs w:val="21"/>
              </w:rPr>
              <w:t>16cm</w:t>
            </w:r>
            <w:r>
              <w:rPr>
                <w:rFonts w:hAnsi="宋体"/>
                <w:color w:val="000000"/>
                <w:szCs w:val="21"/>
              </w:rPr>
              <w:t>，游客站立在硬质泡沫板上，体验</w:t>
            </w:r>
            <w:r>
              <w:rPr>
                <w:color w:val="000000"/>
                <w:szCs w:val="21"/>
              </w:rPr>
              <w:t>“</w:t>
            </w:r>
            <w:r>
              <w:rPr>
                <w:rFonts w:hAnsi="宋体"/>
                <w:color w:val="000000"/>
                <w:szCs w:val="21"/>
              </w:rPr>
              <w:t>一叶当舟</w:t>
            </w:r>
            <w:r>
              <w:rPr>
                <w:color w:val="000000"/>
                <w:szCs w:val="21"/>
              </w:rPr>
              <w:t>”</w:t>
            </w:r>
            <w:r>
              <w:rPr>
                <w:rFonts w:hAnsi="宋体"/>
                <w:color w:val="000000"/>
                <w:szCs w:val="21"/>
              </w:rPr>
              <w:t>的乐趣，如图所示，某游客质量为</w:t>
            </w:r>
            <w:r>
              <w:rPr>
                <w:color w:val="000000"/>
                <w:szCs w:val="21"/>
              </w:rPr>
              <w:t>60kg</w:t>
            </w:r>
            <w:r>
              <w:rPr>
                <w:rFonts w:hAnsi="宋体"/>
                <w:color w:val="000000"/>
                <w:szCs w:val="21"/>
              </w:rPr>
              <w:t>，双脚站立时与地面的接触面积为</w:t>
            </w:r>
            <w:r>
              <w:rPr>
                <w:color w:val="000000"/>
                <w:szCs w:val="21"/>
              </w:rPr>
              <w:t>4×10</w:t>
            </w:r>
            <w:r>
              <w:rPr>
                <w:color w:val="000000"/>
                <w:szCs w:val="21"/>
                <w:vertAlign w:val="superscript"/>
              </w:rPr>
              <w:t>-2</w:t>
            </w:r>
            <w:r>
              <w:rPr>
                <w:color w:val="000000"/>
                <w:szCs w:val="21"/>
              </w:rPr>
              <w:t>m</w:t>
            </w:r>
            <w:r>
              <w:rPr>
                <w:color w:val="000000"/>
                <w:szCs w:val="21"/>
                <w:vertAlign w:val="superscript"/>
              </w:rPr>
              <w:t>2</w:t>
            </w:r>
            <w:r>
              <w:rPr>
                <w:rFonts w:hAnsi="宋体"/>
                <w:color w:val="000000"/>
                <w:szCs w:val="21"/>
              </w:rPr>
              <w:t>。求：（</w:t>
            </w:r>
            <w:r>
              <w:rPr>
                <w:i/>
                <w:color w:val="000000"/>
                <w:szCs w:val="21"/>
              </w:rPr>
              <w:t>g</w:t>
            </w:r>
            <w:r>
              <w:rPr>
                <w:rFonts w:hAnsi="宋体"/>
                <w:color w:val="000000"/>
                <w:szCs w:val="21"/>
              </w:rPr>
              <w:t>取</w:t>
            </w:r>
            <w:r>
              <w:rPr>
                <w:color w:val="000000"/>
                <w:szCs w:val="21"/>
              </w:rPr>
              <w:t>10N/kg</w:t>
            </w:r>
            <w:r>
              <w:rPr>
                <w:rFonts w:hAnsi="宋体"/>
                <w:color w:val="000000"/>
                <w:szCs w:val="21"/>
              </w:rPr>
              <w:t>，</w:t>
            </w:r>
            <w:r>
              <w:rPr>
                <w:i/>
                <w:color w:val="000000"/>
                <w:szCs w:val="21"/>
              </w:rPr>
              <w:t>ρ</w:t>
            </w:r>
            <w:r>
              <w:rPr>
                <w:rFonts w:hAnsi="宋体"/>
                <w:color w:val="000000"/>
                <w:szCs w:val="21"/>
                <w:vertAlign w:val="subscript"/>
              </w:rPr>
              <w:t>水</w:t>
            </w:r>
            <w:r>
              <w:rPr>
                <w:color w:val="000000"/>
                <w:szCs w:val="21"/>
              </w:rPr>
              <w:t>=1.0×10</w:t>
            </w:r>
            <w:r>
              <w:rPr>
                <w:color w:val="000000"/>
                <w:szCs w:val="21"/>
                <w:vertAlign w:val="superscript"/>
              </w:rPr>
              <w:t>3</w:t>
            </w:r>
            <w:r>
              <w:rPr>
                <w:color w:val="000000"/>
                <w:szCs w:val="21"/>
              </w:rPr>
              <w:t>kg/m</w:t>
            </w:r>
            <w:r>
              <w:rPr>
                <w:color w:val="000000"/>
                <w:szCs w:val="21"/>
                <w:vertAlign w:val="superscript"/>
              </w:rPr>
              <w:t>3</w:t>
            </w:r>
            <w:r>
              <w:rPr>
                <w:rFonts w:hAnsi="宋体"/>
                <w:color w:val="000000"/>
                <w:szCs w:val="21"/>
              </w:rPr>
              <w:t>）</w:t>
            </w:r>
          </w:p>
          <w:p w14:paraId="69505773">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1628775" cy="819150"/>
                  <wp:effectExtent l="0" t="0" r="1905" b="3810"/>
                  <wp:docPr id="57" name="图片 386"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86"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390"/>
                          <a:stretch>
                            <a:fillRect/>
                          </a:stretch>
                        </pic:blipFill>
                        <pic:spPr>
                          <a:xfrm>
                            <a:off x="0" y="0"/>
                            <a:ext cx="1628775" cy="819150"/>
                          </a:xfrm>
                          <a:prstGeom prst="rect">
                            <a:avLst/>
                          </a:prstGeom>
                          <a:noFill/>
                          <a:ln>
                            <a:noFill/>
                          </a:ln>
                        </pic:spPr>
                      </pic:pic>
                    </a:graphicData>
                  </a:graphic>
                </wp:inline>
              </w:drawing>
            </w:r>
          </w:p>
          <w:p w14:paraId="783A81B3">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1</w:t>
            </w:r>
            <w:r>
              <w:rPr>
                <w:rFonts w:hAnsi="宋体"/>
                <w:color w:val="000000"/>
                <w:szCs w:val="21"/>
              </w:rPr>
              <w:t>）游客双脚站立在地面时对地面的压强。</w:t>
            </w:r>
          </w:p>
          <w:p w14:paraId="4BD309A2">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2</w:t>
            </w:r>
            <w:r>
              <w:rPr>
                <w:rFonts w:hAnsi="宋体"/>
                <w:color w:val="000000"/>
                <w:szCs w:val="21"/>
              </w:rPr>
              <w:t>）游客体验</w:t>
            </w:r>
            <w:r>
              <w:rPr>
                <w:color w:val="000000"/>
                <w:szCs w:val="21"/>
              </w:rPr>
              <w:t>“</w:t>
            </w:r>
            <w:r>
              <w:rPr>
                <w:rFonts w:hAnsi="宋体"/>
                <w:color w:val="000000"/>
                <w:szCs w:val="21"/>
              </w:rPr>
              <w:t>一叶当舟</w:t>
            </w:r>
            <w:r>
              <w:rPr>
                <w:color w:val="000000"/>
                <w:szCs w:val="21"/>
              </w:rPr>
              <w:t>”</w:t>
            </w:r>
            <w:r>
              <w:rPr>
                <w:rFonts w:hAnsi="宋体"/>
                <w:color w:val="000000"/>
                <w:szCs w:val="21"/>
              </w:rPr>
              <w:t>时，莲叶受到的压强。</w:t>
            </w:r>
          </w:p>
          <w:p w14:paraId="08F09A2B">
            <w:pPr>
              <w:adjustRightInd w:val="0"/>
              <w:snapToGrid w:val="0"/>
              <w:spacing w:line="360" w:lineRule="auto"/>
              <w:ind w:firstLine="420" w:firstLineChars="200"/>
              <w:jc w:val="left"/>
              <w:textAlignment w:val="center"/>
              <w:rPr>
                <w:color w:val="000000"/>
                <w:szCs w:val="21"/>
              </w:rPr>
            </w:pPr>
            <w:r>
              <w:rPr>
                <w:rFonts w:hAnsi="宋体"/>
                <w:color w:val="000000"/>
                <w:szCs w:val="21"/>
              </w:rPr>
              <w:t>（</w:t>
            </w:r>
            <w:r>
              <w:rPr>
                <w:color w:val="000000"/>
                <w:szCs w:val="21"/>
              </w:rPr>
              <w:t>3</w:t>
            </w:r>
            <w:r>
              <w:rPr>
                <w:rFonts w:hAnsi="宋体"/>
                <w:color w:val="000000"/>
                <w:szCs w:val="21"/>
              </w:rPr>
              <w:t>）为保证安全，该莲叶能托起游客的最大质量。</w:t>
            </w:r>
          </w:p>
          <w:p w14:paraId="3D21DE70">
            <w:pPr>
              <w:adjustRightInd w:val="0"/>
              <w:snapToGrid w:val="0"/>
              <w:spacing w:line="360" w:lineRule="auto"/>
              <w:ind w:firstLine="420" w:firstLineChars="200"/>
              <w:textAlignment w:val="center"/>
              <w:rPr>
                <w:color w:val="FF0000"/>
                <w:szCs w:val="21"/>
              </w:rPr>
            </w:pPr>
            <w:r>
              <w:rPr>
                <w:rFonts w:hAnsi="宋体"/>
                <w:color w:val="FF0000"/>
                <w:szCs w:val="21"/>
              </w:rPr>
              <w:t>【答案】（</w:t>
            </w:r>
            <w:r>
              <w:rPr>
                <w:color w:val="FF0000"/>
                <w:szCs w:val="21"/>
              </w:rPr>
              <w:t>1</w:t>
            </w:r>
            <w:r>
              <w:rPr>
                <w:rFonts w:hAnsi="宋体"/>
                <w:color w:val="FF0000"/>
                <w:szCs w:val="21"/>
              </w:rPr>
              <w:t>）</w:t>
            </w:r>
            <w:r>
              <w:rPr>
                <w:rFonts w:hint="eastAsia" w:hAnsi="宋体"/>
                <w:color w:val="FF0000"/>
                <w:szCs w:val="21"/>
              </w:rPr>
              <w:t>1.5×10</w:t>
            </w:r>
            <w:r>
              <w:rPr>
                <w:rFonts w:hint="eastAsia" w:hAnsi="宋体"/>
                <w:color w:val="FF0000"/>
                <w:szCs w:val="21"/>
                <w:vertAlign w:val="superscript"/>
              </w:rPr>
              <w:t>4</w:t>
            </w:r>
            <w:r>
              <w:rPr>
                <w:rFonts w:hint="eastAsia" w:hAnsi="宋体"/>
                <w:color w:val="FF0000"/>
                <w:szCs w:val="21"/>
              </w:rPr>
              <w:t>Pa</w:t>
            </w:r>
            <w:r>
              <w:rPr>
                <w:rFonts w:hint="eastAsia"/>
                <w:color w:val="FF0000"/>
                <w:szCs w:val="21"/>
              </w:rPr>
              <w:t>；</w:t>
            </w:r>
            <w:r>
              <w:rPr>
                <w:rFonts w:hAnsi="宋体"/>
                <w:color w:val="FF0000"/>
                <w:szCs w:val="21"/>
              </w:rPr>
              <w:t>（</w:t>
            </w:r>
            <w:r>
              <w:rPr>
                <w:color w:val="FF0000"/>
                <w:szCs w:val="21"/>
              </w:rPr>
              <w:t>2</w:t>
            </w:r>
            <w:r>
              <w:rPr>
                <w:rFonts w:hAnsi="宋体"/>
                <w:color w:val="FF0000"/>
                <w:szCs w:val="21"/>
              </w:rPr>
              <w:t>）</w:t>
            </w:r>
            <w:r>
              <w:rPr>
                <w:rFonts w:hint="eastAsia" w:hAnsi="宋体"/>
                <w:color w:val="FF0000"/>
                <w:szCs w:val="21"/>
              </w:rPr>
              <w:t>420Pa</w:t>
            </w:r>
            <w:r>
              <w:rPr>
                <w:rFonts w:hint="eastAsia"/>
                <w:color w:val="FF0000"/>
                <w:szCs w:val="21"/>
              </w:rPr>
              <w:t>；</w:t>
            </w:r>
            <w:r>
              <w:rPr>
                <w:rFonts w:hAnsi="宋体"/>
                <w:color w:val="FF0000"/>
                <w:szCs w:val="21"/>
              </w:rPr>
              <w:t>（</w:t>
            </w:r>
            <w:r>
              <w:rPr>
                <w:color w:val="FF0000"/>
                <w:szCs w:val="21"/>
              </w:rPr>
              <w:t>3</w:t>
            </w:r>
            <w:r>
              <w:rPr>
                <w:rFonts w:hAnsi="宋体"/>
                <w:color w:val="FF0000"/>
                <w:szCs w:val="21"/>
              </w:rPr>
              <w:t>）</w:t>
            </w:r>
            <w:r>
              <w:rPr>
                <w:rFonts w:hint="eastAsia" w:hAnsi="宋体"/>
                <w:color w:val="FF0000"/>
                <w:szCs w:val="21"/>
              </w:rPr>
              <w:t>77kg</w:t>
            </w:r>
          </w:p>
          <w:p w14:paraId="20FC780C">
            <w:pPr>
              <w:adjustRightInd w:val="0"/>
              <w:snapToGrid w:val="0"/>
              <w:spacing w:line="360" w:lineRule="auto"/>
              <w:ind w:firstLine="420" w:firstLineChars="200"/>
              <w:textAlignment w:val="center"/>
              <w:rPr>
                <w:color w:val="FF0000"/>
                <w:szCs w:val="21"/>
              </w:rPr>
            </w:pPr>
            <w:r>
              <w:rPr>
                <w:rFonts w:hAnsi="宋体"/>
                <w:color w:val="FF0000"/>
                <w:szCs w:val="21"/>
              </w:rPr>
              <w:t>【解析】</w:t>
            </w:r>
            <w:r>
              <w:rPr>
                <w:rFonts w:hint="eastAsia"/>
                <w:color w:val="FF0000"/>
                <w:szCs w:val="21"/>
              </w:rPr>
              <w:t>（1）</w:t>
            </w:r>
            <w:r>
              <w:rPr>
                <w:rFonts w:hAnsi="宋体"/>
                <w:color w:val="FF0000"/>
                <w:szCs w:val="21"/>
              </w:rPr>
              <w:t>游客双脚站立在水平地面上时，对地面的压力为</w:t>
            </w:r>
            <w:r>
              <w:rPr>
                <w:i/>
                <w:color w:val="FF0000"/>
                <w:szCs w:val="21"/>
              </w:rPr>
              <w:t>F=G</w:t>
            </w:r>
            <w:r>
              <w:rPr>
                <w:rFonts w:hAnsi="宋体"/>
                <w:color w:val="FF0000"/>
                <w:szCs w:val="21"/>
                <w:vertAlign w:val="subscript"/>
              </w:rPr>
              <w:t>人</w:t>
            </w:r>
            <w:r>
              <w:rPr>
                <w:i/>
                <w:color w:val="FF0000"/>
                <w:szCs w:val="21"/>
              </w:rPr>
              <w:t>=m</w:t>
            </w:r>
            <w:r>
              <w:rPr>
                <w:rFonts w:hAnsi="宋体"/>
                <w:color w:val="FF0000"/>
                <w:szCs w:val="21"/>
                <w:vertAlign w:val="subscript"/>
              </w:rPr>
              <w:t>人</w:t>
            </w:r>
            <w:r>
              <w:rPr>
                <w:i/>
                <w:color w:val="FF0000"/>
                <w:szCs w:val="21"/>
              </w:rPr>
              <w:t>g</w:t>
            </w:r>
            <w:r>
              <w:rPr>
                <w:color w:val="FF0000"/>
                <w:szCs w:val="21"/>
              </w:rPr>
              <w:t xml:space="preserve">=60kg×10N/kg=600N </w:t>
            </w:r>
          </w:p>
          <w:p w14:paraId="2626CEE2">
            <w:pPr>
              <w:adjustRightInd w:val="0"/>
              <w:snapToGrid w:val="0"/>
              <w:spacing w:line="360" w:lineRule="auto"/>
              <w:ind w:firstLine="420" w:firstLineChars="200"/>
              <w:jc w:val="left"/>
              <w:textAlignment w:val="center"/>
              <w:rPr>
                <w:color w:val="FF0000"/>
                <w:szCs w:val="21"/>
              </w:rPr>
            </w:pPr>
            <w:r>
              <w:rPr>
                <w:rFonts w:hAnsi="宋体"/>
                <w:color w:val="FF0000"/>
                <w:szCs w:val="21"/>
              </w:rPr>
              <w:t>双脚站立时，地面的受力面积</w:t>
            </w:r>
            <w:r>
              <w:rPr>
                <w:i/>
                <w:color w:val="FF0000"/>
                <w:szCs w:val="21"/>
              </w:rPr>
              <w:t>S</w:t>
            </w:r>
            <w:r>
              <w:rPr>
                <w:color w:val="FF0000"/>
                <w:szCs w:val="21"/>
              </w:rPr>
              <w:t>=4×10</w:t>
            </w:r>
            <w:r>
              <w:rPr>
                <w:color w:val="FF0000"/>
                <w:szCs w:val="21"/>
                <w:vertAlign w:val="superscript"/>
              </w:rPr>
              <w:t>-2</w:t>
            </w:r>
            <w:r>
              <w:rPr>
                <w:color w:val="FF0000"/>
                <w:szCs w:val="21"/>
              </w:rPr>
              <w:t>m</w:t>
            </w:r>
            <w:r>
              <w:rPr>
                <w:color w:val="FF0000"/>
                <w:szCs w:val="21"/>
                <w:vertAlign w:val="superscript"/>
              </w:rPr>
              <w:t>2</w:t>
            </w:r>
          </w:p>
          <w:p w14:paraId="49A9671C">
            <w:pPr>
              <w:adjustRightInd w:val="0"/>
              <w:snapToGrid w:val="0"/>
              <w:spacing w:line="360" w:lineRule="auto"/>
              <w:ind w:firstLine="420" w:firstLineChars="200"/>
              <w:jc w:val="left"/>
              <w:textAlignment w:val="center"/>
              <w:rPr>
                <w:color w:val="FF0000"/>
                <w:szCs w:val="21"/>
              </w:rPr>
            </w:pPr>
            <w:r>
              <w:rPr>
                <w:rFonts w:hAnsi="宋体"/>
                <w:color w:val="FF0000"/>
                <w:szCs w:val="21"/>
              </w:rPr>
              <w:t>游客双脚站立在地面时对地面的压强为</w:t>
            </w:r>
            <w:r>
              <w:rPr>
                <w:rFonts w:hint="eastAsia" w:hAnsi="宋体"/>
                <w:color w:val="FF0000"/>
                <w:szCs w:val="21"/>
              </w:rPr>
              <w:t>：</w:t>
            </w:r>
            <w:r>
              <w:rPr>
                <w:color w:val="FF0000"/>
                <w:szCs w:val="21"/>
              </w:rPr>
              <w:object>
                <v:shape id="_x0000_i1411" o:spt="75" alt="学科网(www.zxxk.com)--教育资源门户，提供试卷、教案、课件、论文、素材以及各类教学资源下载，还有大量而丰富的教学相关资讯！ x/uUQSdiACrNAx1ODbqMbQ== VnZFqeQFJXfNAx1ODbqMbQ==" type="#_x0000_t75" style="height:28.05pt;width:146.9pt;" o:ole="t" filled="f" o:preferrelative="t" stroked="f" coordsize="21600,21600">
                  <v:path/>
                  <v:fill on="f" focussize="0,0"/>
                  <v:stroke on="f" joinstyle="miter"/>
                  <v:imagedata r:id="rId392" o:title=""/>
                  <o:lock v:ext="edit" aspectratio="t"/>
                  <w10:wrap type="none"/>
                  <w10:anchorlock/>
                </v:shape>
                <o:OLEObject Type="Embed" ProgID="Equation.DSMT4" ShapeID="_x0000_i1411" DrawAspect="Content" ObjectID="_1468075911" r:id="rId391">
                  <o:LockedField>false</o:LockedField>
                </o:OLEObject>
              </w:object>
            </w:r>
          </w:p>
          <w:p w14:paraId="39C3881B">
            <w:pPr>
              <w:adjustRightInd w:val="0"/>
              <w:snapToGrid w:val="0"/>
              <w:spacing w:line="360" w:lineRule="auto"/>
              <w:ind w:firstLine="420" w:firstLineChars="200"/>
              <w:jc w:val="left"/>
              <w:textAlignment w:val="center"/>
              <w:rPr>
                <w:color w:val="FF0000"/>
                <w:szCs w:val="21"/>
              </w:rPr>
            </w:pPr>
            <w:r>
              <w:rPr>
                <w:rFonts w:hint="eastAsia" w:hAnsi="宋体"/>
                <w:color w:val="FF0000"/>
                <w:szCs w:val="21"/>
              </w:rPr>
              <w:t>（2）</w:t>
            </w:r>
            <w:r>
              <w:rPr>
                <w:rFonts w:hAnsi="宋体"/>
                <w:color w:val="FF0000"/>
                <w:szCs w:val="21"/>
              </w:rPr>
              <w:t>莲叶受到的压力等于人的重力和泡沫重力之和，大小为</w:t>
            </w:r>
            <w:r>
              <w:rPr>
                <w:i/>
                <w:color w:val="FF0000"/>
                <w:szCs w:val="21"/>
              </w:rPr>
              <w:t>F</w:t>
            </w:r>
            <w:r>
              <w:rPr>
                <w:color w:val="FF0000"/>
                <w:szCs w:val="21"/>
                <w:vertAlign w:val="subscript"/>
              </w:rPr>
              <w:t>2</w:t>
            </w:r>
            <w:r>
              <w:rPr>
                <w:color w:val="FF0000"/>
                <w:szCs w:val="21"/>
              </w:rPr>
              <w:t>=</w:t>
            </w:r>
            <w:r>
              <w:rPr>
                <w:i/>
                <w:color w:val="FF0000"/>
                <w:szCs w:val="21"/>
              </w:rPr>
              <w:t>G</w:t>
            </w:r>
            <w:r>
              <w:rPr>
                <w:rFonts w:hAnsi="宋体"/>
                <w:color w:val="FF0000"/>
                <w:szCs w:val="21"/>
                <w:vertAlign w:val="subscript"/>
              </w:rPr>
              <w:t>人</w:t>
            </w:r>
            <w:r>
              <w:rPr>
                <w:color w:val="FF0000"/>
                <w:szCs w:val="21"/>
              </w:rPr>
              <w:t>+</w:t>
            </w:r>
            <w:r>
              <w:rPr>
                <w:i/>
                <w:color w:val="FF0000"/>
                <w:szCs w:val="21"/>
              </w:rPr>
              <w:t>m</w:t>
            </w:r>
            <w:r>
              <w:rPr>
                <w:rFonts w:hAnsi="宋体"/>
                <w:color w:val="FF0000"/>
                <w:szCs w:val="21"/>
                <w:vertAlign w:val="subscript"/>
              </w:rPr>
              <w:t>泡沫</w:t>
            </w:r>
            <w:r>
              <w:rPr>
                <w:i/>
                <w:color w:val="FF0000"/>
                <w:szCs w:val="21"/>
              </w:rPr>
              <w:t>g</w:t>
            </w:r>
            <w:r>
              <w:rPr>
                <w:color w:val="FF0000"/>
                <w:szCs w:val="21"/>
              </w:rPr>
              <w:t>=600N+3kg×10N/kg=630N</w:t>
            </w:r>
          </w:p>
          <w:p w14:paraId="61CA01D4">
            <w:pPr>
              <w:adjustRightInd w:val="0"/>
              <w:snapToGrid w:val="0"/>
              <w:spacing w:line="360" w:lineRule="auto"/>
              <w:ind w:firstLine="420" w:firstLineChars="200"/>
              <w:jc w:val="left"/>
              <w:textAlignment w:val="center"/>
              <w:rPr>
                <w:color w:val="FF0000"/>
                <w:szCs w:val="21"/>
              </w:rPr>
            </w:pPr>
            <w:r>
              <w:rPr>
                <w:rFonts w:hAnsi="宋体"/>
                <w:color w:val="FF0000"/>
                <w:szCs w:val="21"/>
              </w:rPr>
              <w:t>莲叶与泡沫接触，受力面积为</w:t>
            </w:r>
            <w:r>
              <w:rPr>
                <w:i/>
                <w:color w:val="FF0000"/>
                <w:szCs w:val="21"/>
              </w:rPr>
              <w:t>S</w:t>
            </w:r>
            <w:r>
              <w:rPr>
                <w:color w:val="FF0000"/>
                <w:szCs w:val="21"/>
                <w:vertAlign w:val="subscript"/>
              </w:rPr>
              <w:t>2</w:t>
            </w:r>
            <w:r>
              <w:rPr>
                <w:color w:val="FF0000"/>
                <w:szCs w:val="21"/>
              </w:rPr>
              <w:t>=1.5m</w:t>
            </w:r>
            <w:r>
              <w:rPr>
                <w:color w:val="FF0000"/>
                <w:szCs w:val="21"/>
                <w:vertAlign w:val="superscript"/>
              </w:rPr>
              <w:t>2</w:t>
            </w:r>
            <w:r>
              <w:rPr>
                <w:rFonts w:hAnsi="宋体"/>
                <w:color w:val="FF0000"/>
                <w:szCs w:val="21"/>
              </w:rPr>
              <w:t>，莲叶受到的压强为</w:t>
            </w:r>
            <w:r>
              <w:rPr>
                <w:rFonts w:hint="eastAsia" w:hAnsi="宋体"/>
                <w:color w:val="FF0000"/>
                <w:szCs w:val="21"/>
              </w:rPr>
              <w:t>：</w:t>
            </w:r>
            <w:r>
              <w:rPr>
                <w:color w:val="FF0000"/>
                <w:szCs w:val="21"/>
              </w:rPr>
              <w:object>
                <v:shape id="_x0000_i1412" o:spt="75" alt="学科网(www.zxxk.com)--教育资源门户，提供试卷、教案、课件、论文、素材以及各类教学资源下载，还有大量而丰富的教学相关资讯！ x/uUQSdiACrNAx1ODbqMbQ== VnZFqeQFJXfNAx1ODbqMbQ==" type="#_x0000_t75" style="height:34pt;width:127pt;" o:ole="t" filled="f" o:preferrelative="t" stroked="f" coordsize="21600,21600">
                  <v:path/>
                  <v:fill on="f" focussize="0,0"/>
                  <v:stroke on="f" joinstyle="miter"/>
                  <v:imagedata r:id="rId394" o:title=""/>
                  <o:lock v:ext="edit" aspectratio="t"/>
                  <w10:wrap type="none"/>
                  <w10:anchorlock/>
                </v:shape>
                <o:OLEObject Type="Embed" ProgID="Equation.DSMT4" ShapeID="_x0000_i1412" DrawAspect="Content" ObjectID="_1468075912" r:id="rId393">
                  <o:LockedField>false</o:LockedField>
                </o:OLEObject>
              </w:object>
            </w:r>
          </w:p>
          <w:p w14:paraId="476D277D">
            <w:pPr>
              <w:adjustRightInd w:val="0"/>
              <w:snapToGrid w:val="0"/>
              <w:spacing w:line="360" w:lineRule="auto"/>
              <w:ind w:firstLine="420" w:firstLineChars="200"/>
              <w:textAlignment w:val="center"/>
              <w:rPr>
                <w:rFonts w:hint="eastAsia" w:hAnsi="宋体"/>
                <w:color w:val="FF0000"/>
                <w:szCs w:val="21"/>
              </w:rPr>
            </w:pPr>
            <w:r>
              <w:rPr>
                <w:rFonts w:hint="eastAsia" w:hAnsi="宋体"/>
                <w:color w:val="FF0000"/>
                <w:szCs w:val="21"/>
              </w:rPr>
              <w:t>（3）</w:t>
            </w:r>
            <w:r>
              <w:rPr>
                <w:rFonts w:hAnsi="宋体"/>
                <w:color w:val="FF0000"/>
                <w:szCs w:val="21"/>
              </w:rPr>
              <w:t>当莲叶浸入水中的深度达到卷边高度</w:t>
            </w:r>
            <w:r>
              <w:rPr>
                <w:color w:val="FF0000"/>
                <w:szCs w:val="21"/>
              </w:rPr>
              <w:t>25%</w:t>
            </w:r>
            <w:r>
              <w:rPr>
                <w:rFonts w:hAnsi="宋体"/>
                <w:color w:val="FF0000"/>
                <w:szCs w:val="21"/>
              </w:rPr>
              <w:t>时，泡沫板和人的总重力为</w:t>
            </w:r>
            <w:r>
              <w:rPr>
                <w:rFonts w:hint="eastAsia" w:hAnsi="宋体"/>
                <w:color w:val="FF0000"/>
                <w:szCs w:val="21"/>
              </w:rPr>
              <w:t>：</w:t>
            </w:r>
          </w:p>
          <w:p w14:paraId="4CD976AB">
            <w:pPr>
              <w:adjustRightInd w:val="0"/>
              <w:snapToGrid w:val="0"/>
              <w:spacing w:line="360" w:lineRule="auto"/>
              <w:ind w:firstLine="420" w:firstLineChars="200"/>
              <w:jc w:val="center"/>
              <w:textAlignment w:val="center"/>
              <w:rPr>
                <w:color w:val="FF0000"/>
                <w:szCs w:val="21"/>
              </w:rPr>
            </w:pPr>
            <w:r>
              <w:rPr>
                <w:color w:val="FF0000"/>
                <w:szCs w:val="21"/>
              </w:rPr>
              <w:object>
                <v:shape id="_x0000_i1413" o:spt="75" alt="学科网(www.zxxk.com)--教育资源门户，提供试卷、教案、课件、论文、素材以及各类教学资源下载，还有大量而丰富的教学相关资讯！ x/uUQSdiACrNAx1ODbqMbQ== VnZFqeQFJXfNAx1ODbqMbQ==" type="#_x0000_t75" style="height:29.5pt;width:303.3pt;" o:ole="t" filled="f" o:preferrelative="t" stroked="f" coordsize="21600,21600">
                  <v:path/>
                  <v:fill on="f" focussize="0,0"/>
                  <v:stroke on="f" joinstyle="miter"/>
                  <v:imagedata r:id="rId396" o:title=""/>
                  <o:lock v:ext="edit" aspectratio="t"/>
                  <w10:wrap type="none"/>
                  <w10:anchorlock/>
                </v:shape>
                <o:OLEObject Type="Embed" ProgID="Equation.DSMT4" ShapeID="_x0000_i1413" DrawAspect="Content" ObjectID="_1468075913" r:id="rId395">
                  <o:LockedField>false</o:LockedField>
                </o:OLEObject>
              </w:object>
            </w:r>
          </w:p>
          <w:p w14:paraId="20156D10">
            <w:pPr>
              <w:adjustRightInd w:val="0"/>
              <w:snapToGrid w:val="0"/>
              <w:spacing w:line="360" w:lineRule="auto"/>
              <w:ind w:firstLine="420" w:firstLineChars="200"/>
              <w:textAlignment w:val="center"/>
              <w:rPr>
                <w:color w:val="FF0000"/>
                <w:szCs w:val="21"/>
              </w:rPr>
            </w:pPr>
            <w:r>
              <w:rPr>
                <w:rFonts w:hAnsi="宋体"/>
                <w:color w:val="FF0000"/>
                <w:szCs w:val="21"/>
              </w:rPr>
              <w:t>泡沫板和人的总质量</w:t>
            </w:r>
            <w:r>
              <w:rPr>
                <w:rFonts w:hint="eastAsia" w:hAnsi="宋体"/>
                <w:color w:val="FF0000"/>
                <w:szCs w:val="21"/>
              </w:rPr>
              <w:t>：</w:t>
            </w:r>
            <w:r>
              <w:rPr>
                <w:color w:val="FF0000"/>
                <w:szCs w:val="21"/>
              </w:rPr>
              <w:object>
                <v:shape id="_x0000_i1414" o:spt="75" alt="学科网(www.zxxk.com)--教育资源门户，提供试卷、教案、课件、论文、素材以及各类教学资源下载，还有大量而丰富的教学相关资讯！ x/uUQSdiACrNAx1ODbqMbQ== VnZFqeQFJXfNAx1ODbqMbQ==" type="#_x0000_t75" style="height:34pt;width:139.95pt;" o:ole="t" filled="f" o:preferrelative="t" stroked="f" coordsize="21600,21600">
                  <v:path/>
                  <v:fill on="f" focussize="0,0"/>
                  <v:stroke on="f" joinstyle="miter"/>
                  <v:imagedata r:id="rId398" o:title=""/>
                  <o:lock v:ext="edit" aspectratio="t"/>
                  <w10:wrap type="none"/>
                  <w10:anchorlock/>
                </v:shape>
                <o:OLEObject Type="Embed" ProgID="Equation.DSMT4" ShapeID="_x0000_i1414" DrawAspect="Content" ObjectID="_1468075914" r:id="rId397">
                  <o:LockedField>false</o:LockedField>
                </o:OLEObject>
              </w:object>
            </w:r>
          </w:p>
          <w:p w14:paraId="7576D723">
            <w:pPr>
              <w:adjustRightInd w:val="0"/>
              <w:snapToGrid w:val="0"/>
              <w:spacing w:line="360" w:lineRule="auto"/>
              <w:ind w:firstLine="420" w:firstLineChars="200"/>
              <w:textAlignment w:val="center"/>
              <w:rPr>
                <w:color w:val="FF0000"/>
                <w:szCs w:val="21"/>
              </w:rPr>
            </w:pPr>
            <w:r>
              <w:rPr>
                <w:rFonts w:hAnsi="宋体"/>
                <w:color w:val="FF0000"/>
                <w:szCs w:val="21"/>
              </w:rPr>
              <w:t>莲叶能托起人的最大质量</w:t>
            </w:r>
            <w:r>
              <w:rPr>
                <w:rFonts w:hint="eastAsia" w:hAnsi="宋体"/>
                <w:color w:val="FF0000"/>
                <w:szCs w:val="21"/>
              </w:rPr>
              <w:t>：</w:t>
            </w:r>
            <w:r>
              <w:rPr>
                <w:i/>
                <w:color w:val="FF0000"/>
                <w:szCs w:val="21"/>
              </w:rPr>
              <w:t>m</w:t>
            </w:r>
            <w:r>
              <w:rPr>
                <w:color w:val="FF0000"/>
                <w:szCs w:val="21"/>
                <w:vertAlign w:val="subscript"/>
              </w:rPr>
              <w:t>人</w:t>
            </w:r>
            <w:r>
              <w:rPr>
                <w:color w:val="FF0000"/>
                <w:szCs w:val="21"/>
              </w:rPr>
              <w:t>′=</w:t>
            </w:r>
            <w:r>
              <w:rPr>
                <w:i/>
                <w:color w:val="FF0000"/>
                <w:szCs w:val="21"/>
              </w:rPr>
              <w:t>m</w:t>
            </w:r>
            <w:r>
              <w:rPr>
                <w:color w:val="FF0000"/>
                <w:szCs w:val="21"/>
                <w:vertAlign w:val="subscript"/>
              </w:rPr>
              <w:t>总</w:t>
            </w:r>
            <w:r>
              <w:rPr>
                <w:color w:val="FF0000"/>
                <w:sz w:val="18"/>
                <w:szCs w:val="18"/>
              </w:rPr>
              <w:t>－</w:t>
            </w:r>
            <w:r>
              <w:rPr>
                <w:i/>
                <w:color w:val="FF0000"/>
                <w:szCs w:val="21"/>
              </w:rPr>
              <w:t>m</w:t>
            </w:r>
            <w:r>
              <w:rPr>
                <w:color w:val="FF0000"/>
                <w:szCs w:val="21"/>
                <w:vertAlign w:val="subscript"/>
              </w:rPr>
              <w:t>泡沫</w:t>
            </w:r>
            <w:r>
              <w:rPr>
                <w:color w:val="FF0000"/>
                <w:szCs w:val="21"/>
              </w:rPr>
              <w:t>=80kg</w:t>
            </w:r>
            <w:r>
              <w:rPr>
                <w:color w:val="FF0000"/>
                <w:sz w:val="18"/>
                <w:szCs w:val="18"/>
              </w:rPr>
              <w:t>－</w:t>
            </w:r>
            <w:r>
              <w:rPr>
                <w:color w:val="FF0000"/>
                <w:szCs w:val="21"/>
              </w:rPr>
              <w:t>3kg=77kg</w:t>
            </w:r>
          </w:p>
          <w:p w14:paraId="326A43E9">
            <w:pPr>
              <w:adjustRightInd w:val="0"/>
              <w:snapToGrid w:val="0"/>
              <w:spacing w:line="360" w:lineRule="auto"/>
              <w:ind w:firstLine="420" w:firstLineChars="200"/>
              <w:textAlignment w:val="center"/>
              <w:rPr>
                <w:color w:val="000000"/>
                <w:szCs w:val="21"/>
              </w:rPr>
            </w:pPr>
            <w:r>
              <w:rPr>
                <w:color w:val="000000"/>
                <w:szCs w:val="21"/>
              </w:rPr>
              <w:t>1</w:t>
            </w:r>
            <w:r>
              <w:rPr>
                <w:rFonts w:hint="eastAsia"/>
                <w:color w:val="000000"/>
                <w:szCs w:val="21"/>
              </w:rPr>
              <w:t>5</w:t>
            </w:r>
            <w:r>
              <w:rPr>
                <w:color w:val="000000"/>
                <w:szCs w:val="21"/>
              </w:rPr>
              <w:t>.</w:t>
            </w:r>
            <w:r>
              <w:rPr>
                <w:rFonts w:hint="eastAsia" w:ascii="楷体" w:hAnsi="楷体" w:eastAsia="楷体"/>
                <w:color w:val="0000FF"/>
                <w:szCs w:val="21"/>
              </w:rPr>
              <w:t>（2025年重庆市初中学业水平暨高中招生考试试题）</w:t>
            </w:r>
            <w:r>
              <w:rPr>
                <w:color w:val="000000"/>
                <w:szCs w:val="21"/>
              </w:rPr>
              <w:t>小渝同学将重</w:t>
            </w:r>
            <w:r>
              <w:rPr>
                <w:rFonts w:hint="eastAsia"/>
                <w:szCs w:val="21"/>
              </w:rPr>
              <w:t>1N</w:t>
            </w:r>
            <w:r>
              <w:rPr>
                <w:color w:val="000000"/>
                <w:szCs w:val="21"/>
              </w:rPr>
              <w:t>、底面积</w:t>
            </w:r>
            <w:r>
              <w:rPr>
                <w:rFonts w:hint="eastAsia"/>
                <w:color w:val="000000"/>
                <w:szCs w:val="21"/>
              </w:rPr>
              <w:t>200cm</w:t>
            </w:r>
            <w:r>
              <w:rPr>
                <w:rFonts w:hint="eastAsia"/>
                <w:color w:val="000000"/>
                <w:szCs w:val="21"/>
                <w:vertAlign w:val="superscript"/>
              </w:rPr>
              <w:t>2</w:t>
            </w:r>
            <w:r>
              <w:rPr>
                <w:color w:val="000000"/>
                <w:szCs w:val="21"/>
              </w:rPr>
              <w:t>的薄壁圆柱形溢水杯B放在水平升降台上，如图所示，内装</w:t>
            </w:r>
            <w:r>
              <w:rPr>
                <w:rFonts w:hint="eastAsia"/>
                <w:szCs w:val="21"/>
              </w:rPr>
              <w:t>17cm</w:t>
            </w:r>
            <w:r>
              <w:rPr>
                <w:color w:val="000000"/>
                <w:szCs w:val="21"/>
              </w:rPr>
              <w:t>深的水，则溢水杯对升降台的压强为________</w:t>
            </w:r>
            <w:r>
              <w:rPr>
                <w:rFonts w:hint="eastAsia"/>
                <w:szCs w:val="21"/>
              </w:rPr>
              <w:t>Pa</w:t>
            </w:r>
            <w:r>
              <w:rPr>
                <w:color w:val="000000"/>
                <w:szCs w:val="21"/>
              </w:rPr>
              <w:t>；溢水口到杯底的距离</w:t>
            </w:r>
            <w:r>
              <w:rPr>
                <w:rFonts w:hint="eastAsia"/>
                <w:szCs w:val="21"/>
              </w:rPr>
              <w:t>20cm</w:t>
            </w:r>
            <w:r>
              <w:rPr>
                <w:color w:val="000000"/>
                <w:szCs w:val="21"/>
              </w:rPr>
              <w:t>，将底面积</w:t>
            </w:r>
            <w:r>
              <w:rPr>
                <w:rFonts w:hint="eastAsia"/>
                <w:color w:val="000000"/>
                <w:szCs w:val="21"/>
              </w:rPr>
              <w:t>100cm</w:t>
            </w:r>
            <w:r>
              <w:rPr>
                <w:rFonts w:hint="eastAsia"/>
                <w:color w:val="000000"/>
                <w:szCs w:val="21"/>
                <w:vertAlign w:val="superscript"/>
              </w:rPr>
              <w:t>2</w:t>
            </w:r>
            <w:r>
              <w:rPr>
                <w:color w:val="000000"/>
                <w:szCs w:val="21"/>
              </w:rPr>
              <w:t>、高</w:t>
            </w:r>
            <w:r>
              <w:rPr>
                <w:rFonts w:hint="eastAsia"/>
                <w:szCs w:val="21"/>
              </w:rPr>
              <w:t>10cm</w:t>
            </w:r>
            <w:r>
              <w:rPr>
                <w:color w:val="000000"/>
                <w:szCs w:val="21"/>
              </w:rPr>
              <w:t>的圆柱体A悬挂于力传感器的挂钩上，示数为</w:t>
            </w:r>
            <w:r>
              <w:rPr>
                <w:rFonts w:hint="eastAsia"/>
                <w:szCs w:val="21"/>
              </w:rPr>
              <w:t>20N</w:t>
            </w:r>
            <w:r>
              <w:rPr>
                <w:color w:val="000000"/>
                <w:szCs w:val="21"/>
              </w:rPr>
              <w:t>。升降台缓慢上升至A刚好浸没，溢出水</w:t>
            </w:r>
            <w:r>
              <w:rPr>
                <w:rFonts w:hint="eastAsia"/>
                <w:szCs w:val="21"/>
              </w:rPr>
              <w:t>3.5N</w:t>
            </w:r>
            <w:r>
              <w:rPr>
                <w:color w:val="000000"/>
                <w:szCs w:val="21"/>
              </w:rPr>
              <w:t>，静置一段时间后，水面下降</w:t>
            </w:r>
            <w:r>
              <w:rPr>
                <w:rFonts w:hint="eastAsia"/>
                <w:szCs w:val="21"/>
              </w:rPr>
              <w:t>0.5cm</w:t>
            </w:r>
            <w:r>
              <w:rPr>
                <w:color w:val="000000"/>
                <w:szCs w:val="21"/>
              </w:rPr>
              <w:t>并保持不变，再将升降台降低</w:t>
            </w:r>
            <w:r>
              <w:rPr>
                <w:rFonts w:hint="eastAsia"/>
                <w:szCs w:val="21"/>
              </w:rPr>
              <w:t>2cm</w:t>
            </w:r>
            <w:r>
              <w:rPr>
                <w:color w:val="000000"/>
                <w:szCs w:val="21"/>
              </w:rPr>
              <w:t>（全过程A无水析出）。此时力传感器的示数为________N。（不考虑细线伸长、水的蒸发和A体积变化）</w:t>
            </w:r>
          </w:p>
          <w:p w14:paraId="78E9219A">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1303020" cy="1160780"/>
                  <wp:effectExtent l="0" t="0" r="7620" b="12700"/>
                  <wp:docPr id="64" name="图片 391"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91"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399"/>
                          <a:stretch>
                            <a:fillRect/>
                          </a:stretch>
                        </pic:blipFill>
                        <pic:spPr>
                          <a:xfrm>
                            <a:off x="0" y="0"/>
                            <a:ext cx="1303020" cy="1160780"/>
                          </a:xfrm>
                          <a:prstGeom prst="rect">
                            <a:avLst/>
                          </a:prstGeom>
                          <a:noFill/>
                          <a:ln>
                            <a:noFill/>
                          </a:ln>
                        </pic:spPr>
                      </pic:pic>
                    </a:graphicData>
                  </a:graphic>
                </wp:inline>
              </w:drawing>
            </w:r>
          </w:p>
          <w:p w14:paraId="252DB178">
            <w:pPr>
              <w:adjustRightInd w:val="0"/>
              <w:snapToGrid w:val="0"/>
              <w:spacing w:line="360" w:lineRule="auto"/>
              <w:ind w:firstLine="420" w:firstLineChars="200"/>
              <w:textAlignment w:val="center"/>
              <w:rPr>
                <w:color w:val="FF0000"/>
                <w:szCs w:val="21"/>
              </w:rPr>
            </w:pPr>
            <w:r>
              <w:rPr>
                <w:color w:val="FF0000"/>
                <w:szCs w:val="21"/>
              </w:rPr>
              <w:t>【答案】1750</w:t>
            </w:r>
            <w:r>
              <w:rPr>
                <w:rFonts w:hint="eastAsia"/>
                <w:color w:val="FF0000"/>
                <w:szCs w:val="21"/>
              </w:rPr>
              <w:t>；</w:t>
            </w:r>
            <w:r>
              <w:rPr>
                <w:color w:val="FF0000"/>
                <w:szCs w:val="21"/>
              </w:rPr>
              <w:t>14.5</w:t>
            </w:r>
          </w:p>
          <w:p w14:paraId="793BB8BE">
            <w:pPr>
              <w:adjustRightInd w:val="0"/>
              <w:snapToGrid w:val="0"/>
              <w:spacing w:line="360" w:lineRule="auto"/>
              <w:ind w:firstLine="420" w:firstLineChars="200"/>
              <w:jc w:val="left"/>
              <w:textAlignment w:val="center"/>
              <w:rPr>
                <w:rFonts w:hint="eastAsia"/>
                <w:color w:val="FF0000"/>
                <w:szCs w:val="21"/>
              </w:rPr>
            </w:pPr>
            <w:r>
              <w:rPr>
                <w:color w:val="FF0000"/>
                <w:szCs w:val="21"/>
              </w:rPr>
              <w:t>【解析】溢水杯中水的重力</w:t>
            </w:r>
            <w:r>
              <w:rPr>
                <w:rFonts w:hint="eastAsia"/>
                <w:color w:val="FF0000"/>
                <w:szCs w:val="21"/>
              </w:rPr>
              <w:t>：</w:t>
            </w:r>
          </w:p>
          <w:p w14:paraId="4D83911A">
            <w:pPr>
              <w:adjustRightInd w:val="0"/>
              <w:snapToGrid w:val="0"/>
              <w:spacing w:line="360" w:lineRule="auto"/>
              <w:ind w:firstLine="420" w:firstLineChars="200"/>
              <w:jc w:val="center"/>
              <w:textAlignment w:val="center"/>
              <w:rPr>
                <w:rFonts w:hint="eastAsia"/>
                <w:color w:val="FF0000"/>
                <w:szCs w:val="21"/>
              </w:rPr>
            </w:pPr>
            <w:r>
              <w:rPr>
                <w:i/>
                <w:color w:val="FF0000"/>
                <w:szCs w:val="21"/>
              </w:rPr>
              <w:t>G</w:t>
            </w:r>
            <w:r>
              <w:rPr>
                <w:rFonts w:hint="eastAsia"/>
                <w:color w:val="FF0000"/>
                <w:szCs w:val="21"/>
                <w:vertAlign w:val="subscript"/>
              </w:rPr>
              <w:t>水</w:t>
            </w:r>
            <w:r>
              <w:rPr>
                <w:rFonts w:hint="eastAsia"/>
                <w:color w:val="FF0000"/>
                <w:szCs w:val="21"/>
              </w:rPr>
              <w:t>=</w:t>
            </w:r>
            <w:r>
              <w:rPr>
                <w:i/>
                <w:color w:val="FF0000"/>
                <w:szCs w:val="21"/>
              </w:rPr>
              <w:t>m</w:t>
            </w:r>
            <w:r>
              <w:rPr>
                <w:rFonts w:hint="eastAsia"/>
                <w:color w:val="FF0000"/>
                <w:szCs w:val="21"/>
                <w:vertAlign w:val="subscript"/>
              </w:rPr>
              <w:t>水</w:t>
            </w:r>
            <w:r>
              <w:rPr>
                <w:i/>
                <w:color w:val="FF0000"/>
                <w:szCs w:val="21"/>
              </w:rPr>
              <w:t>g</w:t>
            </w:r>
            <w:r>
              <w:rPr>
                <w:rFonts w:hint="eastAsia"/>
                <w:color w:val="FF0000"/>
                <w:szCs w:val="21"/>
              </w:rPr>
              <w:t>=</w:t>
            </w:r>
            <w:r>
              <w:rPr>
                <w:i/>
                <w:color w:val="FF0000"/>
                <w:szCs w:val="21"/>
              </w:rPr>
              <w:t>ρ</w:t>
            </w:r>
            <w:r>
              <w:rPr>
                <w:rFonts w:hint="eastAsia"/>
                <w:color w:val="FF0000"/>
                <w:szCs w:val="21"/>
                <w:vertAlign w:val="subscript"/>
              </w:rPr>
              <w:t>水</w:t>
            </w:r>
            <w:r>
              <w:rPr>
                <w:i/>
                <w:color w:val="FF0000"/>
                <w:szCs w:val="21"/>
              </w:rPr>
              <w:t>gV</w:t>
            </w:r>
            <w:r>
              <w:rPr>
                <w:rFonts w:hint="eastAsia"/>
                <w:color w:val="FF0000"/>
                <w:szCs w:val="21"/>
                <w:vertAlign w:val="subscript"/>
              </w:rPr>
              <w:t>水</w:t>
            </w:r>
            <w:r>
              <w:rPr>
                <w:rFonts w:hint="eastAsia"/>
                <w:color w:val="FF0000"/>
                <w:szCs w:val="21"/>
              </w:rPr>
              <w:t>=1×10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×10N/kg×200×10</w:t>
            </w:r>
            <w:r>
              <w:rPr>
                <w:rFonts w:hint="eastAsia"/>
                <w:color w:val="FF0000"/>
                <w:szCs w:val="21"/>
                <w:vertAlign w:val="superscript"/>
              </w:rPr>
              <w:t>-4</w:t>
            </w:r>
            <w:r>
              <w:rPr>
                <w:rFonts w:hint="eastAsia"/>
                <w:color w:val="FF0000"/>
                <w:szCs w:val="21"/>
              </w:rPr>
              <w:t>m</w:t>
            </w:r>
            <w:r>
              <w:rPr>
                <w:rFonts w:hint="eastAsia"/>
                <w:color w:val="FF0000"/>
                <w:szCs w:val="21"/>
                <w:vertAlign w:val="superscript"/>
              </w:rPr>
              <w:t>2</w:t>
            </w:r>
            <w:r>
              <w:rPr>
                <w:rFonts w:hint="eastAsia"/>
                <w:color w:val="FF0000"/>
                <w:szCs w:val="21"/>
              </w:rPr>
              <w:t>×17×10</w:t>
            </w:r>
            <w:r>
              <w:rPr>
                <w:rFonts w:hint="eastAsia"/>
                <w:color w:val="FF0000"/>
                <w:szCs w:val="21"/>
                <w:vertAlign w:val="superscript"/>
              </w:rPr>
              <w:t>-2</w:t>
            </w:r>
            <w:r>
              <w:rPr>
                <w:rFonts w:hint="eastAsia"/>
                <w:color w:val="FF0000"/>
                <w:szCs w:val="21"/>
              </w:rPr>
              <w:t>m=34N</w:t>
            </w:r>
          </w:p>
          <w:p w14:paraId="3A27AF22">
            <w:pPr>
              <w:adjustRightInd w:val="0"/>
              <w:snapToGrid w:val="0"/>
              <w:spacing w:line="360" w:lineRule="auto"/>
              <w:ind w:firstLine="420" w:firstLineChars="200"/>
              <w:jc w:val="left"/>
              <w:textAlignment w:val="center"/>
              <w:rPr>
                <w:color w:val="FF0000"/>
                <w:szCs w:val="21"/>
              </w:rPr>
            </w:pPr>
            <w:r>
              <w:rPr>
                <w:color w:val="FF0000"/>
                <w:szCs w:val="21"/>
              </w:rPr>
              <w:t>溢水杯对水平升降台的压力</w:t>
            </w:r>
            <w:r>
              <w:rPr>
                <w:rFonts w:hint="eastAsia"/>
                <w:color w:val="FF0000"/>
                <w:szCs w:val="21"/>
              </w:rPr>
              <w:t>：</w:t>
            </w:r>
            <w:r>
              <w:rPr>
                <w:rFonts w:hint="eastAsia"/>
                <w:i/>
                <w:color w:val="FF0000"/>
                <w:szCs w:val="21"/>
              </w:rPr>
              <w:t>F</w:t>
            </w:r>
            <w:r>
              <w:rPr>
                <w:rFonts w:hint="eastAsia"/>
                <w:color w:val="FF0000"/>
                <w:szCs w:val="21"/>
                <w:vertAlign w:val="subscript"/>
              </w:rPr>
              <w:t>压</w:t>
            </w:r>
            <w:r>
              <w:rPr>
                <w:rFonts w:hint="eastAsia"/>
                <w:color w:val="FF0000"/>
                <w:szCs w:val="21"/>
              </w:rPr>
              <w:t>=</w:t>
            </w:r>
            <w:r>
              <w:rPr>
                <w:rFonts w:hint="eastAsia"/>
                <w:i/>
                <w:color w:val="FF0000"/>
                <w:szCs w:val="21"/>
              </w:rPr>
              <w:t>G</w:t>
            </w:r>
            <w:r>
              <w:rPr>
                <w:rFonts w:hint="eastAsia"/>
                <w:color w:val="FF0000"/>
                <w:szCs w:val="21"/>
                <w:vertAlign w:val="subscript"/>
              </w:rPr>
              <w:t>水</w:t>
            </w:r>
            <w:r>
              <w:rPr>
                <w:rFonts w:hint="eastAsia"/>
                <w:color w:val="FF0000"/>
                <w:szCs w:val="21"/>
              </w:rPr>
              <w:t>+</w:t>
            </w:r>
            <w:r>
              <w:rPr>
                <w:rFonts w:hint="eastAsia"/>
                <w:i/>
                <w:color w:val="FF0000"/>
                <w:szCs w:val="21"/>
              </w:rPr>
              <w:t>G</w:t>
            </w:r>
            <w:r>
              <w:rPr>
                <w:rFonts w:hint="eastAsia"/>
                <w:color w:val="FF0000"/>
                <w:szCs w:val="21"/>
                <w:vertAlign w:val="subscript"/>
              </w:rPr>
              <w:t>溢水杯</w:t>
            </w:r>
            <w:r>
              <w:rPr>
                <w:rFonts w:hint="eastAsia"/>
                <w:color w:val="FF0000"/>
                <w:szCs w:val="21"/>
              </w:rPr>
              <w:t>=34N+1N=35N</w:t>
            </w:r>
          </w:p>
          <w:p w14:paraId="53A3DD1D">
            <w:pPr>
              <w:adjustRightInd w:val="0"/>
              <w:snapToGrid w:val="0"/>
              <w:spacing w:line="360" w:lineRule="auto"/>
              <w:ind w:firstLine="420" w:firstLineChars="200"/>
              <w:jc w:val="left"/>
              <w:textAlignment w:val="center"/>
              <w:rPr>
                <w:color w:val="FF0000"/>
                <w:szCs w:val="21"/>
              </w:rPr>
            </w:pPr>
            <w:r>
              <w:rPr>
                <w:color w:val="FF0000"/>
                <w:szCs w:val="21"/>
              </w:rPr>
              <w:t>根据</w:t>
            </w:r>
            <w:r>
              <w:rPr>
                <w:color w:val="FF0000"/>
                <w:szCs w:val="21"/>
              </w:rPr>
              <w:object>
                <v:shape id="_x0000_i1416" o:spt="75" alt="学科网(www.zxxk.com)--教育资源门户，提供试卷、教案、课件、论文、素材以及各类教学资源下载，还有大量而丰富的教学相关资讯！ x/uUQSdiACrNAx1ODbqMbQ== VnZFqeQFJXfNAx1ODbqMbQ==" type="#_x0000_t75" style="height:31.3pt;width:31.3pt;" o:ole="t" filled="f" o:preferrelative="t" stroked="f" coordsize="21600,21600">
                  <v:path/>
                  <v:fill on="f" focussize="0,0"/>
                  <v:stroke on="f" joinstyle="miter"/>
                  <v:imagedata r:id="rId401" o:title=""/>
                  <o:lock v:ext="edit" aspectratio="t"/>
                  <w10:wrap type="none"/>
                  <w10:anchorlock/>
                </v:shape>
                <o:OLEObject Type="Embed" ProgID="Equation.DSMT4" ShapeID="_x0000_i1416" DrawAspect="Content" ObjectID="_1468075915" r:id="rId400">
                  <o:LockedField>false</o:LockedField>
                </o:OLEObject>
              </w:object>
            </w:r>
            <w:r>
              <w:rPr>
                <w:color w:val="FF0000"/>
                <w:szCs w:val="21"/>
              </w:rPr>
              <w:t>可得，溢水杯对升降台的压强为</w:t>
            </w:r>
            <w:r>
              <w:rPr>
                <w:rFonts w:hint="eastAsia"/>
                <w:color w:val="FF0000"/>
                <w:szCs w:val="21"/>
              </w:rPr>
              <w:t>：</w:t>
            </w:r>
            <w:r>
              <w:rPr>
                <w:color w:val="FF0000"/>
                <w:szCs w:val="21"/>
              </w:rPr>
              <w:object>
                <v:shape id="_x0000_i1417" o:spt="75" alt="学科网(www.zxxk.com)--教育资源门户，提供试卷、教案、课件、论文、素材以及各类教学资源下载，还有大量而丰富的教学相关资讯！ x/uUQSdiACrNAx1ODbqMbQ== VnZFqeQFJXfNAx1ODbqMbQ==" type="#_x0000_t75" style="height:32.2pt;width:152.15pt;" o:ole="t" filled="f" o:preferrelative="t" stroked="f" coordsize="21600,21600">
                  <v:path/>
                  <v:fill on="f" focussize="0,0"/>
                  <v:stroke on="f" joinstyle="miter"/>
                  <v:imagedata r:id="rId403" o:title=""/>
                  <o:lock v:ext="edit" aspectratio="t"/>
                  <w10:wrap type="none"/>
                  <w10:anchorlock/>
                </v:shape>
                <o:OLEObject Type="Embed" ProgID="Equation.DSMT4" ShapeID="_x0000_i1417" DrawAspect="Content" ObjectID="_1468075916" r:id="rId402">
                  <o:LockedField>false</o:LockedField>
                </o:OLEObject>
              </w:object>
            </w:r>
          </w:p>
          <w:p w14:paraId="2F9712D0">
            <w:pPr>
              <w:adjustRightInd w:val="0"/>
              <w:snapToGrid w:val="0"/>
              <w:spacing w:line="360" w:lineRule="auto"/>
              <w:ind w:firstLine="420" w:firstLineChars="200"/>
              <w:jc w:val="left"/>
              <w:textAlignment w:val="center"/>
              <w:rPr>
                <w:rFonts w:hint="eastAsia"/>
                <w:color w:val="FF0000"/>
                <w:szCs w:val="21"/>
              </w:rPr>
            </w:pPr>
            <w:r>
              <w:rPr>
                <w:color w:val="FF0000"/>
                <w:szCs w:val="21"/>
              </w:rPr>
              <w:t>根据题意，A的重力为20N；水面下降0.5cm时，溢水杯中水的体积的减少量为</w:t>
            </w:r>
            <w:r>
              <w:rPr>
                <w:rFonts w:hint="eastAsia"/>
                <w:color w:val="FF0000"/>
                <w:szCs w:val="21"/>
              </w:rPr>
              <w:t>：</w:t>
            </w:r>
          </w:p>
          <w:p w14:paraId="5992E2BA">
            <w:pPr>
              <w:adjustRightInd w:val="0"/>
              <w:snapToGrid w:val="0"/>
              <w:spacing w:line="360" w:lineRule="auto"/>
              <w:ind w:firstLine="420" w:firstLineChars="200"/>
              <w:jc w:val="center"/>
              <w:textAlignment w:val="center"/>
              <w:rPr>
                <w:color w:val="FF0000"/>
                <w:szCs w:val="21"/>
              </w:rPr>
            </w:pPr>
            <w:r>
              <w:rPr>
                <w:i/>
                <w:color w:val="FF0000"/>
                <w:szCs w:val="21"/>
              </w:rPr>
              <w:t>V</w:t>
            </w:r>
            <w:r>
              <w:rPr>
                <w:color w:val="FF0000"/>
                <w:szCs w:val="21"/>
                <w:vertAlign w:val="subscript"/>
              </w:rPr>
              <w:t>水</w:t>
            </w:r>
            <w:r>
              <w:rPr>
                <w:color w:val="FF0000"/>
                <w:szCs w:val="21"/>
              </w:rPr>
              <w:t>=0.5cm×（200cm</w:t>
            </w:r>
            <w:r>
              <w:rPr>
                <w:color w:val="FF0000"/>
                <w:szCs w:val="21"/>
                <w:vertAlign w:val="superscript"/>
              </w:rPr>
              <w:t>2</w:t>
            </w:r>
            <w:r>
              <w:rPr>
                <w:color w:val="FF0000"/>
                <w:sz w:val="18"/>
                <w:szCs w:val="18"/>
              </w:rPr>
              <w:t>－</w:t>
            </w:r>
            <w:r>
              <w:rPr>
                <w:color w:val="FF0000"/>
                <w:szCs w:val="21"/>
              </w:rPr>
              <w:t>100cm</w:t>
            </w:r>
            <w:r>
              <w:rPr>
                <w:color w:val="FF0000"/>
                <w:szCs w:val="21"/>
                <w:vertAlign w:val="superscript"/>
              </w:rPr>
              <w:t>2</w:t>
            </w:r>
            <w:r>
              <w:rPr>
                <w:color w:val="FF0000"/>
                <w:szCs w:val="21"/>
              </w:rPr>
              <w:t>）=50cm</w:t>
            </w:r>
            <w:r>
              <w:rPr>
                <w:color w:val="FF0000"/>
                <w:szCs w:val="21"/>
                <w:vertAlign w:val="superscript"/>
              </w:rPr>
              <w:t>3</w:t>
            </w:r>
          </w:p>
          <w:p w14:paraId="660EB980">
            <w:pPr>
              <w:adjustRightInd w:val="0"/>
              <w:snapToGrid w:val="0"/>
              <w:spacing w:line="360" w:lineRule="auto"/>
              <w:ind w:firstLine="420" w:firstLineChars="200"/>
              <w:jc w:val="left"/>
              <w:textAlignment w:val="center"/>
              <w:rPr>
                <w:color w:val="FF0000"/>
                <w:szCs w:val="21"/>
              </w:rPr>
            </w:pPr>
            <w:r>
              <w:rPr>
                <w:color w:val="FF0000"/>
                <w:szCs w:val="21"/>
              </w:rPr>
              <w:t>根据题意可知，圆柱体吸收水的质量为</w:t>
            </w:r>
            <w:r>
              <w:rPr>
                <w:rFonts w:hint="eastAsia"/>
                <w:color w:val="FF0000"/>
                <w:szCs w:val="21"/>
              </w:rPr>
              <w:t>：</w:t>
            </w:r>
            <w:r>
              <w:rPr>
                <w:i/>
                <w:color w:val="FF0000"/>
                <w:szCs w:val="21"/>
              </w:rPr>
              <w:t>m</w:t>
            </w:r>
            <w:r>
              <w:rPr>
                <w:rFonts w:hint="eastAsia"/>
                <w:color w:val="FF0000"/>
                <w:szCs w:val="21"/>
                <w:vertAlign w:val="subscript"/>
              </w:rPr>
              <w:t>吸水</w:t>
            </w:r>
            <w:r>
              <w:rPr>
                <w:rFonts w:hint="eastAsia"/>
                <w:color w:val="FF0000"/>
                <w:szCs w:val="21"/>
              </w:rPr>
              <w:t>=</w:t>
            </w:r>
            <w:r>
              <w:rPr>
                <w:i/>
                <w:color w:val="FF0000"/>
                <w:szCs w:val="21"/>
              </w:rPr>
              <w:t>ρ</w:t>
            </w:r>
            <w:r>
              <w:rPr>
                <w:rFonts w:hint="eastAsia"/>
                <w:color w:val="FF0000"/>
                <w:szCs w:val="21"/>
                <w:vertAlign w:val="subscript"/>
              </w:rPr>
              <w:t>水</w:t>
            </w:r>
            <w:r>
              <w:rPr>
                <w:i/>
                <w:color w:val="FF0000"/>
                <w:szCs w:val="21"/>
              </w:rPr>
              <w:t>V</w:t>
            </w:r>
            <w:r>
              <w:rPr>
                <w:rFonts w:hint="eastAsia"/>
                <w:color w:val="FF0000"/>
                <w:szCs w:val="21"/>
                <w:vertAlign w:val="subscript"/>
              </w:rPr>
              <w:t>水</w:t>
            </w:r>
            <w:r>
              <w:rPr>
                <w:rFonts w:hint="eastAsia"/>
                <w:color w:val="FF0000"/>
                <w:szCs w:val="21"/>
              </w:rPr>
              <w:t>=1.0×10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×50×10</w:t>
            </w:r>
            <w:r>
              <w:rPr>
                <w:rFonts w:hint="eastAsia"/>
                <w:color w:val="FF0000"/>
                <w:szCs w:val="21"/>
                <w:vertAlign w:val="superscript"/>
              </w:rPr>
              <w:t>-6</w:t>
            </w:r>
            <w:r>
              <w:rPr>
                <w:rFonts w:hint="eastAsia"/>
                <w:color w:val="FF0000"/>
                <w:szCs w:val="21"/>
              </w:rPr>
              <w:t>m</w:t>
            </w:r>
            <w:r>
              <w:rPr>
                <w:rFonts w:hint="eastAsia"/>
                <w:color w:val="FF0000"/>
                <w:szCs w:val="21"/>
                <w:vertAlign w:val="superscript"/>
              </w:rPr>
              <w:t>3</w:t>
            </w:r>
            <w:r>
              <w:rPr>
                <w:rFonts w:hint="eastAsia"/>
                <w:color w:val="FF0000"/>
                <w:szCs w:val="21"/>
              </w:rPr>
              <w:t>=0.05kg</w:t>
            </w:r>
          </w:p>
          <w:p w14:paraId="2F4D33BD">
            <w:pPr>
              <w:adjustRightInd w:val="0"/>
              <w:snapToGrid w:val="0"/>
              <w:spacing w:line="360" w:lineRule="auto"/>
              <w:ind w:firstLine="420" w:firstLineChars="200"/>
              <w:jc w:val="left"/>
              <w:textAlignment w:val="center"/>
              <w:rPr>
                <w:color w:val="FF0000"/>
                <w:szCs w:val="21"/>
              </w:rPr>
            </w:pPr>
            <w:r>
              <w:rPr>
                <w:color w:val="FF0000"/>
                <w:szCs w:val="21"/>
              </w:rPr>
              <w:t>圆柱体吸收的水的重力为</w:t>
            </w:r>
            <w:r>
              <w:rPr>
                <w:rFonts w:hint="eastAsia"/>
                <w:color w:val="FF0000"/>
                <w:szCs w:val="21"/>
              </w:rPr>
              <w:t>：</w:t>
            </w:r>
            <w:r>
              <w:rPr>
                <w:rFonts w:hint="eastAsia"/>
                <w:i/>
                <w:color w:val="FF0000"/>
                <w:szCs w:val="21"/>
              </w:rPr>
              <w:t>G</w:t>
            </w:r>
            <w:r>
              <w:rPr>
                <w:rFonts w:hint="eastAsia"/>
                <w:color w:val="FF0000"/>
                <w:szCs w:val="21"/>
                <w:vertAlign w:val="subscript"/>
              </w:rPr>
              <w:t>吸水</w:t>
            </w:r>
            <w:r>
              <w:rPr>
                <w:rFonts w:hint="eastAsia"/>
                <w:color w:val="FF0000"/>
                <w:szCs w:val="21"/>
              </w:rPr>
              <w:t>=</w:t>
            </w:r>
            <w:r>
              <w:rPr>
                <w:rFonts w:hint="eastAsia"/>
                <w:i/>
                <w:color w:val="FF0000"/>
                <w:szCs w:val="21"/>
              </w:rPr>
              <w:t>m</w:t>
            </w:r>
            <w:r>
              <w:rPr>
                <w:rFonts w:hint="eastAsia"/>
                <w:color w:val="FF0000"/>
                <w:szCs w:val="21"/>
                <w:vertAlign w:val="subscript"/>
              </w:rPr>
              <w:t>吸水</w:t>
            </w:r>
            <w:r>
              <w:rPr>
                <w:rFonts w:hint="eastAsia"/>
                <w:i/>
                <w:color w:val="FF0000"/>
                <w:szCs w:val="21"/>
              </w:rPr>
              <w:t>g</w:t>
            </w:r>
            <w:r>
              <w:rPr>
                <w:rFonts w:hint="eastAsia"/>
                <w:color w:val="FF0000"/>
                <w:szCs w:val="21"/>
              </w:rPr>
              <w:t>=0.05kg×10N/kg=0.5N</w:t>
            </w:r>
          </w:p>
          <w:p w14:paraId="1AC0FFD0">
            <w:pPr>
              <w:adjustRightInd w:val="0"/>
              <w:snapToGrid w:val="0"/>
              <w:spacing w:line="360" w:lineRule="auto"/>
              <w:ind w:firstLine="420" w:firstLineChars="200"/>
              <w:jc w:val="left"/>
              <w:textAlignment w:val="center"/>
              <w:rPr>
                <w:color w:val="FF0000"/>
                <w:szCs w:val="21"/>
              </w:rPr>
            </w:pPr>
            <w:r>
              <w:rPr>
                <w:color w:val="FF0000"/>
                <w:szCs w:val="21"/>
              </w:rPr>
              <w:t>此时溢水杯B内剩余水的重力为</w:t>
            </w:r>
            <w:r>
              <w:rPr>
                <w:rFonts w:hint="eastAsia"/>
                <w:color w:val="FF0000"/>
                <w:szCs w:val="21"/>
              </w:rPr>
              <w:t>：</w:t>
            </w:r>
            <w:r>
              <w:rPr>
                <w:i/>
                <w:color w:val="FF0000"/>
                <w:szCs w:val="21"/>
              </w:rPr>
              <w:t>G</w:t>
            </w:r>
            <w:r>
              <w:rPr>
                <w:color w:val="FF0000"/>
                <w:szCs w:val="21"/>
                <w:vertAlign w:val="subscript"/>
              </w:rPr>
              <w:t>剩水</w:t>
            </w:r>
            <w:r>
              <w:rPr>
                <w:color w:val="FF0000"/>
                <w:szCs w:val="21"/>
              </w:rPr>
              <w:t>=</w:t>
            </w:r>
            <w:r>
              <w:rPr>
                <w:i/>
                <w:color w:val="FF0000"/>
                <w:szCs w:val="21"/>
              </w:rPr>
              <w:t>G</w:t>
            </w:r>
            <w:r>
              <w:rPr>
                <w:color w:val="FF0000"/>
                <w:szCs w:val="21"/>
                <w:vertAlign w:val="subscript"/>
              </w:rPr>
              <w:t>水</w:t>
            </w:r>
            <w:r>
              <w:rPr>
                <w:color w:val="FF0000"/>
                <w:sz w:val="18"/>
                <w:szCs w:val="18"/>
              </w:rPr>
              <w:t>－</w:t>
            </w:r>
            <w:r>
              <w:rPr>
                <w:i/>
                <w:color w:val="FF0000"/>
                <w:szCs w:val="21"/>
              </w:rPr>
              <w:t>G</w:t>
            </w:r>
            <w:r>
              <w:rPr>
                <w:color w:val="FF0000"/>
                <w:szCs w:val="21"/>
                <w:vertAlign w:val="subscript"/>
              </w:rPr>
              <w:t>溢水</w:t>
            </w:r>
            <w:r>
              <w:rPr>
                <w:color w:val="FF0000"/>
                <w:sz w:val="18"/>
                <w:szCs w:val="18"/>
              </w:rPr>
              <w:t>－</w:t>
            </w:r>
            <w:r>
              <w:rPr>
                <w:i/>
                <w:color w:val="FF0000"/>
                <w:szCs w:val="21"/>
              </w:rPr>
              <w:t>G</w:t>
            </w:r>
            <w:r>
              <w:rPr>
                <w:color w:val="FF0000"/>
                <w:szCs w:val="21"/>
                <w:vertAlign w:val="subscript"/>
              </w:rPr>
              <w:t>吸水</w:t>
            </w:r>
            <w:r>
              <w:rPr>
                <w:color w:val="FF0000"/>
                <w:szCs w:val="21"/>
              </w:rPr>
              <w:t>=34N</w:t>
            </w:r>
            <w:r>
              <w:rPr>
                <w:color w:val="FF0000"/>
                <w:sz w:val="18"/>
                <w:szCs w:val="18"/>
              </w:rPr>
              <w:t>－</w:t>
            </w:r>
            <w:r>
              <w:rPr>
                <w:color w:val="FF0000"/>
                <w:szCs w:val="21"/>
              </w:rPr>
              <w:t>3.5N</w:t>
            </w:r>
            <w:r>
              <w:rPr>
                <w:color w:val="FF0000"/>
                <w:sz w:val="18"/>
                <w:szCs w:val="18"/>
              </w:rPr>
              <w:t>－</w:t>
            </w:r>
            <w:r>
              <w:rPr>
                <w:color w:val="FF0000"/>
                <w:szCs w:val="21"/>
              </w:rPr>
              <w:t>0.5N=30N</w:t>
            </w:r>
          </w:p>
          <w:p w14:paraId="6101F8D4">
            <w:pPr>
              <w:adjustRightInd w:val="0"/>
              <w:snapToGrid w:val="0"/>
              <w:spacing w:line="360" w:lineRule="auto"/>
              <w:ind w:firstLine="420" w:firstLineChars="200"/>
              <w:jc w:val="left"/>
              <w:textAlignment w:val="center"/>
              <w:rPr>
                <w:color w:val="FF0000"/>
                <w:szCs w:val="21"/>
              </w:rPr>
            </w:pPr>
            <w:r>
              <w:rPr>
                <w:color w:val="FF0000"/>
                <w:szCs w:val="21"/>
              </w:rPr>
              <w:t>此时溢水杯B内剩余水的质量为</w:t>
            </w:r>
            <w:r>
              <w:rPr>
                <w:rFonts w:hint="eastAsia"/>
                <w:color w:val="FF0000"/>
                <w:szCs w:val="21"/>
              </w:rPr>
              <w:t>：</w:t>
            </w:r>
            <w:r>
              <w:rPr>
                <w:color w:val="FF0000"/>
                <w:szCs w:val="21"/>
              </w:rPr>
              <w:object>
                <v:shape id="_x0000_i1418" o:spt="75" alt="学科网(www.zxxk.com)--教育资源门户，提供试卷、教案、课件、论文、素材以及各类教学资源下载，还有大量而丰富的教学相关资讯！ x/uUQSdiACrNAx1ODbqMbQ== VnZFqeQFJXfNAx1ODbqMbQ==" type="#_x0000_t75" style="height:33.8pt;width:134.25pt;" o:ole="t" filled="f" o:preferrelative="t" stroked="f" coordsize="21600,21600">
                  <v:path/>
                  <v:fill on="f" focussize="0,0"/>
                  <v:stroke on="f" joinstyle="miter"/>
                  <v:imagedata r:id="rId405" o:title=""/>
                  <o:lock v:ext="edit" aspectratio="t"/>
                  <w10:wrap type="none"/>
                  <w10:anchorlock/>
                </v:shape>
                <o:OLEObject Type="Embed" ProgID="Equation.DSMT4" ShapeID="_x0000_i1418" DrawAspect="Content" ObjectID="_1468075917" r:id="rId404">
                  <o:LockedField>false</o:LockedField>
                </o:OLEObject>
              </w:object>
            </w:r>
          </w:p>
          <w:p w14:paraId="027F4D75">
            <w:pPr>
              <w:adjustRightInd w:val="0"/>
              <w:snapToGrid w:val="0"/>
              <w:spacing w:line="360" w:lineRule="auto"/>
              <w:ind w:firstLine="420" w:firstLineChars="200"/>
              <w:jc w:val="left"/>
              <w:textAlignment w:val="center"/>
              <w:rPr>
                <w:color w:val="FF0000"/>
                <w:szCs w:val="21"/>
              </w:rPr>
            </w:pPr>
            <w:r>
              <w:rPr>
                <w:color w:val="FF0000"/>
                <w:szCs w:val="21"/>
              </w:rPr>
              <w:t>此时溢水杯B内剩余水的体积为</w:t>
            </w:r>
            <w:r>
              <w:rPr>
                <w:rFonts w:hint="eastAsia"/>
                <w:color w:val="FF0000"/>
                <w:szCs w:val="21"/>
              </w:rPr>
              <w:t>：</w:t>
            </w:r>
            <w:r>
              <w:rPr>
                <w:color w:val="FF0000"/>
                <w:szCs w:val="21"/>
              </w:rPr>
              <w:object>
                <v:shape id="_x0000_i1419" o:spt="75" alt="学科网(www.zxxk.com)--教育资源门户，提供试卷、教案、课件、论文、素材以及各类教学资源下载，还有大量而丰富的教学相关资讯！ x/uUQSdiACrNAx1ODbqMbQ== VnZFqeQFJXfNAx1ODbqMbQ==" type="#_x0000_t75" style="height:36pt;width:231.75pt;" o:ole="t" filled="f" o:preferrelative="t" stroked="f" coordsize="21600,21600">
                  <v:path/>
                  <v:fill on="f" focussize="0,0"/>
                  <v:stroke on="f" joinstyle="miter"/>
                  <v:imagedata r:id="rId407" o:title=""/>
                  <o:lock v:ext="edit" aspectratio="t"/>
                  <w10:wrap type="none"/>
                  <w10:anchorlock/>
                </v:shape>
                <o:OLEObject Type="Embed" ProgID="Equation.DSMT4" ShapeID="_x0000_i1419" DrawAspect="Content" ObjectID="_1468075918" r:id="rId406">
                  <o:LockedField>false</o:LockedField>
                </o:OLEObject>
              </w:object>
            </w:r>
          </w:p>
          <w:p w14:paraId="0390C8E0">
            <w:pPr>
              <w:adjustRightInd w:val="0"/>
              <w:snapToGrid w:val="0"/>
              <w:spacing w:line="360" w:lineRule="auto"/>
              <w:ind w:firstLine="420" w:firstLineChars="200"/>
              <w:jc w:val="left"/>
              <w:textAlignment w:val="center"/>
              <w:rPr>
                <w:rFonts w:hint="eastAsia"/>
                <w:color w:val="FF0000"/>
                <w:szCs w:val="21"/>
              </w:rPr>
            </w:pPr>
            <w:r>
              <w:rPr>
                <w:color w:val="FF0000"/>
                <w:szCs w:val="21"/>
              </w:rPr>
              <w:t>根据题意，A刚好浸没时，此时A的上表面与B的溢水口相平，A的下表面与B的底部的距离为</w:t>
            </w:r>
            <w:r>
              <w:rPr>
                <w:rFonts w:hint="eastAsia"/>
                <w:color w:val="FF0000"/>
                <w:szCs w:val="21"/>
              </w:rPr>
              <w:t>：</w:t>
            </w:r>
          </w:p>
          <w:p w14:paraId="391C4124">
            <w:pPr>
              <w:adjustRightInd w:val="0"/>
              <w:snapToGrid w:val="0"/>
              <w:spacing w:line="360" w:lineRule="auto"/>
              <w:ind w:firstLine="420" w:firstLineChars="200"/>
              <w:jc w:val="center"/>
              <w:textAlignment w:val="center"/>
              <w:rPr>
                <w:color w:val="FF0000"/>
                <w:szCs w:val="21"/>
              </w:rPr>
            </w:pPr>
            <w:r>
              <w:rPr>
                <w:rFonts w:hint="eastAsia"/>
                <w:i/>
                <w:color w:val="FF0000"/>
                <w:szCs w:val="21"/>
              </w:rPr>
              <w:t>L</w:t>
            </w:r>
            <w:r>
              <w:rPr>
                <w:rFonts w:hint="eastAsia"/>
                <w:color w:val="FF0000"/>
                <w:szCs w:val="21"/>
              </w:rPr>
              <w:t>=20cm－10cm=10cm</w:t>
            </w:r>
          </w:p>
          <w:p w14:paraId="57CA5BFC">
            <w:pPr>
              <w:adjustRightInd w:val="0"/>
              <w:snapToGrid w:val="0"/>
              <w:spacing w:line="360" w:lineRule="auto"/>
              <w:ind w:firstLine="420" w:firstLineChars="200"/>
              <w:jc w:val="left"/>
              <w:textAlignment w:val="center"/>
              <w:rPr>
                <w:color w:val="FF0000"/>
                <w:szCs w:val="21"/>
              </w:rPr>
            </w:pPr>
            <w:r>
              <w:rPr>
                <w:color w:val="FF0000"/>
                <w:szCs w:val="21"/>
              </w:rPr>
              <w:t>当再将升降台降低</w:t>
            </w:r>
            <w:r>
              <w:rPr>
                <w:rFonts w:hint="eastAsia"/>
                <w:color w:val="FF0000"/>
                <w:szCs w:val="21"/>
              </w:rPr>
              <w:t>2cm</w:t>
            </w:r>
            <w:r>
              <w:rPr>
                <w:color w:val="FF0000"/>
                <w:szCs w:val="21"/>
              </w:rPr>
              <w:t>时，即B的底部下降2cm，由于A的位置不变，所以，此时A的下表面与B的底部的距离为</w:t>
            </w:r>
            <w:r>
              <w:rPr>
                <w:rFonts w:hint="eastAsia"/>
                <w:color w:val="FF0000"/>
                <w:szCs w:val="21"/>
              </w:rPr>
              <w:t>：</w:t>
            </w:r>
            <w:r>
              <w:rPr>
                <w:i/>
                <w:color w:val="FF0000"/>
                <w:szCs w:val="21"/>
              </w:rPr>
              <w:t>L</w:t>
            </w:r>
            <w:r>
              <w:rPr>
                <w:color w:val="FF0000"/>
                <w:szCs w:val="21"/>
              </w:rPr>
              <w:t>′</w:t>
            </w:r>
            <w:r>
              <w:rPr>
                <w:rFonts w:hint="eastAsia"/>
                <w:color w:val="FF0000"/>
                <w:szCs w:val="21"/>
              </w:rPr>
              <w:t>=10cm+2cm=12cm</w:t>
            </w:r>
          </w:p>
          <w:p w14:paraId="73DCD2C1">
            <w:pPr>
              <w:adjustRightInd w:val="0"/>
              <w:snapToGrid w:val="0"/>
              <w:spacing w:line="360" w:lineRule="auto"/>
              <w:ind w:firstLine="420" w:firstLineChars="200"/>
              <w:jc w:val="left"/>
              <w:textAlignment w:val="center"/>
              <w:rPr>
                <w:color w:val="FF0000"/>
                <w:szCs w:val="21"/>
              </w:rPr>
            </w:pPr>
            <w:r>
              <w:rPr>
                <w:color w:val="FF0000"/>
                <w:szCs w:val="21"/>
              </w:rPr>
              <w:t>可得</w:t>
            </w:r>
            <w:r>
              <w:rPr>
                <w:rFonts w:hint="eastAsia"/>
                <w:color w:val="FF0000"/>
                <w:szCs w:val="21"/>
              </w:rPr>
              <w:t>：</w:t>
            </w:r>
            <w:r>
              <w:rPr>
                <w:i/>
                <w:color w:val="FF0000"/>
                <w:szCs w:val="21"/>
              </w:rPr>
              <w:t>V</w:t>
            </w:r>
            <w:r>
              <w:rPr>
                <w:color w:val="FF0000"/>
                <w:szCs w:val="21"/>
                <w:vertAlign w:val="subscript"/>
              </w:rPr>
              <w:t>剩</w:t>
            </w:r>
            <w:r>
              <w:rPr>
                <w:color w:val="FF0000"/>
                <w:szCs w:val="21"/>
              </w:rPr>
              <w:t>=</w:t>
            </w:r>
            <w:r>
              <w:rPr>
                <w:i/>
                <w:color w:val="FF0000"/>
                <w:szCs w:val="21"/>
              </w:rPr>
              <w:t>S</w:t>
            </w:r>
            <w:r>
              <w:rPr>
                <w:color w:val="FF0000"/>
                <w:szCs w:val="21"/>
                <w:vertAlign w:val="subscript"/>
              </w:rPr>
              <w:t>B</w:t>
            </w:r>
            <w:r>
              <w:rPr>
                <w:i/>
                <w:color w:val="FF0000"/>
                <w:szCs w:val="21"/>
              </w:rPr>
              <w:t>L</w:t>
            </w:r>
            <w:r>
              <w:rPr>
                <w:color w:val="FF0000"/>
                <w:szCs w:val="21"/>
              </w:rPr>
              <w:t>′+</w:t>
            </w:r>
            <w:r>
              <w:rPr>
                <w:rFonts w:hAnsi="宋体"/>
                <w:color w:val="FF0000"/>
                <w:szCs w:val="21"/>
              </w:rPr>
              <w:t>（</w:t>
            </w:r>
            <w:r>
              <w:rPr>
                <w:i/>
                <w:color w:val="FF0000"/>
                <w:szCs w:val="21"/>
              </w:rPr>
              <w:t>S</w:t>
            </w:r>
            <w:r>
              <w:rPr>
                <w:color w:val="FF0000"/>
                <w:szCs w:val="21"/>
                <w:vertAlign w:val="subscript"/>
              </w:rPr>
              <w:t>B</w:t>
            </w:r>
            <w:r>
              <w:rPr>
                <w:rFonts w:hAnsi="宋体"/>
                <w:color w:val="FF0000"/>
                <w:szCs w:val="21"/>
              </w:rPr>
              <w:t>－</w:t>
            </w:r>
            <w:r>
              <w:rPr>
                <w:i/>
                <w:color w:val="FF0000"/>
                <w:szCs w:val="21"/>
              </w:rPr>
              <w:t>S</w:t>
            </w:r>
            <w:r>
              <w:rPr>
                <w:color w:val="FF0000"/>
                <w:szCs w:val="21"/>
                <w:vertAlign w:val="subscript"/>
              </w:rPr>
              <w:t>A</w:t>
            </w:r>
            <w:r>
              <w:rPr>
                <w:rFonts w:hAnsi="宋体"/>
                <w:color w:val="FF0000"/>
                <w:szCs w:val="21"/>
              </w:rPr>
              <w:t>）</w:t>
            </w:r>
            <w:r>
              <w:rPr>
                <w:i/>
                <w:color w:val="FF0000"/>
                <w:szCs w:val="21"/>
              </w:rPr>
              <w:t>h</w:t>
            </w:r>
            <w:r>
              <w:rPr>
                <w:rFonts w:hAnsi="宋体"/>
                <w:color w:val="FF0000"/>
                <w:szCs w:val="21"/>
                <w:vertAlign w:val="subscript"/>
              </w:rPr>
              <w:t>浸</w:t>
            </w:r>
          </w:p>
          <w:p w14:paraId="2771CBA5">
            <w:pPr>
              <w:adjustRightInd w:val="0"/>
              <w:snapToGrid w:val="0"/>
              <w:spacing w:line="360" w:lineRule="auto"/>
              <w:ind w:firstLine="420" w:firstLineChars="200"/>
              <w:jc w:val="left"/>
              <w:textAlignment w:val="center"/>
              <w:rPr>
                <w:color w:val="FF0000"/>
                <w:szCs w:val="21"/>
              </w:rPr>
            </w:pPr>
            <w:r>
              <w:rPr>
                <w:color w:val="FF0000"/>
                <w:szCs w:val="21"/>
              </w:rPr>
              <w:t>所以，此时A浸入水的深度为</w:t>
            </w:r>
            <w:r>
              <w:rPr>
                <w:rFonts w:hint="eastAsia"/>
                <w:color w:val="FF0000"/>
                <w:szCs w:val="21"/>
              </w:rPr>
              <w:t>：</w:t>
            </w:r>
            <w:r>
              <w:rPr>
                <w:color w:val="FF0000"/>
                <w:szCs w:val="21"/>
              </w:rPr>
              <w:object>
                <v:shape id="_x0000_i1420" o:spt="75" alt="学科网(www.zxxk.com)--教育资源门户，提供试卷、教案、课件、论文、素材以及各类教学资源下载，还有大量而丰富的教学相关资讯！ x/uUQSdiACrNAx1ODbqMbQ== VnZFqeQFJXfNAx1ODbqMbQ==" type="#_x0000_t75" style="height:36pt;width:244.75pt;" o:ole="t" filled="f" o:preferrelative="t" stroked="f" coordsize="21600,21600">
                  <v:path/>
                  <v:fill on="f" focussize="0,0"/>
                  <v:stroke on="f" joinstyle="miter"/>
                  <v:imagedata r:id="rId409" o:title=""/>
                  <o:lock v:ext="edit" aspectratio="t"/>
                  <w10:wrap type="none"/>
                  <w10:anchorlock/>
                </v:shape>
                <o:OLEObject Type="Embed" ProgID="Equation.DSMT4" ShapeID="_x0000_i1420" DrawAspect="Content" ObjectID="_1468075919" r:id="rId408">
                  <o:LockedField>false</o:LockedField>
                </o:OLEObject>
              </w:object>
            </w:r>
          </w:p>
          <w:p w14:paraId="2954AF61">
            <w:pPr>
              <w:adjustRightInd w:val="0"/>
              <w:snapToGrid w:val="0"/>
              <w:spacing w:line="360" w:lineRule="auto"/>
              <w:ind w:firstLine="420" w:firstLineChars="200"/>
              <w:jc w:val="left"/>
              <w:textAlignment w:val="center"/>
              <w:rPr>
                <w:color w:val="FF0000"/>
                <w:szCs w:val="21"/>
              </w:rPr>
            </w:pPr>
            <w:r>
              <w:rPr>
                <w:color w:val="FF0000"/>
                <w:szCs w:val="21"/>
              </w:rPr>
              <w:t>可得此时A排开水的体积为</w:t>
            </w:r>
            <w:r>
              <w:rPr>
                <w:rFonts w:hint="eastAsia"/>
                <w:color w:val="FF0000"/>
                <w:szCs w:val="21"/>
              </w:rPr>
              <w:t>：</w:t>
            </w:r>
            <w:r>
              <w:rPr>
                <w:rFonts w:hint="eastAsia"/>
                <w:i/>
                <w:color w:val="FF0000"/>
                <w:szCs w:val="21"/>
              </w:rPr>
              <w:t>V</w:t>
            </w:r>
            <w:r>
              <w:rPr>
                <w:rFonts w:hint="eastAsia"/>
                <w:color w:val="FF0000"/>
                <w:szCs w:val="21"/>
                <w:vertAlign w:val="subscript"/>
              </w:rPr>
              <w:t>排</w:t>
            </w:r>
            <w:r>
              <w:rPr>
                <w:rFonts w:hint="eastAsia"/>
                <w:color w:val="FF0000"/>
                <w:szCs w:val="21"/>
              </w:rPr>
              <w:t>=</w:t>
            </w:r>
            <w:r>
              <w:rPr>
                <w:rFonts w:hint="eastAsia"/>
                <w:i/>
                <w:color w:val="FF0000"/>
                <w:szCs w:val="21"/>
              </w:rPr>
              <w:t>S</w:t>
            </w:r>
            <w:r>
              <w:rPr>
                <w:rFonts w:hint="eastAsia"/>
                <w:color w:val="FF0000"/>
                <w:szCs w:val="21"/>
                <w:vertAlign w:val="subscript"/>
              </w:rPr>
              <w:t>A</w:t>
            </w:r>
            <w:r>
              <w:rPr>
                <w:rFonts w:hint="eastAsia"/>
                <w:i/>
                <w:color w:val="FF0000"/>
                <w:szCs w:val="21"/>
              </w:rPr>
              <w:t>h</w:t>
            </w:r>
            <w:r>
              <w:rPr>
                <w:rFonts w:hint="eastAsia"/>
                <w:color w:val="FF0000"/>
                <w:szCs w:val="21"/>
                <w:vertAlign w:val="subscript"/>
              </w:rPr>
              <w:t>浸</w:t>
            </w:r>
            <w:r>
              <w:rPr>
                <w:rFonts w:hint="eastAsia"/>
                <w:color w:val="FF0000"/>
                <w:szCs w:val="21"/>
              </w:rPr>
              <w:t>=100cm</w:t>
            </w:r>
            <w:r>
              <w:rPr>
                <w:rFonts w:hint="eastAsia"/>
                <w:color w:val="FF0000"/>
                <w:szCs w:val="21"/>
                <w:vertAlign w:val="superscript"/>
              </w:rPr>
              <w:t>2</w:t>
            </w:r>
            <w:r>
              <w:rPr>
                <w:rFonts w:hint="eastAsia"/>
                <w:color w:val="FF0000"/>
                <w:szCs w:val="21"/>
              </w:rPr>
              <w:t>×6cm=600cm</w:t>
            </w:r>
            <w:r>
              <w:rPr>
                <w:rFonts w:hint="eastAsia"/>
                <w:color w:val="FF0000"/>
                <w:szCs w:val="21"/>
                <w:vertAlign w:val="superscript"/>
              </w:rPr>
              <w:t>3</w:t>
            </w:r>
          </w:p>
          <w:p w14:paraId="602AC3BB">
            <w:pPr>
              <w:adjustRightInd w:val="0"/>
              <w:snapToGrid w:val="0"/>
              <w:spacing w:line="360" w:lineRule="auto"/>
              <w:ind w:firstLine="420" w:firstLineChars="200"/>
              <w:jc w:val="left"/>
              <w:textAlignment w:val="center"/>
              <w:rPr>
                <w:rFonts w:hint="eastAsia"/>
                <w:color w:val="FF0000"/>
                <w:szCs w:val="21"/>
              </w:rPr>
            </w:pPr>
            <w:r>
              <w:rPr>
                <w:color w:val="FF0000"/>
                <w:szCs w:val="21"/>
              </w:rPr>
              <w:t>根据阿基米德原理可得，此时A受到的浮力为</w:t>
            </w:r>
            <w:r>
              <w:rPr>
                <w:rFonts w:hint="eastAsia"/>
                <w:color w:val="FF0000"/>
                <w:szCs w:val="21"/>
              </w:rPr>
              <w:t>：</w:t>
            </w:r>
          </w:p>
          <w:p w14:paraId="686AC3AC">
            <w:pPr>
              <w:adjustRightInd w:val="0"/>
              <w:snapToGrid w:val="0"/>
              <w:spacing w:line="360" w:lineRule="auto"/>
              <w:ind w:firstLine="420" w:firstLineChars="200"/>
              <w:jc w:val="center"/>
              <w:textAlignment w:val="center"/>
              <w:rPr>
                <w:rFonts w:hint="eastAsia"/>
                <w:color w:val="FF0000"/>
                <w:szCs w:val="21"/>
              </w:rPr>
            </w:pPr>
            <w:r>
              <w:rPr>
                <w:i/>
                <w:color w:val="FF0000"/>
                <w:szCs w:val="21"/>
              </w:rPr>
              <w:t>F</w:t>
            </w:r>
            <w:r>
              <w:rPr>
                <w:rFonts w:hint="eastAsia"/>
                <w:color w:val="FF0000"/>
                <w:szCs w:val="21"/>
                <w:vertAlign w:val="subscript"/>
              </w:rPr>
              <w:t>浮</w:t>
            </w:r>
            <w:r>
              <w:rPr>
                <w:rFonts w:hint="eastAsia"/>
                <w:color w:val="FF0000"/>
                <w:szCs w:val="21"/>
              </w:rPr>
              <w:t>=</w:t>
            </w:r>
            <w:r>
              <w:rPr>
                <w:i/>
                <w:color w:val="FF0000"/>
                <w:szCs w:val="21"/>
              </w:rPr>
              <w:t>ρ</w:t>
            </w:r>
            <w:r>
              <w:rPr>
                <w:rFonts w:hint="eastAsia"/>
                <w:color w:val="FF0000"/>
                <w:szCs w:val="21"/>
                <w:vertAlign w:val="subscript"/>
              </w:rPr>
              <w:t>水</w:t>
            </w:r>
            <w:r>
              <w:rPr>
                <w:i/>
                <w:color w:val="FF0000"/>
                <w:szCs w:val="21"/>
              </w:rPr>
              <w:t>gV</w:t>
            </w:r>
            <w:r>
              <w:rPr>
                <w:rFonts w:hint="eastAsia"/>
                <w:color w:val="FF0000"/>
                <w:szCs w:val="21"/>
                <w:vertAlign w:val="subscript"/>
              </w:rPr>
              <w:t>排</w:t>
            </w:r>
            <w:r>
              <w:rPr>
                <w:rFonts w:hint="eastAsia"/>
                <w:color w:val="FF0000"/>
                <w:szCs w:val="21"/>
              </w:rPr>
              <w:t>=1.0×10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×10N/kg×600×10</w:t>
            </w:r>
            <w:r>
              <w:rPr>
                <w:rFonts w:hint="eastAsia"/>
                <w:color w:val="FF0000"/>
                <w:szCs w:val="21"/>
                <w:vertAlign w:val="superscript"/>
              </w:rPr>
              <w:t>-6</w:t>
            </w:r>
            <w:r>
              <w:rPr>
                <w:rFonts w:hint="eastAsia"/>
                <w:color w:val="FF0000"/>
                <w:szCs w:val="21"/>
              </w:rPr>
              <w:t>m</w:t>
            </w:r>
            <w:r>
              <w:rPr>
                <w:rFonts w:hint="eastAsia"/>
                <w:color w:val="FF0000"/>
                <w:szCs w:val="21"/>
                <w:vertAlign w:val="superscript"/>
              </w:rPr>
              <w:t>3</w:t>
            </w:r>
            <w:r>
              <w:rPr>
                <w:rFonts w:hint="eastAsia"/>
                <w:color w:val="FF0000"/>
                <w:szCs w:val="21"/>
              </w:rPr>
              <w:t>=6N</w:t>
            </w:r>
          </w:p>
          <w:p w14:paraId="72C1D28D">
            <w:pPr>
              <w:adjustRightInd w:val="0"/>
              <w:snapToGrid w:val="0"/>
              <w:spacing w:line="360" w:lineRule="auto"/>
              <w:ind w:firstLine="420" w:firstLineChars="200"/>
              <w:jc w:val="left"/>
              <w:textAlignment w:val="center"/>
              <w:rPr>
                <w:rFonts w:hint="eastAsia"/>
                <w:color w:val="FF0000"/>
                <w:szCs w:val="21"/>
              </w:rPr>
            </w:pPr>
            <w:r>
              <w:rPr>
                <w:color w:val="FF0000"/>
                <w:szCs w:val="21"/>
              </w:rPr>
              <w:t>根据称重法可得，此时力传感器的示数为</w:t>
            </w:r>
            <w:r>
              <w:rPr>
                <w:rFonts w:hint="eastAsia"/>
                <w:color w:val="FF0000"/>
                <w:szCs w:val="21"/>
              </w:rPr>
              <w:t>：</w:t>
            </w:r>
            <w:r>
              <w:rPr>
                <w:rFonts w:hint="eastAsia"/>
                <w:i/>
                <w:color w:val="FF0000"/>
                <w:szCs w:val="21"/>
              </w:rPr>
              <w:t>F</w:t>
            </w:r>
            <w:r>
              <w:rPr>
                <w:rFonts w:hint="eastAsia"/>
                <w:color w:val="FF0000"/>
                <w:szCs w:val="21"/>
                <w:vertAlign w:val="subscript"/>
              </w:rPr>
              <w:t>示</w:t>
            </w:r>
            <w:r>
              <w:rPr>
                <w:rFonts w:hint="eastAsia"/>
                <w:color w:val="FF0000"/>
                <w:szCs w:val="21"/>
              </w:rPr>
              <w:t>=</w:t>
            </w:r>
            <w:r>
              <w:rPr>
                <w:rFonts w:hint="eastAsia"/>
                <w:i/>
                <w:color w:val="FF0000"/>
                <w:szCs w:val="21"/>
              </w:rPr>
              <w:t>G</w:t>
            </w:r>
            <w:r>
              <w:rPr>
                <w:rFonts w:hint="eastAsia"/>
                <w:color w:val="FF0000"/>
                <w:szCs w:val="21"/>
                <w:vertAlign w:val="subscript"/>
              </w:rPr>
              <w:t>A+吸水</w:t>
            </w:r>
            <w:r>
              <w:rPr>
                <w:rFonts w:hint="eastAsia"/>
                <w:color w:val="FF0000"/>
                <w:sz w:val="18"/>
                <w:szCs w:val="18"/>
              </w:rPr>
              <w:t>－</w:t>
            </w:r>
            <w:r>
              <w:rPr>
                <w:rFonts w:hint="eastAsia"/>
                <w:i/>
                <w:color w:val="FF0000"/>
                <w:szCs w:val="21"/>
              </w:rPr>
              <w:t>F</w:t>
            </w:r>
            <w:r>
              <w:rPr>
                <w:rFonts w:hint="eastAsia"/>
                <w:color w:val="FF0000"/>
                <w:szCs w:val="21"/>
                <w:vertAlign w:val="subscript"/>
              </w:rPr>
              <w:t>浮</w:t>
            </w:r>
            <w:r>
              <w:rPr>
                <w:rFonts w:hint="eastAsia"/>
                <w:color w:val="FF0000"/>
                <w:szCs w:val="21"/>
              </w:rPr>
              <w:t>=20N+0.5N</w:t>
            </w:r>
            <w:r>
              <w:rPr>
                <w:rFonts w:hint="eastAsia"/>
                <w:color w:val="FF0000"/>
                <w:sz w:val="18"/>
                <w:szCs w:val="18"/>
              </w:rPr>
              <w:t>－</w:t>
            </w:r>
            <w:r>
              <w:rPr>
                <w:rFonts w:hint="eastAsia"/>
                <w:color w:val="FF0000"/>
                <w:szCs w:val="21"/>
              </w:rPr>
              <w:t>6N=14.5N</w:t>
            </w:r>
          </w:p>
          <w:p w14:paraId="3B51AA28">
            <w:pPr>
              <w:adjustRightInd w:val="0"/>
              <w:snapToGrid w:val="0"/>
              <w:spacing w:line="360" w:lineRule="auto"/>
              <w:ind w:firstLine="420" w:firstLineChars="200"/>
              <w:textAlignment w:val="center"/>
              <w:rPr>
                <w:color w:val="000000"/>
                <w:szCs w:val="21"/>
              </w:rPr>
            </w:pPr>
            <w:r>
              <w:rPr>
                <w:rFonts w:hint="eastAsia"/>
                <w:color w:val="000000"/>
                <w:szCs w:val="21"/>
              </w:rPr>
              <w:t>16</w:t>
            </w:r>
            <w:r>
              <w:rPr>
                <w:color w:val="000000"/>
                <w:szCs w:val="21"/>
              </w:rPr>
              <w:t>.</w:t>
            </w:r>
            <w:r>
              <w:rPr>
                <w:rFonts w:hint="eastAsia" w:ascii="楷体" w:hAnsi="楷体" w:eastAsia="楷体"/>
                <w:color w:val="0000FF"/>
                <w:szCs w:val="21"/>
              </w:rPr>
              <w:t>（2025年四川达州中考题）</w:t>
            </w:r>
            <w:r>
              <w:rPr>
                <w:color w:val="000000"/>
                <w:szCs w:val="21"/>
              </w:rPr>
              <w:t>在物理实践活动中，“奇思妙想”小组用一根粗细均匀上端开口、下端封闭的轻质塑料管制成一只密度计，管长10cm，配重质量5g。用相关食材调制出一种饮料，将该密度计分别放入水和饮料中，静止时如甲图和乙图（</w:t>
            </w:r>
            <w:bookmarkStart w:id="140" w:name="OLE_LINK48"/>
            <w:r>
              <w:rPr>
                <w:i/>
                <w:color w:val="000000"/>
                <w:szCs w:val="21"/>
              </w:rPr>
              <w:t>ρ</w:t>
            </w:r>
            <w:r>
              <w:rPr>
                <w:rFonts w:hint="eastAsia"/>
                <w:color w:val="000000"/>
                <w:szCs w:val="21"/>
                <w:vertAlign w:val="subscript"/>
              </w:rPr>
              <w:t>水</w:t>
            </w:r>
            <w:r>
              <w:rPr>
                <w:rFonts w:hint="eastAsia"/>
                <w:color w:val="000000"/>
                <w:szCs w:val="21"/>
              </w:rPr>
              <w:t>=1.0×10</w:t>
            </w:r>
            <w:r>
              <w:rPr>
                <w:rFonts w:hint="eastAsia"/>
                <w:color w:val="000000"/>
                <w:szCs w:val="21"/>
                <w:vertAlign w:val="superscript"/>
              </w:rPr>
              <w:t>3</w:t>
            </w:r>
            <w:r>
              <w:rPr>
                <w:rFonts w:hint="eastAsia"/>
                <w:color w:val="000000"/>
                <w:szCs w:val="21"/>
              </w:rPr>
              <w:t>kg/m</w:t>
            </w:r>
            <w:r>
              <w:rPr>
                <w:rFonts w:hint="eastAsia"/>
                <w:color w:val="000000"/>
                <w:szCs w:val="21"/>
                <w:vertAlign w:val="superscript"/>
              </w:rPr>
              <w:t>3</w:t>
            </w:r>
            <w:bookmarkEnd w:id="140"/>
            <w:r>
              <w:rPr>
                <w:color w:val="000000"/>
                <w:szCs w:val="21"/>
              </w:rPr>
              <w:t>，</w:t>
            </w:r>
            <w:r>
              <w:rPr>
                <w:i/>
                <w:color w:val="000000"/>
                <w:szCs w:val="21"/>
              </w:rPr>
              <w:t>g</w:t>
            </w:r>
            <w:r>
              <w:rPr>
                <w:color w:val="000000"/>
                <w:szCs w:val="21"/>
              </w:rPr>
              <w:t>取10N/kg）。请计算：</w:t>
            </w:r>
          </w:p>
          <w:p w14:paraId="11833B0A">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4222115" cy="2003425"/>
                  <wp:effectExtent l="0" t="0" r="14605" b="8255"/>
                  <wp:docPr id="66" name="图片 397" descr="学科网(www.zxxk.com)--教育资源门户，提供试卷、教案、课件、论文、素材以及各类教学资源下载，还有大量而丰富的教学相关资讯！ x/uUQSdiACr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97" descr="学科网(www.zxxk.com)--教育资源门户，提供试卷、教案、课件、论文、素材以及各类教学资源下载，还有大量而丰富的教学相关资讯！ x/uUQSdiACrNAx1ODbqMbQ== VnZFqeQFJXfNAx1ODbqMbQ=="/>
                          <pic:cNvPicPr>
                            <a:picLocks noChangeAspect="1"/>
                          </pic:cNvPicPr>
                        </pic:nvPicPr>
                        <pic:blipFill>
                          <a:blip r:embed="rId410"/>
                          <a:stretch>
                            <a:fillRect/>
                          </a:stretch>
                        </pic:blipFill>
                        <pic:spPr>
                          <a:xfrm>
                            <a:off x="0" y="0"/>
                            <a:ext cx="4222115" cy="2003425"/>
                          </a:xfrm>
                          <a:prstGeom prst="rect">
                            <a:avLst/>
                          </a:prstGeom>
                          <a:noFill/>
                          <a:ln>
                            <a:noFill/>
                          </a:ln>
                        </pic:spPr>
                      </pic:pic>
                    </a:graphicData>
                  </a:graphic>
                </wp:inline>
              </w:drawing>
            </w:r>
          </w:p>
          <w:p w14:paraId="678C08A7">
            <w:pPr>
              <w:adjustRightInd w:val="0"/>
              <w:snapToGrid w:val="0"/>
              <w:spacing w:line="360" w:lineRule="auto"/>
              <w:ind w:firstLine="420" w:firstLineChars="200"/>
              <w:jc w:val="left"/>
              <w:textAlignment w:val="center"/>
              <w:rPr>
                <w:color w:val="000000"/>
                <w:szCs w:val="21"/>
              </w:rPr>
            </w:pPr>
            <w:r>
              <w:rPr>
                <w:color w:val="000000"/>
                <w:szCs w:val="21"/>
              </w:rPr>
              <w:t>（1）密度计在水中所受浮力大小；</w:t>
            </w:r>
          </w:p>
          <w:p w14:paraId="107C82CD">
            <w:pPr>
              <w:adjustRightInd w:val="0"/>
              <w:snapToGrid w:val="0"/>
              <w:spacing w:line="360" w:lineRule="auto"/>
              <w:ind w:firstLine="420" w:firstLineChars="200"/>
              <w:jc w:val="left"/>
              <w:textAlignment w:val="center"/>
              <w:rPr>
                <w:color w:val="000000"/>
                <w:szCs w:val="21"/>
              </w:rPr>
            </w:pPr>
            <w:r>
              <w:rPr>
                <w:color w:val="000000"/>
                <w:szCs w:val="21"/>
              </w:rPr>
              <w:t>（2）饮料密度；</w:t>
            </w:r>
          </w:p>
          <w:p w14:paraId="3443FF81">
            <w:pPr>
              <w:adjustRightInd w:val="0"/>
              <w:snapToGrid w:val="0"/>
              <w:spacing w:line="360" w:lineRule="auto"/>
              <w:ind w:firstLine="420" w:firstLineChars="200"/>
              <w:jc w:val="left"/>
              <w:textAlignment w:val="center"/>
              <w:rPr>
                <w:color w:val="000000"/>
                <w:szCs w:val="21"/>
              </w:rPr>
            </w:pPr>
            <w:r>
              <w:rPr>
                <w:color w:val="000000"/>
                <w:szCs w:val="21"/>
              </w:rPr>
              <w:t>（3）小组成员突发奇想：将适量饮料倒入甲图密度计内，静止时如丙图。将丙图密度计中饮料全部倒出，用体积、质量均不计的细线将配重悬挂在塑料管底部，放入饮料中，静止时如丁图（配重未接触容器底），此时塑料管底部受到的液体压强是多少？</w:t>
            </w:r>
          </w:p>
          <w:p w14:paraId="571137A3">
            <w:pPr>
              <w:adjustRightInd w:val="0"/>
              <w:snapToGrid w:val="0"/>
              <w:spacing w:line="360" w:lineRule="auto"/>
              <w:ind w:firstLine="420" w:firstLineChars="200"/>
              <w:textAlignment w:val="center"/>
              <w:rPr>
                <w:color w:val="FF0000"/>
                <w:szCs w:val="21"/>
              </w:rPr>
            </w:pPr>
            <w:r>
              <w:rPr>
                <w:color w:val="FF0000"/>
                <w:szCs w:val="21"/>
              </w:rPr>
              <w:t>【答案】（1）0.05N</w:t>
            </w:r>
            <w:r>
              <w:rPr>
                <w:rFonts w:hint="eastAsia"/>
                <w:color w:val="FF0000"/>
                <w:szCs w:val="21"/>
              </w:rPr>
              <w:t>；</w:t>
            </w:r>
            <w:r>
              <w:rPr>
                <w:color w:val="FF0000"/>
                <w:szCs w:val="21"/>
              </w:rPr>
              <w:t>（2）</w:t>
            </w:r>
            <w:r>
              <w:rPr>
                <w:rFonts w:hint="eastAsia"/>
                <w:color w:val="FF0000"/>
                <w:szCs w:val="21"/>
              </w:rPr>
              <w:t>1.25×10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w:t>
            </w:r>
            <w:r>
              <w:rPr>
                <w:color w:val="FF0000"/>
                <w:szCs w:val="21"/>
              </w:rPr>
              <w:t>（3）</w:t>
            </w:r>
            <w:r>
              <w:rPr>
                <w:rFonts w:hint="eastAsia"/>
                <w:color w:val="FF0000"/>
                <w:szCs w:val="21"/>
              </w:rPr>
              <w:t>375Pa</w:t>
            </w:r>
          </w:p>
          <w:p w14:paraId="15584CA2">
            <w:pPr>
              <w:adjustRightInd w:val="0"/>
              <w:snapToGrid w:val="0"/>
              <w:spacing w:line="360" w:lineRule="auto"/>
              <w:ind w:firstLine="420" w:firstLineChars="200"/>
              <w:textAlignment w:val="center"/>
              <w:rPr>
                <w:rFonts w:hint="eastAsia"/>
                <w:color w:val="FF0000"/>
                <w:szCs w:val="21"/>
              </w:rPr>
            </w:pPr>
            <w:r>
              <w:rPr>
                <w:color w:val="FF0000"/>
                <w:szCs w:val="21"/>
              </w:rPr>
              <w:t>【解析】</w:t>
            </w:r>
            <w:r>
              <w:rPr>
                <w:rFonts w:hint="eastAsia"/>
                <w:color w:val="FF0000"/>
                <w:szCs w:val="21"/>
              </w:rPr>
              <w:t>（1）</w:t>
            </w:r>
            <w:r>
              <w:rPr>
                <w:color w:val="FF0000"/>
                <w:szCs w:val="21"/>
              </w:rPr>
              <w:t>密度计在水中漂浮，则所受浮力</w:t>
            </w:r>
            <w:r>
              <w:rPr>
                <w:rFonts w:hint="eastAsia"/>
                <w:color w:val="FF0000"/>
                <w:szCs w:val="21"/>
              </w:rPr>
              <w:t>：</w:t>
            </w:r>
          </w:p>
          <w:p w14:paraId="61AFEEAA">
            <w:pPr>
              <w:adjustRightInd w:val="0"/>
              <w:snapToGrid w:val="0"/>
              <w:spacing w:line="360" w:lineRule="auto"/>
              <w:ind w:firstLine="420" w:firstLineChars="200"/>
              <w:jc w:val="center"/>
              <w:textAlignment w:val="center"/>
              <w:rPr>
                <w:color w:val="FF0000"/>
                <w:szCs w:val="21"/>
              </w:rPr>
            </w:pPr>
            <w:r>
              <w:rPr>
                <w:rFonts w:hint="eastAsia"/>
                <w:i/>
                <w:color w:val="FF0000"/>
                <w:szCs w:val="21"/>
              </w:rPr>
              <w:t>F</w:t>
            </w:r>
            <w:r>
              <w:rPr>
                <w:rFonts w:hint="eastAsia"/>
                <w:color w:val="FF0000"/>
                <w:szCs w:val="21"/>
                <w:vertAlign w:val="subscript"/>
              </w:rPr>
              <w:t>浮</w:t>
            </w:r>
            <w:r>
              <w:rPr>
                <w:rFonts w:hint="eastAsia"/>
                <w:color w:val="FF0000"/>
                <w:szCs w:val="21"/>
              </w:rPr>
              <w:t>=</w:t>
            </w:r>
            <w:r>
              <w:rPr>
                <w:rFonts w:hint="eastAsia"/>
                <w:i/>
                <w:color w:val="FF0000"/>
                <w:szCs w:val="21"/>
              </w:rPr>
              <w:t>G</w:t>
            </w:r>
            <w:r>
              <w:rPr>
                <w:rFonts w:hint="eastAsia"/>
                <w:color w:val="FF0000"/>
                <w:szCs w:val="21"/>
              </w:rPr>
              <w:t>=</w:t>
            </w:r>
            <w:r>
              <w:rPr>
                <w:rFonts w:hint="eastAsia"/>
                <w:i/>
                <w:color w:val="FF0000"/>
                <w:szCs w:val="21"/>
              </w:rPr>
              <w:t>mg</w:t>
            </w:r>
            <w:r>
              <w:rPr>
                <w:rFonts w:hint="eastAsia"/>
                <w:color w:val="FF0000"/>
                <w:szCs w:val="21"/>
              </w:rPr>
              <w:t>=5×10</w:t>
            </w:r>
            <w:r>
              <w:rPr>
                <w:rFonts w:hint="eastAsia"/>
                <w:color w:val="FF0000"/>
                <w:szCs w:val="21"/>
                <w:vertAlign w:val="superscript"/>
              </w:rPr>
              <w:t>-3</w:t>
            </w:r>
            <w:r>
              <w:rPr>
                <w:rFonts w:hint="eastAsia"/>
                <w:color w:val="FF0000"/>
                <w:szCs w:val="21"/>
              </w:rPr>
              <w:t>kg×10N/kg=0.05N</w:t>
            </w:r>
          </w:p>
          <w:p w14:paraId="3CD8AD7F">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（2）</w:t>
            </w:r>
            <w:r>
              <w:rPr>
                <w:color w:val="FF0000"/>
                <w:szCs w:val="21"/>
              </w:rPr>
              <w:t>密度计在水中和饮料中均漂浮，浮力等于重力，重力不变，则浮力不变，设密度计横截面积为</w:t>
            </w:r>
            <w:r>
              <w:rPr>
                <w:rFonts w:hint="eastAsia"/>
                <w:i/>
                <w:color w:val="FF0000"/>
                <w:szCs w:val="21"/>
              </w:rPr>
              <w:t>S</w:t>
            </w:r>
            <w:r>
              <w:rPr>
                <w:color w:val="FF0000"/>
                <w:szCs w:val="21"/>
              </w:rPr>
              <w:t>，根据</w:t>
            </w:r>
            <w:bookmarkStart w:id="141" w:name="OLE_LINK51"/>
            <w:r>
              <w:rPr>
                <w:i/>
                <w:color w:val="FF0000"/>
                <w:szCs w:val="21"/>
              </w:rPr>
              <w:t>F</w:t>
            </w:r>
            <w:r>
              <w:rPr>
                <w:rFonts w:hint="eastAsia"/>
                <w:color w:val="FF0000"/>
                <w:szCs w:val="21"/>
                <w:vertAlign w:val="subscript"/>
              </w:rPr>
              <w:t>浮</w:t>
            </w:r>
            <w:r>
              <w:rPr>
                <w:rFonts w:hint="eastAsia"/>
                <w:color w:val="FF0000"/>
                <w:szCs w:val="21"/>
              </w:rPr>
              <w:t>=</w:t>
            </w:r>
            <w:r>
              <w:rPr>
                <w:i/>
                <w:color w:val="FF0000"/>
                <w:szCs w:val="21"/>
              </w:rPr>
              <w:t>ρ</w:t>
            </w:r>
            <w:r>
              <w:rPr>
                <w:rFonts w:hint="eastAsia"/>
                <w:color w:val="FF0000"/>
                <w:szCs w:val="21"/>
                <w:vertAlign w:val="subscript"/>
              </w:rPr>
              <w:t>液</w:t>
            </w:r>
            <w:r>
              <w:rPr>
                <w:i/>
                <w:color w:val="FF0000"/>
                <w:szCs w:val="21"/>
              </w:rPr>
              <w:t>gV</w:t>
            </w:r>
            <w:r>
              <w:rPr>
                <w:rFonts w:hint="eastAsia"/>
                <w:color w:val="FF0000"/>
                <w:szCs w:val="21"/>
                <w:vertAlign w:val="subscript"/>
              </w:rPr>
              <w:t>排</w:t>
            </w:r>
            <w:bookmarkEnd w:id="141"/>
            <w:r>
              <w:rPr>
                <w:rFonts w:hint="eastAsia"/>
                <w:color w:val="FF0000"/>
                <w:szCs w:val="21"/>
              </w:rPr>
              <w:t>，</w:t>
            </w:r>
            <w:r>
              <w:rPr>
                <w:color w:val="FF0000"/>
                <w:szCs w:val="21"/>
              </w:rPr>
              <w:t>则有</w:t>
            </w:r>
            <w:r>
              <w:rPr>
                <w:rFonts w:hint="eastAsia"/>
                <w:color w:val="FF0000"/>
                <w:szCs w:val="21"/>
              </w:rPr>
              <w:t>：</w:t>
            </w:r>
          </w:p>
          <w:p w14:paraId="7E3033E5">
            <w:pPr>
              <w:adjustRightInd w:val="0"/>
              <w:snapToGrid w:val="0"/>
              <w:spacing w:line="360" w:lineRule="auto"/>
              <w:ind w:firstLine="420" w:firstLineChars="200"/>
              <w:jc w:val="center"/>
              <w:textAlignment w:val="center"/>
              <w:rPr>
                <w:color w:val="FF0000"/>
                <w:szCs w:val="21"/>
              </w:rPr>
            </w:pPr>
            <w:bookmarkStart w:id="142" w:name="OLE_LINK53"/>
            <w:r>
              <w:rPr>
                <w:color w:val="FF0000"/>
                <w:szCs w:val="21"/>
              </w:rPr>
              <w:t>1.0×10</w:t>
            </w:r>
            <w:r>
              <w:rPr>
                <w:color w:val="FF0000"/>
                <w:szCs w:val="21"/>
                <w:vertAlign w:val="superscript"/>
              </w:rPr>
              <w:t>3</w:t>
            </w:r>
            <w:r>
              <w:rPr>
                <w:color w:val="FF0000"/>
                <w:szCs w:val="21"/>
              </w:rPr>
              <w:t>kg/m</w:t>
            </w:r>
            <w:r>
              <w:rPr>
                <w:color w:val="FF0000"/>
                <w:szCs w:val="21"/>
                <w:vertAlign w:val="superscript"/>
              </w:rPr>
              <w:t>3</w:t>
            </w:r>
            <w:r>
              <w:rPr>
                <w:color w:val="FF0000"/>
                <w:szCs w:val="21"/>
              </w:rPr>
              <w:t>×10N/kg×</w:t>
            </w:r>
            <w:bookmarkEnd w:id="142"/>
            <w:r>
              <w:rPr>
                <w:i/>
                <w:color w:val="FF0000"/>
                <w:szCs w:val="21"/>
              </w:rPr>
              <w:t>S</w:t>
            </w:r>
            <w:r>
              <w:rPr>
                <w:color w:val="FF0000"/>
                <w:szCs w:val="21"/>
              </w:rPr>
              <w:t>×(10-5)×10</w:t>
            </w:r>
            <w:r>
              <w:rPr>
                <w:color w:val="FF0000"/>
                <w:szCs w:val="21"/>
                <w:vertAlign w:val="superscript"/>
              </w:rPr>
              <w:t>-2</w:t>
            </w:r>
            <w:r>
              <w:rPr>
                <w:color w:val="FF0000"/>
                <w:szCs w:val="21"/>
              </w:rPr>
              <w:t>m=</w:t>
            </w:r>
            <w:r>
              <w:rPr>
                <w:i/>
                <w:color w:val="FF0000"/>
                <w:szCs w:val="21"/>
              </w:rPr>
              <w:t>ρ</w:t>
            </w:r>
            <w:r>
              <w:rPr>
                <w:color w:val="FF0000"/>
                <w:szCs w:val="21"/>
                <w:vertAlign w:val="subscript"/>
              </w:rPr>
              <w:t>饮料</w:t>
            </w:r>
            <w:r>
              <w:rPr>
                <w:color w:val="FF0000"/>
                <w:szCs w:val="21"/>
              </w:rPr>
              <w:t>×10N/kg×</w:t>
            </w:r>
            <w:r>
              <w:rPr>
                <w:i/>
                <w:color w:val="FF0000"/>
                <w:szCs w:val="21"/>
              </w:rPr>
              <w:t>S</w:t>
            </w:r>
            <w:r>
              <w:rPr>
                <w:color w:val="FF0000"/>
                <w:szCs w:val="21"/>
              </w:rPr>
              <w:t>×(10-6)×10</w:t>
            </w:r>
            <w:r>
              <w:rPr>
                <w:color w:val="FF0000"/>
                <w:szCs w:val="21"/>
                <w:vertAlign w:val="superscript"/>
              </w:rPr>
              <w:t>-2</w:t>
            </w:r>
            <w:r>
              <w:rPr>
                <w:color w:val="FF0000"/>
                <w:szCs w:val="21"/>
              </w:rPr>
              <w:t>m</w:t>
            </w:r>
          </w:p>
          <w:p w14:paraId="67BDE279">
            <w:pPr>
              <w:adjustRightInd w:val="0"/>
              <w:snapToGrid w:val="0"/>
              <w:spacing w:line="360" w:lineRule="auto"/>
              <w:ind w:firstLine="420" w:firstLineChars="200"/>
              <w:jc w:val="left"/>
              <w:textAlignment w:val="center"/>
              <w:rPr>
                <w:color w:val="FF0000"/>
                <w:szCs w:val="21"/>
              </w:rPr>
            </w:pPr>
            <w:r>
              <w:rPr>
                <w:color w:val="FF0000"/>
                <w:szCs w:val="21"/>
              </w:rPr>
              <w:t>解得饮料密度</w:t>
            </w:r>
            <w:r>
              <w:rPr>
                <w:rFonts w:hint="eastAsia"/>
                <w:color w:val="FF0000"/>
                <w:szCs w:val="21"/>
              </w:rPr>
              <w:t>：</w:t>
            </w:r>
            <w:bookmarkStart w:id="143" w:name="OLE_LINK49"/>
            <w:bookmarkStart w:id="144" w:name="OLE_LINK50"/>
            <w:r>
              <w:rPr>
                <w:i/>
                <w:color w:val="FF0000"/>
                <w:szCs w:val="21"/>
              </w:rPr>
              <w:t>ρ</w:t>
            </w:r>
            <w:r>
              <w:rPr>
                <w:rFonts w:hint="eastAsia"/>
                <w:color w:val="FF0000"/>
                <w:szCs w:val="21"/>
                <w:vertAlign w:val="subscript"/>
              </w:rPr>
              <w:t>饮料</w:t>
            </w:r>
            <w:bookmarkEnd w:id="143"/>
            <w:bookmarkEnd w:id="144"/>
            <w:r>
              <w:rPr>
                <w:rFonts w:hint="eastAsia"/>
                <w:color w:val="FF0000"/>
                <w:szCs w:val="21"/>
              </w:rPr>
              <w:t>=1.25×10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p>
          <w:p w14:paraId="3B0F76AD">
            <w:pPr>
              <w:adjustRightInd w:val="0"/>
              <w:snapToGrid w:val="0"/>
              <w:spacing w:line="360" w:lineRule="auto"/>
              <w:ind w:firstLine="420" w:firstLineChars="200"/>
              <w:jc w:val="left"/>
              <w:textAlignment w:val="center"/>
              <w:rPr>
                <w:color w:val="FF0000"/>
                <w:szCs w:val="21"/>
              </w:rPr>
            </w:pPr>
            <w:r>
              <w:rPr>
                <w:rFonts w:hint="eastAsia"/>
                <w:color w:val="FF0000"/>
                <w:szCs w:val="21"/>
              </w:rPr>
              <w:t>（3）</w:t>
            </w:r>
            <w:r>
              <w:rPr>
                <w:color w:val="FF0000"/>
                <w:szCs w:val="21"/>
              </w:rPr>
              <w:t>甲中密度计排水体积为</w:t>
            </w:r>
            <w:r>
              <w:rPr>
                <w:rFonts w:hint="eastAsia"/>
                <w:color w:val="FF0000"/>
                <w:szCs w:val="21"/>
              </w:rPr>
              <w:t>：</w:t>
            </w:r>
            <w:r>
              <w:rPr>
                <w:color w:val="FF0000"/>
                <w:szCs w:val="21"/>
              </w:rPr>
              <w:object>
                <v:shape id="_x0000_i1422" o:spt="75" alt="学科网(www.zxxk.com)--教育资源门户，提供试卷、教案、课件、论文、素材以及各类教学资源下载，还有大量而丰富的教学相关资讯！ x/uUQSdiACrNAx1ODbqMbQ== VnZFqeQFJXfNAx1ODbqMbQ==" type="#_x0000_t75" style="height:36pt;width:240pt;" o:ole="t" filled="f" o:preferrelative="t" stroked="f" coordsize="21600,21600">
                  <v:path/>
                  <v:fill on="f" focussize="0,0"/>
                  <v:stroke on="f" joinstyle="miter"/>
                  <v:imagedata r:id="rId412" o:title=""/>
                  <o:lock v:ext="edit" aspectratio="t"/>
                  <w10:wrap type="none"/>
                  <w10:anchorlock/>
                </v:shape>
                <o:OLEObject Type="Embed" ProgID="Equation.DSMT4" ShapeID="_x0000_i1422" DrawAspect="Content" ObjectID="_1468075920" r:id="rId411">
                  <o:LockedField>false</o:LockedField>
                </o:OLEObject>
              </w:object>
            </w:r>
          </w:p>
          <w:p w14:paraId="6F624511">
            <w:pPr>
              <w:adjustRightInd w:val="0"/>
              <w:snapToGrid w:val="0"/>
              <w:spacing w:line="360" w:lineRule="auto"/>
              <w:ind w:firstLine="420" w:firstLineChars="200"/>
              <w:jc w:val="left"/>
              <w:textAlignment w:val="center"/>
              <w:rPr>
                <w:color w:val="FF0000"/>
                <w:szCs w:val="21"/>
              </w:rPr>
            </w:pPr>
            <w:r>
              <w:rPr>
                <w:color w:val="FF0000"/>
                <w:szCs w:val="21"/>
              </w:rPr>
              <w:t>则塑料管横截面积为</w:t>
            </w:r>
            <w:r>
              <w:rPr>
                <w:rFonts w:hint="eastAsia"/>
                <w:color w:val="FF0000"/>
                <w:szCs w:val="21"/>
              </w:rPr>
              <w:t>：</w:t>
            </w:r>
            <w:r>
              <w:rPr>
                <w:color w:val="FF0000"/>
                <w:szCs w:val="21"/>
              </w:rPr>
              <w:object>
                <v:shape id="_x0000_i1423" o:spt="75" alt="学科网(www.zxxk.com)--教育资源门户，提供试卷、教案、课件、论文、素材以及各类教学资源下载，还有大量而丰富的教学相关资讯！ x/uUQSdiACrNAx1ODbqMbQ== VnZFqeQFJXfNAx1ODbqMbQ==" type="#_x0000_t75" style="height:37pt;width:182pt;" o:ole="t" filled="f" o:preferrelative="t" stroked="f" coordsize="21600,21600">
                  <v:path/>
                  <v:fill on="f" focussize="0,0"/>
                  <v:stroke on="f" joinstyle="miter"/>
                  <v:imagedata r:id="rId414" o:title=""/>
                  <o:lock v:ext="edit" aspectratio="t"/>
                  <w10:wrap type="none"/>
                  <w10:anchorlock/>
                </v:shape>
                <o:OLEObject Type="Embed" ProgID="Equation.DSMT4" ShapeID="_x0000_i1423" DrawAspect="Content" ObjectID="_1468075921" r:id="rId413">
                  <o:LockedField>false</o:LockedField>
                </o:OLEObject>
              </w:object>
            </w:r>
          </w:p>
          <w:p w14:paraId="0B463A9A">
            <w:pPr>
              <w:adjustRightInd w:val="0"/>
              <w:snapToGrid w:val="0"/>
              <w:spacing w:line="360" w:lineRule="auto"/>
              <w:ind w:firstLine="420" w:firstLineChars="200"/>
              <w:jc w:val="left"/>
              <w:textAlignment w:val="center"/>
              <w:rPr>
                <w:rFonts w:hint="eastAsia"/>
                <w:color w:val="FF0000"/>
                <w:szCs w:val="21"/>
              </w:rPr>
            </w:pPr>
            <w:r>
              <w:rPr>
                <w:color w:val="FF0000"/>
                <w:szCs w:val="21"/>
              </w:rPr>
              <w:t>甲丙中密度计均漂浮，浮力等于重力，则</w:t>
            </w:r>
            <w:r>
              <w:rPr>
                <w:i/>
                <w:color w:val="FF0000"/>
                <w:szCs w:val="21"/>
              </w:rPr>
              <w:t>ΔG</w:t>
            </w:r>
            <w:r>
              <w:rPr>
                <w:rFonts w:hint="eastAsia"/>
                <w:color w:val="FF0000"/>
                <w:szCs w:val="21"/>
              </w:rPr>
              <w:t>=</w:t>
            </w:r>
            <w:r>
              <w:rPr>
                <w:i/>
                <w:color w:val="FF0000"/>
                <w:szCs w:val="21"/>
              </w:rPr>
              <w:t>ΔF</w:t>
            </w:r>
            <w:r>
              <w:rPr>
                <w:rFonts w:hint="eastAsia"/>
                <w:color w:val="FF0000"/>
                <w:szCs w:val="21"/>
                <w:vertAlign w:val="subscript"/>
              </w:rPr>
              <w:t>浮</w:t>
            </w:r>
            <w:r>
              <w:rPr>
                <w:color w:val="FF0000"/>
                <w:szCs w:val="21"/>
              </w:rPr>
              <w:t>，则丙中加入的饮料重力为</w:t>
            </w:r>
            <w:r>
              <w:rPr>
                <w:rFonts w:hint="eastAsia"/>
                <w:color w:val="FF0000"/>
                <w:szCs w:val="21"/>
              </w:rPr>
              <w:t>：</w:t>
            </w:r>
          </w:p>
          <w:p w14:paraId="6FA19A03">
            <w:pPr>
              <w:adjustRightInd w:val="0"/>
              <w:snapToGrid w:val="0"/>
              <w:spacing w:line="360" w:lineRule="auto"/>
              <w:ind w:firstLine="420" w:firstLineChars="200"/>
              <w:jc w:val="center"/>
              <w:textAlignment w:val="center"/>
              <w:rPr>
                <w:rFonts w:hint="eastAsia"/>
                <w:color w:val="FF0000"/>
                <w:szCs w:val="21"/>
              </w:rPr>
            </w:pPr>
            <w:r>
              <w:rPr>
                <w:rFonts w:hint="eastAsia"/>
                <w:i/>
                <w:color w:val="FF0000"/>
                <w:szCs w:val="21"/>
              </w:rPr>
              <w:t>G</w:t>
            </w:r>
            <w:r>
              <w:rPr>
                <w:rFonts w:hint="eastAsia"/>
                <w:color w:val="FF0000"/>
                <w:szCs w:val="21"/>
                <w:vertAlign w:val="subscript"/>
              </w:rPr>
              <w:t>饮料</w:t>
            </w:r>
            <w:r>
              <w:rPr>
                <w:rFonts w:hint="eastAsia"/>
                <w:color w:val="FF0000"/>
                <w:szCs w:val="21"/>
              </w:rPr>
              <w:t>=</w:t>
            </w:r>
            <w:r>
              <w:rPr>
                <w:i/>
                <w:color w:val="FF0000"/>
                <w:szCs w:val="21"/>
              </w:rPr>
              <w:t>ΔG</w:t>
            </w:r>
            <w:r>
              <w:rPr>
                <w:rFonts w:hint="eastAsia"/>
                <w:color w:val="FF0000"/>
                <w:szCs w:val="21"/>
              </w:rPr>
              <w:t>=</w:t>
            </w:r>
            <w:r>
              <w:rPr>
                <w:i/>
                <w:color w:val="FF0000"/>
                <w:szCs w:val="21"/>
              </w:rPr>
              <w:t>ΔF</w:t>
            </w:r>
            <w:r>
              <w:rPr>
                <w:rFonts w:hint="eastAsia"/>
                <w:color w:val="FF0000"/>
                <w:szCs w:val="21"/>
                <w:vertAlign w:val="subscript"/>
              </w:rPr>
              <w:t>浮</w:t>
            </w:r>
            <w:r>
              <w:rPr>
                <w:rFonts w:hint="eastAsia"/>
                <w:color w:val="FF0000"/>
                <w:szCs w:val="21"/>
              </w:rPr>
              <w:t>=</w:t>
            </w:r>
            <w:bookmarkStart w:id="145" w:name="OLE_LINK52"/>
            <w:r>
              <w:rPr>
                <w:i/>
                <w:color w:val="FF0000"/>
                <w:szCs w:val="21"/>
              </w:rPr>
              <w:t>ρ</w:t>
            </w:r>
            <w:r>
              <w:rPr>
                <w:rFonts w:hint="eastAsia"/>
                <w:color w:val="FF0000"/>
                <w:szCs w:val="21"/>
                <w:vertAlign w:val="subscript"/>
              </w:rPr>
              <w:t>水</w:t>
            </w:r>
            <w:r>
              <w:rPr>
                <w:i/>
                <w:color w:val="FF0000"/>
                <w:szCs w:val="21"/>
              </w:rPr>
              <w:t>g</w:t>
            </w:r>
            <w:bookmarkEnd w:id="145"/>
            <w:r>
              <w:rPr>
                <w:i/>
                <w:color w:val="FF0000"/>
                <w:szCs w:val="21"/>
              </w:rPr>
              <w:t>ΔV</w:t>
            </w:r>
            <w:r>
              <w:rPr>
                <w:rFonts w:hint="eastAsia"/>
                <w:color w:val="FF0000"/>
                <w:szCs w:val="21"/>
                <w:vertAlign w:val="subscript"/>
              </w:rPr>
              <w:t>排</w:t>
            </w:r>
            <w:r>
              <w:rPr>
                <w:rFonts w:hint="eastAsia"/>
                <w:color w:val="FF0000"/>
                <w:szCs w:val="21"/>
              </w:rPr>
              <w:t>=</w:t>
            </w:r>
            <w:r>
              <w:rPr>
                <w:i/>
                <w:color w:val="FF0000"/>
                <w:szCs w:val="21"/>
              </w:rPr>
              <w:t>ρ</w:t>
            </w:r>
            <w:r>
              <w:rPr>
                <w:rFonts w:hint="eastAsia"/>
                <w:color w:val="FF0000"/>
                <w:szCs w:val="21"/>
                <w:vertAlign w:val="subscript"/>
              </w:rPr>
              <w:t>水</w:t>
            </w:r>
            <w:r>
              <w:rPr>
                <w:rFonts w:hint="eastAsia"/>
                <w:i/>
                <w:color w:val="FF0000"/>
                <w:szCs w:val="21"/>
              </w:rPr>
              <w:t>gS</w:t>
            </w:r>
            <w:r>
              <w:rPr>
                <w:rFonts w:hint="eastAsia"/>
                <w:color w:val="FF0000"/>
                <w:szCs w:val="21"/>
              </w:rPr>
              <w:t>(0.05m-0.04m)</w:t>
            </w:r>
          </w:p>
          <w:p w14:paraId="0267928F">
            <w:pPr>
              <w:adjustRightInd w:val="0"/>
              <w:snapToGrid w:val="0"/>
              <w:spacing w:line="360" w:lineRule="auto"/>
              <w:ind w:firstLine="420" w:firstLineChars="200"/>
              <w:jc w:val="left"/>
              <w:textAlignment w:val="center"/>
              <w:rPr>
                <w:rFonts w:hint="eastAsia"/>
                <w:color w:val="FF0000"/>
                <w:szCs w:val="21"/>
              </w:rPr>
            </w:pPr>
            <w:r>
              <w:rPr>
                <w:color w:val="FF0000"/>
                <w:szCs w:val="21"/>
              </w:rPr>
              <w:t>则加入的饮料体积为</w:t>
            </w:r>
            <w:r>
              <w:rPr>
                <w:rFonts w:hint="eastAsia"/>
                <w:color w:val="FF0000"/>
                <w:szCs w:val="21"/>
              </w:rPr>
              <w:t>：</w:t>
            </w:r>
          </w:p>
          <w:p w14:paraId="152CAAB3">
            <w:pPr>
              <w:adjustRightInd w:val="0"/>
              <w:snapToGrid w:val="0"/>
              <w:spacing w:line="360" w:lineRule="auto"/>
              <w:ind w:firstLine="420" w:firstLineChars="200"/>
              <w:jc w:val="center"/>
              <w:textAlignment w:val="center"/>
              <w:rPr>
                <w:color w:val="FF0000"/>
                <w:szCs w:val="21"/>
              </w:rPr>
            </w:pPr>
            <w:r>
              <w:rPr>
                <w:color w:val="FF0000"/>
                <w:szCs w:val="21"/>
              </w:rPr>
              <w:object>
                <v:shape id="_x0000_i1424" o:spt="75" alt="学科网(www.zxxk.com)--教育资源门户，提供试卷、教案、课件、论文、素材以及各类教学资源下载，还有大量而丰富的教学相关资讯！ x/uUQSdiACrNAx1ODbqMbQ== VnZFqeQFJXfNAx1ODbqMbQ==" type="#_x0000_t75" style="height:51.95pt;width:343pt;" o:ole="t" filled="f" o:preferrelative="t" stroked="f" coordsize="21600,21600">
                  <v:path/>
                  <v:fill on="f" focussize="0,0"/>
                  <v:stroke on="f" joinstyle="miter"/>
                  <v:imagedata r:id="rId416" o:title=""/>
                  <o:lock v:ext="edit" aspectratio="t"/>
                  <w10:wrap type="none"/>
                  <w10:anchorlock/>
                </v:shape>
                <o:OLEObject Type="Embed" ProgID="Equation.DSMT4" ShapeID="_x0000_i1424" DrawAspect="Content" ObjectID="_1468075922" r:id="rId415">
                  <o:LockedField>false</o:LockedField>
                </o:OLEObject>
              </w:object>
            </w:r>
          </w:p>
          <w:p w14:paraId="65F2CB96">
            <w:pPr>
              <w:adjustRightInd w:val="0"/>
              <w:snapToGrid w:val="0"/>
              <w:spacing w:line="360" w:lineRule="auto"/>
              <w:ind w:firstLine="420" w:firstLineChars="200"/>
              <w:jc w:val="left"/>
              <w:textAlignment w:val="center"/>
              <w:rPr>
                <w:rFonts w:hint="eastAsia"/>
                <w:color w:val="FF0000"/>
                <w:szCs w:val="21"/>
              </w:rPr>
            </w:pPr>
            <w:r>
              <w:rPr>
                <w:color w:val="FF0000"/>
                <w:szCs w:val="21"/>
              </w:rPr>
              <w:t>加入的饮料和配重总体积为</w:t>
            </w:r>
            <w:r>
              <w:rPr>
                <w:rFonts w:hint="eastAsia"/>
                <w:color w:val="FF0000"/>
                <w:szCs w:val="21"/>
              </w:rPr>
              <w:t>：</w:t>
            </w:r>
          </w:p>
          <w:p w14:paraId="2A6448F2">
            <w:pPr>
              <w:adjustRightInd w:val="0"/>
              <w:snapToGrid w:val="0"/>
              <w:spacing w:line="360" w:lineRule="auto"/>
              <w:ind w:firstLine="420" w:firstLineChars="200"/>
              <w:jc w:val="center"/>
              <w:textAlignment w:val="center"/>
              <w:rPr>
                <w:color w:val="FF0000"/>
                <w:szCs w:val="21"/>
              </w:rPr>
            </w:pPr>
            <w:r>
              <w:rPr>
                <w:i/>
                <w:color w:val="FF0000"/>
                <w:szCs w:val="21"/>
              </w:rPr>
              <w:t>V</w:t>
            </w:r>
            <w:r>
              <w:rPr>
                <w:color w:val="FF0000"/>
                <w:szCs w:val="21"/>
                <w:vertAlign w:val="subscript"/>
              </w:rPr>
              <w:t>总</w:t>
            </w:r>
            <w:r>
              <w:rPr>
                <w:color w:val="FF0000"/>
                <w:szCs w:val="21"/>
              </w:rPr>
              <w:t>=</w:t>
            </w:r>
            <w:r>
              <w:rPr>
                <w:i/>
                <w:color w:val="FF0000"/>
                <w:szCs w:val="21"/>
              </w:rPr>
              <w:t>S</w:t>
            </w:r>
            <w:r>
              <w:rPr>
                <w:color w:val="FF0000"/>
                <w:szCs w:val="21"/>
              </w:rPr>
              <w:t>(0.1m-0.04m-0.042m)=0.018m×</w:t>
            </w:r>
            <w:r>
              <w:rPr>
                <w:i/>
                <w:color w:val="FF0000"/>
                <w:szCs w:val="21"/>
              </w:rPr>
              <w:t>S</w:t>
            </w:r>
          </w:p>
          <w:p w14:paraId="54E91986">
            <w:pPr>
              <w:adjustRightInd w:val="0"/>
              <w:snapToGrid w:val="0"/>
              <w:spacing w:line="360" w:lineRule="auto"/>
              <w:ind w:firstLine="420" w:firstLineChars="200"/>
              <w:jc w:val="left"/>
              <w:textAlignment w:val="center"/>
              <w:rPr>
                <w:rFonts w:hint="eastAsia"/>
                <w:color w:val="FF0000"/>
                <w:szCs w:val="21"/>
              </w:rPr>
            </w:pPr>
            <w:r>
              <w:rPr>
                <w:color w:val="FF0000"/>
                <w:szCs w:val="21"/>
              </w:rPr>
              <w:t>则配重体积为</w:t>
            </w:r>
            <w:r>
              <w:rPr>
                <w:rFonts w:hint="eastAsia"/>
                <w:color w:val="FF0000"/>
                <w:szCs w:val="21"/>
              </w:rPr>
              <w:t>：</w:t>
            </w:r>
          </w:p>
          <w:p w14:paraId="402F2701">
            <w:pPr>
              <w:adjustRightInd w:val="0"/>
              <w:snapToGrid w:val="0"/>
              <w:spacing w:line="360" w:lineRule="auto"/>
              <w:ind w:firstLine="420" w:firstLineChars="200"/>
              <w:jc w:val="center"/>
              <w:textAlignment w:val="center"/>
              <w:rPr>
                <w:color w:val="FF0000"/>
                <w:szCs w:val="21"/>
              </w:rPr>
            </w:pPr>
            <w:r>
              <w:rPr>
                <w:color w:val="FF0000"/>
                <w:szCs w:val="21"/>
              </w:rPr>
              <w:object>
                <v:shape id="_x0000_i1425" o:spt="75" alt="学科网(www.zxxk.com)--教育资源门户，提供试卷、教案、课件、论文、素材以及各类教学资源下载，还有大量而丰富的教学相关资讯！ x/uUQSdiACrNAx1ODbqMbQ== VnZFqeQFJXfNAx1ODbqMbQ==" type="#_x0000_t75" style="height:36pt;width:213.2pt;" o:ole="t" filled="f" o:preferrelative="t" stroked="f" coordsize="21600,21600">
                  <v:path/>
                  <v:fill on="f" focussize="0,0"/>
                  <v:stroke on="f" joinstyle="miter"/>
                  <v:imagedata r:id="rId418" o:title=""/>
                  <o:lock v:ext="edit" aspectratio="t"/>
                  <w10:wrap type="none"/>
                  <w10:anchorlock/>
                </v:shape>
                <o:OLEObject Type="Embed" ProgID="Equation.DSMT4" ShapeID="_x0000_i1425" DrawAspect="Content" ObjectID="_1468075923" r:id="rId417">
                  <o:LockedField>false</o:LockedField>
                </o:OLEObject>
              </w:object>
            </w:r>
          </w:p>
          <w:p w14:paraId="39445998">
            <w:pPr>
              <w:adjustRightInd w:val="0"/>
              <w:snapToGrid w:val="0"/>
              <w:spacing w:line="360" w:lineRule="auto"/>
              <w:ind w:firstLine="420" w:firstLineChars="200"/>
              <w:jc w:val="left"/>
              <w:textAlignment w:val="center"/>
              <w:rPr>
                <w:rFonts w:hint="eastAsia"/>
                <w:color w:val="FF0000"/>
                <w:szCs w:val="21"/>
              </w:rPr>
            </w:pPr>
            <w:r>
              <w:rPr>
                <w:color w:val="FF0000"/>
                <w:szCs w:val="21"/>
              </w:rPr>
              <w:t>丁中配重和塑料管整体漂浮，则浮力为0.05N，则排开饮料的总体积为</w:t>
            </w:r>
            <w:r>
              <w:rPr>
                <w:rFonts w:hint="eastAsia"/>
                <w:color w:val="FF0000"/>
                <w:szCs w:val="21"/>
              </w:rPr>
              <w:t>：</w:t>
            </w:r>
          </w:p>
          <w:p w14:paraId="08A430E7">
            <w:pPr>
              <w:adjustRightInd w:val="0"/>
              <w:snapToGrid w:val="0"/>
              <w:spacing w:line="360" w:lineRule="auto"/>
              <w:ind w:firstLine="420" w:firstLineChars="200"/>
              <w:jc w:val="center"/>
              <w:textAlignment w:val="center"/>
              <w:rPr>
                <w:color w:val="FF0000"/>
                <w:szCs w:val="21"/>
              </w:rPr>
            </w:pPr>
            <w:r>
              <w:rPr>
                <w:color w:val="FF0000"/>
                <w:szCs w:val="21"/>
              </w:rPr>
              <w:object>
                <v:shape id="_x0000_i1426" o:spt="75" alt="学科网(www.zxxk.com)--教育资源门户，提供试卷、教案、课件、论文、素材以及各类教学资源下载，还有大量而丰富的教学相关资讯！ x/uUQSdiACrNAx1ODbqMbQ== VnZFqeQFJXfNAx1ODbqMbQ==" type="#_x0000_t75" style="height:36pt;width:270pt;" o:ole="t" filled="f" o:preferrelative="t" stroked="f" coordsize="21600,21600">
                  <v:path/>
                  <v:fill on="f" focussize="0,0"/>
                  <v:stroke on="f" joinstyle="miter"/>
                  <v:imagedata r:id="rId420" o:title=""/>
                  <o:lock v:ext="edit" aspectratio="t"/>
                  <w10:wrap type="none"/>
                  <w10:anchorlock/>
                </v:shape>
                <o:OLEObject Type="Embed" ProgID="Equation.DSMT4" ShapeID="_x0000_i1426" DrawAspect="Content" ObjectID="_1468075924" r:id="rId419">
                  <o:LockedField>false</o:LockedField>
                </o:OLEObject>
              </w:object>
            </w:r>
          </w:p>
          <w:p w14:paraId="19D508C7">
            <w:pPr>
              <w:adjustRightInd w:val="0"/>
              <w:snapToGrid w:val="0"/>
              <w:spacing w:line="360" w:lineRule="auto"/>
              <w:ind w:firstLine="420" w:firstLineChars="200"/>
              <w:jc w:val="left"/>
              <w:textAlignment w:val="center"/>
              <w:rPr>
                <w:rFonts w:hint="eastAsia"/>
                <w:color w:val="FF0000"/>
                <w:szCs w:val="21"/>
              </w:rPr>
            </w:pPr>
            <w:r>
              <w:rPr>
                <w:color w:val="FF0000"/>
                <w:szCs w:val="21"/>
              </w:rPr>
              <w:t>则塑料管排开饮料的体积为</w:t>
            </w:r>
            <w:r>
              <w:rPr>
                <w:rFonts w:hint="eastAsia"/>
                <w:color w:val="FF0000"/>
                <w:szCs w:val="21"/>
              </w:rPr>
              <w:t>：</w:t>
            </w:r>
          </w:p>
          <w:p w14:paraId="0EFBEA7B">
            <w:pPr>
              <w:adjustRightInd w:val="0"/>
              <w:snapToGrid w:val="0"/>
              <w:spacing w:line="360" w:lineRule="auto"/>
              <w:ind w:firstLine="420" w:firstLineChars="200"/>
              <w:jc w:val="center"/>
              <w:textAlignment w:val="center"/>
              <w:rPr>
                <w:color w:val="FF0000"/>
                <w:szCs w:val="21"/>
              </w:rPr>
            </w:pPr>
            <w:r>
              <w:rPr>
                <w:color w:val="FF0000"/>
                <w:szCs w:val="21"/>
              </w:rPr>
              <w:object>
                <v:shape id="_x0000_i1427" o:spt="75" alt="学科网(www.zxxk.com)--教育资源门户，提供试卷、教案、课件、论文、素材以及各类教学资源下载，还有大量而丰富的教学相关资讯！ x/uUQSdiACrNAx1ODbqMbQ== VnZFqeQFJXfNAx1ODbqMbQ==" type="#_x0000_t75" style="height:39.9pt;width:292pt;" o:ole="t" filled="f" o:preferrelative="t" stroked="f" coordsize="21600,21600">
                  <v:path/>
                  <v:fill on="f" focussize="0,0"/>
                  <v:stroke on="f" joinstyle="miter"/>
                  <v:imagedata r:id="rId422" o:title=""/>
                  <o:lock v:ext="edit" aspectratio="t"/>
                  <w10:wrap type="none"/>
                  <w10:anchorlock/>
                </v:shape>
                <o:OLEObject Type="Embed" ProgID="Equation.DSMT4" ShapeID="_x0000_i1427" DrawAspect="Content" ObjectID="_1468075925" r:id="rId421">
                  <o:LockedField>false</o:LockedField>
                </o:OLEObject>
              </w:object>
            </w:r>
          </w:p>
          <w:p w14:paraId="1B4D3C04">
            <w:pPr>
              <w:adjustRightInd w:val="0"/>
              <w:snapToGrid w:val="0"/>
              <w:spacing w:line="360" w:lineRule="auto"/>
              <w:ind w:firstLine="420" w:firstLineChars="200"/>
              <w:jc w:val="left"/>
              <w:textAlignment w:val="center"/>
              <w:rPr>
                <w:rFonts w:hint="eastAsia"/>
                <w:color w:val="FF0000"/>
                <w:szCs w:val="21"/>
              </w:rPr>
            </w:pPr>
            <w:r>
              <w:rPr>
                <w:color w:val="FF0000"/>
                <w:szCs w:val="21"/>
              </w:rPr>
              <w:t>则塑料管浸入的深度为</w:t>
            </w:r>
            <w:r>
              <w:rPr>
                <w:rFonts w:hint="eastAsia"/>
                <w:color w:val="FF0000"/>
                <w:szCs w:val="21"/>
              </w:rPr>
              <w:t>：</w:t>
            </w:r>
          </w:p>
          <w:p w14:paraId="6EC22EAD">
            <w:pPr>
              <w:adjustRightInd w:val="0"/>
              <w:snapToGrid w:val="0"/>
              <w:spacing w:line="360" w:lineRule="auto"/>
              <w:ind w:firstLine="420" w:firstLineChars="200"/>
              <w:jc w:val="left"/>
              <w:textAlignment w:val="center"/>
              <w:rPr>
                <w:rFonts w:hint="eastAsia"/>
                <w:color w:val="FF0000"/>
                <w:szCs w:val="21"/>
              </w:rPr>
            </w:pPr>
            <w:r>
              <w:rPr>
                <w:color w:val="FF0000"/>
                <w:szCs w:val="21"/>
              </w:rPr>
              <w:object>
                <v:shape id="_x0000_i1428" o:spt="75" alt="学科网(www.zxxk.com)--教育资源门户，提供试卷、教案、课件、论文、素材以及各类教学资源下载，还有大量而丰富的教学相关资讯！ x/uUQSdiACrNAx1ODbqMbQ== VnZFqeQFJXfNAx1ODbqMbQ==" type="#_x0000_t75" style="height:53pt;width:256pt;" o:ole="t" filled="f" o:preferrelative="t" stroked="f" coordsize="21600,21600">
                  <v:path/>
                  <v:fill on="f" focussize="0,0"/>
                  <v:stroke on="f" joinstyle="miter"/>
                  <v:imagedata r:id="rId424" o:title=""/>
                  <o:lock v:ext="edit" aspectratio="t"/>
                  <w10:wrap type="none"/>
                  <w10:anchorlock/>
                </v:shape>
                <o:OLEObject Type="Embed" ProgID="Equation.DSMT4" ShapeID="_x0000_i1428" DrawAspect="Content" ObjectID="_1468075926" r:id="rId423">
                  <o:LockedField>false</o:LockedField>
                </o:OLEObject>
              </w:object>
            </w:r>
          </w:p>
          <w:p w14:paraId="6F092410">
            <w:pPr>
              <w:adjustRightInd w:val="0"/>
              <w:snapToGrid w:val="0"/>
              <w:spacing w:line="360" w:lineRule="auto"/>
              <w:ind w:firstLine="420" w:firstLineChars="200"/>
              <w:jc w:val="left"/>
              <w:textAlignment w:val="center"/>
              <w:rPr>
                <w:rFonts w:hint="eastAsia"/>
                <w:color w:val="FF0000"/>
                <w:szCs w:val="21"/>
              </w:rPr>
            </w:pPr>
            <w:r>
              <w:rPr>
                <w:color w:val="FF0000"/>
                <w:szCs w:val="21"/>
              </w:rPr>
              <w:object>
                <v:shape id="_x0000_i1429" o:spt="75" type="#_x0000_t75" style="height:51pt;width:393pt;" o:ole="t" filled="f" o:preferrelative="t" stroked="f" coordsize="21600,21600">
                  <v:path/>
                  <v:fill on="f" focussize="0,0"/>
                  <v:stroke on="f" joinstyle="miter"/>
                  <v:imagedata r:id="rId426" o:title=""/>
                  <o:lock v:ext="edit" aspectratio="t"/>
                  <w10:wrap type="none"/>
                  <w10:anchorlock/>
                </v:shape>
                <o:OLEObject Type="Embed" ProgID="Equation.DSMT4" ShapeID="_x0000_i1429" DrawAspect="Content" ObjectID="_1468075927" r:id="rId425">
                  <o:LockedField>false</o:LockedField>
                </o:OLEObject>
              </w:object>
            </w:r>
          </w:p>
          <w:p w14:paraId="2D11336D">
            <w:pPr>
              <w:adjustRightInd w:val="0"/>
              <w:snapToGrid w:val="0"/>
              <w:spacing w:line="360" w:lineRule="auto"/>
              <w:ind w:firstLine="420" w:firstLineChars="200"/>
              <w:jc w:val="left"/>
              <w:textAlignment w:val="center"/>
              <w:rPr>
                <w:rFonts w:hint="eastAsia"/>
                <w:color w:val="FF0000"/>
                <w:szCs w:val="21"/>
              </w:rPr>
            </w:pPr>
            <w:r>
              <w:rPr>
                <w:color w:val="FF0000"/>
                <w:szCs w:val="21"/>
              </w:rPr>
              <w:t>则此时塑料管底部受到的液体压强</w:t>
            </w:r>
            <w:r>
              <w:rPr>
                <w:rFonts w:hint="eastAsia"/>
                <w:color w:val="FF0000"/>
                <w:szCs w:val="21"/>
              </w:rPr>
              <w:t>：</w:t>
            </w:r>
          </w:p>
          <w:p w14:paraId="4C9EF0F3">
            <w:pPr>
              <w:adjustRightInd w:val="0"/>
              <w:snapToGrid w:val="0"/>
              <w:spacing w:line="360" w:lineRule="auto"/>
              <w:ind w:firstLine="420" w:firstLineChars="200"/>
              <w:jc w:val="center"/>
              <w:textAlignment w:val="center"/>
              <w:rPr>
                <w:rFonts w:hint="eastAsia"/>
              </w:rPr>
            </w:pPr>
            <w:r>
              <w:rPr>
                <w:i/>
                <w:color w:val="FF0000"/>
                <w:szCs w:val="21"/>
              </w:rPr>
              <w:t>p</w:t>
            </w:r>
            <w:r>
              <w:rPr>
                <w:rFonts w:hint="eastAsia"/>
                <w:color w:val="FF0000"/>
                <w:szCs w:val="21"/>
              </w:rPr>
              <w:t>=</w:t>
            </w:r>
            <w:r>
              <w:rPr>
                <w:i/>
                <w:color w:val="FF0000"/>
                <w:szCs w:val="21"/>
              </w:rPr>
              <w:t>ρ</w:t>
            </w:r>
            <w:r>
              <w:rPr>
                <w:rFonts w:hint="eastAsia"/>
                <w:color w:val="FF0000"/>
                <w:szCs w:val="21"/>
                <w:vertAlign w:val="subscript"/>
              </w:rPr>
              <w:t>饮料</w:t>
            </w:r>
            <w:r>
              <w:rPr>
                <w:i/>
                <w:color w:val="FF0000"/>
                <w:szCs w:val="21"/>
              </w:rPr>
              <w:t>gh</w:t>
            </w:r>
            <w:r>
              <w:rPr>
                <w:rFonts w:hint="eastAsia"/>
                <w:color w:val="FF0000"/>
                <w:szCs w:val="21"/>
              </w:rPr>
              <w:t>=</w:t>
            </w:r>
            <w:r>
              <w:rPr>
                <w:color w:val="FF0000"/>
                <w:szCs w:val="21"/>
              </w:rPr>
              <w:t>1.</w:t>
            </w:r>
            <w:r>
              <w:rPr>
                <w:rFonts w:hint="eastAsia"/>
                <w:color w:val="FF0000"/>
                <w:szCs w:val="21"/>
              </w:rPr>
              <w:t>25</w:t>
            </w:r>
            <w:r>
              <w:rPr>
                <w:color w:val="FF0000"/>
                <w:szCs w:val="21"/>
              </w:rPr>
              <w:t>×10</w:t>
            </w:r>
            <w:r>
              <w:rPr>
                <w:color w:val="FF0000"/>
                <w:szCs w:val="21"/>
                <w:vertAlign w:val="superscript"/>
              </w:rPr>
              <w:t>3</w:t>
            </w:r>
            <w:r>
              <w:rPr>
                <w:color w:val="FF0000"/>
                <w:szCs w:val="21"/>
              </w:rPr>
              <w:t>kg/m</w:t>
            </w:r>
            <w:r>
              <w:rPr>
                <w:color w:val="FF0000"/>
                <w:szCs w:val="21"/>
                <w:vertAlign w:val="superscript"/>
              </w:rPr>
              <w:t>3</w:t>
            </w:r>
            <w:r>
              <w:rPr>
                <w:color w:val="FF0000"/>
                <w:szCs w:val="21"/>
              </w:rPr>
              <w:t>×10N/kg×</w:t>
            </w:r>
            <w:r>
              <w:rPr>
                <w:rFonts w:hint="eastAsia"/>
                <w:color w:val="FF0000"/>
                <w:szCs w:val="21"/>
              </w:rPr>
              <w:t>0.03m=375Pa</w:t>
            </w:r>
          </w:p>
          <w:p w14:paraId="0625C3B9">
            <w:pPr>
              <w:shd w:val="clear" w:color="auto" w:fill="F2F2F2"/>
              <w:spacing w:line="360" w:lineRule="auto"/>
              <w:jc w:val="left"/>
              <w:textAlignment w:val="center"/>
              <w:rPr>
                <w:rFonts w:hint="eastAsia"/>
                <w:color w:val="FF0000"/>
              </w:rPr>
            </w:pPr>
            <w:bookmarkStart w:id="154" w:name="_GoBack"/>
            <w:bookmarkEnd w:id="154"/>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5F76C895">
      <w:pPr>
        <w:spacing w:line="360" w:lineRule="auto"/>
        <w:jc w:val="left"/>
        <w:rPr>
          <w:rFonts w:hint="eastAsia" w:ascii="宋体" w:hAnsi="宋体" w:cs="宋体"/>
          <w:szCs w:val="21"/>
        </w:rPr>
      </w:pPr>
      <w:r>
        <w:rPr>
          <w:rFonts w:hint="eastAsia" w:ascii="宋体" w:hAnsi="宋体" w:cs="宋体"/>
          <w:szCs w:val="21"/>
        </w:rPr>
        <w:drawing>
          <wp:inline distT="0" distB="0" distL="114300" distR="114300">
            <wp:extent cx="2200910" cy="567055"/>
            <wp:effectExtent l="0" t="0" r="0" b="4445"/>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427"/>
                    <a:stretch>
                      <a:fillRect/>
                    </a:stretch>
                  </pic:blipFill>
                  <pic:spPr>
                    <a:xfrm>
                      <a:off x="0" y="0"/>
                      <a:ext cx="2200910" cy="567055"/>
                    </a:xfrm>
                    <a:prstGeom prst="rect">
                      <a:avLst/>
                    </a:prstGeom>
                  </pic:spPr>
                </pic:pic>
              </a:graphicData>
            </a:graphic>
          </wp:inline>
        </w:drawing>
      </w:r>
    </w:p>
    <w:p w14:paraId="6AF9E52D">
      <w:pPr>
        <w:spacing w:line="360" w:lineRule="auto"/>
        <w:jc w:val="left"/>
        <w:outlineLvl w:val="0"/>
        <w:rPr>
          <w:rFonts w:hint="eastAsia" w:ascii="宋体" w:hAnsi="宋体" w:cs="宋体"/>
          <w:b/>
          <w:bCs/>
          <w:sz w:val="24"/>
        </w:rPr>
      </w:pPr>
      <w:r>
        <w:rPr>
          <w:rFonts w:hint="eastAsia" w:ascii="宋体" w:hAnsi="宋体" w:cs="宋体"/>
          <w:b/>
          <w:bCs/>
          <w:sz w:val="24"/>
        </w:rPr>
        <w:t>1.计算浮力的方法</w:t>
      </w:r>
    </w:p>
    <w:tbl>
      <w:tblPr>
        <w:tblStyle w:val="8"/>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96"/>
        <w:gridCol w:w="2976"/>
        <w:gridCol w:w="2897"/>
        <w:gridCol w:w="2781"/>
      </w:tblGrid>
      <w:tr w14:paraId="32BC8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12" w:space="0"/>
              <w:left w:val="single" w:color="4874CB" w:sz="12" w:space="0"/>
              <w:bottom w:val="single" w:color="4874CB" w:sz="4" w:space="0"/>
              <w:right w:val="single" w:color="4874CB" w:sz="4" w:space="0"/>
              <w:tl2br w:val="nil"/>
            </w:tcBorders>
            <w:shd w:val="clear" w:color="auto" w:fill="FFFFFF"/>
            <w:vAlign w:val="center"/>
          </w:tcPr>
          <w:p w14:paraId="0FD9E284">
            <w:pPr>
              <w:spacing w:line="360" w:lineRule="auto"/>
              <w:jc w:val="center"/>
              <w:rPr>
                <w:rFonts w:hint="eastAsia" w:ascii="宋体" w:hAnsi="宋体" w:cs="宋体"/>
                <w:color w:val="000000"/>
              </w:rPr>
            </w:pPr>
            <w:r>
              <w:rPr>
                <w:rFonts w:hint="eastAsia" w:ascii="宋体" w:hAnsi="宋体" w:cs="宋体"/>
                <w:color w:val="000000"/>
              </w:rPr>
              <w:t>方法</w:t>
            </w:r>
          </w:p>
        </w:tc>
        <w:tc>
          <w:tcPr>
            <w:tcW w:w="1510" w:type="pct"/>
            <w:tcBorders>
              <w:top w:val="single" w:color="4874CB" w:sz="12" w:space="0"/>
              <w:left w:val="single" w:color="4874CB" w:sz="4" w:space="0"/>
              <w:bottom w:val="single" w:color="4874CB" w:sz="4" w:space="0"/>
              <w:right w:val="single" w:color="4874CB" w:sz="4" w:space="0"/>
            </w:tcBorders>
            <w:shd w:val="clear" w:color="auto" w:fill="FFFFFF"/>
            <w:vAlign w:val="center"/>
          </w:tcPr>
          <w:p w14:paraId="34D39C79">
            <w:pPr>
              <w:spacing w:line="360" w:lineRule="auto"/>
              <w:jc w:val="center"/>
              <w:rPr>
                <w:rFonts w:hint="eastAsia" w:ascii="宋体" w:hAnsi="宋体" w:cs="宋体"/>
                <w:color w:val="000000"/>
              </w:rPr>
            </w:pPr>
            <w:r>
              <w:rPr>
                <w:rFonts w:hint="eastAsia" w:ascii="宋体" w:hAnsi="宋体" w:cs="宋体"/>
                <w:color w:val="000000"/>
              </w:rPr>
              <w:t>图示</w:t>
            </w:r>
          </w:p>
        </w:tc>
        <w:tc>
          <w:tcPr>
            <w:tcW w:w="1470" w:type="pct"/>
            <w:tcBorders>
              <w:top w:val="single" w:color="4874CB" w:sz="12" w:space="0"/>
              <w:left w:val="single" w:color="4874CB" w:sz="4" w:space="0"/>
              <w:bottom w:val="single" w:color="4874CB" w:sz="4" w:space="0"/>
              <w:right w:val="single" w:color="4874CB" w:sz="4" w:space="0"/>
            </w:tcBorders>
            <w:shd w:val="clear" w:color="auto" w:fill="FFFFFF"/>
            <w:vAlign w:val="center"/>
          </w:tcPr>
          <w:p w14:paraId="3526A27A">
            <w:pPr>
              <w:spacing w:line="360" w:lineRule="auto"/>
              <w:jc w:val="center"/>
              <w:rPr>
                <w:rFonts w:hint="eastAsia" w:ascii="宋体" w:hAnsi="宋体" w:cs="宋体"/>
                <w:color w:val="000000"/>
              </w:rPr>
            </w:pPr>
            <w:r>
              <w:rPr>
                <w:rFonts w:hint="eastAsia" w:ascii="宋体" w:hAnsi="宋体" w:cs="宋体"/>
                <w:color w:val="000000"/>
              </w:rPr>
              <w:t>公式</w:t>
            </w:r>
          </w:p>
        </w:tc>
        <w:tc>
          <w:tcPr>
            <w:tcW w:w="1411" w:type="pct"/>
            <w:tcBorders>
              <w:top w:val="single" w:color="4874CB" w:sz="12" w:space="0"/>
              <w:left w:val="single" w:color="4874CB" w:sz="4" w:space="0"/>
              <w:bottom w:val="single" w:color="4874CB" w:sz="4" w:space="0"/>
              <w:right w:val="single" w:color="4874CB" w:sz="12" w:space="0"/>
            </w:tcBorders>
            <w:shd w:val="clear" w:color="auto" w:fill="FFFFFF"/>
            <w:vAlign w:val="center"/>
          </w:tcPr>
          <w:p w14:paraId="2633F7F7">
            <w:pPr>
              <w:spacing w:line="360" w:lineRule="auto"/>
              <w:jc w:val="center"/>
              <w:rPr>
                <w:rFonts w:hint="eastAsia" w:ascii="宋体" w:hAnsi="宋体" w:cs="宋体"/>
                <w:color w:val="000000"/>
              </w:rPr>
            </w:pPr>
            <w:r>
              <w:rPr>
                <w:rFonts w:hint="eastAsia" w:ascii="宋体" w:hAnsi="宋体" w:cs="宋体"/>
                <w:color w:val="000000"/>
              </w:rPr>
              <w:t>适用范围</w:t>
            </w:r>
          </w:p>
        </w:tc>
      </w:tr>
      <w:tr w14:paraId="648AE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05FFA431">
            <w:pPr>
              <w:spacing w:line="360" w:lineRule="auto"/>
              <w:jc w:val="center"/>
              <w:rPr>
                <w:rFonts w:hint="eastAsia" w:ascii="宋体" w:hAnsi="宋体" w:cs="宋体"/>
                <w:color w:val="000000"/>
              </w:rPr>
            </w:pPr>
            <w:r>
              <w:rPr>
                <w:rFonts w:hint="eastAsia" w:ascii="宋体" w:hAnsi="宋体" w:cs="宋体"/>
                <w:color w:val="000000"/>
              </w:rPr>
              <w:t>称重法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3B4AA50C">
            <w:pPr>
              <w:spacing w:line="360" w:lineRule="auto"/>
              <w:jc w:val="center"/>
              <w:rPr>
                <w:rFonts w:hint="eastAsia" w:ascii="宋体" w:hAnsi="宋体" w:cs="宋体"/>
                <w:color w:val="000000"/>
              </w:rPr>
            </w:pPr>
            <w:r>
              <w:rPr>
                <w:rFonts w:ascii="宋体" w:hAnsi="宋体" w:cs="宋体"/>
                <w:color w:val="000000"/>
              </w:rPr>
              <w:drawing>
                <wp:inline distT="0" distB="0" distL="114300" distR="114300">
                  <wp:extent cx="815975" cy="962025"/>
                  <wp:effectExtent l="0" t="0" r="3175" b="9525"/>
                  <wp:docPr id="12" name="图片 3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1" descr="图片1"/>
                          <pic:cNvPicPr>
                            <a:picLocks noChangeAspect="1"/>
                          </pic:cNvPicPr>
                        </pic:nvPicPr>
                        <pic:blipFill>
                          <a:blip r:embed="rId428"/>
                          <a:stretch>
                            <a:fillRect/>
                          </a:stretch>
                        </pic:blipFill>
                        <pic:spPr>
                          <a:xfrm>
                            <a:off x="0" y="0"/>
                            <a:ext cx="815975" cy="962025"/>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39AA8E82">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177" o:spt="75" type="#_x0000_t75" style="height:18pt;width:61.9pt;" o:ole="t" filled="f" o:preferrelative="t" stroked="f" coordsize="21600,21600">
                  <v:path/>
                  <v:fill on="f" focussize="0,0"/>
                  <v:stroke on="f" joinstyle="miter"/>
                  <v:imagedata r:id="rId430" o:title=""/>
                  <o:lock v:ext="edit" aspectratio="t"/>
                  <w10:wrap type="none"/>
                  <w10:anchorlock/>
                </v:shape>
                <o:OLEObject Type="Embed" ProgID="Equation.KSEE3" ShapeID="_x0000_i1177" DrawAspect="Content" ObjectID="_1468075928" r:id="rId429">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5F29E033">
            <w:pPr>
              <w:spacing w:line="360" w:lineRule="auto"/>
              <w:jc w:val="center"/>
              <w:rPr>
                <w:rFonts w:hint="eastAsia" w:ascii="宋体" w:hAnsi="宋体" w:cs="宋体"/>
                <w:color w:val="000000"/>
              </w:rPr>
            </w:pPr>
            <w:r>
              <w:rPr>
                <w:rFonts w:hint="eastAsia" w:ascii="宋体" w:hAnsi="宋体" w:cs="宋体"/>
                <w:color w:val="000000"/>
              </w:rPr>
              <w:t>已知物体的重力和物体浸在液体中弹簧测力计的示数</w:t>
            </w:r>
          </w:p>
        </w:tc>
      </w:tr>
      <w:tr w14:paraId="7AFCF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4116B013">
            <w:pPr>
              <w:spacing w:line="360" w:lineRule="auto"/>
              <w:jc w:val="center"/>
              <w:rPr>
                <w:rFonts w:hint="eastAsia" w:ascii="宋体" w:hAnsi="宋体" w:cs="宋体"/>
                <w:color w:val="000000"/>
              </w:rPr>
            </w:pPr>
            <w:r>
              <w:rPr>
                <w:rFonts w:hint="eastAsia" w:ascii="宋体" w:hAnsi="宋体" w:cs="宋体"/>
                <w:color w:val="000000"/>
              </w:rPr>
              <w:t>压力差法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1E6DAD89">
            <w:pPr>
              <w:spacing w:line="360" w:lineRule="auto"/>
              <w:jc w:val="center"/>
              <w:rPr>
                <w:rFonts w:hint="eastAsia" w:ascii="宋体" w:hAnsi="宋体" w:cs="宋体"/>
                <w:color w:val="000000"/>
              </w:rPr>
            </w:pPr>
            <w:r>
              <w:rPr>
                <w:color w:val="000000"/>
              </w:rPr>
              <w:drawing>
                <wp:inline distT="0" distB="0" distL="114300" distR="114300">
                  <wp:extent cx="821055" cy="961390"/>
                  <wp:effectExtent l="0" t="0" r="17145" b="10160"/>
                  <wp:docPr id="7" name="图片 33" descr="0500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05004002"/>
                          <pic:cNvPicPr>
                            <a:picLocks noChangeAspect="1"/>
                          </pic:cNvPicPr>
                        </pic:nvPicPr>
                        <pic:blipFill>
                          <a:blip r:embed="rId431">
                            <a:lum bright="-29999" contrast="48000"/>
                          </a:blip>
                          <a:stretch>
                            <a:fillRect/>
                          </a:stretch>
                        </pic:blipFill>
                        <pic:spPr>
                          <a:xfrm>
                            <a:off x="0" y="0"/>
                            <a:ext cx="821055"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70A71212">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178" o:spt="75" type="#_x0000_t75" style="height:18pt;width:82.9pt;" o:ole="t" filled="f" o:preferrelative="t" stroked="f" coordsize="21600,21600">
                  <v:path/>
                  <v:fill on="f" focussize="0,0"/>
                  <v:stroke on="f" joinstyle="miter"/>
                  <v:imagedata r:id="rId433" o:title=""/>
                  <o:lock v:ext="edit" aspectratio="t"/>
                  <w10:wrap type="none"/>
                  <w10:anchorlock/>
                </v:shape>
                <o:OLEObject Type="Embed" ProgID="Equation.KSEE3" ShapeID="_x0000_i1178" DrawAspect="Content" ObjectID="_1468075929" r:id="rId432">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546D2A4F">
            <w:pPr>
              <w:spacing w:line="360" w:lineRule="auto"/>
              <w:jc w:val="center"/>
              <w:rPr>
                <w:rFonts w:hint="eastAsia" w:ascii="宋体" w:hAnsi="宋体" w:cs="宋体"/>
                <w:color w:val="000000"/>
              </w:rPr>
            </w:pPr>
            <w:r>
              <w:rPr>
                <w:rFonts w:hint="eastAsia" w:ascii="宋体" w:hAnsi="宋体" w:cs="宋体"/>
                <w:color w:val="000000"/>
              </w:rPr>
              <w:t>已知物体上、下表面所受的压力</w:t>
            </w:r>
          </w:p>
        </w:tc>
      </w:tr>
      <w:tr w14:paraId="2503F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558CA2D2">
            <w:pPr>
              <w:spacing w:line="360" w:lineRule="auto"/>
              <w:jc w:val="center"/>
              <w:rPr>
                <w:rFonts w:hint="eastAsia" w:ascii="宋体" w:hAnsi="宋体" w:cs="宋体"/>
                <w:color w:val="000000"/>
              </w:rPr>
            </w:pPr>
            <w:r>
              <w:rPr>
                <w:rFonts w:hint="eastAsia" w:ascii="宋体" w:hAnsi="宋体" w:cs="宋体"/>
                <w:color w:val="000000"/>
              </w:rPr>
              <w:t>原理法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0F4F3353">
            <w:pPr>
              <w:spacing w:line="360" w:lineRule="auto"/>
              <w:jc w:val="center"/>
              <w:rPr>
                <w:rFonts w:hint="eastAsia" w:ascii="宋体" w:hAnsi="宋体" w:cs="宋体"/>
                <w:color w:val="000000"/>
              </w:rPr>
            </w:pPr>
            <w:r>
              <w:rPr>
                <w:color w:val="000000"/>
              </w:rPr>
              <w:drawing>
                <wp:inline distT="0" distB="0" distL="114300" distR="114300">
                  <wp:extent cx="1240790" cy="961390"/>
                  <wp:effectExtent l="0" t="0" r="16510" b="10160"/>
                  <wp:docPr id="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5"/>
                          <pic:cNvPicPr>
                            <a:picLocks noChangeAspect="1"/>
                          </pic:cNvPicPr>
                        </pic:nvPicPr>
                        <pic:blipFill>
                          <a:blip r:embed="rId434"/>
                          <a:stretch>
                            <a:fillRect/>
                          </a:stretch>
                        </pic:blipFill>
                        <pic:spPr>
                          <a:xfrm>
                            <a:off x="0" y="0"/>
                            <a:ext cx="1240790"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6C70B33E">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179" o:spt="75" type="#_x0000_t75" style="height:18pt;width:94.9pt;" o:ole="t" filled="f" o:preferrelative="t" stroked="f" coordsize="21600,21600">
                  <v:path/>
                  <v:fill on="f" focussize="0,0"/>
                  <v:stroke on="f" joinstyle="miter"/>
                  <v:imagedata r:id="rId436" o:title=""/>
                  <o:lock v:ext="edit" aspectratio="t"/>
                  <w10:wrap type="none"/>
                  <w10:anchorlock/>
                </v:shape>
                <o:OLEObject Type="Embed" ProgID="Equation.KSEE3" ShapeID="_x0000_i1179" DrawAspect="Content" ObjectID="_1468075930" r:id="rId435">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3A99454A">
            <w:pPr>
              <w:spacing w:line="360" w:lineRule="auto"/>
              <w:jc w:val="center"/>
              <w:rPr>
                <w:rFonts w:hint="eastAsia" w:ascii="宋体" w:hAnsi="宋体" w:cs="宋体"/>
                <w:color w:val="000000"/>
              </w:rPr>
            </w:pPr>
            <w:r>
              <w:rPr>
                <w:rFonts w:hint="eastAsia" w:ascii="宋体" w:hAnsi="宋体" w:cs="宋体"/>
                <w:color w:val="000000"/>
              </w:rPr>
              <w:t>任何物体（在计算时要统一单位，清楚物体是浸没还是部分浸入）</w:t>
            </w:r>
          </w:p>
        </w:tc>
      </w:tr>
      <w:tr w14:paraId="1DC6C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12" w:space="0"/>
              <w:right w:val="single" w:color="4874CB" w:sz="4" w:space="0"/>
            </w:tcBorders>
            <w:shd w:val="clear" w:color="auto" w:fill="FFFFFF"/>
            <w:vAlign w:val="center"/>
          </w:tcPr>
          <w:p w14:paraId="23AC3FEF">
            <w:pPr>
              <w:spacing w:line="360" w:lineRule="auto"/>
              <w:jc w:val="center"/>
              <w:rPr>
                <w:rFonts w:hint="eastAsia" w:ascii="宋体" w:hAnsi="宋体" w:cs="宋体"/>
                <w:color w:val="000000"/>
              </w:rPr>
            </w:pPr>
            <w:r>
              <w:rPr>
                <w:rFonts w:hint="eastAsia" w:ascii="宋体" w:hAnsi="宋体" w:cs="宋体"/>
                <w:color w:val="000000"/>
              </w:rPr>
              <w:t>平衡法</w:t>
            </w:r>
          </w:p>
        </w:tc>
        <w:tc>
          <w:tcPr>
            <w:tcW w:w="1510" w:type="pct"/>
            <w:tcBorders>
              <w:top w:val="single" w:color="4874CB" w:sz="4" w:space="0"/>
              <w:left w:val="single" w:color="4874CB" w:sz="4" w:space="0"/>
              <w:bottom w:val="single" w:color="4874CB" w:sz="12" w:space="0"/>
              <w:right w:val="single" w:color="4874CB" w:sz="4" w:space="0"/>
            </w:tcBorders>
            <w:shd w:val="clear" w:color="auto" w:fill="FFFFFF"/>
            <w:vAlign w:val="center"/>
          </w:tcPr>
          <w:p w14:paraId="221D8C77">
            <w:pPr>
              <w:spacing w:line="360" w:lineRule="auto"/>
              <w:jc w:val="center"/>
              <w:rPr>
                <w:rFonts w:hint="eastAsia" w:ascii="宋体" w:hAnsi="宋体" w:cs="宋体"/>
                <w:color w:val="000000"/>
              </w:rPr>
            </w:pPr>
            <w:r>
              <w:rPr>
                <w:rFonts w:hint="eastAsia" w:ascii="宋体" w:hAnsi="宋体" w:cs="宋体"/>
                <w:color w:val="000000"/>
              </w:rPr>
              <w:drawing>
                <wp:inline distT="0" distB="0" distL="114300" distR="114300">
                  <wp:extent cx="1544320" cy="961390"/>
                  <wp:effectExtent l="0" t="0" r="17780" b="10160"/>
                  <wp:docPr id="1765104091" name="图片 3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4091" name="图片 37" descr="图片2"/>
                          <pic:cNvPicPr>
                            <a:picLocks noChangeAspect="1"/>
                          </pic:cNvPicPr>
                        </pic:nvPicPr>
                        <pic:blipFill>
                          <a:blip r:embed="rId437"/>
                          <a:stretch>
                            <a:fillRect/>
                          </a:stretch>
                        </pic:blipFill>
                        <pic:spPr>
                          <a:xfrm>
                            <a:off x="0" y="0"/>
                            <a:ext cx="1544320"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12" w:space="0"/>
              <w:right w:val="single" w:color="4874CB" w:sz="4" w:space="0"/>
            </w:tcBorders>
            <w:shd w:val="clear" w:color="auto" w:fill="FFFFFF"/>
            <w:vAlign w:val="center"/>
          </w:tcPr>
          <w:p w14:paraId="62A2867F">
            <w:pPr>
              <w:spacing w:line="360" w:lineRule="auto"/>
              <w:jc w:val="center"/>
              <w:rPr>
                <w:rFonts w:hint="eastAsia" w:ascii="宋体" w:hAnsi="宋体" w:cs="宋体"/>
                <w:color w:val="000000" w:themeColor="text1"/>
                <w:szCs w:val="21"/>
                <w14:textFill>
                  <w14:solidFill>
                    <w14:schemeClr w14:val="tx1"/>
                  </w14:solidFill>
                </w14:textFill>
              </w:rPr>
            </w:pPr>
            <w:r>
              <w:rPr>
                <w:rFonts w:ascii="宋体" w:hAnsi="宋体" w:cs="宋体"/>
                <w:color w:val="000000" w:themeColor="text1"/>
                <w:position w:val="-12"/>
                <w:szCs w:val="21"/>
                <w14:textFill>
                  <w14:solidFill>
                    <w14:schemeClr w14:val="tx1"/>
                  </w14:solidFill>
                </w14:textFill>
              </w:rPr>
              <w:object>
                <v:shape id="_x0000_i1180" o:spt="75" type="#_x0000_t75" style="height:18pt;width:82.15pt;" o:ole="t" filled="f" o:preferrelative="t" stroked="f" coordsize="21600,21600">
                  <v:path/>
                  <v:fill on="f" focussize="0,0"/>
                  <v:stroke on="f" joinstyle="miter"/>
                  <v:imagedata r:id="rId439" o:title=""/>
                  <o:lock v:ext="edit" aspectratio="t"/>
                  <w10:wrap type="none"/>
                  <w10:anchorlock/>
                </v:shape>
                <o:OLEObject Type="Embed" ProgID="Equation.KSEE3" ShapeID="_x0000_i1180" DrawAspect="Content" ObjectID="_1468075931" r:id="rId438">
                  <o:LockedField>false</o:LockedField>
                </o:OLEObject>
              </w:object>
            </w:r>
          </w:p>
        </w:tc>
        <w:tc>
          <w:tcPr>
            <w:tcW w:w="1411" w:type="pct"/>
            <w:tcBorders>
              <w:top w:val="single" w:color="4874CB" w:sz="4" w:space="0"/>
              <w:left w:val="single" w:color="4874CB" w:sz="4" w:space="0"/>
              <w:bottom w:val="single" w:color="4874CB" w:sz="12" w:space="0"/>
              <w:right w:val="single" w:color="4874CB" w:sz="12" w:space="0"/>
            </w:tcBorders>
            <w:shd w:val="clear" w:color="auto" w:fill="FFFFFF"/>
            <w:vAlign w:val="center"/>
          </w:tcPr>
          <w:p w14:paraId="100EAB1A">
            <w:pPr>
              <w:spacing w:line="360" w:lineRule="auto"/>
              <w:jc w:val="center"/>
              <w:rPr>
                <w:rFonts w:hint="eastAsia" w:ascii="宋体" w:hAnsi="宋体" w:cs="宋体"/>
                <w:color w:val="000000"/>
              </w:rPr>
            </w:pPr>
            <w:r>
              <w:rPr>
                <w:rFonts w:hint="eastAsia" w:ascii="宋体" w:hAnsi="宋体" w:cs="宋体"/>
                <w:color w:val="000000"/>
              </w:rPr>
              <w:t>物体在液体中处于悬浮或漂浮时</w:t>
            </w:r>
          </w:p>
        </w:tc>
      </w:tr>
    </w:tbl>
    <w:p w14:paraId="6EA6E695">
      <w:pPr>
        <w:pStyle w:val="3"/>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szCs w:val="24"/>
        </w:rPr>
        <w:t>（1）阿基米德原理变形式：物体排开液体的体积</w:t>
      </w:r>
      <w:r>
        <w:rPr>
          <w:rFonts w:hint="eastAsia" w:hAnsi="宋体" w:cs="宋体"/>
          <w:szCs w:val="24"/>
        </w:rPr>
        <w:object>
          <v:shape id="_x0000_i1181" o:spt="75" type="#_x0000_t75" style="height:36pt;width:52.9pt;" o:ole="t" filled="f" o:preferrelative="t" stroked="f" coordsize="21600,21600">
            <v:path/>
            <v:fill on="f" focussize="0,0"/>
            <v:stroke on="f" joinstyle="miter"/>
            <v:imagedata r:id="rId441" o:title=""/>
            <o:lock v:ext="edit" aspectratio="t"/>
            <w10:wrap type="none"/>
            <w10:anchorlock/>
          </v:shape>
          <o:OLEObject Type="Embed" ProgID="Equation.KSEE3" ShapeID="_x0000_i1181" DrawAspect="Content" ObjectID="_1468075932" r:id="rId440">
            <o:LockedField>false</o:LockedField>
          </o:OLEObject>
        </w:object>
      </w:r>
      <w:r>
        <w:rPr>
          <w:rFonts w:hint="eastAsia" w:hAnsi="宋体" w:cs="宋体"/>
          <w:szCs w:val="24"/>
        </w:rPr>
        <w:t>；液体密度</w:t>
      </w:r>
      <w:r>
        <w:rPr>
          <w:rFonts w:hint="eastAsia" w:hAnsi="宋体" w:cs="宋体"/>
          <w:szCs w:val="24"/>
        </w:rPr>
        <w:object>
          <v:shape id="_x0000_i1182" o:spt="75" type="#_x0000_t75" style="height:36pt;width:55.15pt;" o:ole="t" filled="f" o:preferrelative="t" stroked="f" coordsize="21600,21600">
            <v:path/>
            <v:fill on="f" focussize="0,0"/>
            <v:stroke on="f" joinstyle="miter"/>
            <v:imagedata r:id="rId443" o:title=""/>
            <o:lock v:ext="edit" aspectratio="t"/>
            <w10:wrap type="none"/>
            <w10:anchorlock/>
          </v:shape>
          <o:OLEObject Type="Embed" ProgID="Equation.KSEE3" ShapeID="_x0000_i1182" DrawAspect="Content" ObjectID="_1468075933" r:id="rId442">
            <o:LockedField>false</o:LockedField>
          </o:OLEObject>
        </w:object>
      </w:r>
      <w:r>
        <w:rPr>
          <w:rFonts w:hint="eastAsia" w:hAnsi="宋体" w:cs="宋体"/>
          <w:szCs w:val="24"/>
        </w:rPr>
        <w:t>。（2）“浸在”有两层含义：物体浸没在液体中，</w:t>
      </w:r>
      <w:r>
        <w:rPr>
          <w:rFonts w:hint="eastAsia" w:hAnsi="宋体" w:cs="宋体"/>
          <w:szCs w:val="24"/>
        </w:rPr>
        <w:object>
          <v:shape id="_x0000_i1183" o:spt="75" type="#_x0000_t75" style="height:18pt;width:43.15pt;" o:ole="t" filled="f" o:preferrelative="t" stroked="f" coordsize="21600,21600">
            <v:path/>
            <v:fill on="f" focussize="0,0"/>
            <v:stroke on="f" joinstyle="miter"/>
            <v:imagedata r:id="rId445" o:title=""/>
            <o:lock v:ext="edit" aspectratio="t"/>
            <w10:wrap type="none"/>
            <w10:anchorlock/>
          </v:shape>
          <o:OLEObject Type="Embed" ProgID="Equation.KSEE3" ShapeID="_x0000_i1183" DrawAspect="Content" ObjectID="_1468075934" r:id="rId444">
            <o:LockedField>false</o:LockedField>
          </o:OLEObject>
        </w:object>
      </w:r>
      <w:r>
        <w:rPr>
          <w:rFonts w:hint="eastAsia" w:hAnsi="宋体" w:cs="宋体"/>
          <w:szCs w:val="24"/>
        </w:rPr>
        <w:t>；物体部分浸入液体中，</w:t>
      </w:r>
      <w:r>
        <w:rPr>
          <w:rFonts w:hint="eastAsia" w:hAnsi="宋体" w:cs="宋体"/>
          <w:szCs w:val="24"/>
        </w:rPr>
        <w:object>
          <v:shape id="_x0000_i1184" o:spt="75" type="#_x0000_t75" style="height:18pt;width:43.15pt;" o:ole="t" filled="f" o:preferrelative="t" stroked="f" coordsize="21600,21600">
            <v:path/>
            <v:fill on="f" focussize="0,0"/>
            <v:stroke on="f" joinstyle="miter"/>
            <v:imagedata r:id="rId447" o:title=""/>
            <o:lock v:ext="edit" aspectratio="t"/>
            <w10:wrap type="none"/>
            <w10:anchorlock/>
          </v:shape>
          <o:OLEObject Type="Embed" ProgID="Equation.KSEE3" ShapeID="_x0000_i1184" DrawAspect="Content" ObjectID="_1468075935" r:id="rId446">
            <o:LockedField>false</o:LockedField>
          </o:OLEObject>
        </w:object>
      </w:r>
      <w:r>
        <w:rPr>
          <w:rFonts w:hint="eastAsia" w:hAnsi="宋体" w:cs="宋体"/>
          <w:szCs w:val="24"/>
        </w:rPr>
        <w:t>。（3）物体漂浮或悬浮时，知道</w:t>
      </w:r>
      <w:r>
        <w:rPr>
          <w:rFonts w:hAnsi="宋体" w:cs="宋体"/>
          <w:szCs w:val="24"/>
        </w:rPr>
        <w:object>
          <v:shape id="_x0000_i1185" o:spt="75" type="#_x0000_t75" style="height:18pt;width:18pt;" o:ole="t" filled="f" o:preferrelative="t" stroked="f" coordsize="21600,21600">
            <v:path/>
            <v:fill on="f" focussize="0,0"/>
            <v:stroke on="f" joinstyle="miter"/>
            <v:imagedata r:id="rId449" o:title=""/>
            <o:lock v:ext="edit" aspectratio="t"/>
            <w10:wrap type="none"/>
            <w10:anchorlock/>
          </v:shape>
          <o:OLEObject Type="Embed" ProgID="Equation.KSEE3" ShapeID="_x0000_i1185" DrawAspect="Content" ObjectID="_1468075936" r:id="rId448">
            <o:LockedField>false</o:LockedField>
          </o:OLEObject>
        </w:object>
      </w:r>
      <w:r>
        <w:rPr>
          <w:rFonts w:hint="eastAsia" w:hAnsi="宋体" w:cs="宋体"/>
          <w:szCs w:val="24"/>
        </w:rPr>
        <w:t>和</w:t>
      </w:r>
      <w:r>
        <w:rPr>
          <w:rFonts w:hAnsi="宋体" w:cs="宋体"/>
          <w:szCs w:val="24"/>
        </w:rPr>
        <w:object>
          <v:shape id="_x0000_i1186" o:spt="75" type="#_x0000_t75" style="height:18pt;width:19.15pt;" o:ole="t" filled="f" o:preferrelative="t" stroked="f" coordsize="21600,21600">
            <v:path/>
            <v:fill on="f" focussize="0,0"/>
            <v:stroke on="f" joinstyle="miter"/>
            <v:imagedata r:id="rId451" o:title=""/>
            <o:lock v:ext="edit" aspectratio="t"/>
            <w10:wrap type="none"/>
            <w10:anchorlock/>
          </v:shape>
          <o:OLEObject Type="Embed" ProgID="Equation.KSEE3" ShapeID="_x0000_i1186" DrawAspect="Content" ObjectID="_1468075937" r:id="rId450">
            <o:LockedField>false</o:LockedField>
          </o:OLEObject>
        </w:object>
      </w:r>
      <w:r>
        <w:rPr>
          <w:rFonts w:hint="eastAsia" w:hAnsi="宋体" w:cs="宋体"/>
          <w:szCs w:val="24"/>
        </w:rPr>
        <w:t>其中一个物理量，另一个物理量也能求出。</w:t>
      </w:r>
    </w:p>
    <w:p w14:paraId="13E8C4E3">
      <w:pPr>
        <w:spacing w:line="360" w:lineRule="auto"/>
        <w:jc w:val="left"/>
        <w:outlineLvl w:val="0"/>
        <w:rPr>
          <w:rFonts w:hint="eastAsia" w:ascii="宋体" w:hAnsi="宋体" w:cs="宋体"/>
          <w:b/>
          <w:bCs/>
          <w:sz w:val="24"/>
        </w:rPr>
      </w:pPr>
      <w:r>
        <w:rPr>
          <w:rFonts w:hint="eastAsia" w:ascii="宋体" w:hAnsi="宋体" w:cs="宋体"/>
          <w:b/>
          <w:bCs/>
          <w:sz w:val="24"/>
        </w:rPr>
        <w:t>2.变化量公式</w:t>
      </w:r>
    </w:p>
    <w:p w14:paraId="63D5FB86">
      <w:pPr>
        <w:spacing w:line="360" w:lineRule="auto"/>
        <w:jc w:val="left"/>
        <w:rPr>
          <w:rFonts w:hint="eastAsia" w:ascii="宋体" w:hAnsi="宋体" w:cs="宋体"/>
          <w:szCs w:val="21"/>
        </w:rPr>
      </w:pPr>
      <w:r>
        <w:rPr>
          <w:rFonts w:ascii="宋体" w:hAnsi="宋体" w:cs="宋体"/>
          <w:position w:val="-10"/>
          <w:szCs w:val="21"/>
        </w:rPr>
        <w:object>
          <v:shape id="_x0000_i1187" o:spt="75" type="#_x0000_t75" style="height:16.15pt;width:55.9pt;" o:ole="t" filled="f" o:preferrelative="t" stroked="f" coordsize="21600,21600">
            <v:path/>
            <v:fill on="f" focussize="0,0"/>
            <v:stroke on="f" joinstyle="miter"/>
            <v:imagedata r:id="rId453" o:title=""/>
            <o:lock v:ext="edit" aspectratio="t"/>
            <w10:wrap type="none"/>
            <w10:anchorlock/>
          </v:shape>
          <o:OLEObject Type="Embed" ProgID="Equation.KSEE3" ShapeID="_x0000_i1187" DrawAspect="Content" ObjectID="_1468075938" r:id="rId452">
            <o:LockedField>false</o:LockedField>
          </o:OLEObject>
        </w:object>
      </w:r>
      <w:r>
        <w:rPr>
          <w:rFonts w:hint="eastAsia" w:ascii="宋体" w:hAnsi="宋体" w:cs="宋体"/>
          <w:szCs w:val="21"/>
        </w:rPr>
        <w:t>、</w:t>
      </w:r>
      <w:r>
        <w:rPr>
          <w:rFonts w:hint="eastAsia" w:ascii="宋体" w:hAnsi="宋体" w:cs="宋体"/>
          <w:position w:val="-12"/>
          <w:szCs w:val="21"/>
        </w:rPr>
        <w:object>
          <v:shape id="_x0000_i1188" o:spt="75" type="#_x0000_t75" style="height:18pt;width:79.9pt;" o:ole="t" filled="f" o:preferrelative="t" stroked="f" coordsize="21600,21600">
            <v:path/>
            <v:fill on="f" focussize="0,0"/>
            <v:stroke on="f" joinstyle="miter"/>
            <v:imagedata r:id="rId455" o:title=""/>
            <o:lock v:ext="edit" aspectratio="t"/>
            <w10:wrap type="none"/>
            <w10:anchorlock/>
          </v:shape>
          <o:OLEObject Type="Embed" ProgID="Equation.KSEE3" ShapeID="_x0000_i1188" DrawAspect="Content" ObjectID="_1468075939" r:id="rId454">
            <o:LockedField>false</o:LockedField>
          </o:OLEObject>
        </w:object>
      </w:r>
      <w:r>
        <w:rPr>
          <w:rFonts w:hint="eastAsia" w:ascii="宋体" w:hAnsi="宋体" w:cs="宋体"/>
          <w:szCs w:val="21"/>
        </w:rPr>
        <w:t>、</w:t>
      </w:r>
      <w:r>
        <w:rPr>
          <w:rFonts w:hint="eastAsia" w:ascii="宋体" w:hAnsi="宋体" w:cs="宋体"/>
          <w:position w:val="-12"/>
          <w:szCs w:val="21"/>
        </w:rPr>
        <w:object>
          <v:shape id="_x0000_i1189" o:spt="75" type="#_x0000_t75" style="height:18pt;width:58.15pt;" o:ole="t" filled="f" o:preferrelative="t" stroked="f" coordsize="21600,21600">
            <v:path/>
            <v:fill on="f" focussize="0,0"/>
            <v:stroke on="f" joinstyle="miter"/>
            <v:imagedata r:id="rId457" o:title=""/>
            <o:lock v:ext="edit" aspectratio="t"/>
            <w10:wrap type="none"/>
            <w10:anchorlock/>
          </v:shape>
          <o:OLEObject Type="Embed" ProgID="Equation.KSEE3" ShapeID="_x0000_i1189" DrawAspect="Content" ObjectID="_1468075940" r:id="rId456">
            <o:LockedField>false</o:LockedField>
          </o:OLEObject>
        </w:object>
      </w:r>
    </w:p>
    <w:p w14:paraId="703D041A">
      <w:pPr>
        <w:rPr>
          <w:rFonts w:hint="eastAsia"/>
        </w:rPr>
      </w:pP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MS Gothic">
    <w:panose1 w:val="020B0609070205080204"/>
    <w:charset w:val="80"/>
    <w:family w:val="modern"/>
    <w:pitch w:val="default"/>
    <w:sig w:usb0="E00002FF" w:usb1="6AC7FDFB" w:usb2="08000012" w:usb3="00000000" w:csb0="4002009F" w:csb1="DFD70000"/>
  </w:font>
  <w:font w:name="PingFangSC-Regular">
    <w:altName w:val="Times New Roman"/>
    <w:panose1 w:val="00000000000000000000"/>
    <w:charset w:val="00"/>
    <w:family w:val="roman"/>
    <w:pitch w:val="default"/>
    <w:sig w:usb0="00000000" w:usb1="00000000" w:usb2="00000000" w:usb3="00000000" w:csb0="00000000" w:csb1="00000000"/>
  </w:font>
  <w:font w:name="PingFangSC-Semibold">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62336"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62336;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C5F33"/>
    <w:rsid w:val="00194411"/>
    <w:rsid w:val="00457146"/>
    <w:rsid w:val="005C60F2"/>
    <w:rsid w:val="00640702"/>
    <w:rsid w:val="006D05FF"/>
    <w:rsid w:val="007F2C02"/>
    <w:rsid w:val="00933C5E"/>
    <w:rsid w:val="00937990"/>
    <w:rsid w:val="00A1776D"/>
    <w:rsid w:val="00A217A9"/>
    <w:rsid w:val="00EC51A9"/>
    <w:rsid w:val="00F55DCD"/>
    <w:rsid w:val="1CB03E14"/>
    <w:rsid w:val="25F435AC"/>
    <w:rsid w:val="4A9C31C7"/>
    <w:rsid w:val="4B510F93"/>
    <w:rsid w:val="6234332C"/>
    <w:rsid w:val="623C41B8"/>
    <w:rsid w:val="6A0B05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lock Text"/>
    <w:basedOn w:val="1"/>
    <w:semiHidden/>
    <w:qFormat/>
    <w:uiPriority w:val="0"/>
    <w:pPr>
      <w:spacing w:before="100" w:beforeAutospacing="1" w:after="120"/>
      <w:ind w:leftChars="700" w:rightChars="700"/>
    </w:pPr>
    <w:rPr>
      <w:szCs w:val="21"/>
    </w:rPr>
  </w:style>
  <w:style w:type="paragraph" w:styleId="3">
    <w:name w:val="Plain Text"/>
    <w:basedOn w:val="1"/>
    <w:link w:val="12"/>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100" w:beforeAutospacing="1" w:after="100" w:afterAutospacing="1"/>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Strong"/>
    <w:basedOn w:val="9"/>
    <w:qFormat/>
    <w:uiPriority w:val="0"/>
    <w:rPr>
      <w:b/>
      <w:bCs/>
    </w:rPr>
  </w:style>
  <w:style w:type="character" w:styleId="11">
    <w:name w:val="page number"/>
    <w:basedOn w:val="9"/>
    <w:qFormat/>
    <w:uiPriority w:val="0"/>
  </w:style>
  <w:style w:type="character" w:customStyle="1" w:styleId="12">
    <w:name w:val="纯文本 字符"/>
    <w:basedOn w:val="9"/>
    <w:link w:val="3"/>
    <w:qFormat/>
    <w:uiPriority w:val="99"/>
    <w:rPr>
      <w:rFonts w:ascii="宋体" w:hAnsi="Courier New" w:cs="Courier New"/>
      <w:kern w:val="2"/>
      <w:sz w:val="21"/>
      <w:szCs w:val="21"/>
    </w:rPr>
  </w:style>
  <w:style w:type="character" w:customStyle="1" w:styleId="13">
    <w:name w:val="mathjax_svg"/>
    <w:basedOn w:val="9"/>
    <w:qFormat/>
    <w:uiPriority w:val="0"/>
  </w:style>
  <w:style w:type="paragraph" w:customStyle="1" w:styleId="14">
    <w:name w:val="Border Color 027800E4_0"/>
    <w:basedOn w:val="1"/>
    <w:qFormat/>
    <w:uiPriority w:val="0"/>
    <w:rPr>
      <w:rFonts w:ascii="Calibri" w:hAnsi="Calibri"/>
      <w:szCs w:val="21"/>
    </w:rPr>
  </w:style>
  <w:style w:type="character" w:customStyle="1" w:styleId="15">
    <w:name w:val="exm-an-main exm-an-con"/>
    <w:basedOn w:val="9"/>
    <w:qFormat/>
    <w:uiPriority w:val="0"/>
  </w:style>
  <w:style w:type="character" w:customStyle="1" w:styleId="16">
    <w:name w:val="mjx_assistive_mathml"/>
    <w:basedOn w:val="9"/>
    <w:qFormat/>
    <w:uiPriority w:val="0"/>
  </w:style>
  <w:style w:type="character" w:customStyle="1" w:styleId="17">
    <w:name w:val="katex-mathml"/>
    <w:basedOn w:val="9"/>
    <w:qFormat/>
    <w:uiPriority w:val="0"/>
  </w:style>
  <w:style w:type="character" w:customStyle="1" w:styleId="18">
    <w:name w:val="vlist-s"/>
    <w:basedOn w:val="9"/>
    <w:qFormat/>
    <w:uiPriority w:val="0"/>
  </w:style>
  <w:style w:type="paragraph" w:customStyle="1" w:styleId="19">
    <w:name w:val="DefaultParagraph"/>
    <w:basedOn w:val="1"/>
    <w:qFormat/>
    <w:uiPriority w:val="0"/>
    <w:pPr>
      <w:widowControl/>
      <w:spacing w:line="360" w:lineRule="auto"/>
    </w:pPr>
    <w:rPr>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5.bin"/><Relationship Id="rId97" Type="http://schemas.openxmlformats.org/officeDocument/2006/relationships/oleObject" Target="embeddings/oleObject44.bin"/><Relationship Id="rId96" Type="http://schemas.openxmlformats.org/officeDocument/2006/relationships/image" Target="media/image49.wmf"/><Relationship Id="rId95" Type="http://schemas.openxmlformats.org/officeDocument/2006/relationships/oleObject" Target="embeddings/oleObject43.bin"/><Relationship Id="rId94" Type="http://schemas.openxmlformats.org/officeDocument/2006/relationships/image" Target="media/image48.wmf"/><Relationship Id="rId93" Type="http://schemas.openxmlformats.org/officeDocument/2006/relationships/oleObject" Target="embeddings/oleObject42.bin"/><Relationship Id="rId92" Type="http://schemas.openxmlformats.org/officeDocument/2006/relationships/image" Target="media/image47.wmf"/><Relationship Id="rId91" Type="http://schemas.openxmlformats.org/officeDocument/2006/relationships/oleObject" Target="embeddings/oleObject41.bin"/><Relationship Id="rId90" Type="http://schemas.openxmlformats.org/officeDocument/2006/relationships/image" Target="media/image46.wmf"/><Relationship Id="rId9" Type="http://schemas.openxmlformats.org/officeDocument/2006/relationships/oleObject" Target="embeddings/oleObject2.bin"/><Relationship Id="rId89" Type="http://schemas.openxmlformats.org/officeDocument/2006/relationships/oleObject" Target="embeddings/oleObject40.bin"/><Relationship Id="rId88" Type="http://schemas.openxmlformats.org/officeDocument/2006/relationships/image" Target="media/image45.wmf"/><Relationship Id="rId87" Type="http://schemas.openxmlformats.org/officeDocument/2006/relationships/oleObject" Target="embeddings/oleObject39.bin"/><Relationship Id="rId86" Type="http://schemas.openxmlformats.org/officeDocument/2006/relationships/image" Target="media/image44.wmf"/><Relationship Id="rId85" Type="http://schemas.openxmlformats.org/officeDocument/2006/relationships/oleObject" Target="embeddings/oleObject38.bin"/><Relationship Id="rId84" Type="http://schemas.openxmlformats.org/officeDocument/2006/relationships/image" Target="media/image43.png"/><Relationship Id="rId83" Type="http://schemas.openxmlformats.org/officeDocument/2006/relationships/image" Target="media/image42.wmf"/><Relationship Id="rId82" Type="http://schemas.openxmlformats.org/officeDocument/2006/relationships/oleObject" Target="embeddings/oleObject37.bin"/><Relationship Id="rId81" Type="http://schemas.openxmlformats.org/officeDocument/2006/relationships/image" Target="media/image41.wmf"/><Relationship Id="rId80" Type="http://schemas.openxmlformats.org/officeDocument/2006/relationships/oleObject" Target="embeddings/oleObject36.bin"/><Relationship Id="rId8" Type="http://schemas.openxmlformats.org/officeDocument/2006/relationships/image" Target="media/image3.wmf"/><Relationship Id="rId79" Type="http://schemas.openxmlformats.org/officeDocument/2006/relationships/image" Target="media/image40.wmf"/><Relationship Id="rId78" Type="http://schemas.openxmlformats.org/officeDocument/2006/relationships/oleObject" Target="embeddings/oleObject35.bin"/><Relationship Id="rId77" Type="http://schemas.openxmlformats.org/officeDocument/2006/relationships/image" Target="media/image39.wmf"/><Relationship Id="rId76" Type="http://schemas.openxmlformats.org/officeDocument/2006/relationships/oleObject" Target="embeddings/oleObject34.bin"/><Relationship Id="rId75" Type="http://schemas.openxmlformats.org/officeDocument/2006/relationships/image" Target="media/image38.wmf"/><Relationship Id="rId74" Type="http://schemas.openxmlformats.org/officeDocument/2006/relationships/oleObject" Target="embeddings/oleObject33.bin"/><Relationship Id="rId73" Type="http://schemas.openxmlformats.org/officeDocument/2006/relationships/image" Target="media/image37.wmf"/><Relationship Id="rId72" Type="http://schemas.openxmlformats.org/officeDocument/2006/relationships/oleObject" Target="embeddings/oleObject32.bin"/><Relationship Id="rId71" Type="http://schemas.openxmlformats.org/officeDocument/2006/relationships/image" Target="media/image36.wmf"/><Relationship Id="rId70" Type="http://schemas.openxmlformats.org/officeDocument/2006/relationships/oleObject" Target="embeddings/oleObject31.bin"/><Relationship Id="rId7" Type="http://schemas.openxmlformats.org/officeDocument/2006/relationships/oleObject" Target="embeddings/oleObject1.bin"/><Relationship Id="rId69" Type="http://schemas.openxmlformats.org/officeDocument/2006/relationships/image" Target="media/image35.jpeg"/><Relationship Id="rId68" Type="http://schemas.openxmlformats.org/officeDocument/2006/relationships/image" Target="media/image34.wmf"/><Relationship Id="rId67" Type="http://schemas.openxmlformats.org/officeDocument/2006/relationships/oleObject" Target="embeddings/oleObject30.bin"/><Relationship Id="rId66" Type="http://schemas.openxmlformats.org/officeDocument/2006/relationships/oleObject" Target="embeddings/oleObject29.bin"/><Relationship Id="rId65" Type="http://schemas.openxmlformats.org/officeDocument/2006/relationships/image" Target="media/image33.wmf"/><Relationship Id="rId64" Type="http://schemas.openxmlformats.org/officeDocument/2006/relationships/oleObject" Target="embeddings/oleObject28.bin"/><Relationship Id="rId63" Type="http://schemas.openxmlformats.org/officeDocument/2006/relationships/oleObject" Target="embeddings/oleObject27.bin"/><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wmf"/><Relationship Id="rId53" Type="http://schemas.openxmlformats.org/officeDocument/2006/relationships/oleObject" Target="embeddings/oleObject23.bin"/><Relationship Id="rId52" Type="http://schemas.openxmlformats.org/officeDocument/2006/relationships/image" Target="media/image26.wmf"/><Relationship Id="rId51" Type="http://schemas.openxmlformats.org/officeDocument/2006/relationships/oleObject" Target="embeddings/oleObject22.bin"/><Relationship Id="rId50" Type="http://schemas.openxmlformats.org/officeDocument/2006/relationships/image" Target="media/image25.wmf"/><Relationship Id="rId5" Type="http://schemas.openxmlformats.org/officeDocument/2006/relationships/theme" Target="theme/theme1.xml"/><Relationship Id="rId49" Type="http://schemas.openxmlformats.org/officeDocument/2006/relationships/oleObject" Target="embeddings/oleObject21.bin"/><Relationship Id="rId48" Type="http://schemas.openxmlformats.org/officeDocument/2006/relationships/image" Target="media/image24.png"/><Relationship Id="rId47" Type="http://schemas.openxmlformats.org/officeDocument/2006/relationships/image" Target="media/image23.wmf"/><Relationship Id="rId462" Type="http://schemas.openxmlformats.org/officeDocument/2006/relationships/fontTable" Target="fontTable.xml"/><Relationship Id="rId461" Type="http://schemas.openxmlformats.org/officeDocument/2006/relationships/customXml" Target="../customXml/item4.xml"/><Relationship Id="rId460" Type="http://schemas.openxmlformats.org/officeDocument/2006/relationships/customXml" Target="../customXml/item3.xml"/><Relationship Id="rId46" Type="http://schemas.openxmlformats.org/officeDocument/2006/relationships/oleObject" Target="embeddings/oleObject20.bin"/><Relationship Id="rId459" Type="http://schemas.openxmlformats.org/officeDocument/2006/relationships/customXml" Target="../customXml/item2.xml"/><Relationship Id="rId458" Type="http://schemas.openxmlformats.org/officeDocument/2006/relationships/customXml" Target="../customXml/item1.xml"/><Relationship Id="rId457" Type="http://schemas.openxmlformats.org/officeDocument/2006/relationships/image" Target="media/image237.wmf"/><Relationship Id="rId456" Type="http://schemas.openxmlformats.org/officeDocument/2006/relationships/oleObject" Target="embeddings/oleObject216.bin"/><Relationship Id="rId455" Type="http://schemas.openxmlformats.org/officeDocument/2006/relationships/image" Target="media/image236.wmf"/><Relationship Id="rId454" Type="http://schemas.openxmlformats.org/officeDocument/2006/relationships/oleObject" Target="embeddings/oleObject215.bin"/><Relationship Id="rId453" Type="http://schemas.openxmlformats.org/officeDocument/2006/relationships/image" Target="media/image235.wmf"/><Relationship Id="rId452" Type="http://schemas.openxmlformats.org/officeDocument/2006/relationships/oleObject" Target="embeddings/oleObject214.bin"/><Relationship Id="rId451" Type="http://schemas.openxmlformats.org/officeDocument/2006/relationships/image" Target="media/image234.wmf"/><Relationship Id="rId450" Type="http://schemas.openxmlformats.org/officeDocument/2006/relationships/oleObject" Target="embeddings/oleObject213.bin"/><Relationship Id="rId45" Type="http://schemas.openxmlformats.org/officeDocument/2006/relationships/image" Target="media/image22.wmf"/><Relationship Id="rId449" Type="http://schemas.openxmlformats.org/officeDocument/2006/relationships/image" Target="media/image233.wmf"/><Relationship Id="rId448" Type="http://schemas.openxmlformats.org/officeDocument/2006/relationships/oleObject" Target="embeddings/oleObject212.bin"/><Relationship Id="rId447" Type="http://schemas.openxmlformats.org/officeDocument/2006/relationships/image" Target="media/image232.wmf"/><Relationship Id="rId446" Type="http://schemas.openxmlformats.org/officeDocument/2006/relationships/oleObject" Target="embeddings/oleObject211.bin"/><Relationship Id="rId445" Type="http://schemas.openxmlformats.org/officeDocument/2006/relationships/image" Target="media/image231.wmf"/><Relationship Id="rId444" Type="http://schemas.openxmlformats.org/officeDocument/2006/relationships/oleObject" Target="embeddings/oleObject210.bin"/><Relationship Id="rId443" Type="http://schemas.openxmlformats.org/officeDocument/2006/relationships/image" Target="media/image230.wmf"/><Relationship Id="rId442" Type="http://schemas.openxmlformats.org/officeDocument/2006/relationships/oleObject" Target="embeddings/oleObject209.bin"/><Relationship Id="rId441" Type="http://schemas.openxmlformats.org/officeDocument/2006/relationships/image" Target="media/image229.wmf"/><Relationship Id="rId440" Type="http://schemas.openxmlformats.org/officeDocument/2006/relationships/oleObject" Target="embeddings/oleObject208.bin"/><Relationship Id="rId44" Type="http://schemas.openxmlformats.org/officeDocument/2006/relationships/oleObject" Target="embeddings/oleObject19.bin"/><Relationship Id="rId439" Type="http://schemas.openxmlformats.org/officeDocument/2006/relationships/image" Target="media/image228.wmf"/><Relationship Id="rId438" Type="http://schemas.openxmlformats.org/officeDocument/2006/relationships/oleObject" Target="embeddings/oleObject207.bin"/><Relationship Id="rId437" Type="http://schemas.openxmlformats.org/officeDocument/2006/relationships/image" Target="media/image227.png"/><Relationship Id="rId436" Type="http://schemas.openxmlformats.org/officeDocument/2006/relationships/image" Target="media/image226.wmf"/><Relationship Id="rId435" Type="http://schemas.openxmlformats.org/officeDocument/2006/relationships/oleObject" Target="embeddings/oleObject206.bin"/><Relationship Id="rId434" Type="http://schemas.openxmlformats.org/officeDocument/2006/relationships/image" Target="media/image225.png"/><Relationship Id="rId433" Type="http://schemas.openxmlformats.org/officeDocument/2006/relationships/image" Target="media/image224.wmf"/><Relationship Id="rId432" Type="http://schemas.openxmlformats.org/officeDocument/2006/relationships/oleObject" Target="embeddings/oleObject205.bin"/><Relationship Id="rId431" Type="http://schemas.openxmlformats.org/officeDocument/2006/relationships/image" Target="media/image223.png"/><Relationship Id="rId430" Type="http://schemas.openxmlformats.org/officeDocument/2006/relationships/image" Target="media/image222.wmf"/><Relationship Id="rId43" Type="http://schemas.openxmlformats.org/officeDocument/2006/relationships/oleObject" Target="embeddings/oleObject18.bin"/><Relationship Id="rId429" Type="http://schemas.openxmlformats.org/officeDocument/2006/relationships/oleObject" Target="embeddings/oleObject204.bin"/><Relationship Id="rId428" Type="http://schemas.openxmlformats.org/officeDocument/2006/relationships/image" Target="media/image221.png"/><Relationship Id="rId427" Type="http://schemas.openxmlformats.org/officeDocument/2006/relationships/image" Target="media/image220.png"/><Relationship Id="rId426" Type="http://schemas.openxmlformats.org/officeDocument/2006/relationships/image" Target="media/image219.wmf"/><Relationship Id="rId425" Type="http://schemas.openxmlformats.org/officeDocument/2006/relationships/oleObject" Target="embeddings/oleObject203.bin"/><Relationship Id="rId424" Type="http://schemas.openxmlformats.org/officeDocument/2006/relationships/image" Target="media/image218.wmf"/><Relationship Id="rId423" Type="http://schemas.openxmlformats.org/officeDocument/2006/relationships/oleObject" Target="embeddings/oleObject202.bin"/><Relationship Id="rId422" Type="http://schemas.openxmlformats.org/officeDocument/2006/relationships/image" Target="media/image217.wmf"/><Relationship Id="rId421" Type="http://schemas.openxmlformats.org/officeDocument/2006/relationships/oleObject" Target="embeddings/oleObject201.bin"/><Relationship Id="rId420" Type="http://schemas.openxmlformats.org/officeDocument/2006/relationships/image" Target="media/image216.wmf"/><Relationship Id="rId42" Type="http://schemas.openxmlformats.org/officeDocument/2006/relationships/image" Target="media/image21.wmf"/><Relationship Id="rId419" Type="http://schemas.openxmlformats.org/officeDocument/2006/relationships/oleObject" Target="embeddings/oleObject200.bin"/><Relationship Id="rId418" Type="http://schemas.openxmlformats.org/officeDocument/2006/relationships/image" Target="media/image215.wmf"/><Relationship Id="rId417" Type="http://schemas.openxmlformats.org/officeDocument/2006/relationships/oleObject" Target="embeddings/oleObject199.bin"/><Relationship Id="rId416" Type="http://schemas.openxmlformats.org/officeDocument/2006/relationships/image" Target="media/image214.wmf"/><Relationship Id="rId415" Type="http://schemas.openxmlformats.org/officeDocument/2006/relationships/oleObject" Target="embeddings/oleObject198.bin"/><Relationship Id="rId414" Type="http://schemas.openxmlformats.org/officeDocument/2006/relationships/image" Target="media/image213.wmf"/><Relationship Id="rId413" Type="http://schemas.openxmlformats.org/officeDocument/2006/relationships/oleObject" Target="embeddings/oleObject197.bin"/><Relationship Id="rId412" Type="http://schemas.openxmlformats.org/officeDocument/2006/relationships/image" Target="media/image212.wmf"/><Relationship Id="rId411" Type="http://schemas.openxmlformats.org/officeDocument/2006/relationships/oleObject" Target="embeddings/oleObject196.bin"/><Relationship Id="rId410" Type="http://schemas.openxmlformats.org/officeDocument/2006/relationships/image" Target="media/image211.png"/><Relationship Id="rId41" Type="http://schemas.openxmlformats.org/officeDocument/2006/relationships/oleObject" Target="embeddings/oleObject17.bin"/><Relationship Id="rId409" Type="http://schemas.openxmlformats.org/officeDocument/2006/relationships/image" Target="media/image210.wmf"/><Relationship Id="rId408" Type="http://schemas.openxmlformats.org/officeDocument/2006/relationships/oleObject" Target="embeddings/oleObject195.bin"/><Relationship Id="rId407" Type="http://schemas.openxmlformats.org/officeDocument/2006/relationships/image" Target="media/image209.wmf"/><Relationship Id="rId406" Type="http://schemas.openxmlformats.org/officeDocument/2006/relationships/oleObject" Target="embeddings/oleObject194.bin"/><Relationship Id="rId405" Type="http://schemas.openxmlformats.org/officeDocument/2006/relationships/image" Target="media/image208.wmf"/><Relationship Id="rId404" Type="http://schemas.openxmlformats.org/officeDocument/2006/relationships/oleObject" Target="embeddings/oleObject193.bin"/><Relationship Id="rId403" Type="http://schemas.openxmlformats.org/officeDocument/2006/relationships/image" Target="media/image207.wmf"/><Relationship Id="rId402" Type="http://schemas.openxmlformats.org/officeDocument/2006/relationships/oleObject" Target="embeddings/oleObject192.bin"/><Relationship Id="rId401" Type="http://schemas.openxmlformats.org/officeDocument/2006/relationships/image" Target="media/image206.wmf"/><Relationship Id="rId400" Type="http://schemas.openxmlformats.org/officeDocument/2006/relationships/oleObject" Target="embeddings/oleObject191.bin"/><Relationship Id="rId40" Type="http://schemas.openxmlformats.org/officeDocument/2006/relationships/image" Target="media/image20.wmf"/><Relationship Id="rId4" Type="http://schemas.openxmlformats.org/officeDocument/2006/relationships/footer" Target="footer1.xml"/><Relationship Id="rId399" Type="http://schemas.openxmlformats.org/officeDocument/2006/relationships/image" Target="media/image205.png"/><Relationship Id="rId398" Type="http://schemas.openxmlformats.org/officeDocument/2006/relationships/image" Target="media/image204.wmf"/><Relationship Id="rId397" Type="http://schemas.openxmlformats.org/officeDocument/2006/relationships/oleObject" Target="embeddings/oleObject190.bin"/><Relationship Id="rId396" Type="http://schemas.openxmlformats.org/officeDocument/2006/relationships/image" Target="media/image203.wmf"/><Relationship Id="rId395" Type="http://schemas.openxmlformats.org/officeDocument/2006/relationships/oleObject" Target="embeddings/oleObject189.bin"/><Relationship Id="rId394" Type="http://schemas.openxmlformats.org/officeDocument/2006/relationships/image" Target="media/image202.wmf"/><Relationship Id="rId393" Type="http://schemas.openxmlformats.org/officeDocument/2006/relationships/oleObject" Target="embeddings/oleObject188.bin"/><Relationship Id="rId392" Type="http://schemas.openxmlformats.org/officeDocument/2006/relationships/image" Target="media/image201.wmf"/><Relationship Id="rId391" Type="http://schemas.openxmlformats.org/officeDocument/2006/relationships/oleObject" Target="embeddings/oleObject187.bin"/><Relationship Id="rId390" Type="http://schemas.openxmlformats.org/officeDocument/2006/relationships/image" Target="media/image200.png"/><Relationship Id="rId39" Type="http://schemas.openxmlformats.org/officeDocument/2006/relationships/oleObject" Target="embeddings/oleObject16.bin"/><Relationship Id="rId389" Type="http://schemas.openxmlformats.org/officeDocument/2006/relationships/image" Target="media/image199.png"/><Relationship Id="rId388" Type="http://schemas.openxmlformats.org/officeDocument/2006/relationships/image" Target="media/image198.wmf"/><Relationship Id="rId387" Type="http://schemas.openxmlformats.org/officeDocument/2006/relationships/oleObject" Target="embeddings/oleObject186.bin"/><Relationship Id="rId386" Type="http://schemas.openxmlformats.org/officeDocument/2006/relationships/image" Target="media/image197.wmf"/><Relationship Id="rId385" Type="http://schemas.openxmlformats.org/officeDocument/2006/relationships/oleObject" Target="embeddings/oleObject185.bin"/><Relationship Id="rId384" Type="http://schemas.openxmlformats.org/officeDocument/2006/relationships/image" Target="media/image196.wmf"/><Relationship Id="rId383" Type="http://schemas.openxmlformats.org/officeDocument/2006/relationships/oleObject" Target="embeddings/oleObject184.bin"/><Relationship Id="rId382" Type="http://schemas.openxmlformats.org/officeDocument/2006/relationships/image" Target="media/image195.wmf"/><Relationship Id="rId381" Type="http://schemas.openxmlformats.org/officeDocument/2006/relationships/oleObject" Target="embeddings/oleObject183.bin"/><Relationship Id="rId380" Type="http://schemas.openxmlformats.org/officeDocument/2006/relationships/image" Target="media/image194.png"/><Relationship Id="rId38" Type="http://schemas.openxmlformats.org/officeDocument/2006/relationships/image" Target="media/image19.wmf"/><Relationship Id="rId379" Type="http://schemas.openxmlformats.org/officeDocument/2006/relationships/image" Target="media/image193.png"/><Relationship Id="rId378" Type="http://schemas.openxmlformats.org/officeDocument/2006/relationships/image" Target="media/image192.png"/><Relationship Id="rId377" Type="http://schemas.openxmlformats.org/officeDocument/2006/relationships/image" Target="media/image191.png"/><Relationship Id="rId376" Type="http://schemas.openxmlformats.org/officeDocument/2006/relationships/image" Target="media/image190.wmf"/><Relationship Id="rId375" Type="http://schemas.openxmlformats.org/officeDocument/2006/relationships/oleObject" Target="embeddings/oleObject182.bin"/><Relationship Id="rId374" Type="http://schemas.openxmlformats.org/officeDocument/2006/relationships/image" Target="media/image189.wmf"/><Relationship Id="rId373" Type="http://schemas.openxmlformats.org/officeDocument/2006/relationships/oleObject" Target="embeddings/oleObject181.bin"/><Relationship Id="rId372" Type="http://schemas.openxmlformats.org/officeDocument/2006/relationships/image" Target="media/image188.wmf"/><Relationship Id="rId371" Type="http://schemas.openxmlformats.org/officeDocument/2006/relationships/oleObject" Target="embeddings/oleObject180.bin"/><Relationship Id="rId370" Type="http://schemas.openxmlformats.org/officeDocument/2006/relationships/image" Target="media/image187.wmf"/><Relationship Id="rId37" Type="http://schemas.openxmlformats.org/officeDocument/2006/relationships/oleObject" Target="embeddings/oleObject15.bin"/><Relationship Id="rId369" Type="http://schemas.openxmlformats.org/officeDocument/2006/relationships/oleObject" Target="embeddings/oleObject179.bin"/><Relationship Id="rId368" Type="http://schemas.openxmlformats.org/officeDocument/2006/relationships/image" Target="media/image186.wmf"/><Relationship Id="rId367" Type="http://schemas.openxmlformats.org/officeDocument/2006/relationships/oleObject" Target="embeddings/oleObject178.bin"/><Relationship Id="rId366" Type="http://schemas.openxmlformats.org/officeDocument/2006/relationships/image" Target="media/image185.png"/><Relationship Id="rId365" Type="http://schemas.openxmlformats.org/officeDocument/2006/relationships/image" Target="media/image184.wmf"/><Relationship Id="rId364" Type="http://schemas.openxmlformats.org/officeDocument/2006/relationships/oleObject" Target="embeddings/oleObject177.bin"/><Relationship Id="rId363" Type="http://schemas.openxmlformats.org/officeDocument/2006/relationships/image" Target="media/image183.wmf"/><Relationship Id="rId362" Type="http://schemas.openxmlformats.org/officeDocument/2006/relationships/oleObject" Target="embeddings/oleObject176.bin"/><Relationship Id="rId361" Type="http://schemas.openxmlformats.org/officeDocument/2006/relationships/image" Target="media/image182.wmf"/><Relationship Id="rId360" Type="http://schemas.openxmlformats.org/officeDocument/2006/relationships/oleObject" Target="embeddings/oleObject175.bin"/><Relationship Id="rId36" Type="http://schemas.openxmlformats.org/officeDocument/2006/relationships/image" Target="media/image18.wmf"/><Relationship Id="rId359" Type="http://schemas.openxmlformats.org/officeDocument/2006/relationships/image" Target="media/image181.wmf"/><Relationship Id="rId358" Type="http://schemas.openxmlformats.org/officeDocument/2006/relationships/oleObject" Target="embeddings/oleObject174.bin"/><Relationship Id="rId357" Type="http://schemas.openxmlformats.org/officeDocument/2006/relationships/image" Target="media/image180.wmf"/><Relationship Id="rId356" Type="http://schemas.openxmlformats.org/officeDocument/2006/relationships/oleObject" Target="embeddings/oleObject173.bin"/><Relationship Id="rId355" Type="http://schemas.openxmlformats.org/officeDocument/2006/relationships/image" Target="media/image179.wmf"/><Relationship Id="rId354" Type="http://schemas.openxmlformats.org/officeDocument/2006/relationships/oleObject" Target="embeddings/oleObject172.bin"/><Relationship Id="rId353" Type="http://schemas.openxmlformats.org/officeDocument/2006/relationships/image" Target="media/image178.wmf"/><Relationship Id="rId352" Type="http://schemas.openxmlformats.org/officeDocument/2006/relationships/oleObject" Target="embeddings/oleObject171.bin"/><Relationship Id="rId351" Type="http://schemas.openxmlformats.org/officeDocument/2006/relationships/image" Target="media/image177.png"/><Relationship Id="rId350" Type="http://schemas.openxmlformats.org/officeDocument/2006/relationships/image" Target="media/image176.wmf"/><Relationship Id="rId35" Type="http://schemas.openxmlformats.org/officeDocument/2006/relationships/oleObject" Target="embeddings/oleObject14.bin"/><Relationship Id="rId349" Type="http://schemas.openxmlformats.org/officeDocument/2006/relationships/oleObject" Target="embeddings/oleObject170.bin"/><Relationship Id="rId348" Type="http://schemas.openxmlformats.org/officeDocument/2006/relationships/image" Target="media/image175.wmf"/><Relationship Id="rId347" Type="http://schemas.openxmlformats.org/officeDocument/2006/relationships/oleObject" Target="embeddings/oleObject169.bin"/><Relationship Id="rId346" Type="http://schemas.openxmlformats.org/officeDocument/2006/relationships/image" Target="media/image174.wmf"/><Relationship Id="rId345" Type="http://schemas.openxmlformats.org/officeDocument/2006/relationships/oleObject" Target="embeddings/oleObject168.bin"/><Relationship Id="rId344" Type="http://schemas.openxmlformats.org/officeDocument/2006/relationships/image" Target="media/image173.wmf"/><Relationship Id="rId343" Type="http://schemas.openxmlformats.org/officeDocument/2006/relationships/oleObject" Target="embeddings/oleObject167.bin"/><Relationship Id="rId342" Type="http://schemas.openxmlformats.org/officeDocument/2006/relationships/image" Target="media/image172.wmf"/><Relationship Id="rId341" Type="http://schemas.openxmlformats.org/officeDocument/2006/relationships/oleObject" Target="embeddings/oleObject166.bin"/><Relationship Id="rId340" Type="http://schemas.openxmlformats.org/officeDocument/2006/relationships/image" Target="media/image171.wmf"/><Relationship Id="rId34" Type="http://schemas.openxmlformats.org/officeDocument/2006/relationships/image" Target="media/image17.png"/><Relationship Id="rId339" Type="http://schemas.openxmlformats.org/officeDocument/2006/relationships/oleObject" Target="embeddings/oleObject165.bin"/><Relationship Id="rId338" Type="http://schemas.openxmlformats.org/officeDocument/2006/relationships/image" Target="media/image170.wmf"/><Relationship Id="rId337" Type="http://schemas.openxmlformats.org/officeDocument/2006/relationships/oleObject" Target="embeddings/oleObject164.bin"/><Relationship Id="rId336" Type="http://schemas.openxmlformats.org/officeDocument/2006/relationships/image" Target="media/image169.wmf"/><Relationship Id="rId335" Type="http://schemas.openxmlformats.org/officeDocument/2006/relationships/oleObject" Target="embeddings/oleObject163.bin"/><Relationship Id="rId334" Type="http://schemas.openxmlformats.org/officeDocument/2006/relationships/image" Target="media/image168.wmf"/><Relationship Id="rId333" Type="http://schemas.openxmlformats.org/officeDocument/2006/relationships/oleObject" Target="embeddings/oleObject162.bin"/><Relationship Id="rId332" Type="http://schemas.openxmlformats.org/officeDocument/2006/relationships/image" Target="media/image167.wmf"/><Relationship Id="rId331" Type="http://schemas.openxmlformats.org/officeDocument/2006/relationships/oleObject" Target="embeddings/oleObject161.bin"/><Relationship Id="rId330" Type="http://schemas.openxmlformats.org/officeDocument/2006/relationships/image" Target="media/image166.wmf"/><Relationship Id="rId33" Type="http://schemas.openxmlformats.org/officeDocument/2006/relationships/oleObject" Target="embeddings/oleObject13.bin"/><Relationship Id="rId329" Type="http://schemas.openxmlformats.org/officeDocument/2006/relationships/oleObject" Target="embeddings/oleObject160.bin"/><Relationship Id="rId328" Type="http://schemas.openxmlformats.org/officeDocument/2006/relationships/image" Target="media/image165.wmf"/><Relationship Id="rId327" Type="http://schemas.openxmlformats.org/officeDocument/2006/relationships/oleObject" Target="embeddings/oleObject159.bin"/><Relationship Id="rId326" Type="http://schemas.openxmlformats.org/officeDocument/2006/relationships/image" Target="media/image164.wmf"/><Relationship Id="rId325" Type="http://schemas.openxmlformats.org/officeDocument/2006/relationships/oleObject" Target="embeddings/oleObject158.bin"/><Relationship Id="rId324" Type="http://schemas.openxmlformats.org/officeDocument/2006/relationships/image" Target="media/image163.png"/><Relationship Id="rId323" Type="http://schemas.openxmlformats.org/officeDocument/2006/relationships/image" Target="media/image162.wmf"/><Relationship Id="rId322" Type="http://schemas.openxmlformats.org/officeDocument/2006/relationships/oleObject" Target="embeddings/oleObject157.bin"/><Relationship Id="rId321" Type="http://schemas.openxmlformats.org/officeDocument/2006/relationships/image" Target="media/image161.wmf"/><Relationship Id="rId320" Type="http://schemas.openxmlformats.org/officeDocument/2006/relationships/oleObject" Target="embeddings/oleObject156.bin"/><Relationship Id="rId32" Type="http://schemas.openxmlformats.org/officeDocument/2006/relationships/image" Target="media/image16.wmf"/><Relationship Id="rId319" Type="http://schemas.openxmlformats.org/officeDocument/2006/relationships/image" Target="media/image160.wmf"/><Relationship Id="rId318" Type="http://schemas.openxmlformats.org/officeDocument/2006/relationships/oleObject" Target="embeddings/oleObject155.bin"/><Relationship Id="rId317" Type="http://schemas.openxmlformats.org/officeDocument/2006/relationships/image" Target="media/image159.wmf"/><Relationship Id="rId316" Type="http://schemas.openxmlformats.org/officeDocument/2006/relationships/oleObject" Target="embeddings/oleObject154.bin"/><Relationship Id="rId315" Type="http://schemas.openxmlformats.org/officeDocument/2006/relationships/image" Target="media/image158.jpeg"/><Relationship Id="rId314" Type="http://schemas.openxmlformats.org/officeDocument/2006/relationships/image" Target="media/image157.wmf"/><Relationship Id="rId313" Type="http://schemas.openxmlformats.org/officeDocument/2006/relationships/oleObject" Target="embeddings/oleObject153.bin"/><Relationship Id="rId312" Type="http://schemas.openxmlformats.org/officeDocument/2006/relationships/image" Target="media/image156.wmf"/><Relationship Id="rId311" Type="http://schemas.openxmlformats.org/officeDocument/2006/relationships/oleObject" Target="embeddings/oleObject152.bin"/><Relationship Id="rId310" Type="http://schemas.openxmlformats.org/officeDocument/2006/relationships/image" Target="media/image155.wmf"/><Relationship Id="rId31" Type="http://schemas.openxmlformats.org/officeDocument/2006/relationships/oleObject" Target="embeddings/oleObject12.bin"/><Relationship Id="rId309" Type="http://schemas.openxmlformats.org/officeDocument/2006/relationships/oleObject" Target="embeddings/oleObject151.bin"/><Relationship Id="rId308" Type="http://schemas.openxmlformats.org/officeDocument/2006/relationships/image" Target="media/image154.png"/><Relationship Id="rId307" Type="http://schemas.openxmlformats.org/officeDocument/2006/relationships/image" Target="media/image153.wmf"/><Relationship Id="rId306" Type="http://schemas.openxmlformats.org/officeDocument/2006/relationships/oleObject" Target="embeddings/oleObject150.bin"/><Relationship Id="rId305" Type="http://schemas.openxmlformats.org/officeDocument/2006/relationships/image" Target="media/image152.wmf"/><Relationship Id="rId304" Type="http://schemas.openxmlformats.org/officeDocument/2006/relationships/oleObject" Target="embeddings/oleObject149.bin"/><Relationship Id="rId303" Type="http://schemas.openxmlformats.org/officeDocument/2006/relationships/image" Target="media/image151.png"/><Relationship Id="rId302" Type="http://schemas.openxmlformats.org/officeDocument/2006/relationships/image" Target="media/image150.wmf"/><Relationship Id="rId301" Type="http://schemas.openxmlformats.org/officeDocument/2006/relationships/oleObject" Target="embeddings/oleObject148.bin"/><Relationship Id="rId300" Type="http://schemas.openxmlformats.org/officeDocument/2006/relationships/image" Target="media/image149.wmf"/><Relationship Id="rId30" Type="http://schemas.openxmlformats.org/officeDocument/2006/relationships/image" Target="media/image15.wmf"/><Relationship Id="rId3" Type="http://schemas.openxmlformats.org/officeDocument/2006/relationships/header" Target="header1.xml"/><Relationship Id="rId299" Type="http://schemas.openxmlformats.org/officeDocument/2006/relationships/oleObject" Target="embeddings/oleObject147.bin"/><Relationship Id="rId298" Type="http://schemas.openxmlformats.org/officeDocument/2006/relationships/image" Target="media/image148.png"/><Relationship Id="rId297" Type="http://schemas.openxmlformats.org/officeDocument/2006/relationships/image" Target="media/image147.jpeg"/><Relationship Id="rId296" Type="http://schemas.openxmlformats.org/officeDocument/2006/relationships/image" Target="media/image146.png"/><Relationship Id="rId295" Type="http://schemas.openxmlformats.org/officeDocument/2006/relationships/oleObject" Target="embeddings/oleObject146.bin"/><Relationship Id="rId294" Type="http://schemas.openxmlformats.org/officeDocument/2006/relationships/image" Target="media/image145.png"/><Relationship Id="rId293" Type="http://schemas.openxmlformats.org/officeDocument/2006/relationships/oleObject" Target="embeddings/oleObject145.bin"/><Relationship Id="rId292" Type="http://schemas.openxmlformats.org/officeDocument/2006/relationships/image" Target="media/image144.wmf"/><Relationship Id="rId291" Type="http://schemas.openxmlformats.org/officeDocument/2006/relationships/oleObject" Target="embeddings/oleObject144.bin"/><Relationship Id="rId290" Type="http://schemas.openxmlformats.org/officeDocument/2006/relationships/image" Target="media/image143.wmf"/><Relationship Id="rId29" Type="http://schemas.openxmlformats.org/officeDocument/2006/relationships/oleObject" Target="embeddings/oleObject11.bin"/><Relationship Id="rId289" Type="http://schemas.openxmlformats.org/officeDocument/2006/relationships/oleObject" Target="embeddings/oleObject143.bin"/><Relationship Id="rId288" Type="http://schemas.openxmlformats.org/officeDocument/2006/relationships/image" Target="media/image142.wmf"/><Relationship Id="rId287" Type="http://schemas.openxmlformats.org/officeDocument/2006/relationships/oleObject" Target="embeddings/oleObject142.bin"/><Relationship Id="rId286" Type="http://schemas.openxmlformats.org/officeDocument/2006/relationships/image" Target="media/image141.png"/><Relationship Id="rId285" Type="http://schemas.openxmlformats.org/officeDocument/2006/relationships/oleObject" Target="embeddings/oleObject141.bin"/><Relationship Id="rId284" Type="http://schemas.openxmlformats.org/officeDocument/2006/relationships/image" Target="media/image140.png"/><Relationship Id="rId283" Type="http://schemas.openxmlformats.org/officeDocument/2006/relationships/image" Target="media/image139.png"/><Relationship Id="rId282" Type="http://schemas.openxmlformats.org/officeDocument/2006/relationships/image" Target="media/image138.wmf"/><Relationship Id="rId281" Type="http://schemas.openxmlformats.org/officeDocument/2006/relationships/oleObject" Target="embeddings/oleObject140.bin"/><Relationship Id="rId280" Type="http://schemas.openxmlformats.org/officeDocument/2006/relationships/image" Target="media/image137.png"/><Relationship Id="rId28" Type="http://schemas.openxmlformats.org/officeDocument/2006/relationships/image" Target="media/image14.wmf"/><Relationship Id="rId279" Type="http://schemas.openxmlformats.org/officeDocument/2006/relationships/image" Target="media/image136.wmf"/><Relationship Id="rId278" Type="http://schemas.openxmlformats.org/officeDocument/2006/relationships/oleObject" Target="embeddings/oleObject139.bin"/><Relationship Id="rId277" Type="http://schemas.openxmlformats.org/officeDocument/2006/relationships/image" Target="media/image135.wmf"/><Relationship Id="rId276" Type="http://schemas.openxmlformats.org/officeDocument/2006/relationships/oleObject" Target="embeddings/oleObject138.bin"/><Relationship Id="rId275" Type="http://schemas.openxmlformats.org/officeDocument/2006/relationships/image" Target="media/image134.wmf"/><Relationship Id="rId274" Type="http://schemas.openxmlformats.org/officeDocument/2006/relationships/oleObject" Target="embeddings/oleObject137.bin"/><Relationship Id="rId273" Type="http://schemas.openxmlformats.org/officeDocument/2006/relationships/image" Target="media/image133.wmf"/><Relationship Id="rId272" Type="http://schemas.openxmlformats.org/officeDocument/2006/relationships/oleObject" Target="embeddings/oleObject136.bin"/><Relationship Id="rId271" Type="http://schemas.openxmlformats.org/officeDocument/2006/relationships/image" Target="media/image132.wmf"/><Relationship Id="rId270" Type="http://schemas.openxmlformats.org/officeDocument/2006/relationships/oleObject" Target="embeddings/oleObject135.bin"/><Relationship Id="rId27" Type="http://schemas.openxmlformats.org/officeDocument/2006/relationships/oleObject" Target="embeddings/oleObject10.bin"/><Relationship Id="rId269" Type="http://schemas.openxmlformats.org/officeDocument/2006/relationships/image" Target="media/image131.png"/><Relationship Id="rId268" Type="http://schemas.openxmlformats.org/officeDocument/2006/relationships/image" Target="media/image130.png"/><Relationship Id="rId267" Type="http://schemas.openxmlformats.org/officeDocument/2006/relationships/image" Target="media/image129.png"/><Relationship Id="rId266" Type="http://schemas.openxmlformats.org/officeDocument/2006/relationships/oleObject" Target="embeddings/oleObject134.bin"/><Relationship Id="rId265" Type="http://schemas.openxmlformats.org/officeDocument/2006/relationships/image" Target="media/image128.wmf"/><Relationship Id="rId264" Type="http://schemas.openxmlformats.org/officeDocument/2006/relationships/oleObject" Target="embeddings/oleObject133.bin"/><Relationship Id="rId263" Type="http://schemas.openxmlformats.org/officeDocument/2006/relationships/image" Target="media/image127.wmf"/><Relationship Id="rId262" Type="http://schemas.openxmlformats.org/officeDocument/2006/relationships/oleObject" Target="embeddings/oleObject132.bin"/><Relationship Id="rId261" Type="http://schemas.openxmlformats.org/officeDocument/2006/relationships/image" Target="media/image126.wmf"/><Relationship Id="rId260" Type="http://schemas.openxmlformats.org/officeDocument/2006/relationships/oleObject" Target="embeddings/oleObject131.bin"/><Relationship Id="rId26" Type="http://schemas.openxmlformats.org/officeDocument/2006/relationships/image" Target="media/image13.wmf"/><Relationship Id="rId259" Type="http://schemas.openxmlformats.org/officeDocument/2006/relationships/image" Target="media/image125.wmf"/><Relationship Id="rId258" Type="http://schemas.openxmlformats.org/officeDocument/2006/relationships/oleObject" Target="embeddings/oleObject130.bin"/><Relationship Id="rId257" Type="http://schemas.openxmlformats.org/officeDocument/2006/relationships/image" Target="media/image124.png"/><Relationship Id="rId256" Type="http://schemas.openxmlformats.org/officeDocument/2006/relationships/oleObject" Target="embeddings/oleObject129.bin"/><Relationship Id="rId255" Type="http://schemas.openxmlformats.org/officeDocument/2006/relationships/image" Target="media/image123.png"/><Relationship Id="rId254" Type="http://schemas.openxmlformats.org/officeDocument/2006/relationships/image" Target="media/image122.wmf"/><Relationship Id="rId253" Type="http://schemas.openxmlformats.org/officeDocument/2006/relationships/oleObject" Target="embeddings/oleObject128.bin"/><Relationship Id="rId252" Type="http://schemas.openxmlformats.org/officeDocument/2006/relationships/image" Target="media/image121.wmf"/><Relationship Id="rId251" Type="http://schemas.openxmlformats.org/officeDocument/2006/relationships/oleObject" Target="embeddings/oleObject127.bin"/><Relationship Id="rId250" Type="http://schemas.openxmlformats.org/officeDocument/2006/relationships/image" Target="media/image120.png"/><Relationship Id="rId25" Type="http://schemas.openxmlformats.org/officeDocument/2006/relationships/oleObject" Target="embeddings/oleObject9.bin"/><Relationship Id="rId249" Type="http://schemas.openxmlformats.org/officeDocument/2006/relationships/oleObject" Target="embeddings/oleObject126.bin"/><Relationship Id="rId248" Type="http://schemas.openxmlformats.org/officeDocument/2006/relationships/image" Target="media/image119.wmf"/><Relationship Id="rId247" Type="http://schemas.openxmlformats.org/officeDocument/2006/relationships/oleObject" Target="embeddings/oleObject125.bin"/><Relationship Id="rId246" Type="http://schemas.openxmlformats.org/officeDocument/2006/relationships/image" Target="media/image118.wmf"/><Relationship Id="rId245" Type="http://schemas.openxmlformats.org/officeDocument/2006/relationships/oleObject" Target="embeddings/oleObject124.bin"/><Relationship Id="rId244" Type="http://schemas.openxmlformats.org/officeDocument/2006/relationships/image" Target="media/image117.png"/><Relationship Id="rId243" Type="http://schemas.openxmlformats.org/officeDocument/2006/relationships/image" Target="media/image116.wmf"/><Relationship Id="rId242" Type="http://schemas.openxmlformats.org/officeDocument/2006/relationships/oleObject" Target="embeddings/oleObject123.bin"/><Relationship Id="rId241" Type="http://schemas.openxmlformats.org/officeDocument/2006/relationships/image" Target="media/image115.wmf"/><Relationship Id="rId240" Type="http://schemas.openxmlformats.org/officeDocument/2006/relationships/oleObject" Target="embeddings/oleObject122.bin"/><Relationship Id="rId24" Type="http://schemas.openxmlformats.org/officeDocument/2006/relationships/image" Target="media/image12.png"/><Relationship Id="rId239" Type="http://schemas.openxmlformats.org/officeDocument/2006/relationships/image" Target="media/image114.wmf"/><Relationship Id="rId238" Type="http://schemas.openxmlformats.org/officeDocument/2006/relationships/oleObject" Target="embeddings/oleObject121.bin"/><Relationship Id="rId237" Type="http://schemas.openxmlformats.org/officeDocument/2006/relationships/image" Target="media/image113.wmf"/><Relationship Id="rId236" Type="http://schemas.openxmlformats.org/officeDocument/2006/relationships/oleObject" Target="embeddings/oleObject120.bin"/><Relationship Id="rId235" Type="http://schemas.openxmlformats.org/officeDocument/2006/relationships/image" Target="media/image112.wmf"/><Relationship Id="rId234" Type="http://schemas.openxmlformats.org/officeDocument/2006/relationships/oleObject" Target="embeddings/oleObject119.bin"/><Relationship Id="rId233" Type="http://schemas.openxmlformats.org/officeDocument/2006/relationships/oleObject" Target="embeddings/oleObject118.bin"/><Relationship Id="rId232" Type="http://schemas.openxmlformats.org/officeDocument/2006/relationships/image" Target="media/image111.wmf"/><Relationship Id="rId231" Type="http://schemas.openxmlformats.org/officeDocument/2006/relationships/oleObject" Target="embeddings/oleObject117.bin"/><Relationship Id="rId230" Type="http://schemas.openxmlformats.org/officeDocument/2006/relationships/image" Target="media/image110.wmf"/><Relationship Id="rId23" Type="http://schemas.openxmlformats.org/officeDocument/2006/relationships/image" Target="media/image11.wmf"/><Relationship Id="rId229" Type="http://schemas.openxmlformats.org/officeDocument/2006/relationships/oleObject" Target="embeddings/oleObject116.bin"/><Relationship Id="rId228" Type="http://schemas.openxmlformats.org/officeDocument/2006/relationships/image" Target="media/image109.jpeg"/><Relationship Id="rId227" Type="http://schemas.openxmlformats.org/officeDocument/2006/relationships/image" Target="media/image108.wmf"/><Relationship Id="rId226" Type="http://schemas.openxmlformats.org/officeDocument/2006/relationships/oleObject" Target="embeddings/oleObject115.bin"/><Relationship Id="rId225" Type="http://schemas.openxmlformats.org/officeDocument/2006/relationships/image" Target="media/image107.wmf"/><Relationship Id="rId224" Type="http://schemas.openxmlformats.org/officeDocument/2006/relationships/oleObject" Target="embeddings/oleObject114.bin"/><Relationship Id="rId223" Type="http://schemas.openxmlformats.org/officeDocument/2006/relationships/oleObject" Target="embeddings/oleObject113.bin"/><Relationship Id="rId222" Type="http://schemas.openxmlformats.org/officeDocument/2006/relationships/image" Target="media/image106.wmf"/><Relationship Id="rId221" Type="http://schemas.openxmlformats.org/officeDocument/2006/relationships/oleObject" Target="embeddings/oleObject112.bin"/><Relationship Id="rId220" Type="http://schemas.openxmlformats.org/officeDocument/2006/relationships/oleObject" Target="embeddings/oleObject111.bin"/><Relationship Id="rId22" Type="http://schemas.openxmlformats.org/officeDocument/2006/relationships/oleObject" Target="embeddings/oleObject8.bin"/><Relationship Id="rId219" Type="http://schemas.openxmlformats.org/officeDocument/2006/relationships/oleObject" Target="embeddings/oleObject110.bin"/><Relationship Id="rId218" Type="http://schemas.openxmlformats.org/officeDocument/2006/relationships/oleObject" Target="embeddings/oleObject109.bin"/><Relationship Id="rId217" Type="http://schemas.openxmlformats.org/officeDocument/2006/relationships/oleObject" Target="embeddings/oleObject108.bin"/><Relationship Id="rId216" Type="http://schemas.openxmlformats.org/officeDocument/2006/relationships/oleObject" Target="embeddings/oleObject107.bin"/><Relationship Id="rId215" Type="http://schemas.openxmlformats.org/officeDocument/2006/relationships/oleObject" Target="embeddings/oleObject106.bin"/><Relationship Id="rId214" Type="http://schemas.openxmlformats.org/officeDocument/2006/relationships/image" Target="media/image105.wmf"/><Relationship Id="rId213" Type="http://schemas.openxmlformats.org/officeDocument/2006/relationships/oleObject" Target="embeddings/oleObject105.bin"/><Relationship Id="rId212" Type="http://schemas.openxmlformats.org/officeDocument/2006/relationships/image" Target="media/image104.wmf"/><Relationship Id="rId211" Type="http://schemas.openxmlformats.org/officeDocument/2006/relationships/oleObject" Target="embeddings/oleObject104.bin"/><Relationship Id="rId210" Type="http://schemas.openxmlformats.org/officeDocument/2006/relationships/image" Target="media/image103.wmf"/><Relationship Id="rId21" Type="http://schemas.openxmlformats.org/officeDocument/2006/relationships/image" Target="media/image10.wmf"/><Relationship Id="rId209" Type="http://schemas.openxmlformats.org/officeDocument/2006/relationships/oleObject" Target="embeddings/oleObject103.bin"/><Relationship Id="rId208" Type="http://schemas.openxmlformats.org/officeDocument/2006/relationships/image" Target="media/image102.wmf"/><Relationship Id="rId207" Type="http://schemas.openxmlformats.org/officeDocument/2006/relationships/oleObject" Target="embeddings/oleObject102.bin"/><Relationship Id="rId206" Type="http://schemas.openxmlformats.org/officeDocument/2006/relationships/image" Target="media/image101.png"/><Relationship Id="rId205" Type="http://schemas.openxmlformats.org/officeDocument/2006/relationships/oleObject" Target="embeddings/oleObject101.bin"/><Relationship Id="rId204" Type="http://schemas.openxmlformats.org/officeDocument/2006/relationships/image" Target="media/image100.wmf"/><Relationship Id="rId203" Type="http://schemas.openxmlformats.org/officeDocument/2006/relationships/oleObject" Target="embeddings/oleObject100.bin"/><Relationship Id="rId202" Type="http://schemas.openxmlformats.org/officeDocument/2006/relationships/image" Target="media/image99.wmf"/><Relationship Id="rId201" Type="http://schemas.openxmlformats.org/officeDocument/2006/relationships/oleObject" Target="embeddings/oleObject99.bin"/><Relationship Id="rId200" Type="http://schemas.openxmlformats.org/officeDocument/2006/relationships/image" Target="media/image98.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7.wmf"/><Relationship Id="rId197" Type="http://schemas.openxmlformats.org/officeDocument/2006/relationships/oleObject" Target="embeddings/oleObject97.bin"/><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image" Target="media/image9.wmf"/><Relationship Id="rId189" Type="http://schemas.openxmlformats.org/officeDocument/2006/relationships/image" Target="media/image93.wmf"/><Relationship Id="rId188" Type="http://schemas.openxmlformats.org/officeDocument/2006/relationships/oleObject" Target="embeddings/oleObject92.bin"/><Relationship Id="rId187" Type="http://schemas.openxmlformats.org/officeDocument/2006/relationships/image" Target="media/image92.jpeg"/><Relationship Id="rId186" Type="http://schemas.openxmlformats.org/officeDocument/2006/relationships/image" Target="media/image91.wmf"/><Relationship Id="rId185" Type="http://schemas.openxmlformats.org/officeDocument/2006/relationships/oleObject" Target="embeddings/oleObject91.bin"/><Relationship Id="rId184" Type="http://schemas.openxmlformats.org/officeDocument/2006/relationships/oleObject" Target="embeddings/oleObject90.bin"/><Relationship Id="rId183" Type="http://schemas.openxmlformats.org/officeDocument/2006/relationships/oleObject" Target="embeddings/oleObject89.bin"/><Relationship Id="rId182" Type="http://schemas.openxmlformats.org/officeDocument/2006/relationships/image" Target="media/image90.wmf"/><Relationship Id="rId181" Type="http://schemas.openxmlformats.org/officeDocument/2006/relationships/oleObject" Target="embeddings/oleObject88.bin"/><Relationship Id="rId180" Type="http://schemas.openxmlformats.org/officeDocument/2006/relationships/image" Target="media/image89.wmf"/><Relationship Id="rId18" Type="http://schemas.openxmlformats.org/officeDocument/2006/relationships/oleObject" Target="embeddings/oleObject6.bin"/><Relationship Id="rId179" Type="http://schemas.openxmlformats.org/officeDocument/2006/relationships/oleObject" Target="embeddings/oleObject87.bin"/><Relationship Id="rId178" Type="http://schemas.openxmlformats.org/officeDocument/2006/relationships/image" Target="media/image88.jpeg"/><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wmf"/><Relationship Id="rId174" Type="http://schemas.openxmlformats.org/officeDocument/2006/relationships/oleObject" Target="embeddings/oleObject85.bin"/><Relationship Id="rId173" Type="http://schemas.openxmlformats.org/officeDocument/2006/relationships/image" Target="media/image85.wmf"/><Relationship Id="rId172" Type="http://schemas.openxmlformats.org/officeDocument/2006/relationships/oleObject" Target="embeddings/oleObject84.bin"/><Relationship Id="rId171" Type="http://schemas.openxmlformats.org/officeDocument/2006/relationships/oleObject" Target="embeddings/oleObject83.bin"/><Relationship Id="rId170" Type="http://schemas.openxmlformats.org/officeDocument/2006/relationships/oleObject" Target="embeddings/oleObject82.bin"/><Relationship Id="rId17" Type="http://schemas.openxmlformats.org/officeDocument/2006/relationships/image" Target="media/image8.wmf"/><Relationship Id="rId169" Type="http://schemas.openxmlformats.org/officeDocument/2006/relationships/image" Target="media/image84.wmf"/><Relationship Id="rId168" Type="http://schemas.openxmlformats.org/officeDocument/2006/relationships/oleObject" Target="embeddings/oleObject81.bin"/><Relationship Id="rId167" Type="http://schemas.openxmlformats.org/officeDocument/2006/relationships/image" Target="media/image83.wmf"/><Relationship Id="rId166" Type="http://schemas.openxmlformats.org/officeDocument/2006/relationships/oleObject" Target="embeddings/oleObject80.bin"/><Relationship Id="rId165" Type="http://schemas.openxmlformats.org/officeDocument/2006/relationships/oleObject" Target="embeddings/oleObject79.bin"/><Relationship Id="rId164" Type="http://schemas.openxmlformats.org/officeDocument/2006/relationships/image" Target="media/image82.jpeg"/><Relationship Id="rId163" Type="http://schemas.openxmlformats.org/officeDocument/2006/relationships/image" Target="media/image81.png"/><Relationship Id="rId162" Type="http://schemas.openxmlformats.org/officeDocument/2006/relationships/image" Target="media/image80.png"/><Relationship Id="rId161" Type="http://schemas.openxmlformats.org/officeDocument/2006/relationships/oleObject" Target="embeddings/oleObject78.bin"/><Relationship Id="rId160" Type="http://schemas.openxmlformats.org/officeDocument/2006/relationships/image" Target="media/image79.wmf"/><Relationship Id="rId16" Type="http://schemas.openxmlformats.org/officeDocument/2006/relationships/oleObject" Target="embeddings/oleObject5.bin"/><Relationship Id="rId159" Type="http://schemas.openxmlformats.org/officeDocument/2006/relationships/oleObject" Target="embeddings/oleObject77.bin"/><Relationship Id="rId158" Type="http://schemas.openxmlformats.org/officeDocument/2006/relationships/image" Target="media/image78.wmf"/><Relationship Id="rId157" Type="http://schemas.openxmlformats.org/officeDocument/2006/relationships/oleObject" Target="embeddings/oleObject76.bin"/><Relationship Id="rId156" Type="http://schemas.openxmlformats.org/officeDocument/2006/relationships/image" Target="media/image77.png"/><Relationship Id="rId155" Type="http://schemas.openxmlformats.org/officeDocument/2006/relationships/image" Target="media/image76.wmf"/><Relationship Id="rId154" Type="http://schemas.openxmlformats.org/officeDocument/2006/relationships/oleObject" Target="embeddings/oleObject75.bin"/><Relationship Id="rId153" Type="http://schemas.openxmlformats.org/officeDocument/2006/relationships/image" Target="media/image75.wmf"/><Relationship Id="rId152" Type="http://schemas.openxmlformats.org/officeDocument/2006/relationships/oleObject" Target="embeddings/oleObject74.bin"/><Relationship Id="rId151" Type="http://schemas.openxmlformats.org/officeDocument/2006/relationships/image" Target="media/image74.wmf"/><Relationship Id="rId150" Type="http://schemas.openxmlformats.org/officeDocument/2006/relationships/oleObject" Target="embeddings/oleObject73.bin"/><Relationship Id="rId15" Type="http://schemas.openxmlformats.org/officeDocument/2006/relationships/image" Target="media/image7.wmf"/><Relationship Id="rId149" Type="http://schemas.openxmlformats.org/officeDocument/2006/relationships/oleObject" Target="embeddings/oleObject72.bin"/><Relationship Id="rId148" Type="http://schemas.openxmlformats.org/officeDocument/2006/relationships/image" Target="media/image73.wmf"/><Relationship Id="rId147" Type="http://schemas.openxmlformats.org/officeDocument/2006/relationships/oleObject" Target="embeddings/oleObject71.bin"/><Relationship Id="rId146" Type="http://schemas.openxmlformats.org/officeDocument/2006/relationships/image" Target="media/image72.wmf"/><Relationship Id="rId145" Type="http://schemas.openxmlformats.org/officeDocument/2006/relationships/oleObject" Target="embeddings/oleObject70.bin"/><Relationship Id="rId144" Type="http://schemas.openxmlformats.org/officeDocument/2006/relationships/image" Target="media/image71.wmf"/><Relationship Id="rId143" Type="http://schemas.openxmlformats.org/officeDocument/2006/relationships/oleObject" Target="embeddings/oleObject69.bin"/><Relationship Id="rId142" Type="http://schemas.openxmlformats.org/officeDocument/2006/relationships/image" Target="media/image70.wmf"/><Relationship Id="rId141" Type="http://schemas.openxmlformats.org/officeDocument/2006/relationships/oleObject" Target="embeddings/oleObject68.bin"/><Relationship Id="rId140" Type="http://schemas.openxmlformats.org/officeDocument/2006/relationships/oleObject" Target="embeddings/oleObject67.bin"/><Relationship Id="rId14" Type="http://schemas.openxmlformats.org/officeDocument/2006/relationships/oleObject" Target="embeddings/oleObject4.bin"/><Relationship Id="rId139" Type="http://schemas.openxmlformats.org/officeDocument/2006/relationships/image" Target="media/image69.wmf"/><Relationship Id="rId138" Type="http://schemas.openxmlformats.org/officeDocument/2006/relationships/oleObject" Target="embeddings/oleObject66.bin"/><Relationship Id="rId137" Type="http://schemas.openxmlformats.org/officeDocument/2006/relationships/image" Target="media/image68.png"/><Relationship Id="rId136" Type="http://schemas.openxmlformats.org/officeDocument/2006/relationships/oleObject" Target="embeddings/oleObject65.bin"/><Relationship Id="rId135" Type="http://schemas.openxmlformats.org/officeDocument/2006/relationships/oleObject" Target="embeddings/oleObject64.bin"/><Relationship Id="rId134" Type="http://schemas.openxmlformats.org/officeDocument/2006/relationships/oleObject" Target="embeddings/oleObject63.bin"/><Relationship Id="rId133" Type="http://schemas.openxmlformats.org/officeDocument/2006/relationships/oleObject" Target="embeddings/oleObject62.bin"/><Relationship Id="rId132" Type="http://schemas.openxmlformats.org/officeDocument/2006/relationships/image" Target="media/image67.wmf"/><Relationship Id="rId131" Type="http://schemas.openxmlformats.org/officeDocument/2006/relationships/oleObject" Target="embeddings/oleObject61.bin"/><Relationship Id="rId130" Type="http://schemas.openxmlformats.org/officeDocument/2006/relationships/oleObject" Target="embeddings/oleObject60.bin"/><Relationship Id="rId13" Type="http://schemas.openxmlformats.org/officeDocument/2006/relationships/image" Target="media/image6.wmf"/><Relationship Id="rId129" Type="http://schemas.openxmlformats.org/officeDocument/2006/relationships/image" Target="media/image66.wmf"/><Relationship Id="rId128" Type="http://schemas.openxmlformats.org/officeDocument/2006/relationships/oleObject" Target="embeddings/oleObject59.bin"/><Relationship Id="rId127" Type="http://schemas.openxmlformats.org/officeDocument/2006/relationships/image" Target="media/image65.wmf"/><Relationship Id="rId126" Type="http://schemas.openxmlformats.org/officeDocument/2006/relationships/oleObject" Target="embeddings/oleObject58.bin"/><Relationship Id="rId125" Type="http://schemas.openxmlformats.org/officeDocument/2006/relationships/image" Target="media/image64.png"/><Relationship Id="rId124" Type="http://schemas.openxmlformats.org/officeDocument/2006/relationships/image" Target="media/image63.wmf"/><Relationship Id="rId123" Type="http://schemas.openxmlformats.org/officeDocument/2006/relationships/oleObject" Target="embeddings/oleObject57.bin"/><Relationship Id="rId122" Type="http://schemas.openxmlformats.org/officeDocument/2006/relationships/image" Target="media/image62.wmf"/><Relationship Id="rId121" Type="http://schemas.openxmlformats.org/officeDocument/2006/relationships/oleObject" Target="embeddings/oleObject56.bin"/><Relationship Id="rId120" Type="http://schemas.openxmlformats.org/officeDocument/2006/relationships/image" Target="media/image61.png"/><Relationship Id="rId12" Type="http://schemas.openxmlformats.org/officeDocument/2006/relationships/oleObject" Target="embeddings/oleObject3.bin"/><Relationship Id="rId119" Type="http://schemas.openxmlformats.org/officeDocument/2006/relationships/image" Target="media/image60.wmf"/><Relationship Id="rId118" Type="http://schemas.openxmlformats.org/officeDocument/2006/relationships/oleObject" Target="embeddings/oleObject55.bin"/><Relationship Id="rId117" Type="http://schemas.openxmlformats.org/officeDocument/2006/relationships/image" Target="media/image59.wmf"/><Relationship Id="rId116" Type="http://schemas.openxmlformats.org/officeDocument/2006/relationships/oleObject" Target="embeddings/oleObject54.bin"/><Relationship Id="rId115" Type="http://schemas.openxmlformats.org/officeDocument/2006/relationships/image" Target="media/image58.wmf"/><Relationship Id="rId114" Type="http://schemas.openxmlformats.org/officeDocument/2006/relationships/oleObject" Target="embeddings/oleObject53.bin"/><Relationship Id="rId113" Type="http://schemas.openxmlformats.org/officeDocument/2006/relationships/image" Target="media/image57.wmf"/><Relationship Id="rId112" Type="http://schemas.openxmlformats.org/officeDocument/2006/relationships/oleObject" Target="embeddings/oleObject52.bin"/><Relationship Id="rId111" Type="http://schemas.openxmlformats.org/officeDocument/2006/relationships/image" Target="media/image56.wmf"/><Relationship Id="rId110" Type="http://schemas.openxmlformats.org/officeDocument/2006/relationships/oleObject" Target="embeddings/oleObject51.bin"/><Relationship Id="rId11" Type="http://schemas.openxmlformats.org/officeDocument/2006/relationships/image" Target="media/image5.png"/><Relationship Id="rId109" Type="http://schemas.openxmlformats.org/officeDocument/2006/relationships/image" Target="media/image55.png"/><Relationship Id="rId108" Type="http://schemas.openxmlformats.org/officeDocument/2006/relationships/image" Target="media/image54.wmf"/><Relationship Id="rId107" Type="http://schemas.openxmlformats.org/officeDocument/2006/relationships/oleObject" Target="embeddings/oleObject50.bin"/><Relationship Id="rId106" Type="http://schemas.openxmlformats.org/officeDocument/2006/relationships/image" Target="media/image53.wmf"/><Relationship Id="rId105" Type="http://schemas.openxmlformats.org/officeDocument/2006/relationships/oleObject" Target="embeddings/oleObject49.bin"/><Relationship Id="rId104" Type="http://schemas.openxmlformats.org/officeDocument/2006/relationships/image" Target="media/image52.png"/><Relationship Id="rId103" Type="http://schemas.openxmlformats.org/officeDocument/2006/relationships/oleObject" Target="embeddings/oleObject48.bin"/><Relationship Id="rId102" Type="http://schemas.openxmlformats.org/officeDocument/2006/relationships/oleObject" Target="embeddings/oleObject47.bin"/><Relationship Id="rId101" Type="http://schemas.openxmlformats.org/officeDocument/2006/relationships/image" Target="media/image51.wmf"/><Relationship Id="rId100" Type="http://schemas.openxmlformats.org/officeDocument/2006/relationships/oleObject" Target="embeddings/oleObject46.bin"/><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55</Pages>
  <Words>28447</Words>
  <Characters>38250</Characters>
  <Lines>140</Lines>
  <Paragraphs>39</Paragraphs>
  <TotalTime>0</TotalTime>
  <ScaleCrop>false</ScaleCrop>
  <LinksUpToDate>false</LinksUpToDate>
  <CharactersWithSpaces>39223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永心安</cp:lastModifiedBy>
  <cp:lastPrinted>2021-08-26T17:12:00Z</cp:lastPrinted>
  <dcterms:modified xsi:type="dcterms:W3CDTF">2026-03-26T14:38:23Z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eyJoZGlkIjoiNjZjODgzMDc1NjI2OGVmMGJlZTMwN2E1YWI3NDk2OGYiLCJ1c2VySWQiOiIyNTMxOTM1MDAifQ==</vt:lpwstr>
  </property>
</Properties>
</file>