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EBB6D56" w:rsidR="00311EEE" w:rsidRDefault="00A96EBC">
            <w:pPr>
              <w:jc w:val="center"/>
            </w:pPr>
            <w:r>
              <w:rPr>
                <w:rFonts w:hint="eastAsia"/>
              </w:rPr>
              <w:t>高三</w:t>
            </w:r>
          </w:p>
        </w:tc>
        <w:tc>
          <w:tcPr>
            <w:tcW w:w="2660" w:type="dxa"/>
            <w:vAlign w:val="center"/>
          </w:tcPr>
          <w:p w14:paraId="79391C2F" w14:textId="3753912D" w:rsidR="00311EEE" w:rsidRDefault="00311EEE">
            <w:pPr>
              <w:jc w:val="center"/>
            </w:pPr>
          </w:p>
        </w:tc>
        <w:tc>
          <w:tcPr>
            <w:tcW w:w="2660" w:type="dxa"/>
            <w:vAlign w:val="center"/>
          </w:tcPr>
          <w:p w14:paraId="1EFB21C6" w14:textId="190D6F6C"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4F7C86B" w:rsidR="00311EEE" w:rsidRDefault="00A96EBC">
            <w:pPr>
              <w:jc w:val="center"/>
            </w:pPr>
            <w:r>
              <w:rPr>
                <w:rFonts w:hint="eastAsia"/>
              </w:rPr>
              <w:t>物理</w:t>
            </w:r>
          </w:p>
        </w:tc>
        <w:tc>
          <w:tcPr>
            <w:tcW w:w="2660" w:type="dxa"/>
            <w:vAlign w:val="center"/>
          </w:tcPr>
          <w:p w14:paraId="613B8FD7" w14:textId="36754E12" w:rsidR="00311EEE" w:rsidRDefault="00311EEE">
            <w:pPr>
              <w:jc w:val="center"/>
            </w:pPr>
          </w:p>
        </w:tc>
        <w:tc>
          <w:tcPr>
            <w:tcW w:w="2660" w:type="dxa"/>
            <w:vAlign w:val="center"/>
          </w:tcPr>
          <w:p w14:paraId="450A11AF" w14:textId="2565F720" w:rsidR="00311EEE" w:rsidRDefault="00311EEE" w:rsidP="004F3A1A">
            <w:pPr>
              <w:rPr>
                <w:rFonts w:hint="eastAsia"/>
              </w:rP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6240727" w14:textId="48453AA9" w:rsidR="006F5C77" w:rsidRDefault="006F5C77" w:rsidP="006F5C77">
            <w:pPr>
              <w:shd w:val="clear" w:color="auto" w:fill="FFFFFF" w:themeFill="background1"/>
              <w:spacing w:line="360" w:lineRule="auto"/>
              <w:jc w:val="left"/>
              <w:textAlignment w:val="center"/>
            </w:pPr>
            <w:r>
              <w:rPr>
                <w:b/>
                <w:bCs/>
                <w:szCs w:val="21"/>
              </w:rPr>
              <w:t>【例</w:t>
            </w:r>
            <w:r>
              <w:rPr>
                <w:b/>
                <w:bCs/>
                <w:szCs w:val="21"/>
              </w:rPr>
              <w:t>1</w:t>
            </w:r>
            <w:r>
              <w:rPr>
                <w:b/>
                <w:bCs/>
                <w:szCs w:val="21"/>
              </w:rPr>
              <w:t>】</w:t>
            </w:r>
            <w:r>
              <w:t>与地球公转轨道</w:t>
            </w:r>
            <w:r>
              <w:t>“</w:t>
            </w:r>
            <w:r>
              <w:t>外切</w:t>
            </w:r>
            <w:r>
              <w:t>”</w:t>
            </w:r>
            <w:r>
              <w:t>的小行星甲和</w:t>
            </w:r>
            <w:r>
              <w:t>“</w:t>
            </w:r>
            <w:r>
              <w:t>内切</w:t>
            </w:r>
            <w:r>
              <w:t>”</w:t>
            </w:r>
            <w:r>
              <w:t>的小行星乙的公转轨道如图所示，假设这些小行星与地球的公转轨道都在同一平面内，地球的公转半径为</w:t>
            </w:r>
            <w:r>
              <w:rPr>
                <w:rFonts w:eastAsia="Times New Roman"/>
                <w:i/>
              </w:rPr>
              <w:t>R</w:t>
            </w:r>
            <w:r>
              <w:t>，小行星甲的远日点到太阳的距离为</w:t>
            </w:r>
            <w:r>
              <w:rPr>
                <w:rFonts w:eastAsia="Times New Roman"/>
                <w:i/>
              </w:rPr>
              <w:t>R</w:t>
            </w:r>
            <w:r>
              <w:rPr>
                <w:rFonts w:eastAsia="Times New Roman"/>
                <w:i/>
                <w:vertAlign w:val="subscript"/>
              </w:rPr>
              <w:t>1</w:t>
            </w:r>
            <w:r>
              <w:t>，小行星乙的近日点到太阳的距离为</w:t>
            </w:r>
            <w:r>
              <w:rPr>
                <w:rFonts w:eastAsia="Times New Roman"/>
                <w:i/>
              </w:rPr>
              <w:t>R</w:t>
            </w:r>
            <w:r>
              <w:rPr>
                <w:rFonts w:eastAsia="Times New Roman"/>
                <w:i/>
                <w:vertAlign w:val="subscript"/>
              </w:rPr>
              <w:t>2</w:t>
            </w:r>
            <w:r>
              <w:t>，则（　　）</w:t>
            </w:r>
          </w:p>
          <w:p w14:paraId="0F33503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1CC682F3" wp14:editId="069A555C">
                  <wp:extent cx="1724025" cy="1333500"/>
                  <wp:effectExtent l="0" t="0" r="9525" b="0"/>
                  <wp:docPr id="100003" name="图片 100003" descr="@@@9e4eba62-db25-419d-91e9-c57454cc8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4eba62-db25-419d-91e9-c57454cc83a3"/>
                          <pic:cNvPicPr>
                            <a:picLocks noChangeAspect="1"/>
                          </pic:cNvPicPr>
                        </pic:nvPicPr>
                        <pic:blipFill>
                          <a:blip r:embed="rId9"/>
                          <a:stretch>
                            <a:fillRect/>
                          </a:stretch>
                        </pic:blipFill>
                        <pic:spPr>
                          <a:xfrm>
                            <a:off x="0" y="0"/>
                            <a:ext cx="1724025" cy="1333500"/>
                          </a:xfrm>
                          <a:prstGeom prst="rect">
                            <a:avLst/>
                          </a:prstGeom>
                        </pic:spPr>
                      </pic:pic>
                    </a:graphicData>
                  </a:graphic>
                </wp:inline>
              </w:drawing>
            </w:r>
          </w:p>
          <w:p w14:paraId="3E98264B" w14:textId="77777777" w:rsidR="006F5C77" w:rsidRDefault="006F5C77" w:rsidP="006F5C77">
            <w:pPr>
              <w:shd w:val="clear" w:color="auto" w:fill="FFFFFF" w:themeFill="background1"/>
              <w:spacing w:line="360" w:lineRule="auto"/>
              <w:ind w:left="300"/>
              <w:jc w:val="left"/>
              <w:textAlignment w:val="center"/>
            </w:pPr>
            <w:r>
              <w:t>A</w:t>
            </w:r>
            <w:r>
              <w:t>．小行星甲在远日点的速度大于近日点的速度</w:t>
            </w:r>
          </w:p>
          <w:p w14:paraId="6E01D174" w14:textId="77777777" w:rsidR="006F5C77" w:rsidRDefault="006F5C77" w:rsidP="006F5C77">
            <w:pPr>
              <w:shd w:val="clear" w:color="auto" w:fill="FFFFFF" w:themeFill="background1"/>
              <w:spacing w:line="360" w:lineRule="auto"/>
              <w:ind w:left="300"/>
              <w:jc w:val="left"/>
              <w:textAlignment w:val="center"/>
            </w:pPr>
            <w:r>
              <w:t>B</w:t>
            </w:r>
            <w:r>
              <w:t>．小行星乙在远日点的加速度小于地球公转加速度</w:t>
            </w:r>
          </w:p>
          <w:p w14:paraId="56CD308C" w14:textId="77777777" w:rsidR="006F5C77" w:rsidRDefault="006F5C77" w:rsidP="006F5C77">
            <w:pPr>
              <w:shd w:val="clear" w:color="auto" w:fill="FFFFFF" w:themeFill="background1"/>
              <w:spacing w:line="360" w:lineRule="auto"/>
              <w:ind w:left="300"/>
              <w:jc w:val="left"/>
              <w:textAlignment w:val="center"/>
            </w:pPr>
            <w:r>
              <w:t>C</w:t>
            </w:r>
            <w:r>
              <w:t>．小行星甲与乙的运行周期之比</w:t>
            </w:r>
            <w:r>
              <w:object w:dxaOrig="897" w:dyaOrig="686" w14:anchorId="1E412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f001e1a771d65acf863d91959e506c" style="width:45pt;height:34.15pt" o:ole="">
                  <v:imagedata r:id="rId10" o:title="eqId98f001e1a771d65acf863d91959e506c"/>
                </v:shape>
                <o:OLEObject Type="Embed" ProgID="Equation.DSMT4" ShapeID="_x0000_i1025" DrawAspect="Content" ObjectID="_1841309966" r:id="rId11"/>
              </w:object>
            </w:r>
          </w:p>
          <w:p w14:paraId="18CC49CC" w14:textId="77777777" w:rsidR="006F5C77" w:rsidRDefault="006F5C77" w:rsidP="006F5C77">
            <w:pPr>
              <w:shd w:val="clear" w:color="auto" w:fill="FFFFFF" w:themeFill="background1"/>
              <w:spacing w:line="360" w:lineRule="auto"/>
              <w:ind w:left="300"/>
              <w:jc w:val="left"/>
              <w:textAlignment w:val="center"/>
            </w:pPr>
            <w:r>
              <w:t>D</w:t>
            </w:r>
            <w:r>
              <w:t>．甲乙两星从远日点到近日点的时间之比</w:t>
            </w:r>
            <w:r>
              <w:object w:dxaOrig="246" w:dyaOrig="583" w14:anchorId="44BF48D4">
                <v:shape id="_x0000_i1026" type="#_x0000_t75" alt="eqIdb6eceac384b3d22a65e81520d2d488f9" style="width:12.4pt;height:29.25pt" o:ole="">
                  <v:imagedata r:id="rId12" o:title="eqIdb6eceac384b3d22a65e81520d2d488f9"/>
                </v:shape>
                <o:OLEObject Type="Embed" ProgID="Equation.DSMT4" ShapeID="_x0000_i1026" DrawAspect="Content" ObjectID="_1841309967" r:id="rId13"/>
              </w:object>
            </w:r>
            <w:r>
              <w:t>=</w:t>
            </w:r>
            <w:r>
              <w:object w:dxaOrig="1038" w:dyaOrig="683" w14:anchorId="7959BF49">
                <v:shape id="_x0000_i1027" type="#_x0000_t75" alt="eqIdf0cb9dfead4efc17a58099a0a0d99024" style="width:51.75pt;height:34.15pt" o:ole="">
                  <v:imagedata r:id="rId14" o:title="eqIdf0cb9dfead4efc17a58099a0a0d99024"/>
                </v:shape>
                <o:OLEObject Type="Embed" ProgID="Equation.DSMT4" ShapeID="_x0000_i1027" DrawAspect="Content" ObjectID="_1841309968" r:id="rId15"/>
              </w:object>
            </w:r>
          </w:p>
          <w:p w14:paraId="0FE4BE20" w14:textId="77777777" w:rsidR="00A25BE3" w:rsidRDefault="00A25BE3" w:rsidP="006F5C77">
            <w:pPr>
              <w:shd w:val="clear" w:color="auto" w:fill="FFFFFF" w:themeFill="background1"/>
              <w:spacing w:line="360" w:lineRule="auto"/>
              <w:jc w:val="left"/>
              <w:textAlignment w:val="center"/>
              <w:rPr>
                <w:color w:val="FF0000"/>
              </w:rPr>
            </w:pPr>
          </w:p>
          <w:p w14:paraId="0262CD72" w14:textId="45D10FCF"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sidR="004F3A1A">
              <w:t xml:space="preserve"> </w:t>
            </w:r>
            <w:r>
              <w:t>“</w:t>
            </w:r>
            <w:r>
              <w:t>鹊桥二号</w:t>
            </w:r>
            <w:r>
              <w:t>”</w:t>
            </w:r>
            <w:r>
              <w:t>中继星环绕月球运行，其</w:t>
            </w:r>
            <w:r>
              <w:t>24</w:t>
            </w:r>
            <w:r>
              <w:t>小时椭圆轨道的半长轴为</w:t>
            </w:r>
            <w:r>
              <w:rPr>
                <w:rFonts w:eastAsia="Times New Roman"/>
                <w:i/>
              </w:rPr>
              <w:t>a</w:t>
            </w:r>
            <w:r>
              <w:t>。已知地球同步卫星的轨道半径为</w:t>
            </w:r>
            <w:r>
              <w:rPr>
                <w:rFonts w:eastAsia="Times New Roman"/>
                <w:i/>
              </w:rPr>
              <w:t>r</w:t>
            </w:r>
            <w:r>
              <w:t>，则月球与地球质量之比可表示为（　　）</w:t>
            </w:r>
          </w:p>
          <w:p w14:paraId="2370323B" w14:textId="77777777" w:rsidR="006F5C77" w:rsidRDefault="006F5C77" w:rsidP="006F5C77">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57" w:dyaOrig="630" w14:anchorId="5DC1E8B0">
                <v:shape id="_x0000_i1028" type="#_x0000_t75" alt="eqId9f6552adbe82486444ca5666cfbc2f46" style="width:22.9pt;height:31.5pt" o:ole="">
                  <v:imagedata r:id="rId16" o:title="eqId9f6552adbe82486444ca5666cfbc2f46"/>
                </v:shape>
                <o:OLEObject Type="Embed" ProgID="Equation.DSMT4" ShapeID="_x0000_i1028" DrawAspect="Content" ObjectID="_1841309969" r:id="rId17"/>
              </w:object>
            </w:r>
            <w:r>
              <w:tab/>
              <w:t>B</w:t>
            </w:r>
            <w:r>
              <w:t>．</w:t>
            </w:r>
            <w:r>
              <w:object w:dxaOrig="457" w:dyaOrig="636" w14:anchorId="730886B8">
                <v:shape id="_x0000_i1029" type="#_x0000_t75" alt="eqId91c82dec00c984940be1367e35674c0d" style="width:22.9pt;height:31.9pt" o:ole="">
                  <v:imagedata r:id="rId18" o:title="eqId91c82dec00c984940be1367e35674c0d"/>
                </v:shape>
                <o:OLEObject Type="Embed" ProgID="Equation.DSMT4" ShapeID="_x0000_i1029" DrawAspect="Content" ObjectID="_1841309970" r:id="rId19"/>
              </w:object>
            </w:r>
            <w:r>
              <w:tab/>
              <w:t>C</w:t>
            </w:r>
            <w:r>
              <w:t>．</w:t>
            </w:r>
            <w:r>
              <w:object w:dxaOrig="299" w:dyaOrig="572" w14:anchorId="2925386E">
                <v:shape id="_x0000_i1030" type="#_x0000_t75" alt="eqIdeee1e59e9fa8d7a5bc35d9a09e0f7126" style="width:15pt;height:28.5pt" o:ole="">
                  <v:imagedata r:id="rId20" o:title="eqIdeee1e59e9fa8d7a5bc35d9a09e0f7126"/>
                </v:shape>
                <o:OLEObject Type="Embed" ProgID="Equation.DSMT4" ShapeID="_x0000_i1030" DrawAspect="Content" ObjectID="_1841309971" r:id="rId21"/>
              </w:object>
            </w:r>
            <w:r>
              <w:tab/>
              <w:t>D</w:t>
            </w:r>
            <w:r>
              <w:t>．</w:t>
            </w:r>
            <w:r>
              <w:object w:dxaOrig="299" w:dyaOrig="572" w14:anchorId="13F2A9E8">
                <v:shape id="_x0000_i1031" type="#_x0000_t75" alt="eqIddcb69105c1969ccf48fe7f6e90d2c7f8" style="width:15pt;height:28.5pt" o:ole="">
                  <v:imagedata r:id="rId22" o:title="eqIddcb69105c1969ccf48fe7f6e90d2c7f8"/>
                </v:shape>
                <o:OLEObject Type="Embed" ProgID="Equation.DSMT4" ShapeID="_x0000_i1031" DrawAspect="Content" ObjectID="_1841309972" r:id="rId23"/>
              </w:object>
            </w:r>
          </w:p>
          <w:p w14:paraId="47B497F2" w14:textId="27428994"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sidR="004F3A1A">
              <w:t xml:space="preserve"> </w:t>
            </w:r>
            <w:r>
              <w:t>2024</w:t>
            </w:r>
            <w:r>
              <w:t>年</w:t>
            </w:r>
            <w:r>
              <w:t>3</w:t>
            </w:r>
            <w:r>
              <w:t>月</w:t>
            </w:r>
            <w:r>
              <w:t>20</w:t>
            </w:r>
            <w:r>
              <w:t>日，我国探月工程四期鹊桥二号中继星成功发射升空。当抵达距离月球表面某高度时，鹊桥二号开始进行近月制动，并顺利进入捕获轨道运行，如图所示，轨道的半长轴约为</w:t>
            </w:r>
            <w:r>
              <w:t>51900km</w:t>
            </w:r>
            <w:r>
              <w:t>。后经多次轨道调整，进入冻结轨道运行，轨道的半长轴约为</w:t>
            </w:r>
            <w:r>
              <w:t>9900km</w:t>
            </w:r>
            <w:r>
              <w:t>，周期约为</w:t>
            </w:r>
            <w:r>
              <w:t>24h</w:t>
            </w:r>
            <w:r>
              <w:t>。则鹊桥二号在捕获轨道运行时（</w:t>
            </w:r>
            <w:r>
              <w:rPr>
                <w:rFonts w:eastAsia="Times New Roman"/>
                <w:kern w:val="0"/>
                <w:sz w:val="24"/>
              </w:rPr>
              <w:t>    </w:t>
            </w:r>
            <w:r>
              <w:t>）</w:t>
            </w:r>
          </w:p>
          <w:p w14:paraId="7635FCCC"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9C95CEC" wp14:editId="6CFEB3E8">
                  <wp:extent cx="2257425" cy="1152525"/>
                  <wp:effectExtent l="0" t="0" r="9525" b="9525"/>
                  <wp:docPr id="100005" name="图片 100005" descr="@@@a964f9fc-033d-4bfa-acb3-23b536a7d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64f9fc-033d-4bfa-acb3-23b536a7d582"/>
                          <pic:cNvPicPr>
                            <a:picLocks noChangeAspect="1"/>
                          </pic:cNvPicPr>
                        </pic:nvPicPr>
                        <pic:blipFill>
                          <a:blip r:embed="rId24"/>
                          <a:stretch>
                            <a:fillRect/>
                          </a:stretch>
                        </pic:blipFill>
                        <pic:spPr>
                          <a:xfrm>
                            <a:off x="0" y="0"/>
                            <a:ext cx="2257425" cy="1152525"/>
                          </a:xfrm>
                          <a:prstGeom prst="rect">
                            <a:avLst/>
                          </a:prstGeom>
                        </pic:spPr>
                      </pic:pic>
                    </a:graphicData>
                  </a:graphic>
                </wp:inline>
              </w:drawing>
            </w:r>
          </w:p>
          <w:p w14:paraId="1EB4AF82" w14:textId="7F485398" w:rsidR="006F5C77" w:rsidRDefault="006F5C77" w:rsidP="004F3A1A">
            <w:pPr>
              <w:shd w:val="clear" w:color="auto" w:fill="FFFFFF" w:themeFill="background1"/>
              <w:spacing w:line="360" w:lineRule="auto"/>
              <w:ind w:left="300"/>
              <w:jc w:val="left"/>
              <w:textAlignment w:val="center"/>
            </w:pPr>
            <w:r>
              <w:t>A</w:t>
            </w:r>
            <w:r>
              <w:t>．周期约为</w:t>
            </w:r>
            <w:r>
              <w:t>144h</w:t>
            </w:r>
            <w:r w:rsidR="004F3A1A">
              <w:rPr>
                <w:rFonts w:hint="eastAsia"/>
              </w:rPr>
              <w:t xml:space="preserve">                </w:t>
            </w:r>
            <w:r>
              <w:t>B</w:t>
            </w:r>
            <w:r>
              <w:t>．近月点的速度大于远月点的速度</w:t>
            </w:r>
          </w:p>
          <w:p w14:paraId="14BDCA52" w14:textId="77777777" w:rsidR="006F5C77" w:rsidRDefault="006F5C77" w:rsidP="006F5C77">
            <w:pPr>
              <w:shd w:val="clear" w:color="auto" w:fill="FFFFFF" w:themeFill="background1"/>
              <w:spacing w:line="360" w:lineRule="auto"/>
              <w:ind w:left="300"/>
              <w:jc w:val="left"/>
              <w:textAlignment w:val="center"/>
            </w:pPr>
            <w:r>
              <w:t>C</w:t>
            </w:r>
            <w:r>
              <w:t>．近月点的速度小于在冻结轨道运行时近月点的速度</w:t>
            </w:r>
          </w:p>
          <w:p w14:paraId="50077930" w14:textId="77777777" w:rsidR="006F5C77" w:rsidRDefault="006F5C77" w:rsidP="006F5C77">
            <w:pPr>
              <w:shd w:val="clear" w:color="auto" w:fill="FFFFFF" w:themeFill="background1"/>
              <w:spacing w:line="360" w:lineRule="auto"/>
              <w:ind w:left="300"/>
              <w:jc w:val="left"/>
              <w:textAlignment w:val="center"/>
            </w:pPr>
            <w:r>
              <w:t>D</w:t>
            </w:r>
            <w:r>
              <w:t>．近月点的加速度大于在冻结轨道运行时近月点的加速度</w:t>
            </w:r>
          </w:p>
          <w:p w14:paraId="3DD8C863"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北京时间</w:t>
            </w:r>
            <w:r>
              <w:t>2024</w:t>
            </w:r>
            <w:r>
              <w:t>年</w:t>
            </w:r>
            <w:r>
              <w:t>1</w:t>
            </w:r>
            <w:r>
              <w:t>月</w:t>
            </w:r>
            <w:r>
              <w:t>5</w:t>
            </w:r>
            <w:r>
              <w:t>日</w:t>
            </w:r>
            <w:r>
              <w:t>19</w:t>
            </w:r>
            <w:r>
              <w:t>时</w:t>
            </w:r>
            <w:r>
              <w:t>20</w:t>
            </w:r>
            <w:r>
              <w:t>分，我国在酒泉卫星发射中心</w:t>
            </w:r>
            <w:proofErr w:type="gramStart"/>
            <w:r>
              <w:t>用快舟一号</w:t>
            </w:r>
            <w:proofErr w:type="gramEnd"/>
            <w:r>
              <w:t>甲运载火箭，成功将天目一号气象星座</w:t>
            </w:r>
            <w:r>
              <w:t>15-18</w:t>
            </w:r>
            <w:r>
              <w:t>星（以下简称天目星）发射升空，</w:t>
            </w:r>
            <w:proofErr w:type="gramStart"/>
            <w:r>
              <w:t>天目星顺利</w:t>
            </w:r>
            <w:proofErr w:type="gramEnd"/>
            <w:r>
              <w:t>进入预定轨道，至此天目一号气象星座阶段组网完毕。</w:t>
            </w:r>
            <w:proofErr w:type="gramStart"/>
            <w:r>
              <w:t>天目星的</w:t>
            </w:r>
            <w:proofErr w:type="gramEnd"/>
            <w:r>
              <w:t>发射变轨过程可简化为如图所示，先将</w:t>
            </w:r>
            <w:proofErr w:type="gramStart"/>
            <w:r>
              <w:t>天目星发射</w:t>
            </w:r>
            <w:proofErr w:type="gramEnd"/>
            <w:r>
              <w:t>到距地面高度为</w:t>
            </w:r>
            <w:r>
              <w:rPr>
                <w:rFonts w:eastAsia="Times New Roman"/>
                <w:i/>
              </w:rPr>
              <w:t>h</w:t>
            </w:r>
            <w:r>
              <w:rPr>
                <w:rFonts w:eastAsia="Times New Roman"/>
                <w:i/>
                <w:vertAlign w:val="subscript"/>
              </w:rPr>
              <w:t>1</w:t>
            </w:r>
            <w:r>
              <w:t>的圆形轨道</w:t>
            </w:r>
            <w:r>
              <w:t>I</w:t>
            </w:r>
            <w:r>
              <w:t>上，在天</w:t>
            </w:r>
            <w:proofErr w:type="gramStart"/>
            <w:r>
              <w:t>目星经过</w:t>
            </w:r>
            <w:proofErr w:type="gramEnd"/>
            <w:r>
              <w:rPr>
                <w:rFonts w:eastAsia="Times New Roman"/>
                <w:i/>
              </w:rPr>
              <w:t>A</w:t>
            </w:r>
            <w:r>
              <w:t>点时点火实施变轨进入椭圆轨道</w:t>
            </w:r>
            <w:r>
              <w:t>II</w:t>
            </w:r>
            <w:r>
              <w:t>，最后在椭圆轨道的远地点</w:t>
            </w:r>
            <w:r>
              <w:rPr>
                <w:rFonts w:eastAsia="Times New Roman"/>
                <w:i/>
              </w:rPr>
              <w:t>B</w:t>
            </w:r>
            <w:r>
              <w:t>点再次点火将</w:t>
            </w:r>
            <w:proofErr w:type="gramStart"/>
            <w:r>
              <w:t>天目星送入</w:t>
            </w:r>
            <w:proofErr w:type="gramEnd"/>
            <w:r>
              <w:t>距地面高度为</w:t>
            </w:r>
            <w:r>
              <w:rPr>
                <w:rFonts w:eastAsia="Times New Roman"/>
                <w:i/>
              </w:rPr>
              <w:t>h</w:t>
            </w:r>
            <w:r>
              <w:rPr>
                <w:rFonts w:eastAsia="Times New Roman"/>
                <w:i/>
                <w:vertAlign w:val="subscript"/>
              </w:rPr>
              <w:t>2</w:t>
            </w:r>
            <w:r>
              <w:t>的圆形轨道</w:t>
            </w:r>
            <w:r>
              <w:t>III</w:t>
            </w:r>
            <w:r>
              <w:t>上，设地球半径为</w:t>
            </w:r>
            <w:r>
              <w:rPr>
                <w:rFonts w:eastAsia="Times New Roman"/>
                <w:i/>
              </w:rPr>
              <w:t>R</w:t>
            </w:r>
            <w:r>
              <w:t>，地球表面重力加速度为</w:t>
            </w:r>
            <w:r>
              <w:rPr>
                <w:rFonts w:eastAsia="Times New Roman"/>
                <w:i/>
              </w:rPr>
              <w:t>g</w:t>
            </w:r>
            <w:r>
              <w:t>，则天</w:t>
            </w:r>
            <w:proofErr w:type="gramStart"/>
            <w:r>
              <w:t>目星沿</w:t>
            </w:r>
            <w:proofErr w:type="gramEnd"/>
            <w:r>
              <w:t>椭圆轨道从</w:t>
            </w:r>
            <w:r>
              <w:rPr>
                <w:rFonts w:eastAsia="Times New Roman"/>
                <w:i/>
              </w:rPr>
              <w:t>A</w:t>
            </w:r>
            <w:r>
              <w:t>点运动到</w:t>
            </w:r>
            <w:r>
              <w:rPr>
                <w:rFonts w:eastAsia="Times New Roman"/>
                <w:i/>
              </w:rPr>
              <w:t>B</w:t>
            </w:r>
            <w:r>
              <w:t>点的时间为（</w:t>
            </w:r>
            <w:r>
              <w:rPr>
                <w:rFonts w:eastAsia="Times New Roman"/>
                <w:kern w:val="0"/>
                <w:sz w:val="24"/>
              </w:rPr>
              <w:t>    </w:t>
            </w:r>
            <w:r>
              <w:t>）</w:t>
            </w:r>
          </w:p>
          <w:p w14:paraId="408C5CF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248B3E3" wp14:editId="690921F7">
                  <wp:extent cx="1447800" cy="1292123"/>
                  <wp:effectExtent l="0" t="0" r="0" b="3810"/>
                  <wp:docPr id="100007" name="图片 100007" descr="@@@433e59c8-3fab-4f06-8a88-98a340b10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3e59c8-3fab-4f06-8a88-98a340b10dd0"/>
                          <pic:cNvPicPr>
                            <a:picLocks noChangeAspect="1"/>
                          </pic:cNvPicPr>
                        </pic:nvPicPr>
                        <pic:blipFill>
                          <a:blip r:embed="rId25"/>
                          <a:stretch>
                            <a:fillRect/>
                          </a:stretch>
                        </pic:blipFill>
                        <pic:spPr>
                          <a:xfrm>
                            <a:off x="0" y="0"/>
                            <a:ext cx="1451748" cy="1295646"/>
                          </a:xfrm>
                          <a:prstGeom prst="rect">
                            <a:avLst/>
                          </a:prstGeom>
                        </pic:spPr>
                      </pic:pic>
                    </a:graphicData>
                  </a:graphic>
                </wp:inline>
              </w:drawing>
            </w:r>
          </w:p>
          <w:p w14:paraId="63D7A295" w14:textId="77777777" w:rsidR="006F5C77" w:rsidRDefault="006F5C77" w:rsidP="006F5C77">
            <w:pPr>
              <w:shd w:val="clear" w:color="auto" w:fill="FFFFFF" w:themeFill="background1"/>
              <w:tabs>
                <w:tab w:val="left" w:pos="4156"/>
              </w:tabs>
              <w:spacing w:line="360" w:lineRule="auto"/>
              <w:ind w:left="300"/>
              <w:jc w:val="left"/>
              <w:textAlignment w:val="center"/>
            </w:pPr>
            <w:r>
              <w:t>A</w:t>
            </w:r>
            <w:r>
              <w:t>．</w:t>
            </w:r>
            <w:r>
              <w:object w:dxaOrig="1671" w:dyaOrig="737" w14:anchorId="603DAE88">
                <v:shape id="_x0000_i1032" type="#_x0000_t75" alt="eqId163e00f603d4741652153074c2bdfd21" style="width:83.65pt;height:36.75pt" o:ole="">
                  <v:imagedata r:id="rId26" o:title="eqId163e00f603d4741652153074c2bdfd21"/>
                </v:shape>
                <o:OLEObject Type="Embed" ProgID="Equation.DSMT4" ShapeID="_x0000_i1032" DrawAspect="Content" ObjectID="_1841309973" r:id="rId27"/>
              </w:object>
            </w:r>
            <w:r>
              <w:tab/>
              <w:t>B</w:t>
            </w:r>
            <w:r>
              <w:t>．</w:t>
            </w:r>
            <w:r>
              <w:object w:dxaOrig="1777" w:dyaOrig="737" w14:anchorId="395D8C12">
                <v:shape id="_x0000_i1033" type="#_x0000_t75" alt="eqIdbc842e8ed86c594755aae83591b347be" style="width:88.9pt;height:36.75pt" o:ole="">
                  <v:imagedata r:id="rId28" o:title="eqIdbc842e8ed86c594755aae83591b347be"/>
                </v:shape>
                <o:OLEObject Type="Embed" ProgID="Equation.DSMT4" ShapeID="_x0000_i1033" DrawAspect="Content" ObjectID="_1841309974" r:id="rId29"/>
              </w:object>
            </w:r>
          </w:p>
          <w:p w14:paraId="62851E12"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object w:dxaOrig="1671" w:dyaOrig="737" w14:anchorId="54D36142">
                <v:shape id="_x0000_i1034" type="#_x0000_t75" alt="eqIdd80bc11559ecbbed0426bbbdc7b355d2" style="width:83.65pt;height:36.75pt" o:ole="">
                  <v:imagedata r:id="rId30" o:title="eqIdd80bc11559ecbbed0426bbbdc7b355d2"/>
                </v:shape>
                <o:OLEObject Type="Embed" ProgID="Equation.DSMT4" ShapeID="_x0000_i1034" DrawAspect="Content" ObjectID="_1841309975" r:id="rId31"/>
              </w:object>
            </w:r>
            <w:r>
              <w:tab/>
              <w:t>D</w:t>
            </w:r>
            <w:r>
              <w:t>．</w:t>
            </w:r>
            <w:r>
              <w:object w:dxaOrig="1671" w:dyaOrig="737" w14:anchorId="4C470F32">
                <v:shape id="_x0000_i1035" type="#_x0000_t75" alt="eqId39a0cd10b9f10aae967f0f0edeb1fcf2" style="width:83.65pt;height:36.75pt" o:ole="">
                  <v:imagedata r:id="rId32" o:title="eqId39a0cd10b9f10aae967f0f0edeb1fcf2"/>
                </v:shape>
                <o:OLEObject Type="Embed" ProgID="Equation.DSMT4" ShapeID="_x0000_i1035" DrawAspect="Content" ObjectID="_1841309976" r:id="rId33"/>
              </w:object>
            </w:r>
          </w:p>
          <w:p w14:paraId="29C33586" w14:textId="77777777"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地球同步卫星的发射过程可以简化如下：卫星先在近地圆形轨道</w:t>
            </w:r>
            <w:r>
              <w:t>I</w:t>
            </w:r>
            <w:r>
              <w:t>上运动，在点</w:t>
            </w:r>
            <w:r>
              <w:rPr>
                <w:rFonts w:eastAsia="Times New Roman"/>
                <w:i/>
              </w:rPr>
              <w:t>A</w:t>
            </w:r>
            <w:r>
              <w:t>时点火变轨进入椭圆轨道</w:t>
            </w:r>
            <w:r>
              <w:t>Ⅱ</w:t>
            </w:r>
            <w:r>
              <w:t>，到达轨道的远地点</w:t>
            </w:r>
            <w:r>
              <w:rPr>
                <w:rFonts w:eastAsia="Times New Roman"/>
                <w:i/>
              </w:rPr>
              <w:t>B</w:t>
            </w:r>
            <w:r>
              <w:t>时，再次点火进入同步</w:t>
            </w:r>
            <w:proofErr w:type="gramStart"/>
            <w:r>
              <w:t>轨道</w:t>
            </w:r>
            <w:r>
              <w:t>Ⅲ</w:t>
            </w:r>
            <w:r>
              <w:t>绕地球</w:t>
            </w:r>
            <w:proofErr w:type="gramEnd"/>
            <w:r>
              <w:t>做匀速圆周运动。已知地球半径为</w:t>
            </w:r>
            <w:r>
              <w:rPr>
                <w:rFonts w:eastAsia="Times New Roman"/>
                <w:i/>
              </w:rPr>
              <w:t>R</w:t>
            </w:r>
            <w:r>
              <w:t>，同步卫星轨道半径为</w:t>
            </w:r>
            <w:r>
              <w:rPr>
                <w:rFonts w:eastAsia="Times New Roman"/>
                <w:i/>
              </w:rPr>
              <w:t>r</w:t>
            </w:r>
            <w:r>
              <w:t>，设卫星质量保持不变，下列说法中不正确的是（　　）</w:t>
            </w:r>
          </w:p>
          <w:p w14:paraId="40E9315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C1691AD" wp14:editId="38DF7C28">
                  <wp:extent cx="1666875" cy="1524000"/>
                  <wp:effectExtent l="0" t="0" r="9525" b="0"/>
                  <wp:docPr id="100009" name="图片 100009" descr="@@@e3cb5639-631c-4485-9df2-c518bcc6a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3cb5639-631c-4485-9df2-c518bcc6afd3"/>
                          <pic:cNvPicPr>
                            <a:picLocks noChangeAspect="1"/>
                          </pic:cNvPicPr>
                        </pic:nvPicPr>
                        <pic:blipFill>
                          <a:blip r:embed="rId34"/>
                          <a:stretch>
                            <a:fillRect/>
                          </a:stretch>
                        </pic:blipFill>
                        <pic:spPr>
                          <a:xfrm>
                            <a:off x="0" y="0"/>
                            <a:ext cx="1666875" cy="1524000"/>
                          </a:xfrm>
                          <a:prstGeom prst="rect">
                            <a:avLst/>
                          </a:prstGeom>
                        </pic:spPr>
                      </pic:pic>
                    </a:graphicData>
                  </a:graphic>
                </wp:inline>
              </w:drawing>
            </w:r>
          </w:p>
          <w:p w14:paraId="4D15CFE2" w14:textId="77777777" w:rsidR="006F5C77" w:rsidRDefault="006F5C77" w:rsidP="006F5C77">
            <w:pPr>
              <w:shd w:val="clear" w:color="auto" w:fill="FFFFFF" w:themeFill="background1"/>
              <w:spacing w:line="360" w:lineRule="auto"/>
              <w:ind w:left="300"/>
              <w:jc w:val="left"/>
              <w:textAlignment w:val="center"/>
            </w:pPr>
            <w:r>
              <w:t>A</w:t>
            </w:r>
            <w:r>
              <w:t>．卫星在轨道</w:t>
            </w:r>
            <w:r>
              <w:t>Ⅰ</w:t>
            </w:r>
            <w:r>
              <w:t>上和轨道</w:t>
            </w:r>
            <w:r>
              <w:t>Ⅲ</w:t>
            </w:r>
            <w:r>
              <w:t>上的运动周期之比为</w:t>
            </w:r>
            <w:r>
              <w:object w:dxaOrig="316" w:dyaOrig="580" w14:anchorId="63C1F711">
                <v:shape id="_x0000_i1036" type="#_x0000_t75" alt="eqId6b1b20029d131e84227c3b91f2df632a" style="width:15.75pt;height:28.9pt" o:ole="">
                  <v:imagedata r:id="rId35" o:title="eqId6b1b20029d131e84227c3b91f2df632a"/>
                </v:shape>
                <o:OLEObject Type="Embed" ProgID="Equation.DSMT4" ShapeID="_x0000_i1036" DrawAspect="Content" ObjectID="_1841309977" r:id="rId36"/>
              </w:object>
            </w:r>
          </w:p>
          <w:p w14:paraId="58D4FAAD" w14:textId="77777777" w:rsidR="006F5C77" w:rsidRDefault="006F5C77" w:rsidP="006F5C77">
            <w:pPr>
              <w:shd w:val="clear" w:color="auto" w:fill="FFFFFF" w:themeFill="background1"/>
              <w:spacing w:line="360" w:lineRule="auto"/>
              <w:ind w:left="300"/>
              <w:jc w:val="left"/>
              <w:textAlignment w:val="center"/>
            </w:pPr>
            <w:r>
              <w:t>B</w:t>
            </w:r>
            <w:r>
              <w:t>．卫星在轨道</w:t>
            </w:r>
            <w:r>
              <w:t>Ⅰ</w:t>
            </w:r>
            <w:r>
              <w:t>上和轨道</w:t>
            </w:r>
            <w:r>
              <w:t>Ⅱ</w:t>
            </w:r>
            <w:r>
              <w:t>上的运动周期之比为</w:t>
            </w:r>
            <w:r>
              <w:object w:dxaOrig="879" w:dyaOrig="1155" w14:anchorId="23303134">
                <v:shape id="_x0000_i1037" type="#_x0000_t75" alt="eqId37063835029c8082e48c8bcc45025fd4" style="width:43.9pt;height:57.75pt" o:ole="">
                  <v:imagedata r:id="rId37" o:title="eqId37063835029c8082e48c8bcc45025fd4"/>
                </v:shape>
                <o:OLEObject Type="Embed" ProgID="Equation.DSMT4" ShapeID="_x0000_i1037" DrawAspect="Content" ObjectID="_1841309978" r:id="rId38"/>
              </w:object>
            </w:r>
          </w:p>
          <w:p w14:paraId="7DA19610" w14:textId="77777777" w:rsidR="006F5C77" w:rsidRDefault="006F5C77" w:rsidP="006F5C77">
            <w:pPr>
              <w:shd w:val="clear" w:color="auto" w:fill="FFFFFF" w:themeFill="background1"/>
              <w:spacing w:line="360" w:lineRule="auto"/>
              <w:ind w:left="300"/>
              <w:jc w:val="left"/>
              <w:textAlignment w:val="center"/>
            </w:pPr>
            <w:r>
              <w:t>C</w:t>
            </w:r>
            <w:r>
              <w:t>．卫星在轨道</w:t>
            </w:r>
            <w:r>
              <w:t>Ⅰ</w:t>
            </w:r>
            <w:r>
              <w:t>上和轨道</w:t>
            </w:r>
            <w:r>
              <w:t>Ⅲ</w:t>
            </w:r>
            <w:r>
              <w:t>上运动的动能之比</w:t>
            </w:r>
            <w:r>
              <w:object w:dxaOrig="246" w:dyaOrig="531" w14:anchorId="0ADC4C32">
                <v:shape id="_x0000_i1038" type="#_x0000_t75" alt="eqIdbe7318e38fcc8ad1b40f448ed7b9703b" style="width:12.4pt;height:26.65pt" o:ole="">
                  <v:imagedata r:id="rId39" o:title="eqIdbe7318e38fcc8ad1b40f448ed7b9703b"/>
                </v:shape>
                <o:OLEObject Type="Embed" ProgID="Equation.DSMT4" ShapeID="_x0000_i1038" DrawAspect="Content" ObjectID="_1841309979" r:id="rId40"/>
              </w:object>
            </w:r>
          </w:p>
          <w:p w14:paraId="628FB409" w14:textId="2797D770" w:rsidR="00311EEE" w:rsidRPr="00A25BE3" w:rsidRDefault="006F5C77" w:rsidP="00A25BE3">
            <w:pPr>
              <w:shd w:val="clear" w:color="auto" w:fill="FFFFFF" w:themeFill="background1"/>
              <w:spacing w:line="360" w:lineRule="auto"/>
              <w:ind w:left="300"/>
              <w:jc w:val="left"/>
              <w:textAlignment w:val="center"/>
            </w:pPr>
            <w:r>
              <w:t>D</w:t>
            </w:r>
            <w:r>
              <w:t>．卫星在轨道</w:t>
            </w:r>
            <w:r>
              <w:t>Ⅱ</w:t>
            </w:r>
            <w:r>
              <w:t>上运动经过</w:t>
            </w:r>
            <w:r>
              <w:rPr>
                <w:rFonts w:eastAsia="Times New Roman"/>
                <w:i/>
              </w:rPr>
              <w:t>A</w:t>
            </w:r>
            <w:r>
              <w:t>点和</w:t>
            </w:r>
            <w:r>
              <w:rPr>
                <w:rFonts w:eastAsia="Times New Roman"/>
                <w:i/>
              </w:rPr>
              <w:t>B</w:t>
            </w:r>
            <w:r>
              <w:t>点的速度之比为</w:t>
            </w:r>
            <w:r>
              <w:object w:dxaOrig="246" w:dyaOrig="531" w14:anchorId="4063C566">
                <v:shape id="_x0000_i1039" type="#_x0000_t75" alt="eqIdbe7318e38fcc8ad1b40f448ed7b9703b" style="width:12.4pt;height:26.65pt" o:ole="">
                  <v:imagedata r:id="rId39" o:title="eqIdbe7318e38fcc8ad1b40f448ed7b9703b"/>
                </v:shape>
                <o:OLEObject Type="Embed" ProgID="Equation.DSMT4" ShapeID="_x0000_i1039" DrawAspect="Content" ObjectID="_1841309980" r:id="rId4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4AF0AE2" w14:textId="7FB45AF2" w:rsidR="006F5C77" w:rsidRDefault="006F5C77" w:rsidP="006F5C77">
            <w:pPr>
              <w:shd w:val="clear" w:color="auto" w:fill="FFFFFF" w:themeFill="background1"/>
              <w:spacing w:line="360" w:lineRule="auto"/>
              <w:jc w:val="left"/>
              <w:textAlignment w:val="center"/>
            </w:pPr>
            <w:r>
              <w:rPr>
                <w:b/>
                <w:bCs/>
                <w:szCs w:val="21"/>
              </w:rPr>
              <w:t>【例</w:t>
            </w:r>
            <w:r>
              <w:rPr>
                <w:b/>
                <w:bCs/>
                <w:szCs w:val="21"/>
              </w:rPr>
              <w:t>1</w:t>
            </w:r>
            <w:r w:rsidR="004F3A1A">
              <w:rPr>
                <w:rFonts w:hint="eastAsia"/>
                <w:b/>
                <w:bCs/>
              </w:rPr>
              <w:t>】</w:t>
            </w:r>
            <w:r>
              <w:t>有质量的物体周围存在着引力场</w:t>
            </w:r>
            <w:r>
              <w:rPr>
                <w:i/>
              </w:rPr>
              <w:t>。</w:t>
            </w:r>
            <w:r>
              <w:t>万有引力和库仑力有类似的规律，因此我们可以用定义静电场场强的方法来定义引力场的场强</w:t>
            </w:r>
            <w:r>
              <w:rPr>
                <w:i/>
              </w:rPr>
              <w:t>。</w:t>
            </w:r>
            <w:r>
              <w:t>由此可得，质量为</w:t>
            </w:r>
            <w:r>
              <w:rPr>
                <w:i/>
              </w:rPr>
              <w:t>m</w:t>
            </w:r>
            <w:r>
              <w:t>的质点在质量为</w:t>
            </w:r>
            <w:r>
              <w:rPr>
                <w:i/>
              </w:rPr>
              <w:t>M</w:t>
            </w:r>
            <w:r>
              <w:t>的物体处（二者间距为</w:t>
            </w:r>
            <w:r>
              <w:rPr>
                <w:i/>
              </w:rPr>
              <w:t>r</w:t>
            </w:r>
            <w:r>
              <w:t>）的引力场场强的表达式为（引力常量用</w:t>
            </w:r>
            <w:r>
              <w:rPr>
                <w:i/>
              </w:rPr>
              <w:t>G</w:t>
            </w:r>
            <w:r>
              <w:t>表示）（　　）</w:t>
            </w:r>
          </w:p>
          <w:p w14:paraId="3A414F87" w14:textId="77777777" w:rsidR="006F5C77" w:rsidRDefault="006F5C77" w:rsidP="006F5C77">
            <w:pPr>
              <w:shd w:val="clear" w:color="auto" w:fill="FFFFFF" w:themeFill="background1"/>
              <w:tabs>
                <w:tab w:val="left" w:pos="2078"/>
                <w:tab w:val="left" w:pos="4156"/>
                <w:tab w:val="left" w:pos="6234"/>
              </w:tabs>
              <w:spacing w:line="360" w:lineRule="auto"/>
              <w:jc w:val="left"/>
              <w:textAlignment w:val="center"/>
              <w:rPr>
                <w:i/>
              </w:rPr>
            </w:pPr>
            <w:r>
              <w:t>A</w:t>
            </w:r>
            <w:r>
              <w:t>．</w:t>
            </w:r>
            <w:r>
              <w:rPr>
                <w:i/>
              </w:rPr>
              <w:t>G</w:t>
            </w:r>
            <w:r>
              <w:object w:dxaOrig="316" w:dyaOrig="545" w14:anchorId="74BADBAF">
                <v:shape id="_x0000_i1040" type="#_x0000_t75" alt="eqId1092db20c451eb4882ac827fb2500cf4" style="width:15.75pt;height:27.4pt" o:ole="">
                  <v:imagedata r:id="rId42" o:title="eqId1092db20c451eb4882ac827fb2500cf4"/>
                </v:shape>
                <o:OLEObject Type="Embed" ProgID="Equation.DSMT4" ShapeID="_x0000_i1040" DrawAspect="Content" ObjectID="_1841309981" r:id="rId43"/>
              </w:object>
            </w:r>
            <w:r>
              <w:rPr>
                <w:i/>
              </w:rPr>
              <w:tab/>
            </w:r>
            <w:r>
              <w:t>B</w:t>
            </w:r>
            <w:r>
              <w:t>．</w:t>
            </w:r>
            <w:r>
              <w:rPr>
                <w:i/>
              </w:rPr>
              <w:t>G</w:t>
            </w:r>
            <w:r>
              <w:object w:dxaOrig="281" w:dyaOrig="542" w14:anchorId="3F8AC182">
                <v:shape id="_x0000_i1041" type="#_x0000_t75" alt="eqIdb761624c45e07f4996a55cd9f16599a0" style="width:13.9pt;height:27pt" o:ole="">
                  <v:imagedata r:id="rId44" o:title="eqIdb761624c45e07f4996a55cd9f16599a0"/>
                </v:shape>
                <o:OLEObject Type="Embed" ProgID="Equation.DSMT4" ShapeID="_x0000_i1041" DrawAspect="Content" ObjectID="_1841309982" r:id="rId45"/>
              </w:object>
            </w:r>
            <w:r>
              <w:rPr>
                <w:i/>
              </w:rPr>
              <w:tab/>
            </w:r>
            <w:r>
              <w:t>C</w:t>
            </w:r>
            <w:r>
              <w:t>．</w:t>
            </w:r>
            <w:r>
              <w:rPr>
                <w:i/>
              </w:rPr>
              <w:t>G</w:t>
            </w:r>
            <w:r>
              <w:object w:dxaOrig="316" w:dyaOrig="541" w14:anchorId="492E78A9">
                <v:shape id="_x0000_i1042" type="#_x0000_t75" alt="eqIdb7d7b937d02b9787594e91e65f3cdad8" style="width:15.75pt;height:27pt" o:ole="">
                  <v:imagedata r:id="rId46" o:title="eqIdb7d7b937d02b9787594e91e65f3cdad8"/>
                </v:shape>
                <o:OLEObject Type="Embed" ProgID="Equation.DSMT4" ShapeID="_x0000_i1042" DrawAspect="Content" ObjectID="_1841309983" r:id="rId47"/>
              </w:object>
            </w:r>
            <w:r>
              <w:rPr>
                <w:i/>
              </w:rPr>
              <w:tab/>
            </w:r>
            <w:r>
              <w:t>D</w:t>
            </w:r>
            <w:r>
              <w:t>．</w:t>
            </w:r>
            <w:r>
              <w:rPr>
                <w:i/>
              </w:rPr>
              <w:t>G</w:t>
            </w:r>
            <w:r>
              <w:object w:dxaOrig="263" w:dyaOrig="573" w14:anchorId="16D7BC78">
                <v:shape id="_x0000_i1043" type="#_x0000_t75" alt="eqIdce59ce58cf392fdfcc7df5e9481128c9" style="width:13.15pt;height:28.5pt" o:ole="">
                  <v:imagedata r:id="rId48" o:title="eqIdce59ce58cf392fdfcc7df5e9481128c9"/>
                </v:shape>
                <o:OLEObject Type="Embed" ProgID="Equation.DSMT4" ShapeID="_x0000_i1043" DrawAspect="Content" ObjectID="_1841309984" r:id="rId49"/>
              </w:object>
            </w:r>
          </w:p>
          <w:p w14:paraId="336D61B8"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在万有引力定律建立的过程中，</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证明了维持月球绕地球运动的力与地球对苹果的力是同一种力。完成</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需要知道的物理量有</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64A9AA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．月球和地球的质量</w:t>
            </w:r>
          </w:p>
          <w:p w14:paraId="771AAA3D"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．引力常量</w:t>
            </w:r>
            <w:r>
              <w:rPr>
                <w:rFonts w:ascii="Times New Roman" w:eastAsia="宋体" w:hAnsi="Times New Roman" w:cs="Times New Roman"/>
                <w:i/>
              </w:rPr>
              <w:t>G</w:t>
            </w:r>
            <w:r>
              <w:rPr>
                <w:rFonts w:ascii="Times New Roman" w:eastAsia="宋体" w:hAnsi="Times New Roman" w:cs="Times New Roman"/>
              </w:rPr>
              <w:t>和月球公转周期</w:t>
            </w:r>
          </w:p>
          <w:p w14:paraId="5501D64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 xml:space="preserve">C. </w:t>
            </w:r>
            <w:proofErr w:type="gramStart"/>
            <w:r>
              <w:rPr>
                <w:rFonts w:ascii="Times New Roman" w:eastAsia="宋体" w:hAnsi="Times New Roman" w:cs="Times New Roman"/>
              </w:rPr>
              <w:t>地球半径和</w:t>
            </w:r>
            <w:r>
              <w:rPr>
                <w:rFonts w:ascii="Times New Roman" w:eastAsia="宋体" w:hAnsi="Times New Roman" w:cs="Times New Roman"/>
              </w:rPr>
              <w:t>“</w:t>
            </w:r>
            <w:proofErr w:type="gramEnd"/>
            <w:r>
              <w:rPr>
                <w:rFonts w:ascii="Times New Roman" w:eastAsia="宋体" w:hAnsi="Times New Roman" w:cs="Times New Roman"/>
              </w:rPr>
              <w:t>月</w:t>
            </w:r>
            <w:r>
              <w:rPr>
                <w:rFonts w:ascii="Times New Roman" w:eastAsia="宋体" w:hAnsi="Times New Roman" w:cs="Times New Roman"/>
              </w:rPr>
              <w:t>—</w:t>
            </w:r>
            <w:proofErr w:type="gramStart"/>
            <w:r>
              <w:rPr>
                <w:rFonts w:ascii="Times New Roman" w:eastAsia="宋体" w:hAnsi="Times New Roman" w:cs="Times New Roman"/>
              </w:rPr>
              <w:t>地</w:t>
            </w:r>
            <w:r>
              <w:rPr>
                <w:rFonts w:ascii="Times New Roman" w:eastAsia="宋体" w:hAnsi="Times New Roman" w:cs="Times New Roman"/>
              </w:rPr>
              <w:t>”</w:t>
            </w:r>
            <w:r>
              <w:rPr>
                <w:rFonts w:ascii="Times New Roman" w:eastAsia="宋体" w:hAnsi="Times New Roman" w:cs="Times New Roman"/>
              </w:rPr>
              <w:t>中心距离</w:t>
            </w:r>
            <w:proofErr w:type="gramEnd"/>
          </w:p>
          <w:p w14:paraId="42854B4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．月球公转周期和地球表面重力加速度</w:t>
            </w:r>
            <w:r>
              <w:rPr>
                <w:rFonts w:ascii="Times New Roman" w:eastAsia="宋体" w:hAnsi="Times New Roman" w:cs="Times New Roman"/>
                <w:i/>
              </w:rPr>
              <w:t>g</w:t>
            </w:r>
          </w:p>
          <w:p w14:paraId="5272E5B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lastRenderedPageBreak/>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登月到</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探火，我国星际探测事业实现了由</w:t>
            </w:r>
            <w:proofErr w:type="gramStart"/>
            <w:r>
              <w:rPr>
                <w:rFonts w:ascii="Times New Roman" w:eastAsia="宋体" w:hAnsi="Times New Roman" w:cs="Times New Roman"/>
              </w:rPr>
              <w:t>地月系到</w:t>
            </w:r>
            <w:proofErr w:type="gramEnd"/>
            <w:r>
              <w:rPr>
                <w:rFonts w:ascii="Times New Roman" w:eastAsia="宋体" w:hAnsi="Times New Roman" w:cs="Times New Roman"/>
              </w:rPr>
              <w:t>行星际的跨越。已知火星质量约为月球的</w:t>
            </w:r>
            <w:r>
              <w:rPr>
                <w:rFonts w:ascii="Times New Roman" w:eastAsia="宋体" w:hAnsi="Times New Roman" w:cs="Times New Roman"/>
              </w:rPr>
              <w:t>9</w:t>
            </w:r>
            <w:r>
              <w:rPr>
                <w:rFonts w:ascii="Times New Roman" w:eastAsia="宋体" w:hAnsi="Times New Roman" w:cs="Times New Roman"/>
              </w:rPr>
              <w:t>倍，半径约为月球的</w:t>
            </w:r>
            <w:r>
              <w:rPr>
                <w:rFonts w:ascii="Times New Roman" w:eastAsia="宋体" w:hAnsi="Times New Roman" w:cs="Times New Roman"/>
              </w:rPr>
              <w:t>2</w:t>
            </w:r>
            <w:r>
              <w:rPr>
                <w:rFonts w:ascii="Times New Roman" w:eastAsia="宋体" w:hAnsi="Times New Roman" w:cs="Times New Roman"/>
              </w:rPr>
              <w:t>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火星车的质量约为</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月球车的</w:t>
            </w:r>
            <w:r>
              <w:rPr>
                <w:rFonts w:ascii="Times New Roman" w:eastAsia="宋体" w:hAnsi="Times New Roman" w:cs="Times New Roman"/>
              </w:rPr>
              <w:t>2</w:t>
            </w:r>
            <w:r>
              <w:rPr>
                <w:rFonts w:ascii="Times New Roman" w:eastAsia="宋体" w:hAnsi="Times New Roman" w:cs="Times New Roman"/>
              </w:rPr>
              <w:t>倍。在着陆前，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都会经历一个由着陆平台支撑的悬停过程。悬停时，</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所受着陆平台的作用力大小之比为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CE4AF8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BFFD3C" wp14:editId="23629CF9">
                  <wp:extent cx="1082675" cy="665480"/>
                  <wp:effectExtent l="0" t="0" r="317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0"/>
                          <a:stretch>
                            <a:fillRect/>
                          </a:stretch>
                        </pic:blipFill>
                        <pic:spPr>
                          <a:xfrm>
                            <a:off x="0" y="0"/>
                            <a:ext cx="1082675" cy="665480"/>
                          </a:xfrm>
                          <a:prstGeom prst="rect">
                            <a:avLst/>
                          </a:prstGeom>
                          <a:noFill/>
                          <a:ln>
                            <a:noFill/>
                          </a:ln>
                        </pic:spPr>
                      </pic:pic>
                    </a:graphicData>
                  </a:graphic>
                </wp:inline>
              </w:drawing>
            </w:r>
          </w:p>
          <w:p w14:paraId="0C2F5B9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9∶1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 xml:space="preserve">9∶2  </w:t>
            </w:r>
          </w:p>
          <w:p w14:paraId="0FD864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36∶1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72∶1</w:t>
            </w:r>
          </w:p>
          <w:p w14:paraId="0BD8B336"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rPr>
              <w:t>【变式演练】</w:t>
            </w:r>
            <w:r>
              <w:rPr>
                <w:rFonts w:ascii="Times New Roman" w:eastAsia="宋体" w:hAnsi="Times New Roman" w:cs="Times New Roman"/>
              </w:rPr>
              <w:t>火星的质量约为地球质量的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10)</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，半径约为地球半径的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，则同一物体在火星表面与在地球表面受到的引力的比值约为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35FD29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0.2 </w:t>
            </w:r>
            <w:r>
              <w:rPr>
                <w:rFonts w:ascii="Times New Roman" w:eastAsia="宋体" w:hAnsi="Times New Roman" w:cs="Times New Roman"/>
              </w:rPr>
              <w:tab/>
              <w:t xml:space="preserve"> B</w:t>
            </w:r>
            <w:r>
              <w:rPr>
                <w:rFonts w:ascii="Times New Roman" w:eastAsia="宋体" w:hAnsi="Times New Roman" w:cs="Times New Roman"/>
              </w:rPr>
              <w:t>．</w:t>
            </w:r>
            <w:r>
              <w:rPr>
                <w:rFonts w:ascii="Times New Roman" w:eastAsia="宋体" w:hAnsi="Times New Roman" w:cs="Times New Roman"/>
              </w:rPr>
              <w:t xml:space="preserve">0.4  </w:t>
            </w:r>
          </w:p>
          <w:p w14:paraId="5E1FD37C" w14:textId="77777777" w:rsidR="006F5C77" w:rsidRDefault="006F5C77" w:rsidP="006F5C77">
            <w:pPr>
              <w:pStyle w:val="a9"/>
              <w:shd w:val="clear" w:color="auto" w:fill="FFFFFF" w:themeFill="background1"/>
              <w:tabs>
                <w:tab w:val="left" w:pos="4380"/>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2.0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2.5</w:t>
            </w:r>
          </w:p>
          <w:p w14:paraId="0A76E9B9" w14:textId="41813C55" w:rsidR="006F5C77" w:rsidRDefault="006F5C77" w:rsidP="006F5C77">
            <w:pPr>
              <w:shd w:val="clear" w:color="auto" w:fill="FFFFFF" w:themeFill="background1"/>
              <w:spacing w:line="360" w:lineRule="auto"/>
              <w:jc w:val="left"/>
              <w:textAlignment w:val="center"/>
            </w:pPr>
            <w:r>
              <w:rPr>
                <w:b/>
                <w:bCs/>
                <w:szCs w:val="21"/>
              </w:rPr>
              <w:t>【例</w:t>
            </w:r>
            <w:r w:rsidR="00F37D61">
              <w:rPr>
                <w:rFonts w:hint="eastAsia"/>
                <w:b/>
                <w:bCs/>
                <w:szCs w:val="21"/>
              </w:rPr>
              <w:t>3</w:t>
            </w:r>
            <w:r>
              <w:rPr>
                <w:b/>
                <w:bCs/>
                <w:szCs w:val="21"/>
              </w:rPr>
              <w:t>】</w:t>
            </w:r>
            <w:r>
              <w:t>由于地球自转的影响，地球表面的重力加速度会随纬度的变化而有所不同．已知地球表面两极处的重力加速度大小为</w:t>
            </w:r>
            <w:r>
              <w:object w:dxaOrig="246" w:dyaOrig="317" w14:anchorId="2C03E95F">
                <v:shape id="_x0000_i1044" type="#_x0000_t75" alt="eqIdacf4650ef075eafeee628c4cd47e497d" style="width:12.4pt;height:15.75pt" o:ole="">
                  <v:imagedata r:id="rId51" o:title="eqIdacf4650ef075eafeee628c4cd47e497d"/>
                </v:shape>
                <o:OLEObject Type="Embed" ProgID="Equation.DSMT4" ShapeID="_x0000_i1044" DrawAspect="Content" ObjectID="_1841309985" r:id="rId52"/>
              </w:object>
            </w:r>
            <w:r>
              <w:t>，在赤道处的重力加速度大小为</w:t>
            </w:r>
            <w:r>
              <w:rPr>
                <w:i/>
              </w:rPr>
              <w:t>g</w:t>
            </w:r>
            <w:r>
              <w:t>，地球自转的周期为</w:t>
            </w:r>
            <w:r>
              <w:rPr>
                <w:i/>
              </w:rPr>
              <w:t>T</w:t>
            </w:r>
            <w:r>
              <w:t>，引力常量为</w:t>
            </w:r>
            <w:r>
              <w:rPr>
                <w:i/>
              </w:rPr>
              <w:t>G</w:t>
            </w:r>
            <w:r>
              <w:t>。假设地球可视为质量均匀分布的球体。下列说法正确的是（　　）</w:t>
            </w:r>
          </w:p>
          <w:p w14:paraId="0EF10D6A" w14:textId="77777777" w:rsidR="006F5C77" w:rsidRDefault="006F5C77" w:rsidP="006F5C77">
            <w:pPr>
              <w:shd w:val="clear" w:color="auto" w:fill="FFFFFF" w:themeFill="background1"/>
              <w:spacing w:line="360" w:lineRule="auto"/>
              <w:jc w:val="left"/>
              <w:textAlignment w:val="center"/>
              <w:rPr>
                <w:i/>
              </w:rPr>
            </w:pPr>
            <w:r>
              <w:t>A</w:t>
            </w:r>
            <w:r>
              <w:t>．质量为</w:t>
            </w:r>
            <w:r>
              <w:rPr>
                <w:i/>
              </w:rPr>
              <w:t>m</w:t>
            </w:r>
            <w:r>
              <w:t>的物体在地球北极受到的重力大小为</w:t>
            </w:r>
            <w:r>
              <w:rPr>
                <w:i/>
              </w:rPr>
              <w:t>mg</w:t>
            </w:r>
          </w:p>
          <w:p w14:paraId="509C5F9E" w14:textId="77777777" w:rsidR="006F5C77" w:rsidRDefault="006F5C77" w:rsidP="006F5C77">
            <w:pPr>
              <w:shd w:val="clear" w:color="auto" w:fill="FFFFFF" w:themeFill="background1"/>
              <w:spacing w:line="360" w:lineRule="auto"/>
              <w:jc w:val="left"/>
              <w:textAlignment w:val="center"/>
              <w:rPr>
                <w:i/>
              </w:rPr>
            </w:pPr>
            <w:r>
              <w:t>B</w:t>
            </w:r>
            <w:r>
              <w:t>．质量为</w:t>
            </w:r>
            <w:r>
              <w:rPr>
                <w:i/>
              </w:rPr>
              <w:t>m</w:t>
            </w:r>
            <w:r>
              <w:t>的物体在地球赤道上受到的万有引力大小为</w:t>
            </w:r>
            <w:r>
              <w:rPr>
                <w:i/>
              </w:rPr>
              <w:t>mg</w:t>
            </w:r>
          </w:p>
          <w:p w14:paraId="1A0D0E83" w14:textId="77777777" w:rsidR="006F5C77" w:rsidRDefault="006F5C77" w:rsidP="006F5C77">
            <w:pPr>
              <w:shd w:val="clear" w:color="auto" w:fill="FFFFFF" w:themeFill="background1"/>
              <w:spacing w:line="360" w:lineRule="auto"/>
              <w:jc w:val="left"/>
              <w:textAlignment w:val="center"/>
            </w:pPr>
            <w:r>
              <w:t>C</w:t>
            </w:r>
            <w:r>
              <w:t>．地球的半径为</w:t>
            </w:r>
            <w:r>
              <w:object w:dxaOrig="1038" w:dyaOrig="590" w14:anchorId="2D1CA313">
                <v:shape id="_x0000_i1045" type="#_x0000_t75" alt="eqId6bd421233c528f37b154d2f7da04b36d" style="width:51.75pt;height:29.65pt" o:ole="">
                  <v:imagedata r:id="rId53" o:title="eqId6bd421233c528f37b154d2f7da04b36d"/>
                </v:shape>
                <o:OLEObject Type="Embed" ProgID="Equation.DSMT4" ShapeID="_x0000_i1045" DrawAspect="Content" ObjectID="_1841309986" r:id="rId54"/>
              </w:object>
            </w:r>
          </w:p>
          <w:p w14:paraId="01F27077" w14:textId="77777777" w:rsidR="006F5C77" w:rsidRDefault="006F5C77" w:rsidP="006F5C77">
            <w:pPr>
              <w:shd w:val="clear" w:color="auto" w:fill="FFFFFF" w:themeFill="background1"/>
              <w:spacing w:line="360" w:lineRule="auto"/>
              <w:jc w:val="left"/>
              <w:textAlignment w:val="center"/>
            </w:pPr>
            <w:r>
              <w:t>D</w:t>
            </w:r>
            <w:r>
              <w:t>．地球的密度为</w:t>
            </w:r>
            <w:r>
              <w:object w:dxaOrig="1196" w:dyaOrig="617" w14:anchorId="3EA8E745">
                <v:shape id="_x0000_i1046" type="#_x0000_t75" alt="eqId85520e91f9094ff1edb2741da92be729" style="width:59.65pt;height:30.75pt" o:ole="">
                  <v:imagedata r:id="rId55" o:title="eqId85520e91f9094ff1edb2741da92be729"/>
                </v:shape>
                <o:OLEObject Type="Embed" ProgID="Equation.DSMT4" ShapeID="_x0000_i1046" DrawAspect="Content" ObjectID="_1841309987" r:id="rId56"/>
              </w:object>
            </w:r>
          </w:p>
          <w:p w14:paraId="5AA34B18" w14:textId="77777777" w:rsidR="004F3A1A" w:rsidRDefault="004F3A1A" w:rsidP="006F5C77">
            <w:pPr>
              <w:shd w:val="clear" w:color="auto" w:fill="FFFFFF" w:themeFill="background1"/>
              <w:spacing w:line="360" w:lineRule="auto"/>
              <w:jc w:val="left"/>
              <w:textAlignment w:val="center"/>
            </w:pPr>
          </w:p>
          <w:p w14:paraId="1339F779" w14:textId="77777777" w:rsidR="004F3A1A" w:rsidRDefault="004F3A1A" w:rsidP="006F5C77">
            <w:pPr>
              <w:shd w:val="clear" w:color="auto" w:fill="FFFFFF" w:themeFill="background1"/>
              <w:spacing w:line="360" w:lineRule="auto"/>
              <w:jc w:val="left"/>
              <w:textAlignment w:val="center"/>
            </w:pPr>
          </w:p>
          <w:p w14:paraId="69F2C103" w14:textId="77777777" w:rsidR="004F3A1A" w:rsidRDefault="004F3A1A" w:rsidP="006F5C77">
            <w:pPr>
              <w:shd w:val="clear" w:color="auto" w:fill="FFFFFF" w:themeFill="background1"/>
              <w:spacing w:line="360" w:lineRule="auto"/>
              <w:jc w:val="left"/>
              <w:textAlignment w:val="center"/>
            </w:pPr>
          </w:p>
          <w:p w14:paraId="04944FFC" w14:textId="77777777" w:rsidR="004F3A1A" w:rsidRDefault="004F3A1A" w:rsidP="006F5C77">
            <w:pPr>
              <w:shd w:val="clear" w:color="auto" w:fill="FFFFFF" w:themeFill="background1"/>
              <w:spacing w:line="360" w:lineRule="auto"/>
              <w:jc w:val="left"/>
              <w:textAlignment w:val="center"/>
            </w:pPr>
          </w:p>
          <w:p w14:paraId="6460E93E" w14:textId="77777777" w:rsidR="004F3A1A" w:rsidRDefault="004F3A1A" w:rsidP="006F5C77">
            <w:pPr>
              <w:shd w:val="clear" w:color="auto" w:fill="FFFFFF" w:themeFill="background1"/>
              <w:spacing w:line="360" w:lineRule="auto"/>
              <w:jc w:val="left"/>
              <w:textAlignment w:val="center"/>
            </w:pPr>
          </w:p>
          <w:p w14:paraId="65D2AD78" w14:textId="77777777" w:rsidR="004F3A1A" w:rsidRDefault="004F3A1A" w:rsidP="006F5C77">
            <w:pPr>
              <w:shd w:val="clear" w:color="auto" w:fill="FFFFFF" w:themeFill="background1"/>
              <w:spacing w:line="360" w:lineRule="auto"/>
              <w:jc w:val="left"/>
              <w:textAlignment w:val="center"/>
              <w:rPr>
                <w:rFonts w:hint="eastAsia"/>
              </w:rPr>
            </w:pPr>
          </w:p>
          <w:p w14:paraId="21829921" w14:textId="77777777" w:rsidR="006F5C77" w:rsidRDefault="006F5C77" w:rsidP="006F5C77">
            <w:pPr>
              <w:shd w:val="clear" w:color="auto" w:fill="FFFFFF" w:themeFill="background1"/>
              <w:spacing w:line="360" w:lineRule="auto"/>
              <w:jc w:val="left"/>
              <w:textAlignment w:val="center"/>
            </w:pPr>
            <w:bookmarkStart w:id="0" w:name="_Toc17479"/>
            <w:r>
              <w:rPr>
                <w:rFonts w:hint="eastAsia"/>
                <w:b/>
                <w:bCs/>
              </w:rPr>
              <w:lastRenderedPageBreak/>
              <w:t>【变式演练</w:t>
            </w:r>
            <w:r>
              <w:rPr>
                <w:rFonts w:hint="eastAsia"/>
                <w:b/>
                <w:bCs/>
              </w:rPr>
              <w:t>1</w:t>
            </w:r>
            <w:r>
              <w:rPr>
                <w:rFonts w:hint="eastAsia"/>
                <w:b/>
                <w:bCs/>
              </w:rPr>
              <w:t>】</w:t>
            </w:r>
            <w:r>
              <w:t>在地球表面，被轻质细线悬挂而处于静止状态的质量为</w:t>
            </w:r>
            <w:r>
              <w:rPr>
                <w:rFonts w:eastAsia="Times New Roman"/>
                <w:i/>
              </w:rPr>
              <w:t>m</w:t>
            </w:r>
            <w:r>
              <w:t>的小球，所受地球的万有引力作用效果分解示意图如图所示，已知小球所处的纬度为</w:t>
            </w:r>
            <w:r>
              <w:rPr>
                <w:rFonts w:eastAsia="Times New Roman"/>
                <w:i/>
              </w:rPr>
              <w:t>θ</w:t>
            </w:r>
            <w:r>
              <w:t>（</w:t>
            </w:r>
            <w:r>
              <w:object w:dxaOrig="1178" w:dyaOrig="251" w14:anchorId="3DE7B188">
                <v:shape id="_x0000_i1047" type="#_x0000_t75" alt="eqId1815663146707d34df0f9c09bd7f84ed" style="width:58.9pt;height:12.4pt" o:ole="">
                  <v:imagedata r:id="rId57" o:title="eqId1815663146707d34df0f9c09bd7f84ed"/>
                </v:shape>
                <o:OLEObject Type="Embed" ProgID="Equation.DSMT4" ShapeID="_x0000_i1047" DrawAspect="Content" ObjectID="_1841309988" r:id="rId58"/>
              </w:object>
            </w:r>
            <w:r>
              <w:t>），重力为</w:t>
            </w:r>
            <w:r>
              <w:rPr>
                <w:rFonts w:eastAsia="Times New Roman"/>
                <w:i/>
              </w:rPr>
              <w:t>F</w:t>
            </w:r>
            <w:r>
              <w:rPr>
                <w:rFonts w:eastAsia="Times New Roman"/>
                <w:i/>
                <w:vertAlign w:val="subscript"/>
              </w:rPr>
              <w:t>1</w:t>
            </w:r>
            <w:r>
              <w:t>，万有引力为</w:t>
            </w:r>
            <w:r>
              <w:rPr>
                <w:rFonts w:eastAsia="Times New Roman"/>
                <w:i/>
              </w:rPr>
              <w:t>F</w:t>
            </w:r>
            <w:r>
              <w:t>，地球的半径为</w:t>
            </w:r>
            <w:r>
              <w:rPr>
                <w:rFonts w:eastAsia="Times New Roman"/>
                <w:i/>
              </w:rPr>
              <w:t>R</w:t>
            </w:r>
            <w:r>
              <w:t>，自转周期为</w:t>
            </w:r>
            <w:r>
              <w:rPr>
                <w:rFonts w:eastAsia="Times New Roman"/>
                <w:i/>
              </w:rPr>
              <w:t>T</w:t>
            </w:r>
            <w:r>
              <w:t>，下列说法正确的是（　　）</w:t>
            </w:r>
          </w:p>
          <w:p w14:paraId="2A39501F"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2CBC73" wp14:editId="64463FE6">
                  <wp:extent cx="1466850" cy="1676400"/>
                  <wp:effectExtent l="0" t="0" r="0" b="0"/>
                  <wp:docPr id="100019" name="图片 100019" descr="@@@60aaecce-69e9-4a5f-846e-84c764565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aaecce-69e9-4a5f-846e-84c7645659f4"/>
                          <pic:cNvPicPr>
                            <a:picLocks noChangeAspect="1"/>
                          </pic:cNvPicPr>
                        </pic:nvPicPr>
                        <pic:blipFill>
                          <a:blip r:embed="rId59"/>
                          <a:stretch>
                            <a:fillRect/>
                          </a:stretch>
                        </pic:blipFill>
                        <pic:spPr>
                          <a:xfrm>
                            <a:off x="0" y="0"/>
                            <a:ext cx="1466850" cy="1676400"/>
                          </a:xfrm>
                          <a:prstGeom prst="rect">
                            <a:avLst/>
                          </a:prstGeom>
                        </pic:spPr>
                      </pic:pic>
                    </a:graphicData>
                  </a:graphic>
                </wp:inline>
              </w:drawing>
            </w:r>
          </w:p>
          <w:p w14:paraId="73C37386" w14:textId="77777777" w:rsidR="006F5C77" w:rsidRDefault="006F5C77" w:rsidP="006F5C77">
            <w:pPr>
              <w:shd w:val="clear" w:color="auto" w:fill="FFFFFF" w:themeFill="background1"/>
              <w:tabs>
                <w:tab w:val="left" w:pos="4156"/>
              </w:tabs>
              <w:spacing w:line="360" w:lineRule="auto"/>
              <w:ind w:left="300"/>
              <w:jc w:val="left"/>
              <w:textAlignment w:val="center"/>
            </w:pPr>
            <w:r>
              <w:t>A</w:t>
            </w:r>
            <w:r>
              <w:t>．细线的拉力</w:t>
            </w:r>
            <w:r>
              <w:rPr>
                <w:rFonts w:eastAsia="Times New Roman"/>
                <w:i/>
              </w:rPr>
              <w:t>F</w:t>
            </w:r>
            <w:r>
              <w:rPr>
                <w:rFonts w:eastAsia="Times New Roman"/>
                <w:i/>
                <w:vertAlign w:val="subscript"/>
              </w:rPr>
              <w:t>T</w:t>
            </w:r>
            <w:r>
              <w:t>与</w:t>
            </w:r>
            <w:r>
              <w:rPr>
                <w:rFonts w:eastAsia="Times New Roman"/>
                <w:i/>
              </w:rPr>
              <w:t>F</w:t>
            </w:r>
            <w:r>
              <w:t>是一对平衡力</w:t>
            </w:r>
            <w:r>
              <w:tab/>
              <w:t>B</w:t>
            </w:r>
            <w:r>
              <w:t>．地球的第一宇宙速度为</w:t>
            </w:r>
            <w:r>
              <w:object w:dxaOrig="562" w:dyaOrig="615" w14:anchorId="7C927596">
                <v:shape id="_x0000_i1048" type="#_x0000_t75" alt="eqIddb57dbf8b40de760cb6766f84fe6d627" style="width:28.15pt;height:30.75pt" o:ole="">
                  <v:imagedata r:id="rId60" o:title="eqIddb57dbf8b40de760cb6766f84fe6d627"/>
                </v:shape>
                <o:OLEObject Type="Embed" ProgID="Equation.DSMT4" ShapeID="_x0000_i1048" DrawAspect="Content" ObjectID="_1841309989" r:id="rId61"/>
              </w:object>
            </w:r>
          </w:p>
          <w:p w14:paraId="2C33D9B6" w14:textId="77777777" w:rsidR="006F5C77" w:rsidRDefault="006F5C77" w:rsidP="006F5C77">
            <w:pPr>
              <w:shd w:val="clear" w:color="auto" w:fill="FFFFFF" w:themeFill="background1"/>
              <w:tabs>
                <w:tab w:val="left" w:pos="4156"/>
              </w:tabs>
              <w:spacing w:line="360" w:lineRule="auto"/>
              <w:ind w:left="300"/>
              <w:jc w:val="left"/>
              <w:textAlignment w:val="center"/>
            </w:pPr>
            <w:r>
              <w:t>C</w:t>
            </w:r>
            <w:r>
              <w:t>．小球所需的向心力为</w:t>
            </w:r>
            <w:r>
              <w:object w:dxaOrig="1144" w:dyaOrig="580" w14:anchorId="19B601C4">
                <v:shape id="_x0000_i1049" type="#_x0000_t75" alt="eqId7534d95ee222da26966f0918bceef3f9" style="width:57.4pt;height:28.9pt" o:ole="">
                  <v:imagedata r:id="rId62" o:title="eqId7534d95ee222da26966f0918bceef3f9"/>
                </v:shape>
                <o:OLEObject Type="Embed" ProgID="Equation.DSMT4" ShapeID="_x0000_i1049" DrawAspect="Content" ObjectID="_1841309990" r:id="rId63"/>
              </w:object>
            </w:r>
            <w:r>
              <w:tab/>
              <w:t>D</w:t>
            </w:r>
            <w:r>
              <w:t>．地球赤道处的重力加速度为</w:t>
            </w:r>
            <w:r>
              <w:object w:dxaOrig="281" w:dyaOrig="549" w14:anchorId="766E82DC">
                <v:shape id="_x0000_i1050" type="#_x0000_t75" alt="eqIdc92ebc2bd2dc3cc479764344ada467cc" style="width:13.9pt;height:27.4pt" o:ole="">
                  <v:imagedata r:id="rId64" o:title="eqIdc92ebc2bd2dc3cc479764344ada467cc"/>
                </v:shape>
                <o:OLEObject Type="Embed" ProgID="Equation.DSMT4" ShapeID="_x0000_i1050" DrawAspect="Content" ObjectID="_1841309991" r:id="rId65"/>
              </w:object>
            </w:r>
          </w:p>
          <w:p w14:paraId="19D07E2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2023</w:t>
            </w:r>
            <w:r>
              <w:t>年</w:t>
            </w:r>
            <w:r>
              <w:t>11</w:t>
            </w:r>
            <w:r>
              <w:t>月</w:t>
            </w:r>
            <w:r>
              <w:t>16</w:t>
            </w:r>
            <w:r>
              <w:t>日，中国北斗系统正式加入国际民航组织标准，成为全球民航通用的卫星导航系统。北斗系统空间段由若干地球静止轨道卫星、倾斜地球同步轨道卫星和中</w:t>
            </w:r>
            <w:proofErr w:type="gramStart"/>
            <w:r>
              <w:t>圆地</w:t>
            </w:r>
            <w:proofErr w:type="gramEnd"/>
            <w:r>
              <w:t>球轨道卫星等组成。将地球看成质量均匀的球体，若地球半径与同步卫星的轨道半径之比为</w:t>
            </w:r>
            <w:r>
              <w:object w:dxaOrig="175" w:dyaOrig="253" w14:anchorId="6935E4B2">
                <v:shape id="_x0000_i1051" type="#_x0000_t75" alt="eqIdf0a532e15e232cb4b99a8d4d07c89575" style="width:8.65pt;height:12.75pt" o:ole="">
                  <v:imagedata r:id="rId66" o:title="eqIdf0a532e15e232cb4b99a8d4d07c89575"/>
                </v:shape>
                <o:OLEObject Type="Embed" ProgID="Equation.DSMT4" ShapeID="_x0000_i1051" DrawAspect="Content" ObjectID="_1841309992" r:id="rId67"/>
              </w:object>
            </w:r>
            <w:r>
              <w:t>，下列说法正确的是（　　）</w:t>
            </w:r>
          </w:p>
          <w:p w14:paraId="6E84C58E" w14:textId="77777777" w:rsidR="006F5C77" w:rsidRDefault="006F5C77" w:rsidP="006F5C77">
            <w:pPr>
              <w:shd w:val="clear" w:color="auto" w:fill="FFFFFF" w:themeFill="background1"/>
              <w:spacing w:line="360" w:lineRule="auto"/>
              <w:ind w:left="300"/>
              <w:jc w:val="left"/>
              <w:textAlignment w:val="center"/>
            </w:pPr>
            <w:r>
              <w:t>A</w:t>
            </w:r>
            <w:r>
              <w:t>．倾斜地球同步轨道卫星有可能保持在长沙的正上方</w:t>
            </w:r>
          </w:p>
          <w:p w14:paraId="769BD08B" w14:textId="77777777" w:rsidR="006F5C77" w:rsidRDefault="006F5C77" w:rsidP="006F5C77">
            <w:pPr>
              <w:shd w:val="clear" w:color="auto" w:fill="FFFFFF" w:themeFill="background1"/>
              <w:spacing w:line="360" w:lineRule="auto"/>
              <w:ind w:left="300"/>
              <w:jc w:val="left"/>
              <w:textAlignment w:val="center"/>
            </w:pPr>
            <w:r>
              <w:t>B</w:t>
            </w:r>
            <w:r>
              <w:t>．地球静止轨道卫星与地面上的点线速度大小相等所以看起来是静止的</w:t>
            </w:r>
          </w:p>
          <w:p w14:paraId="529C5D5B" w14:textId="77777777" w:rsidR="006F5C77" w:rsidRDefault="006F5C77" w:rsidP="006F5C77">
            <w:pPr>
              <w:shd w:val="clear" w:color="auto" w:fill="FFFFFF" w:themeFill="background1"/>
              <w:spacing w:line="360" w:lineRule="auto"/>
              <w:ind w:left="300"/>
              <w:jc w:val="left"/>
              <w:textAlignment w:val="center"/>
            </w:pPr>
            <w:r>
              <w:t>C</w:t>
            </w:r>
            <w:r>
              <w:t>．地球赤道重力加速度大小与北极的重力加速度大小之比为</w:t>
            </w:r>
            <w:r>
              <w:object w:dxaOrig="686" w:dyaOrig="387" w14:anchorId="53936D9C">
                <v:shape id="_x0000_i1052" type="#_x0000_t75" alt="eqIdf84bdc9c911b1646f33968be6e63007d" style="width:34.15pt;height:19.5pt" o:ole="">
                  <v:imagedata r:id="rId68" o:title="eqIdf84bdc9c911b1646f33968be6e63007d"/>
                </v:shape>
                <o:OLEObject Type="Embed" ProgID="Equation.DSMT4" ShapeID="_x0000_i1052" DrawAspect="Content" ObjectID="_1841309993" r:id="rId69"/>
              </w:object>
            </w:r>
          </w:p>
          <w:p w14:paraId="53B64572" w14:textId="77777777" w:rsidR="006F5C77" w:rsidRDefault="006F5C77" w:rsidP="006F5C77">
            <w:pPr>
              <w:shd w:val="clear" w:color="auto" w:fill="FFFFFF" w:themeFill="background1"/>
              <w:spacing w:line="360" w:lineRule="auto"/>
              <w:ind w:left="300"/>
              <w:jc w:val="left"/>
              <w:textAlignment w:val="center"/>
            </w:pPr>
            <w:r>
              <w:t>D</w:t>
            </w:r>
            <w:r>
              <w:t>．地球赤道重力加速度大小与北极的重力加速度大小之比为</w:t>
            </w:r>
            <w:r>
              <w:object w:dxaOrig="686" w:dyaOrig="395" w14:anchorId="59E0D78E">
                <v:shape id="_x0000_i1053" type="#_x0000_t75" alt="eqId4d5ab93bbba488d80e8566df62e916f7" style="width:34.15pt;height:19.9pt" o:ole="">
                  <v:imagedata r:id="rId70" o:title="eqId4d5ab93bbba488d80e8566df62e916f7"/>
                </v:shape>
                <o:OLEObject Type="Embed" ProgID="Equation.DSMT4" ShapeID="_x0000_i1053" DrawAspect="Content" ObjectID="_1841309994" r:id="rId71"/>
              </w:object>
            </w:r>
          </w:p>
          <w:p w14:paraId="3FBA7472" w14:textId="77777777" w:rsidR="004F3A1A" w:rsidRDefault="004F3A1A" w:rsidP="006F5C77">
            <w:pPr>
              <w:shd w:val="clear" w:color="auto" w:fill="FFFFFF" w:themeFill="background1"/>
              <w:spacing w:line="360" w:lineRule="auto"/>
              <w:ind w:left="300"/>
              <w:jc w:val="left"/>
              <w:textAlignment w:val="center"/>
            </w:pPr>
          </w:p>
          <w:p w14:paraId="4D0946A1" w14:textId="77777777" w:rsidR="004F3A1A" w:rsidRDefault="004F3A1A" w:rsidP="006F5C77">
            <w:pPr>
              <w:shd w:val="clear" w:color="auto" w:fill="FFFFFF" w:themeFill="background1"/>
              <w:spacing w:line="360" w:lineRule="auto"/>
              <w:ind w:left="300"/>
              <w:jc w:val="left"/>
              <w:textAlignment w:val="center"/>
            </w:pPr>
          </w:p>
          <w:p w14:paraId="254F7FBB" w14:textId="77777777" w:rsidR="004F3A1A" w:rsidRDefault="004F3A1A" w:rsidP="006F5C77">
            <w:pPr>
              <w:shd w:val="clear" w:color="auto" w:fill="FFFFFF" w:themeFill="background1"/>
              <w:spacing w:line="360" w:lineRule="auto"/>
              <w:ind w:left="300"/>
              <w:jc w:val="left"/>
              <w:textAlignment w:val="center"/>
            </w:pPr>
          </w:p>
          <w:p w14:paraId="1765FD9E" w14:textId="77777777" w:rsidR="004F3A1A" w:rsidRDefault="004F3A1A" w:rsidP="006F5C77">
            <w:pPr>
              <w:shd w:val="clear" w:color="auto" w:fill="FFFFFF" w:themeFill="background1"/>
              <w:spacing w:line="360" w:lineRule="auto"/>
              <w:ind w:left="300"/>
              <w:jc w:val="left"/>
              <w:textAlignment w:val="center"/>
            </w:pPr>
          </w:p>
          <w:p w14:paraId="23F5A4CA" w14:textId="77777777" w:rsidR="004F3A1A" w:rsidRDefault="004F3A1A" w:rsidP="006F5C77">
            <w:pPr>
              <w:shd w:val="clear" w:color="auto" w:fill="FFFFFF" w:themeFill="background1"/>
              <w:spacing w:line="360" w:lineRule="auto"/>
              <w:ind w:left="300"/>
              <w:jc w:val="left"/>
              <w:textAlignment w:val="center"/>
            </w:pPr>
          </w:p>
          <w:p w14:paraId="47674686" w14:textId="77777777" w:rsidR="004F3A1A" w:rsidRDefault="004F3A1A" w:rsidP="006F5C77">
            <w:pPr>
              <w:shd w:val="clear" w:color="auto" w:fill="FFFFFF" w:themeFill="background1"/>
              <w:spacing w:line="360" w:lineRule="auto"/>
              <w:ind w:left="300"/>
              <w:jc w:val="left"/>
              <w:textAlignment w:val="center"/>
            </w:pPr>
          </w:p>
          <w:p w14:paraId="21E14265" w14:textId="77777777" w:rsidR="004F3A1A" w:rsidRDefault="004F3A1A" w:rsidP="006F5C77">
            <w:pPr>
              <w:shd w:val="clear" w:color="auto" w:fill="FFFFFF" w:themeFill="background1"/>
              <w:spacing w:line="360" w:lineRule="auto"/>
              <w:ind w:left="300"/>
              <w:jc w:val="left"/>
              <w:textAlignment w:val="center"/>
            </w:pPr>
          </w:p>
          <w:p w14:paraId="3C8CB09C" w14:textId="77777777" w:rsidR="004F3A1A" w:rsidRDefault="004F3A1A" w:rsidP="006F5C77">
            <w:pPr>
              <w:shd w:val="clear" w:color="auto" w:fill="FFFFFF" w:themeFill="background1"/>
              <w:spacing w:line="360" w:lineRule="auto"/>
              <w:ind w:left="300"/>
              <w:jc w:val="left"/>
              <w:textAlignment w:val="center"/>
            </w:pPr>
          </w:p>
          <w:p w14:paraId="2FFBFAEA" w14:textId="77777777" w:rsidR="004F3A1A" w:rsidRDefault="004F3A1A" w:rsidP="006F5C77">
            <w:pPr>
              <w:shd w:val="clear" w:color="auto" w:fill="FFFFFF" w:themeFill="background1"/>
              <w:spacing w:line="360" w:lineRule="auto"/>
              <w:ind w:left="300"/>
              <w:jc w:val="left"/>
              <w:textAlignment w:val="center"/>
              <w:rPr>
                <w:rFonts w:hint="eastAsia"/>
              </w:rPr>
            </w:pPr>
          </w:p>
          <w:bookmarkEnd w:id="0"/>
          <w:p w14:paraId="40F7A163" w14:textId="1FB53A65" w:rsidR="006F5C77" w:rsidRDefault="006F5C77" w:rsidP="006F5C77">
            <w:pPr>
              <w:shd w:val="clear" w:color="auto" w:fill="FFFFFF" w:themeFill="background1"/>
              <w:spacing w:line="360" w:lineRule="auto"/>
              <w:jc w:val="left"/>
              <w:textAlignment w:val="center"/>
            </w:pPr>
            <w:r>
              <w:rPr>
                <w:b/>
                <w:bCs/>
                <w:szCs w:val="21"/>
              </w:rPr>
              <w:lastRenderedPageBreak/>
              <w:t>【例</w:t>
            </w:r>
            <w:r>
              <w:rPr>
                <w:rFonts w:hint="eastAsia"/>
                <w:b/>
                <w:bCs/>
                <w:szCs w:val="21"/>
              </w:rPr>
              <w:t>4</w:t>
            </w:r>
            <w:r>
              <w:rPr>
                <w:b/>
                <w:bCs/>
                <w:szCs w:val="21"/>
              </w:rPr>
              <w:t>】</w:t>
            </w:r>
            <w:r>
              <w:t>已知质量分布均匀的球壳对内部物体产生的万有引力为</w:t>
            </w:r>
            <w:r>
              <w:t>0</w:t>
            </w:r>
            <w:r>
              <w:t>。对于某质量分布均匀的星球，在距离星球表面不同高度或不同深度处重力加速度大小是不同的，若用</w:t>
            </w:r>
            <w:r>
              <w:rPr>
                <w:rFonts w:eastAsia="Times New Roman"/>
                <w:i/>
              </w:rPr>
              <w:t>x</w:t>
            </w:r>
            <w:r>
              <w:t>表示某位置到该星球球心的距离，用</w:t>
            </w:r>
            <w:r>
              <w:rPr>
                <w:rFonts w:eastAsia="Times New Roman"/>
                <w:i/>
              </w:rPr>
              <w:t>g</w:t>
            </w:r>
            <w:r>
              <w:t>表示该位置处的重力加速度大小，忽略星球自转，下列关于</w:t>
            </w:r>
            <w:r>
              <w:rPr>
                <w:rFonts w:eastAsia="Times New Roman"/>
                <w:i/>
              </w:rPr>
              <w:t>g</w:t>
            </w:r>
            <w:r>
              <w:t>与</w:t>
            </w:r>
            <w:r>
              <w:rPr>
                <w:rFonts w:eastAsia="Times New Roman"/>
                <w:i/>
              </w:rPr>
              <w:t>x</w:t>
            </w:r>
            <w:r>
              <w:t>的关系图像可能正确的是（　　）</w:t>
            </w:r>
          </w:p>
          <w:p w14:paraId="76F721C9" w14:textId="77777777" w:rsidR="006F5C77" w:rsidRDefault="006F5C77" w:rsidP="006F5C77">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760E3644" wp14:editId="1A44B522">
                  <wp:extent cx="1228725" cy="1028700"/>
                  <wp:effectExtent l="0" t="0" r="9525" b="0"/>
                  <wp:docPr id="100011" name="图片 100011" descr="@@@09ec2eb8-edbd-4cf5-aa4d-8ddeb7bd6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9ec2eb8-edbd-4cf5-aa4d-8ddeb7bd661f"/>
                          <pic:cNvPicPr>
                            <a:picLocks noChangeAspect="1"/>
                          </pic:cNvPicPr>
                        </pic:nvPicPr>
                        <pic:blipFill>
                          <a:blip r:embed="rId72"/>
                          <a:stretch>
                            <a:fillRect/>
                          </a:stretch>
                        </pic:blipFill>
                        <pic:spPr>
                          <a:xfrm>
                            <a:off x="0" y="0"/>
                            <a:ext cx="1228725" cy="1028700"/>
                          </a:xfrm>
                          <a:prstGeom prst="rect">
                            <a:avLst/>
                          </a:prstGeom>
                        </pic:spPr>
                      </pic:pic>
                    </a:graphicData>
                  </a:graphic>
                </wp:inline>
              </w:drawing>
            </w:r>
            <w:r>
              <w:tab/>
              <w:t>B</w:t>
            </w:r>
            <w:r>
              <w:t>．</w:t>
            </w:r>
            <w:r>
              <w:rPr>
                <w:rFonts w:eastAsia="Times New Roman"/>
                <w:noProof/>
                <w:kern w:val="0"/>
                <w:sz w:val="24"/>
              </w:rPr>
              <w:drawing>
                <wp:inline distT="0" distB="0" distL="114300" distR="114300" wp14:anchorId="58E59884" wp14:editId="7B18DE82">
                  <wp:extent cx="1295400" cy="1085850"/>
                  <wp:effectExtent l="0" t="0" r="0" b="0"/>
                  <wp:docPr id="100013" name="图片 100013" descr="@@@d0ed427f-0b05-4715-a46c-c35cfe52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0ed427f-0b05-4715-a46c-c35cfe52d51a"/>
                          <pic:cNvPicPr>
                            <a:picLocks noChangeAspect="1"/>
                          </pic:cNvPicPr>
                        </pic:nvPicPr>
                        <pic:blipFill>
                          <a:blip r:embed="rId73"/>
                          <a:stretch>
                            <a:fillRect/>
                          </a:stretch>
                        </pic:blipFill>
                        <pic:spPr>
                          <a:xfrm>
                            <a:off x="0" y="0"/>
                            <a:ext cx="1295400" cy="1085850"/>
                          </a:xfrm>
                          <a:prstGeom prst="rect">
                            <a:avLst/>
                          </a:prstGeom>
                        </pic:spPr>
                      </pic:pic>
                    </a:graphicData>
                  </a:graphic>
                </wp:inline>
              </w:drawing>
            </w:r>
          </w:p>
          <w:p w14:paraId="01D81F86"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1D2A46" wp14:editId="6DEB7B72">
                  <wp:extent cx="1247775" cy="1038225"/>
                  <wp:effectExtent l="0" t="0" r="9525" b="9525"/>
                  <wp:docPr id="10" name="图片 10" descr="@@@a8ac651a-df72-4806-9854-d81c9275e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8ac651a-df72-4806-9854-d81c9275ea07"/>
                          <pic:cNvPicPr>
                            <a:picLocks noChangeAspect="1"/>
                          </pic:cNvPicPr>
                        </pic:nvPicPr>
                        <pic:blipFill>
                          <a:blip r:embed="rId74"/>
                          <a:stretch>
                            <a:fillRect/>
                          </a:stretch>
                        </pic:blipFill>
                        <pic:spPr>
                          <a:xfrm>
                            <a:off x="0" y="0"/>
                            <a:ext cx="1247775" cy="1038225"/>
                          </a:xfrm>
                          <a:prstGeom prst="rect">
                            <a:avLst/>
                          </a:prstGeom>
                        </pic:spPr>
                      </pic:pic>
                    </a:graphicData>
                  </a:graphic>
                </wp:inline>
              </w:drawing>
            </w:r>
            <w:r>
              <w:tab/>
              <w:t>D</w:t>
            </w:r>
            <w:r>
              <w:t>．</w:t>
            </w:r>
            <w:r>
              <w:rPr>
                <w:rFonts w:eastAsia="Times New Roman"/>
                <w:noProof/>
                <w:kern w:val="0"/>
                <w:sz w:val="24"/>
              </w:rPr>
              <w:drawing>
                <wp:inline distT="0" distB="0" distL="114300" distR="114300" wp14:anchorId="7DEBB135" wp14:editId="55FA3491">
                  <wp:extent cx="1219200" cy="1019175"/>
                  <wp:effectExtent l="0" t="0" r="0" b="9525"/>
                  <wp:docPr id="11" name="图片 11" descr="@@@29ffb91e-36d6-4a11-acd5-9bd52e80b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9ffb91e-36d6-4a11-acd5-9bd52e80b315"/>
                          <pic:cNvPicPr>
                            <a:picLocks noChangeAspect="1"/>
                          </pic:cNvPicPr>
                        </pic:nvPicPr>
                        <pic:blipFill>
                          <a:blip r:embed="rId75"/>
                          <a:stretch>
                            <a:fillRect/>
                          </a:stretch>
                        </pic:blipFill>
                        <pic:spPr>
                          <a:xfrm>
                            <a:off x="0" y="0"/>
                            <a:ext cx="1219200" cy="1019175"/>
                          </a:xfrm>
                          <a:prstGeom prst="rect">
                            <a:avLst/>
                          </a:prstGeom>
                        </pic:spPr>
                      </pic:pic>
                    </a:graphicData>
                  </a:graphic>
                </wp:inline>
              </w:drawing>
            </w:r>
          </w:p>
          <w:p w14:paraId="7663393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若地球是质量均匀分布的球体，其质量为</w:t>
            </w:r>
            <w:r>
              <w:rPr>
                <w:i/>
              </w:rPr>
              <w:t>M</w:t>
            </w:r>
            <w:r>
              <w:rPr>
                <w:i/>
                <w:vertAlign w:val="subscript"/>
              </w:rPr>
              <w:t>0</w:t>
            </w:r>
            <w:r>
              <w:t>，半径为</w:t>
            </w:r>
            <w:r>
              <w:rPr>
                <w:i/>
              </w:rPr>
              <w:t>R</w:t>
            </w:r>
            <w:r>
              <w:t>。忽略地球自转，重力加速度</w:t>
            </w:r>
            <w:r>
              <w:t>g</w:t>
            </w:r>
            <w:r>
              <w:t>随物体到地心的距离</w:t>
            </w:r>
            <w:r>
              <w:rPr>
                <w:i/>
              </w:rPr>
              <w:t>r</w:t>
            </w:r>
            <w:r>
              <w:t>变化如图所示。</w:t>
            </w:r>
            <w:r>
              <w:rPr>
                <w:i/>
              </w:rPr>
              <w:t>g</w:t>
            </w:r>
            <w:r>
              <w:t>-</w:t>
            </w:r>
            <w:r>
              <w:rPr>
                <w:i/>
              </w:rPr>
              <w:t>r</w:t>
            </w:r>
            <w:r>
              <w:t>曲线下</w:t>
            </w:r>
            <w:r>
              <w:rPr>
                <w:i/>
              </w:rPr>
              <w:t>O</w:t>
            </w:r>
            <w:r>
              <w:t>-</w:t>
            </w:r>
            <w:r>
              <w:rPr>
                <w:i/>
              </w:rPr>
              <w:t>R</w:t>
            </w:r>
            <w:r>
              <w:t>部分的面积等于</w:t>
            </w:r>
            <w:r>
              <w:rPr>
                <w:i/>
              </w:rPr>
              <w:t>R</w:t>
            </w:r>
            <w:r>
              <w:t>-2</w:t>
            </w:r>
            <w:r>
              <w:rPr>
                <w:i/>
              </w:rPr>
              <w:t>R</w:t>
            </w:r>
            <w:r>
              <w:t>部分的面积。</w:t>
            </w:r>
          </w:p>
          <w:p w14:paraId="57975E54" w14:textId="77777777" w:rsidR="006F5C77" w:rsidRDefault="006F5C77" w:rsidP="006F5C77">
            <w:pPr>
              <w:shd w:val="clear" w:color="auto" w:fill="FFFFFF" w:themeFill="background1"/>
              <w:spacing w:line="360" w:lineRule="auto"/>
              <w:jc w:val="left"/>
              <w:textAlignment w:val="center"/>
            </w:pPr>
            <w:r>
              <w:t>（</w:t>
            </w:r>
            <w:r>
              <w:t>1</w:t>
            </w:r>
            <w:r>
              <w:t>）用题目中的已知量表示图中的</w:t>
            </w:r>
            <w:r>
              <w:rPr>
                <w:i/>
              </w:rPr>
              <w:t>g</w:t>
            </w:r>
            <w:r>
              <w:rPr>
                <w:i/>
                <w:vertAlign w:val="subscript"/>
              </w:rPr>
              <w:t>0</w:t>
            </w:r>
            <w:r>
              <w:t>；</w:t>
            </w:r>
          </w:p>
          <w:p w14:paraId="650AAAE2" w14:textId="77777777" w:rsidR="006F5C77" w:rsidRDefault="006F5C77" w:rsidP="006F5C77">
            <w:pPr>
              <w:shd w:val="clear" w:color="auto" w:fill="FFFFFF" w:themeFill="background1"/>
              <w:spacing w:line="360" w:lineRule="auto"/>
              <w:jc w:val="left"/>
              <w:textAlignment w:val="center"/>
            </w:pPr>
            <w:r>
              <w:t>（</w:t>
            </w:r>
            <w:r>
              <w:t>2</w:t>
            </w:r>
            <w:r>
              <w:t>）已知质量分布均匀的空心球壳对内部任意位置的物体的引力为</w:t>
            </w:r>
            <w:r>
              <w:t>0</w:t>
            </w:r>
            <w:r>
              <w:t>。请你证明：在地球内部，重力加速度与</w:t>
            </w:r>
            <w:r>
              <w:rPr>
                <w:i/>
              </w:rPr>
              <w:t>r</w:t>
            </w:r>
            <w:r>
              <w:t>成正比；</w:t>
            </w:r>
          </w:p>
          <w:p w14:paraId="654A8F4B" w14:textId="77777777" w:rsidR="006F5C77" w:rsidRDefault="006F5C77" w:rsidP="006F5C77">
            <w:pPr>
              <w:shd w:val="clear" w:color="auto" w:fill="FFFFFF" w:themeFill="background1"/>
              <w:spacing w:line="360" w:lineRule="auto"/>
              <w:jc w:val="left"/>
              <w:textAlignment w:val="center"/>
            </w:pPr>
            <w:r>
              <w:t>（</w:t>
            </w:r>
            <w:r>
              <w:t>3</w:t>
            </w:r>
            <w:r>
              <w:t>）若将物体从</w:t>
            </w:r>
            <w:r>
              <w:t>2</w:t>
            </w:r>
            <w:r>
              <w:rPr>
                <w:i/>
              </w:rPr>
              <w:t>R</w:t>
            </w:r>
            <w:r>
              <w:t>处自由释放，不考虑其它星球引力的影响，不计空气阻力，借助本题图像，求这个物体到达地表时的速率。</w:t>
            </w:r>
          </w:p>
          <w:p w14:paraId="78681F5D" w14:textId="77777777" w:rsidR="006F5C77" w:rsidRDefault="006F5C77" w:rsidP="006F5C77">
            <w:pPr>
              <w:shd w:val="clear" w:color="auto" w:fill="FFFFFF" w:themeFill="background1"/>
              <w:spacing w:line="360" w:lineRule="auto"/>
              <w:jc w:val="left"/>
              <w:textAlignment w:val="center"/>
            </w:pPr>
            <w:r>
              <w:rPr>
                <w:noProof/>
                <w:kern w:val="0"/>
                <w:sz w:val="24"/>
              </w:rPr>
              <w:drawing>
                <wp:inline distT="0" distB="0" distL="114300" distR="114300" wp14:anchorId="7ABF7152" wp14:editId="1D6B3E0B">
                  <wp:extent cx="1876425" cy="1257300"/>
                  <wp:effectExtent l="0" t="0" r="9525" b="0"/>
                  <wp:docPr id="100097" name="图片 100097" descr="@@@fee30ca4-d500-471d-9acd-97e8e364a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ee30ca4-d500-471d-9acd-97e8e364a3de"/>
                          <pic:cNvPicPr>
                            <a:picLocks noChangeAspect="1"/>
                          </pic:cNvPicPr>
                        </pic:nvPicPr>
                        <pic:blipFill>
                          <a:blip r:embed="rId76"/>
                          <a:stretch>
                            <a:fillRect/>
                          </a:stretch>
                        </pic:blipFill>
                        <pic:spPr>
                          <a:xfrm>
                            <a:off x="0" y="0"/>
                            <a:ext cx="1876425" cy="1257300"/>
                          </a:xfrm>
                          <a:prstGeom prst="rect">
                            <a:avLst/>
                          </a:prstGeom>
                        </pic:spPr>
                      </pic:pic>
                    </a:graphicData>
                  </a:graphic>
                </wp:inline>
              </w:drawing>
            </w:r>
          </w:p>
          <w:p w14:paraId="0F411214" w14:textId="77777777" w:rsidR="004F3A1A" w:rsidRDefault="004F3A1A" w:rsidP="006F5C77">
            <w:pPr>
              <w:shd w:val="clear" w:color="auto" w:fill="FFFFFF" w:themeFill="background1"/>
              <w:spacing w:line="360" w:lineRule="auto"/>
              <w:jc w:val="left"/>
              <w:textAlignment w:val="center"/>
            </w:pPr>
          </w:p>
          <w:p w14:paraId="36E673FB" w14:textId="77777777" w:rsidR="004F3A1A" w:rsidRDefault="004F3A1A" w:rsidP="006F5C77">
            <w:pPr>
              <w:shd w:val="clear" w:color="auto" w:fill="FFFFFF" w:themeFill="background1"/>
              <w:spacing w:line="360" w:lineRule="auto"/>
              <w:jc w:val="left"/>
              <w:textAlignment w:val="center"/>
            </w:pPr>
          </w:p>
          <w:p w14:paraId="035A6F93" w14:textId="77777777" w:rsidR="004F3A1A" w:rsidRDefault="004F3A1A" w:rsidP="006F5C77">
            <w:pPr>
              <w:shd w:val="clear" w:color="auto" w:fill="FFFFFF" w:themeFill="background1"/>
              <w:spacing w:line="360" w:lineRule="auto"/>
              <w:jc w:val="left"/>
              <w:textAlignment w:val="center"/>
            </w:pPr>
          </w:p>
          <w:p w14:paraId="53AA35F0" w14:textId="77777777" w:rsidR="004F3A1A" w:rsidRDefault="004F3A1A" w:rsidP="006F5C77">
            <w:pPr>
              <w:shd w:val="clear" w:color="auto" w:fill="FFFFFF" w:themeFill="background1"/>
              <w:spacing w:line="360" w:lineRule="auto"/>
              <w:jc w:val="left"/>
              <w:textAlignment w:val="center"/>
            </w:pPr>
          </w:p>
          <w:p w14:paraId="20C7FA61" w14:textId="77777777" w:rsidR="004F3A1A" w:rsidRDefault="004F3A1A" w:rsidP="006F5C77">
            <w:pPr>
              <w:shd w:val="clear" w:color="auto" w:fill="FFFFFF" w:themeFill="background1"/>
              <w:spacing w:line="360" w:lineRule="auto"/>
              <w:jc w:val="left"/>
              <w:textAlignment w:val="center"/>
            </w:pPr>
          </w:p>
          <w:p w14:paraId="6861936E" w14:textId="77777777" w:rsidR="004F3A1A" w:rsidRDefault="004F3A1A" w:rsidP="006F5C77">
            <w:pPr>
              <w:shd w:val="clear" w:color="auto" w:fill="FFFFFF" w:themeFill="background1"/>
              <w:spacing w:line="360" w:lineRule="auto"/>
              <w:jc w:val="left"/>
              <w:textAlignment w:val="center"/>
              <w:rPr>
                <w:rFonts w:hint="eastAsia"/>
              </w:rPr>
            </w:pPr>
          </w:p>
          <w:p w14:paraId="79DA7FB4" w14:textId="77777777"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上世纪</w:t>
            </w:r>
            <w:r>
              <w:t>70</w:t>
            </w:r>
            <w:r>
              <w:t>年代，前苏联在科拉半岛与挪威的交界处进行了人类有史以来最大规模的地底挖掘计划。当苏联人向地心挖掘深度为</w:t>
            </w:r>
            <w:r>
              <w:rPr>
                <w:rFonts w:eastAsia="Times New Roman"/>
                <w:i/>
              </w:rPr>
              <w:t>d</w:t>
            </w:r>
            <w:r>
              <w:t>时，井底一个质量为</w:t>
            </w:r>
            <w:r>
              <w:rPr>
                <w:rFonts w:eastAsia="Times New Roman"/>
                <w:i/>
              </w:rPr>
              <w:t>m</w:t>
            </w:r>
            <w:r>
              <w:t>的小球与地球之间的万有引力为</w:t>
            </w:r>
            <w:r>
              <w:rPr>
                <w:rFonts w:eastAsia="Times New Roman"/>
                <w:i/>
              </w:rPr>
              <w:t>F</w:t>
            </w:r>
            <w:r>
              <w:t>，已知质量分布均匀的球壳对壳内物体的引力为零，质量分布均匀的地球的半径为</w:t>
            </w:r>
            <w:r>
              <w:rPr>
                <w:rFonts w:eastAsia="Times New Roman"/>
                <w:i/>
              </w:rPr>
              <w:t>R</w:t>
            </w:r>
            <w:r>
              <w:t>，质量为</w:t>
            </w:r>
            <w:r>
              <w:rPr>
                <w:rFonts w:eastAsia="Times New Roman"/>
                <w:i/>
              </w:rPr>
              <w:t>M</w:t>
            </w:r>
            <w:r>
              <w:t>，万有引力常量为</w:t>
            </w:r>
            <w:r>
              <w:rPr>
                <w:rFonts w:eastAsia="Times New Roman"/>
                <w:i/>
              </w:rPr>
              <w:t>G</w:t>
            </w:r>
            <w:r>
              <w:t>，则</w:t>
            </w:r>
            <w:r>
              <w:rPr>
                <w:rFonts w:eastAsia="Times New Roman"/>
                <w:i/>
              </w:rPr>
              <w:t>F</w:t>
            </w:r>
            <w:r>
              <w:t>大小等于（　　）</w:t>
            </w:r>
          </w:p>
          <w:p w14:paraId="4E621F5D"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637EB29" wp14:editId="1A456275">
                  <wp:extent cx="1876425" cy="1171575"/>
                  <wp:effectExtent l="0" t="0" r="9525" b="9525"/>
                  <wp:docPr id="13" name="图片 13" descr="@@@4da5c7a4-9c30-4813-ba8a-365b92e09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da5c7a4-9c30-4813-ba8a-365b92e094d2"/>
                          <pic:cNvPicPr>
                            <a:picLocks noChangeAspect="1"/>
                          </pic:cNvPicPr>
                        </pic:nvPicPr>
                        <pic:blipFill>
                          <a:blip r:embed="rId77"/>
                          <a:stretch>
                            <a:fillRect/>
                          </a:stretch>
                        </pic:blipFill>
                        <pic:spPr>
                          <a:xfrm>
                            <a:off x="0" y="0"/>
                            <a:ext cx="1876425" cy="1171575"/>
                          </a:xfrm>
                          <a:prstGeom prst="rect">
                            <a:avLst/>
                          </a:prstGeom>
                        </pic:spPr>
                      </pic:pic>
                    </a:graphicData>
                  </a:graphic>
                </wp:inline>
              </w:drawing>
            </w:r>
          </w:p>
          <w:p w14:paraId="255A201C"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09" w:dyaOrig="651" w14:anchorId="0C0D0678">
                <v:shape id="_x0000_i1054" type="#_x0000_t75" alt="eqIdb1ba60deac1673478aeef1e8566a1a54" style="width:40.5pt;height:32.65pt" o:ole="">
                  <v:imagedata r:id="rId78" o:title="eqIdb1ba60deac1673478aeef1e8566a1a54"/>
                </v:shape>
                <o:OLEObject Type="Embed" ProgID="Equation.DSMT4" ShapeID="_x0000_i1054" DrawAspect="Content" ObjectID="_1841309995" r:id="rId79"/>
              </w:object>
            </w:r>
            <w:r>
              <w:tab/>
              <w:t>B</w:t>
            </w:r>
            <w:r>
              <w:t>．</w:t>
            </w:r>
            <w:r>
              <w:object w:dxaOrig="1214" w:dyaOrig="578" w14:anchorId="6ABDE276">
                <v:shape id="_x0000_i1055" type="#_x0000_t75" alt="eqId7b6ecd0d5a453c90eb69535301a83cc9" style="width:60.75pt;height:28.9pt" o:ole="">
                  <v:imagedata r:id="rId80" o:title="eqId7b6ecd0d5a453c90eb69535301a83cc9"/>
                </v:shape>
                <o:OLEObject Type="Embed" ProgID="Equation.DSMT4" ShapeID="_x0000_i1055" DrawAspect="Content" ObjectID="_1841309996" r:id="rId81"/>
              </w:object>
            </w:r>
            <w:r>
              <w:tab/>
              <w:t>C</w:t>
            </w:r>
            <w:r>
              <w:t>．</w:t>
            </w:r>
            <w:r>
              <w:object w:dxaOrig="792" w:dyaOrig="578" w14:anchorId="11A5C3E7">
                <v:shape id="_x0000_i1056" type="#_x0000_t75" alt="eqIdf84a9788b2df0fc4358eb3ed9981a3c6" style="width:39.75pt;height:28.9pt" o:ole="">
                  <v:imagedata r:id="rId82" o:title="eqIdf84a9788b2df0fc4358eb3ed9981a3c6"/>
                </v:shape>
                <o:OLEObject Type="Embed" ProgID="Equation.DSMT4" ShapeID="_x0000_i1056" DrawAspect="Content" ObjectID="_1841309997" r:id="rId83"/>
              </w:object>
            </w:r>
            <w:r>
              <w:tab/>
              <w:t>D</w:t>
            </w:r>
            <w:r>
              <w:t>．</w:t>
            </w:r>
            <w:r>
              <w:object w:dxaOrig="580" w:dyaOrig="541" w14:anchorId="1F593223">
                <v:shape id="_x0000_i1057" type="#_x0000_t75" alt="eqId3997559daf87db7abd9dfb27f8f6cc5c" style="width:28.9pt;height:27pt" o:ole="">
                  <v:imagedata r:id="rId84" o:title="eqId3997559daf87db7abd9dfb27f8f6cc5c"/>
                </v:shape>
                <o:OLEObject Type="Embed" ProgID="Equation.DSMT4" ShapeID="_x0000_i1057" DrawAspect="Content" ObjectID="_1841309998" r:id="rId85"/>
              </w:object>
            </w:r>
          </w:p>
          <w:p w14:paraId="3967B11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2020</w:t>
            </w:r>
            <w:r>
              <w:t>年</w:t>
            </w:r>
            <w:r>
              <w:t>12</w:t>
            </w:r>
            <w:r>
              <w:t>月</w:t>
            </w:r>
            <w:r>
              <w:t>1</w:t>
            </w:r>
            <w:r>
              <w:t>日嫦娥五号探测器实施月面</w:t>
            </w:r>
            <w:r>
              <w:t>“</w:t>
            </w:r>
            <w:r>
              <w:t>挖土</w:t>
            </w:r>
            <w:r>
              <w:t>”</w:t>
            </w:r>
            <w:r>
              <w:t>成功，</w:t>
            </w:r>
            <w:r>
              <w:t>“</w:t>
            </w:r>
            <w:r>
              <w:t>挖土</w:t>
            </w:r>
            <w:r>
              <w:t>”</w:t>
            </w:r>
            <w:r>
              <w:t>采用了钻取</w:t>
            </w:r>
            <w:proofErr w:type="gramStart"/>
            <w:r>
              <w:t>和表取两种</w:t>
            </w:r>
            <w:proofErr w:type="gramEnd"/>
            <w:r>
              <w:t>模式。假设月球可看作质量分布均匀的球体，其质量为</w:t>
            </w:r>
            <w:r>
              <w:rPr>
                <w:rFonts w:eastAsia="Times New Roman"/>
                <w:i/>
              </w:rPr>
              <w:t>M</w:t>
            </w:r>
            <w:r>
              <w:t>，半径为</w:t>
            </w:r>
            <w:r>
              <w:rPr>
                <w:rFonts w:eastAsia="Times New Roman"/>
                <w:i/>
              </w:rPr>
              <w:t>R</w:t>
            </w:r>
            <w:r>
              <w:t>。已知质量分布均匀的球壳对壳内物体的万有引力为零，万有引力常量为</w:t>
            </w:r>
            <w:r>
              <w:rPr>
                <w:rFonts w:eastAsia="Times New Roman"/>
                <w:i/>
              </w:rPr>
              <w:t>G</w:t>
            </w:r>
            <w:r>
              <w:t>。某次钻取中质量为</w:t>
            </w:r>
            <w:r>
              <w:rPr>
                <w:rFonts w:eastAsia="Times New Roman"/>
                <w:i/>
              </w:rPr>
              <w:t>m</w:t>
            </w:r>
            <w:r>
              <w:t>的钻尖进入月球表面以下</w:t>
            </w:r>
            <w:r>
              <w:rPr>
                <w:rFonts w:eastAsia="Times New Roman"/>
                <w:i/>
              </w:rPr>
              <w:t>h</w:t>
            </w:r>
            <w:r>
              <w:t>深处，则此时月球对钻尖的万有引力为（　　）</w:t>
            </w:r>
          </w:p>
          <w:p w14:paraId="5A020D8F"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t>0</w:t>
            </w:r>
            <w:r>
              <w:tab/>
              <w:t>B</w:t>
            </w:r>
            <w:r>
              <w:t>．</w:t>
            </w:r>
            <w:r>
              <w:object w:dxaOrig="615" w:dyaOrig="537" w14:anchorId="255C9E31">
                <v:shape id="_x0000_i1058" type="#_x0000_t75" alt="eqId02fe303c4c9daff28cc4aca641683058" style="width:30.75pt;height:27pt" o:ole="">
                  <v:imagedata r:id="rId86" o:title="eqId02fe303c4c9daff28cc4aca641683058"/>
                </v:shape>
                <o:OLEObject Type="Embed" ProgID="Equation.DSMT4" ShapeID="_x0000_i1058" DrawAspect="Content" ObjectID="_1841309999" r:id="rId87"/>
              </w:object>
            </w:r>
            <w:r>
              <w:tab/>
              <w:t>C</w:t>
            </w:r>
            <w:r>
              <w:t>．</w:t>
            </w:r>
            <w:r>
              <w:object w:dxaOrig="1143" w:dyaOrig="617" w14:anchorId="6D2D78B1">
                <v:shape id="_x0000_i1059" type="#_x0000_t75" alt="eqIdaea871817f8c71d5bd1fcc815164d4da" style="width:57pt;height:30.75pt" o:ole="">
                  <v:imagedata r:id="rId88" o:title="eqIdaea871817f8c71d5bd1fcc815164d4da"/>
                </v:shape>
                <o:OLEObject Type="Embed" ProgID="Equation.DSMT4" ShapeID="_x0000_i1059" DrawAspect="Content" ObjectID="_1841310000" r:id="rId89"/>
              </w:object>
            </w:r>
            <w:r>
              <w:tab/>
              <w:t>D</w:t>
            </w:r>
            <w:r>
              <w:t>．</w:t>
            </w:r>
            <w:r>
              <w:object w:dxaOrig="1232" w:dyaOrig="582" w14:anchorId="047C15AA">
                <v:shape id="_x0000_i1060" type="#_x0000_t75" alt="eqIdd0eedf39d4d0522eeb76a98f62f9c24d" style="width:61.5pt;height:29.25pt" o:ole="">
                  <v:imagedata r:id="rId90" o:title="eqIdd0eedf39d4d0522eeb76a98f62f9c24d"/>
                </v:shape>
                <o:OLEObject Type="Embed" ProgID="Equation.DSMT4" ShapeID="_x0000_i1060" DrawAspect="Content" ObjectID="_1841310001" r:id="rId91"/>
              </w:object>
            </w:r>
          </w:p>
          <w:p w14:paraId="6EE48F43" w14:textId="77777777" w:rsidR="00A25BE3" w:rsidRDefault="00A25BE3" w:rsidP="006F5C77">
            <w:pPr>
              <w:shd w:val="clear" w:color="auto" w:fill="FFFFFF" w:themeFill="background1"/>
              <w:spacing w:line="360" w:lineRule="auto"/>
              <w:jc w:val="left"/>
              <w:textAlignment w:val="center"/>
              <w:rPr>
                <w:color w:val="FF0000"/>
              </w:rPr>
            </w:pPr>
          </w:p>
          <w:p w14:paraId="2102EC2F" w14:textId="07309C30"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地质勘探发现某地区表面的重力加速度发生了较大的变化，怀疑地下有空腔区域，进一步探测发现在地面</w:t>
            </w:r>
            <w:r>
              <w:rPr>
                <w:rFonts w:eastAsia="Times New Roman"/>
                <w:i/>
              </w:rPr>
              <w:t>P</w:t>
            </w:r>
            <w:r>
              <w:t>点的正下方有一球形空腔区域储藏有天然气，如图所示，假设该地区岩石均匀分布且密度为</w:t>
            </w:r>
            <w:r>
              <w:rPr>
                <w:rFonts w:eastAsia="Times New Roman"/>
                <w:i/>
              </w:rPr>
              <w:t>ρ</w:t>
            </w:r>
            <w:r>
              <w:t>，天然气的密度远小于</w:t>
            </w:r>
            <w:r>
              <w:rPr>
                <w:rFonts w:eastAsia="Times New Roman"/>
                <w:i/>
              </w:rPr>
              <w:t>ρ</w:t>
            </w:r>
            <w:r>
              <w:t>，可忽略不计，如果没有该空腔，地球表面正常的重力加速度大小为</w:t>
            </w:r>
            <w:r>
              <w:rPr>
                <w:rFonts w:eastAsia="Times New Roman"/>
                <w:i/>
              </w:rPr>
              <w:t>g</w:t>
            </w:r>
            <w:r>
              <w:t>；由于空腔的存在，现测得</w:t>
            </w:r>
            <w:r>
              <w:rPr>
                <w:rFonts w:eastAsia="Times New Roman"/>
                <w:i/>
              </w:rPr>
              <w:t>P</w:t>
            </w:r>
            <w:r>
              <w:t>点处的重力加速度大小为</w:t>
            </w:r>
            <w:r>
              <w:rPr>
                <w:rFonts w:eastAsia="Times New Roman"/>
                <w:i/>
              </w:rPr>
              <w:t>kg</w:t>
            </w:r>
            <w:r>
              <w:t>（</w:t>
            </w:r>
            <w:r>
              <w:rPr>
                <w:rFonts w:eastAsia="Times New Roman"/>
                <w:i/>
              </w:rPr>
              <w:t>k</w:t>
            </w:r>
            <w:r>
              <w:t>＜</w:t>
            </w:r>
            <w:r>
              <w:t>1</w:t>
            </w:r>
            <w:r>
              <w:t>），已知引力常量为</w:t>
            </w:r>
            <w:r>
              <w:rPr>
                <w:rFonts w:eastAsia="Times New Roman"/>
                <w:i/>
              </w:rPr>
              <w:t>G</w:t>
            </w:r>
            <w:r>
              <w:t>，球形空腔的球心深度为</w:t>
            </w:r>
            <w:r>
              <w:rPr>
                <w:rFonts w:eastAsia="Times New Roman"/>
                <w:i/>
              </w:rPr>
              <w:t>d</w:t>
            </w:r>
            <w:r>
              <w:t>，则此球形空腔的体积是（　　）</w:t>
            </w:r>
          </w:p>
          <w:p w14:paraId="082B807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DEDED2" wp14:editId="6B170098">
                  <wp:extent cx="1323975" cy="1190625"/>
                  <wp:effectExtent l="0" t="0" r="9525" b="9525"/>
                  <wp:docPr id="14" name="图片 14" descr="@@@0cad836e-2d9c-459d-aca7-1365a443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cad836e-2d9c-459d-aca7-1365a4435877"/>
                          <pic:cNvPicPr>
                            <a:picLocks noChangeAspect="1"/>
                          </pic:cNvPicPr>
                        </pic:nvPicPr>
                        <pic:blipFill>
                          <a:blip r:embed="rId92"/>
                          <a:stretch>
                            <a:fillRect/>
                          </a:stretch>
                        </pic:blipFill>
                        <pic:spPr>
                          <a:xfrm>
                            <a:off x="0" y="0"/>
                            <a:ext cx="1323975" cy="1190625"/>
                          </a:xfrm>
                          <a:prstGeom prst="rect">
                            <a:avLst/>
                          </a:prstGeom>
                        </pic:spPr>
                      </pic:pic>
                    </a:graphicData>
                  </a:graphic>
                </wp:inline>
              </w:drawing>
            </w:r>
          </w:p>
          <w:p w14:paraId="5DD86C4F" w14:textId="5CCFFD01" w:rsidR="00311EEE" w:rsidRPr="00A25BE3" w:rsidRDefault="006F5C77" w:rsidP="00A25BE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22" w:dyaOrig="580" w14:anchorId="57B827C0">
                <v:shape id="_x0000_i1061" type="#_x0000_t75" alt="eqId53164664b82ec98af10a57e174923ba4" style="width:21pt;height:28.9pt" o:ole="">
                  <v:imagedata r:id="rId93" o:title="eqId53164664b82ec98af10a57e174923ba4"/>
                </v:shape>
                <o:OLEObject Type="Embed" ProgID="Equation.DSMT4" ShapeID="_x0000_i1061" DrawAspect="Content" ObjectID="_1841310002" r:id="rId94"/>
              </w:object>
            </w:r>
            <w:r>
              <w:tab/>
              <w:t>B</w:t>
            </w:r>
            <w:r>
              <w:t>．</w:t>
            </w:r>
            <w:r>
              <w:object w:dxaOrig="510" w:dyaOrig="614" w14:anchorId="4ED9CEC9">
                <v:shape id="_x0000_i1062" type="#_x0000_t75" alt="eqId3462e8fd47f8d22c0ede0569501a53af" style="width:25.5pt;height:30.75pt" o:ole="">
                  <v:imagedata r:id="rId95" o:title="eqId3462e8fd47f8d22c0ede0569501a53af"/>
                </v:shape>
                <o:OLEObject Type="Embed" ProgID="Equation.DSMT4" ShapeID="_x0000_i1062" DrawAspect="Content" ObjectID="_1841310003" r:id="rId96"/>
              </w:object>
            </w:r>
            <w:r>
              <w:tab/>
              <w:t>C</w:t>
            </w:r>
            <w:r>
              <w:t>．</w:t>
            </w:r>
            <w:r>
              <w:object w:dxaOrig="862" w:dyaOrig="579" w14:anchorId="14DECD4A">
                <v:shape id="_x0000_i1063" type="#_x0000_t75" alt="eqIdf202b73a5e0922568164a5857e671621" style="width:43.15pt;height:28.9pt" o:ole="">
                  <v:imagedata r:id="rId97" o:title="eqIdf202b73a5e0922568164a5857e671621"/>
                </v:shape>
                <o:OLEObject Type="Embed" ProgID="Equation.DSMT4" ShapeID="_x0000_i1063" DrawAspect="Content" ObjectID="_1841310004" r:id="rId98"/>
              </w:object>
            </w:r>
            <w:r>
              <w:tab/>
              <w:t>D</w:t>
            </w:r>
            <w:r>
              <w:t>．</w:t>
            </w:r>
            <w:r>
              <w:object w:dxaOrig="950" w:dyaOrig="624" w14:anchorId="4276424F">
                <v:shape id="_x0000_i1064" type="#_x0000_t75" alt="eqIdce6f933ee36bcec138b611356700d163" style="width:47.65pt;height:31.15pt" o:ole="">
                  <v:imagedata r:id="rId99" o:title="eqIdce6f933ee36bcec138b611356700d163"/>
                </v:shape>
                <o:OLEObject Type="Embed" ProgID="Equation.DSMT4" ShapeID="_x0000_i1064" DrawAspect="Content" ObjectID="_1841310005" r:id="rId10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7EF0A53" w14:textId="77777777"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t>中国计划在</w:t>
            </w:r>
            <w:r>
              <w:t>2030</w:t>
            </w:r>
            <w:r>
              <w:t>年前登上月球，假设宇宙飞船落到月面前绕月球表面附近做角速度为</w:t>
            </w:r>
            <w:r>
              <w:rPr>
                <w:rFonts w:eastAsia="Times New Roman"/>
                <w:i/>
              </w:rPr>
              <w:t>ω</w:t>
            </w:r>
            <w:r>
              <w:t>的匀速圆周运动。宇航员登上月球后，做了一次斜上抛运动的实验，如图所示，在月面上，小球从</w:t>
            </w:r>
            <w:r>
              <w:rPr>
                <w:rFonts w:eastAsia="Times New Roman"/>
                <w:i/>
              </w:rPr>
              <w:t>A</w:t>
            </w:r>
            <w:r>
              <w:t>点斜向上抛出，经过最高点</w:t>
            </w:r>
            <w:r>
              <w:rPr>
                <w:rFonts w:eastAsia="Times New Roman"/>
                <w:i/>
              </w:rPr>
              <w:t>B</w:t>
            </w:r>
            <w:r>
              <w:t>运动到</w:t>
            </w:r>
            <w:r>
              <w:rPr>
                <w:rFonts w:eastAsia="Times New Roman"/>
                <w:i/>
              </w:rPr>
              <w:t>C</w:t>
            </w:r>
            <w:r>
              <w:t>点，已知小球在</w:t>
            </w:r>
            <w:r>
              <w:rPr>
                <w:rFonts w:eastAsia="Times New Roman"/>
                <w:i/>
              </w:rPr>
              <w:t>A</w:t>
            </w:r>
            <w:r>
              <w:rPr>
                <w:i/>
              </w:rPr>
              <w:t>、</w:t>
            </w:r>
            <w:r>
              <w:rPr>
                <w:rFonts w:eastAsia="Times New Roman"/>
                <w:i/>
              </w:rPr>
              <w:t>C</w:t>
            </w:r>
            <w:r>
              <w:t>两点的速度与水平方向的夹角分别为</w:t>
            </w:r>
            <w:r>
              <w:t>37°</w:t>
            </w:r>
            <w:r>
              <w:t>、</w:t>
            </w:r>
            <w:r>
              <w:t>53°</w:t>
            </w:r>
            <w:r>
              <w:t>，小球在</w:t>
            </w:r>
            <w:r>
              <w:rPr>
                <w:rFonts w:eastAsia="Times New Roman"/>
                <w:i/>
              </w:rPr>
              <w:t>B</w:t>
            </w:r>
            <w:r>
              <w:t>点的速度大小为</w:t>
            </w:r>
            <w:r>
              <w:rPr>
                <w:rFonts w:eastAsia="Times New Roman"/>
                <w:i/>
              </w:rPr>
              <w:t>v</w:t>
            </w:r>
            <w:r>
              <w:t>，小球从</w:t>
            </w:r>
            <w:r>
              <w:rPr>
                <w:rFonts w:eastAsia="Times New Roman"/>
                <w:i/>
              </w:rPr>
              <w:t>A</w:t>
            </w:r>
            <w:r>
              <w:t>点到</w:t>
            </w:r>
            <w:r>
              <w:rPr>
                <w:rFonts w:eastAsia="Times New Roman"/>
                <w:i/>
              </w:rPr>
              <w:t>C</w:t>
            </w:r>
            <w:r>
              <w:t>点的运动时间为</w:t>
            </w:r>
            <w:r>
              <w:rPr>
                <w:rFonts w:eastAsia="Times New Roman"/>
                <w:i/>
              </w:rPr>
              <w:t>t</w:t>
            </w:r>
            <w:r>
              <w:t>，引力常量为</w:t>
            </w:r>
            <w:r>
              <w:rPr>
                <w:rFonts w:eastAsia="Times New Roman"/>
                <w:i/>
              </w:rPr>
              <w:t>G</w:t>
            </w:r>
            <w:r>
              <w:t>，</w:t>
            </w:r>
            <w:r>
              <w:t>sin37°=0.6</w:t>
            </w:r>
            <w:r>
              <w:t>，</w:t>
            </w:r>
            <w:r>
              <w:t>cos37°=0.8</w:t>
            </w:r>
            <w:r>
              <w:t>，月球可视为均匀球体，忽略月球的自转，下列说法正确的是（　　）</w:t>
            </w:r>
          </w:p>
          <w:p w14:paraId="586C13A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B209D" wp14:editId="720F1DA5">
                  <wp:extent cx="1838325" cy="1066800"/>
                  <wp:effectExtent l="0" t="0" r="9525" b="0"/>
                  <wp:docPr id="15" name="图片 15" descr="@@@df434ebe-feaf-45ec-b23f-07c26d78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434ebe-feaf-45ec-b23f-07c26d78869f"/>
                          <pic:cNvPicPr>
                            <a:picLocks noChangeAspect="1"/>
                          </pic:cNvPicPr>
                        </pic:nvPicPr>
                        <pic:blipFill>
                          <a:blip r:embed="rId101"/>
                          <a:stretch>
                            <a:fillRect/>
                          </a:stretch>
                        </pic:blipFill>
                        <pic:spPr>
                          <a:xfrm>
                            <a:off x="0" y="0"/>
                            <a:ext cx="1838325" cy="1066800"/>
                          </a:xfrm>
                          <a:prstGeom prst="rect">
                            <a:avLst/>
                          </a:prstGeom>
                        </pic:spPr>
                      </pic:pic>
                    </a:graphicData>
                  </a:graphic>
                </wp:inline>
              </w:drawing>
            </w:r>
          </w:p>
          <w:p w14:paraId="4539DC88"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．月球的密度为</w:t>
            </w:r>
            <w:r>
              <w:object w:dxaOrig="475" w:dyaOrig="580" w14:anchorId="40071662">
                <v:shape id="_x0000_i1065" type="#_x0000_t75" alt="eqId7ad1d175e38d8b56388ce4b4e2c4db07" style="width:23.65pt;height:28.9pt" o:ole="">
                  <v:imagedata r:id="rId102" o:title="eqId7ad1d175e38d8b56388ce4b4e2c4db07"/>
                </v:shape>
                <o:OLEObject Type="Embed" ProgID="Equation.DSMT4" ShapeID="_x0000_i1065" DrawAspect="Content" ObjectID="_1841310006" r:id="rId103"/>
              </w:object>
            </w:r>
            <w:r>
              <w:tab/>
              <w:t>B</w:t>
            </w:r>
            <w:r>
              <w:t>．月球表面的重力加速度大小为</w:t>
            </w:r>
            <w:r>
              <w:object w:dxaOrig="351" w:dyaOrig="523" w14:anchorId="6AF2820B">
                <v:shape id="_x0000_i1066" type="#_x0000_t75" alt="eqId432acc4dc23efcd9283a2461c73f7861" style="width:17.65pt;height:26.25pt" o:ole="">
                  <v:imagedata r:id="rId104" o:title="eqId432acc4dc23efcd9283a2461c73f7861"/>
                </v:shape>
                <o:OLEObject Type="Embed" ProgID="Equation.DSMT4" ShapeID="_x0000_i1066" DrawAspect="Content" ObjectID="_1841310007" r:id="rId105"/>
              </w:object>
            </w:r>
          </w:p>
          <w:p w14:paraId="57CE2D77" w14:textId="77777777" w:rsidR="00F37D61" w:rsidRDefault="00F37D61" w:rsidP="00F37D61">
            <w:pPr>
              <w:shd w:val="clear" w:color="auto" w:fill="FFFFFF" w:themeFill="background1"/>
              <w:tabs>
                <w:tab w:val="left" w:pos="4156"/>
              </w:tabs>
              <w:spacing w:line="360" w:lineRule="auto"/>
              <w:ind w:left="380"/>
              <w:jc w:val="left"/>
              <w:textAlignment w:val="center"/>
            </w:pPr>
            <w:r>
              <w:t>C</w:t>
            </w:r>
            <w:r>
              <w:t>．月球的第一宇宙速度大小为</w:t>
            </w:r>
            <w:r>
              <w:object w:dxaOrig="492" w:dyaOrig="546" w14:anchorId="7473D508">
                <v:shape id="_x0000_i1067" type="#_x0000_t75" alt="eqIde2608572b2989cb2fe5131606a574edf" style="width:24.75pt;height:27.4pt" o:ole="">
                  <v:imagedata r:id="rId106" o:title="eqIde2608572b2989cb2fe5131606a574edf"/>
                </v:shape>
                <o:OLEObject Type="Embed" ProgID="Equation.DSMT4" ShapeID="_x0000_i1067" DrawAspect="Content" ObjectID="_1841310008" r:id="rId107"/>
              </w:object>
            </w:r>
            <w:r>
              <w:tab/>
              <w:t>D</w:t>
            </w:r>
            <w:r>
              <w:t>．月球的半径为</w:t>
            </w:r>
            <w:r>
              <w:object w:dxaOrig="492" w:dyaOrig="546" w14:anchorId="1AC0899F">
                <v:shape id="_x0000_i1068" type="#_x0000_t75" alt="eqIdb43161bef8c945c3d60f1fa981ddf813" style="width:24.75pt;height:27.4pt" o:ole="">
                  <v:imagedata r:id="rId108" o:title="eqIdb43161bef8c945c3d60f1fa981ddf813"/>
                </v:shape>
                <o:OLEObject Type="Embed" ProgID="Equation.DSMT4" ShapeID="_x0000_i1068" DrawAspect="Content" ObjectID="_1841310009" r:id="rId109"/>
              </w:object>
            </w:r>
          </w:p>
          <w:p w14:paraId="078E7007"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宇航员</w:t>
            </w:r>
            <w:proofErr w:type="gramStart"/>
            <w:r>
              <w:t>登上某</w:t>
            </w:r>
            <w:proofErr w:type="gramEnd"/>
            <w:r>
              <w:t>半径为</w:t>
            </w:r>
            <w:r>
              <w:rPr>
                <w:i/>
              </w:rPr>
              <w:t>R</w:t>
            </w:r>
            <w:r>
              <w:t>的球形未知天体，在该天体表面将一质量为</w:t>
            </w:r>
            <w:r>
              <w:rPr>
                <w:i/>
              </w:rPr>
              <w:t>m</w:t>
            </w:r>
            <w:r>
              <w:t>的小球以初速度</w:t>
            </w:r>
            <w:r>
              <w:object w:dxaOrig="213" w:dyaOrig="323" w14:anchorId="121F2A15">
                <v:shape id="_x0000_i1069" type="#_x0000_t75" alt="eqId6f58888df91890a19a1aa7511d19703f" style="width:10.5pt;height:16.15pt" o:ole="">
                  <v:imagedata r:id="rId110" o:title="eqId6f58888df91890a19a1aa7511d19703f"/>
                </v:shape>
                <o:OLEObject Type="Embed" ProgID="Equation.DSMT4" ShapeID="_x0000_i1069" DrawAspect="Content" ObjectID="_1841310010" r:id="rId111"/>
              </w:object>
            </w:r>
            <w:r>
              <w:t>竖直上抛，上升的最大高度为</w:t>
            </w:r>
            <w:r>
              <w:rPr>
                <w:i/>
              </w:rPr>
              <w:t>h</w:t>
            </w:r>
            <w:r>
              <w:t>，万有引力常量为</w:t>
            </w:r>
            <w:r>
              <w:rPr>
                <w:i/>
              </w:rPr>
              <w:t>G</w:t>
            </w:r>
            <w:r>
              <w:t>。则（</w:t>
            </w:r>
            <w:r>
              <w:rPr>
                <w:kern w:val="0"/>
                <w:sz w:val="24"/>
              </w:rPr>
              <w:t>    </w:t>
            </w:r>
            <w:r>
              <w:t>）</w:t>
            </w:r>
          </w:p>
          <w:p w14:paraId="7E6C7C3B" w14:textId="77777777" w:rsidR="00F37D61" w:rsidRDefault="00F37D61" w:rsidP="00F37D61">
            <w:pPr>
              <w:shd w:val="clear" w:color="auto" w:fill="FFFFFF" w:themeFill="background1"/>
              <w:spacing w:line="360" w:lineRule="auto"/>
              <w:jc w:val="left"/>
              <w:textAlignment w:val="center"/>
            </w:pPr>
            <w:r>
              <w:t>A</w:t>
            </w:r>
            <w:r>
              <w:t>．该星球表面重力加速度为</w:t>
            </w:r>
            <w:r>
              <w:object w:dxaOrig="316" w:dyaOrig="580" w14:anchorId="509E291E">
                <v:shape id="_x0000_i1070" type="#_x0000_t75" alt="eqId04b6f1a21e22d01cca9216c7c9d6ad85" style="width:15.75pt;height:28.9pt" o:ole="">
                  <v:imagedata r:id="rId112" o:title="eqId04b6f1a21e22d01cca9216c7c9d6ad85"/>
                </v:shape>
                <o:OLEObject Type="Embed" ProgID="Equation.DSMT4" ShapeID="_x0000_i1070" DrawAspect="Content" ObjectID="_1841310011" r:id="rId113"/>
              </w:object>
            </w:r>
          </w:p>
          <w:p w14:paraId="22E6CC69" w14:textId="77777777" w:rsidR="00F37D61" w:rsidRDefault="00F37D61" w:rsidP="00F37D61">
            <w:pPr>
              <w:shd w:val="clear" w:color="auto" w:fill="FFFFFF" w:themeFill="background1"/>
              <w:spacing w:line="360" w:lineRule="auto"/>
              <w:jc w:val="left"/>
              <w:textAlignment w:val="center"/>
            </w:pPr>
            <w:r>
              <w:t>B</w:t>
            </w:r>
            <w:r>
              <w:t>．该星球质量为</w:t>
            </w:r>
            <w:r>
              <w:object w:dxaOrig="492" w:dyaOrig="619" w14:anchorId="5E9C344C">
                <v:shape id="_x0000_i1071" type="#_x0000_t75" alt="eqId21eb169ddbbc9d82f90175b68cfdbb92" style="width:24.75pt;height:31.15pt" o:ole="">
                  <v:imagedata r:id="rId114" o:title="eqId21eb169ddbbc9d82f90175b68cfdbb92"/>
                </v:shape>
                <o:OLEObject Type="Embed" ProgID="Equation.DSMT4" ShapeID="_x0000_i1071" DrawAspect="Content" ObjectID="_1841310012" r:id="rId115"/>
              </w:object>
            </w:r>
          </w:p>
          <w:p w14:paraId="0B3C9E0E" w14:textId="77777777" w:rsidR="00F37D61" w:rsidRDefault="00F37D61" w:rsidP="00F37D61">
            <w:pPr>
              <w:shd w:val="clear" w:color="auto" w:fill="FFFFFF" w:themeFill="background1"/>
              <w:spacing w:line="360" w:lineRule="auto"/>
              <w:jc w:val="left"/>
              <w:textAlignment w:val="center"/>
            </w:pPr>
            <w:r>
              <w:t>C</w:t>
            </w:r>
            <w:r>
              <w:t>．该星球的近地面环绕卫星运行周期为</w:t>
            </w:r>
            <w:r>
              <w:object w:dxaOrig="738" w:dyaOrig="613" w14:anchorId="298F1DA1">
                <v:shape id="_x0000_i1072" type="#_x0000_t75" alt="eqIda1dec02ee7ca3d17869d5034629afc24" style="width:36.75pt;height:30.75pt" o:ole="">
                  <v:imagedata r:id="rId116" o:title="eqIda1dec02ee7ca3d17869d5034629afc24"/>
                </v:shape>
                <o:OLEObject Type="Embed" ProgID="Equation.DSMT4" ShapeID="_x0000_i1072" DrawAspect="Content" ObjectID="_1841310013" r:id="rId117"/>
              </w:object>
            </w:r>
          </w:p>
          <w:p w14:paraId="2F88449F" w14:textId="77777777" w:rsidR="00F37D61" w:rsidRDefault="00F37D61" w:rsidP="00F37D61">
            <w:pPr>
              <w:shd w:val="clear" w:color="auto" w:fill="FFFFFF" w:themeFill="background1"/>
              <w:spacing w:line="360" w:lineRule="auto"/>
              <w:jc w:val="left"/>
              <w:textAlignment w:val="center"/>
            </w:pPr>
            <w:r>
              <w:t>D</w:t>
            </w:r>
            <w:r>
              <w:t>．小球到达最大高度所需时间</w:t>
            </w:r>
            <w:r>
              <w:object w:dxaOrig="263" w:dyaOrig="598" w14:anchorId="7270710B">
                <v:shape id="_x0000_i1073" type="#_x0000_t75" alt="eqId22156b998230649d75c1a8eaed5a1d03" style="width:13.15pt;height:30pt" o:ole="">
                  <v:imagedata r:id="rId118" o:title="eqId22156b998230649d75c1a8eaed5a1d03"/>
                </v:shape>
                <o:OLEObject Type="Embed" ProgID="Equation.DSMT4" ShapeID="_x0000_i1073" DrawAspect="Content" ObjectID="_1841310014" r:id="rId119"/>
              </w:object>
            </w:r>
          </w:p>
          <w:p w14:paraId="7F3DC079" w14:textId="77777777" w:rsidR="004F3A1A" w:rsidRDefault="004F3A1A" w:rsidP="00F37D61">
            <w:pPr>
              <w:shd w:val="clear" w:color="auto" w:fill="FFFFFF" w:themeFill="background1"/>
              <w:spacing w:line="360" w:lineRule="auto"/>
              <w:jc w:val="left"/>
              <w:textAlignment w:val="center"/>
            </w:pPr>
          </w:p>
          <w:p w14:paraId="4F432ED4" w14:textId="77777777" w:rsidR="004F3A1A" w:rsidRDefault="004F3A1A" w:rsidP="00F37D61">
            <w:pPr>
              <w:shd w:val="clear" w:color="auto" w:fill="FFFFFF" w:themeFill="background1"/>
              <w:spacing w:line="360" w:lineRule="auto"/>
              <w:jc w:val="left"/>
              <w:textAlignment w:val="center"/>
            </w:pPr>
          </w:p>
          <w:p w14:paraId="43550728" w14:textId="77777777" w:rsidR="004F3A1A" w:rsidRDefault="004F3A1A" w:rsidP="00F37D61">
            <w:pPr>
              <w:shd w:val="clear" w:color="auto" w:fill="FFFFFF" w:themeFill="background1"/>
              <w:spacing w:line="360" w:lineRule="auto"/>
              <w:jc w:val="left"/>
              <w:textAlignment w:val="center"/>
            </w:pPr>
          </w:p>
          <w:p w14:paraId="1BF0AE2B" w14:textId="77777777" w:rsidR="004F3A1A" w:rsidRDefault="004F3A1A" w:rsidP="00F37D61">
            <w:pPr>
              <w:shd w:val="clear" w:color="auto" w:fill="FFFFFF" w:themeFill="background1"/>
              <w:spacing w:line="360" w:lineRule="auto"/>
              <w:jc w:val="left"/>
              <w:textAlignment w:val="center"/>
            </w:pPr>
          </w:p>
          <w:p w14:paraId="3A2E288C" w14:textId="77777777" w:rsidR="004F3A1A" w:rsidRDefault="004F3A1A" w:rsidP="00F37D61">
            <w:pPr>
              <w:shd w:val="clear" w:color="auto" w:fill="FFFFFF" w:themeFill="background1"/>
              <w:spacing w:line="360" w:lineRule="auto"/>
              <w:jc w:val="left"/>
              <w:textAlignment w:val="center"/>
            </w:pPr>
          </w:p>
          <w:p w14:paraId="1763FD0B" w14:textId="77777777" w:rsidR="004F3A1A" w:rsidRDefault="004F3A1A" w:rsidP="00F37D61">
            <w:pPr>
              <w:shd w:val="clear" w:color="auto" w:fill="FFFFFF" w:themeFill="background1"/>
              <w:spacing w:line="360" w:lineRule="auto"/>
              <w:jc w:val="left"/>
              <w:textAlignment w:val="center"/>
            </w:pPr>
          </w:p>
          <w:p w14:paraId="06A181EC" w14:textId="77777777" w:rsidR="004F3A1A" w:rsidRDefault="004F3A1A" w:rsidP="00F37D61">
            <w:pPr>
              <w:shd w:val="clear" w:color="auto" w:fill="FFFFFF" w:themeFill="background1"/>
              <w:spacing w:line="360" w:lineRule="auto"/>
              <w:jc w:val="left"/>
              <w:textAlignment w:val="center"/>
              <w:rPr>
                <w:rFonts w:hint="eastAsia"/>
              </w:rPr>
            </w:pPr>
          </w:p>
          <w:p w14:paraId="134E8E98" w14:textId="77777777" w:rsidR="00F37D61" w:rsidRDefault="00F37D61" w:rsidP="00F37D61">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2</w:t>
            </w:r>
            <w:r>
              <w:rPr>
                <w:rFonts w:hint="eastAsia"/>
                <w:b/>
                <w:bCs/>
                <w:szCs w:val="21"/>
              </w:rPr>
              <w:t>】</w:t>
            </w:r>
            <w:proofErr w:type="gramStart"/>
            <w:r>
              <w:t>一</w:t>
            </w:r>
            <w:proofErr w:type="gramEnd"/>
            <w:r>
              <w:t>宇航员到达半径为</w:t>
            </w:r>
            <w:r>
              <w:rPr>
                <w:i/>
              </w:rPr>
              <w:t>R</w:t>
            </w:r>
            <w:r>
              <w:t>、密度均匀的某星球表面，做如下实验：用不可伸长的轻绳拴</w:t>
            </w:r>
            <w:proofErr w:type="gramStart"/>
            <w:r>
              <w:t>一</w:t>
            </w:r>
            <w:proofErr w:type="gramEnd"/>
            <w:r>
              <w:t>质量为</w:t>
            </w:r>
            <w:r>
              <w:rPr>
                <w:i/>
              </w:rPr>
              <w:t>m</w:t>
            </w:r>
            <w:r>
              <w:t>的小球，上端固定在</w:t>
            </w:r>
            <w:r>
              <w:rPr>
                <w:i/>
              </w:rPr>
              <w:t>O</w:t>
            </w:r>
            <w:r>
              <w:t>点，如图甲所示，在最低点给</w:t>
            </w:r>
            <w:proofErr w:type="gramStart"/>
            <w:r>
              <w:t>小球某</w:t>
            </w:r>
            <w:proofErr w:type="gramEnd"/>
            <w:r>
              <w:t>一初速度，使其绕</w:t>
            </w:r>
            <w:r>
              <w:rPr>
                <w:i/>
              </w:rPr>
              <w:t>O</w:t>
            </w:r>
            <w:r>
              <w:t>点在竖直面内做半径为</w:t>
            </w:r>
            <w:r>
              <w:rPr>
                <w:i/>
              </w:rPr>
              <w:t>r</w:t>
            </w:r>
            <w:r>
              <w:t>的圆周运动，测得绳的拉力</w:t>
            </w:r>
            <w:r>
              <w:rPr>
                <w:i/>
              </w:rPr>
              <w:t>F</w:t>
            </w:r>
            <w:r>
              <w:t>大小随时间</w:t>
            </w:r>
            <w:r>
              <w:rPr>
                <w:i/>
              </w:rPr>
              <w:t>t</w:t>
            </w:r>
            <w:r>
              <w:t>的变化规律如图乙所示．设</w:t>
            </w:r>
            <w:r>
              <w:rPr>
                <w:i/>
              </w:rPr>
              <w:t>R</w:t>
            </w:r>
            <w:r>
              <w:t>、</w:t>
            </w:r>
            <w:r>
              <w:rPr>
                <w:i/>
              </w:rPr>
              <w:t>m</w:t>
            </w:r>
            <w:r>
              <w:t>、</w:t>
            </w:r>
            <w:r>
              <w:rPr>
                <w:i/>
              </w:rPr>
              <w:t>r</w:t>
            </w:r>
            <w:r>
              <w:t>、引力常量</w:t>
            </w:r>
            <w:r>
              <w:rPr>
                <w:i/>
              </w:rPr>
              <w:t>G</w:t>
            </w:r>
            <w:r>
              <w:t>以及</w:t>
            </w:r>
            <w:r>
              <w:rPr>
                <w:i/>
              </w:rPr>
              <w:t>F</w:t>
            </w:r>
            <w:r>
              <w:rPr>
                <w:i/>
                <w:vertAlign w:val="subscript"/>
              </w:rPr>
              <w:t>1</w:t>
            </w:r>
            <w:r>
              <w:t>和</w:t>
            </w:r>
            <w:r>
              <w:rPr>
                <w:i/>
              </w:rPr>
              <w:t>F</w:t>
            </w:r>
            <w:r>
              <w:rPr>
                <w:i/>
                <w:vertAlign w:val="subscript"/>
              </w:rPr>
              <w:t>2</w:t>
            </w:r>
            <w:r>
              <w:t>为已知量，忽略各种阻力．以下说法正确的是（　　）</w:t>
            </w:r>
          </w:p>
          <w:p w14:paraId="47C113C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8F13163" wp14:editId="680072E9">
                  <wp:extent cx="2571750" cy="1171575"/>
                  <wp:effectExtent l="0" t="0" r="0" b="9525"/>
                  <wp:docPr id="100021" name="图片 100021" descr="@@@cb0b282e-5ae6-4bd6-8bea-ae98b0ce9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b0b282e-5ae6-4bd6-8bea-ae98b0ce9d6c"/>
                          <pic:cNvPicPr>
                            <a:picLocks noChangeAspect="1"/>
                          </pic:cNvPicPr>
                        </pic:nvPicPr>
                        <pic:blipFill>
                          <a:blip r:embed="rId120"/>
                          <a:stretch>
                            <a:fillRect/>
                          </a:stretch>
                        </pic:blipFill>
                        <pic:spPr>
                          <a:xfrm>
                            <a:off x="0" y="0"/>
                            <a:ext cx="2571750" cy="1171575"/>
                          </a:xfrm>
                          <a:prstGeom prst="rect">
                            <a:avLst/>
                          </a:prstGeom>
                        </pic:spPr>
                      </pic:pic>
                    </a:graphicData>
                  </a:graphic>
                </wp:inline>
              </w:drawing>
            </w:r>
          </w:p>
          <w:p w14:paraId="55202908" w14:textId="77777777" w:rsidR="00F37D61" w:rsidRDefault="00F37D61" w:rsidP="00F37D61">
            <w:pPr>
              <w:shd w:val="clear" w:color="auto" w:fill="FFFFFF" w:themeFill="background1"/>
              <w:spacing w:line="360" w:lineRule="auto"/>
              <w:jc w:val="left"/>
              <w:textAlignment w:val="center"/>
            </w:pPr>
            <w:r>
              <w:t>A</w:t>
            </w:r>
            <w:r>
              <w:t>．该星球表面的重力加速度为</w:t>
            </w:r>
            <w:r>
              <w:object w:dxaOrig="668" w:dyaOrig="533" w14:anchorId="25DFB254">
                <v:shape id="_x0000_i1074" type="#_x0000_t75" alt="eqId0a2e60d0d64045dd8a99d2e23e91b583" style="width:33.4pt;height:26.65pt" o:ole="">
                  <v:imagedata r:id="rId121" o:title="eqId0a2e60d0d64045dd8a99d2e23e91b583"/>
                </v:shape>
                <o:OLEObject Type="Embed" ProgID="Equation.DSMT4" ShapeID="_x0000_i1074" DrawAspect="Content" ObjectID="_1841310015" r:id="rId122"/>
              </w:object>
            </w:r>
          </w:p>
          <w:p w14:paraId="4DD30826" w14:textId="77777777" w:rsidR="00F37D61" w:rsidRDefault="00F37D61" w:rsidP="00F37D61">
            <w:pPr>
              <w:shd w:val="clear" w:color="auto" w:fill="FFFFFF" w:themeFill="background1"/>
              <w:spacing w:line="360" w:lineRule="auto"/>
              <w:jc w:val="left"/>
              <w:textAlignment w:val="center"/>
            </w:pPr>
            <w:r>
              <w:t>B</w:t>
            </w:r>
            <w:r>
              <w:t>．小球在最高点的最小速度为</w:t>
            </w:r>
            <w:r>
              <w:object w:dxaOrig="950" w:dyaOrig="614" w14:anchorId="11C8F8CA">
                <v:shape id="_x0000_i1075" type="#_x0000_t75" alt="eqId7fbd4d8ae36493e21940db92f9284bb3" style="width:47.65pt;height:30.75pt" o:ole="">
                  <v:imagedata r:id="rId123" o:title="eqId7fbd4d8ae36493e21940db92f9284bb3"/>
                </v:shape>
                <o:OLEObject Type="Embed" ProgID="Equation.DSMT4" ShapeID="_x0000_i1075" DrawAspect="Content" ObjectID="_1841310016" r:id="rId124"/>
              </w:object>
            </w:r>
          </w:p>
          <w:p w14:paraId="33EC7764" w14:textId="77777777" w:rsidR="00F37D61" w:rsidRDefault="00F37D61" w:rsidP="00F37D61">
            <w:pPr>
              <w:shd w:val="clear" w:color="auto" w:fill="FFFFFF" w:themeFill="background1"/>
              <w:spacing w:line="360" w:lineRule="auto"/>
              <w:jc w:val="left"/>
              <w:textAlignment w:val="center"/>
            </w:pPr>
            <w:r>
              <w:t>C</w:t>
            </w:r>
            <w:r>
              <w:t>．该星球的密度为</w:t>
            </w:r>
            <w:r>
              <w:object w:dxaOrig="774" w:dyaOrig="549" w14:anchorId="65FD20AB">
                <v:shape id="_x0000_i1076" type="#_x0000_t75" alt="eqIdd4b21166e516994740d0f273f0d29e50" style="width:38.65pt;height:27.4pt" o:ole="">
                  <v:imagedata r:id="rId125" o:title="eqIdd4b21166e516994740d0f273f0d29e50"/>
                </v:shape>
                <o:OLEObject Type="Embed" ProgID="Equation.DSMT4" ShapeID="_x0000_i1076" DrawAspect="Content" ObjectID="_1841310017" r:id="rId126"/>
              </w:object>
            </w:r>
          </w:p>
          <w:p w14:paraId="11AD0C26" w14:textId="77777777" w:rsidR="00F37D61" w:rsidRDefault="00F37D61" w:rsidP="00F37D61">
            <w:pPr>
              <w:shd w:val="clear" w:color="auto" w:fill="FFFFFF" w:themeFill="background1"/>
              <w:spacing w:line="360" w:lineRule="auto"/>
              <w:jc w:val="left"/>
              <w:textAlignment w:val="center"/>
            </w:pPr>
            <w:r>
              <w:t>D</w:t>
            </w:r>
            <w:r>
              <w:t>．卫星绕该星球的第一宇宙速度为</w:t>
            </w:r>
            <w:r>
              <w:object w:dxaOrig="950" w:dyaOrig="614" w14:anchorId="3ADB1E4E">
                <v:shape id="_x0000_i1077" type="#_x0000_t75" alt="eqId7fbd4d8ae36493e21940db92f9284bb3" style="width:47.65pt;height:30.75pt" o:ole="">
                  <v:imagedata r:id="rId123" o:title="eqId7fbd4d8ae36493e21940db92f9284bb3"/>
                </v:shape>
                <o:OLEObject Type="Embed" ProgID="Equation.DSMT4" ShapeID="_x0000_i1077" DrawAspect="Content" ObjectID="_1841310018" r:id="rId127"/>
              </w:object>
            </w:r>
          </w:p>
          <w:p w14:paraId="452633E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2023</w:t>
            </w:r>
            <w:r>
              <w:t>年</w:t>
            </w:r>
            <w:r>
              <w:t>4</w:t>
            </w:r>
            <w:r>
              <w:t>月</w:t>
            </w:r>
            <w:r>
              <w:t>24</w:t>
            </w:r>
            <w:r>
              <w:t>日，中国首次火星探测火星全球影像图在第八个中国航天日发布。其中，国际天文学联合会还将天问一号着陆点附近的</w:t>
            </w:r>
            <w:r>
              <w:t>22</w:t>
            </w:r>
            <w:r>
              <w:t>个地理实体以中国历史文化名村名镇命名，将中国标识永久刻印在火星上。火星半径为</w:t>
            </w:r>
            <w:r>
              <w:object w:dxaOrig="264" w:dyaOrig="316" w14:anchorId="7F36B3EE">
                <v:shape id="_x0000_i1078" type="#_x0000_t75" alt="eqIdbe9b4a83b9aebebf29de0c4406ebf894" style="width:13.15pt;height:15.75pt" o:ole="">
                  <v:imagedata r:id="rId128" o:title="eqIdbe9b4a83b9aebebf29de0c4406ebf894"/>
                </v:shape>
                <o:OLEObject Type="Embed" ProgID="Equation.DSMT4" ShapeID="_x0000_i1078" DrawAspect="Content" ObjectID="_1841310019" r:id="rId129"/>
              </w:object>
            </w:r>
            <w:r>
              <w:t>，火星表面处重力加速度为</w:t>
            </w:r>
            <w:r>
              <w:object w:dxaOrig="246" w:dyaOrig="317" w14:anchorId="70A1C07F">
                <v:shape id="_x0000_i1079" type="#_x0000_t75" alt="eqIdacf4650ef075eafeee628c4cd47e497d" style="width:12.4pt;height:15.75pt" o:ole="">
                  <v:imagedata r:id="rId130" o:title="eqIdacf4650ef075eafeee628c4cd47e497d"/>
                </v:shape>
                <o:OLEObject Type="Embed" ProgID="Equation.DSMT4" ShapeID="_x0000_i1079" DrawAspect="Content" ObjectID="_1841310020" r:id="rId131"/>
              </w:object>
            </w:r>
            <w:r>
              <w:t>。火星和地球的半径之比约为</w:t>
            </w:r>
            <w:r>
              <w:object w:dxaOrig="351" w:dyaOrig="254" w14:anchorId="0862BEE7">
                <v:shape id="_x0000_i1080" type="#_x0000_t75" alt="eqId37d65e051e943ab28fa57aee2fb57994" style="width:17.65pt;height:12.75pt" o:ole="">
                  <v:imagedata r:id="rId132" o:title="eqId37d65e051e943ab28fa57aee2fb57994"/>
                </v:shape>
                <o:OLEObject Type="Embed" ProgID="Equation.DSMT4" ShapeID="_x0000_i1080" DrawAspect="Content" ObjectID="_1841310021" r:id="rId133"/>
              </w:object>
            </w:r>
            <w:r>
              <w:t>，表面重力加速度之比约为</w:t>
            </w:r>
            <w:r>
              <w:object w:dxaOrig="386" w:dyaOrig="255" w14:anchorId="4F4253A6">
                <v:shape id="_x0000_i1081" type="#_x0000_t75" alt="eqIdbf17ea1e2af6141441bd2f6e93314be9" style="width:19.15pt;height:12.75pt" o:ole="">
                  <v:imagedata r:id="rId134" o:title="eqIdbf17ea1e2af6141441bd2f6e93314be9"/>
                </v:shape>
                <o:OLEObject Type="Embed" ProgID="Equation.DSMT4" ShapeID="_x0000_i1081" DrawAspect="Content" ObjectID="_1841310022" r:id="rId135"/>
              </w:object>
            </w:r>
            <w:r>
              <w:t>，忽略火星、地球自转，则地球和火星的密度之比约为（　　）</w:t>
            </w:r>
          </w:p>
          <w:p w14:paraId="65A262C9"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1" w14:anchorId="3E8FD5D4">
                <v:shape id="_x0000_i1082" type="#_x0000_t75" alt="eqId259150cf534c96faef62a1d5e8b5d238" style="width:19.15pt;height:12.4pt" o:ole="">
                  <v:imagedata r:id="rId136" o:title="eqId259150cf534c96faef62a1d5e8b5d238"/>
                </v:shape>
                <o:OLEObject Type="Embed" ProgID="Equation.DSMT4" ShapeID="_x0000_i1082" DrawAspect="Content" ObjectID="_1841310023" r:id="rId137"/>
              </w:object>
            </w:r>
            <w:r>
              <w:tab/>
              <w:t>B</w:t>
            </w:r>
            <w:r>
              <w:t>．</w:t>
            </w:r>
            <w:r>
              <w:object w:dxaOrig="386" w:dyaOrig="255" w14:anchorId="2F0B0DA5">
                <v:shape id="_x0000_i1083" type="#_x0000_t75" alt="eqIda8130800cd955db7b408132a6b80bec1" style="width:19.15pt;height:12.75pt" o:ole="">
                  <v:imagedata r:id="rId138" o:title="eqIda8130800cd955db7b408132a6b80bec1"/>
                </v:shape>
                <o:OLEObject Type="Embed" ProgID="Equation.DSMT4" ShapeID="_x0000_i1083" DrawAspect="Content" ObjectID="_1841310024" r:id="rId139"/>
              </w:object>
            </w:r>
            <w:r>
              <w:tab/>
              <w:t>C</w:t>
            </w:r>
            <w:r>
              <w:t>．</w:t>
            </w:r>
            <w:r>
              <w:object w:dxaOrig="351" w:dyaOrig="247" w14:anchorId="56172E6F">
                <v:shape id="_x0000_i1084" type="#_x0000_t75" alt="eqId771f4d980ae7c47a692797f3994efae5" style="width:17.65pt;height:12.4pt" o:ole="">
                  <v:imagedata r:id="rId140" o:title="eqId771f4d980ae7c47a692797f3994efae5"/>
                </v:shape>
                <o:OLEObject Type="Embed" ProgID="Equation.DSMT4" ShapeID="_x0000_i1084" DrawAspect="Content" ObjectID="_1841310025" r:id="rId141"/>
              </w:object>
            </w:r>
            <w:r>
              <w:tab/>
              <w:t>D</w:t>
            </w:r>
            <w:r>
              <w:t>．</w:t>
            </w:r>
            <w:r>
              <w:object w:dxaOrig="351" w:dyaOrig="245" w14:anchorId="525D3AB4">
                <v:shape id="_x0000_i1085" type="#_x0000_t75" alt="eqIdbebecf2dcf1ce3a54cbde71dc32b9707" style="width:17.65pt;height:12.4pt" o:ole="">
                  <v:imagedata r:id="rId142" o:title="eqIdbebecf2dcf1ce3a54cbde71dc32b9707"/>
                </v:shape>
                <o:OLEObject Type="Embed" ProgID="Equation.DSMT4" ShapeID="_x0000_i1085" DrawAspect="Content" ObjectID="_1841310026" r:id="rId143"/>
              </w:object>
            </w:r>
          </w:p>
          <w:p w14:paraId="49B14EB6"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我国计划在</w:t>
            </w:r>
            <w:r>
              <w:t>2030</w:t>
            </w:r>
            <w:r>
              <w:t>年前实现载人登陆月球开展科学探索，其后将探索建造月球科研试验站，开展系统、连续的月球探测和相关技术试验验证。若航天员在月球表面附近高</w:t>
            </w:r>
            <w:r>
              <w:rPr>
                <w:rFonts w:eastAsia="Times New Roman"/>
                <w:i/>
              </w:rPr>
              <w:t>h</w:t>
            </w:r>
            <w:r>
              <w:t>处以初速度</w:t>
            </w:r>
            <w:r>
              <w:object w:dxaOrig="213" w:dyaOrig="323" w14:anchorId="46BE9FF5">
                <v:shape id="_x0000_i1086" type="#_x0000_t75" alt="eqId6f58888df91890a19a1aa7511d19703f" style="width:10.5pt;height:16.15pt" o:ole="">
                  <v:imagedata r:id="rId144" o:title="eqId6f58888df91890a19a1aa7511d19703f"/>
                </v:shape>
                <o:OLEObject Type="Embed" ProgID="Equation.DSMT4" ShapeID="_x0000_i1086" DrawAspect="Content" ObjectID="_1841310027" r:id="rId145"/>
              </w:object>
            </w:r>
            <w:r>
              <w:t>水平抛出一个小球，测出小球运动的水平位移大小为</w:t>
            </w:r>
            <w:r>
              <w:rPr>
                <w:rFonts w:eastAsia="Times New Roman"/>
                <w:i/>
              </w:rPr>
              <w:t>L</w:t>
            </w:r>
            <w:r>
              <w:t>。若月球可视为均匀的天体球，已知月球半径为</w:t>
            </w:r>
            <w:r>
              <w:rPr>
                <w:rFonts w:eastAsia="Times New Roman"/>
                <w:i/>
              </w:rPr>
              <w:t>R</w:t>
            </w:r>
            <w:r>
              <w:t>，引力常量为</w:t>
            </w:r>
            <w:r>
              <w:rPr>
                <w:rFonts w:eastAsia="Times New Roman"/>
                <w:i/>
              </w:rPr>
              <w:t>G</w:t>
            </w:r>
            <w:r>
              <w:t>，则下列说法正确的是（　　）</w:t>
            </w:r>
          </w:p>
          <w:p w14:paraId="32258252"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．月球表面的重力加速度</w:t>
            </w:r>
            <w:r>
              <w:object w:dxaOrig="862" w:dyaOrig="585" w14:anchorId="1A0B4216">
                <v:shape id="_x0000_i1087" type="#_x0000_t75" alt="eqIdbd26d8f2f21ea0b3bfb265cb94311d4f" style="width:43.15pt;height:29.25pt" o:ole="">
                  <v:imagedata r:id="rId146" o:title="eqIdbd26d8f2f21ea0b3bfb265cb94311d4f"/>
                </v:shape>
                <o:OLEObject Type="Embed" ProgID="Equation.DSMT4" ShapeID="_x0000_i1087" DrawAspect="Content" ObjectID="_1841310028" r:id="rId147"/>
              </w:object>
            </w:r>
            <w:r>
              <w:tab/>
              <w:t>B</w:t>
            </w:r>
            <w:r>
              <w:t>．月球的质量</w:t>
            </w:r>
            <w:r>
              <w:object w:dxaOrig="1091" w:dyaOrig="582" w14:anchorId="3CF315CB">
                <v:shape id="_x0000_i1088" type="#_x0000_t75" alt="eqIdadf741904ad8970ee863f4c271baeffe" style="width:54.4pt;height:29.25pt" o:ole="">
                  <v:imagedata r:id="rId148" o:title="eqIdadf741904ad8970ee863f4c271baeffe"/>
                </v:shape>
                <o:OLEObject Type="Embed" ProgID="Equation.DSMT4" ShapeID="_x0000_i1088" DrawAspect="Content" ObjectID="_1841310029" r:id="rId149"/>
              </w:object>
            </w:r>
          </w:p>
          <w:p w14:paraId="64055456" w14:textId="77777777" w:rsidR="00F37D61" w:rsidRDefault="00F37D61" w:rsidP="00F37D61">
            <w:pPr>
              <w:shd w:val="clear" w:color="auto" w:fill="FFFFFF" w:themeFill="background1"/>
              <w:tabs>
                <w:tab w:val="left" w:pos="4156"/>
              </w:tabs>
              <w:spacing w:line="360" w:lineRule="auto"/>
              <w:ind w:left="380"/>
              <w:jc w:val="left"/>
              <w:textAlignment w:val="center"/>
            </w:pPr>
            <w:r>
              <w:t>C</w:t>
            </w:r>
            <w:r>
              <w:t>．月球的第一宇宙速度</w:t>
            </w:r>
            <w:r>
              <w:object w:dxaOrig="1002" w:dyaOrig="541" w14:anchorId="5497D161">
                <v:shape id="_x0000_i1089" type="#_x0000_t75" alt="eqId1ff58415daa0376159d9cf126aed1e31" style="width:50.25pt;height:27pt" o:ole="">
                  <v:imagedata r:id="rId150" o:title="eqId1ff58415daa0376159d9cf126aed1e31"/>
                </v:shape>
                <o:OLEObject Type="Embed" ProgID="Equation.DSMT4" ShapeID="_x0000_i1089" DrawAspect="Content" ObjectID="_1841310030" r:id="rId151"/>
              </w:object>
            </w:r>
            <w:r>
              <w:tab/>
              <w:t>D</w:t>
            </w:r>
            <w:r>
              <w:t>．月球的平均密度</w:t>
            </w:r>
            <w:r>
              <w:object w:dxaOrig="1144" w:dyaOrig="578" w14:anchorId="5F485EC3">
                <v:shape id="_x0000_i1090" type="#_x0000_t75" alt="eqId6624edbcdbbaa0574efe370c0f82d694" style="width:57.4pt;height:28.9pt" o:ole="">
                  <v:imagedata r:id="rId152" o:title="eqId6624edbcdbbaa0574efe370c0f82d694"/>
                </v:shape>
                <o:OLEObject Type="Embed" ProgID="Equation.DSMT4" ShapeID="_x0000_i1090" DrawAspect="Content" ObjectID="_1841310031" r:id="rId153"/>
              </w:object>
            </w:r>
          </w:p>
          <w:p w14:paraId="0AF57125" w14:textId="77777777" w:rsidR="004F3A1A" w:rsidRDefault="004F3A1A" w:rsidP="00F37D61">
            <w:pPr>
              <w:shd w:val="clear" w:color="auto" w:fill="FFFFFF" w:themeFill="background1"/>
              <w:tabs>
                <w:tab w:val="left" w:pos="4156"/>
              </w:tabs>
              <w:spacing w:line="360" w:lineRule="auto"/>
              <w:ind w:left="380"/>
              <w:jc w:val="left"/>
              <w:textAlignment w:val="center"/>
            </w:pPr>
          </w:p>
          <w:p w14:paraId="46DEE8BF" w14:textId="77777777" w:rsidR="004F3A1A" w:rsidRDefault="004F3A1A" w:rsidP="00F37D61">
            <w:pPr>
              <w:shd w:val="clear" w:color="auto" w:fill="FFFFFF" w:themeFill="background1"/>
              <w:tabs>
                <w:tab w:val="left" w:pos="4156"/>
              </w:tabs>
              <w:spacing w:line="360" w:lineRule="auto"/>
              <w:ind w:left="380"/>
              <w:jc w:val="left"/>
              <w:textAlignment w:val="center"/>
              <w:rPr>
                <w:rFonts w:hint="eastAsia"/>
              </w:rPr>
            </w:pPr>
          </w:p>
          <w:p w14:paraId="7ECB6A2D" w14:textId="4C44F480" w:rsidR="00F37D61" w:rsidRDefault="00F37D61" w:rsidP="00F37D61">
            <w:pPr>
              <w:shd w:val="clear" w:color="auto" w:fill="FFFFFF" w:themeFill="background1"/>
              <w:spacing w:line="360" w:lineRule="auto"/>
              <w:jc w:val="left"/>
              <w:textAlignment w:val="center"/>
            </w:pPr>
            <w:r>
              <w:rPr>
                <w:b/>
                <w:bCs/>
                <w:szCs w:val="21"/>
              </w:rPr>
              <w:lastRenderedPageBreak/>
              <w:t>【例</w:t>
            </w:r>
            <w:r>
              <w:rPr>
                <w:rFonts w:hint="eastAsia"/>
                <w:b/>
                <w:bCs/>
                <w:szCs w:val="21"/>
              </w:rPr>
              <w:t>2</w:t>
            </w:r>
            <w:r>
              <w:rPr>
                <w:b/>
                <w:bCs/>
                <w:szCs w:val="21"/>
              </w:rPr>
              <w:t>】</w:t>
            </w:r>
            <w:r>
              <w:t>宇宙中行星</w:t>
            </w:r>
            <w:r>
              <w:object w:dxaOrig="563" w:dyaOrig="248" w14:anchorId="5FA9F15F">
                <v:shape id="_x0000_i1091" type="#_x0000_t75" alt="eqId7af7cfb18e6fa69e79d30e12ecebb7bb" style="width:28.15pt;height:12.4pt" o:ole="">
                  <v:imagedata r:id="rId154" o:title="eqId7af7cfb18e6fa69e79d30e12ecebb7bb"/>
                </v:shape>
                <o:OLEObject Type="Embed" ProgID="Equation.DSMT4" ShapeID="_x0000_i1091" DrawAspect="Content" ObjectID="_1841310032" r:id="rId155"/>
              </w:object>
            </w:r>
            <w:r>
              <w:t>的半径</w:t>
            </w:r>
            <w:r>
              <w:object w:dxaOrig="844" w:dyaOrig="322" w14:anchorId="159DC2D3">
                <v:shape id="_x0000_i1092" type="#_x0000_t75" alt="eqId0985cd7bb663fb3b660aeb54c8291c76" style="width:42.4pt;height:16.15pt" o:ole="">
                  <v:imagedata r:id="rId156" o:title="eqId0985cd7bb663fb3b660aeb54c8291c76"/>
                </v:shape>
                <o:OLEObject Type="Embed" ProgID="Equation.DSMT4" ShapeID="_x0000_i1092" DrawAspect="Content" ObjectID="_1841310033" r:id="rId157"/>
              </w:object>
            </w:r>
            <w:r>
              <w:t>，各自相应卫星环绕行星做匀速圆周运动，卫星轨道半径与周期的关系如图所示，若不考虑其它星体对</w:t>
            </w:r>
            <w:r>
              <w:object w:dxaOrig="563" w:dyaOrig="248" w14:anchorId="6047CF0C">
                <v:shape id="_x0000_i1093" type="#_x0000_t75" alt="eqId7af7cfb18e6fa69e79d30e12ecebb7bb" style="width:28.15pt;height:12.4pt" o:ole="">
                  <v:imagedata r:id="rId154" o:title="eqId7af7cfb18e6fa69e79d30e12ecebb7bb"/>
                </v:shape>
                <o:OLEObject Type="Embed" ProgID="Equation.DSMT4" ShapeID="_x0000_i1093" DrawAspect="Content" ObjectID="_1841310034" r:id="rId158"/>
              </w:object>
            </w:r>
            <w:r>
              <w:t>的影响及</w:t>
            </w:r>
            <w:r>
              <w:object w:dxaOrig="563" w:dyaOrig="248" w14:anchorId="3DDEFA9E">
                <v:shape id="_x0000_i1094" type="#_x0000_t75" alt="eqId7af7cfb18e6fa69e79d30e12ecebb7bb" style="width:28.15pt;height:12.4pt" o:ole="">
                  <v:imagedata r:id="rId154" o:title="eqId7af7cfb18e6fa69e79d30e12ecebb7bb"/>
                </v:shape>
                <o:OLEObject Type="Embed" ProgID="Equation.DSMT4" ShapeID="_x0000_i1094" DrawAspect="Content" ObjectID="_1841310035" r:id="rId159"/>
              </w:object>
            </w:r>
            <w:r>
              <w:t>之间的作用力，下列说法正确的是（　　）</w:t>
            </w:r>
          </w:p>
          <w:p w14:paraId="5CB52CC4"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4454D93" wp14:editId="21BE070D">
                  <wp:extent cx="1562100" cy="1628775"/>
                  <wp:effectExtent l="0" t="0" r="0" b="9525"/>
                  <wp:docPr id="16" name="图片 16" descr="@@@91ff4f79-2057-408a-81ff-f7d5ca96a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ff4f79-2057-408a-81ff-f7d5ca96abd5"/>
                          <pic:cNvPicPr>
                            <a:picLocks noChangeAspect="1"/>
                          </pic:cNvPicPr>
                        </pic:nvPicPr>
                        <pic:blipFill>
                          <a:blip r:embed="rId160"/>
                          <a:stretch>
                            <a:fillRect/>
                          </a:stretch>
                        </pic:blipFill>
                        <pic:spPr>
                          <a:xfrm>
                            <a:off x="0" y="0"/>
                            <a:ext cx="1562100" cy="1628775"/>
                          </a:xfrm>
                          <a:prstGeom prst="rect">
                            <a:avLst/>
                          </a:prstGeom>
                        </pic:spPr>
                      </pic:pic>
                    </a:graphicData>
                  </a:graphic>
                </wp:inline>
              </w:drawing>
            </w:r>
          </w:p>
          <w:p w14:paraId="2D83551D" w14:textId="77777777" w:rsidR="00F37D61" w:rsidRDefault="00F37D61" w:rsidP="00F37D61">
            <w:pPr>
              <w:shd w:val="clear" w:color="auto" w:fill="FFFFFF" w:themeFill="background1"/>
              <w:tabs>
                <w:tab w:val="left" w:pos="4156"/>
              </w:tabs>
              <w:spacing w:line="360" w:lineRule="auto"/>
              <w:ind w:left="380"/>
              <w:jc w:val="left"/>
              <w:textAlignment w:val="center"/>
            </w:pPr>
            <w:r>
              <w:t>A</w:t>
            </w:r>
            <w:r>
              <w:t>．行星</w:t>
            </w:r>
            <w:r>
              <w:object w:dxaOrig="563" w:dyaOrig="248" w14:anchorId="2E415185">
                <v:shape id="_x0000_i1095" type="#_x0000_t75" alt="eqId7af7cfb18e6fa69e79d30e12ecebb7bb" style="width:28.15pt;height:12.4pt" o:ole="">
                  <v:imagedata r:id="rId154" o:title="eqId7af7cfb18e6fa69e79d30e12ecebb7bb"/>
                </v:shape>
                <o:OLEObject Type="Embed" ProgID="Equation.DSMT4" ShapeID="_x0000_i1095" DrawAspect="Content" ObjectID="_1841310036" r:id="rId161"/>
              </w:object>
            </w:r>
            <w:r>
              <w:t>的质量之比为</w:t>
            </w:r>
            <w:r>
              <w:object w:dxaOrig="351" w:dyaOrig="248" w14:anchorId="1AE13828">
                <v:shape id="_x0000_i1096" type="#_x0000_t75" alt="eqIdfa9c934d84feba963335cc7edf01610e" style="width:17.65pt;height:12.4pt" o:ole="">
                  <v:imagedata r:id="rId162" o:title="eqIdfa9c934d84feba963335cc7edf01610e"/>
                </v:shape>
                <o:OLEObject Type="Embed" ProgID="Equation.DSMT4" ShapeID="_x0000_i1096" DrawAspect="Content" ObjectID="_1841310037" r:id="rId163"/>
              </w:object>
            </w:r>
            <w:r>
              <w:tab/>
              <w:t>B</w:t>
            </w:r>
            <w:r>
              <w:t>．行星</w:t>
            </w:r>
            <w:r>
              <w:object w:dxaOrig="563" w:dyaOrig="248" w14:anchorId="4D340C08">
                <v:shape id="_x0000_i1097" type="#_x0000_t75" alt="eqId7af7cfb18e6fa69e79d30e12ecebb7bb" style="width:28.15pt;height:12.4pt" o:ole="">
                  <v:imagedata r:id="rId154" o:title="eqId7af7cfb18e6fa69e79d30e12ecebb7bb"/>
                </v:shape>
                <o:OLEObject Type="Embed" ProgID="Equation.DSMT4" ShapeID="_x0000_i1097" DrawAspect="Content" ObjectID="_1841310038" r:id="rId164"/>
              </w:object>
            </w:r>
            <w:r>
              <w:t>的密度之比为</w:t>
            </w:r>
            <w:r>
              <w:object w:dxaOrig="351" w:dyaOrig="254" w14:anchorId="60BE5CE8">
                <v:shape id="_x0000_i1098" type="#_x0000_t75" alt="eqId37d65e051e943ab28fa57aee2fb57994" style="width:17.65pt;height:12.75pt" o:ole="">
                  <v:imagedata r:id="rId132" o:title="eqId37d65e051e943ab28fa57aee2fb57994"/>
                </v:shape>
                <o:OLEObject Type="Embed" ProgID="Equation.DSMT4" ShapeID="_x0000_i1098" DrawAspect="Content" ObjectID="_1841310039" r:id="rId165"/>
              </w:object>
            </w:r>
          </w:p>
          <w:p w14:paraId="22650152" w14:textId="77777777" w:rsidR="00F37D61" w:rsidRDefault="00F37D61" w:rsidP="00F37D61">
            <w:pPr>
              <w:shd w:val="clear" w:color="auto" w:fill="FFFFFF" w:themeFill="background1"/>
              <w:tabs>
                <w:tab w:val="left" w:pos="4156"/>
              </w:tabs>
              <w:spacing w:line="360" w:lineRule="auto"/>
              <w:ind w:left="380"/>
              <w:jc w:val="left"/>
              <w:textAlignment w:val="center"/>
            </w:pPr>
            <w:r>
              <w:t>C</w:t>
            </w:r>
            <w:r>
              <w:t>．行星</w:t>
            </w:r>
            <w:r>
              <w:object w:dxaOrig="563" w:dyaOrig="248" w14:anchorId="01FF0D7F">
                <v:shape id="_x0000_i1099" type="#_x0000_t75" alt="eqId7af7cfb18e6fa69e79d30e12ecebb7bb" style="width:28.15pt;height:12.4pt" o:ole="">
                  <v:imagedata r:id="rId154" o:title="eqId7af7cfb18e6fa69e79d30e12ecebb7bb"/>
                </v:shape>
                <o:OLEObject Type="Embed" ProgID="Equation.DSMT4" ShapeID="_x0000_i1099" DrawAspect="Content" ObjectID="_1841310040" r:id="rId166"/>
              </w:object>
            </w:r>
            <w:r>
              <w:t>的第一宇宙速度之比为</w:t>
            </w:r>
            <w:r>
              <w:object w:dxaOrig="351" w:dyaOrig="254" w14:anchorId="30B5731D">
                <v:shape id="_x0000_i1100" type="#_x0000_t75" alt="eqId37d65e051e943ab28fa57aee2fb57994" style="width:17.65pt;height:12.75pt" o:ole="">
                  <v:imagedata r:id="rId132" o:title="eqId37d65e051e943ab28fa57aee2fb57994"/>
                </v:shape>
                <o:OLEObject Type="Embed" ProgID="Equation.DSMT4" ShapeID="_x0000_i1100" DrawAspect="Content" ObjectID="_1841310041" r:id="rId167"/>
              </w:object>
            </w:r>
            <w:r>
              <w:tab/>
              <w:t>D</w:t>
            </w:r>
            <w:r>
              <w:t>．行星</w:t>
            </w:r>
            <w:r>
              <w:object w:dxaOrig="563" w:dyaOrig="248" w14:anchorId="3C0DFF4C">
                <v:shape id="_x0000_i1101" type="#_x0000_t75" alt="eqId7af7cfb18e6fa69e79d30e12ecebb7bb" style="width:28.15pt;height:12.4pt" o:ole="">
                  <v:imagedata r:id="rId154" o:title="eqId7af7cfb18e6fa69e79d30e12ecebb7bb"/>
                </v:shape>
                <o:OLEObject Type="Embed" ProgID="Equation.DSMT4" ShapeID="_x0000_i1101" DrawAspect="Content" ObjectID="_1841310042" r:id="rId168"/>
              </w:object>
            </w:r>
            <w:r>
              <w:t>的同步卫星的向心加速度之比为</w:t>
            </w:r>
            <w:r>
              <w:object w:dxaOrig="351" w:dyaOrig="247" w14:anchorId="0007D656">
                <v:shape id="_x0000_i1102" type="#_x0000_t75" alt="eqId765fed228492b11196a8b2bc776a7645" style="width:17.65pt;height:12.4pt" o:ole="">
                  <v:imagedata r:id="rId169" o:title="eqId765fed228492b11196a8b2bc776a7645"/>
                </v:shape>
                <o:OLEObject Type="Embed" ProgID="Equation.DSMT4" ShapeID="_x0000_i1102" DrawAspect="Content" ObjectID="_1841310043" r:id="rId170"/>
              </w:object>
            </w:r>
          </w:p>
          <w:p w14:paraId="7DEB03CC" w14:textId="6F5D2042"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在太阳系之外，科学家发现了一颗最适宜人类居住的类地行星，绕恒星</w:t>
            </w:r>
            <w:proofErr w:type="gramStart"/>
            <w:r>
              <w:t>橙</w:t>
            </w:r>
            <w:proofErr w:type="gramEnd"/>
            <w:r>
              <w:t>矮星运行，命名为</w:t>
            </w:r>
            <w:r>
              <w:t>“</w:t>
            </w:r>
            <w:r>
              <w:t>开普勒</w:t>
            </w:r>
            <w:r>
              <w:t>438b”</w:t>
            </w:r>
            <w:r>
              <w:t>。其运行的周期为地球运行周期的</w:t>
            </w:r>
            <w:r>
              <w:rPr>
                <w:rFonts w:eastAsia="Times New Roman"/>
                <w:i/>
              </w:rPr>
              <w:t>p</w:t>
            </w:r>
            <w:proofErr w:type="gramStart"/>
            <w:r>
              <w:t>倍</w:t>
            </w:r>
            <w:proofErr w:type="gramEnd"/>
            <w:r>
              <w:t>，轨道半径为日地距离的</w:t>
            </w:r>
            <w:r>
              <w:rPr>
                <w:rFonts w:eastAsia="Times New Roman"/>
                <w:i/>
              </w:rPr>
              <w:t>q</w:t>
            </w:r>
            <w:proofErr w:type="gramStart"/>
            <w:r>
              <w:t>倍</w:t>
            </w:r>
            <w:proofErr w:type="gramEnd"/>
            <w:r>
              <w:t>。假设该</w:t>
            </w:r>
            <w:proofErr w:type="gramStart"/>
            <w:r>
              <w:t>行星绕星的</w:t>
            </w:r>
            <w:proofErr w:type="gramEnd"/>
            <w:r>
              <w:t>运动与地球绕太阳的运动均可</w:t>
            </w:r>
            <w:proofErr w:type="gramStart"/>
            <w:r>
              <w:t>看做</w:t>
            </w:r>
            <w:proofErr w:type="gramEnd"/>
            <w:r>
              <w:t>匀速圆周运动，</w:t>
            </w:r>
            <w:proofErr w:type="gramStart"/>
            <w:r>
              <w:t>则橙矮星</w:t>
            </w:r>
            <w:proofErr w:type="gramEnd"/>
            <w:r>
              <w:t>与太阳的质量之比为（　　）</w:t>
            </w:r>
          </w:p>
          <w:p w14:paraId="3BFDB2FA"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34" w:dyaOrig="618" w14:anchorId="345D1C55">
                <v:shape id="_x0000_i1103" type="#_x0000_t75" alt="eqId4248334e9a9af0888fcacea8cb4d4b4c" style="width:16.9pt;height:30.75pt" o:ole="">
                  <v:imagedata r:id="rId171" o:title="eqId4248334e9a9af0888fcacea8cb4d4b4c"/>
                </v:shape>
                <o:OLEObject Type="Embed" ProgID="Equation.DSMT4" ShapeID="_x0000_i1103" DrawAspect="Content" ObjectID="_1841310044" r:id="rId172"/>
              </w:object>
            </w:r>
            <w:r>
              <w:tab/>
              <w:t>B</w:t>
            </w:r>
            <w:r>
              <w:t>．</w:t>
            </w:r>
            <w:r>
              <w:object w:dxaOrig="333" w:dyaOrig="629" w14:anchorId="7314B96D">
                <v:shape id="_x0000_i1104" type="#_x0000_t75" alt="eqId1e2d64e7e7882756f597153183e6266e" style="width:16.5pt;height:31.5pt" o:ole="">
                  <v:imagedata r:id="rId173" o:title="eqId1e2d64e7e7882756f597153183e6266e"/>
                </v:shape>
                <o:OLEObject Type="Embed" ProgID="Equation.DSMT4" ShapeID="_x0000_i1104" DrawAspect="Content" ObjectID="_1841310045" r:id="rId174"/>
              </w:object>
            </w:r>
            <w:r>
              <w:tab/>
              <w:t>C</w:t>
            </w:r>
            <w:r>
              <w:t>．</w:t>
            </w:r>
            <w:r>
              <w:object w:dxaOrig="316" w:dyaOrig="608" w14:anchorId="7D1A6E8C">
                <v:shape id="_x0000_i1105" type="#_x0000_t75" alt="eqId3037b7a59b6e1718c22f2bd64dc9df0e" style="width:15.75pt;height:30.4pt" o:ole="">
                  <v:imagedata r:id="rId175" o:title="eqId3037b7a59b6e1718c22f2bd64dc9df0e"/>
                </v:shape>
                <o:OLEObject Type="Embed" ProgID="Equation.DSMT4" ShapeID="_x0000_i1105" DrawAspect="Content" ObjectID="_1841310046" r:id="rId176"/>
              </w:object>
            </w:r>
            <w:r>
              <w:tab/>
              <w:t>D</w:t>
            </w:r>
            <w:r>
              <w:t>．</w:t>
            </w:r>
            <w:r>
              <w:object w:dxaOrig="315" w:dyaOrig="615" w14:anchorId="7A0FFD0C">
                <v:shape id="_x0000_i1106" type="#_x0000_t75" alt="eqIdbb2340f31f9b15a5bfea186943a26180" style="width:15.75pt;height:30.75pt" o:ole="">
                  <v:imagedata r:id="rId177" o:title="eqIdbb2340f31f9b15a5bfea186943a26180"/>
                </v:shape>
                <o:OLEObject Type="Embed" ProgID="Equation.DSMT4" ShapeID="_x0000_i1106" DrawAspect="Content" ObjectID="_1841310047" r:id="rId178"/>
              </w:object>
            </w:r>
          </w:p>
          <w:p w14:paraId="39B38A11" w14:textId="71FFBB39"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sidR="004F3A1A">
              <w:rPr>
                <w:rFonts w:eastAsia="Times New Roman"/>
                <w:i/>
              </w:rPr>
              <w:t xml:space="preserve"> </w:t>
            </w:r>
            <w:r>
              <w:rPr>
                <w:rFonts w:eastAsia="Times New Roman"/>
                <w:i/>
              </w:rPr>
              <w:t>P</w:t>
            </w:r>
            <w:r>
              <w:t>、</w:t>
            </w:r>
            <w:r>
              <w:rPr>
                <w:rFonts w:eastAsia="Times New Roman"/>
                <w:i/>
              </w:rPr>
              <w:t>Q</w:t>
            </w:r>
            <w:r>
              <w:t>是太阳系中的两个行星，</w:t>
            </w:r>
            <w:r>
              <w:rPr>
                <w:rFonts w:eastAsia="Times New Roman"/>
                <w:i/>
              </w:rPr>
              <w:t>P</w:t>
            </w:r>
            <w:r>
              <w:t>的半径是</w:t>
            </w:r>
            <w:r>
              <w:rPr>
                <w:rFonts w:eastAsia="Times New Roman"/>
                <w:i/>
              </w:rPr>
              <w:t>Q</w:t>
            </w:r>
            <w:r>
              <w:t>的</w:t>
            </w:r>
            <w:r>
              <w:t>2</w:t>
            </w:r>
            <w:r>
              <w:t>倍。在登陆两行星后，分别在行星表面以速度</w:t>
            </w:r>
            <w:r>
              <w:rPr>
                <w:rFonts w:eastAsia="Times New Roman"/>
                <w:i/>
              </w:rPr>
              <w:t>v</w:t>
            </w:r>
            <w:r>
              <w:t>竖直上抛小球，小球返回到抛出点的时间为</w:t>
            </w:r>
            <w:r>
              <w:rPr>
                <w:rFonts w:eastAsia="Times New Roman"/>
                <w:i/>
              </w:rPr>
              <w:t>t</w:t>
            </w:r>
            <w:r>
              <w:t>；改变抛出时的初速度，画出</w:t>
            </w:r>
            <w:r>
              <w:rPr>
                <w:rFonts w:eastAsia="Times New Roman"/>
                <w:i/>
              </w:rPr>
              <w:t>v</w:t>
            </w:r>
            <w:r>
              <w:t>与</w:t>
            </w:r>
            <w:r>
              <w:rPr>
                <w:rFonts w:eastAsia="Times New Roman"/>
                <w:i/>
              </w:rPr>
              <w:t>t</w:t>
            </w:r>
            <w:r>
              <w:t>的函数图像如图所示。将两行星视为均匀球体，忽略大气阻力和行星自转，下列判断正确的是（　　）</w:t>
            </w:r>
          </w:p>
          <w:p w14:paraId="37C48672"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22140F0" wp14:editId="20C4E80B">
                  <wp:extent cx="2162175" cy="1409700"/>
                  <wp:effectExtent l="0" t="0" r="9525" b="0"/>
                  <wp:docPr id="17" name="图片 17" descr="@@@82d4d748-9186-44d5-bfe3-5bce54c93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d4d748-9186-44d5-bfe3-5bce54c93e0e"/>
                          <pic:cNvPicPr>
                            <a:picLocks noChangeAspect="1"/>
                          </pic:cNvPicPr>
                        </pic:nvPicPr>
                        <pic:blipFill>
                          <a:blip r:embed="rId179"/>
                          <a:stretch>
                            <a:fillRect/>
                          </a:stretch>
                        </pic:blipFill>
                        <pic:spPr>
                          <a:xfrm>
                            <a:off x="0" y="0"/>
                            <a:ext cx="2162175" cy="1409700"/>
                          </a:xfrm>
                          <a:prstGeom prst="rect">
                            <a:avLst/>
                          </a:prstGeom>
                        </pic:spPr>
                      </pic:pic>
                    </a:graphicData>
                  </a:graphic>
                </wp:inline>
              </w:drawing>
            </w:r>
          </w:p>
          <w:p w14:paraId="09668CD9" w14:textId="77777777" w:rsidR="00F37D61" w:rsidRDefault="00F37D61" w:rsidP="00F37D61">
            <w:pPr>
              <w:shd w:val="clear" w:color="auto" w:fill="FFFFFF" w:themeFill="background1"/>
              <w:spacing w:line="360" w:lineRule="auto"/>
              <w:ind w:left="380"/>
              <w:jc w:val="left"/>
              <w:textAlignment w:val="center"/>
            </w:pPr>
            <w:r>
              <w:t>A</w:t>
            </w:r>
            <w:r>
              <w:t>．行星</w:t>
            </w:r>
            <w:r>
              <w:rPr>
                <w:rFonts w:eastAsia="Times New Roman"/>
                <w:i/>
              </w:rPr>
              <w:t>P</w:t>
            </w:r>
            <w:r>
              <w:t>和</w:t>
            </w:r>
            <w:r>
              <w:rPr>
                <w:rFonts w:eastAsia="Times New Roman"/>
                <w:i/>
              </w:rPr>
              <w:t>Q</w:t>
            </w:r>
            <w:r>
              <w:t>表面的重力加速度之比为</w:t>
            </w:r>
            <w:r>
              <w:t>4</w:t>
            </w:r>
            <w:r>
              <w:t>：</w:t>
            </w:r>
            <w:r>
              <w:t>1</w:t>
            </w:r>
          </w:p>
          <w:p w14:paraId="3E36149C" w14:textId="77777777" w:rsidR="00F37D61" w:rsidRDefault="00F37D61" w:rsidP="00F37D61">
            <w:pPr>
              <w:shd w:val="clear" w:color="auto" w:fill="FFFFFF" w:themeFill="background1"/>
              <w:spacing w:line="360" w:lineRule="auto"/>
              <w:ind w:left="380"/>
              <w:jc w:val="left"/>
              <w:textAlignment w:val="center"/>
            </w:pPr>
            <w:r>
              <w:t>B</w:t>
            </w:r>
            <w:r>
              <w:t>．行星</w:t>
            </w:r>
            <w:r>
              <w:rPr>
                <w:rFonts w:eastAsia="Times New Roman"/>
                <w:i/>
              </w:rPr>
              <w:t>P</w:t>
            </w:r>
            <w:r>
              <w:t>和</w:t>
            </w:r>
            <w:r>
              <w:rPr>
                <w:rFonts w:eastAsia="Times New Roman"/>
                <w:i/>
              </w:rPr>
              <w:t>Q</w:t>
            </w:r>
            <w:r>
              <w:t>的第一宇宙速度之比为</w:t>
            </w:r>
            <w:r>
              <w:t>4</w:t>
            </w:r>
            <w:r>
              <w:t>：</w:t>
            </w:r>
            <w:r>
              <w:t>1</w:t>
            </w:r>
          </w:p>
          <w:p w14:paraId="3BC16BDB" w14:textId="77777777" w:rsidR="00F37D61" w:rsidRDefault="00F37D61" w:rsidP="00F37D61">
            <w:pPr>
              <w:shd w:val="clear" w:color="auto" w:fill="FFFFFF" w:themeFill="background1"/>
              <w:spacing w:line="360" w:lineRule="auto"/>
              <w:ind w:left="380"/>
              <w:jc w:val="left"/>
              <w:textAlignment w:val="center"/>
            </w:pPr>
            <w:r>
              <w:t>C</w:t>
            </w:r>
            <w:r>
              <w:t>．行星</w:t>
            </w:r>
            <w:r>
              <w:rPr>
                <w:rFonts w:eastAsia="Times New Roman"/>
                <w:i/>
              </w:rPr>
              <w:t>P</w:t>
            </w:r>
            <w:r>
              <w:t>的质量是</w:t>
            </w:r>
            <w:r>
              <w:rPr>
                <w:rFonts w:eastAsia="Times New Roman"/>
                <w:i/>
              </w:rPr>
              <w:t>Q</w:t>
            </w:r>
            <w:r>
              <w:t>质量的</w:t>
            </w:r>
            <w:r>
              <w:t>4</w:t>
            </w:r>
            <w:r>
              <w:t>倍</w:t>
            </w:r>
          </w:p>
          <w:p w14:paraId="06537978" w14:textId="77777777" w:rsidR="00F37D61" w:rsidRDefault="00F37D61" w:rsidP="00F37D61">
            <w:pPr>
              <w:shd w:val="clear" w:color="auto" w:fill="FFFFFF" w:themeFill="background1"/>
              <w:spacing w:line="360" w:lineRule="auto"/>
              <w:ind w:left="380"/>
              <w:jc w:val="left"/>
              <w:textAlignment w:val="center"/>
            </w:pPr>
            <w:r>
              <w:t>D</w:t>
            </w:r>
            <w:r>
              <w:t>．行星</w:t>
            </w:r>
            <w:r>
              <w:rPr>
                <w:rFonts w:eastAsia="Times New Roman"/>
                <w:i/>
              </w:rPr>
              <w:t>P</w:t>
            </w:r>
            <w:r>
              <w:t>的密度与</w:t>
            </w:r>
            <w:r>
              <w:rPr>
                <w:rFonts w:eastAsia="Times New Roman"/>
                <w:i/>
              </w:rPr>
              <w:t>Q</w:t>
            </w:r>
            <w:r>
              <w:t>的密度相等</w:t>
            </w:r>
          </w:p>
          <w:p w14:paraId="769D054E" w14:textId="77777777" w:rsidR="004F3A1A" w:rsidRDefault="004F3A1A" w:rsidP="00F37D61">
            <w:pPr>
              <w:shd w:val="clear" w:color="auto" w:fill="FFFFFF" w:themeFill="background1"/>
              <w:spacing w:line="360" w:lineRule="auto"/>
              <w:ind w:left="380"/>
              <w:jc w:val="left"/>
              <w:textAlignment w:val="center"/>
              <w:rPr>
                <w:rFonts w:hint="eastAsia"/>
              </w:rPr>
            </w:pPr>
          </w:p>
          <w:p w14:paraId="568DF3AA"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2024</w:t>
            </w:r>
            <w:r>
              <w:t>年</w:t>
            </w:r>
            <w:r>
              <w:t>1</w:t>
            </w:r>
            <w:r>
              <w:t>月</w:t>
            </w:r>
            <w:r>
              <w:t>11</w:t>
            </w:r>
            <w:r>
              <w:t>日，太原卫星发射中心将云遥一号卫星送入预定轨道，飞行试验任务取得圆满成功。已知</w:t>
            </w:r>
            <w:r>
              <w:t>“</w:t>
            </w:r>
            <w:r>
              <w:t>云遥一号</w:t>
            </w:r>
            <w:r>
              <w:t>”</w:t>
            </w:r>
            <w:r>
              <w:t>在轨道做匀速圆周运动，运行周期为</w:t>
            </w:r>
            <w:r>
              <w:rPr>
                <w:rFonts w:eastAsia="Times New Roman"/>
                <w:i/>
              </w:rPr>
              <w:t>T</w:t>
            </w:r>
            <w:r>
              <w:t>，地球的半径为</w:t>
            </w:r>
            <w:r>
              <w:rPr>
                <w:rFonts w:eastAsia="Times New Roman"/>
                <w:i/>
              </w:rPr>
              <w:t>R</w:t>
            </w:r>
            <w:r>
              <w:t>，地球表面的重力加速度为</w:t>
            </w:r>
            <w:r>
              <w:rPr>
                <w:rFonts w:eastAsia="Times New Roman"/>
                <w:i/>
              </w:rPr>
              <w:t>g</w:t>
            </w:r>
            <w:r>
              <w:t>，引力常量为</w:t>
            </w:r>
            <w:r>
              <w:rPr>
                <w:rFonts w:eastAsia="Times New Roman"/>
                <w:i/>
              </w:rPr>
              <w:t>G</w:t>
            </w:r>
            <w:r>
              <w:t>，忽略地球自转的影响，下列说法正确的是（　　）</w:t>
            </w:r>
          </w:p>
          <w:p w14:paraId="1EC99295"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06B1F5" wp14:editId="44E5D42D">
                  <wp:extent cx="2038350" cy="1504950"/>
                  <wp:effectExtent l="0" t="0" r="0" b="0"/>
                  <wp:docPr id="18" name="图片 18" descr="@@@5a3f3472-9c85-42fe-a76c-2a51cb91d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a3f3472-9c85-42fe-a76c-2a51cb91de59"/>
                          <pic:cNvPicPr>
                            <a:picLocks noChangeAspect="1"/>
                          </pic:cNvPicPr>
                        </pic:nvPicPr>
                        <pic:blipFill>
                          <a:blip r:embed="rId180"/>
                          <a:stretch>
                            <a:fillRect/>
                          </a:stretch>
                        </pic:blipFill>
                        <pic:spPr>
                          <a:xfrm>
                            <a:off x="0" y="0"/>
                            <a:ext cx="2038350" cy="1504950"/>
                          </a:xfrm>
                          <a:prstGeom prst="rect">
                            <a:avLst/>
                          </a:prstGeom>
                        </pic:spPr>
                      </pic:pic>
                    </a:graphicData>
                  </a:graphic>
                </wp:inline>
              </w:drawing>
            </w:r>
          </w:p>
          <w:p w14:paraId="36091F18" w14:textId="77777777" w:rsidR="00F37D61" w:rsidRDefault="00F37D61" w:rsidP="00F37D61">
            <w:pPr>
              <w:shd w:val="clear" w:color="auto" w:fill="FFFFFF" w:themeFill="background1"/>
              <w:spacing w:line="360" w:lineRule="auto"/>
              <w:ind w:left="380"/>
              <w:jc w:val="left"/>
              <w:textAlignment w:val="center"/>
            </w:pPr>
            <w:r>
              <w:t>A</w:t>
            </w:r>
            <w:r>
              <w:t>．地球的质量为</w:t>
            </w:r>
            <w:r>
              <w:object w:dxaOrig="439" w:dyaOrig="580" w14:anchorId="5FB8F60E">
                <v:shape id="_x0000_i1107" type="#_x0000_t75" alt="eqId23ea9302c11c7cadea3a9778ee4c4a43" style="width:22.15pt;height:28.9pt" o:ole="">
                  <v:imagedata r:id="rId181" o:title="eqId23ea9302c11c7cadea3a9778ee4c4a43"/>
                </v:shape>
                <o:OLEObject Type="Embed" ProgID="Equation.DSMT4" ShapeID="_x0000_i1107" DrawAspect="Content" ObjectID="_1841310048" r:id="rId182"/>
              </w:object>
            </w:r>
          </w:p>
          <w:p w14:paraId="16FAA1B4" w14:textId="77777777" w:rsidR="00F37D61" w:rsidRDefault="00F37D61" w:rsidP="00F37D61">
            <w:pPr>
              <w:shd w:val="clear" w:color="auto" w:fill="FFFFFF" w:themeFill="background1"/>
              <w:spacing w:line="360" w:lineRule="auto"/>
              <w:ind w:left="380"/>
              <w:jc w:val="left"/>
              <w:textAlignment w:val="center"/>
            </w:pPr>
            <w:r>
              <w:t>B</w:t>
            </w:r>
            <w:r>
              <w:t>．</w:t>
            </w:r>
            <w:r>
              <w:t>“</w:t>
            </w:r>
            <w:r>
              <w:t>云遥一号</w:t>
            </w:r>
            <w:r>
              <w:t>”</w:t>
            </w:r>
            <w:r>
              <w:t>的轨道半径为</w:t>
            </w:r>
            <w:r>
              <w:object w:dxaOrig="792" w:dyaOrig="633" w14:anchorId="55C466E1">
                <v:shape id="_x0000_i1108" type="#_x0000_t75" alt="eqId9aeda681684a658330fdf8fd69e33818" style="width:39.75pt;height:31.5pt" o:ole="">
                  <v:imagedata r:id="rId183" o:title="eqId9aeda681684a658330fdf8fd69e33818"/>
                </v:shape>
                <o:OLEObject Type="Embed" ProgID="Equation.DSMT4" ShapeID="_x0000_i1108" DrawAspect="Content" ObjectID="_1841310049" r:id="rId184"/>
              </w:object>
            </w:r>
          </w:p>
          <w:p w14:paraId="281A42E5" w14:textId="77777777" w:rsidR="00F37D61" w:rsidRDefault="00F37D61" w:rsidP="00F37D61">
            <w:pPr>
              <w:shd w:val="clear" w:color="auto" w:fill="FFFFFF" w:themeFill="background1"/>
              <w:spacing w:line="360" w:lineRule="auto"/>
              <w:ind w:left="380"/>
              <w:jc w:val="left"/>
              <w:textAlignment w:val="center"/>
            </w:pPr>
            <w:r>
              <w:t>C</w:t>
            </w:r>
            <w:r>
              <w:t>．</w:t>
            </w:r>
            <w:r>
              <w:t>“</w:t>
            </w:r>
            <w:r>
              <w:t>云遥一号</w:t>
            </w:r>
            <w:r>
              <w:t>”</w:t>
            </w:r>
            <w:r>
              <w:t>的线速度可能大于</w:t>
            </w:r>
            <w:r>
              <w:object w:dxaOrig="475" w:dyaOrig="356" w14:anchorId="6AAB9FE0">
                <v:shape id="_x0000_i1109" type="#_x0000_t75" alt="eqId4485346b9be83d49428ee0014a765a5d" style="width:23.65pt;height:17.65pt" o:ole="">
                  <v:imagedata r:id="rId185" o:title="eqId4485346b9be83d49428ee0014a765a5d"/>
                </v:shape>
                <o:OLEObject Type="Embed" ProgID="Equation.DSMT4" ShapeID="_x0000_i1109" DrawAspect="Content" ObjectID="_1841310050" r:id="rId186"/>
              </w:object>
            </w:r>
          </w:p>
          <w:p w14:paraId="12851021" w14:textId="77777777" w:rsidR="00F37D61" w:rsidRDefault="00F37D61" w:rsidP="00F37D61">
            <w:pPr>
              <w:shd w:val="clear" w:color="auto" w:fill="FFFFFF" w:themeFill="background1"/>
              <w:spacing w:line="360" w:lineRule="auto"/>
              <w:ind w:left="380"/>
              <w:jc w:val="left"/>
              <w:textAlignment w:val="center"/>
              <w:rPr>
                <w:rFonts w:eastAsia="Times New Roman"/>
                <w:i/>
              </w:rPr>
            </w:pPr>
            <w:r>
              <w:t>D</w:t>
            </w:r>
            <w:r>
              <w:t>．</w:t>
            </w:r>
            <w:r>
              <w:t>“</w:t>
            </w:r>
            <w:r>
              <w:t>云遥一号</w:t>
            </w:r>
            <w:r>
              <w:t>”</w:t>
            </w:r>
            <w:r>
              <w:t>的加速度可能大于</w:t>
            </w:r>
            <w:r>
              <w:rPr>
                <w:rFonts w:eastAsia="Times New Roman"/>
                <w:i/>
              </w:rPr>
              <w:t>g</w:t>
            </w:r>
          </w:p>
          <w:p w14:paraId="36BA709E" w14:textId="7756A00F"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按黑体辐射理论，黑体单位面积的辐射功率与其热力学温度的四次方成正比，比例系数为</w:t>
            </w:r>
            <w:r>
              <w:object w:dxaOrig="211" w:dyaOrig="192" w14:anchorId="3F0EF240">
                <v:shape id="_x0000_i1110" type="#_x0000_t75" alt="eqId1c0ad7e7853a069537387b5192f73844" style="width:10.5pt;height:9.75pt" o:ole="">
                  <v:imagedata r:id="rId187" o:title="eqId1c0ad7e7853a069537387b5192f73844"/>
                </v:shape>
                <o:OLEObject Type="Embed" ProgID="Equation.DSMT4" ShapeID="_x0000_i1110" DrawAspect="Content" ObjectID="_1841310051" r:id="rId188"/>
              </w:object>
            </w:r>
            <w:r>
              <w:t>（称为斯</w:t>
            </w:r>
            <w:proofErr w:type="gramStart"/>
            <w:r>
              <w:t>特</w:t>
            </w:r>
            <w:proofErr w:type="gramEnd"/>
            <w:r>
              <w:t>藩</w:t>
            </w:r>
            <w:r>
              <w:t>-</w:t>
            </w:r>
            <w:r>
              <w:t>玻尔兹曼常数），某黑体如果它辐射的功率与接收的功率相等时，温度恒定。假设宇宙中有一恒星</w:t>
            </w:r>
            <w:r>
              <w:rPr>
                <w:rFonts w:eastAsia="Times New Roman"/>
                <w:i/>
              </w:rPr>
              <w:t>A</w:t>
            </w:r>
            <w:r>
              <w:t>和绕其圆周运动的行星</w:t>
            </w:r>
            <w:r>
              <w:rPr>
                <w:rFonts w:eastAsia="Times New Roman"/>
                <w:i/>
              </w:rPr>
              <w:t>B</w:t>
            </w:r>
            <w:r>
              <w:t>（忽略其它星体的影响），已知恒星</w:t>
            </w:r>
            <w:r>
              <w:rPr>
                <w:rFonts w:eastAsia="Times New Roman"/>
                <w:i/>
              </w:rPr>
              <w:t>A</w:t>
            </w:r>
            <w:r>
              <w:t>单位面积辐射的功率为</w:t>
            </w:r>
            <w:r>
              <w:rPr>
                <w:rFonts w:eastAsia="Times New Roman"/>
                <w:i/>
              </w:rPr>
              <w:t>P</w:t>
            </w:r>
            <w:r>
              <w:t>，</w:t>
            </w:r>
            <w:r>
              <w:rPr>
                <w:rFonts w:eastAsia="Times New Roman"/>
                <w:i/>
              </w:rPr>
              <w:t>B</w:t>
            </w:r>
            <w:r>
              <w:t>绕</w:t>
            </w:r>
            <w:r>
              <w:rPr>
                <w:rFonts w:eastAsia="Times New Roman"/>
                <w:i/>
              </w:rPr>
              <w:t>A</w:t>
            </w:r>
            <w:r>
              <w:t>圆周运动的周期为</w:t>
            </w:r>
            <w:r>
              <w:object w:dxaOrig="175" w:dyaOrig="202" w14:anchorId="3B704D4E">
                <v:shape id="_x0000_i1111" type="#_x0000_t75" alt="eqIdf09757d013574cf058d5bb944fdf034a" style="width:8.65pt;height:10.15pt" o:ole="">
                  <v:imagedata r:id="rId189" o:title="eqIdf09757d013574cf058d5bb944fdf034a"/>
                </v:shape>
                <o:OLEObject Type="Embed" ProgID="Equation.DSMT4" ShapeID="_x0000_i1111" DrawAspect="Content" ObjectID="_1841310052" r:id="rId190"/>
              </w:object>
            </w:r>
            <w:r>
              <w:t>，将</w:t>
            </w:r>
            <w:r>
              <w:rPr>
                <w:rFonts w:eastAsia="Times New Roman"/>
                <w:i/>
              </w:rPr>
              <w:t>B</w:t>
            </w:r>
            <w:r>
              <w:t>视为黑体，</w:t>
            </w:r>
            <w:r>
              <w:rPr>
                <w:rFonts w:eastAsia="Times New Roman"/>
                <w:i/>
              </w:rPr>
              <w:t>B</w:t>
            </w:r>
            <w:r>
              <w:t>的温度恒定为</w:t>
            </w:r>
            <w:r>
              <w:rPr>
                <w:rFonts w:eastAsia="Times New Roman"/>
                <w:i/>
              </w:rPr>
              <w:t>T</w:t>
            </w:r>
            <w:r>
              <w:t>，万有引力常数为</w:t>
            </w:r>
            <w:r>
              <w:rPr>
                <w:rFonts w:eastAsia="Times New Roman"/>
                <w:i/>
              </w:rPr>
              <w:t>G</w:t>
            </w:r>
            <w:r>
              <w:t>，将</w:t>
            </w:r>
            <w:r>
              <w:rPr>
                <w:rFonts w:eastAsia="Times New Roman"/>
                <w:i/>
              </w:rPr>
              <w:t>A</w:t>
            </w:r>
            <w:r>
              <w:t>和</w:t>
            </w:r>
            <w:r>
              <w:rPr>
                <w:rFonts w:eastAsia="Times New Roman"/>
                <w:i/>
              </w:rPr>
              <w:t>B</w:t>
            </w:r>
            <w:r>
              <w:t>视为质量均匀分布的球体，行星</w:t>
            </w:r>
            <w:r>
              <w:rPr>
                <w:rFonts w:eastAsia="Times New Roman"/>
                <w:i/>
              </w:rPr>
              <w:t>B</w:t>
            </w:r>
            <w:r>
              <w:t>的大小远小于其与</w:t>
            </w:r>
            <w:r>
              <w:rPr>
                <w:rFonts w:eastAsia="Times New Roman"/>
                <w:i/>
              </w:rPr>
              <w:t>A</w:t>
            </w:r>
            <w:r>
              <w:t>的距离，．由上述物理量和常数表示出的恒星</w:t>
            </w:r>
            <w:r>
              <w:rPr>
                <w:rFonts w:eastAsia="Times New Roman"/>
                <w:i/>
              </w:rPr>
              <w:t>A</w:t>
            </w:r>
            <w:r>
              <w:t>的平均密度为（　　）</w:t>
            </w:r>
          </w:p>
          <w:p w14:paraId="297F2D0D"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337" w:dyaOrig="740" w14:anchorId="5E526AD2">
                <v:shape id="_x0000_i1112" type="#_x0000_t75" alt="eqId6a1a60125cebd7ff04fe2d9de024fefe" style="width:66.75pt;height:37.15pt" o:ole="">
                  <v:imagedata r:id="rId191" o:title="eqId6a1a60125cebd7ff04fe2d9de024fefe"/>
                </v:shape>
                <o:OLEObject Type="Embed" ProgID="Equation.DSMT4" ShapeID="_x0000_i1112" DrawAspect="Content" ObjectID="_1841310053" r:id="rId192"/>
              </w:object>
            </w:r>
            <w:r>
              <w:tab/>
              <w:t>B</w:t>
            </w:r>
            <w:r>
              <w:t>．</w:t>
            </w:r>
            <w:r>
              <w:object w:dxaOrig="1337" w:dyaOrig="740" w14:anchorId="1AD8F10E">
                <v:shape id="_x0000_i1113" type="#_x0000_t75" alt="eqId342fad9be196abba6bb9bc913ef608c7" style="width:66.75pt;height:37.15pt" o:ole="">
                  <v:imagedata r:id="rId193" o:title="eqId342fad9be196abba6bb9bc913ef608c7"/>
                </v:shape>
                <o:OLEObject Type="Embed" ProgID="Equation.DSMT4" ShapeID="_x0000_i1113" DrawAspect="Content" ObjectID="_1841310054" r:id="rId194"/>
              </w:object>
            </w:r>
          </w:p>
          <w:p w14:paraId="0EF0026C" w14:textId="77777777" w:rsidR="00F37D61" w:rsidRDefault="00F37D61" w:rsidP="00F37D61">
            <w:pPr>
              <w:shd w:val="clear" w:color="auto" w:fill="FFFFFF" w:themeFill="background1"/>
              <w:tabs>
                <w:tab w:val="left" w:pos="4156"/>
              </w:tabs>
              <w:spacing w:line="360" w:lineRule="auto"/>
              <w:ind w:left="380"/>
              <w:jc w:val="left"/>
              <w:textAlignment w:val="center"/>
            </w:pPr>
            <w:r>
              <w:t>C</w:t>
            </w:r>
            <w:r>
              <w:t>．</w:t>
            </w:r>
            <w:r>
              <w:object w:dxaOrig="1337" w:dyaOrig="791" w14:anchorId="0FA455BE">
                <v:shape id="_x0000_i1114" type="#_x0000_t75" alt="eqIdb0e662095b95b800ede7702eece9f288" style="width:66.75pt;height:39.4pt" o:ole="">
                  <v:imagedata r:id="rId195" o:title="eqIdb0e662095b95b800ede7702eece9f288"/>
                </v:shape>
                <o:OLEObject Type="Embed" ProgID="Equation.DSMT4" ShapeID="_x0000_i1114" DrawAspect="Content" ObjectID="_1841310055" r:id="rId196"/>
              </w:object>
            </w:r>
            <w:r>
              <w:tab/>
              <w:t>D</w:t>
            </w:r>
            <w:r>
              <w:t>．</w:t>
            </w:r>
            <w:r>
              <w:object w:dxaOrig="1337" w:dyaOrig="791" w14:anchorId="2E7A2195">
                <v:shape id="_x0000_i1115" type="#_x0000_t75" alt="eqIddfc92b1584d2935b464dc382ec0b6395" style="width:66.75pt;height:39.4pt" o:ole="">
                  <v:imagedata r:id="rId197" o:title="eqIddfc92b1584d2935b464dc382ec0b6395"/>
                </v:shape>
                <o:OLEObject Type="Embed" ProgID="Equation.DSMT4" ShapeID="_x0000_i1115" DrawAspect="Content" ObjectID="_1841310056" r:id="rId198"/>
              </w:object>
            </w:r>
          </w:p>
          <w:p w14:paraId="3716DEE8" w14:textId="77777777" w:rsidR="004F3A1A" w:rsidRDefault="004F3A1A" w:rsidP="00F37D61">
            <w:pPr>
              <w:shd w:val="clear" w:color="auto" w:fill="FFFFFF" w:themeFill="background1"/>
              <w:tabs>
                <w:tab w:val="left" w:pos="4156"/>
              </w:tabs>
              <w:spacing w:line="360" w:lineRule="auto"/>
              <w:ind w:left="380"/>
              <w:jc w:val="left"/>
              <w:textAlignment w:val="center"/>
            </w:pPr>
          </w:p>
          <w:p w14:paraId="4EF76A1A" w14:textId="77777777" w:rsidR="004F3A1A" w:rsidRDefault="004F3A1A" w:rsidP="00F37D61">
            <w:pPr>
              <w:shd w:val="clear" w:color="auto" w:fill="FFFFFF" w:themeFill="background1"/>
              <w:tabs>
                <w:tab w:val="left" w:pos="4156"/>
              </w:tabs>
              <w:spacing w:line="360" w:lineRule="auto"/>
              <w:ind w:left="380"/>
              <w:jc w:val="left"/>
              <w:textAlignment w:val="center"/>
            </w:pPr>
          </w:p>
          <w:p w14:paraId="2B564757" w14:textId="77777777" w:rsidR="004F3A1A" w:rsidRDefault="004F3A1A" w:rsidP="00F37D61">
            <w:pPr>
              <w:shd w:val="clear" w:color="auto" w:fill="FFFFFF" w:themeFill="background1"/>
              <w:tabs>
                <w:tab w:val="left" w:pos="4156"/>
              </w:tabs>
              <w:spacing w:line="360" w:lineRule="auto"/>
              <w:ind w:left="380"/>
              <w:jc w:val="left"/>
              <w:textAlignment w:val="center"/>
            </w:pPr>
          </w:p>
          <w:p w14:paraId="7BF8CD40" w14:textId="77777777" w:rsidR="004F3A1A" w:rsidRDefault="004F3A1A" w:rsidP="00F37D61">
            <w:pPr>
              <w:shd w:val="clear" w:color="auto" w:fill="FFFFFF" w:themeFill="background1"/>
              <w:tabs>
                <w:tab w:val="left" w:pos="4156"/>
              </w:tabs>
              <w:spacing w:line="360" w:lineRule="auto"/>
              <w:ind w:left="380"/>
              <w:jc w:val="left"/>
              <w:textAlignment w:val="center"/>
            </w:pPr>
          </w:p>
          <w:p w14:paraId="42138A7B" w14:textId="77777777" w:rsidR="004F3A1A" w:rsidRDefault="004F3A1A" w:rsidP="00F37D61">
            <w:pPr>
              <w:shd w:val="clear" w:color="auto" w:fill="FFFFFF" w:themeFill="background1"/>
              <w:tabs>
                <w:tab w:val="left" w:pos="4156"/>
              </w:tabs>
              <w:spacing w:line="360" w:lineRule="auto"/>
              <w:ind w:left="380"/>
              <w:jc w:val="left"/>
              <w:textAlignment w:val="center"/>
              <w:rPr>
                <w:rFonts w:hint="eastAsia"/>
              </w:rPr>
            </w:pPr>
          </w:p>
          <w:p w14:paraId="39B2580F" w14:textId="713BDE12" w:rsidR="00F37D61" w:rsidRDefault="00F37D61" w:rsidP="00F37D61">
            <w:pPr>
              <w:shd w:val="clear" w:color="auto" w:fill="FFFFFF" w:themeFill="background1"/>
              <w:spacing w:line="360" w:lineRule="auto"/>
              <w:jc w:val="left"/>
              <w:textAlignment w:val="center"/>
            </w:pPr>
            <w:r>
              <w:rPr>
                <w:b/>
                <w:bCs/>
                <w:szCs w:val="21"/>
              </w:rPr>
              <w:lastRenderedPageBreak/>
              <w:t>【例</w:t>
            </w:r>
            <w:r>
              <w:rPr>
                <w:rFonts w:hint="eastAsia"/>
                <w:b/>
                <w:bCs/>
                <w:szCs w:val="21"/>
              </w:rPr>
              <w:t>3</w:t>
            </w:r>
            <w:r>
              <w:rPr>
                <w:b/>
                <w:bCs/>
                <w:szCs w:val="21"/>
              </w:rPr>
              <w:t>】</w:t>
            </w:r>
            <w:r>
              <w:t>如图所示，有两颗</w:t>
            </w:r>
            <w:proofErr w:type="gramStart"/>
            <w:r>
              <w:t>卫星绕某星球</w:t>
            </w:r>
            <w:proofErr w:type="gramEnd"/>
            <w:r>
              <w:t>做椭圆轨道运动，两颗卫星的近地点均与星球表面很近（可视为相切），卫星</w:t>
            </w:r>
            <w:r>
              <w:t>1</w:t>
            </w:r>
            <w:r>
              <w:t>和卫星</w:t>
            </w:r>
            <w:r>
              <w:t>2</w:t>
            </w:r>
            <w:r>
              <w:t>的轨道远地点到星球表面的最近距离分别为</w:t>
            </w:r>
            <w:r>
              <w:object w:dxaOrig="563" w:dyaOrig="314" w14:anchorId="56F4B39D">
                <v:shape id="_x0000_i1116" type="#_x0000_t75" alt="eqId5146c3a9286637c7cccac8fb31733002" style="width:28.15pt;height:15.75pt" o:ole="">
                  <v:imagedata r:id="rId199" o:title="eqId5146c3a9286637c7cccac8fb31733002"/>
                </v:shape>
                <o:OLEObject Type="Embed" ProgID="Equation.DSMT4" ShapeID="_x0000_i1116" DrawAspect="Content" ObjectID="_1841310057" r:id="rId200"/>
              </w:object>
            </w:r>
            <w:r>
              <w:t>，卫星</w:t>
            </w:r>
            <w:r>
              <w:t>1</w:t>
            </w:r>
            <w:r>
              <w:t>和卫星</w:t>
            </w:r>
            <w:r>
              <w:t>2</w:t>
            </w:r>
            <w:r>
              <w:t>的环绕周期之比为</w:t>
            </w:r>
            <w:r>
              <w:rPr>
                <w:rFonts w:eastAsia="Times New Roman"/>
                <w:i/>
              </w:rPr>
              <w:t>k</w:t>
            </w:r>
            <w:r>
              <w:t>。忽略星球自转的影响，已知引力常量为</w:t>
            </w:r>
            <w:r>
              <w:rPr>
                <w:rFonts w:eastAsia="Times New Roman"/>
                <w:i/>
              </w:rPr>
              <w:t>G</w:t>
            </w:r>
            <w:r>
              <w:t>，星球表面的重力加速度为</w:t>
            </w:r>
            <w:r>
              <w:object w:dxaOrig="246" w:dyaOrig="328" w14:anchorId="049B657B">
                <v:shape id="_x0000_i1117" type="#_x0000_t75" alt="eqId9e303eb78c98fc6f920d57dd94b2730a" style="width:12.4pt;height:16.5pt" o:ole="">
                  <v:imagedata r:id="rId201" o:title="eqId9e303eb78c98fc6f920d57dd94b2730a"/>
                </v:shape>
                <o:OLEObject Type="Embed" ProgID="Equation.DSMT4" ShapeID="_x0000_i1117" DrawAspect="Content" ObjectID="_1841310058" r:id="rId202"/>
              </w:object>
            </w:r>
            <w:r>
              <w:t>。则星球的平均密度为（　　）</w:t>
            </w:r>
          </w:p>
          <w:p w14:paraId="09E9103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09A9D3" wp14:editId="4DC4D792">
                  <wp:extent cx="1695450" cy="942975"/>
                  <wp:effectExtent l="0" t="0" r="0" b="9525"/>
                  <wp:docPr id="21" name="图片 21" descr="@@@ac03e85e-ed77-411b-a0e6-176c9de79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c03e85e-ed77-411b-a0e6-176c9de79a68"/>
                          <pic:cNvPicPr>
                            <a:picLocks noChangeAspect="1"/>
                          </pic:cNvPicPr>
                        </pic:nvPicPr>
                        <pic:blipFill>
                          <a:blip r:embed="rId203"/>
                          <a:stretch>
                            <a:fillRect/>
                          </a:stretch>
                        </pic:blipFill>
                        <pic:spPr>
                          <a:xfrm>
                            <a:off x="0" y="0"/>
                            <a:ext cx="1695450" cy="942975"/>
                          </a:xfrm>
                          <a:prstGeom prst="rect">
                            <a:avLst/>
                          </a:prstGeom>
                        </pic:spPr>
                      </pic:pic>
                    </a:graphicData>
                  </a:graphic>
                </wp:inline>
              </w:drawing>
            </w:r>
          </w:p>
          <w:p w14:paraId="4D20D75D"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460" w:dyaOrig="1329" w14:anchorId="5890D22F">
                <v:shape id="_x0000_i1118" type="#_x0000_t75" alt="eqIdee4e8b4debc5bf56a7f98f300f19855d" style="width:73.15pt;height:66.4pt" o:ole="">
                  <v:imagedata r:id="rId204" o:title="eqIdee4e8b4debc5bf56a7f98f300f19855d"/>
                </v:shape>
                <o:OLEObject Type="Embed" ProgID="Equation.DSMT4" ShapeID="_x0000_i1118" DrawAspect="Content" ObjectID="_1841310059" r:id="rId205"/>
              </w:object>
            </w:r>
            <w:r>
              <w:tab/>
              <w:t>B</w:t>
            </w:r>
            <w:r>
              <w:t>．</w:t>
            </w:r>
            <w:r>
              <w:object w:dxaOrig="1460" w:dyaOrig="1329" w14:anchorId="46DC3F3F">
                <v:shape id="_x0000_i1119" type="#_x0000_t75" alt="eqId02534bc191d1153ce7a928b8b9e577d7" style="width:73.15pt;height:66.4pt" o:ole="">
                  <v:imagedata r:id="rId206" o:title="eqId02534bc191d1153ce7a928b8b9e577d7"/>
                </v:shape>
                <o:OLEObject Type="Embed" ProgID="Equation.DSMT4" ShapeID="_x0000_i1119" DrawAspect="Content" ObjectID="_1841310060" r:id="rId207"/>
              </w:object>
            </w:r>
          </w:p>
          <w:p w14:paraId="7FF2F781" w14:textId="77777777" w:rsidR="00F37D61" w:rsidRDefault="00F37D61" w:rsidP="00F37D61">
            <w:pPr>
              <w:shd w:val="clear" w:color="auto" w:fill="FFFFFF" w:themeFill="background1"/>
              <w:tabs>
                <w:tab w:val="left" w:pos="4156"/>
              </w:tabs>
              <w:spacing w:line="360" w:lineRule="auto"/>
              <w:ind w:left="380"/>
              <w:jc w:val="left"/>
              <w:textAlignment w:val="center"/>
            </w:pPr>
            <w:r>
              <w:t>C</w:t>
            </w:r>
            <w:r>
              <w:t>．</w:t>
            </w:r>
            <w:r>
              <w:object w:dxaOrig="1460" w:dyaOrig="1329" w14:anchorId="0A733C7D">
                <v:shape id="_x0000_i1120" type="#_x0000_t75" alt="eqIdc11e29239473c62c961a624d9786d62f" style="width:73.15pt;height:66.4pt" o:ole="">
                  <v:imagedata r:id="rId208" o:title="eqIdc11e29239473c62c961a624d9786d62f"/>
                </v:shape>
                <o:OLEObject Type="Embed" ProgID="Equation.DSMT4" ShapeID="_x0000_i1120" DrawAspect="Content" ObjectID="_1841310061" r:id="rId209"/>
              </w:object>
            </w:r>
            <w:r>
              <w:tab/>
              <w:t>D</w:t>
            </w:r>
            <w:r>
              <w:t>．</w:t>
            </w:r>
            <w:r>
              <w:object w:dxaOrig="1460" w:dyaOrig="1329" w14:anchorId="01E450C5">
                <v:shape id="_x0000_i1121" type="#_x0000_t75" alt="eqId055b9de1ee60df91aa2c09a93a9bb18a" style="width:73.15pt;height:66.4pt" o:ole="">
                  <v:imagedata r:id="rId210" o:title="eqId055b9de1ee60df91aa2c09a93a9bb18a"/>
                </v:shape>
                <o:OLEObject Type="Embed" ProgID="Equation.DSMT4" ShapeID="_x0000_i1121" DrawAspect="Content" ObjectID="_1841310062" r:id="rId211"/>
              </w:object>
            </w:r>
          </w:p>
          <w:p w14:paraId="4D3A718F"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科学家对银河系中心附近的恒星</w:t>
            </w:r>
            <w:r>
              <w:rPr>
                <w:rFonts w:ascii="Times New Roman" w:eastAsia="宋体" w:hAnsi="Times New Roman" w:cs="Times New Roman"/>
              </w:rPr>
              <w:t>S2</w:t>
            </w:r>
            <w:r>
              <w:rPr>
                <w:rFonts w:ascii="Times New Roman" w:eastAsia="宋体" w:hAnsi="Times New Roman" w:cs="Times New Roman"/>
              </w:rPr>
              <w:t>进行了多年的持续观测，给出</w:t>
            </w:r>
            <w:r>
              <w:rPr>
                <w:rFonts w:ascii="Times New Roman" w:eastAsia="宋体" w:hAnsi="Times New Roman" w:cs="Times New Roman"/>
              </w:rPr>
              <w:t>1994</w:t>
            </w:r>
            <w:r>
              <w:rPr>
                <w:rFonts w:ascii="Times New Roman" w:eastAsia="宋体" w:hAnsi="Times New Roman" w:cs="Times New Roman"/>
              </w:rPr>
              <w:t>年到</w:t>
            </w:r>
            <w:r>
              <w:rPr>
                <w:rFonts w:ascii="Times New Roman" w:eastAsia="宋体" w:hAnsi="Times New Roman" w:cs="Times New Roman"/>
              </w:rPr>
              <w:t>2002</w:t>
            </w:r>
            <w:r>
              <w:rPr>
                <w:rFonts w:ascii="Times New Roman" w:eastAsia="宋体" w:hAnsi="Times New Roman" w:cs="Times New Roman"/>
              </w:rPr>
              <w:t>年间</w:t>
            </w:r>
            <w:r>
              <w:rPr>
                <w:rFonts w:ascii="Times New Roman" w:eastAsia="宋体" w:hAnsi="Times New Roman" w:cs="Times New Roman"/>
              </w:rPr>
              <w:t>S2</w:t>
            </w:r>
            <w:r>
              <w:rPr>
                <w:rFonts w:ascii="Times New Roman" w:eastAsia="宋体" w:hAnsi="Times New Roman" w:cs="Times New Roman"/>
              </w:rPr>
              <w:t>的位置如图所示。科学家认为</w:t>
            </w:r>
            <w:r>
              <w:rPr>
                <w:rFonts w:ascii="Times New Roman" w:eastAsia="宋体" w:hAnsi="Times New Roman" w:cs="Times New Roman"/>
              </w:rPr>
              <w:t>S2</w:t>
            </w:r>
            <w:r>
              <w:rPr>
                <w:rFonts w:ascii="Times New Roman" w:eastAsia="宋体" w:hAnsi="Times New Roman" w:cs="Times New Roman"/>
              </w:rPr>
              <w:t>的运动轨迹是半长轴约为</w:t>
            </w:r>
            <w:r>
              <w:rPr>
                <w:rFonts w:ascii="Times New Roman" w:eastAsia="宋体" w:hAnsi="Times New Roman" w:cs="Times New Roman"/>
              </w:rPr>
              <w:t>1 000 AU(</w:t>
            </w:r>
            <w:r>
              <w:rPr>
                <w:rFonts w:ascii="Times New Roman" w:eastAsia="宋体" w:hAnsi="Times New Roman" w:cs="Times New Roman"/>
              </w:rPr>
              <w:t>太阳到地球的距离为</w:t>
            </w:r>
            <w:r>
              <w:rPr>
                <w:rFonts w:ascii="Times New Roman" w:eastAsia="宋体" w:hAnsi="Times New Roman" w:cs="Times New Roman"/>
              </w:rPr>
              <w:t>1 AU)</w:t>
            </w:r>
            <w:r>
              <w:rPr>
                <w:rFonts w:ascii="Times New Roman" w:eastAsia="宋体" w:hAnsi="Times New Roman" w:cs="Times New Roman"/>
              </w:rPr>
              <w:t>的椭圆，银河系中心可能存在超大质量黑洞。这项研究工作获得了</w:t>
            </w:r>
            <w:r>
              <w:rPr>
                <w:rFonts w:ascii="Times New Roman" w:eastAsia="宋体" w:hAnsi="Times New Roman" w:cs="Times New Roman"/>
              </w:rPr>
              <w:t>2020</w:t>
            </w:r>
            <w:r>
              <w:rPr>
                <w:rFonts w:ascii="Times New Roman" w:eastAsia="宋体" w:hAnsi="Times New Roman" w:cs="Times New Roman"/>
              </w:rPr>
              <w:t>年诺贝尔物理学奖。若认为</w:t>
            </w:r>
            <w:r>
              <w:rPr>
                <w:rFonts w:ascii="Times New Roman" w:eastAsia="宋体" w:hAnsi="Times New Roman" w:cs="Times New Roman"/>
              </w:rPr>
              <w:t>S2</w:t>
            </w:r>
            <w:r>
              <w:rPr>
                <w:rFonts w:ascii="Times New Roman" w:eastAsia="宋体" w:hAnsi="Times New Roman" w:cs="Times New Roman"/>
              </w:rPr>
              <w:t>所受的作用力主要为该大质量黑洞的引力，设太阳的质量为</w:t>
            </w:r>
            <w:r>
              <w:rPr>
                <w:rFonts w:ascii="Times New Roman" w:eastAsia="宋体" w:hAnsi="Times New Roman" w:cs="Times New Roman"/>
                <w:i/>
              </w:rPr>
              <w:t>M</w:t>
            </w:r>
            <w:r>
              <w:rPr>
                <w:rFonts w:ascii="Times New Roman" w:eastAsia="宋体" w:hAnsi="Times New Roman" w:cs="Times New Roman"/>
              </w:rPr>
              <w:t>，可以推测出该黑洞质量约为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6235589"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38EE6AA" wp14:editId="6C33CD70">
                  <wp:extent cx="1216660" cy="1438910"/>
                  <wp:effectExtent l="0" t="0" r="2540" b="8890"/>
                  <wp:docPr id="74" name="图片 74" descr="21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1W90"/>
                          <pic:cNvPicPr>
                            <a:picLocks noChangeAspect="1" noChangeArrowheads="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216660" cy="1438910"/>
                          </a:xfrm>
                          <a:prstGeom prst="rect">
                            <a:avLst/>
                          </a:prstGeom>
                          <a:noFill/>
                          <a:ln>
                            <a:noFill/>
                          </a:ln>
                        </pic:spPr>
                      </pic:pic>
                    </a:graphicData>
                  </a:graphic>
                </wp:inline>
              </w:drawing>
            </w:r>
          </w:p>
          <w:p w14:paraId="249559C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4</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6</w:t>
            </w:r>
            <w:r>
              <w:rPr>
                <w:rFonts w:ascii="Times New Roman" w:eastAsia="宋体" w:hAnsi="Times New Roman" w:cs="Times New Roman"/>
                <w:i/>
              </w:rPr>
              <w:t>M</w:t>
            </w:r>
          </w:p>
          <w:p w14:paraId="682299DB" w14:textId="1275603A" w:rsidR="004F3A1A" w:rsidRDefault="00F37D61" w:rsidP="00F37D61">
            <w:pPr>
              <w:pStyle w:val="a9"/>
              <w:shd w:val="clear" w:color="auto" w:fill="FFFFFF" w:themeFill="background1"/>
              <w:tabs>
                <w:tab w:val="left" w:pos="4253"/>
              </w:tabs>
              <w:spacing w:line="360" w:lineRule="auto"/>
              <w:rPr>
                <w:rFonts w:ascii="Times New Roman" w:eastAsia="宋体" w:hAnsi="Times New Roman" w:cs="Times New Roman"/>
                <w:i/>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8</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10</w:t>
            </w:r>
            <w:r>
              <w:rPr>
                <w:rFonts w:ascii="Times New Roman" w:eastAsia="宋体" w:hAnsi="Times New Roman" w:cs="Times New Roman"/>
                <w:i/>
              </w:rPr>
              <w:t>M</w:t>
            </w:r>
          </w:p>
          <w:p w14:paraId="65DE53FC" w14:textId="77777777" w:rsidR="004F3A1A" w:rsidRDefault="004F3A1A" w:rsidP="00F37D61">
            <w:pPr>
              <w:pStyle w:val="a9"/>
              <w:shd w:val="clear" w:color="auto" w:fill="FFFFFF" w:themeFill="background1"/>
              <w:tabs>
                <w:tab w:val="left" w:pos="4253"/>
              </w:tabs>
              <w:spacing w:line="360" w:lineRule="auto"/>
              <w:rPr>
                <w:rFonts w:ascii="Times New Roman" w:eastAsia="宋体" w:hAnsi="Times New Roman" w:cs="Times New Roman"/>
                <w:i/>
              </w:rPr>
            </w:pPr>
          </w:p>
          <w:p w14:paraId="035E948B" w14:textId="77777777" w:rsidR="004F3A1A" w:rsidRDefault="004F3A1A" w:rsidP="00F37D61">
            <w:pPr>
              <w:shd w:val="clear" w:color="auto" w:fill="FFFFFF" w:themeFill="background1"/>
              <w:spacing w:line="360" w:lineRule="auto"/>
              <w:jc w:val="left"/>
              <w:textAlignment w:val="center"/>
              <w:rPr>
                <w:b/>
                <w:bCs/>
                <w:szCs w:val="21"/>
              </w:rPr>
            </w:pPr>
          </w:p>
          <w:p w14:paraId="4DA06914" w14:textId="5BDB33C9" w:rsidR="00F37D61" w:rsidRDefault="00F37D61" w:rsidP="00F37D61">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2</w:t>
            </w:r>
            <w:r>
              <w:rPr>
                <w:rFonts w:hint="eastAsia"/>
                <w:b/>
                <w:bCs/>
                <w:szCs w:val="21"/>
              </w:rPr>
              <w:t>】</w:t>
            </w:r>
            <w:r>
              <w:t>为了对火星及其周围的空间环境进行探测，我国于</w:t>
            </w:r>
            <w:r>
              <w:t>2021</w:t>
            </w:r>
            <w:r>
              <w:t>年发射</w:t>
            </w:r>
            <w:r>
              <w:t>“</w:t>
            </w:r>
            <w:r>
              <w:t>天问一号</w:t>
            </w:r>
            <w:r>
              <w:t>”</w:t>
            </w:r>
            <w:r>
              <w:t>火星探测器。假设</w:t>
            </w:r>
            <w:r>
              <w:t>“</w:t>
            </w:r>
            <w:r>
              <w:t>天问一号</w:t>
            </w:r>
            <w:r>
              <w:t>”</w:t>
            </w:r>
            <w:r>
              <w:t>被火星引力捕捉后先在离火星表面高度为</w:t>
            </w:r>
            <w:r>
              <w:rPr>
                <w:i/>
              </w:rPr>
              <w:t>h</w:t>
            </w:r>
            <w:r>
              <w:t>的圆轨道上运动，运行周期分别为</w:t>
            </w:r>
            <w:r>
              <w:object w:dxaOrig="211" w:dyaOrig="323" w14:anchorId="496785CC">
                <v:shape id="_x0000_i1122" type="#_x0000_t75" alt="eqId4e9a724b59c890095baa5cb73e267c44" style="width:10.5pt;height:16.15pt" o:ole="">
                  <v:imagedata r:id="rId213" o:title="eqId4e9a724b59c890095baa5cb73e267c44"/>
                </v:shape>
                <o:OLEObject Type="Embed" ProgID="Equation.DSMT4" ShapeID="_x0000_i1122" DrawAspect="Content" ObjectID="_1841310063" r:id="rId214"/>
              </w:object>
            </w:r>
            <w:r>
              <w:t>；制动后在近火的圆轨道上运动，运行周期为</w:t>
            </w:r>
            <w:r>
              <w:object w:dxaOrig="228" w:dyaOrig="328" w14:anchorId="2384CAAA">
                <v:shape id="_x0000_i1123" type="#_x0000_t75" alt="eqId9275bd8ce17fcc4a786510b008414ab0" style="width:11.25pt;height:16.5pt" o:ole="">
                  <v:imagedata r:id="rId215" o:title="eqId9275bd8ce17fcc4a786510b008414ab0"/>
                </v:shape>
                <o:OLEObject Type="Embed" ProgID="Equation.DSMT4" ShapeID="_x0000_i1123" DrawAspect="Content" ObjectID="_1841310064" r:id="rId216"/>
              </w:object>
            </w:r>
            <w:r>
              <w:t>，火星可视为质量分布均匀的球体，且忽略火星的自转影响，万有引力常量为</w:t>
            </w:r>
            <w:r>
              <w:rPr>
                <w:i/>
              </w:rPr>
              <w:t>G</w:t>
            </w:r>
            <w:r>
              <w:t>。仅利用以上数据，下列说法正确的是（　　）</w:t>
            </w:r>
          </w:p>
          <w:p w14:paraId="1DEBF185"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A5D3F0C" wp14:editId="06485E7E">
                  <wp:extent cx="2752725" cy="1514475"/>
                  <wp:effectExtent l="0" t="0" r="9525" b="9525"/>
                  <wp:docPr id="100023" name="图片 100023" descr="@@@e4f284a9-0449-485a-bb28-4bbfada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f284a9-0449-485a-bb28-4bbfadaba20c"/>
                          <pic:cNvPicPr>
                            <a:picLocks noChangeAspect="1"/>
                          </pic:cNvPicPr>
                        </pic:nvPicPr>
                        <pic:blipFill>
                          <a:blip r:embed="rId217"/>
                          <a:stretch>
                            <a:fillRect/>
                          </a:stretch>
                        </pic:blipFill>
                        <pic:spPr>
                          <a:xfrm>
                            <a:off x="0" y="0"/>
                            <a:ext cx="2752725" cy="1514475"/>
                          </a:xfrm>
                          <a:prstGeom prst="rect">
                            <a:avLst/>
                          </a:prstGeom>
                        </pic:spPr>
                      </pic:pic>
                    </a:graphicData>
                  </a:graphic>
                </wp:inline>
              </w:drawing>
            </w:r>
          </w:p>
          <w:p w14:paraId="7F9D3934" w14:textId="77777777" w:rsidR="00F37D61" w:rsidRDefault="00F37D61" w:rsidP="00F37D61">
            <w:pPr>
              <w:shd w:val="clear" w:color="auto" w:fill="FFFFFF" w:themeFill="background1"/>
              <w:spacing w:line="360" w:lineRule="auto"/>
              <w:jc w:val="left"/>
              <w:textAlignment w:val="center"/>
            </w:pPr>
            <w:r>
              <w:t>A</w:t>
            </w:r>
            <w:r>
              <w:t>．可以求得</w:t>
            </w:r>
            <w:r>
              <w:t>“</w:t>
            </w:r>
            <w:r>
              <w:t>天问一号</w:t>
            </w:r>
            <w:r>
              <w:t>”</w:t>
            </w:r>
            <w:r>
              <w:t>火星探测器的密度为</w:t>
            </w:r>
            <w:r>
              <w:object w:dxaOrig="475" w:dyaOrig="593" w14:anchorId="385F9049">
                <v:shape id="_x0000_i1124" type="#_x0000_t75" alt="eqId2607190e2b86eeee2550cface8b400c1" style="width:23.65pt;height:29.65pt" o:ole="">
                  <v:imagedata r:id="rId218" o:title="eqId2607190e2b86eeee2550cface8b400c1"/>
                </v:shape>
                <o:OLEObject Type="Embed" ProgID="Equation.DSMT4" ShapeID="_x0000_i1124" DrawAspect="Content" ObjectID="_1841310065" r:id="rId219"/>
              </w:object>
            </w:r>
          </w:p>
          <w:p w14:paraId="4DA88171" w14:textId="77777777" w:rsidR="00F37D61" w:rsidRDefault="00F37D61" w:rsidP="00F37D61">
            <w:pPr>
              <w:shd w:val="clear" w:color="auto" w:fill="FFFFFF" w:themeFill="background1"/>
              <w:spacing w:line="360" w:lineRule="auto"/>
              <w:jc w:val="left"/>
              <w:textAlignment w:val="center"/>
            </w:pPr>
            <w:r>
              <w:t>B</w:t>
            </w:r>
            <w:r>
              <w:t>．可以求得</w:t>
            </w:r>
            <w:r>
              <w:t>“</w:t>
            </w:r>
            <w:r>
              <w:t>天问一号</w:t>
            </w:r>
            <w:r>
              <w:t>”</w:t>
            </w:r>
            <w:r>
              <w:t>火星探测器的密度为</w:t>
            </w:r>
            <w:r>
              <w:object w:dxaOrig="475" w:dyaOrig="589" w14:anchorId="452F00A8">
                <v:shape id="_x0000_i1125" type="#_x0000_t75" alt="eqId21ddb13bc048f56287fa580ff918027c" style="width:23.65pt;height:29.65pt" o:ole="">
                  <v:imagedata r:id="rId220" o:title="eqId21ddb13bc048f56287fa580ff918027c"/>
                </v:shape>
                <o:OLEObject Type="Embed" ProgID="Equation.DSMT4" ShapeID="_x0000_i1125" DrawAspect="Content" ObjectID="_1841310066" r:id="rId221"/>
              </w:object>
            </w:r>
          </w:p>
          <w:p w14:paraId="547AA823" w14:textId="77777777" w:rsidR="00F37D61" w:rsidRDefault="00F37D61" w:rsidP="00F37D61">
            <w:pPr>
              <w:shd w:val="clear" w:color="auto" w:fill="FFFFFF" w:themeFill="background1"/>
              <w:spacing w:line="360" w:lineRule="auto"/>
              <w:jc w:val="left"/>
              <w:textAlignment w:val="center"/>
            </w:pPr>
            <w:r>
              <w:t>C</w:t>
            </w:r>
            <w:r>
              <w:t>．可以求得火星的密度为</w:t>
            </w:r>
            <w:r>
              <w:object w:dxaOrig="475" w:dyaOrig="589" w14:anchorId="37391974">
                <v:shape id="_x0000_i1126" type="#_x0000_t75" alt="eqId21ddb13bc048f56287fa580ff918027c" style="width:23.65pt;height:29.65pt" o:ole="">
                  <v:imagedata r:id="rId220" o:title="eqId21ddb13bc048f56287fa580ff918027c"/>
                </v:shape>
                <o:OLEObject Type="Embed" ProgID="Equation.DSMT4" ShapeID="_x0000_i1126" DrawAspect="Content" ObjectID="_1841310067" r:id="rId222"/>
              </w:object>
            </w:r>
          </w:p>
          <w:p w14:paraId="39000A7B" w14:textId="0FAA419F" w:rsidR="00311EEE" w:rsidRPr="00A25BE3" w:rsidRDefault="00F37D61" w:rsidP="00F37D61">
            <w:pPr>
              <w:shd w:val="clear" w:color="auto" w:fill="FFFFFF" w:themeFill="background1"/>
              <w:spacing w:line="360" w:lineRule="auto"/>
              <w:jc w:val="left"/>
              <w:textAlignment w:val="center"/>
            </w:pPr>
            <w:r>
              <w:t>D</w:t>
            </w:r>
            <w:r>
              <w:t>．由于没有火星的质量和半径，所以无法求得火星的密度</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CEA1AD7" w14:textId="7B8412DB"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t>研究表明，</w:t>
            </w:r>
            <w:r>
              <w:t>2000</w:t>
            </w:r>
            <w:r>
              <w:t>年来地球自转周期累计慢了</w:t>
            </w:r>
            <w:r>
              <w:t>2</w:t>
            </w:r>
            <w:r>
              <w:t>个多小时。假设这种趋势持续下去，地球其他条件不变，未来人类发射的地球同步卫星与现在相比（　　）。</w:t>
            </w:r>
          </w:p>
          <w:p w14:paraId="2C147B08" w14:textId="77777777" w:rsidR="00F37D61" w:rsidRDefault="00F37D61" w:rsidP="00F37D61">
            <w:pPr>
              <w:shd w:val="clear" w:color="auto" w:fill="FFFFFF" w:themeFill="background1"/>
              <w:tabs>
                <w:tab w:val="left" w:pos="4156"/>
              </w:tabs>
              <w:spacing w:line="360" w:lineRule="auto"/>
              <w:ind w:left="380"/>
              <w:jc w:val="left"/>
              <w:textAlignment w:val="center"/>
            </w:pPr>
            <w:r>
              <w:t>A</w:t>
            </w:r>
            <w:r>
              <w:t>．距地面的高度变小</w:t>
            </w:r>
            <w:r>
              <w:tab/>
              <w:t>B</w:t>
            </w:r>
            <w:r>
              <w:t>．向心加速度变大</w:t>
            </w:r>
          </w:p>
          <w:p w14:paraId="28C09BFA" w14:textId="77777777" w:rsidR="00F37D61" w:rsidRDefault="00F37D61" w:rsidP="00F37D61">
            <w:pPr>
              <w:shd w:val="clear" w:color="auto" w:fill="FFFFFF" w:themeFill="background1"/>
              <w:tabs>
                <w:tab w:val="left" w:pos="4156"/>
              </w:tabs>
              <w:spacing w:line="360" w:lineRule="auto"/>
              <w:ind w:left="380"/>
              <w:jc w:val="left"/>
              <w:textAlignment w:val="center"/>
            </w:pPr>
            <w:r>
              <w:t>C</w:t>
            </w:r>
            <w:r>
              <w:t>．线速度变小</w:t>
            </w:r>
            <w:r>
              <w:tab/>
              <w:t>D</w:t>
            </w:r>
            <w:r>
              <w:t>．角速度变大</w:t>
            </w:r>
          </w:p>
          <w:p w14:paraId="2AB1AEC3" w14:textId="77777777" w:rsidR="00F37D61" w:rsidRDefault="00F37D61" w:rsidP="00F37D61">
            <w:pPr>
              <w:shd w:val="clear" w:color="auto" w:fill="FFFFFF" w:themeFill="background1"/>
              <w:spacing w:line="360" w:lineRule="auto"/>
              <w:jc w:val="left"/>
              <w:textAlignment w:val="center"/>
            </w:pPr>
            <w:bookmarkStart w:id="1" w:name="_Toc27433"/>
            <w:r>
              <w:rPr>
                <w:rFonts w:hint="eastAsia"/>
                <w:b/>
                <w:bCs/>
              </w:rPr>
              <w:t>【变式演练</w:t>
            </w:r>
            <w:r>
              <w:rPr>
                <w:rFonts w:hint="eastAsia"/>
                <w:b/>
                <w:bCs/>
              </w:rPr>
              <w:t>1</w:t>
            </w:r>
            <w:r>
              <w:rPr>
                <w:rFonts w:hint="eastAsia"/>
                <w:b/>
                <w:bCs/>
              </w:rPr>
              <w:t>】</w:t>
            </w:r>
            <w:r>
              <w:rPr>
                <w:b/>
                <w:bCs/>
              </w:rPr>
              <w:t>（</w:t>
            </w:r>
            <w:r>
              <w:rPr>
                <w:rFonts w:hint="eastAsia"/>
                <w:b/>
                <w:bCs/>
              </w:rPr>
              <w:t>多选</w:t>
            </w:r>
            <w:r>
              <w:rPr>
                <w:b/>
                <w:bCs/>
              </w:rPr>
              <w:t>）</w:t>
            </w:r>
            <w:r>
              <w:t>2024</w:t>
            </w:r>
            <w:r>
              <w:t>年</w:t>
            </w:r>
            <w:r>
              <w:t>4</w:t>
            </w:r>
            <w:r>
              <w:t>月</w:t>
            </w:r>
            <w:r>
              <w:t>15</w:t>
            </w:r>
            <w:r>
              <w:t>日</w:t>
            </w:r>
            <w:r>
              <w:t>12</w:t>
            </w:r>
            <w:r>
              <w:t>时</w:t>
            </w:r>
            <w:r>
              <w:t>12</w:t>
            </w:r>
            <w:r>
              <w:t>分，我国在酒泉卫星发射中心成功将</w:t>
            </w:r>
            <w:proofErr w:type="gramStart"/>
            <w:r>
              <w:t>四维高景三号</w:t>
            </w:r>
            <w:proofErr w:type="gramEnd"/>
            <w:r>
              <w:t>01</w:t>
            </w:r>
            <w:r>
              <w:t>星发射升空。若该星的质量为</w:t>
            </w:r>
            <w:r>
              <w:rPr>
                <w:rFonts w:eastAsia="Times New Roman"/>
                <w:i/>
              </w:rPr>
              <w:t>m</w:t>
            </w:r>
            <w:r>
              <w:t>，在离地面高度为</w:t>
            </w:r>
            <w:r>
              <w:object w:dxaOrig="158" w:dyaOrig="224" w14:anchorId="1D035A57">
                <v:shape id="_x0000_i1127" type="#_x0000_t75" alt="eqId3eabd5f3a86afe49dcd70571e2b96cfd" style="width:7.9pt;height:11.25pt" o:ole="">
                  <v:imagedata r:id="rId223" o:title="eqId3eabd5f3a86afe49dcd70571e2b96cfd"/>
                </v:shape>
                <o:OLEObject Type="Embed" ProgID="Equation.DSMT4" ShapeID="_x0000_i1127" DrawAspect="Content" ObjectID="_1841310068" r:id="rId224"/>
              </w:object>
            </w:r>
            <w:r>
              <w:t>的近地轨道（远小于地球同步轨道）上绕地球做圆周运动。已知地球半径为</w:t>
            </w:r>
            <w:r>
              <w:rPr>
                <w:rFonts w:eastAsia="Times New Roman"/>
                <w:i/>
              </w:rPr>
              <w:t>R</w:t>
            </w:r>
            <w:r>
              <w:t>，地球表面的重力加速度为</w:t>
            </w:r>
            <w:r>
              <w:rPr>
                <w:rFonts w:eastAsia="Times New Roman"/>
                <w:i/>
              </w:rPr>
              <w:t>g</w:t>
            </w:r>
            <w:r>
              <w:t>，地球自转的周期为</w:t>
            </w:r>
            <w:r>
              <w:rPr>
                <w:rFonts w:eastAsia="Times New Roman"/>
                <w:i/>
              </w:rPr>
              <w:t>T</w:t>
            </w:r>
            <w:r>
              <w:t>。则该星在轨运行过程中，下列说法正确的是（　　）</w:t>
            </w:r>
          </w:p>
          <w:p w14:paraId="7D8A418F" w14:textId="77777777" w:rsidR="00F37D61" w:rsidRDefault="00F37D61" w:rsidP="00F37D61">
            <w:pPr>
              <w:shd w:val="clear" w:color="auto" w:fill="FFFFFF" w:themeFill="background1"/>
              <w:tabs>
                <w:tab w:val="left" w:pos="4156"/>
              </w:tabs>
              <w:spacing w:line="360" w:lineRule="auto"/>
              <w:ind w:left="380"/>
              <w:jc w:val="left"/>
              <w:textAlignment w:val="center"/>
            </w:pPr>
            <w:r>
              <w:t>A</w:t>
            </w:r>
            <w:r>
              <w:t>．周期小于</w:t>
            </w:r>
            <w:r>
              <w:rPr>
                <w:rFonts w:eastAsia="Times New Roman"/>
                <w:i/>
              </w:rPr>
              <w:t>T</w:t>
            </w:r>
            <w:r>
              <w:rPr>
                <w:rFonts w:eastAsia="Times New Roman"/>
                <w:i/>
              </w:rPr>
              <w:tab/>
            </w:r>
            <w:r>
              <w:t>B</w:t>
            </w:r>
            <w:r>
              <w:t>．向心加速度为</w:t>
            </w:r>
            <w:r>
              <w:object w:dxaOrig="439" w:dyaOrig="586" w14:anchorId="24AD7647">
                <v:shape id="_x0000_i1128" type="#_x0000_t75" alt="eqIdeef9d3bdb812cbf8393f9ace7778dd24" style="width:22.15pt;height:29.25pt" o:ole="">
                  <v:imagedata r:id="rId225" o:title="eqIdeef9d3bdb812cbf8393f9ace7778dd24"/>
                </v:shape>
                <o:OLEObject Type="Embed" ProgID="Equation.DSMT4" ShapeID="_x0000_i1128" DrawAspect="Content" ObjectID="_1841310069" r:id="rId226"/>
              </w:object>
            </w:r>
          </w:p>
          <w:p w14:paraId="3C01F92B" w14:textId="77777777" w:rsidR="00F37D61" w:rsidRDefault="00F37D61" w:rsidP="00F37D61">
            <w:pPr>
              <w:shd w:val="clear" w:color="auto" w:fill="FFFFFF" w:themeFill="background1"/>
              <w:tabs>
                <w:tab w:val="left" w:pos="4156"/>
              </w:tabs>
              <w:spacing w:line="360" w:lineRule="auto"/>
              <w:ind w:left="380"/>
              <w:jc w:val="left"/>
              <w:textAlignment w:val="center"/>
            </w:pPr>
            <w:r>
              <w:t>C</w:t>
            </w:r>
            <w:r>
              <w:t>．速率可能大于</w:t>
            </w:r>
            <w:r>
              <w:object w:dxaOrig="651" w:dyaOrig="226" w14:anchorId="2D9F3DE3">
                <v:shape id="_x0000_i1129" type="#_x0000_t75" alt="eqId9f0fc924eebd39cea9e7affb9f71d386" style="width:32.65pt;height:11.25pt" o:ole="">
                  <v:imagedata r:id="rId227" o:title="eqId9f0fc924eebd39cea9e7affb9f71d386"/>
                </v:shape>
                <o:OLEObject Type="Embed" ProgID="Equation.DSMT4" ShapeID="_x0000_i1129" DrawAspect="Content" ObjectID="_1841310070" r:id="rId228"/>
              </w:object>
            </w:r>
            <w:r>
              <w:tab/>
              <w:t>D</w:t>
            </w:r>
            <w:r>
              <w:t>．动能为</w:t>
            </w:r>
            <w:r>
              <w:object w:dxaOrig="827" w:dyaOrig="648" w14:anchorId="5115FADD">
                <v:shape id="_x0000_i1130" type="#_x0000_t75" alt="eqId5991180a9dbda6cb8e90b8c1fd6e97a2" style="width:41.25pt;height:32.25pt" o:ole="">
                  <v:imagedata r:id="rId229" o:title="eqId5991180a9dbda6cb8e90b8c1fd6e97a2"/>
                </v:shape>
                <o:OLEObject Type="Embed" ProgID="Equation.DSMT4" ShapeID="_x0000_i1130" DrawAspect="Content" ObjectID="_1841310071" r:id="rId230"/>
              </w:object>
            </w:r>
          </w:p>
          <w:p w14:paraId="338605EE" w14:textId="77777777" w:rsidR="004F3A1A" w:rsidRDefault="004F3A1A" w:rsidP="00F37D61">
            <w:pPr>
              <w:shd w:val="clear" w:color="auto" w:fill="FFFFFF" w:themeFill="background1"/>
              <w:tabs>
                <w:tab w:val="left" w:pos="4156"/>
              </w:tabs>
              <w:spacing w:line="360" w:lineRule="auto"/>
              <w:ind w:left="380"/>
              <w:jc w:val="left"/>
              <w:textAlignment w:val="center"/>
            </w:pPr>
          </w:p>
          <w:p w14:paraId="4F52671F" w14:textId="77777777" w:rsidR="004F3A1A" w:rsidRDefault="004F3A1A" w:rsidP="00F37D61">
            <w:pPr>
              <w:shd w:val="clear" w:color="auto" w:fill="FFFFFF" w:themeFill="background1"/>
              <w:tabs>
                <w:tab w:val="left" w:pos="4156"/>
              </w:tabs>
              <w:spacing w:line="360" w:lineRule="auto"/>
              <w:ind w:left="380"/>
              <w:jc w:val="left"/>
              <w:textAlignment w:val="center"/>
              <w:rPr>
                <w:rFonts w:hint="eastAsia"/>
              </w:rPr>
            </w:pPr>
          </w:p>
          <w:p w14:paraId="44B4C722"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rPr>
                <w:b/>
                <w:bCs/>
              </w:rPr>
              <w:t>．（</w:t>
            </w:r>
            <w:r>
              <w:rPr>
                <w:rFonts w:hint="eastAsia"/>
                <w:b/>
                <w:bCs/>
              </w:rPr>
              <w:t>多选</w:t>
            </w:r>
            <w:r>
              <w:rPr>
                <w:b/>
                <w:bCs/>
              </w:rPr>
              <w:t>）</w:t>
            </w:r>
            <w:r>
              <w:t>可近似认为太阳系中各行星在同一平面内沿同一方向绕太阳做圆周运动。当地球恰好运行到另一行星和太阳之间，且三者几乎排成一条直线的现象，天文学称为</w:t>
            </w:r>
            <w:r>
              <w:t>“</w:t>
            </w:r>
            <w:r>
              <w:t>行星冲日</w:t>
            </w:r>
            <w:r>
              <w:t>”</w:t>
            </w:r>
            <w:r>
              <w:t>。若地球及其他行星绕太阳运动的轨道半径如下表，则下列说法正确的是（</w:t>
            </w:r>
            <w:r>
              <w:rPr>
                <w:rFonts w:eastAsia="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67"/>
              <w:gridCol w:w="660"/>
              <w:gridCol w:w="660"/>
              <w:gridCol w:w="660"/>
              <w:gridCol w:w="660"/>
              <w:gridCol w:w="870"/>
              <w:gridCol w:w="870"/>
            </w:tblGrid>
            <w:tr w:rsidR="00F37D61" w14:paraId="39B16DB9"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847FA" w14:textId="77777777" w:rsidR="00F37D61" w:rsidRDefault="00F37D61" w:rsidP="00F37D61">
                  <w:pPr>
                    <w:shd w:val="clear" w:color="auto" w:fill="FFFFFF" w:themeFill="background1"/>
                    <w:spacing w:line="360" w:lineRule="auto"/>
                    <w:jc w:val="center"/>
                    <w:textAlignment w:val="center"/>
                  </w:pPr>
                  <w:r>
                    <w:t>行星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E3FD9" w14:textId="77777777" w:rsidR="00F37D61" w:rsidRDefault="00F37D61" w:rsidP="00F37D61">
                  <w:pPr>
                    <w:shd w:val="clear" w:color="auto" w:fill="FFFFFF" w:themeFill="background1"/>
                    <w:spacing w:line="360" w:lineRule="auto"/>
                    <w:jc w:val="center"/>
                    <w:textAlignment w:val="center"/>
                  </w:pPr>
                  <w:r>
                    <w:t>地球</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4559B" w14:textId="77777777" w:rsidR="00F37D61" w:rsidRDefault="00F37D61" w:rsidP="00F37D61">
                  <w:pPr>
                    <w:shd w:val="clear" w:color="auto" w:fill="FFFFFF" w:themeFill="background1"/>
                    <w:spacing w:line="360" w:lineRule="auto"/>
                    <w:jc w:val="center"/>
                    <w:textAlignment w:val="center"/>
                  </w:pPr>
                  <w:r>
                    <w:t>火星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4D2D4" w14:textId="77777777" w:rsidR="00F37D61" w:rsidRDefault="00F37D61" w:rsidP="00F37D61">
                  <w:pPr>
                    <w:shd w:val="clear" w:color="auto" w:fill="FFFFFF" w:themeFill="background1"/>
                    <w:spacing w:line="360" w:lineRule="auto"/>
                    <w:jc w:val="center"/>
                    <w:textAlignment w:val="center"/>
                  </w:pPr>
                  <w:r>
                    <w:t>木星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8FFB5" w14:textId="77777777" w:rsidR="00F37D61" w:rsidRDefault="00F37D61" w:rsidP="00F37D61">
                  <w:pPr>
                    <w:shd w:val="clear" w:color="auto" w:fill="FFFFFF" w:themeFill="background1"/>
                    <w:spacing w:line="360" w:lineRule="auto"/>
                    <w:jc w:val="center"/>
                    <w:textAlignment w:val="center"/>
                  </w:pPr>
                  <w:r>
                    <w:t>土星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6A3C9" w14:textId="77777777" w:rsidR="00F37D61" w:rsidRDefault="00F37D61" w:rsidP="00F37D61">
                  <w:pPr>
                    <w:shd w:val="clear" w:color="auto" w:fill="FFFFFF" w:themeFill="background1"/>
                    <w:spacing w:line="360" w:lineRule="auto"/>
                    <w:jc w:val="center"/>
                    <w:textAlignment w:val="center"/>
                  </w:pPr>
                  <w:r>
                    <w:t>天王星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63879" w14:textId="77777777" w:rsidR="00F37D61" w:rsidRDefault="00F37D61" w:rsidP="00F37D61">
                  <w:pPr>
                    <w:shd w:val="clear" w:color="auto" w:fill="FFFFFF" w:themeFill="background1"/>
                    <w:spacing w:line="360" w:lineRule="auto"/>
                    <w:jc w:val="center"/>
                    <w:textAlignment w:val="center"/>
                  </w:pPr>
                  <w:r>
                    <w:t>海王星</w:t>
                  </w:r>
                </w:p>
              </w:tc>
            </w:tr>
            <w:tr w:rsidR="00F37D61" w14:paraId="63CEDAB1"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B1E1B" w14:textId="77777777" w:rsidR="00F37D61" w:rsidRDefault="00F37D61" w:rsidP="00F37D61">
                  <w:pPr>
                    <w:shd w:val="clear" w:color="auto" w:fill="FFFFFF" w:themeFill="background1"/>
                    <w:spacing w:line="360" w:lineRule="auto"/>
                    <w:jc w:val="center"/>
                    <w:textAlignment w:val="center"/>
                  </w:pPr>
                  <w:r>
                    <w:t>绕太阳运动的轨道半径</w:t>
                  </w:r>
                  <w:r>
                    <w:t>/AU</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EF217" w14:textId="77777777" w:rsidR="00F37D61" w:rsidRDefault="00F37D61" w:rsidP="00F37D61">
                  <w:pPr>
                    <w:shd w:val="clear" w:color="auto" w:fill="FFFFFF" w:themeFill="background1"/>
                    <w:spacing w:line="360" w:lineRule="auto"/>
                    <w:jc w:val="center"/>
                    <w:textAlignment w:val="center"/>
                  </w:pPr>
                  <w:r>
                    <w:t>1.0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A0EA3" w14:textId="77777777" w:rsidR="00F37D61" w:rsidRDefault="00F37D61" w:rsidP="00F37D61">
                  <w:pPr>
                    <w:shd w:val="clear" w:color="auto" w:fill="FFFFFF" w:themeFill="background1"/>
                    <w:spacing w:line="360" w:lineRule="auto"/>
                    <w:jc w:val="center"/>
                    <w:textAlignment w:val="center"/>
                  </w:pPr>
                  <w:r>
                    <w:t>1.5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03220" w14:textId="77777777" w:rsidR="00F37D61" w:rsidRDefault="00F37D61" w:rsidP="00F37D61">
                  <w:pPr>
                    <w:shd w:val="clear" w:color="auto" w:fill="FFFFFF" w:themeFill="background1"/>
                    <w:spacing w:line="360" w:lineRule="auto"/>
                    <w:jc w:val="center"/>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F9DDD" w14:textId="77777777" w:rsidR="00F37D61" w:rsidRDefault="00F37D61" w:rsidP="00F37D61">
                  <w:pPr>
                    <w:shd w:val="clear" w:color="auto" w:fill="FFFFFF" w:themeFill="background1"/>
                    <w:spacing w:line="360" w:lineRule="auto"/>
                    <w:jc w:val="center"/>
                    <w:textAlignment w:val="center"/>
                  </w:pPr>
                  <w:r>
                    <w:t>9.5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7EF85" w14:textId="77777777" w:rsidR="00F37D61" w:rsidRDefault="00F37D61" w:rsidP="00F37D61">
                  <w:pPr>
                    <w:shd w:val="clear" w:color="auto" w:fill="FFFFFF" w:themeFill="background1"/>
                    <w:spacing w:line="360" w:lineRule="auto"/>
                    <w:jc w:val="center"/>
                    <w:textAlignment w:val="center"/>
                  </w:pPr>
                  <w:r>
                    <w:t>19</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C78B0" w14:textId="77777777" w:rsidR="00F37D61" w:rsidRDefault="00F37D61" w:rsidP="00F37D61">
                  <w:pPr>
                    <w:shd w:val="clear" w:color="auto" w:fill="FFFFFF" w:themeFill="background1"/>
                    <w:spacing w:line="360" w:lineRule="auto"/>
                    <w:jc w:val="center"/>
                    <w:textAlignment w:val="center"/>
                  </w:pPr>
                  <w:r>
                    <w:t>30</w:t>
                  </w:r>
                </w:p>
              </w:tc>
            </w:tr>
          </w:tbl>
          <w:p w14:paraId="11A8A194" w14:textId="77777777" w:rsidR="00F37D61" w:rsidRDefault="00F37D61" w:rsidP="00F37D61">
            <w:pPr>
              <w:shd w:val="clear" w:color="auto" w:fill="FFFFFF" w:themeFill="background1"/>
              <w:spacing w:line="360" w:lineRule="auto"/>
              <w:ind w:left="380"/>
              <w:jc w:val="left"/>
              <w:textAlignment w:val="center"/>
            </w:pPr>
            <w:r>
              <w:t>A</w:t>
            </w:r>
            <w:r>
              <w:t>．火星的运行速率小于地球的运行速率</w:t>
            </w:r>
          </w:p>
          <w:p w14:paraId="0D4B661D" w14:textId="77777777" w:rsidR="00F37D61" w:rsidRDefault="00F37D61" w:rsidP="00F37D61">
            <w:pPr>
              <w:shd w:val="clear" w:color="auto" w:fill="FFFFFF" w:themeFill="background1"/>
              <w:spacing w:line="360" w:lineRule="auto"/>
              <w:ind w:left="380"/>
              <w:jc w:val="left"/>
              <w:textAlignment w:val="center"/>
            </w:pPr>
            <w:r>
              <w:t>B</w:t>
            </w:r>
            <w:r>
              <w:t>．木星绕太阳运行的周期比地球绕太阳运行的周期小</w:t>
            </w:r>
          </w:p>
          <w:p w14:paraId="2099149E" w14:textId="77777777" w:rsidR="00F37D61" w:rsidRDefault="00F37D61" w:rsidP="00F37D61">
            <w:pPr>
              <w:shd w:val="clear" w:color="auto" w:fill="FFFFFF" w:themeFill="background1"/>
              <w:spacing w:line="360" w:lineRule="auto"/>
              <w:ind w:left="380"/>
              <w:jc w:val="left"/>
              <w:textAlignment w:val="center"/>
            </w:pPr>
            <w:r>
              <w:t>C</w:t>
            </w:r>
            <w:r>
              <w:t>．土星的向心加速度比天王星的向心加速度小</w:t>
            </w:r>
          </w:p>
          <w:p w14:paraId="2BB8C013" w14:textId="77777777" w:rsidR="00F37D61" w:rsidRDefault="00F37D61" w:rsidP="00F37D61">
            <w:pPr>
              <w:shd w:val="clear" w:color="auto" w:fill="FFFFFF" w:themeFill="background1"/>
              <w:spacing w:line="360" w:lineRule="auto"/>
              <w:ind w:left="380"/>
              <w:jc w:val="left"/>
              <w:textAlignment w:val="center"/>
            </w:pPr>
            <w:r>
              <w:t>D</w:t>
            </w:r>
            <w:r>
              <w:t>．上表中的行星中，海王星相邻两次冲日的时间间隔最短</w:t>
            </w:r>
          </w:p>
          <w:p w14:paraId="67FCF29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rFonts w:hint="eastAsia"/>
                <w:b/>
                <w:bCs/>
              </w:rPr>
              <w:t>多选</w:t>
            </w:r>
            <w:r>
              <w:rPr>
                <w:b/>
                <w:bCs/>
              </w:rPr>
              <w:t>）</w:t>
            </w:r>
            <w:r>
              <w:t>北京时间</w:t>
            </w:r>
            <w:r>
              <w:t>2023</w:t>
            </w:r>
            <w:r>
              <w:t>年</w:t>
            </w:r>
            <w:r>
              <w:t>7</w:t>
            </w:r>
            <w:r>
              <w:t>月</w:t>
            </w:r>
            <w:r>
              <w:t>20</w:t>
            </w:r>
            <w:r>
              <w:t>日</w:t>
            </w:r>
            <w:r>
              <w:t>21</w:t>
            </w:r>
            <w:r>
              <w:t>时</w:t>
            </w:r>
            <w:r>
              <w:t>40</w:t>
            </w:r>
            <w:r>
              <w:t>分，经过约</w:t>
            </w:r>
            <w:r>
              <w:t>8</w:t>
            </w:r>
            <w:r>
              <w:t>小时的出舱活动，神舟十六号航天员密切协同，在空间站机械</w:t>
            </w:r>
            <w:proofErr w:type="gramStart"/>
            <w:r>
              <w:t>臂支持</w:t>
            </w:r>
            <w:proofErr w:type="gramEnd"/>
            <w:r>
              <w:t>下，圆满完成出舱活动全部既定任务，出舱活动取得圆满成功。已知地球半径为</w:t>
            </w:r>
            <w:r>
              <w:rPr>
                <w:rFonts w:eastAsia="Times New Roman"/>
                <w:i/>
              </w:rPr>
              <w:t>R</w:t>
            </w:r>
            <w:r>
              <w:t>，空间站绕地球做圆周运动的轨道半径为</w:t>
            </w:r>
            <w:proofErr w:type="spellStart"/>
            <w:r>
              <w:rPr>
                <w:rFonts w:eastAsia="Times New Roman"/>
                <w:i/>
              </w:rPr>
              <w:t>kR</w:t>
            </w:r>
            <w:proofErr w:type="spellEnd"/>
            <w:r>
              <w:t>，地球自转周期为</w:t>
            </w:r>
            <w:r>
              <w:object w:dxaOrig="228" w:dyaOrig="328" w14:anchorId="2C2D89CF">
                <v:shape id="_x0000_i1131" type="#_x0000_t75" alt="eqId635ccd929471d564cc9d2d96266b34d1" style="width:11.25pt;height:16.5pt" o:ole="">
                  <v:imagedata r:id="rId231" o:title="eqId635ccd929471d564cc9d2d96266b34d1"/>
                </v:shape>
                <o:OLEObject Type="Embed" ProgID="Equation.DSMT4" ShapeID="_x0000_i1131" DrawAspect="Content" ObjectID="_1841310072" r:id="rId232"/>
              </w:object>
            </w:r>
            <w:r>
              <w:t>，地球同步卫星轨道半径为</w:t>
            </w:r>
            <w:proofErr w:type="spellStart"/>
            <w:r>
              <w:rPr>
                <w:rFonts w:eastAsia="Times New Roman"/>
                <w:i/>
              </w:rPr>
              <w:t>nR</w:t>
            </w:r>
            <w:proofErr w:type="spellEnd"/>
            <w:r>
              <w:t>，则（</w:t>
            </w:r>
            <w:r>
              <w:rPr>
                <w:rFonts w:eastAsia="Times New Roman"/>
                <w:kern w:val="0"/>
                <w:sz w:val="24"/>
              </w:rPr>
              <w:t>    </w:t>
            </w:r>
            <w:r>
              <w:t>）</w:t>
            </w:r>
          </w:p>
          <w:p w14:paraId="6DF45643" w14:textId="77777777" w:rsidR="00F37D61" w:rsidRDefault="00F37D61" w:rsidP="00F37D61">
            <w:pPr>
              <w:shd w:val="clear" w:color="auto" w:fill="FFFFFF" w:themeFill="background1"/>
              <w:tabs>
                <w:tab w:val="left" w:pos="4156"/>
              </w:tabs>
              <w:spacing w:line="360" w:lineRule="auto"/>
              <w:ind w:left="380"/>
              <w:jc w:val="left"/>
              <w:textAlignment w:val="center"/>
            </w:pPr>
            <w:r>
              <w:t>A</w:t>
            </w:r>
            <w:r>
              <w:t>．空间站的运行周期为</w:t>
            </w:r>
            <w:r>
              <w:object w:dxaOrig="633" w:dyaOrig="633" w14:anchorId="6A0C89E3">
                <v:shape id="_x0000_i1132" type="#_x0000_t75" alt="eqId2a18c890982c6c0c19d7e4d94837cc9e" style="width:31.5pt;height:31.5pt" o:ole="">
                  <v:imagedata r:id="rId233" o:title="eqId2a18c890982c6c0c19d7e4d94837cc9e"/>
                </v:shape>
                <o:OLEObject Type="Embed" ProgID="Equation.DSMT4" ShapeID="_x0000_i1132" DrawAspect="Content" ObjectID="_1841310073" r:id="rId234"/>
              </w:object>
            </w:r>
            <w:r>
              <w:tab/>
              <w:t>B</w:t>
            </w:r>
            <w:r>
              <w:t>．空间站的向心加速度大小为</w:t>
            </w:r>
            <w:r>
              <w:object w:dxaOrig="633" w:dyaOrig="633" w14:anchorId="7E12B270">
                <v:shape id="_x0000_i1133" type="#_x0000_t75" alt="eqId71950c4f2543a656612b7debc338a0c2" style="width:31.5pt;height:31.5pt" o:ole="">
                  <v:imagedata r:id="rId235" o:title="eqId71950c4f2543a656612b7debc338a0c2"/>
                </v:shape>
                <o:OLEObject Type="Embed" ProgID="Equation.DSMT4" ShapeID="_x0000_i1133" DrawAspect="Content" ObjectID="_1841310074" r:id="rId236"/>
              </w:object>
            </w:r>
          </w:p>
          <w:p w14:paraId="519E3163" w14:textId="77777777" w:rsidR="00F37D61" w:rsidRDefault="00F37D61" w:rsidP="00F37D61">
            <w:pPr>
              <w:shd w:val="clear" w:color="auto" w:fill="FFFFFF" w:themeFill="background1"/>
              <w:tabs>
                <w:tab w:val="left" w:pos="4156"/>
              </w:tabs>
              <w:spacing w:line="360" w:lineRule="auto"/>
              <w:ind w:left="380"/>
              <w:jc w:val="left"/>
              <w:textAlignment w:val="center"/>
            </w:pPr>
            <w:r>
              <w:t>C</w:t>
            </w:r>
            <w:r>
              <w:t>．空间站的线速度大小为</w:t>
            </w:r>
            <w:r>
              <w:object w:dxaOrig="862" w:dyaOrig="672" w14:anchorId="2E545EE3">
                <v:shape id="_x0000_i1134" type="#_x0000_t75" alt="eqId8b5cc095196c0b4f8a3300968a75d5f1" style="width:43.15pt;height:33.75pt" o:ole="">
                  <v:imagedata r:id="rId237" o:title="eqId8b5cc095196c0b4f8a3300968a75d5f1"/>
                </v:shape>
                <o:OLEObject Type="Embed" ProgID="Equation.DSMT4" ShapeID="_x0000_i1134" DrawAspect="Content" ObjectID="_1841310075" r:id="rId238"/>
              </w:object>
            </w:r>
            <w:r>
              <w:tab/>
              <w:t>D</w:t>
            </w:r>
            <w:r>
              <w:t>．地球表面处的重力加速度为</w:t>
            </w:r>
            <w:r>
              <w:object w:dxaOrig="545" w:dyaOrig="629" w14:anchorId="75C8E907">
                <v:shape id="_x0000_i1135" type="#_x0000_t75" alt="eqId0bfb1666a826cfa496838d2f0b8d27fb" style="width:27.4pt;height:31.5pt" o:ole="">
                  <v:imagedata r:id="rId239" o:title="eqId0bfb1666a826cfa496838d2f0b8d27fb"/>
                </v:shape>
                <o:OLEObject Type="Embed" ProgID="Equation.DSMT4" ShapeID="_x0000_i1135" DrawAspect="Content" ObjectID="_1841310076" r:id="rId240"/>
              </w:object>
            </w:r>
          </w:p>
          <w:bookmarkEnd w:id="1"/>
          <w:p w14:paraId="40FF841A" w14:textId="55BED741"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某国产手机新品上市，持有该手机者即使在没有地面信号的情况下，也可以拨打、接听卫星电话。为用户提供语音、数据</w:t>
            </w:r>
            <w:proofErr w:type="gramStart"/>
            <w:r>
              <w:t>等卫屋通信</w:t>
            </w:r>
            <w:proofErr w:type="gramEnd"/>
            <w:r>
              <w:t>服务的</w:t>
            </w:r>
            <w:r>
              <w:t>“</w:t>
            </w:r>
            <w:r>
              <w:t>幕后功臣</w:t>
            </w:r>
            <w:r>
              <w:t>”</w:t>
            </w:r>
            <w:r>
              <w:t>正是中国自主研制的</w:t>
            </w:r>
            <w:r>
              <w:t>“</w:t>
            </w:r>
            <w:r>
              <w:t>天通一号</w:t>
            </w:r>
            <w:r>
              <w:t>”</w:t>
            </w:r>
            <w:r>
              <w:t>卫星系统，该系统由</w:t>
            </w:r>
            <w:r>
              <w:t>“</w:t>
            </w:r>
            <w:r>
              <w:t>天通一号</w:t>
            </w:r>
            <w:r>
              <w:t>”01</w:t>
            </w:r>
            <w:r>
              <w:t>星、</w:t>
            </w:r>
            <w:r>
              <w:t>02</w:t>
            </w:r>
            <w:r>
              <w:t>星、</w:t>
            </w:r>
            <w:r>
              <w:t>03</w:t>
            </w:r>
            <w:r>
              <w:t>星三颗地球同步卫星组成。已知地球的自转周期为</w:t>
            </w:r>
            <w:r>
              <w:rPr>
                <w:rFonts w:eastAsia="Times New Roman"/>
                <w:i/>
              </w:rPr>
              <w:t>T</w:t>
            </w:r>
            <w:r>
              <w:t>，地球的半径为</w:t>
            </w:r>
            <w:r>
              <w:rPr>
                <w:rFonts w:eastAsia="Times New Roman"/>
                <w:i/>
              </w:rPr>
              <w:t>R</w:t>
            </w:r>
            <w:r>
              <w:t>，该系统中的卫星距离地面的高度为</w:t>
            </w:r>
            <w:r>
              <w:rPr>
                <w:rFonts w:eastAsia="Times New Roman"/>
                <w:i/>
              </w:rPr>
              <w:t>h</w:t>
            </w:r>
            <w:r>
              <w:t>，电磁波在真空中的传播速度为</w:t>
            </w:r>
            <w:r>
              <w:rPr>
                <w:rFonts w:eastAsia="Times New Roman"/>
                <w:i/>
              </w:rPr>
              <w:t>c</w:t>
            </w:r>
            <w:r>
              <w:t>，引力常量为</w:t>
            </w:r>
            <w:r>
              <w:rPr>
                <w:rFonts w:eastAsia="Times New Roman"/>
                <w:i/>
              </w:rPr>
              <w:t>G</w:t>
            </w:r>
            <w:r>
              <w:t>。下列说法正确的是（</w:t>
            </w:r>
            <w:r>
              <w:rPr>
                <w:rFonts w:eastAsia="Times New Roman"/>
                <w:kern w:val="0"/>
                <w:sz w:val="24"/>
              </w:rPr>
              <w:t>    </w:t>
            </w:r>
            <w:r>
              <w:t>）</w:t>
            </w:r>
          </w:p>
          <w:p w14:paraId="257BBD67" w14:textId="77777777" w:rsidR="00F37D61" w:rsidRDefault="00F37D61" w:rsidP="00F37D61">
            <w:pPr>
              <w:shd w:val="clear" w:color="auto" w:fill="FFFFFF" w:themeFill="background1"/>
              <w:spacing w:line="360" w:lineRule="auto"/>
              <w:ind w:left="380"/>
              <w:jc w:val="left"/>
              <w:textAlignment w:val="center"/>
            </w:pPr>
            <w:r>
              <w:t>A</w:t>
            </w:r>
            <w:r>
              <w:t>．可求出地球的质量为</w:t>
            </w:r>
            <w:r>
              <w:object w:dxaOrig="651" w:dyaOrig="584" w14:anchorId="29FE12F6">
                <v:shape id="_x0000_i1136" type="#_x0000_t75" alt="eqIdd0933d4371b0023581a2eadc0591653d" style="width:32.65pt;height:29.25pt" o:ole="">
                  <v:imagedata r:id="rId241" o:title="eqIdd0933d4371b0023581a2eadc0591653d"/>
                </v:shape>
                <o:OLEObject Type="Embed" ProgID="Equation.DSMT4" ShapeID="_x0000_i1136" DrawAspect="Content" ObjectID="_1841310077" r:id="rId242"/>
              </w:object>
            </w:r>
          </w:p>
          <w:p w14:paraId="171DD7BC" w14:textId="77777777" w:rsidR="00F37D61" w:rsidRDefault="00F37D61" w:rsidP="00F37D61">
            <w:pPr>
              <w:shd w:val="clear" w:color="auto" w:fill="FFFFFF" w:themeFill="background1"/>
              <w:spacing w:line="360" w:lineRule="auto"/>
              <w:ind w:left="380"/>
              <w:jc w:val="left"/>
              <w:textAlignment w:val="center"/>
            </w:pPr>
            <w:r>
              <w:t>B</w:t>
            </w:r>
            <w:r>
              <w:t>．</w:t>
            </w:r>
            <w:r>
              <w:t>“</w:t>
            </w:r>
            <w:r>
              <w:t>天通一号</w:t>
            </w:r>
            <w:r>
              <w:t>”01</w:t>
            </w:r>
            <w:r>
              <w:t>星的向心加速度小于静止在赤道上的物体的向心加速度</w:t>
            </w:r>
          </w:p>
          <w:p w14:paraId="6EEA0D6D" w14:textId="77777777" w:rsidR="00F37D61" w:rsidRDefault="00F37D61" w:rsidP="00F37D61">
            <w:pPr>
              <w:shd w:val="clear" w:color="auto" w:fill="FFFFFF" w:themeFill="background1"/>
              <w:spacing w:line="360" w:lineRule="auto"/>
              <w:ind w:left="380"/>
              <w:jc w:val="left"/>
              <w:textAlignment w:val="center"/>
            </w:pPr>
            <w:r>
              <w:t>C</w:t>
            </w:r>
            <w:r>
              <w:t>．</w:t>
            </w:r>
            <w:r>
              <w:t>“</w:t>
            </w:r>
            <w:r>
              <w:t>天通一号</w:t>
            </w:r>
            <w:r>
              <w:t>”01</w:t>
            </w:r>
            <w:r>
              <w:t>星若受到阻力的影响，运行轨道会逐渐降低，速度会变大</w:t>
            </w:r>
          </w:p>
          <w:p w14:paraId="24120F67" w14:textId="5E570CBB" w:rsidR="00F37D61" w:rsidRDefault="00F37D61" w:rsidP="00F37D61">
            <w:pPr>
              <w:shd w:val="clear" w:color="auto" w:fill="FFFFFF" w:themeFill="background1"/>
              <w:spacing w:line="360" w:lineRule="auto"/>
              <w:ind w:left="380"/>
              <w:jc w:val="left"/>
              <w:textAlignment w:val="center"/>
            </w:pPr>
            <w:r>
              <w:t>D</w:t>
            </w:r>
            <w:r>
              <w:t>．该手机向此卫星系统发射信号后，至少需要经过时间</w:t>
            </w:r>
            <w:r>
              <w:object w:dxaOrig="211" w:dyaOrig="554" w14:anchorId="132A2BA1">
                <v:shape id="_x0000_i1137" type="#_x0000_t75" alt="eqIde7d4878b695950e23b2e53b0d058c94a" style="width:10.5pt;height:27.75pt" o:ole="">
                  <v:imagedata r:id="rId243" o:title="eqIde7d4878b695950e23b2e53b0d058c94a"/>
                </v:shape>
                <o:OLEObject Type="Embed" ProgID="Equation.DSMT4" ShapeID="_x0000_i1137" DrawAspect="Content" ObjectID="_1841310078" r:id="rId244"/>
              </w:object>
            </w:r>
            <w:r>
              <w:t>才接收到信号</w:t>
            </w:r>
          </w:p>
          <w:p w14:paraId="56DB8F5F" w14:textId="77777777" w:rsidR="004F3A1A" w:rsidRDefault="004F3A1A" w:rsidP="00F37D61">
            <w:pPr>
              <w:shd w:val="clear" w:color="auto" w:fill="FFFFFF" w:themeFill="background1"/>
              <w:spacing w:line="360" w:lineRule="auto"/>
              <w:ind w:left="380"/>
              <w:jc w:val="left"/>
              <w:textAlignment w:val="center"/>
            </w:pPr>
          </w:p>
          <w:p w14:paraId="7941E44A" w14:textId="77777777" w:rsidR="004F3A1A" w:rsidRDefault="004F3A1A" w:rsidP="00F37D61">
            <w:pPr>
              <w:shd w:val="clear" w:color="auto" w:fill="FFFFFF" w:themeFill="background1"/>
              <w:spacing w:line="360" w:lineRule="auto"/>
              <w:ind w:left="380"/>
              <w:jc w:val="left"/>
              <w:textAlignment w:val="center"/>
              <w:rPr>
                <w:rFonts w:hint="eastAsia"/>
              </w:rPr>
            </w:pPr>
          </w:p>
          <w:p w14:paraId="6664073D"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w:t>
            </w:r>
            <w:r>
              <w:rPr>
                <w:i/>
              </w:rPr>
              <w:t>a</w:t>
            </w:r>
            <w:r>
              <w:t>为放在赤道上相对地球静止的物体，随地球</w:t>
            </w:r>
            <w:proofErr w:type="gramStart"/>
            <w:r>
              <w:t>自转做</w:t>
            </w:r>
            <w:proofErr w:type="gramEnd"/>
            <w:r>
              <w:t>匀速圆周运动，</w:t>
            </w:r>
            <w:r>
              <w:rPr>
                <w:i/>
              </w:rPr>
              <w:t>b</w:t>
            </w:r>
            <w:r>
              <w:t>为沿地球表面附近做匀速圆周运动的人造卫星（轨道半径约等于地球半径），</w:t>
            </w:r>
            <w:r>
              <w:rPr>
                <w:i/>
              </w:rPr>
              <w:t>c</w:t>
            </w:r>
            <w:r>
              <w:t>为地球的同步卫星。下列关于</w:t>
            </w:r>
            <w:r>
              <w:rPr>
                <w:i/>
              </w:rPr>
              <w:t>a</w:t>
            </w:r>
            <w:r>
              <w:t>、</w:t>
            </w:r>
            <w:r>
              <w:rPr>
                <w:i/>
              </w:rPr>
              <w:t>b</w:t>
            </w:r>
            <w:r>
              <w:t>、</w:t>
            </w:r>
            <w:r>
              <w:rPr>
                <w:i/>
              </w:rPr>
              <w:t>c</w:t>
            </w:r>
            <w:r>
              <w:t>的说法中正确的是（　　）</w:t>
            </w:r>
          </w:p>
          <w:p w14:paraId="2676AA1F"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704BFC6" wp14:editId="1AC75B0F">
                  <wp:extent cx="1614487" cy="1148450"/>
                  <wp:effectExtent l="0" t="0" r="5080" b="0"/>
                  <wp:docPr id="100035" name="图片 100035" descr="@@@9f6fe6ab-7a92-48cf-b87f-9f0a2c14a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f6fe6ab-7a92-48cf-b87f-9f0a2c14a513"/>
                          <pic:cNvPicPr>
                            <a:picLocks noChangeAspect="1"/>
                          </pic:cNvPicPr>
                        </pic:nvPicPr>
                        <pic:blipFill>
                          <a:blip r:embed="rId245"/>
                          <a:stretch>
                            <a:fillRect/>
                          </a:stretch>
                        </pic:blipFill>
                        <pic:spPr>
                          <a:xfrm>
                            <a:off x="0" y="0"/>
                            <a:ext cx="1616987" cy="1150229"/>
                          </a:xfrm>
                          <a:prstGeom prst="rect">
                            <a:avLst/>
                          </a:prstGeom>
                        </pic:spPr>
                      </pic:pic>
                    </a:graphicData>
                  </a:graphic>
                </wp:inline>
              </w:drawing>
            </w:r>
          </w:p>
          <w:p w14:paraId="289DF18C" w14:textId="6F57211A" w:rsidR="00F37D61" w:rsidRDefault="00F37D61" w:rsidP="00F37D61">
            <w:pPr>
              <w:shd w:val="clear" w:color="auto" w:fill="FFFFFF" w:themeFill="background1"/>
              <w:spacing w:line="360" w:lineRule="auto"/>
              <w:jc w:val="left"/>
              <w:textAlignment w:val="center"/>
            </w:pPr>
            <w:r>
              <w:t>A</w:t>
            </w:r>
            <w:r>
              <w:t>．</w:t>
            </w:r>
            <w:r>
              <w:rPr>
                <w:i/>
              </w:rPr>
              <w:t>b</w:t>
            </w:r>
            <w:r>
              <w:t>卫星转动线速度大于</w:t>
            </w:r>
            <w:r>
              <w:object w:dxaOrig="826" w:dyaOrig="249" w14:anchorId="7757FA03">
                <v:shape id="_x0000_i1138" type="#_x0000_t75" alt="eqId8a06fa211f457a3b07806461abe729b5" style="width:41.25pt;height:12.4pt" o:ole="">
                  <v:imagedata r:id="rId246" o:title="eqId8a06fa211f457a3b07806461abe729b5"/>
                </v:shape>
                <o:OLEObject Type="Embed" ProgID="Equation.DSMT4" ShapeID="_x0000_i1138" DrawAspect="Content" ObjectID="_1841310079" r:id="rId247"/>
              </w:object>
            </w:r>
            <w:r w:rsidR="004F3A1A">
              <w:rPr>
                <w:rFonts w:hint="eastAsia"/>
              </w:rPr>
              <w:t xml:space="preserve">   </w:t>
            </w:r>
            <w:r>
              <w:t>B</w:t>
            </w:r>
            <w:r>
              <w:t>．</w:t>
            </w:r>
            <w:r>
              <w:rPr>
                <w:i/>
              </w:rPr>
              <w:t>a</w:t>
            </w:r>
            <w:r>
              <w:t>、</w:t>
            </w:r>
            <w:r>
              <w:rPr>
                <w:i/>
              </w:rPr>
              <w:t>b</w:t>
            </w:r>
            <w:r>
              <w:t>、</w:t>
            </w:r>
            <w:r>
              <w:rPr>
                <w:i/>
              </w:rPr>
              <w:t>c</w:t>
            </w:r>
            <w:r>
              <w:t>做匀速圆周运动的向心加速度大小关系为</w:t>
            </w:r>
            <w:r>
              <w:object w:dxaOrig="1038" w:dyaOrig="315" w14:anchorId="051F49F1">
                <v:shape id="_x0000_i1139" type="#_x0000_t75" alt="eqId57723453504603582a8cedc5020ebaa6" style="width:51.75pt;height:15.75pt" o:ole="">
                  <v:imagedata r:id="rId248" o:title="eqId57723453504603582a8cedc5020ebaa6"/>
                </v:shape>
                <o:OLEObject Type="Embed" ProgID="Equation.DSMT4" ShapeID="_x0000_i1139" DrawAspect="Content" ObjectID="_1841310080" r:id="rId249"/>
              </w:object>
            </w:r>
          </w:p>
          <w:p w14:paraId="49ED00CB" w14:textId="547C7DFF" w:rsidR="00F37D61" w:rsidRDefault="00F37D61" w:rsidP="00F37D61">
            <w:pPr>
              <w:shd w:val="clear" w:color="auto" w:fill="FFFFFF" w:themeFill="background1"/>
              <w:spacing w:line="360" w:lineRule="auto"/>
              <w:jc w:val="left"/>
              <w:textAlignment w:val="center"/>
            </w:pPr>
            <w:r>
              <w:t>C</w:t>
            </w:r>
            <w:r>
              <w:t>．</w:t>
            </w:r>
            <w:r>
              <w:rPr>
                <w:i/>
              </w:rPr>
              <w:t>a</w:t>
            </w:r>
            <w:r>
              <w:t>、</w:t>
            </w:r>
            <w:r>
              <w:rPr>
                <w:i/>
              </w:rPr>
              <w:t>b</w:t>
            </w:r>
            <w:r>
              <w:t>、</w:t>
            </w:r>
            <w:r>
              <w:rPr>
                <w:i/>
              </w:rPr>
              <w:t>c</w:t>
            </w:r>
            <w:r>
              <w:t>做匀速圆周运动的周期关系为</w:t>
            </w:r>
            <w:r>
              <w:object w:dxaOrig="985" w:dyaOrig="315" w14:anchorId="1C6457FA">
                <v:shape id="_x0000_i1140" type="#_x0000_t75" alt="eqId5901b463e83677defc8890a57bba8271" style="width:49.15pt;height:15.75pt" o:ole="">
                  <v:imagedata r:id="rId250" o:title="eqId5901b463e83677defc8890a57bba8271"/>
                </v:shape>
                <o:OLEObject Type="Embed" ProgID="Equation.DSMT4" ShapeID="_x0000_i1140" DrawAspect="Content" ObjectID="_1841310081" r:id="rId251"/>
              </w:object>
            </w:r>
            <w:r w:rsidR="004F3A1A">
              <w:rPr>
                <w:rFonts w:hint="eastAsia"/>
              </w:rPr>
              <w:t xml:space="preserve">     </w:t>
            </w:r>
            <w:r>
              <w:t>D</w:t>
            </w:r>
            <w:r>
              <w:t>．在</w:t>
            </w:r>
            <w:r>
              <w:rPr>
                <w:i/>
              </w:rPr>
              <w:t>b</w:t>
            </w:r>
            <w:r>
              <w:t>、</w:t>
            </w:r>
            <w:r>
              <w:rPr>
                <w:i/>
              </w:rPr>
              <w:t>c</w:t>
            </w:r>
            <w:r>
              <w:t>中，</w:t>
            </w:r>
            <w:r>
              <w:rPr>
                <w:i/>
              </w:rPr>
              <w:t>c</w:t>
            </w:r>
            <w:r>
              <w:t>的机械能大</w:t>
            </w:r>
          </w:p>
          <w:p w14:paraId="3D4AE43F"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龙年首发，</w:t>
            </w:r>
            <w:proofErr w:type="gramStart"/>
            <w:r>
              <w:t>“</w:t>
            </w:r>
            <w:r>
              <w:t>长征</w:t>
            </w:r>
            <w:r>
              <w:t>5</w:t>
            </w:r>
            <w:r>
              <w:t>号</w:t>
            </w:r>
            <w:r>
              <w:t>”</w:t>
            </w:r>
            <w:r>
              <w:t>遥七运载火箭</w:t>
            </w:r>
            <w:proofErr w:type="gramEnd"/>
            <w:r>
              <w:t>搭载通信技术试验卫星十一号发射成功，卫星进入地球同步轨道后，主要用于开展多频段、高速率卫星通信技术验证。下列说法正确的是（　　）</w:t>
            </w:r>
          </w:p>
          <w:p w14:paraId="48390D6A" w14:textId="547DFFA2" w:rsidR="00F37D61" w:rsidRDefault="00F37D61" w:rsidP="004F3A1A">
            <w:pPr>
              <w:shd w:val="clear" w:color="auto" w:fill="FFFFFF" w:themeFill="background1"/>
              <w:spacing w:line="360" w:lineRule="auto"/>
              <w:ind w:left="380"/>
              <w:jc w:val="left"/>
              <w:textAlignment w:val="center"/>
            </w:pPr>
            <w:r>
              <w:t>A</w:t>
            </w:r>
            <w:r>
              <w:t>．同步卫星的加速度大于地球表面的重力加速度</w:t>
            </w:r>
            <w:r w:rsidR="004F3A1A">
              <w:rPr>
                <w:rFonts w:hint="eastAsia"/>
              </w:rPr>
              <w:t xml:space="preserve">     </w:t>
            </w:r>
            <w:r>
              <w:t>B</w:t>
            </w:r>
            <w:r>
              <w:t>．同步卫星的运行速度小于</w:t>
            </w:r>
            <w:r>
              <w:t>7.9km/s</w:t>
            </w:r>
          </w:p>
          <w:p w14:paraId="4FC46EC1" w14:textId="77777777" w:rsidR="00F37D61" w:rsidRDefault="00F37D61" w:rsidP="00F37D61">
            <w:pPr>
              <w:shd w:val="clear" w:color="auto" w:fill="FFFFFF" w:themeFill="background1"/>
              <w:spacing w:line="360" w:lineRule="auto"/>
              <w:ind w:left="380"/>
              <w:jc w:val="left"/>
              <w:textAlignment w:val="center"/>
            </w:pPr>
            <w:r>
              <w:t>C</w:t>
            </w:r>
            <w:r>
              <w:t>．所有同步卫星都必须在赤道平面内运行</w:t>
            </w:r>
          </w:p>
          <w:p w14:paraId="3DD9B463" w14:textId="77777777" w:rsidR="00F37D61" w:rsidRDefault="00F37D61" w:rsidP="00F37D61">
            <w:pPr>
              <w:shd w:val="clear" w:color="auto" w:fill="FFFFFF" w:themeFill="background1"/>
              <w:spacing w:line="360" w:lineRule="auto"/>
              <w:ind w:left="380"/>
              <w:jc w:val="left"/>
              <w:textAlignment w:val="center"/>
            </w:pPr>
            <w:r>
              <w:t>D</w:t>
            </w:r>
            <w:r>
              <w:t>．卫星在同步轨道运行过程中受到的万有引力不变</w:t>
            </w:r>
          </w:p>
          <w:p w14:paraId="39F69CA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根据地球同步卫星，科学家提出了</w:t>
            </w:r>
            <w:r>
              <w:t>“</w:t>
            </w:r>
            <w:r>
              <w:t>太空天梯</w:t>
            </w:r>
            <w:r>
              <w:t>”</w:t>
            </w:r>
            <w:r>
              <w:t>的设想。</w:t>
            </w:r>
            <w:r>
              <w:t>“</w:t>
            </w:r>
            <w:r>
              <w:t>太空天梯</w:t>
            </w:r>
            <w:r>
              <w:t>”</w:t>
            </w:r>
            <w:r>
              <w:t>的主体结构为一根巨大的硬质绝缘杆，一端固定在地球赤道，另一端穿过地球同步卫星，且绝缘杆的延长线通过地心。若三个货物分别固定在</w:t>
            </w:r>
            <w:r>
              <w:t>“</w:t>
            </w:r>
            <w:r>
              <w:t>太空天梯</w:t>
            </w:r>
            <w:r>
              <w:t>”</w:t>
            </w:r>
            <w:r>
              <w:t>的</w:t>
            </w:r>
            <w:r>
              <w:rPr>
                <w:rFonts w:eastAsia="Times New Roman"/>
                <w:i/>
              </w:rPr>
              <w:t>a</w:t>
            </w:r>
            <w:r>
              <w:t>、</w:t>
            </w:r>
            <w:r>
              <w:rPr>
                <w:rFonts w:eastAsia="Times New Roman"/>
                <w:i/>
              </w:rPr>
              <w:t>b</w:t>
            </w:r>
            <w:r>
              <w:t>、</w:t>
            </w:r>
            <w:r>
              <w:rPr>
                <w:rFonts w:eastAsia="Times New Roman"/>
                <w:i/>
              </w:rPr>
              <w:t>c</w:t>
            </w:r>
            <w:r>
              <w:t>三个位置，三个货物与同步卫星一起以地球自转角速度绕地球做匀速圆周运动，以地心为参考系，下列说法正确的是（</w:t>
            </w:r>
            <w:r>
              <w:rPr>
                <w:rFonts w:eastAsia="Times New Roman"/>
                <w:kern w:val="0"/>
                <w:sz w:val="24"/>
              </w:rPr>
              <w:t>    </w:t>
            </w:r>
            <w:r>
              <w:t>）</w:t>
            </w:r>
          </w:p>
          <w:p w14:paraId="44E3A068"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9A29FD" wp14:editId="71572408">
                  <wp:extent cx="995362" cy="1273478"/>
                  <wp:effectExtent l="0" t="0" r="0" b="3175"/>
                  <wp:docPr id="22" name="图片 22" descr="@@@fbf7287e-9ab7-4867-aff6-b65211b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bf7287e-9ab7-4867-aff6-b65211b82430"/>
                          <pic:cNvPicPr>
                            <a:picLocks noChangeAspect="1"/>
                          </pic:cNvPicPr>
                        </pic:nvPicPr>
                        <pic:blipFill>
                          <a:blip r:embed="rId252"/>
                          <a:stretch>
                            <a:fillRect/>
                          </a:stretch>
                        </pic:blipFill>
                        <pic:spPr>
                          <a:xfrm>
                            <a:off x="0" y="0"/>
                            <a:ext cx="1000636" cy="1280225"/>
                          </a:xfrm>
                          <a:prstGeom prst="rect">
                            <a:avLst/>
                          </a:prstGeom>
                        </pic:spPr>
                      </pic:pic>
                    </a:graphicData>
                  </a:graphic>
                </wp:inline>
              </w:drawing>
            </w:r>
          </w:p>
          <w:p w14:paraId="6B8DA067" w14:textId="77777777" w:rsidR="00F37D61" w:rsidRDefault="00F37D61" w:rsidP="00F37D61">
            <w:pPr>
              <w:shd w:val="clear" w:color="auto" w:fill="FFFFFF" w:themeFill="background1"/>
              <w:spacing w:line="360" w:lineRule="auto"/>
              <w:ind w:left="380"/>
              <w:jc w:val="left"/>
              <w:textAlignment w:val="center"/>
            </w:pPr>
            <w:r>
              <w:t>A</w:t>
            </w:r>
            <w:r>
              <w:t>．三个货物速度大小关系为</w:t>
            </w:r>
            <w:r>
              <w:object w:dxaOrig="985" w:dyaOrig="324" w14:anchorId="739433D3">
                <v:shape id="_x0000_i1141" type="#_x0000_t75" alt="eqIdb1d3834204dfd3dce03a5a80311b23e3" style="width:49.15pt;height:16.15pt" o:ole="">
                  <v:imagedata r:id="rId253" o:title="eqIdb1d3834204dfd3dce03a5a80311b23e3"/>
                </v:shape>
                <o:OLEObject Type="Embed" ProgID="Equation.DSMT4" ShapeID="_x0000_i1141" DrawAspect="Content" ObjectID="_1841310082" r:id="rId254"/>
              </w:object>
            </w:r>
          </w:p>
          <w:p w14:paraId="334F7B77" w14:textId="77777777" w:rsidR="00F37D61" w:rsidRDefault="00F37D61" w:rsidP="00F37D61">
            <w:pPr>
              <w:shd w:val="clear" w:color="auto" w:fill="FFFFFF" w:themeFill="background1"/>
              <w:spacing w:line="360" w:lineRule="auto"/>
              <w:ind w:left="380"/>
              <w:jc w:val="left"/>
              <w:textAlignment w:val="center"/>
            </w:pPr>
            <w:r>
              <w:t>B</w:t>
            </w:r>
            <w:r>
              <w:t>．如果三个货物在</w:t>
            </w:r>
            <w:r>
              <w:rPr>
                <w:rFonts w:eastAsia="Times New Roman"/>
                <w:i/>
              </w:rPr>
              <w:t>a</w:t>
            </w:r>
            <w:r>
              <w:t>、</w:t>
            </w:r>
            <w:r>
              <w:rPr>
                <w:rFonts w:eastAsia="Times New Roman"/>
                <w:i/>
              </w:rPr>
              <w:t>b</w:t>
            </w:r>
            <w:r>
              <w:t>、</w:t>
            </w:r>
            <w:r>
              <w:rPr>
                <w:rFonts w:eastAsia="Times New Roman"/>
                <w:i/>
              </w:rPr>
              <w:t>c</w:t>
            </w:r>
            <w:r>
              <w:t>三个位置从杆上同时脱落，三个货物都将做离心运动</w:t>
            </w:r>
          </w:p>
          <w:p w14:paraId="0B405B60" w14:textId="77777777" w:rsidR="00F37D61" w:rsidRDefault="00F37D61" w:rsidP="00F37D61">
            <w:pPr>
              <w:shd w:val="clear" w:color="auto" w:fill="FFFFFF" w:themeFill="background1"/>
              <w:spacing w:line="360" w:lineRule="auto"/>
              <w:ind w:left="380"/>
              <w:jc w:val="left"/>
              <w:textAlignment w:val="center"/>
            </w:pPr>
            <w:r>
              <w:t>C</w:t>
            </w:r>
            <w:r>
              <w:t>．杆对</w:t>
            </w:r>
            <w:r>
              <w:rPr>
                <w:rFonts w:eastAsia="Times New Roman"/>
                <w:i/>
              </w:rPr>
              <w:t>b</w:t>
            </w:r>
            <w:r>
              <w:t>处货物的作用力沿</w:t>
            </w:r>
            <w:r>
              <w:rPr>
                <w:rFonts w:eastAsia="Times New Roman"/>
                <w:i/>
              </w:rPr>
              <w:t>Ob</w:t>
            </w:r>
            <w:r>
              <w:t>方向向上，杆对</w:t>
            </w:r>
            <w:r>
              <w:rPr>
                <w:rFonts w:eastAsia="Times New Roman"/>
                <w:i/>
              </w:rPr>
              <w:t>c</w:t>
            </w:r>
            <w:r>
              <w:t>处货物的作用力沿</w:t>
            </w:r>
            <w:proofErr w:type="spellStart"/>
            <w:r>
              <w:rPr>
                <w:rFonts w:eastAsia="Times New Roman"/>
                <w:i/>
              </w:rPr>
              <w:t>cO</w:t>
            </w:r>
            <w:proofErr w:type="spellEnd"/>
            <w:r>
              <w:t>方向向下</w:t>
            </w:r>
          </w:p>
          <w:p w14:paraId="3EFE2EDE" w14:textId="77777777" w:rsidR="00F37D61" w:rsidRDefault="00F37D61" w:rsidP="00F37D61">
            <w:pPr>
              <w:shd w:val="clear" w:color="auto" w:fill="FFFFFF" w:themeFill="background1"/>
              <w:spacing w:line="360" w:lineRule="auto"/>
              <w:ind w:left="380"/>
              <w:jc w:val="left"/>
              <w:textAlignment w:val="center"/>
            </w:pPr>
            <w:r>
              <w:t>D</w:t>
            </w:r>
            <w:r>
              <w:t>．若有一个轨道高度与</w:t>
            </w:r>
            <w:r>
              <w:rPr>
                <w:rFonts w:eastAsia="Times New Roman"/>
                <w:i/>
              </w:rPr>
              <w:t>b</w:t>
            </w:r>
            <w:r>
              <w:t>相同的人造卫星绕地球做匀速圆周运动，则其环绕地球的角速度小于位于</w:t>
            </w:r>
            <w:r>
              <w:rPr>
                <w:rFonts w:eastAsia="Times New Roman"/>
                <w:i/>
              </w:rPr>
              <w:t>b</w:t>
            </w:r>
            <w:r>
              <w:t>处货物的角速度</w:t>
            </w:r>
          </w:p>
          <w:p w14:paraId="66D526AD" w14:textId="6FF25F6B" w:rsidR="00F37D61" w:rsidRDefault="00F37D61" w:rsidP="00F37D61">
            <w:pPr>
              <w:shd w:val="clear" w:color="auto" w:fill="FFFFFF" w:themeFill="background1"/>
              <w:spacing w:line="360" w:lineRule="auto"/>
              <w:jc w:val="left"/>
              <w:textAlignment w:val="center"/>
            </w:pPr>
            <w:r>
              <w:rPr>
                <w:b/>
                <w:bCs/>
              </w:rPr>
              <w:lastRenderedPageBreak/>
              <w:t>【例</w:t>
            </w:r>
            <w:r>
              <w:rPr>
                <w:rFonts w:hint="eastAsia"/>
                <w:b/>
                <w:bCs/>
              </w:rPr>
              <w:t>3</w:t>
            </w:r>
            <w:r>
              <w:rPr>
                <w:b/>
                <w:bCs/>
              </w:rPr>
              <w:t>】</w:t>
            </w:r>
            <w:r>
              <w:t>如图所示是三个宇宙速度的示意图，则（　　）</w:t>
            </w:r>
          </w:p>
          <w:p w14:paraId="1A39A4B9"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54E9A40" wp14:editId="23805741">
                  <wp:extent cx="1819275" cy="1866900"/>
                  <wp:effectExtent l="0" t="0" r="9525" b="0"/>
                  <wp:docPr id="100037" name="图片 100037" descr="@@@a45438a1-8319-4340-a42c-7bfbf7b8d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45438a1-8319-4340-a42c-7bfbf7b8d922"/>
                          <pic:cNvPicPr>
                            <a:picLocks noChangeAspect="1"/>
                          </pic:cNvPicPr>
                        </pic:nvPicPr>
                        <pic:blipFill>
                          <a:blip r:embed="rId255"/>
                          <a:stretch>
                            <a:fillRect/>
                          </a:stretch>
                        </pic:blipFill>
                        <pic:spPr>
                          <a:xfrm>
                            <a:off x="0" y="0"/>
                            <a:ext cx="1819275" cy="1866900"/>
                          </a:xfrm>
                          <a:prstGeom prst="rect">
                            <a:avLst/>
                          </a:prstGeom>
                        </pic:spPr>
                      </pic:pic>
                    </a:graphicData>
                  </a:graphic>
                </wp:inline>
              </w:drawing>
            </w:r>
            <w:r>
              <w:rPr>
                <w:kern w:val="0"/>
                <w:sz w:val="24"/>
              </w:rPr>
              <w:t>  </w:t>
            </w:r>
          </w:p>
          <w:p w14:paraId="307119EF" w14:textId="77777777" w:rsidR="00F37D61" w:rsidRDefault="00F37D61" w:rsidP="00F37D61">
            <w:pPr>
              <w:shd w:val="clear" w:color="auto" w:fill="FFFFFF" w:themeFill="background1"/>
              <w:spacing w:line="360" w:lineRule="auto"/>
              <w:jc w:val="left"/>
              <w:textAlignment w:val="center"/>
            </w:pPr>
            <w:r>
              <w:t>A</w:t>
            </w:r>
            <w:r>
              <w:t>．嫦娥一号卫星的无动力发射速度需要大于</w:t>
            </w:r>
            <w:r>
              <w:t>16.7 km/s</w:t>
            </w:r>
          </w:p>
          <w:p w14:paraId="7DFCBFA9" w14:textId="77777777" w:rsidR="00F37D61" w:rsidRDefault="00F37D61" w:rsidP="00F37D61">
            <w:pPr>
              <w:shd w:val="clear" w:color="auto" w:fill="FFFFFF" w:themeFill="background1"/>
              <w:spacing w:line="360" w:lineRule="auto"/>
              <w:jc w:val="left"/>
              <w:textAlignment w:val="center"/>
            </w:pPr>
            <w:r>
              <w:t>B</w:t>
            </w:r>
            <w:r>
              <w:t>．太阳系外飞行器的无动力发射速度只需要大于</w:t>
            </w:r>
            <w:r>
              <w:t>11.2 km/s</w:t>
            </w:r>
          </w:p>
          <w:p w14:paraId="6451AE6E" w14:textId="77777777" w:rsidR="00F37D61" w:rsidRDefault="00F37D61" w:rsidP="00F37D61">
            <w:pPr>
              <w:shd w:val="clear" w:color="auto" w:fill="FFFFFF" w:themeFill="background1"/>
              <w:spacing w:line="360" w:lineRule="auto"/>
              <w:jc w:val="left"/>
              <w:textAlignment w:val="center"/>
            </w:pPr>
            <w:r>
              <w:t>C</w:t>
            </w:r>
            <w:r>
              <w:t>．天宫空间站的飞行速度大于</w:t>
            </w:r>
            <w:r>
              <w:t>7.9 km/s</w:t>
            </w:r>
          </w:p>
          <w:p w14:paraId="2C9D8B80" w14:textId="77777777" w:rsidR="00F37D61" w:rsidRDefault="00F37D61" w:rsidP="00F37D61">
            <w:pPr>
              <w:shd w:val="clear" w:color="auto" w:fill="FFFFFF" w:themeFill="background1"/>
              <w:spacing w:line="360" w:lineRule="auto"/>
              <w:jc w:val="left"/>
              <w:textAlignment w:val="center"/>
            </w:pPr>
            <w:r>
              <w:t>D</w:t>
            </w:r>
            <w:r>
              <w:t>．三个宇宙速度对哈雷彗星（绕太阳运动）不适用</w:t>
            </w:r>
          </w:p>
          <w:p w14:paraId="3047F446" w14:textId="4159919B"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t>我国科研人员利用</w:t>
            </w:r>
            <w:r>
              <w:t>“</w:t>
            </w:r>
            <w:r>
              <w:t>探测卫星</w:t>
            </w:r>
            <w:r>
              <w:t>”</w:t>
            </w:r>
            <w:r>
              <w:t>获取了某一星球的探测数据，对该星球有了一定的认识。</w:t>
            </w:r>
            <w:r>
              <w:t>“</w:t>
            </w:r>
            <w:r>
              <w:t>探测卫星</w:t>
            </w:r>
            <w:r>
              <w:t>”</w:t>
            </w:r>
            <w:r>
              <w:t>在发射过程中，先绕地球做圆周运动，后变轨运动至该星球轨道，绕星球做圆周运动。</w:t>
            </w:r>
            <w:r>
              <w:t>“</w:t>
            </w:r>
            <w:r>
              <w:t>探测卫星</w:t>
            </w:r>
            <w:r>
              <w:t>”</w:t>
            </w:r>
            <w:r>
              <w:t>在两次圆周运动中的周期二次方</w:t>
            </w:r>
            <w:r>
              <w:object w:dxaOrig="263" w:dyaOrig="263" w14:anchorId="5C324DE6">
                <v:shape id="_x0000_i1142" type="#_x0000_t75" alt="eqIdfcdaf4ade91ea3b00cf41c83869e5f76" style="width:13.15pt;height:13.15pt" o:ole="">
                  <v:imagedata r:id="rId256" o:title="eqIdfcdaf4ade91ea3b00cf41c83869e5f76"/>
                </v:shape>
                <o:OLEObject Type="Embed" ProgID="Equation.DSMT4" ShapeID="_x0000_i1142" DrawAspect="Content" ObjectID="_1841310083" r:id="rId257"/>
              </w:object>
            </w:r>
            <w:r>
              <w:t>与轨道半径三次方</w:t>
            </w:r>
            <w:r>
              <w:object w:dxaOrig="228" w:dyaOrig="269" w14:anchorId="10E34E98">
                <v:shape id="_x0000_i1143" type="#_x0000_t75" alt="eqIde51c8cc0f160f405a45ecf70f3cd70e8" style="width:11.25pt;height:13.5pt" o:ole="">
                  <v:imagedata r:id="rId258" o:title="eqIde51c8cc0f160f405a45ecf70f3cd70e8"/>
                </v:shape>
                <o:OLEObject Type="Embed" ProgID="Equation.DSMT4" ShapeID="_x0000_i1143" DrawAspect="Content" ObjectID="_1841310084" r:id="rId259"/>
              </w:object>
            </w:r>
            <w:r>
              <w:t>的关系图像如图所示，其中</w:t>
            </w:r>
            <w:r>
              <w:rPr>
                <w:rFonts w:eastAsia="Times New Roman"/>
                <w:i/>
              </w:rPr>
              <w:t>P</w:t>
            </w:r>
            <w:r>
              <w:t>实线部分表示</w:t>
            </w:r>
            <w:r>
              <w:t>“</w:t>
            </w:r>
            <w:r>
              <w:t>探测卫星</w:t>
            </w:r>
            <w:r>
              <w:t>”</w:t>
            </w:r>
            <w:r>
              <w:t>绕该星球运动的关系图像，</w:t>
            </w:r>
            <w:r>
              <w:rPr>
                <w:rFonts w:eastAsia="Times New Roman"/>
                <w:i/>
              </w:rPr>
              <w:t>Q</w:t>
            </w:r>
            <w:r>
              <w:t>实线部分表示</w:t>
            </w:r>
            <w:r>
              <w:t>“</w:t>
            </w:r>
            <w:r>
              <w:t>探测卫星</w:t>
            </w:r>
            <w:r>
              <w:t>”</w:t>
            </w:r>
            <w:r>
              <w:t>绕地球运动的关系图像，</w:t>
            </w:r>
            <w:r>
              <w:t>“</w:t>
            </w:r>
            <w:r>
              <w:t>探测卫星</w:t>
            </w:r>
            <w:r>
              <w:t>”</w:t>
            </w:r>
            <w:r>
              <w:t>在该星球近表面和地球近表面运动时均满足</w:t>
            </w:r>
            <w:r>
              <w:object w:dxaOrig="598" w:dyaOrig="281" w14:anchorId="7B4ACF1E">
                <v:shape id="_x0000_i1144" type="#_x0000_t75" alt="eqId21169c9a1e2e0605aeeaf3ad6e5e09dc" style="width:30pt;height:13.9pt" o:ole="">
                  <v:imagedata r:id="rId260" o:title="eqId21169c9a1e2e0605aeeaf3ad6e5e09dc"/>
                </v:shape>
                <o:OLEObject Type="Embed" ProgID="Equation.DSMT4" ShapeID="_x0000_i1144" DrawAspect="Content" ObjectID="_1841310085" r:id="rId261"/>
              </w:object>
            </w:r>
            <w:r>
              <w:t>，图中</w:t>
            </w:r>
            <w:r>
              <w:rPr>
                <w:rFonts w:eastAsia="Times New Roman"/>
                <w:i/>
              </w:rPr>
              <w:t>c</w:t>
            </w:r>
            <w:r>
              <w:t>、</w:t>
            </w:r>
            <w:r>
              <w:rPr>
                <w:rFonts w:eastAsia="Times New Roman"/>
                <w:i/>
              </w:rPr>
              <w:t>m</w:t>
            </w:r>
            <w:r>
              <w:t>、</w:t>
            </w:r>
            <w:r>
              <w:rPr>
                <w:rFonts w:eastAsia="Times New Roman"/>
                <w:i/>
              </w:rPr>
              <w:t>n</w:t>
            </w:r>
            <w:r>
              <w:t>已知，则（　　）</w:t>
            </w:r>
          </w:p>
          <w:p w14:paraId="5372E4F0"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0DA00F77" wp14:editId="507DFA35">
                  <wp:extent cx="1771650" cy="1152525"/>
                  <wp:effectExtent l="0" t="0" r="0" b="9525"/>
                  <wp:docPr id="100027" name="图片 100027" descr="@@@dc1d3c88-b84c-42ff-ae46-bce62870f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c1d3c88-b84c-42ff-ae46-bce62870f604"/>
                          <pic:cNvPicPr>
                            <a:picLocks noChangeAspect="1"/>
                          </pic:cNvPicPr>
                        </pic:nvPicPr>
                        <pic:blipFill>
                          <a:blip r:embed="rId262"/>
                          <a:stretch>
                            <a:fillRect/>
                          </a:stretch>
                        </pic:blipFill>
                        <pic:spPr>
                          <a:xfrm>
                            <a:off x="0" y="0"/>
                            <a:ext cx="1771650" cy="1152525"/>
                          </a:xfrm>
                          <a:prstGeom prst="rect">
                            <a:avLst/>
                          </a:prstGeom>
                        </pic:spPr>
                      </pic:pic>
                    </a:graphicData>
                  </a:graphic>
                </wp:inline>
              </w:drawing>
            </w:r>
          </w:p>
          <w:p w14:paraId="79C5BE46" w14:textId="77777777" w:rsidR="00F37D61" w:rsidRDefault="00F37D61" w:rsidP="00F37D61">
            <w:pPr>
              <w:shd w:val="clear" w:color="auto" w:fill="FFFFFF" w:themeFill="background1"/>
              <w:spacing w:line="360" w:lineRule="auto"/>
              <w:ind w:left="380"/>
              <w:jc w:val="left"/>
              <w:textAlignment w:val="center"/>
            </w:pPr>
            <w:r>
              <w:t>A</w:t>
            </w:r>
            <w:r>
              <w:t>．该星球和地球的质量之比</w:t>
            </w:r>
            <w:r>
              <w:object w:dxaOrig="457" w:dyaOrig="196" w14:anchorId="7FF8B10C">
                <v:shape id="_x0000_i1145" type="#_x0000_t75" alt="eqIdad6e1d912613472dd5e276f8295e8571" style="width:22.9pt;height:9.75pt" o:ole="">
                  <v:imagedata r:id="rId263" o:title="eqIdad6e1d912613472dd5e276f8295e8571"/>
                </v:shape>
                <o:OLEObject Type="Embed" ProgID="Equation.DSMT4" ShapeID="_x0000_i1145" DrawAspect="Content" ObjectID="_1841310086" r:id="rId264"/>
              </w:object>
            </w:r>
          </w:p>
          <w:p w14:paraId="322183A2" w14:textId="77777777" w:rsidR="00F37D61" w:rsidRDefault="00F37D61" w:rsidP="00F37D61">
            <w:pPr>
              <w:shd w:val="clear" w:color="auto" w:fill="FFFFFF" w:themeFill="background1"/>
              <w:spacing w:line="360" w:lineRule="auto"/>
              <w:ind w:left="380"/>
              <w:jc w:val="left"/>
              <w:textAlignment w:val="center"/>
            </w:pPr>
            <w:r>
              <w:t>B</w:t>
            </w:r>
            <w:r>
              <w:t>．该星球和地球的第一宇宙速度之比</w:t>
            </w:r>
            <w:r>
              <w:object w:dxaOrig="774" w:dyaOrig="316" w14:anchorId="02AD2302">
                <v:shape id="_x0000_i1146" type="#_x0000_t75" alt="eqIdb505d029672f5f0b37d95b534dbd03c1" style="width:38.65pt;height:15.75pt" o:ole="">
                  <v:imagedata r:id="rId265" o:title="eqIdb505d029672f5f0b37d95b534dbd03c1"/>
                </v:shape>
                <o:OLEObject Type="Embed" ProgID="Equation.DSMT4" ShapeID="_x0000_i1146" DrawAspect="Content" ObjectID="_1841310087" r:id="rId266"/>
              </w:object>
            </w:r>
          </w:p>
          <w:p w14:paraId="4AC3AF99" w14:textId="77777777" w:rsidR="00F37D61" w:rsidRDefault="00F37D61" w:rsidP="00F37D61">
            <w:pPr>
              <w:shd w:val="clear" w:color="auto" w:fill="FFFFFF" w:themeFill="background1"/>
              <w:spacing w:line="360" w:lineRule="auto"/>
              <w:ind w:left="380"/>
              <w:jc w:val="left"/>
              <w:textAlignment w:val="center"/>
            </w:pPr>
            <w:r>
              <w:t>C</w:t>
            </w:r>
            <w:r>
              <w:t>．该星球和地球的密度之比为</w:t>
            </w:r>
            <w:r>
              <w:object w:dxaOrig="457" w:dyaOrig="209" w14:anchorId="4724AAC4">
                <v:shape id="_x0000_i1147" type="#_x0000_t75" alt="eqId353325517f3fc9f52ff9cd9b06d4b074" style="width:22.9pt;height:10.5pt" o:ole="">
                  <v:imagedata r:id="rId267" o:title="eqId353325517f3fc9f52ff9cd9b06d4b074"/>
                </v:shape>
                <o:OLEObject Type="Embed" ProgID="Equation.DSMT4" ShapeID="_x0000_i1147" DrawAspect="Content" ObjectID="_1841310088" r:id="rId268"/>
              </w:object>
            </w:r>
          </w:p>
          <w:p w14:paraId="503460F0" w14:textId="77777777" w:rsidR="00F37D61" w:rsidRDefault="00F37D61" w:rsidP="00F37D61">
            <w:pPr>
              <w:shd w:val="clear" w:color="auto" w:fill="FFFFFF" w:themeFill="background1"/>
              <w:spacing w:line="360" w:lineRule="auto"/>
              <w:ind w:left="380"/>
              <w:jc w:val="left"/>
              <w:textAlignment w:val="center"/>
            </w:pPr>
            <w:r>
              <w:t>D</w:t>
            </w:r>
            <w:r>
              <w:t>．该星球和地球表面的重力加速度大小之比为</w:t>
            </w:r>
            <w:r>
              <w:object w:dxaOrig="457" w:dyaOrig="196" w14:anchorId="64B7ED08">
                <v:shape id="_x0000_i1148" type="#_x0000_t75" alt="eqIdad6e1d912613472dd5e276f8295e8571" style="width:22.9pt;height:9.75pt" o:ole="">
                  <v:imagedata r:id="rId263" o:title="eqIdad6e1d912613472dd5e276f8295e8571"/>
                </v:shape>
                <o:OLEObject Type="Embed" ProgID="Equation.DSMT4" ShapeID="_x0000_i1148" DrawAspect="Content" ObjectID="_1841310089" r:id="rId269"/>
              </w:object>
            </w:r>
          </w:p>
          <w:p w14:paraId="63ACCBB2" w14:textId="77777777" w:rsidR="00A25BE3" w:rsidRDefault="00A25BE3" w:rsidP="00F37D61">
            <w:pPr>
              <w:shd w:val="clear" w:color="auto" w:fill="FFFFFF" w:themeFill="background1"/>
              <w:spacing w:line="360" w:lineRule="auto"/>
              <w:jc w:val="left"/>
              <w:textAlignment w:val="center"/>
              <w:rPr>
                <w:color w:val="FF0000"/>
              </w:rPr>
            </w:pPr>
          </w:p>
          <w:p w14:paraId="70A81EEC" w14:textId="77777777" w:rsidR="004F3A1A" w:rsidRDefault="004F3A1A" w:rsidP="00F37D61">
            <w:pPr>
              <w:shd w:val="clear" w:color="auto" w:fill="FFFFFF" w:themeFill="background1"/>
              <w:spacing w:line="360" w:lineRule="auto"/>
              <w:jc w:val="left"/>
              <w:textAlignment w:val="center"/>
              <w:rPr>
                <w:color w:val="FF0000"/>
              </w:rPr>
            </w:pPr>
          </w:p>
          <w:p w14:paraId="1BFB73DA" w14:textId="77777777" w:rsidR="004F3A1A" w:rsidRDefault="004F3A1A" w:rsidP="00F37D61">
            <w:pPr>
              <w:shd w:val="clear" w:color="auto" w:fill="FFFFFF" w:themeFill="background1"/>
              <w:spacing w:line="360" w:lineRule="auto"/>
              <w:jc w:val="left"/>
              <w:textAlignment w:val="center"/>
              <w:rPr>
                <w:rFonts w:hint="eastAsia"/>
                <w:color w:val="FF0000"/>
              </w:rPr>
            </w:pPr>
          </w:p>
          <w:p w14:paraId="55F3AAEA" w14:textId="11A435B3"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2021</w:t>
            </w:r>
            <w:r>
              <w:t>年</w:t>
            </w:r>
            <w:r>
              <w:t>5</w:t>
            </w:r>
            <w:r>
              <w:t>月，</w:t>
            </w:r>
            <w:proofErr w:type="gramStart"/>
            <w:r>
              <w:t>我国天</w:t>
            </w:r>
            <w:proofErr w:type="gramEnd"/>
            <w:r>
              <w:t>问一号着陆器顺利降落在火星乌托邦平原，实现了我国首次火星环绕、着陆、巡视探测三大目标，一次性实现这三大目标在人类历史上也是首次。已知火星与太阳的距离是地球与太阳距离的</w:t>
            </w:r>
            <w:r>
              <w:t>1.5</w:t>
            </w:r>
            <w:r>
              <w:t>倍，火星半径是地球半径的</w:t>
            </w:r>
            <w:r>
              <w:object w:dxaOrig="211" w:dyaOrig="422" w14:anchorId="71C880E7">
                <v:shape id="_x0000_i1149" type="#_x0000_t75" alt="eqIdf89eef3148f2d4d09379767b4af69132" style="width:10.5pt;height:21pt" o:ole="">
                  <v:imagedata r:id="rId270" o:title="eqIdf89eef3148f2d4d09379767b4af69132"/>
                </v:shape>
                <o:OLEObject Type="Embed" ProgID="Equation.DSMT4" ShapeID="_x0000_i1149" DrawAspect="Content" ObjectID="_1841310090" r:id="rId271"/>
              </w:object>
            </w:r>
            <w:r>
              <w:t>，火星质量是地球质量的</w:t>
            </w:r>
            <w:r>
              <w:object w:dxaOrig="193" w:dyaOrig="529" w14:anchorId="34060578">
                <v:shape id="_x0000_i1150" type="#_x0000_t75" alt="eqId158b045c6172c4178d7aa52083e1489f" style="width:9.75pt;height:26.65pt" o:ole="">
                  <v:imagedata r:id="rId272" o:title="eqId158b045c6172c4178d7aa52083e1489f"/>
                </v:shape>
                <o:OLEObject Type="Embed" ProgID="Equation.DSMT4" ShapeID="_x0000_i1150" DrawAspect="Content" ObjectID="_1841310091" r:id="rId273"/>
              </w:object>
            </w:r>
            <w:r>
              <w:t>，火星与地球均视为质量均匀的球体，它们的公转轨道近似为圆轨道，下列说法正确的是（　　）</w:t>
            </w:r>
          </w:p>
          <w:p w14:paraId="7FF0B0D1" w14:textId="77777777" w:rsidR="00F37D61" w:rsidRDefault="00F37D61" w:rsidP="00F37D61">
            <w:pPr>
              <w:shd w:val="clear" w:color="auto" w:fill="FFFFFF" w:themeFill="background1"/>
              <w:spacing w:line="360" w:lineRule="auto"/>
              <w:jc w:val="left"/>
              <w:textAlignment w:val="center"/>
            </w:pPr>
            <w:r>
              <w:t>A</w:t>
            </w:r>
            <w:r>
              <w:t>．天问一号的发射速度小于地球的第二宇宙速度</w:t>
            </w:r>
          </w:p>
          <w:p w14:paraId="4FBC2BA6" w14:textId="77777777" w:rsidR="00F37D61" w:rsidRDefault="00F37D61" w:rsidP="00F37D61">
            <w:pPr>
              <w:shd w:val="clear" w:color="auto" w:fill="FFFFFF" w:themeFill="background1"/>
              <w:spacing w:line="360" w:lineRule="auto"/>
              <w:jc w:val="left"/>
              <w:textAlignment w:val="center"/>
            </w:pPr>
            <w:r>
              <w:t>B</w:t>
            </w:r>
            <w:r>
              <w:t>．天问一号着陆器在火星上受到的重力约为在地球上受到重力的</w:t>
            </w:r>
            <w:r>
              <w:object w:dxaOrig="211" w:dyaOrig="541" w14:anchorId="660CA7A1">
                <v:shape id="_x0000_i1151" type="#_x0000_t75" alt="eqId1d86ab7c97cd8a0b15ba5efc1be94230" style="width:10.5pt;height:27pt" o:ole="">
                  <v:imagedata r:id="rId274" o:title="eqId1d86ab7c97cd8a0b15ba5efc1be94230"/>
                </v:shape>
                <o:OLEObject Type="Embed" ProgID="Equation.DSMT4" ShapeID="_x0000_i1151" DrawAspect="Content" ObjectID="_1841310092" r:id="rId275"/>
              </w:object>
            </w:r>
          </w:p>
          <w:p w14:paraId="00E36489" w14:textId="77777777" w:rsidR="00F37D61" w:rsidRDefault="00F37D61" w:rsidP="00F37D61">
            <w:pPr>
              <w:shd w:val="clear" w:color="auto" w:fill="FFFFFF" w:themeFill="background1"/>
              <w:spacing w:line="360" w:lineRule="auto"/>
              <w:jc w:val="left"/>
              <w:textAlignment w:val="center"/>
            </w:pPr>
            <w:r>
              <w:t>C</w:t>
            </w:r>
            <w:r>
              <w:t>．火星的第一宇宙速度约为地球第一宇宙速度的</w:t>
            </w:r>
            <w:r>
              <w:object w:dxaOrig="369" w:dyaOrig="601" w14:anchorId="0E87BFEE">
                <v:shape id="_x0000_i1152" type="#_x0000_t75" alt="eqId8d5989c84e320b504511f23eeb6e7357" style="width:18.4pt;height:30pt" o:ole="">
                  <v:imagedata r:id="rId276" o:title="eqId8d5989c84e320b504511f23eeb6e7357"/>
                </v:shape>
                <o:OLEObject Type="Embed" ProgID="Equation.DSMT4" ShapeID="_x0000_i1152" DrawAspect="Content" ObjectID="_1841310093" r:id="rId277"/>
              </w:object>
            </w:r>
          </w:p>
          <w:p w14:paraId="2E949E75" w14:textId="77777777" w:rsidR="00F37D61" w:rsidRDefault="00F37D61" w:rsidP="00F37D61">
            <w:pPr>
              <w:shd w:val="clear" w:color="auto" w:fill="FFFFFF" w:themeFill="background1"/>
              <w:spacing w:line="360" w:lineRule="auto"/>
              <w:jc w:val="left"/>
              <w:textAlignment w:val="center"/>
            </w:pPr>
            <w:r>
              <w:t>D</w:t>
            </w:r>
            <w:r>
              <w:t>．火星公转的加速度约为地球公转加速度的</w:t>
            </w:r>
            <w:r>
              <w:object w:dxaOrig="193" w:dyaOrig="477" w14:anchorId="08DACB48">
                <v:shape id="_x0000_i1153" type="#_x0000_t75" alt="eqIdbf31876698721a199c7c53c6b320aa86" style="width:9.75pt;height:24pt" o:ole="">
                  <v:imagedata r:id="rId278" o:title="eqIdbf31876698721a199c7c53c6b320aa86"/>
                </v:shape>
                <o:OLEObject Type="Embed" ProgID="Equation.DSMT4" ShapeID="_x0000_i1153" DrawAspect="Content" ObjectID="_1841310094" r:id="rId279"/>
              </w:object>
            </w:r>
          </w:p>
          <w:p w14:paraId="12765826" w14:textId="240619D3"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地球同步卫星的发射过程可以简化如下：卫星先在近地圆形轨道</w:t>
            </w:r>
            <w:r>
              <w:t>I</w:t>
            </w:r>
            <w:r>
              <w:t>上运动，在点</w:t>
            </w:r>
            <w:r>
              <w:rPr>
                <w:rFonts w:eastAsia="Times New Roman"/>
                <w:i/>
              </w:rPr>
              <w:t>A</w:t>
            </w:r>
            <w:r>
              <w:t>时点火变轨进入椭圆轨道</w:t>
            </w:r>
            <w:r>
              <w:t>II</w:t>
            </w:r>
            <w:r>
              <w:t>，到达轨道的远地点</w:t>
            </w:r>
            <w:r>
              <w:rPr>
                <w:rFonts w:eastAsia="Times New Roman"/>
                <w:i/>
              </w:rPr>
              <w:t>B</w:t>
            </w:r>
            <w:r>
              <w:t>时，再次点火进入同步轨道</w:t>
            </w:r>
            <w:r>
              <w:t>III</w:t>
            </w:r>
            <w:r>
              <w:t>绕地球做匀速圆周运动。设卫星质量保持不变，下列说法中正确的是（　　）</w:t>
            </w:r>
          </w:p>
          <w:p w14:paraId="612057A9" w14:textId="77777777" w:rsidR="00F37D61" w:rsidRDefault="00F37D61" w:rsidP="00F37D61">
            <w:pPr>
              <w:shd w:val="clear" w:color="auto" w:fill="FFFFFF" w:themeFill="background1"/>
              <w:spacing w:line="360" w:lineRule="auto"/>
              <w:ind w:left="280"/>
              <w:jc w:val="left"/>
              <w:textAlignment w:val="center"/>
            </w:pPr>
            <w:r>
              <w:rPr>
                <w:rFonts w:eastAsia="Times New Roman"/>
                <w:noProof/>
                <w:kern w:val="0"/>
                <w:sz w:val="24"/>
              </w:rPr>
              <w:drawing>
                <wp:inline distT="0" distB="0" distL="114300" distR="114300" wp14:anchorId="52EF08C6" wp14:editId="37307171">
                  <wp:extent cx="1733550" cy="1543050"/>
                  <wp:effectExtent l="0" t="0" r="0" b="0"/>
                  <wp:docPr id="23" name="图片 23" descr="@@@55cea8c8-10bb-478a-89dd-d06b34b51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5cea8c8-10bb-478a-89dd-d06b34b510aa"/>
                          <pic:cNvPicPr>
                            <a:picLocks noChangeAspect="1"/>
                          </pic:cNvPicPr>
                        </pic:nvPicPr>
                        <pic:blipFill>
                          <a:blip r:embed="rId280"/>
                          <a:stretch>
                            <a:fillRect/>
                          </a:stretch>
                        </pic:blipFill>
                        <pic:spPr>
                          <a:xfrm>
                            <a:off x="0" y="0"/>
                            <a:ext cx="1733550" cy="1543050"/>
                          </a:xfrm>
                          <a:prstGeom prst="rect">
                            <a:avLst/>
                          </a:prstGeom>
                        </pic:spPr>
                      </pic:pic>
                    </a:graphicData>
                  </a:graphic>
                </wp:inline>
              </w:drawing>
            </w:r>
          </w:p>
          <w:p w14:paraId="30CFCE87" w14:textId="77777777" w:rsidR="00F37D61" w:rsidRDefault="00F37D61" w:rsidP="00F37D61">
            <w:pPr>
              <w:shd w:val="clear" w:color="auto" w:fill="FFFFFF" w:themeFill="background1"/>
              <w:spacing w:line="360" w:lineRule="auto"/>
              <w:ind w:left="380"/>
              <w:jc w:val="left"/>
              <w:textAlignment w:val="center"/>
            </w:pPr>
            <w:r>
              <w:t>A</w:t>
            </w:r>
            <w:r>
              <w:t>．卫星在轨道</w:t>
            </w:r>
            <w:r>
              <w:t>I</w:t>
            </w:r>
            <w:r>
              <w:t>上运动经过</w:t>
            </w:r>
            <w:r>
              <w:rPr>
                <w:rFonts w:eastAsia="Times New Roman"/>
                <w:i/>
              </w:rPr>
              <w:t>A</w:t>
            </w:r>
            <w:r>
              <w:t>点时的加速度小于在轨道</w:t>
            </w:r>
            <w:r>
              <w:t>II</w:t>
            </w:r>
            <w:r>
              <w:t>上运动经过</w:t>
            </w:r>
            <w:r>
              <w:rPr>
                <w:rFonts w:eastAsia="Times New Roman"/>
                <w:i/>
              </w:rPr>
              <w:t>A</w:t>
            </w:r>
            <w:r>
              <w:t>点时的加速度</w:t>
            </w:r>
          </w:p>
          <w:p w14:paraId="2F32EC9B" w14:textId="77777777" w:rsidR="00F37D61" w:rsidRDefault="00F37D61" w:rsidP="00F37D61">
            <w:pPr>
              <w:shd w:val="clear" w:color="auto" w:fill="FFFFFF" w:themeFill="background1"/>
              <w:spacing w:line="360" w:lineRule="auto"/>
              <w:ind w:left="380"/>
              <w:jc w:val="left"/>
              <w:textAlignment w:val="center"/>
            </w:pPr>
            <w:r>
              <w:t>B</w:t>
            </w:r>
            <w:r>
              <w:t>．卫星在轨道</w:t>
            </w:r>
            <w:r>
              <w:t>I</w:t>
            </w:r>
            <w:r>
              <w:t>上的机械能等于在轨道</w:t>
            </w:r>
            <w:r>
              <w:t>III</w:t>
            </w:r>
            <w:r>
              <w:t>上的机械能</w:t>
            </w:r>
          </w:p>
          <w:p w14:paraId="4FABCECC" w14:textId="77777777" w:rsidR="00F37D61" w:rsidRDefault="00F37D61" w:rsidP="00F37D61">
            <w:pPr>
              <w:shd w:val="clear" w:color="auto" w:fill="FFFFFF" w:themeFill="background1"/>
              <w:spacing w:line="360" w:lineRule="auto"/>
              <w:ind w:left="380"/>
              <w:jc w:val="left"/>
              <w:textAlignment w:val="center"/>
            </w:pPr>
            <w:r>
              <w:t>C</w:t>
            </w:r>
            <w:r>
              <w:t>．卫星在轨道</w:t>
            </w:r>
            <w:r>
              <w:t>I</w:t>
            </w:r>
            <w:r>
              <w:t>上和轨道</w:t>
            </w:r>
            <w:r>
              <w:t>III</w:t>
            </w:r>
            <w:r>
              <w:t>上的运动周期均与地球自转周期相同</w:t>
            </w:r>
          </w:p>
          <w:p w14:paraId="0D2955CF" w14:textId="77777777" w:rsidR="00F37D61" w:rsidRDefault="00F37D61" w:rsidP="00F37D61">
            <w:pPr>
              <w:shd w:val="clear" w:color="auto" w:fill="FFFFFF" w:themeFill="background1"/>
              <w:spacing w:line="360" w:lineRule="auto"/>
              <w:ind w:left="380"/>
              <w:jc w:val="left"/>
              <w:textAlignment w:val="center"/>
            </w:pPr>
            <w:r>
              <w:t>D</w:t>
            </w:r>
            <w:r>
              <w:t>．卫星在轨道</w:t>
            </w:r>
            <w:r>
              <w:t>II</w:t>
            </w:r>
            <w:r>
              <w:t>上运动经过</w:t>
            </w:r>
            <w:r>
              <w:rPr>
                <w:rFonts w:eastAsia="Times New Roman"/>
                <w:i/>
              </w:rPr>
              <w:t>B</w:t>
            </w:r>
            <w:r>
              <w:t>点时的速率小于地球的第一宇宙速度</w:t>
            </w:r>
          </w:p>
          <w:p w14:paraId="0273022D" w14:textId="77777777" w:rsidR="004F3A1A" w:rsidRDefault="004F3A1A" w:rsidP="00F37D61">
            <w:pPr>
              <w:shd w:val="clear" w:color="auto" w:fill="FFFFFF" w:themeFill="background1"/>
              <w:spacing w:line="360" w:lineRule="auto"/>
              <w:ind w:left="380"/>
              <w:jc w:val="left"/>
              <w:textAlignment w:val="center"/>
            </w:pPr>
          </w:p>
          <w:p w14:paraId="26FCCD00" w14:textId="77777777" w:rsidR="004F3A1A" w:rsidRDefault="004F3A1A" w:rsidP="00F37D61">
            <w:pPr>
              <w:shd w:val="clear" w:color="auto" w:fill="FFFFFF" w:themeFill="background1"/>
              <w:spacing w:line="360" w:lineRule="auto"/>
              <w:ind w:left="380"/>
              <w:jc w:val="left"/>
              <w:textAlignment w:val="center"/>
            </w:pPr>
          </w:p>
          <w:p w14:paraId="07E70AAC" w14:textId="77777777" w:rsidR="004F3A1A" w:rsidRDefault="004F3A1A" w:rsidP="00F37D61">
            <w:pPr>
              <w:shd w:val="clear" w:color="auto" w:fill="FFFFFF" w:themeFill="background1"/>
              <w:spacing w:line="360" w:lineRule="auto"/>
              <w:ind w:left="380"/>
              <w:jc w:val="left"/>
              <w:textAlignment w:val="center"/>
            </w:pPr>
          </w:p>
          <w:p w14:paraId="6AED5DE8" w14:textId="77777777" w:rsidR="004F3A1A" w:rsidRDefault="004F3A1A" w:rsidP="00F37D61">
            <w:pPr>
              <w:shd w:val="clear" w:color="auto" w:fill="FFFFFF" w:themeFill="background1"/>
              <w:spacing w:line="360" w:lineRule="auto"/>
              <w:ind w:left="380"/>
              <w:jc w:val="left"/>
              <w:textAlignment w:val="center"/>
            </w:pPr>
          </w:p>
          <w:p w14:paraId="26E947C2" w14:textId="77777777" w:rsidR="004F3A1A" w:rsidRDefault="004F3A1A" w:rsidP="00F37D61">
            <w:pPr>
              <w:shd w:val="clear" w:color="auto" w:fill="FFFFFF" w:themeFill="background1"/>
              <w:spacing w:line="360" w:lineRule="auto"/>
              <w:ind w:left="380"/>
              <w:jc w:val="left"/>
              <w:textAlignment w:val="center"/>
            </w:pPr>
          </w:p>
          <w:p w14:paraId="7162966F" w14:textId="77777777" w:rsidR="004F3A1A" w:rsidRDefault="004F3A1A" w:rsidP="00F37D61">
            <w:pPr>
              <w:shd w:val="clear" w:color="auto" w:fill="FFFFFF" w:themeFill="background1"/>
              <w:spacing w:line="360" w:lineRule="auto"/>
              <w:ind w:left="380"/>
              <w:jc w:val="left"/>
              <w:textAlignment w:val="center"/>
            </w:pPr>
          </w:p>
          <w:p w14:paraId="0FC9BE40" w14:textId="77777777" w:rsidR="004F3A1A" w:rsidRDefault="004F3A1A" w:rsidP="00F37D61">
            <w:pPr>
              <w:shd w:val="clear" w:color="auto" w:fill="FFFFFF" w:themeFill="background1"/>
              <w:spacing w:line="360" w:lineRule="auto"/>
              <w:ind w:left="380"/>
              <w:jc w:val="left"/>
              <w:textAlignment w:val="center"/>
              <w:rPr>
                <w:rFonts w:hint="eastAsia"/>
              </w:rPr>
            </w:pPr>
          </w:p>
          <w:p w14:paraId="3088A18D"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2024</w:t>
            </w:r>
            <w:r>
              <w:t>年</w:t>
            </w:r>
            <w:r>
              <w:t>4</w:t>
            </w:r>
            <w:r>
              <w:t>月</w:t>
            </w:r>
            <w:r>
              <w:t>25</w:t>
            </w:r>
            <w:r>
              <w:t>日，神舟十八号载人飞船进入比空间站低的预定轨道，历经</w:t>
            </w:r>
            <w:r>
              <w:t>6.5</w:t>
            </w:r>
            <w:r>
              <w:t>小时调整姿态后成功与空间站对接，神舟十八号的变轨过程简化为如图所示，圆轨道</w:t>
            </w:r>
            <w:r>
              <w:t>Ⅰ</w:t>
            </w:r>
            <w:r>
              <w:t>、</w:t>
            </w:r>
            <w:proofErr w:type="gramStart"/>
            <w:r>
              <w:t>Ⅲ</w:t>
            </w:r>
            <w:r>
              <w:t>分别</w:t>
            </w:r>
            <w:proofErr w:type="gramEnd"/>
            <w:r>
              <w:t>为预定轨道和空间站轨道，椭圆轨道</w:t>
            </w:r>
            <w:proofErr w:type="gramStart"/>
            <w:r>
              <w:t>Ⅱ</w:t>
            </w:r>
            <w:r>
              <w:t>分别</w:t>
            </w:r>
            <w:proofErr w:type="gramEnd"/>
            <w:r>
              <w:t>与轨道</w:t>
            </w:r>
            <w:r>
              <w:t>Ⅰ</w:t>
            </w:r>
            <w:r>
              <w:t>、</w:t>
            </w:r>
            <w:r>
              <w:t>Ⅲ</w:t>
            </w:r>
            <w:r>
              <w:t>相切于</w:t>
            </w:r>
            <w:r>
              <w:rPr>
                <w:rFonts w:eastAsia="Times New Roman"/>
                <w:i/>
              </w:rPr>
              <w:t>P</w:t>
            </w:r>
            <w:r>
              <w:t>、</w:t>
            </w:r>
            <w:r>
              <w:rPr>
                <w:rFonts w:eastAsia="Times New Roman"/>
                <w:i/>
              </w:rPr>
              <w:t>Q</w:t>
            </w:r>
            <w:r>
              <w:t>两点，</w:t>
            </w:r>
            <w:proofErr w:type="gramStart"/>
            <w:r>
              <w:t>轨道</w:t>
            </w:r>
            <w:r>
              <w:t>Ⅲ</w:t>
            </w:r>
            <w:r>
              <w:t>离地面</w:t>
            </w:r>
            <w:proofErr w:type="gramEnd"/>
            <w:r>
              <w:t>高度约为</w:t>
            </w:r>
            <w:r>
              <w:t>400km</w:t>
            </w:r>
            <w:r>
              <w:t>，地球未画出，则（</w:t>
            </w:r>
            <w:r>
              <w:rPr>
                <w:rFonts w:eastAsia="Times New Roman"/>
                <w:kern w:val="0"/>
                <w:sz w:val="24"/>
              </w:rPr>
              <w:t>    </w:t>
            </w:r>
            <w:r>
              <w:t>）</w:t>
            </w:r>
          </w:p>
          <w:p w14:paraId="04AA5BAB"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587CC9E6" wp14:editId="465A7231">
                  <wp:extent cx="1447800" cy="1390650"/>
                  <wp:effectExtent l="0" t="0" r="0" b="0"/>
                  <wp:docPr id="24" name="图片 24" descr="@@@5f2ff622-1229-459d-9964-00fc85545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f2ff622-1229-459d-9964-00fc855456e6"/>
                          <pic:cNvPicPr>
                            <a:picLocks noChangeAspect="1"/>
                          </pic:cNvPicPr>
                        </pic:nvPicPr>
                        <pic:blipFill>
                          <a:blip r:embed="rId281"/>
                          <a:stretch>
                            <a:fillRect/>
                          </a:stretch>
                        </pic:blipFill>
                        <pic:spPr>
                          <a:xfrm>
                            <a:off x="0" y="0"/>
                            <a:ext cx="1447800" cy="1390650"/>
                          </a:xfrm>
                          <a:prstGeom prst="rect">
                            <a:avLst/>
                          </a:prstGeom>
                        </pic:spPr>
                      </pic:pic>
                    </a:graphicData>
                  </a:graphic>
                </wp:inline>
              </w:drawing>
            </w:r>
          </w:p>
          <w:p w14:paraId="168B6080" w14:textId="77777777" w:rsidR="00F37D61" w:rsidRDefault="00F37D61" w:rsidP="00F37D61">
            <w:pPr>
              <w:shd w:val="clear" w:color="auto" w:fill="FFFFFF" w:themeFill="background1"/>
              <w:spacing w:line="360" w:lineRule="auto"/>
              <w:ind w:left="380"/>
              <w:jc w:val="left"/>
              <w:textAlignment w:val="center"/>
            </w:pPr>
            <w:r>
              <w:t>A</w:t>
            </w:r>
            <w:r>
              <w:t>．神舟十八号在轨道</w:t>
            </w:r>
            <w:r>
              <w:t>Ⅰ</w:t>
            </w:r>
            <w:r>
              <w:t>上运行时的向心加速度大于其在地面上静止时的向心加速度</w:t>
            </w:r>
          </w:p>
          <w:p w14:paraId="7C01DCDF" w14:textId="77777777" w:rsidR="00F37D61" w:rsidRDefault="00F37D61" w:rsidP="00F37D61">
            <w:pPr>
              <w:shd w:val="clear" w:color="auto" w:fill="FFFFFF" w:themeFill="background1"/>
              <w:spacing w:line="360" w:lineRule="auto"/>
              <w:ind w:left="380"/>
              <w:jc w:val="left"/>
              <w:textAlignment w:val="center"/>
            </w:pPr>
            <w:r>
              <w:t>B</w:t>
            </w:r>
            <w:r>
              <w:t>．神舟十八号在轨道</w:t>
            </w:r>
            <w:r>
              <w:t>Ⅱ</w:t>
            </w:r>
            <w:r>
              <w:t>上经过</w:t>
            </w:r>
            <w:r>
              <w:rPr>
                <w:rFonts w:eastAsia="Times New Roman"/>
                <w:i/>
              </w:rPr>
              <w:t>P</w:t>
            </w:r>
            <w:r>
              <w:t>点时的向心加速度小于经过</w:t>
            </w:r>
            <w:r>
              <w:rPr>
                <w:rFonts w:eastAsia="Times New Roman"/>
                <w:i/>
              </w:rPr>
              <w:t>Q</w:t>
            </w:r>
            <w:r>
              <w:t>点时的向心加速度</w:t>
            </w:r>
          </w:p>
          <w:p w14:paraId="6E835710" w14:textId="77777777" w:rsidR="00F37D61" w:rsidRDefault="00F37D61" w:rsidP="00F37D61">
            <w:pPr>
              <w:shd w:val="clear" w:color="auto" w:fill="FFFFFF" w:themeFill="background1"/>
              <w:spacing w:line="360" w:lineRule="auto"/>
              <w:ind w:left="380"/>
              <w:jc w:val="left"/>
              <w:textAlignment w:val="center"/>
            </w:pPr>
            <w:r>
              <w:t>C</w:t>
            </w:r>
            <w:r>
              <w:t>．神舟十八号在轨道</w:t>
            </w:r>
            <w:r>
              <w:t>Ⅱ</w:t>
            </w:r>
            <w:r>
              <w:t>上经过</w:t>
            </w:r>
            <w:r>
              <w:rPr>
                <w:rFonts w:eastAsia="Times New Roman"/>
                <w:i/>
              </w:rPr>
              <w:t>P</w:t>
            </w:r>
            <w:r>
              <w:t>点时的速度小于在轨道</w:t>
            </w:r>
            <w:r>
              <w:t>Ⅰ</w:t>
            </w:r>
            <w:r>
              <w:t>上经过</w:t>
            </w:r>
            <w:r>
              <w:rPr>
                <w:rFonts w:eastAsia="Times New Roman"/>
                <w:i/>
              </w:rPr>
              <w:t>P</w:t>
            </w:r>
            <w:r>
              <w:t>点时的速度</w:t>
            </w:r>
          </w:p>
          <w:p w14:paraId="3FAFEAFC" w14:textId="77777777" w:rsidR="00F37D61" w:rsidRDefault="00F37D61" w:rsidP="00F37D61">
            <w:pPr>
              <w:shd w:val="clear" w:color="auto" w:fill="FFFFFF" w:themeFill="background1"/>
              <w:spacing w:line="360" w:lineRule="auto"/>
              <w:ind w:left="380"/>
              <w:jc w:val="left"/>
              <w:textAlignment w:val="center"/>
            </w:pPr>
            <w:r>
              <w:t>D</w:t>
            </w:r>
            <w:r>
              <w:t>．神舟十八号在轨道</w:t>
            </w:r>
            <w:r>
              <w:t>Ⅱ</w:t>
            </w:r>
            <w:r>
              <w:t>上的机械能大于在轨道</w:t>
            </w:r>
            <w:r>
              <w:t>Ⅲ</w:t>
            </w:r>
            <w:r>
              <w:t>上的机械能</w:t>
            </w:r>
          </w:p>
          <w:p w14:paraId="7BE782C4"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中国志愿者王跃参与了人类历史上第一次全过程模拟从地球往返火星的试验</w:t>
            </w:r>
            <w:r>
              <w:t>“</w:t>
            </w:r>
            <w:r>
              <w:t>火星</w:t>
            </w:r>
            <w:r>
              <w:t>—500”</w:t>
            </w:r>
            <w:r>
              <w:t>。假设将来人类一艘飞船从火星返回地球时，经历如图所示的变轨过程，下列说法正确的是（</w:t>
            </w:r>
            <w:r>
              <w:rPr>
                <w:rFonts w:eastAsia="Times New Roman"/>
                <w:kern w:val="0"/>
                <w:sz w:val="24"/>
              </w:rPr>
              <w:t>    </w:t>
            </w:r>
            <w:r>
              <w:t>）</w:t>
            </w:r>
          </w:p>
          <w:p w14:paraId="7B908446"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6DBA263" wp14:editId="02F1689D">
                  <wp:extent cx="2552700" cy="1352550"/>
                  <wp:effectExtent l="0" t="0" r="0" b="0"/>
                  <wp:docPr id="26" name="图片 26" descr="@@@e18825b4a0f74c9c8c8a90c732a31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18825b4a0f74c9c8c8a90c732a31bc3"/>
                          <pic:cNvPicPr>
                            <a:picLocks noChangeAspect="1"/>
                          </pic:cNvPicPr>
                        </pic:nvPicPr>
                        <pic:blipFill>
                          <a:blip r:embed="rId282"/>
                          <a:stretch>
                            <a:fillRect/>
                          </a:stretch>
                        </pic:blipFill>
                        <pic:spPr>
                          <a:xfrm>
                            <a:off x="0" y="0"/>
                            <a:ext cx="2552700" cy="1352550"/>
                          </a:xfrm>
                          <a:prstGeom prst="rect">
                            <a:avLst/>
                          </a:prstGeom>
                        </pic:spPr>
                      </pic:pic>
                    </a:graphicData>
                  </a:graphic>
                </wp:inline>
              </w:drawing>
            </w:r>
          </w:p>
          <w:p w14:paraId="722F60FF" w14:textId="77777777" w:rsidR="00F37D61" w:rsidRDefault="00F37D61" w:rsidP="00F37D61">
            <w:pPr>
              <w:shd w:val="clear" w:color="auto" w:fill="FFFFFF" w:themeFill="background1"/>
              <w:spacing w:line="360" w:lineRule="auto"/>
              <w:ind w:left="380"/>
              <w:jc w:val="left"/>
              <w:textAlignment w:val="center"/>
            </w:pPr>
            <w:r>
              <w:t>A</w:t>
            </w:r>
            <w:r>
              <w:t>．飞船在轨道</w:t>
            </w:r>
            <w:r>
              <w:t>Ⅰ</w:t>
            </w:r>
            <w:r>
              <w:t>上运动时，在</w:t>
            </w:r>
            <w:r>
              <w:object w:dxaOrig="193" w:dyaOrig="206" w14:anchorId="14D36ED5">
                <v:shape id="_x0000_i1154" type="#_x0000_t75" alt="eqIddad2a36927223bd70f426ba06aea4b45" style="width:9.75pt;height:10.15pt" o:ole="">
                  <v:imagedata r:id="rId283" o:title="eqIddad2a36927223bd70f426ba06aea4b45"/>
                </v:shape>
                <o:OLEObject Type="Embed" ProgID="Equation.DSMT4" ShapeID="_x0000_i1154" DrawAspect="Content" ObjectID="_1841310095" r:id="rId284"/>
              </w:object>
            </w:r>
            <w:r>
              <w:t>点的速度大于在轨道</w:t>
            </w:r>
            <w:r>
              <w:t>Ⅱ</w:t>
            </w:r>
            <w:r>
              <w:t>上运动时在</w:t>
            </w:r>
            <w:r>
              <w:object w:dxaOrig="193" w:dyaOrig="206" w14:anchorId="0E4F99A7">
                <v:shape id="_x0000_i1155" type="#_x0000_t75" alt="eqIddad2a36927223bd70f426ba06aea4b45" style="width:9.75pt;height:10.15pt" o:ole="">
                  <v:imagedata r:id="rId283" o:title="eqIddad2a36927223bd70f426ba06aea4b45"/>
                </v:shape>
                <o:OLEObject Type="Embed" ProgID="Equation.DSMT4" ShapeID="_x0000_i1155" DrawAspect="Content" ObjectID="_1841310096" r:id="rId285"/>
              </w:object>
            </w:r>
            <w:r>
              <w:t>点的速度</w:t>
            </w:r>
          </w:p>
          <w:p w14:paraId="1EA90250" w14:textId="77777777" w:rsidR="00F37D61" w:rsidRDefault="00F37D61" w:rsidP="00F37D61">
            <w:pPr>
              <w:shd w:val="clear" w:color="auto" w:fill="FFFFFF" w:themeFill="background1"/>
              <w:spacing w:line="360" w:lineRule="auto"/>
              <w:ind w:left="380"/>
              <w:jc w:val="left"/>
              <w:textAlignment w:val="center"/>
            </w:pPr>
            <w:r>
              <w:t>B</w:t>
            </w:r>
            <w:r>
              <w:t>．飞船在轨道</w:t>
            </w:r>
            <w:r>
              <w:t>Ⅱ</w:t>
            </w:r>
            <w:r>
              <w:t>上运动时，在</w:t>
            </w:r>
            <w:r>
              <w:object w:dxaOrig="193" w:dyaOrig="206" w14:anchorId="1EC65EF5">
                <v:shape id="_x0000_i1156" type="#_x0000_t75" alt="eqIddad2a36927223bd70f426ba06aea4b45" style="width:9.75pt;height:10.15pt" o:ole="">
                  <v:imagedata r:id="rId283" o:title="eqIddad2a36927223bd70f426ba06aea4b45"/>
                </v:shape>
                <o:OLEObject Type="Embed" ProgID="Equation.DSMT4" ShapeID="_x0000_i1156" DrawAspect="Content" ObjectID="_1841310097" r:id="rId286"/>
              </w:object>
            </w:r>
            <w:r>
              <w:t>点的速度小于在</w:t>
            </w:r>
            <w:r>
              <w:object w:dxaOrig="211" w:dyaOrig="274" w14:anchorId="3B3594D3">
                <v:shape id="_x0000_i1157" type="#_x0000_t75" alt="eqIdacc290b44635265137fdf13146b6a6d9" style="width:10.5pt;height:13.9pt" o:ole="">
                  <v:imagedata r:id="rId287" o:title="eqIdacc290b44635265137fdf13146b6a6d9"/>
                </v:shape>
                <o:OLEObject Type="Embed" ProgID="Equation.DSMT4" ShapeID="_x0000_i1157" DrawAspect="Content" ObjectID="_1841310098" r:id="rId288"/>
              </w:object>
            </w:r>
            <w:r>
              <w:t>点的速度</w:t>
            </w:r>
          </w:p>
          <w:p w14:paraId="54CA6B49" w14:textId="77777777" w:rsidR="00F37D61" w:rsidRDefault="00F37D61" w:rsidP="00F37D61">
            <w:pPr>
              <w:shd w:val="clear" w:color="auto" w:fill="FFFFFF" w:themeFill="background1"/>
              <w:spacing w:line="360" w:lineRule="auto"/>
              <w:ind w:left="380"/>
              <w:jc w:val="left"/>
              <w:textAlignment w:val="center"/>
            </w:pPr>
            <w:r>
              <w:t>C</w:t>
            </w:r>
            <w:r>
              <w:t>．若轨道</w:t>
            </w:r>
            <w:r>
              <w:t>Ⅰ</w:t>
            </w:r>
            <w:r>
              <w:t>贴近火星表面，已知万有引力常量为</w:t>
            </w:r>
            <w:r>
              <w:object w:dxaOrig="228" w:dyaOrig="247" w14:anchorId="119B48DC">
                <v:shape id="_x0000_i1158" type="#_x0000_t75" alt="eqId895dc3dc3a6606ff487a4c4863e18509" style="width:11.25pt;height:12.4pt" o:ole="">
                  <v:imagedata r:id="rId289" o:title="eqId895dc3dc3a6606ff487a4c4863e18509"/>
                </v:shape>
                <o:OLEObject Type="Embed" ProgID="Equation.DSMT4" ShapeID="_x0000_i1158" DrawAspect="Content" ObjectID="_1841310099" r:id="rId290"/>
              </w:object>
            </w:r>
            <w:r>
              <w:t>，测出飞船在轨道</w:t>
            </w:r>
            <w:r>
              <w:t>Ⅰ</w:t>
            </w:r>
            <w:r>
              <w:t>上运动的周期，就可以推知火星的密度</w:t>
            </w:r>
          </w:p>
          <w:p w14:paraId="7482C082" w14:textId="77777777" w:rsidR="00F37D61" w:rsidRDefault="00F37D61" w:rsidP="00F37D61">
            <w:pPr>
              <w:shd w:val="clear" w:color="auto" w:fill="FFFFFF" w:themeFill="background1"/>
              <w:spacing w:line="360" w:lineRule="auto"/>
              <w:ind w:left="380"/>
              <w:jc w:val="left"/>
              <w:textAlignment w:val="center"/>
            </w:pPr>
            <w:r>
              <w:t>D</w:t>
            </w:r>
            <w:r>
              <w:t>．飞船在轨道</w:t>
            </w:r>
            <w:r>
              <w:t>Ⅰ</w:t>
            </w:r>
            <w:r>
              <w:t>上运动到</w:t>
            </w:r>
            <w:r>
              <w:object w:dxaOrig="193" w:dyaOrig="206" w14:anchorId="0D46CA1C">
                <v:shape id="_x0000_i1159" type="#_x0000_t75" alt="eqIddad2a36927223bd70f426ba06aea4b45" style="width:9.75pt;height:10.15pt" o:ole="">
                  <v:imagedata r:id="rId283" o:title="eqIddad2a36927223bd70f426ba06aea4b45"/>
                </v:shape>
                <o:OLEObject Type="Embed" ProgID="Equation.DSMT4" ShapeID="_x0000_i1159" DrawAspect="Content" ObjectID="_1841310100" r:id="rId291"/>
              </w:object>
            </w:r>
            <w:r>
              <w:t>点时的加速度小于飞船在轨道</w:t>
            </w:r>
            <w:r>
              <w:t>Ⅱ</w:t>
            </w:r>
            <w:r>
              <w:t>上运动到</w:t>
            </w:r>
            <w:r>
              <w:object w:dxaOrig="193" w:dyaOrig="206" w14:anchorId="6FC451C3">
                <v:shape id="_x0000_i1160" type="#_x0000_t75" alt="eqIddad2a36927223bd70f426ba06aea4b45" style="width:9.75pt;height:10.15pt" o:ole="">
                  <v:imagedata r:id="rId283" o:title="eqIddad2a36927223bd70f426ba06aea4b45"/>
                </v:shape>
                <o:OLEObject Type="Embed" ProgID="Equation.DSMT4" ShapeID="_x0000_i1160" DrawAspect="Content" ObjectID="_1841310101" r:id="rId292"/>
              </w:object>
            </w:r>
            <w:r>
              <w:t>点时的加速度</w:t>
            </w:r>
          </w:p>
          <w:p w14:paraId="5AAD3872" w14:textId="77777777" w:rsidR="004F3A1A" w:rsidRDefault="004F3A1A" w:rsidP="00F37D61">
            <w:pPr>
              <w:shd w:val="clear" w:color="auto" w:fill="FFFFFF" w:themeFill="background1"/>
              <w:spacing w:line="360" w:lineRule="auto"/>
              <w:ind w:left="380"/>
              <w:jc w:val="left"/>
              <w:textAlignment w:val="center"/>
            </w:pPr>
          </w:p>
          <w:p w14:paraId="46B76D05" w14:textId="77777777" w:rsidR="004F3A1A" w:rsidRDefault="004F3A1A" w:rsidP="00F37D61">
            <w:pPr>
              <w:shd w:val="clear" w:color="auto" w:fill="FFFFFF" w:themeFill="background1"/>
              <w:spacing w:line="360" w:lineRule="auto"/>
              <w:ind w:left="380"/>
              <w:jc w:val="left"/>
              <w:textAlignment w:val="center"/>
            </w:pPr>
          </w:p>
          <w:p w14:paraId="3A890ED7" w14:textId="77777777" w:rsidR="004F3A1A" w:rsidRDefault="004F3A1A" w:rsidP="00F37D61">
            <w:pPr>
              <w:shd w:val="clear" w:color="auto" w:fill="FFFFFF" w:themeFill="background1"/>
              <w:spacing w:line="360" w:lineRule="auto"/>
              <w:ind w:left="380"/>
              <w:jc w:val="left"/>
              <w:textAlignment w:val="center"/>
            </w:pPr>
          </w:p>
          <w:p w14:paraId="3F2E216F" w14:textId="77777777" w:rsidR="004F3A1A" w:rsidRDefault="004F3A1A" w:rsidP="00F37D61">
            <w:pPr>
              <w:shd w:val="clear" w:color="auto" w:fill="FFFFFF" w:themeFill="background1"/>
              <w:spacing w:line="360" w:lineRule="auto"/>
              <w:ind w:left="380"/>
              <w:jc w:val="left"/>
              <w:textAlignment w:val="center"/>
              <w:rPr>
                <w:rFonts w:hint="eastAsia"/>
              </w:rPr>
            </w:pPr>
          </w:p>
          <w:p w14:paraId="1EA8B763" w14:textId="4EE52DA2" w:rsidR="00F37D61" w:rsidRDefault="00F37D61" w:rsidP="00F37D61">
            <w:pPr>
              <w:shd w:val="clear" w:color="auto" w:fill="FFFFFF" w:themeFill="background1"/>
              <w:spacing w:line="360" w:lineRule="auto"/>
              <w:jc w:val="left"/>
              <w:textAlignment w:val="center"/>
            </w:pPr>
            <w:r>
              <w:rPr>
                <w:b/>
                <w:bCs/>
              </w:rPr>
              <w:lastRenderedPageBreak/>
              <w:t>【例</w:t>
            </w:r>
            <w:r>
              <w:rPr>
                <w:rFonts w:hint="eastAsia"/>
                <w:b/>
                <w:bCs/>
              </w:rPr>
              <w:t>6</w:t>
            </w:r>
            <w:r>
              <w:rPr>
                <w:b/>
                <w:bCs/>
              </w:rPr>
              <w:t>】</w:t>
            </w:r>
            <w:r>
              <w:t>假设神舟十五号飞船在对接前在</w:t>
            </w:r>
            <w:r>
              <w:t>1</w:t>
            </w:r>
            <w:r>
              <w:t>轨道做匀速圆周运动，空间站组合体在</w:t>
            </w:r>
            <w:r>
              <w:t>2</w:t>
            </w:r>
            <w:r>
              <w:t>轨道做匀速圆周运动，神舟十五号在</w:t>
            </w:r>
            <w:r>
              <w:rPr>
                <w:i/>
              </w:rPr>
              <w:t>B</w:t>
            </w:r>
            <w:r>
              <w:t>点采用喷气的方法改变速度，从而达到变轨的目的，通过调整，对接稳定后飞船与组合体仍沿</w:t>
            </w:r>
            <w:r>
              <w:t>2</w:t>
            </w:r>
            <w:r>
              <w:t>轨道一起做匀速圆周运动，则下列说法正确的是（　　）</w:t>
            </w:r>
          </w:p>
          <w:p w14:paraId="49900A23"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204929CC" wp14:editId="31D54BDB">
                  <wp:extent cx="3895725" cy="1771650"/>
                  <wp:effectExtent l="0" t="0" r="9525" b="0"/>
                  <wp:docPr id="100043" name="图片 100043" descr="@@@0c741bf9adf94559964e8a16410f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41bf9adf94559964e8a16410f8454"/>
                          <pic:cNvPicPr>
                            <a:picLocks noChangeAspect="1"/>
                          </pic:cNvPicPr>
                        </pic:nvPicPr>
                        <pic:blipFill>
                          <a:blip r:embed="rId293"/>
                          <a:stretch>
                            <a:fillRect/>
                          </a:stretch>
                        </pic:blipFill>
                        <pic:spPr>
                          <a:xfrm>
                            <a:off x="0" y="0"/>
                            <a:ext cx="3895725" cy="1771650"/>
                          </a:xfrm>
                          <a:prstGeom prst="rect">
                            <a:avLst/>
                          </a:prstGeom>
                        </pic:spPr>
                      </pic:pic>
                    </a:graphicData>
                  </a:graphic>
                </wp:inline>
              </w:drawing>
            </w:r>
          </w:p>
          <w:p w14:paraId="35E1AAE5" w14:textId="77777777" w:rsidR="00F37D61" w:rsidRDefault="00F37D61" w:rsidP="00F37D61">
            <w:pPr>
              <w:shd w:val="clear" w:color="auto" w:fill="FFFFFF" w:themeFill="background1"/>
              <w:spacing w:line="360" w:lineRule="auto"/>
              <w:jc w:val="left"/>
              <w:textAlignment w:val="center"/>
            </w:pPr>
            <w:r>
              <w:t>A</w:t>
            </w:r>
            <w:r>
              <w:t>．飞船从</w:t>
            </w:r>
            <w:r>
              <w:rPr>
                <w:i/>
              </w:rPr>
              <w:t>A</w:t>
            </w:r>
            <w:r>
              <w:t>点到</w:t>
            </w:r>
            <w:r>
              <w:rPr>
                <w:i/>
              </w:rPr>
              <w:t>B</w:t>
            </w:r>
            <w:r>
              <w:t>点线速度不变</w:t>
            </w:r>
          </w:p>
          <w:p w14:paraId="2D65E64A" w14:textId="77777777" w:rsidR="00F37D61" w:rsidRDefault="00F37D61" w:rsidP="00F37D61">
            <w:pPr>
              <w:shd w:val="clear" w:color="auto" w:fill="FFFFFF" w:themeFill="background1"/>
              <w:spacing w:line="360" w:lineRule="auto"/>
              <w:jc w:val="left"/>
              <w:textAlignment w:val="center"/>
            </w:pPr>
            <w:r>
              <w:t>B</w:t>
            </w:r>
            <w:r>
              <w:t>．飞船从</w:t>
            </w:r>
            <w:r>
              <w:rPr>
                <w:i/>
              </w:rPr>
              <w:t>B</w:t>
            </w:r>
            <w:r>
              <w:t>点到</w:t>
            </w:r>
            <w:r>
              <w:rPr>
                <w:i/>
              </w:rPr>
              <w:t>C</w:t>
            </w:r>
            <w:r>
              <w:t>点机械能守恒</w:t>
            </w:r>
          </w:p>
          <w:p w14:paraId="39406938" w14:textId="77777777" w:rsidR="00F37D61" w:rsidRDefault="00F37D61" w:rsidP="00F37D61">
            <w:pPr>
              <w:shd w:val="clear" w:color="auto" w:fill="FFFFFF" w:themeFill="background1"/>
              <w:spacing w:line="360" w:lineRule="auto"/>
              <w:jc w:val="left"/>
              <w:textAlignment w:val="center"/>
            </w:pPr>
            <w:r>
              <w:t>C</w:t>
            </w:r>
            <w:r>
              <w:t>．飞船在</w:t>
            </w:r>
            <w:r>
              <w:rPr>
                <w:i/>
              </w:rPr>
              <w:t>B</w:t>
            </w:r>
            <w:r>
              <w:t>点应</w:t>
            </w:r>
            <w:proofErr w:type="gramStart"/>
            <w:r>
              <w:t>沿速度</w:t>
            </w:r>
            <w:proofErr w:type="gramEnd"/>
            <w:r>
              <w:t>反方向喷气，对接稳定后在</w:t>
            </w:r>
            <w:r>
              <w:t>2</w:t>
            </w:r>
            <w:r>
              <w:t>轨道周期小于在</w:t>
            </w:r>
            <w:r>
              <w:t>1</w:t>
            </w:r>
            <w:r>
              <w:t>轨道周期</w:t>
            </w:r>
          </w:p>
          <w:p w14:paraId="771155FE" w14:textId="77777777" w:rsidR="00F37D61" w:rsidRDefault="00F37D61" w:rsidP="00F37D61">
            <w:pPr>
              <w:shd w:val="clear" w:color="auto" w:fill="FFFFFF" w:themeFill="background1"/>
              <w:spacing w:line="360" w:lineRule="auto"/>
              <w:jc w:val="left"/>
              <w:textAlignment w:val="center"/>
            </w:pPr>
            <w:r>
              <w:t>D</w:t>
            </w:r>
            <w:r>
              <w:t>．飞船在</w:t>
            </w:r>
            <w:r>
              <w:rPr>
                <w:i/>
              </w:rPr>
              <w:t>B</w:t>
            </w:r>
            <w:r>
              <w:t>点应</w:t>
            </w:r>
            <w:proofErr w:type="gramStart"/>
            <w:r>
              <w:t>沿速度</w:t>
            </w:r>
            <w:proofErr w:type="gramEnd"/>
            <w:r>
              <w:t>反方向喷气，对接稳定后在</w:t>
            </w:r>
            <w:r>
              <w:rPr>
                <w:i/>
              </w:rPr>
              <w:t>C</w:t>
            </w:r>
            <w:r>
              <w:t>点的速度大小小于喷气前在</w:t>
            </w:r>
            <w:r>
              <w:rPr>
                <w:i/>
              </w:rPr>
              <w:t>B</w:t>
            </w:r>
            <w:r>
              <w:t>点的速度大小</w:t>
            </w:r>
          </w:p>
          <w:p w14:paraId="752FF60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w:t>
            </w:r>
            <w:r>
              <w:t>10</w:t>
            </w:r>
            <w:r>
              <w:t>月</w:t>
            </w:r>
            <w:r>
              <w:t>26</w:t>
            </w:r>
            <w:r>
              <w:t>日，我国自主研发的神舟十七号载人飞船圆满完成发射，与天和核心舱成功对接，</w:t>
            </w:r>
            <w:r>
              <w:t>“</w:t>
            </w:r>
            <w:r>
              <w:t>太空之家</w:t>
            </w:r>
            <w:r>
              <w:t>”</w:t>
            </w:r>
            <w:r>
              <w:t>迎来汤洪波、唐胜杰、江新林</w:t>
            </w:r>
            <w:r>
              <w:t>3</w:t>
            </w:r>
            <w:r>
              <w:t>名中国航天史上最年轻的乘组入驻。如图所示为神舟十七号的发射与交会对接过程示意图，图中</w:t>
            </w:r>
            <w:r>
              <w:t>①</w:t>
            </w:r>
            <w:r>
              <w:t>为飞船的近地圆轨道，其轨道半径为</w:t>
            </w:r>
            <w:r>
              <w:object w:dxaOrig="228" w:dyaOrig="348" w14:anchorId="728CE8E2">
                <v:shape id="_x0000_i1161" type="#_x0000_t75" alt="eqId9efc18a5bb2e53586331b2a58538a48b" style="width:11.25pt;height:17.25pt" o:ole="">
                  <v:imagedata r:id="rId294" o:title="eqId9efc18a5bb2e53586331b2a58538a48b"/>
                </v:shape>
                <o:OLEObject Type="Embed" ProgID="Equation.DSMT4" ShapeID="_x0000_i1161" DrawAspect="Content" ObjectID="_1841310102" r:id="rId295"/>
              </w:object>
            </w:r>
            <w:r>
              <w:t>，</w:t>
            </w:r>
            <w:r>
              <w:t>②</w:t>
            </w:r>
            <w:r>
              <w:t>为椭圆变轨轨道，</w:t>
            </w:r>
            <w:r>
              <w:t>③</w:t>
            </w:r>
            <w:r>
              <w:t>为天和核心</w:t>
            </w:r>
            <w:proofErr w:type="gramStart"/>
            <w:r>
              <w:t>舱所在</w:t>
            </w:r>
            <w:proofErr w:type="gramEnd"/>
            <w:r>
              <w:t>的圆轨道，其轨道半径为</w:t>
            </w:r>
            <w:r>
              <w:object w:dxaOrig="264" w:dyaOrig="318" w14:anchorId="22CF2269">
                <v:shape id="_x0000_i1162" type="#_x0000_t75" alt="eqId19f20f21a9d50b61dac519a3ddab539d" style="width:13.15pt;height:15.75pt" o:ole="">
                  <v:imagedata r:id="rId296" o:title="eqId19f20f21a9d50b61dac519a3ddab539d"/>
                </v:shape>
                <o:OLEObject Type="Embed" ProgID="Equation.DSMT4" ShapeID="_x0000_i1162" DrawAspect="Content" ObjectID="_1841310103" r:id="rId297"/>
              </w:object>
            </w:r>
            <w:r>
              <w:t>，运行周期为</w:t>
            </w:r>
            <w:r>
              <w:object w:dxaOrig="211" w:dyaOrig="316" w14:anchorId="7F67D6CE">
                <v:shape id="_x0000_i1163" type="#_x0000_t75" alt="eqId155c5f3a5c55e0c95191c5a893f63062" style="width:10.5pt;height:15.75pt" o:ole="">
                  <v:imagedata r:id="rId298" o:title="eqId155c5f3a5c55e0c95191c5a893f63062"/>
                </v:shape>
                <o:OLEObject Type="Embed" ProgID="Equation.DSMT4" ShapeID="_x0000_i1163" DrawAspect="Content" ObjectID="_1841310104" r:id="rId299"/>
              </w:object>
            </w:r>
            <w:r>
              <w:t>，</w:t>
            </w:r>
            <w:r>
              <w:rPr>
                <w:rFonts w:eastAsia="Times New Roman"/>
                <w:i/>
              </w:rPr>
              <w:t>P</w:t>
            </w:r>
            <w:r>
              <w:t>、</w:t>
            </w:r>
            <w:r>
              <w:rPr>
                <w:rFonts w:eastAsia="Times New Roman"/>
                <w:i/>
              </w:rPr>
              <w:t>Q</w:t>
            </w:r>
            <w:r>
              <w:t>分别为轨道</w:t>
            </w:r>
            <w:r>
              <w:t>②</w:t>
            </w:r>
            <w:r>
              <w:t>与</w:t>
            </w:r>
            <w:r>
              <w:t>①</w:t>
            </w:r>
            <w:r>
              <w:t>、</w:t>
            </w:r>
            <w:r>
              <w:t>③</w:t>
            </w:r>
            <w:r>
              <w:t>轨道的交会点。关于神舟十七号载人飞船与天和核心舱交会对接过程，下列说法正确的是（　　）</w:t>
            </w:r>
          </w:p>
          <w:p w14:paraId="4BFF3739"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5ECBD4BE" wp14:editId="4CAD621A">
                  <wp:extent cx="1419225" cy="1200150"/>
                  <wp:effectExtent l="0" t="0" r="9525" b="0"/>
                  <wp:docPr id="29" name="图片 29" descr="@@@ef70e4cb-5288-40ae-84e7-3ffa1d0d2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f70e4cb-5288-40ae-84e7-3ffa1d0d2d52"/>
                          <pic:cNvPicPr>
                            <a:picLocks noChangeAspect="1"/>
                          </pic:cNvPicPr>
                        </pic:nvPicPr>
                        <pic:blipFill>
                          <a:blip r:embed="rId300"/>
                          <a:stretch>
                            <a:fillRect/>
                          </a:stretch>
                        </pic:blipFill>
                        <pic:spPr>
                          <a:xfrm>
                            <a:off x="0" y="0"/>
                            <a:ext cx="1419225" cy="1200150"/>
                          </a:xfrm>
                          <a:prstGeom prst="rect">
                            <a:avLst/>
                          </a:prstGeom>
                        </pic:spPr>
                      </pic:pic>
                    </a:graphicData>
                  </a:graphic>
                </wp:inline>
              </w:drawing>
            </w:r>
          </w:p>
          <w:p w14:paraId="18F67222" w14:textId="77777777" w:rsidR="00F37D61" w:rsidRDefault="00F37D61" w:rsidP="00F37D61">
            <w:pPr>
              <w:shd w:val="clear" w:color="auto" w:fill="FFFFFF" w:themeFill="background1"/>
              <w:spacing w:line="360" w:lineRule="auto"/>
              <w:ind w:left="380"/>
              <w:jc w:val="left"/>
              <w:textAlignment w:val="center"/>
            </w:pPr>
            <w:r>
              <w:t>A</w:t>
            </w:r>
            <w:r>
              <w:t>．神舟十七号飞船先到</w:t>
            </w:r>
            <w:r>
              <w:t>③</w:t>
            </w:r>
            <w:r>
              <w:t>轨道，然后再加速，才能与天和核心</w:t>
            </w:r>
            <w:proofErr w:type="gramStart"/>
            <w:r>
              <w:t>舱完成</w:t>
            </w:r>
            <w:proofErr w:type="gramEnd"/>
            <w:r>
              <w:t>对接</w:t>
            </w:r>
          </w:p>
          <w:p w14:paraId="41852F75" w14:textId="77777777" w:rsidR="00F37D61" w:rsidRDefault="00F37D61" w:rsidP="00F37D61">
            <w:pPr>
              <w:shd w:val="clear" w:color="auto" w:fill="FFFFFF" w:themeFill="background1"/>
              <w:spacing w:line="360" w:lineRule="auto"/>
              <w:ind w:left="380"/>
              <w:jc w:val="left"/>
              <w:textAlignment w:val="center"/>
            </w:pPr>
            <w:r>
              <w:t>B</w:t>
            </w:r>
            <w:r>
              <w:t>．神舟十七号飞船变轨前通过椭圆轨道远地点</w:t>
            </w:r>
            <w:r>
              <w:rPr>
                <w:rFonts w:eastAsia="Times New Roman"/>
                <w:i/>
              </w:rPr>
              <w:t>Q</w:t>
            </w:r>
            <w:r>
              <w:t>时的加速度小于变轨后圆轨道经过</w:t>
            </w:r>
            <w:r>
              <w:rPr>
                <w:rFonts w:eastAsia="Times New Roman"/>
                <w:i/>
              </w:rPr>
              <w:t>Q</w:t>
            </w:r>
            <w:r>
              <w:t>点的加速度</w:t>
            </w:r>
          </w:p>
          <w:p w14:paraId="2D7A82AE" w14:textId="77777777" w:rsidR="00F37D61" w:rsidRDefault="00F37D61" w:rsidP="00F37D61">
            <w:pPr>
              <w:shd w:val="clear" w:color="auto" w:fill="FFFFFF" w:themeFill="background1"/>
              <w:spacing w:line="360" w:lineRule="auto"/>
              <w:ind w:left="380"/>
              <w:jc w:val="left"/>
              <w:textAlignment w:val="center"/>
            </w:pPr>
            <w:r>
              <w:t>C</w:t>
            </w:r>
            <w:r>
              <w:t>．地球的平均密度为</w:t>
            </w:r>
            <w:r>
              <w:object w:dxaOrig="475" w:dyaOrig="595" w14:anchorId="4DA893AC">
                <v:shape id="_x0000_i1164" type="#_x0000_t75" alt="eqId44a6b715dfe9f6b958fb738ad4e1dd7f" style="width:23.65pt;height:29.65pt" o:ole="">
                  <v:imagedata r:id="rId301" o:title="eqId44a6b715dfe9f6b958fb738ad4e1dd7f"/>
                </v:shape>
                <o:OLEObject Type="Embed" ProgID="Equation.DSMT4" ShapeID="_x0000_i1164" DrawAspect="Content" ObjectID="_1841310105" r:id="rId302"/>
              </w:object>
            </w:r>
          </w:p>
          <w:p w14:paraId="4FF42B9F" w14:textId="77777777" w:rsidR="00F37D61" w:rsidRDefault="00F37D61" w:rsidP="00F37D61">
            <w:pPr>
              <w:shd w:val="clear" w:color="auto" w:fill="FFFFFF" w:themeFill="background1"/>
              <w:spacing w:line="360" w:lineRule="auto"/>
              <w:ind w:left="380"/>
              <w:jc w:val="left"/>
              <w:textAlignment w:val="center"/>
            </w:pPr>
            <w:r>
              <w:t>D</w:t>
            </w:r>
            <w:r>
              <w:t>．神舟十七号飞船在</w:t>
            </w:r>
            <w:r>
              <w:t>②</w:t>
            </w:r>
            <w:r>
              <w:t>轨道从</w:t>
            </w:r>
            <w:r>
              <w:rPr>
                <w:rFonts w:eastAsia="Times New Roman"/>
                <w:i/>
              </w:rPr>
              <w:t>P</w:t>
            </w:r>
            <w:r>
              <w:t>点运动到</w:t>
            </w:r>
            <w:r>
              <w:rPr>
                <w:rFonts w:eastAsia="Times New Roman"/>
                <w:i/>
              </w:rPr>
              <w:t>Q</w:t>
            </w:r>
            <w:r>
              <w:t>点的最短时间为</w:t>
            </w:r>
            <w:r>
              <w:object w:dxaOrig="1478" w:dyaOrig="778" w14:anchorId="57360A9F">
                <v:shape id="_x0000_i1165" type="#_x0000_t75" alt="eqId968aa8f7c31f46f39cb04ce76499feae" style="width:73.9pt;height:39pt" o:ole="">
                  <v:imagedata r:id="rId303" o:title="eqId968aa8f7c31f46f39cb04ce76499feae"/>
                </v:shape>
                <o:OLEObject Type="Embed" ProgID="Equation.DSMT4" ShapeID="_x0000_i1165" DrawAspect="Content" ObjectID="_1841310106" r:id="rId304"/>
              </w:object>
            </w:r>
          </w:p>
          <w:p w14:paraId="16C79002"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中国空间站已进入应用与发展阶段，神舟十六号载人飞船将于今年造访中国空间站，如图所示为飞船从低轨道由匀速圆周运动变轨至对接空间站的轨道，若飞船变轨前的低轨道和空间站运行轨道均可视为圆轨道，则下列说法正确的是（　　）</w:t>
            </w:r>
          </w:p>
          <w:p w14:paraId="00EC4F9B"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2995A8F" wp14:editId="4033F4FE">
                  <wp:extent cx="1362075" cy="1362075"/>
                  <wp:effectExtent l="0" t="0" r="9525" b="9525"/>
                  <wp:docPr id="100045" name="图片 100045" descr="@@@07bf9d59-af49-485a-8df4-a304e9884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7bf9d59-af49-485a-8df4-a304e98846b4"/>
                          <pic:cNvPicPr>
                            <a:picLocks noChangeAspect="1"/>
                          </pic:cNvPicPr>
                        </pic:nvPicPr>
                        <pic:blipFill>
                          <a:blip r:embed="rId305"/>
                          <a:stretch>
                            <a:fillRect/>
                          </a:stretch>
                        </pic:blipFill>
                        <pic:spPr>
                          <a:xfrm>
                            <a:off x="0" y="0"/>
                            <a:ext cx="1362075" cy="1362075"/>
                          </a:xfrm>
                          <a:prstGeom prst="rect">
                            <a:avLst/>
                          </a:prstGeom>
                        </pic:spPr>
                      </pic:pic>
                    </a:graphicData>
                  </a:graphic>
                </wp:inline>
              </w:drawing>
            </w:r>
          </w:p>
          <w:p w14:paraId="04B6AD9A" w14:textId="77777777" w:rsidR="00F37D61" w:rsidRDefault="00F37D61" w:rsidP="00F37D61">
            <w:pPr>
              <w:shd w:val="clear" w:color="auto" w:fill="FFFFFF" w:themeFill="background1"/>
              <w:spacing w:line="360" w:lineRule="auto"/>
              <w:jc w:val="left"/>
              <w:textAlignment w:val="center"/>
            </w:pPr>
            <w:r>
              <w:t>A</w:t>
            </w:r>
            <w:r>
              <w:t>．飞船在低轨道的线速度小于空间站的线速度</w:t>
            </w:r>
          </w:p>
          <w:p w14:paraId="6F2E9A93" w14:textId="77777777" w:rsidR="00F37D61" w:rsidRDefault="00F37D61" w:rsidP="00F37D61">
            <w:pPr>
              <w:shd w:val="clear" w:color="auto" w:fill="FFFFFF" w:themeFill="background1"/>
              <w:spacing w:line="360" w:lineRule="auto"/>
              <w:jc w:val="left"/>
              <w:textAlignment w:val="center"/>
            </w:pPr>
            <w:r>
              <w:t>B</w:t>
            </w:r>
            <w:r>
              <w:t>．飞船在低轨道的绕地周期大于空间站的绕地周期</w:t>
            </w:r>
          </w:p>
          <w:p w14:paraId="69ECF67D" w14:textId="77777777" w:rsidR="00F37D61" w:rsidRDefault="00F37D61" w:rsidP="00F37D61">
            <w:pPr>
              <w:shd w:val="clear" w:color="auto" w:fill="FFFFFF" w:themeFill="background1"/>
              <w:spacing w:line="360" w:lineRule="auto"/>
              <w:jc w:val="left"/>
              <w:textAlignment w:val="center"/>
            </w:pPr>
            <w:r>
              <w:t>C</w:t>
            </w:r>
            <w:r>
              <w:t>．飞船在低轨道加速时，将做离心运动</w:t>
            </w:r>
          </w:p>
          <w:p w14:paraId="42B90861" w14:textId="77777777" w:rsidR="00F37D61" w:rsidRDefault="00F37D61" w:rsidP="00F37D61">
            <w:pPr>
              <w:shd w:val="clear" w:color="auto" w:fill="FFFFFF" w:themeFill="background1"/>
              <w:spacing w:line="360" w:lineRule="auto"/>
              <w:jc w:val="left"/>
              <w:textAlignment w:val="center"/>
            </w:pPr>
            <w:r>
              <w:t>D</w:t>
            </w:r>
            <w:r>
              <w:t>．飞船与空间站对接时，飞船对空间站的作用力大于空间站对飞船的作用力</w:t>
            </w:r>
          </w:p>
          <w:p w14:paraId="18403AE9" w14:textId="67F3A072" w:rsidR="00F37D61" w:rsidRDefault="00F37D61" w:rsidP="00F37D61">
            <w:pPr>
              <w:shd w:val="clear" w:color="auto" w:fill="FFFFFF" w:themeFill="background1"/>
              <w:spacing w:line="360" w:lineRule="auto"/>
              <w:jc w:val="left"/>
              <w:textAlignment w:val="center"/>
            </w:pPr>
            <w:r>
              <w:rPr>
                <w:b/>
                <w:bCs/>
              </w:rPr>
              <w:t>【例</w:t>
            </w:r>
            <w:r>
              <w:rPr>
                <w:rFonts w:hint="eastAsia"/>
                <w:b/>
                <w:bCs/>
              </w:rPr>
              <w:t>7</w:t>
            </w:r>
            <w:r>
              <w:rPr>
                <w:b/>
                <w:bCs/>
              </w:rPr>
              <w:t>】．</w:t>
            </w:r>
            <w:r>
              <w:t>海王星是仅有的利用数学预测发现的行星，是牛顿经典力学的辉煌标志之一、在未发现海王星之前，天文学家发现天王星实际运动的轨道与万有引力理论计算</w:t>
            </w:r>
            <w:proofErr w:type="gramStart"/>
            <w:r>
              <w:t>的值总存在</w:t>
            </w:r>
            <w:proofErr w:type="gramEnd"/>
            <w:r>
              <w:t>一些偏离，且周期性地每隔时间</w:t>
            </w:r>
            <w:r>
              <w:rPr>
                <w:rFonts w:eastAsia="Times New Roman"/>
                <w:i/>
              </w:rPr>
              <w:t>t</w:t>
            </w:r>
            <w:r>
              <w:t>发生一次最大的偏离。天文学家认为形成这种现象的原因是天王星外侧还存在着一颗未知行星绕太阳运行，其运行轨道与天王星在同一平面内，且与天王星的绕行方向相同，每当未知行星与天王星距离最近时，它对天王星的万有引力引起天王星轨道的最大偏离，该未知行星即为海王星。已知天王星的公转周期为</w:t>
            </w:r>
            <w:r>
              <w:rPr>
                <w:rFonts w:eastAsia="Times New Roman"/>
                <w:i/>
              </w:rPr>
              <w:t>T</w:t>
            </w:r>
            <w:r>
              <w:t>，则海王星的公转周期为（</w:t>
            </w:r>
            <w:r>
              <w:rPr>
                <w:rFonts w:eastAsia="Times New Roman"/>
                <w:kern w:val="0"/>
                <w:sz w:val="24"/>
              </w:rPr>
              <w:t>   </w:t>
            </w:r>
            <w:r>
              <w:t>）</w:t>
            </w:r>
          </w:p>
          <w:p w14:paraId="7320C43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544" w14:anchorId="0985F7BC">
                <v:shape id="_x0000_i1166" type="#_x0000_t75" alt="eqId068823a432c56d65f7d9e8f93d9e2974" style="width:24.75pt;height:27.4pt" o:ole="">
                  <v:imagedata r:id="rId306" o:title="eqId068823a432c56d65f7d9e8f93d9e2974"/>
                </v:shape>
                <o:OLEObject Type="Embed" ProgID="Equation.DSMT4" ShapeID="_x0000_i1166" DrawAspect="Content" ObjectID="_1841310107" r:id="rId307"/>
              </w:object>
            </w:r>
            <w:r>
              <w:tab/>
              <w:t>B</w:t>
            </w:r>
            <w:r>
              <w:t>．</w:t>
            </w:r>
            <w:r>
              <w:object w:dxaOrig="492" w:dyaOrig="544" w14:anchorId="737DA329">
                <v:shape id="_x0000_i1167" type="#_x0000_t75" alt="eqIda55356517687b3aff40f9eee63bc2765" style="width:24.75pt;height:27.4pt" o:ole="">
                  <v:imagedata r:id="rId308" o:title="eqIda55356517687b3aff40f9eee63bc2765"/>
                </v:shape>
                <o:OLEObject Type="Embed" ProgID="Equation.DSMT4" ShapeID="_x0000_i1167" DrawAspect="Content" ObjectID="_1841310108" r:id="rId309"/>
              </w:object>
            </w:r>
            <w:r>
              <w:tab/>
              <w:t>C</w:t>
            </w:r>
            <w:r>
              <w:t>．</w:t>
            </w:r>
            <w:r>
              <w:object w:dxaOrig="492" w:dyaOrig="544" w14:anchorId="35E9611E">
                <v:shape id="_x0000_i1168" type="#_x0000_t75" alt="eqIdfff84d790317f9e3e321bc5fb9435ea7" style="width:24.75pt;height:27.4pt" o:ole="">
                  <v:imagedata r:id="rId310" o:title="eqIdfff84d790317f9e3e321bc5fb9435ea7"/>
                </v:shape>
                <o:OLEObject Type="Embed" ProgID="Equation.DSMT4" ShapeID="_x0000_i1168" DrawAspect="Content" ObjectID="_1841310109" r:id="rId311"/>
              </w:object>
            </w:r>
            <w:r>
              <w:tab/>
              <w:t>D</w:t>
            </w:r>
            <w:r>
              <w:t>．</w:t>
            </w:r>
            <w:r>
              <w:object w:dxaOrig="492" w:dyaOrig="544" w14:anchorId="553F943D">
                <v:shape id="_x0000_i1169" type="#_x0000_t75" alt="eqId080ea8c81df6c44f333fa86432462235" style="width:24.75pt;height:27.4pt" o:ole="">
                  <v:imagedata r:id="rId312" o:title="eqId080ea8c81df6c44f333fa86432462235"/>
                </v:shape>
                <o:OLEObject Type="Embed" ProgID="Equation.DSMT4" ShapeID="_x0000_i1169" DrawAspect="Content" ObjectID="_1841310110" r:id="rId313"/>
              </w:object>
            </w:r>
          </w:p>
          <w:p w14:paraId="0DADBE28" w14:textId="1EA8CEC9" w:rsidR="00F37D61" w:rsidRDefault="00F37D61" w:rsidP="00F37D61">
            <w:pPr>
              <w:shd w:val="clear" w:color="auto" w:fill="FFFFFF" w:themeFill="background1"/>
              <w:spacing w:line="360" w:lineRule="auto"/>
              <w:jc w:val="left"/>
              <w:textAlignment w:val="center"/>
            </w:pPr>
            <w:r>
              <w:rPr>
                <w:rFonts w:hint="eastAsia"/>
                <w:b/>
                <w:bCs/>
              </w:rPr>
              <w:t>【例</w:t>
            </w:r>
            <w:r>
              <w:rPr>
                <w:rFonts w:hint="eastAsia"/>
                <w:b/>
                <w:bCs/>
              </w:rPr>
              <w:t>8</w:t>
            </w:r>
            <w:r>
              <w:rPr>
                <w:rFonts w:hint="eastAsia"/>
                <w:b/>
                <w:bCs/>
              </w:rPr>
              <w:t>】</w:t>
            </w:r>
            <w:r>
              <w:rPr>
                <w:b/>
                <w:bCs/>
              </w:rPr>
              <w:t>（</w:t>
            </w:r>
            <w:r>
              <w:rPr>
                <w:rFonts w:hint="eastAsia"/>
                <w:b/>
                <w:bCs/>
              </w:rPr>
              <w:t>多选</w:t>
            </w:r>
            <w:r>
              <w:rPr>
                <w:b/>
                <w:bCs/>
              </w:rPr>
              <w:t>）</w:t>
            </w:r>
            <w:r>
              <w:t>如图所示，探测卫星</w:t>
            </w:r>
            <w:r>
              <w:rPr>
                <w:rFonts w:eastAsia="Times New Roman"/>
                <w:i/>
              </w:rPr>
              <w:t>a</w:t>
            </w:r>
            <w:r>
              <w:t>在某星球的赤道平面内绕该星球转动，其轨道可视为圆，绕行方向与该星球自转方向相反，卫星通过发射激光与星球赤道上一固定的观测站</w:t>
            </w:r>
            <w:r>
              <w:t>P</w:t>
            </w:r>
            <w:r>
              <w:t>通信，已知该星球半径为</w:t>
            </w:r>
            <w:r>
              <w:rPr>
                <w:rFonts w:eastAsia="Times New Roman"/>
                <w:i/>
              </w:rPr>
              <w:t>R</w:t>
            </w:r>
            <w:r>
              <w:t>、自转周期为</w:t>
            </w:r>
            <w:r>
              <w:rPr>
                <w:rFonts w:eastAsia="Times New Roman"/>
                <w:i/>
              </w:rPr>
              <w:t>T</w:t>
            </w:r>
            <w:r>
              <w:t>，卫星轨道半径为</w:t>
            </w:r>
            <w:r>
              <w:t>2</w:t>
            </w:r>
            <w:r>
              <w:rPr>
                <w:rFonts w:eastAsia="Times New Roman"/>
                <w:i/>
              </w:rPr>
              <w:t>R</w:t>
            </w:r>
            <w:r>
              <w:t>、周期为</w:t>
            </w:r>
            <w:r>
              <w:t>2</w:t>
            </w:r>
            <w:r>
              <w:rPr>
                <w:rFonts w:eastAsia="Times New Roman"/>
                <w:i/>
              </w:rPr>
              <w:t>T</w:t>
            </w:r>
            <w:r>
              <w:t>。下列说法正确的是（　　）</w:t>
            </w:r>
          </w:p>
          <w:p w14:paraId="5D64C20C"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70A5D2FF" wp14:editId="249C8317">
                  <wp:extent cx="1343025" cy="1200150"/>
                  <wp:effectExtent l="0" t="0" r="9525" b="0"/>
                  <wp:docPr id="34" name="图片 34" descr="@@@0f7541f5-1c5e-40c3-8262-20bca4f4e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f7541f5-1c5e-40c3-8262-20bca4f4e62d"/>
                          <pic:cNvPicPr>
                            <a:picLocks noChangeAspect="1"/>
                          </pic:cNvPicPr>
                        </pic:nvPicPr>
                        <pic:blipFill>
                          <a:blip r:embed="rId314"/>
                          <a:stretch>
                            <a:fillRect/>
                          </a:stretch>
                        </pic:blipFill>
                        <pic:spPr>
                          <a:xfrm>
                            <a:off x="0" y="0"/>
                            <a:ext cx="1343025" cy="1200150"/>
                          </a:xfrm>
                          <a:prstGeom prst="rect">
                            <a:avLst/>
                          </a:prstGeom>
                        </pic:spPr>
                      </pic:pic>
                    </a:graphicData>
                  </a:graphic>
                </wp:inline>
              </w:drawing>
            </w:r>
          </w:p>
          <w:p w14:paraId="121BEDCC" w14:textId="1681E7A6" w:rsidR="00F37D61" w:rsidRDefault="00F37D61" w:rsidP="004F3A1A">
            <w:pPr>
              <w:shd w:val="clear" w:color="auto" w:fill="FFFFFF" w:themeFill="background1"/>
              <w:spacing w:line="360" w:lineRule="auto"/>
              <w:ind w:left="380"/>
              <w:jc w:val="left"/>
              <w:textAlignment w:val="center"/>
            </w:pPr>
            <w:r>
              <w:t>A</w:t>
            </w:r>
            <w:r>
              <w:t>．该星球的第一宇宙速度为</w:t>
            </w:r>
            <w:r>
              <w:object w:dxaOrig="738" w:dyaOrig="607" w14:anchorId="32378C3D">
                <v:shape id="_x0000_i1170" type="#_x0000_t75" alt="eqId6fef78d6c71391940384edb80999f68a" style="width:36.75pt;height:30.4pt" o:ole="">
                  <v:imagedata r:id="rId315" o:title="eqId6fef78d6c71391940384edb80999f68a"/>
                </v:shape>
                <o:OLEObject Type="Embed" ProgID="Equation.DSMT4" ShapeID="_x0000_i1170" DrawAspect="Content" ObjectID="_1841310111" r:id="rId316"/>
              </w:object>
            </w:r>
            <w:r w:rsidR="004F3A1A">
              <w:rPr>
                <w:rFonts w:hint="eastAsia"/>
              </w:rPr>
              <w:t xml:space="preserve">    </w:t>
            </w:r>
            <w:r>
              <w:t>B</w:t>
            </w:r>
            <w:r>
              <w:t>．该星球的</w:t>
            </w:r>
            <w:r>
              <w:t>“</w:t>
            </w:r>
            <w:r>
              <w:t>同步</w:t>
            </w:r>
            <w:r>
              <w:t>”</w:t>
            </w:r>
            <w:r>
              <w:t>卫星轨道半径为</w:t>
            </w:r>
            <w:r>
              <w:object w:dxaOrig="457" w:dyaOrig="300" w14:anchorId="180BDC9F">
                <v:shape id="_x0000_i1171" type="#_x0000_t75" alt="eqId877e2c1a405fab03819eacc59d299767" style="width:22.9pt;height:15pt" o:ole="">
                  <v:imagedata r:id="rId317" o:title="eqId877e2c1a405fab03819eacc59d299767"/>
                </v:shape>
                <o:OLEObject Type="Embed" ProgID="Equation.DSMT4" ShapeID="_x0000_i1171" DrawAspect="Content" ObjectID="_1841310112" r:id="rId318"/>
              </w:object>
            </w:r>
          </w:p>
          <w:p w14:paraId="256D980A" w14:textId="13D04CD7" w:rsidR="00A25BE3" w:rsidRPr="004F3A1A" w:rsidRDefault="00F37D61" w:rsidP="004F3A1A">
            <w:pPr>
              <w:shd w:val="clear" w:color="auto" w:fill="FFFFFF" w:themeFill="background1"/>
              <w:spacing w:line="360" w:lineRule="auto"/>
              <w:ind w:left="380"/>
              <w:jc w:val="left"/>
              <w:textAlignment w:val="center"/>
              <w:rPr>
                <w:rFonts w:hint="eastAsia"/>
              </w:rPr>
            </w:pPr>
            <w:r>
              <w:t>C</w:t>
            </w:r>
            <w:r>
              <w:t>．每</w:t>
            </w:r>
            <w:r>
              <w:object w:dxaOrig="369" w:dyaOrig="548" w14:anchorId="1A1B7124">
                <v:shape id="_x0000_i1172" type="#_x0000_t75" alt="eqIdceb96645e7252dfe816ee5c3516c2cb9" style="width:18.4pt;height:27.4pt" o:ole="">
                  <v:imagedata r:id="rId319" o:title="eqIdceb96645e7252dfe816ee5c3516c2cb9"/>
                </v:shape>
                <o:OLEObject Type="Embed" ProgID="Equation.DSMT4" ShapeID="_x0000_i1172" DrawAspect="Content" ObjectID="_1841310113" r:id="rId320"/>
              </w:object>
            </w:r>
            <w:r>
              <w:t>卫星</w:t>
            </w:r>
            <w:r>
              <w:rPr>
                <w:rFonts w:eastAsia="Times New Roman"/>
                <w:i/>
              </w:rPr>
              <w:t>a</w:t>
            </w:r>
            <w:r>
              <w:t>经过</w:t>
            </w:r>
            <w:r>
              <w:t>P</w:t>
            </w:r>
            <w:r>
              <w:t>正上方一次</w:t>
            </w:r>
            <w:r w:rsidR="004F3A1A">
              <w:rPr>
                <w:rFonts w:hint="eastAsia"/>
              </w:rPr>
              <w:t xml:space="preserve">     </w:t>
            </w:r>
            <w:r>
              <w:t>D</w:t>
            </w:r>
            <w:r>
              <w:t>．该星球赤道上的重力加速度大小为</w:t>
            </w:r>
            <w:r>
              <w:object w:dxaOrig="545" w:dyaOrig="571" w14:anchorId="29D04074">
                <v:shape id="_x0000_i1173" type="#_x0000_t75" alt="eqId53ca71827c5c01391390af91d0c0f944" style="width:27.4pt;height:28.5pt" o:ole="">
                  <v:imagedata r:id="rId321" o:title="eqId53ca71827c5c01391390af91d0c0f944"/>
                </v:shape>
                <o:OLEObject Type="Embed" ProgID="Equation.DSMT4" ShapeID="_x0000_i1173" DrawAspect="Content" ObjectID="_1841310114" r:id="rId322"/>
              </w:object>
            </w:r>
          </w:p>
          <w:p w14:paraId="36AB1209" w14:textId="786E748C"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2023</w:t>
            </w:r>
            <w:r>
              <w:t>年</w:t>
            </w:r>
            <w:r>
              <w:t>9</w:t>
            </w:r>
            <w:r>
              <w:t>月</w:t>
            </w:r>
            <w:r>
              <w:t>21</w:t>
            </w:r>
            <w:r>
              <w:t>日，景海鹏、朱杨柱、桂海潮三位神舟十六航天员在中国空间站梦天实验舱向全国青少年进行了第四次太空科普授课，朱杨柱告诉我们</w:t>
            </w:r>
            <w:r>
              <w:t>“</w:t>
            </w:r>
            <w:r>
              <w:t>他在空间站里一天能看到</w:t>
            </w:r>
            <w:r>
              <w:t>16</w:t>
            </w:r>
            <w:r>
              <w:t>次日出（周期为</w:t>
            </w:r>
            <w:r>
              <w:t>1.5h</w:t>
            </w:r>
            <w:r>
              <w:t>）</w:t>
            </w:r>
            <w:r>
              <w:t>”</w:t>
            </w:r>
            <w:r>
              <w:t>。设中国空间站</w:t>
            </w:r>
            <w:r>
              <w:rPr>
                <w:rFonts w:eastAsia="Times New Roman"/>
                <w:i/>
              </w:rPr>
              <w:t>a</w:t>
            </w:r>
            <w:r>
              <w:t>和北斗系统中某颗中圆卫星</w:t>
            </w:r>
            <w:r>
              <w:rPr>
                <w:rFonts w:eastAsia="Times New Roman"/>
                <w:i/>
              </w:rPr>
              <w:t>b</w:t>
            </w:r>
            <w:r>
              <w:t>均为赤道上空卫星，中圆卫星</w:t>
            </w:r>
            <w:r>
              <w:rPr>
                <w:rFonts w:eastAsia="Times New Roman"/>
                <w:i/>
              </w:rPr>
              <w:t>b</w:t>
            </w:r>
            <w:r>
              <w:t>的周期为</w:t>
            </w:r>
            <w:r>
              <w:t>12h</w:t>
            </w:r>
            <w:r>
              <w:t>，如图所示，某时刻空间站</w:t>
            </w:r>
            <w:r>
              <w:rPr>
                <w:rFonts w:eastAsia="Times New Roman"/>
                <w:i/>
              </w:rPr>
              <w:t>a</w:t>
            </w:r>
            <w:r>
              <w:t>和中圆卫星</w:t>
            </w:r>
            <w:r>
              <w:rPr>
                <w:rFonts w:eastAsia="Times New Roman"/>
                <w:i/>
              </w:rPr>
              <w:t>b</w:t>
            </w:r>
            <w:r>
              <w:t>相距最近，且两者运动方向相同，以下说法正确的是（</w:t>
            </w:r>
            <w:r>
              <w:rPr>
                <w:rFonts w:eastAsia="Times New Roman"/>
                <w:kern w:val="0"/>
                <w:sz w:val="24"/>
              </w:rPr>
              <w:t>    </w:t>
            </w:r>
            <w:r>
              <w:t>）</w:t>
            </w:r>
          </w:p>
          <w:p w14:paraId="5BDFBE3B"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35DC5F9" wp14:editId="5F80B945">
                  <wp:extent cx="1514475" cy="1400175"/>
                  <wp:effectExtent l="0" t="0" r="9525" b="9525"/>
                  <wp:docPr id="100049" name="图片 100049" descr="@@@911970ef-57ff-4f6f-800d-5b0bc287a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11970ef-57ff-4f6f-800d-5b0bc287aa01"/>
                          <pic:cNvPicPr>
                            <a:picLocks noChangeAspect="1"/>
                          </pic:cNvPicPr>
                        </pic:nvPicPr>
                        <pic:blipFill>
                          <a:blip r:embed="rId323"/>
                          <a:stretch>
                            <a:fillRect/>
                          </a:stretch>
                        </pic:blipFill>
                        <pic:spPr>
                          <a:xfrm>
                            <a:off x="0" y="0"/>
                            <a:ext cx="1514475" cy="1400175"/>
                          </a:xfrm>
                          <a:prstGeom prst="rect">
                            <a:avLst/>
                          </a:prstGeom>
                        </pic:spPr>
                      </pic:pic>
                    </a:graphicData>
                  </a:graphic>
                </wp:inline>
              </w:drawing>
            </w:r>
          </w:p>
          <w:p w14:paraId="3191CAE8" w14:textId="77777777" w:rsidR="00F37D61" w:rsidRDefault="00F37D61" w:rsidP="00F37D61">
            <w:pPr>
              <w:shd w:val="clear" w:color="auto" w:fill="FFFFFF" w:themeFill="background1"/>
              <w:spacing w:line="360" w:lineRule="auto"/>
              <w:ind w:left="380"/>
              <w:jc w:val="left"/>
              <w:textAlignment w:val="center"/>
            </w:pPr>
            <w:r>
              <w:t>A</w:t>
            </w:r>
            <w:r>
              <w:t>．航天员的速度大于第一宇宙速度</w:t>
            </w:r>
          </w:p>
          <w:p w14:paraId="4121E838" w14:textId="77777777" w:rsidR="00F37D61" w:rsidRDefault="00F37D61" w:rsidP="00F37D61">
            <w:pPr>
              <w:shd w:val="clear" w:color="auto" w:fill="FFFFFF" w:themeFill="background1"/>
              <w:spacing w:line="360" w:lineRule="auto"/>
              <w:ind w:left="380"/>
              <w:jc w:val="left"/>
              <w:textAlignment w:val="center"/>
            </w:pPr>
            <w:r>
              <w:t>B</w:t>
            </w:r>
            <w:r>
              <w:t>．中国空间站</w:t>
            </w:r>
            <w:r>
              <w:rPr>
                <w:rFonts w:eastAsia="Times New Roman"/>
                <w:i/>
              </w:rPr>
              <w:t>a</w:t>
            </w:r>
            <w:r>
              <w:t>和中圆卫星</w:t>
            </w:r>
            <w:r>
              <w:rPr>
                <w:rFonts w:eastAsia="Times New Roman"/>
                <w:i/>
              </w:rPr>
              <w:t>b</w:t>
            </w:r>
            <w:r>
              <w:t>轨道半径之比为</w:t>
            </w:r>
            <w:r>
              <w:object w:dxaOrig="351" w:dyaOrig="247" w14:anchorId="0B0F9C9B">
                <v:shape id="_x0000_i1174" type="#_x0000_t75" alt="eqId765fed228492b11196a8b2bc776a7645" style="width:17.65pt;height:12.4pt" o:ole="">
                  <v:imagedata r:id="rId169" o:title="eqId765fed228492b11196a8b2bc776a7645"/>
                </v:shape>
                <o:OLEObject Type="Embed" ProgID="Equation.DSMT4" ShapeID="_x0000_i1174" DrawAspect="Content" ObjectID="_1841310115" r:id="rId324"/>
              </w:object>
            </w:r>
          </w:p>
          <w:p w14:paraId="4CD68030" w14:textId="77777777" w:rsidR="00F37D61" w:rsidRDefault="00F37D61" w:rsidP="00F37D61">
            <w:pPr>
              <w:shd w:val="clear" w:color="auto" w:fill="FFFFFF" w:themeFill="background1"/>
              <w:spacing w:line="360" w:lineRule="auto"/>
              <w:ind w:left="380"/>
              <w:jc w:val="left"/>
              <w:textAlignment w:val="center"/>
            </w:pPr>
            <w:r>
              <w:t>C</w:t>
            </w:r>
            <w:r>
              <w:t>．中国空间站</w:t>
            </w:r>
            <w:r>
              <w:rPr>
                <w:rFonts w:eastAsia="Times New Roman"/>
                <w:i/>
              </w:rPr>
              <w:t>a</w:t>
            </w:r>
            <w:r>
              <w:t>与中圆卫星</w:t>
            </w:r>
            <w:r>
              <w:rPr>
                <w:rFonts w:eastAsia="Times New Roman"/>
                <w:i/>
              </w:rPr>
              <w:t>b</w:t>
            </w:r>
            <w:r>
              <w:t>加速度之比为</w:t>
            </w:r>
            <w:r>
              <w:object w:dxaOrig="351" w:dyaOrig="230" w14:anchorId="70F796DC">
                <v:shape id="_x0000_i1175" type="#_x0000_t75" alt="eqId7715d553d5bdf72ec8cf94cdd87332f4" style="width:17.65pt;height:11.65pt" o:ole="">
                  <v:imagedata r:id="rId325" o:title="eqId7715d553d5bdf72ec8cf94cdd87332f4"/>
                </v:shape>
                <o:OLEObject Type="Embed" ProgID="Equation.DSMT4" ShapeID="_x0000_i1175" DrawAspect="Content" ObjectID="_1841310116" r:id="rId326"/>
              </w:object>
            </w:r>
          </w:p>
          <w:p w14:paraId="5C009517" w14:textId="77777777" w:rsidR="00F37D61" w:rsidRDefault="00F37D61" w:rsidP="00F37D61">
            <w:pPr>
              <w:shd w:val="clear" w:color="auto" w:fill="FFFFFF" w:themeFill="background1"/>
              <w:spacing w:line="360" w:lineRule="auto"/>
              <w:ind w:left="380"/>
              <w:jc w:val="left"/>
              <w:textAlignment w:val="center"/>
            </w:pPr>
            <w:r>
              <w:t>D</w:t>
            </w:r>
            <w:r>
              <w:t>．从此时刻开始每隔</w:t>
            </w:r>
            <w:r>
              <w:object w:dxaOrig="387" w:dyaOrig="496" w14:anchorId="65636ABC">
                <v:shape id="_x0000_i1176" type="#_x0000_t75" alt="eqIdb0bfa5bb244f609260c752c1356db2f9" style="width:19.5pt;height:24.75pt" o:ole="">
                  <v:imagedata r:id="rId327" o:title="eqIdb0bfa5bb244f609260c752c1356db2f9"/>
                </v:shape>
                <o:OLEObject Type="Embed" ProgID="Equation.DSMT4" ShapeID="_x0000_i1176" DrawAspect="Content" ObjectID="_1841310117" r:id="rId328"/>
              </w:object>
            </w:r>
            <w:r>
              <w:t>中国空间站</w:t>
            </w:r>
            <w:r>
              <w:rPr>
                <w:rFonts w:eastAsia="Times New Roman"/>
                <w:i/>
              </w:rPr>
              <w:t>a</w:t>
            </w:r>
            <w:r>
              <w:t>和中圆卫星</w:t>
            </w:r>
            <w:r>
              <w:rPr>
                <w:rFonts w:eastAsia="Times New Roman"/>
                <w:i/>
              </w:rPr>
              <w:t>b</w:t>
            </w:r>
            <w:r>
              <w:t>再次相距最近</w:t>
            </w:r>
          </w:p>
          <w:p w14:paraId="1B4E0350"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有两颗人造地球卫星</w:t>
            </w:r>
            <w:r>
              <w:t>A</w:t>
            </w:r>
            <w:r>
              <w:t>和</w:t>
            </w:r>
            <w:r>
              <w:t>B</w:t>
            </w:r>
            <w:r>
              <w:t>的轨道在同一平面内，</w:t>
            </w:r>
            <w:r>
              <w:t>A</w:t>
            </w:r>
            <w:r>
              <w:t>、</w:t>
            </w:r>
            <w:r>
              <w:t>B</w:t>
            </w:r>
            <w:r>
              <w:t>同向转动，轨道半径分别为</w:t>
            </w:r>
            <w:r>
              <w:rPr>
                <w:rFonts w:eastAsia="Times New Roman"/>
                <w:i/>
              </w:rPr>
              <w:t>r</w:t>
            </w:r>
            <w:r>
              <w:t>和</w:t>
            </w:r>
            <w:r>
              <w:t>4</w:t>
            </w:r>
            <w:r>
              <w:rPr>
                <w:rFonts w:eastAsia="Times New Roman"/>
                <w:i/>
              </w:rPr>
              <w:t>r</w:t>
            </w:r>
            <w:r>
              <w:t>，每隔时间</w:t>
            </w:r>
            <w:r>
              <w:rPr>
                <w:rFonts w:eastAsia="Times New Roman"/>
                <w:i/>
              </w:rPr>
              <w:t>t</w:t>
            </w:r>
            <w:r>
              <w:t>会发生一次</w:t>
            </w:r>
            <w:r>
              <w:t>“</w:t>
            </w:r>
            <w:r>
              <w:t>相冲</w:t>
            </w:r>
            <w:r>
              <w:t>”</w:t>
            </w:r>
            <w:r>
              <w:t>现象，即地球、卫星</w:t>
            </w:r>
            <w:r>
              <w:t>A</w:t>
            </w:r>
            <w:r>
              <w:t>和</w:t>
            </w:r>
            <w:r>
              <w:t>B</w:t>
            </w:r>
            <w:r>
              <w:t>三者位于同一条直线上，且</w:t>
            </w:r>
            <w:r>
              <w:t>A</w:t>
            </w:r>
            <w:r>
              <w:t>、</w:t>
            </w:r>
            <w:r>
              <w:t>B</w:t>
            </w:r>
            <w:r>
              <w:t>位于地球的同侧，已知万有引力常量为</w:t>
            </w:r>
            <w:r>
              <w:rPr>
                <w:rFonts w:eastAsia="Times New Roman"/>
                <w:i/>
              </w:rPr>
              <w:t>G</w:t>
            </w:r>
            <w:r>
              <w:t>，则地球质量可表示为（　　）</w:t>
            </w:r>
          </w:p>
          <w:p w14:paraId="1AE1DB17"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666" w14:anchorId="28B510DA">
                <v:shape id="_x0000_i1177" type="#_x0000_t75" alt="eqId3e15e386fe7c8baa88548d7c0508cbfc" style="width:46.5pt;height:33.4pt" o:ole="">
                  <v:imagedata r:id="rId329" o:title="eqId3e15e386fe7c8baa88548d7c0508cbfc"/>
                </v:shape>
                <o:OLEObject Type="Embed" ProgID="Equation.DSMT4" ShapeID="_x0000_i1177" DrawAspect="Content" ObjectID="_1841310118" r:id="rId330"/>
              </w:object>
            </w:r>
            <w:r>
              <w:tab/>
              <w:t>B</w:t>
            </w:r>
            <w:r>
              <w:t>．</w:t>
            </w:r>
            <w:r>
              <w:object w:dxaOrig="932" w:dyaOrig="666" w14:anchorId="45544A2B">
                <v:shape id="_x0000_i1178" type="#_x0000_t75" alt="eqId6d5706e54525f3e41c8a43f80a6364c9" style="width:46.5pt;height:33.4pt" o:ole="">
                  <v:imagedata r:id="rId331" o:title="eqId6d5706e54525f3e41c8a43f80a6364c9"/>
                </v:shape>
                <o:OLEObject Type="Embed" ProgID="Equation.DSMT4" ShapeID="_x0000_i1178" DrawAspect="Content" ObjectID="_1841310119" r:id="rId332"/>
              </w:object>
            </w:r>
            <w:r>
              <w:tab/>
              <w:t>C</w:t>
            </w:r>
            <w:r>
              <w:t>．</w:t>
            </w:r>
            <w:r>
              <w:object w:dxaOrig="1020" w:dyaOrig="654" w14:anchorId="4DAE3EB1">
                <v:shape id="_x0000_i1179" type="#_x0000_t75" alt="eqIdfd18025c7ace740e3683225a5dbec29d" style="width:51pt;height:32.65pt" o:ole="">
                  <v:imagedata r:id="rId333" o:title="eqIdfd18025c7ace740e3683225a5dbec29d"/>
                </v:shape>
                <o:OLEObject Type="Embed" ProgID="Equation.DSMT4" ShapeID="_x0000_i1179" DrawAspect="Content" ObjectID="_1841310120" r:id="rId334"/>
              </w:object>
            </w:r>
            <w:r>
              <w:tab/>
              <w:t>D</w:t>
            </w:r>
            <w:r>
              <w:t>．</w:t>
            </w:r>
            <w:r>
              <w:object w:dxaOrig="1020" w:dyaOrig="654" w14:anchorId="30A7FBCC">
                <v:shape id="_x0000_i1180" type="#_x0000_t75" alt="eqId1c11f7ff9206e7e44a6f59b21852500a" style="width:51pt;height:32.65pt" o:ole="">
                  <v:imagedata r:id="rId335" o:title="eqId1c11f7ff9206e7e44a6f59b21852500a"/>
                </v:shape>
                <o:OLEObject Type="Embed" ProgID="Equation.DSMT4" ShapeID="_x0000_i1180" DrawAspect="Content" ObjectID="_1841310121" r:id="rId336"/>
              </w:object>
            </w:r>
          </w:p>
          <w:p w14:paraId="3766718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北斗三号由</w:t>
            </w:r>
            <w:r>
              <w:t>30</w:t>
            </w:r>
            <w:r>
              <w:t>颗卫星组成，如图所示，中</w:t>
            </w:r>
            <w:proofErr w:type="gramStart"/>
            <w:r>
              <w:t>圆地</w:t>
            </w:r>
            <w:proofErr w:type="gramEnd"/>
            <w:r>
              <w:t>球轨道卫星</w:t>
            </w:r>
            <w:r>
              <w:t>A</w:t>
            </w:r>
            <w:r>
              <w:t>与地球静止轨道卫星</w:t>
            </w:r>
            <w:r>
              <w:t>B</w:t>
            </w:r>
            <w:r>
              <w:t>在同一平面绕地球做同方向的匀速圆周运动，此时恰好相距最近。已知地球的质量为</w:t>
            </w:r>
            <w:r>
              <w:rPr>
                <w:rFonts w:eastAsia="Times New Roman"/>
                <w:i/>
              </w:rPr>
              <w:t>M</w:t>
            </w:r>
            <w:r>
              <w:t>、地球自转周期为</w:t>
            </w:r>
            <w:r>
              <w:rPr>
                <w:rFonts w:eastAsia="Times New Roman"/>
                <w:i/>
              </w:rPr>
              <w:t>T</w:t>
            </w:r>
            <w:r>
              <w:t>，中</w:t>
            </w:r>
            <w:proofErr w:type="gramStart"/>
            <w:r>
              <w:t>圆地</w:t>
            </w:r>
            <w:proofErr w:type="gramEnd"/>
            <w:r>
              <w:t>球轨道卫星</w:t>
            </w:r>
            <w:r>
              <w:t>A</w:t>
            </w:r>
            <w:r>
              <w:t>的轨道半径为</w:t>
            </w:r>
            <w:r>
              <w:object w:dxaOrig="228" w:dyaOrig="316" w14:anchorId="01B7FC4C">
                <v:shape id="_x0000_i1181" type="#_x0000_t75" alt="eqId6247235521c0981d40461877589d7462" style="width:11.25pt;height:15.75pt" o:ole="">
                  <v:imagedata r:id="rId337" o:title="eqId6247235521c0981d40461877589d7462"/>
                </v:shape>
                <o:OLEObject Type="Embed" ProgID="Equation.DSMT4" ShapeID="_x0000_i1181" DrawAspect="Content" ObjectID="_1841310122" r:id="rId338"/>
              </w:object>
            </w:r>
            <w:r>
              <w:t>，万有引力常量为</w:t>
            </w:r>
            <w:r>
              <w:rPr>
                <w:rFonts w:eastAsia="Times New Roman"/>
                <w:i/>
              </w:rPr>
              <w:t>G</w:t>
            </w:r>
            <w:r>
              <w:t>，则（</w:t>
            </w:r>
            <w:r>
              <w:rPr>
                <w:rFonts w:eastAsia="Times New Roman"/>
                <w:kern w:val="0"/>
                <w:sz w:val="24"/>
              </w:rPr>
              <w:t>    </w:t>
            </w:r>
            <w:r>
              <w:t>）</w:t>
            </w:r>
          </w:p>
          <w:p w14:paraId="701E4AF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5087C5" wp14:editId="49086459">
                  <wp:extent cx="1847850" cy="762874"/>
                  <wp:effectExtent l="0" t="0" r="0" b="0"/>
                  <wp:docPr id="100051" name="图片 100051" descr="@@@5c4f48fa-c904-42c5-a619-b09503520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c4f48fa-c904-42c5-a619-b09503520cab"/>
                          <pic:cNvPicPr>
                            <a:picLocks noChangeAspect="1"/>
                          </pic:cNvPicPr>
                        </pic:nvPicPr>
                        <pic:blipFill>
                          <a:blip r:embed="rId339"/>
                          <a:stretch>
                            <a:fillRect/>
                          </a:stretch>
                        </pic:blipFill>
                        <pic:spPr>
                          <a:xfrm>
                            <a:off x="0" y="0"/>
                            <a:ext cx="1860488" cy="768092"/>
                          </a:xfrm>
                          <a:prstGeom prst="rect">
                            <a:avLst/>
                          </a:prstGeom>
                        </pic:spPr>
                      </pic:pic>
                    </a:graphicData>
                  </a:graphic>
                </wp:inline>
              </w:drawing>
            </w:r>
          </w:p>
          <w:p w14:paraId="5CD9AD8D" w14:textId="69669ECC" w:rsidR="00F37D61" w:rsidRDefault="00F37D61" w:rsidP="004F3A1A">
            <w:pPr>
              <w:shd w:val="clear" w:color="auto" w:fill="FFFFFF" w:themeFill="background1"/>
              <w:spacing w:line="360" w:lineRule="auto"/>
              <w:ind w:left="380"/>
              <w:jc w:val="left"/>
              <w:textAlignment w:val="center"/>
            </w:pPr>
            <w:r>
              <w:t>A</w:t>
            </w:r>
            <w:r>
              <w:t>．卫星</w:t>
            </w:r>
            <w:r>
              <w:t>A</w:t>
            </w:r>
            <w:r>
              <w:t>的周期大于卫星</w:t>
            </w:r>
            <w:r>
              <w:t>B</w:t>
            </w:r>
            <w:r>
              <w:t>的周期</w:t>
            </w:r>
            <w:r w:rsidR="004F3A1A">
              <w:rPr>
                <w:rFonts w:hint="eastAsia"/>
              </w:rPr>
              <w:t xml:space="preserve">          </w:t>
            </w:r>
            <w:r>
              <w:t>B</w:t>
            </w:r>
            <w:r>
              <w:t>．卫星</w:t>
            </w:r>
            <w:r>
              <w:t>A</w:t>
            </w:r>
            <w:r>
              <w:t>的机械能小于卫星</w:t>
            </w:r>
            <w:r>
              <w:t>B</w:t>
            </w:r>
            <w:r>
              <w:t>的机械能</w:t>
            </w:r>
          </w:p>
          <w:p w14:paraId="25E3E3E0" w14:textId="77777777" w:rsidR="00F37D61" w:rsidRDefault="00F37D61" w:rsidP="00F37D61">
            <w:pPr>
              <w:shd w:val="clear" w:color="auto" w:fill="FFFFFF" w:themeFill="background1"/>
              <w:spacing w:line="360" w:lineRule="auto"/>
              <w:ind w:left="380"/>
              <w:jc w:val="left"/>
              <w:textAlignment w:val="center"/>
            </w:pPr>
            <w:r>
              <w:t>C</w:t>
            </w:r>
            <w:r>
              <w:t>．卫星</w:t>
            </w:r>
            <w:r>
              <w:t>A</w:t>
            </w:r>
            <w:r>
              <w:t>的线速度和加速度均比卫星</w:t>
            </w:r>
            <w:r>
              <w:t>B</w:t>
            </w:r>
            <w:r>
              <w:t>的小</w:t>
            </w:r>
          </w:p>
          <w:p w14:paraId="32A9C033" w14:textId="77777777" w:rsidR="00F37D61" w:rsidRDefault="00F37D61" w:rsidP="00F37D61">
            <w:pPr>
              <w:shd w:val="clear" w:color="auto" w:fill="FFFFFF" w:themeFill="background1"/>
              <w:spacing w:line="360" w:lineRule="auto"/>
              <w:ind w:left="380"/>
              <w:jc w:val="left"/>
              <w:textAlignment w:val="center"/>
            </w:pPr>
            <w:r>
              <w:t>D</w:t>
            </w:r>
            <w:r>
              <w:t>．经过时间</w:t>
            </w:r>
            <w:r>
              <w:object w:dxaOrig="1372" w:dyaOrig="910" w14:anchorId="0A56AE67">
                <v:shape id="_x0000_i1182" type="#_x0000_t75" alt="eqId8d2a854882755647bfaf5f4f0dcfcd69" style="width:68.65pt;height:45.4pt" o:ole="">
                  <v:imagedata r:id="rId340" o:title="eqId8d2a854882755647bfaf5f4f0dcfcd69"/>
                </v:shape>
                <o:OLEObject Type="Embed" ProgID="Equation.DSMT4" ShapeID="_x0000_i1182" DrawAspect="Content" ObjectID="_1841310123" r:id="rId341"/>
              </w:object>
            </w:r>
            <w:r>
              <w:t>，两卫星到下一次相距最近</w:t>
            </w:r>
          </w:p>
          <w:p w14:paraId="29568991"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如图甲所示，</w:t>
            </w:r>
            <w:r>
              <w:t>A</w:t>
            </w:r>
            <w:r>
              <w:t>、</w:t>
            </w:r>
            <w:r>
              <w:t>B</w:t>
            </w:r>
            <w:r>
              <w:t>是两颗在同一平面内围绕地球做匀速圆周运动的卫星，且绕行方向相同，</w:t>
            </w:r>
            <w:r>
              <w:t>B</w:t>
            </w:r>
            <w:r>
              <w:t>卫星是地球的同步卫星。图乙是两颗卫星之间的距离</w:t>
            </w:r>
            <w:r>
              <w:object w:dxaOrig="298" w:dyaOrig="232" w14:anchorId="269B43ED">
                <v:shape id="_x0000_i1183" type="#_x0000_t75" alt="eqId4846b99744509049fc2345c47f29305b" style="width:15pt;height:11.65pt" o:ole="">
                  <v:imagedata r:id="rId342" o:title="eqId4846b99744509049fc2345c47f29305b"/>
                </v:shape>
                <o:OLEObject Type="Embed" ProgID="Equation.DSMT4" ShapeID="_x0000_i1183" DrawAspect="Content" ObjectID="_1841310124" r:id="rId343"/>
              </w:object>
            </w:r>
            <w:r>
              <w:t>随时间</w:t>
            </w:r>
            <w:r>
              <w:rPr>
                <w:rFonts w:eastAsia="Times New Roman"/>
                <w:i/>
              </w:rPr>
              <w:t>t</w:t>
            </w:r>
            <w:r>
              <w:t>的变化图像，</w:t>
            </w:r>
            <w:r>
              <w:object w:dxaOrig="439" w:dyaOrig="257" w14:anchorId="2D89A727">
                <v:shape id="_x0000_i1184" type="#_x0000_t75" alt="eqId7aeb9a94e392f6759b18abed89aacc5e" style="width:22.15pt;height:12.75pt" o:ole="">
                  <v:imagedata r:id="rId344" o:title="eqId7aeb9a94e392f6759b18abed89aacc5e"/>
                </v:shape>
                <o:OLEObject Type="Embed" ProgID="Equation.DSMT4" ShapeID="_x0000_i1184" DrawAspect="Content" ObjectID="_1841310125" r:id="rId345"/>
              </w:object>
            </w:r>
            <w:r>
              <w:t>时刻</w:t>
            </w:r>
            <w:r>
              <w:t>A</w:t>
            </w:r>
            <w:r>
              <w:t>、</w:t>
            </w:r>
            <w:r>
              <w:t>B</w:t>
            </w:r>
            <w:r>
              <w:t>两颗卫星相距最近。则</w:t>
            </w:r>
            <w:r>
              <w:t>A</w:t>
            </w:r>
            <w:r>
              <w:t>卫星运行周期为（　　）</w:t>
            </w:r>
          </w:p>
          <w:p w14:paraId="77E84030"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C9BCE9C" wp14:editId="605214DB">
                  <wp:extent cx="2476500" cy="1304925"/>
                  <wp:effectExtent l="0" t="0" r="0" b="9525"/>
                  <wp:docPr id="30" name="图片 30" descr="@@@8f298e96-138c-4454-a993-f4d66ac7a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98e96-138c-4454-a993-f4d66ac7a2ed"/>
                          <pic:cNvPicPr>
                            <a:picLocks noChangeAspect="1"/>
                          </pic:cNvPicPr>
                        </pic:nvPicPr>
                        <pic:blipFill>
                          <a:blip r:embed="rId346"/>
                          <a:stretch>
                            <a:fillRect/>
                          </a:stretch>
                        </pic:blipFill>
                        <pic:spPr>
                          <a:xfrm>
                            <a:off x="0" y="0"/>
                            <a:ext cx="2476500" cy="1304925"/>
                          </a:xfrm>
                          <a:prstGeom prst="rect">
                            <a:avLst/>
                          </a:prstGeom>
                        </pic:spPr>
                      </pic:pic>
                    </a:graphicData>
                  </a:graphic>
                </wp:inline>
              </w:drawing>
            </w:r>
          </w:p>
          <w:p w14:paraId="47B80859" w14:textId="2BA6ACB2" w:rsidR="00311EEE" w:rsidRPr="00A25BE3" w:rsidRDefault="00F37D61" w:rsidP="00A25BE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14DE44A9">
                <v:shape id="_x0000_i1185" type="#_x0000_t75" alt="eqId55a67a441b2843e42d3564809e2a45ea" style="width:36pt;height:29.65pt" o:ole="">
                  <v:imagedata r:id="rId347" o:title="eqId55a67a441b2843e42d3564809e2a45ea"/>
                </v:shape>
                <o:OLEObject Type="Embed" ProgID="Equation.DSMT4" ShapeID="_x0000_i1185" DrawAspect="Content" ObjectID="_1841310126" r:id="rId348"/>
              </w:object>
            </w:r>
            <w:r>
              <w:tab/>
              <w:t>B</w:t>
            </w:r>
            <w:r>
              <w:t>．</w:t>
            </w:r>
            <w:r>
              <w:object w:dxaOrig="721" w:dyaOrig="590" w14:anchorId="2DFCB16E">
                <v:shape id="_x0000_i1186" type="#_x0000_t75" alt="eqIda1c8e4f825e55dbcf40f63ba5eb06484" style="width:36pt;height:29.65pt" o:ole="">
                  <v:imagedata r:id="rId349" o:title="eqIda1c8e4f825e55dbcf40f63ba5eb06484"/>
                </v:shape>
                <o:OLEObject Type="Embed" ProgID="Equation.DSMT4" ShapeID="_x0000_i1186" DrawAspect="Content" ObjectID="_1841310127" r:id="rId350"/>
              </w:object>
            </w:r>
            <w:r>
              <w:tab/>
              <w:t>C</w:t>
            </w:r>
            <w:r>
              <w:t>．</w:t>
            </w:r>
            <w:r>
              <w:object w:dxaOrig="721" w:dyaOrig="590" w14:anchorId="522F9EFA">
                <v:shape id="_x0000_i1187" type="#_x0000_t75" alt="eqIdbced307e86acce23f907629fac65fe9f" style="width:36pt;height:29.65pt" o:ole="">
                  <v:imagedata r:id="rId351" o:title="eqIdbced307e86acce23f907629fac65fe9f"/>
                </v:shape>
                <o:OLEObject Type="Embed" ProgID="Equation.DSMT4" ShapeID="_x0000_i1187" DrawAspect="Content" ObjectID="_1841310128" r:id="rId352"/>
              </w:object>
            </w:r>
            <w:r>
              <w:tab/>
              <w:t>D</w:t>
            </w:r>
            <w:r>
              <w:t>．</w:t>
            </w:r>
            <w:r>
              <w:object w:dxaOrig="721" w:dyaOrig="590" w14:anchorId="07F2CABE">
                <v:shape id="_x0000_i1188" type="#_x0000_t75" alt="eqIdacecf7961af8aee7d57dcb0e1644c491" style="width:36pt;height:29.65pt" o:ole="">
                  <v:imagedata r:id="rId353" o:title="eqIdacecf7961af8aee7d57dcb0e1644c491"/>
                </v:shape>
                <o:OLEObject Type="Embed" ProgID="Equation.DSMT4" ShapeID="_x0000_i1188" DrawAspect="Content" ObjectID="_1841310129" r:id="rId354"/>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E247D05" w14:textId="51D356F0" w:rsidR="00F37D61" w:rsidRDefault="00F37D61" w:rsidP="00F37D61">
            <w:pPr>
              <w:shd w:val="clear" w:color="auto" w:fill="FFFFFF" w:themeFill="background1"/>
              <w:spacing w:line="360" w:lineRule="auto"/>
              <w:jc w:val="left"/>
              <w:textAlignment w:val="center"/>
            </w:pPr>
            <w:r>
              <w:rPr>
                <w:b/>
                <w:bCs/>
              </w:rPr>
              <w:t>【例</w:t>
            </w:r>
            <w:r>
              <w:rPr>
                <w:b/>
                <w:bCs/>
              </w:rPr>
              <w:t>1</w:t>
            </w:r>
            <w:r>
              <w:rPr>
                <w:b/>
                <w:bCs/>
              </w:rPr>
              <w:t>】</w:t>
            </w:r>
            <w:r>
              <w:t>在银河系中，有一半的恒星组成双星或多星系统，若某孤立双星系统绕连线上某点做圆周运动，周期为</w:t>
            </w:r>
            <w:r>
              <w:rPr>
                <w:rFonts w:eastAsia="Times New Roman"/>
                <w:i/>
              </w:rPr>
              <w:t>T</w:t>
            </w:r>
            <w:r>
              <w:t>，组成双星系统的</w:t>
            </w:r>
            <w:r>
              <w:t>A</w:t>
            </w:r>
            <w:r>
              <w:t>、</w:t>
            </w:r>
            <w:r>
              <w:t>B</w:t>
            </w:r>
            <w:r>
              <w:t>两个恒星间距离为</w:t>
            </w:r>
            <w:r>
              <w:rPr>
                <w:rFonts w:eastAsia="Times New Roman"/>
                <w:i/>
              </w:rPr>
              <w:t>L</w:t>
            </w:r>
            <w:r>
              <w:t>，</w:t>
            </w:r>
            <w:r>
              <w:t>A</w:t>
            </w:r>
            <w:r>
              <w:t>、</w:t>
            </w:r>
            <w:r>
              <w:t>B</w:t>
            </w:r>
            <w:r>
              <w:t>两个恒星的质量之比为</w:t>
            </w:r>
            <w:r>
              <w:t>2</w:t>
            </w:r>
            <w:r>
              <w:t>：</w:t>
            </w:r>
            <w:r>
              <w:t>1</w:t>
            </w:r>
            <w:r>
              <w:t>，如果若干年后双星间距离减小为</w:t>
            </w:r>
            <w:proofErr w:type="spellStart"/>
            <w:r>
              <w:rPr>
                <w:rFonts w:eastAsia="Times New Roman"/>
                <w:i/>
              </w:rPr>
              <w:t>kL</w:t>
            </w:r>
            <w:proofErr w:type="spellEnd"/>
            <w:r>
              <w:t>（</w:t>
            </w:r>
            <w:r>
              <w:rPr>
                <w:rFonts w:eastAsia="Times New Roman"/>
                <w:i/>
              </w:rPr>
              <w:t>k</w:t>
            </w:r>
            <w:r>
              <w:t>小于</w:t>
            </w:r>
            <w:r>
              <w:t>1</w:t>
            </w:r>
            <w:r>
              <w:t>），</w:t>
            </w:r>
            <w:r>
              <w:t>A</w:t>
            </w:r>
            <w:r>
              <w:t>、</w:t>
            </w:r>
            <w:r>
              <w:t>B</w:t>
            </w:r>
            <w:r>
              <w:t>恒星的质量不变，则恒星</w:t>
            </w:r>
            <w:r>
              <w:t>A</w:t>
            </w:r>
            <w:r>
              <w:t>做圆周运动的加速度大小为（　　）</w:t>
            </w:r>
          </w:p>
          <w:p w14:paraId="08DD192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15" w:dyaOrig="575" w14:anchorId="6295B686">
                <v:shape id="_x0000_i1189" type="#_x0000_t75" alt="eqIdee3aae617ffde60317ee26463551f2a9" style="width:30.75pt;height:28.9pt" o:ole="">
                  <v:imagedata r:id="rId355" o:title="eqIdee3aae617ffde60317ee26463551f2a9"/>
                </v:shape>
                <o:OLEObject Type="Embed" ProgID="Equation.DSMT4" ShapeID="_x0000_i1189" DrawAspect="Content" ObjectID="_1841310130" r:id="rId356"/>
              </w:object>
            </w:r>
            <w:r>
              <w:tab/>
              <w:t>B</w:t>
            </w:r>
            <w:r>
              <w:t>．</w:t>
            </w:r>
            <w:r>
              <w:object w:dxaOrig="615" w:dyaOrig="575" w14:anchorId="24881BF5">
                <v:shape id="_x0000_i1190" type="#_x0000_t75" alt="eqId203baa745b7783285d3873469deec4cf" style="width:30.75pt;height:28.9pt" o:ole="">
                  <v:imagedata r:id="rId357" o:title="eqId203baa745b7783285d3873469deec4cf"/>
                </v:shape>
                <o:OLEObject Type="Embed" ProgID="Equation.DSMT4" ShapeID="_x0000_i1190" DrawAspect="Content" ObjectID="_1841310131" r:id="rId358"/>
              </w:object>
            </w:r>
            <w:r>
              <w:tab/>
              <w:t>C</w:t>
            </w:r>
            <w:r>
              <w:t>．</w:t>
            </w:r>
            <w:r>
              <w:object w:dxaOrig="545" w:dyaOrig="595" w14:anchorId="14A5415A">
                <v:shape id="_x0000_i1191" type="#_x0000_t75" alt="eqId875370ac5f298fc1e3421e98e9708599" style="width:27.4pt;height:29.65pt" o:ole="">
                  <v:imagedata r:id="rId359" o:title="eqId875370ac5f298fc1e3421e98e9708599"/>
                </v:shape>
                <o:OLEObject Type="Embed" ProgID="Equation.DSMT4" ShapeID="_x0000_i1191" DrawAspect="Content" ObjectID="_1841310132" r:id="rId360"/>
              </w:object>
            </w:r>
            <w:r>
              <w:tab/>
              <w:t>D</w:t>
            </w:r>
            <w:r>
              <w:t>．</w:t>
            </w:r>
            <w:r>
              <w:object w:dxaOrig="633" w:dyaOrig="585" w14:anchorId="22C8C7C7">
                <v:shape id="_x0000_i1192" type="#_x0000_t75" alt="eqId327cc4fcea58c60aa68823c3f8d590eb" style="width:31.5pt;height:29.25pt" o:ole="">
                  <v:imagedata r:id="rId361" o:title="eqId327cc4fcea58c60aa68823c3f8d590eb"/>
                </v:shape>
                <o:OLEObject Type="Embed" ProgID="Equation.DSMT4" ShapeID="_x0000_i1192" DrawAspect="Content" ObjectID="_1841310133" r:id="rId362"/>
              </w:object>
            </w:r>
          </w:p>
          <w:p w14:paraId="4E7EEB93"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中国天眼</w:t>
            </w:r>
            <w:r>
              <w:t>FAST</w:t>
            </w:r>
            <w:r>
              <w:t>已发现约</w:t>
            </w:r>
            <w:r>
              <w:t>500</w:t>
            </w:r>
            <w:r>
              <w:t>颗脉冲星，成为世界上发现脉冲星效率最高的设备，如在球状星团</w:t>
            </w:r>
            <w:r>
              <w:t>M92</w:t>
            </w:r>
            <w:r>
              <w:t>第一次探测到</w:t>
            </w:r>
            <w:r>
              <w:t>“</w:t>
            </w:r>
            <w:r>
              <w:t>红背蜘蛛</w:t>
            </w:r>
            <w:r>
              <w:t>”</w:t>
            </w:r>
            <w:r>
              <w:t>脉冲双星。如图是相距为</w:t>
            </w:r>
            <w:r>
              <w:rPr>
                <w:i/>
              </w:rPr>
              <w:t>L</w:t>
            </w:r>
            <w:r>
              <w:t>的</w:t>
            </w:r>
            <w:r>
              <w:t>A</w:t>
            </w:r>
            <w:r>
              <w:t>、</w:t>
            </w:r>
            <w:r>
              <w:t>B</w:t>
            </w:r>
            <w:r>
              <w:t>星球构成的双星系统绕</w:t>
            </w:r>
            <w:r>
              <w:rPr>
                <w:i/>
              </w:rPr>
              <w:t>O</w:t>
            </w:r>
            <w:r>
              <w:t>点做匀速圆周运动情景，其运动周期为</w:t>
            </w:r>
            <w:r>
              <w:rPr>
                <w:i/>
              </w:rPr>
              <w:t>T</w:t>
            </w:r>
            <w:r>
              <w:t>。</w:t>
            </w:r>
            <w:r>
              <w:t>C</w:t>
            </w:r>
            <w:r>
              <w:t>为</w:t>
            </w:r>
            <w:r>
              <w:t>B</w:t>
            </w:r>
            <w:r>
              <w:t>的卫星，绕</w:t>
            </w:r>
            <w:r>
              <w:t>B</w:t>
            </w:r>
            <w:r>
              <w:t>做匀速圆周运动的轨道半径为</w:t>
            </w:r>
            <w:r>
              <w:rPr>
                <w:i/>
              </w:rPr>
              <w:t>R</w:t>
            </w:r>
            <w:r>
              <w:t>，周期也为</w:t>
            </w:r>
            <w:r>
              <w:rPr>
                <w:i/>
              </w:rPr>
              <w:t>T</w:t>
            </w:r>
            <w:r>
              <w:t>，忽略</w:t>
            </w:r>
            <w:r>
              <w:t>A</w:t>
            </w:r>
            <w:r>
              <w:t>与</w:t>
            </w:r>
            <w:r>
              <w:t>C</w:t>
            </w:r>
            <w:r>
              <w:t>之间的引力，且</w:t>
            </w:r>
            <w:r>
              <w:t>A</w:t>
            </w:r>
            <w:r>
              <w:t>与</w:t>
            </w:r>
            <w:r>
              <w:t>B</w:t>
            </w:r>
            <w:r>
              <w:t>之间的引力远大于</w:t>
            </w:r>
            <w:r>
              <w:t>C</w:t>
            </w:r>
            <w:r>
              <w:t>与</w:t>
            </w:r>
            <w:r>
              <w:t>B</w:t>
            </w:r>
            <w:r>
              <w:t>之间的引力。引力常量为</w:t>
            </w:r>
            <w:r>
              <w:rPr>
                <w:i/>
              </w:rPr>
              <w:t>G</w:t>
            </w:r>
            <w:r>
              <w:t>，则（　　）</w:t>
            </w:r>
          </w:p>
          <w:p w14:paraId="7620481B"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6CCBFCA" wp14:editId="37E6721D">
                  <wp:extent cx="1543050" cy="1276350"/>
                  <wp:effectExtent l="0" t="0" r="0" b="0"/>
                  <wp:docPr id="100061" name="图片 100061" descr="@@@0f59e23d-3b52-48a8-9ec0-13659d5e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f59e23d-3b52-48a8-9ec0-13659d5e6095"/>
                          <pic:cNvPicPr>
                            <a:picLocks noChangeAspect="1"/>
                          </pic:cNvPicPr>
                        </pic:nvPicPr>
                        <pic:blipFill>
                          <a:blip r:embed="rId363"/>
                          <a:stretch>
                            <a:fillRect/>
                          </a:stretch>
                        </pic:blipFill>
                        <pic:spPr>
                          <a:xfrm>
                            <a:off x="0" y="0"/>
                            <a:ext cx="1543050" cy="1276350"/>
                          </a:xfrm>
                          <a:prstGeom prst="rect">
                            <a:avLst/>
                          </a:prstGeom>
                        </pic:spPr>
                      </pic:pic>
                    </a:graphicData>
                  </a:graphic>
                </wp:inline>
              </w:drawing>
            </w:r>
          </w:p>
          <w:p w14:paraId="4F7B2E9E" w14:textId="77777777" w:rsidR="00F37D61" w:rsidRDefault="00F37D61" w:rsidP="00F37D61">
            <w:pPr>
              <w:shd w:val="clear" w:color="auto" w:fill="FFFFFF" w:themeFill="background1"/>
              <w:tabs>
                <w:tab w:val="left" w:pos="4156"/>
              </w:tabs>
              <w:spacing w:line="360" w:lineRule="auto"/>
              <w:jc w:val="left"/>
              <w:textAlignment w:val="center"/>
            </w:pPr>
            <w:r>
              <w:t>A</w:t>
            </w:r>
            <w:r>
              <w:t>．</w:t>
            </w:r>
            <w:r>
              <w:t>A</w:t>
            </w:r>
            <w:r>
              <w:t>、</w:t>
            </w:r>
            <w:r>
              <w:t>B</w:t>
            </w:r>
            <w:r>
              <w:t>的轨道半径之比为</w:t>
            </w:r>
            <w:r>
              <w:object w:dxaOrig="686" w:dyaOrig="580" w14:anchorId="7B6F2D70">
                <v:shape id="_x0000_i1193" type="#_x0000_t75" alt="eqIdc17e7a58e937f1993419c9b82a64a72e" style="width:34.15pt;height:28.9pt" o:ole="">
                  <v:imagedata r:id="rId364" o:title="eqIdc17e7a58e937f1993419c9b82a64a72e"/>
                </v:shape>
                <o:OLEObject Type="Embed" ProgID="Equation.DSMT4" ShapeID="_x0000_i1193" DrawAspect="Content" ObjectID="_1841310134" r:id="rId365"/>
              </w:object>
            </w:r>
            <w:r>
              <w:tab/>
              <w:t>B</w:t>
            </w:r>
            <w:r>
              <w:t>．</w:t>
            </w:r>
            <w:r>
              <w:t>C</w:t>
            </w:r>
            <w:r>
              <w:t>的质量为</w:t>
            </w:r>
            <w:r>
              <w:object w:dxaOrig="651" w:dyaOrig="584" w14:anchorId="732F1FDD">
                <v:shape id="_x0000_i1194" type="#_x0000_t75" alt="eqIdd0933d4371b0023581a2eadc0591653d" style="width:32.65pt;height:29.25pt" o:ole="">
                  <v:imagedata r:id="rId366" o:title="eqIdd0933d4371b0023581a2eadc0591653d"/>
                </v:shape>
                <o:OLEObject Type="Embed" ProgID="Equation.DSMT4" ShapeID="_x0000_i1194" DrawAspect="Content" ObjectID="_1841310135" r:id="rId367"/>
              </w:object>
            </w:r>
          </w:p>
          <w:p w14:paraId="43B83226" w14:textId="77777777" w:rsidR="00F37D61" w:rsidRDefault="00F37D61" w:rsidP="00F37D61">
            <w:pPr>
              <w:shd w:val="clear" w:color="auto" w:fill="FFFFFF" w:themeFill="background1"/>
              <w:tabs>
                <w:tab w:val="left" w:pos="4156"/>
              </w:tabs>
              <w:spacing w:line="360" w:lineRule="auto"/>
              <w:jc w:val="left"/>
              <w:textAlignment w:val="center"/>
            </w:pPr>
            <w:r>
              <w:t>C</w:t>
            </w:r>
            <w:r>
              <w:t>．</w:t>
            </w:r>
            <w:r>
              <w:t>B</w:t>
            </w:r>
            <w:r>
              <w:t>的质量为</w:t>
            </w:r>
            <w:r>
              <w:object w:dxaOrig="598" w:dyaOrig="580" w14:anchorId="71E65CFD">
                <v:shape id="_x0000_i1195" type="#_x0000_t75" alt="eqIdfbdeeb4af141c0657e4de6d9405ef93c" style="width:30pt;height:28.9pt" o:ole="">
                  <v:imagedata r:id="rId368" o:title="eqIdfbdeeb4af141c0657e4de6d9405ef93c"/>
                </v:shape>
                <o:OLEObject Type="Embed" ProgID="Equation.DSMT4" ShapeID="_x0000_i1195" DrawAspect="Content" ObjectID="_1841310136" r:id="rId369"/>
              </w:object>
            </w:r>
            <w:r>
              <w:tab/>
              <w:t>D</w:t>
            </w:r>
            <w:r>
              <w:t>．</w:t>
            </w:r>
            <w:r>
              <w:t>A</w:t>
            </w:r>
            <w:r>
              <w:t>的质量为</w:t>
            </w:r>
            <w:r>
              <w:object w:dxaOrig="1267" w:dyaOrig="580" w14:anchorId="2D8A51EB">
                <v:shape id="_x0000_i1196" type="#_x0000_t75" alt="eqId58314e023798dc0dd7435888cdda0013" style="width:63.4pt;height:28.9pt" o:ole="">
                  <v:imagedata r:id="rId370" o:title="eqId58314e023798dc0dd7435888cdda0013"/>
                </v:shape>
                <o:OLEObject Type="Embed" ProgID="Equation.DSMT4" ShapeID="_x0000_i1196" DrawAspect="Content" ObjectID="_1841310137" r:id="rId371"/>
              </w:object>
            </w:r>
          </w:p>
          <w:p w14:paraId="29DA959D" w14:textId="77777777" w:rsidR="004F3A1A" w:rsidRDefault="004F3A1A" w:rsidP="00F37D61">
            <w:pPr>
              <w:shd w:val="clear" w:color="auto" w:fill="FFFFFF" w:themeFill="background1"/>
              <w:tabs>
                <w:tab w:val="left" w:pos="4156"/>
              </w:tabs>
              <w:spacing w:line="360" w:lineRule="auto"/>
              <w:jc w:val="left"/>
              <w:textAlignment w:val="center"/>
            </w:pPr>
          </w:p>
          <w:p w14:paraId="433457D8" w14:textId="77777777" w:rsidR="004F3A1A" w:rsidRDefault="004F3A1A" w:rsidP="00F37D61">
            <w:pPr>
              <w:shd w:val="clear" w:color="auto" w:fill="FFFFFF" w:themeFill="background1"/>
              <w:tabs>
                <w:tab w:val="left" w:pos="4156"/>
              </w:tabs>
              <w:spacing w:line="360" w:lineRule="auto"/>
              <w:jc w:val="left"/>
              <w:textAlignment w:val="center"/>
              <w:rPr>
                <w:rFonts w:hint="eastAsia"/>
              </w:rPr>
            </w:pPr>
          </w:p>
          <w:p w14:paraId="19F9366E"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星系统，若系统中的黑洞中心与恒星中心距离为</w:t>
            </w:r>
            <w:r>
              <w:rPr>
                <w:i/>
              </w:rPr>
              <w:t>L</w:t>
            </w:r>
            <w:r>
              <w:t>，恒星做圆周运动的周期为</w:t>
            </w:r>
            <w:r>
              <w:rPr>
                <w:i/>
              </w:rPr>
              <w:t>T</w:t>
            </w:r>
            <w:r>
              <w:t>，引力常量为</w:t>
            </w:r>
            <w:r>
              <w:rPr>
                <w:i/>
              </w:rPr>
              <w:t>G</w:t>
            </w:r>
            <w:r>
              <w:t>，由此可以求出黑洞与恒星的（　　）</w:t>
            </w:r>
          </w:p>
          <w:p w14:paraId="08A9E02C" w14:textId="77777777" w:rsidR="00F37D61" w:rsidRDefault="00F37D61" w:rsidP="00F37D61">
            <w:pPr>
              <w:shd w:val="clear" w:color="auto" w:fill="FFFFFF" w:themeFill="background1"/>
              <w:tabs>
                <w:tab w:val="left" w:pos="4156"/>
              </w:tabs>
              <w:spacing w:line="360" w:lineRule="auto"/>
              <w:jc w:val="left"/>
              <w:textAlignment w:val="center"/>
            </w:pPr>
            <w:r>
              <w:t>A</w:t>
            </w:r>
            <w:r>
              <w:t>．质量之比、质量之和</w:t>
            </w:r>
            <w:r>
              <w:tab/>
              <w:t>B</w:t>
            </w:r>
            <w:r>
              <w:t>．线速度大小之比、线速度大小之</w:t>
            </w:r>
            <w:proofErr w:type="gramStart"/>
            <w:r>
              <w:t>和</w:t>
            </w:r>
            <w:proofErr w:type="gramEnd"/>
          </w:p>
          <w:p w14:paraId="7809B306" w14:textId="77777777" w:rsidR="00F37D61" w:rsidRDefault="00F37D61" w:rsidP="00F37D61">
            <w:pPr>
              <w:shd w:val="clear" w:color="auto" w:fill="FFFFFF" w:themeFill="background1"/>
              <w:tabs>
                <w:tab w:val="left" w:pos="4156"/>
              </w:tabs>
              <w:spacing w:line="360" w:lineRule="auto"/>
              <w:jc w:val="left"/>
              <w:textAlignment w:val="center"/>
            </w:pPr>
            <w:r>
              <w:t>C</w:t>
            </w:r>
            <w:r>
              <w:t>．质量之比、线速度大小之比</w:t>
            </w:r>
            <w:r>
              <w:tab/>
              <w:t>D</w:t>
            </w:r>
            <w:r>
              <w:t>．质量之和、线速度大小之</w:t>
            </w:r>
            <w:proofErr w:type="gramStart"/>
            <w:r>
              <w:t>和</w:t>
            </w:r>
            <w:proofErr w:type="gramEnd"/>
          </w:p>
          <w:p w14:paraId="4CCDC1E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天玑星是北斗七星之一，在天玑星周围还有一颗伴星，它们组成双星系统，各自绕二者连线上的某一点</w:t>
            </w:r>
            <w:r>
              <w:rPr>
                <w:i/>
              </w:rPr>
              <w:t>O</w:t>
            </w:r>
            <w:r>
              <w:t>做匀速圆周运动，伴星距</w:t>
            </w:r>
            <w:r>
              <w:rPr>
                <w:i/>
              </w:rPr>
              <w:t>O</w:t>
            </w:r>
            <w:r>
              <w:t>点较远，如图所示。现已知天玑星的质量为</w:t>
            </w:r>
            <w:r>
              <w:rPr>
                <w:i/>
              </w:rPr>
              <w:t>M</w:t>
            </w:r>
            <w:r>
              <w:t>，二者之间连线的距离为</w:t>
            </w:r>
            <w:r>
              <w:rPr>
                <w:i/>
              </w:rPr>
              <w:t>L</w:t>
            </w:r>
            <w:r>
              <w:t>，运动周期均为</w:t>
            </w:r>
            <w:r>
              <w:rPr>
                <w:i/>
              </w:rPr>
              <w:t>T</w:t>
            </w:r>
            <w:r>
              <w:t>，万有引力常量为</w:t>
            </w:r>
            <w:r>
              <w:rPr>
                <w:i/>
              </w:rPr>
              <w:t>G</w:t>
            </w:r>
            <w:r>
              <w:t>。下列说法正确的是（　　）</w:t>
            </w:r>
          </w:p>
          <w:p w14:paraId="0C93B13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EB49230" wp14:editId="1058F223">
                  <wp:extent cx="1714500" cy="1466850"/>
                  <wp:effectExtent l="0" t="0" r="0" b="0"/>
                  <wp:docPr id="100063" name="图片 100063" descr="@@@4950d612-5143-4b89-bc41-bdaae3781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50d612-5143-4b89-bc41-bdaae37812ed"/>
                          <pic:cNvPicPr>
                            <a:picLocks noChangeAspect="1"/>
                          </pic:cNvPicPr>
                        </pic:nvPicPr>
                        <pic:blipFill>
                          <a:blip r:embed="rId372"/>
                          <a:stretch>
                            <a:fillRect/>
                          </a:stretch>
                        </pic:blipFill>
                        <pic:spPr>
                          <a:xfrm>
                            <a:off x="0" y="0"/>
                            <a:ext cx="1714500" cy="1466850"/>
                          </a:xfrm>
                          <a:prstGeom prst="rect">
                            <a:avLst/>
                          </a:prstGeom>
                        </pic:spPr>
                      </pic:pic>
                    </a:graphicData>
                  </a:graphic>
                </wp:inline>
              </w:drawing>
            </w:r>
          </w:p>
          <w:p w14:paraId="1901D0EA" w14:textId="77777777" w:rsidR="00F37D61" w:rsidRDefault="00F37D61" w:rsidP="00F37D61">
            <w:pPr>
              <w:shd w:val="clear" w:color="auto" w:fill="FFFFFF" w:themeFill="background1"/>
              <w:spacing w:line="360" w:lineRule="auto"/>
              <w:jc w:val="left"/>
              <w:textAlignment w:val="center"/>
            </w:pPr>
            <w:r>
              <w:t>A</w:t>
            </w:r>
            <w:r>
              <w:t>．伴星的线速度小于天玑星的线速度</w:t>
            </w:r>
          </w:p>
          <w:p w14:paraId="75B85D3F" w14:textId="77777777" w:rsidR="00F37D61" w:rsidRDefault="00F37D61" w:rsidP="00F37D61">
            <w:pPr>
              <w:shd w:val="clear" w:color="auto" w:fill="FFFFFF" w:themeFill="background1"/>
              <w:spacing w:line="360" w:lineRule="auto"/>
              <w:jc w:val="left"/>
              <w:textAlignment w:val="center"/>
            </w:pPr>
            <w:r>
              <w:t>B</w:t>
            </w:r>
            <w:r>
              <w:t>．伴星的质量大于天玑星的质量</w:t>
            </w:r>
          </w:p>
          <w:p w14:paraId="3CDE3B97" w14:textId="77777777" w:rsidR="00F37D61" w:rsidRDefault="00F37D61" w:rsidP="00F37D61">
            <w:pPr>
              <w:shd w:val="clear" w:color="auto" w:fill="FFFFFF" w:themeFill="background1"/>
              <w:spacing w:line="360" w:lineRule="auto"/>
              <w:jc w:val="left"/>
              <w:textAlignment w:val="center"/>
            </w:pPr>
            <w:r>
              <w:t>C</w:t>
            </w:r>
            <w:r>
              <w:t>．天玑星的运动半径为</w:t>
            </w:r>
            <w:r>
              <w:object w:dxaOrig="686" w:dyaOrig="580" w14:anchorId="002D875C">
                <v:shape id="_x0000_i1197" type="#_x0000_t75" alt="eqId8243b5fa866903ac4d80d33e2cbb1667" style="width:34.15pt;height:28.9pt" o:ole="">
                  <v:imagedata r:id="rId373" o:title="eqId8243b5fa866903ac4d80d33e2cbb1667"/>
                </v:shape>
                <o:OLEObject Type="Embed" ProgID="Equation.DSMT4" ShapeID="_x0000_i1197" DrawAspect="Content" ObjectID="_1841310138" r:id="rId374"/>
              </w:object>
            </w:r>
          </w:p>
          <w:p w14:paraId="34A0D384" w14:textId="77777777" w:rsidR="00F37D61" w:rsidRDefault="00F37D61" w:rsidP="00F37D61">
            <w:pPr>
              <w:shd w:val="clear" w:color="auto" w:fill="FFFFFF" w:themeFill="background1"/>
              <w:spacing w:line="360" w:lineRule="auto"/>
              <w:jc w:val="left"/>
              <w:textAlignment w:val="center"/>
            </w:pPr>
            <w:r>
              <w:t>D</w:t>
            </w:r>
            <w:r>
              <w:t>．天玑星和伴星的总质量为</w:t>
            </w:r>
            <w:r>
              <w:object w:dxaOrig="598" w:dyaOrig="580" w14:anchorId="6DAE79A9">
                <v:shape id="_x0000_i1198" type="#_x0000_t75" alt="eqIdfbdeeb4af141c0657e4de6d9405ef93c" style="width:30pt;height:28.9pt" o:ole="">
                  <v:imagedata r:id="rId368" o:title="eqIdfbdeeb4af141c0657e4de6d9405ef93c"/>
                </v:shape>
                <o:OLEObject Type="Embed" ProgID="Equation.DSMT4" ShapeID="_x0000_i1198" DrawAspect="Content" ObjectID="_1841310139" r:id="rId375"/>
              </w:object>
            </w:r>
          </w:p>
          <w:p w14:paraId="4F7C295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w:t>
            </w:r>
            <w:r>
              <w:object w:dxaOrig="334" w:dyaOrig="258" w14:anchorId="05092EE4">
                <v:shape id="_x0000_i1199" type="#_x0000_t75" alt="eqId215422dec0e447b0a36d7e198538039c" style="width:16.9pt;height:12.75pt" o:ole="">
                  <v:imagedata r:id="rId376" o:title="eqId215422dec0e447b0a36d7e198538039c"/>
                </v:shape>
                <o:OLEObject Type="Embed" ProgID="Equation.DSMT4" ShapeID="_x0000_i1199" DrawAspect="Content" ObjectID="_1841310140" r:id="rId377"/>
              </w:object>
            </w:r>
            <w:r>
              <w:t>、</w:t>
            </w:r>
            <w:r>
              <w:rPr>
                <w:rFonts w:eastAsia="Times New Roman"/>
                <w:i/>
              </w:rPr>
              <w:t>m</w:t>
            </w:r>
            <w:r>
              <w:t>的天体</w:t>
            </w:r>
            <w:r>
              <w:t>A</w:t>
            </w:r>
            <w:r>
              <w:t>、</w:t>
            </w:r>
            <w:r>
              <w:t>B</w:t>
            </w:r>
            <w:r>
              <w:t>组成的双星系统，二者中心间的距离为</w:t>
            </w:r>
            <w:r>
              <w:rPr>
                <w:rFonts w:eastAsia="Times New Roman"/>
                <w:i/>
              </w:rPr>
              <w:t>L</w:t>
            </w:r>
            <w:r>
              <w:t>。</w:t>
            </w:r>
            <w:r>
              <w:rPr>
                <w:rFonts w:eastAsia="Times New Roman"/>
                <w:i/>
              </w:rPr>
              <w:t>a</w:t>
            </w:r>
            <w:r>
              <w:t>、</w:t>
            </w:r>
            <w:r>
              <w:rPr>
                <w:rFonts w:eastAsia="Times New Roman"/>
                <w:i/>
              </w:rPr>
              <w:t>b</w:t>
            </w:r>
            <w:r>
              <w:t>两点为两天体所在直线与天体</w:t>
            </w:r>
            <w:r>
              <w:rPr>
                <w:rFonts w:eastAsia="Times New Roman"/>
                <w:i/>
              </w:rPr>
              <w:t>B</w:t>
            </w:r>
            <w:r>
              <w:t>表面的交点，天体</w:t>
            </w:r>
            <w:r>
              <w:t>B</w:t>
            </w:r>
            <w:r>
              <w:t>的半径为</w:t>
            </w:r>
            <w:r>
              <w:object w:dxaOrig="228" w:dyaOrig="544" w14:anchorId="4C58A430">
                <v:shape id="_x0000_i1200" type="#_x0000_t75" alt="eqId027bf0f0d0aea29771df5afc96ba0fbe" style="width:11.25pt;height:27.4pt" o:ole="">
                  <v:imagedata r:id="rId378" o:title="eqId027bf0f0d0aea29771df5afc96ba0fbe"/>
                </v:shape>
                <o:OLEObject Type="Embed" ProgID="Equation.DSMT4" ShapeID="_x0000_i1200" DrawAspect="Content" ObjectID="_1841310141" r:id="rId379"/>
              </w:object>
            </w:r>
            <w:r>
              <w:t>。已知引力常量为</w:t>
            </w:r>
            <w:r>
              <w:rPr>
                <w:rFonts w:eastAsia="Times New Roman"/>
                <w:i/>
              </w:rPr>
              <w:t>G</w:t>
            </w:r>
            <w:r>
              <w:t>，则</w:t>
            </w:r>
            <w:r>
              <w:t>A</w:t>
            </w:r>
            <w:r>
              <w:t>、</w:t>
            </w:r>
            <w:r>
              <w:t>B</w:t>
            </w:r>
            <w:r>
              <w:t>两天体运动的周期和</w:t>
            </w:r>
            <w:r>
              <w:rPr>
                <w:rFonts w:eastAsia="Times New Roman"/>
                <w:i/>
              </w:rPr>
              <w:t>a</w:t>
            </w:r>
            <w:r>
              <w:t>、</w:t>
            </w:r>
            <w:r>
              <w:rPr>
                <w:rFonts w:eastAsia="Times New Roman"/>
                <w:i/>
              </w:rPr>
              <w:t>b</w:t>
            </w:r>
            <w:r>
              <w:t>两点处质量为</w:t>
            </w:r>
            <w:r>
              <w:object w:dxaOrig="281" w:dyaOrig="316" w14:anchorId="7F9FAA96">
                <v:shape id="_x0000_i1201" type="#_x0000_t75" alt="eqId26e93d8fb77f5bd2c0fc690752dfd771" style="width:13.9pt;height:15.75pt" o:ole="">
                  <v:imagedata r:id="rId380" o:title="eqId26e93d8fb77f5bd2c0fc690752dfd771"/>
                </v:shape>
                <o:OLEObject Type="Embed" ProgID="Equation.DSMT4" ShapeID="_x0000_i1201" DrawAspect="Content" ObjectID="_1841310142" r:id="rId381"/>
              </w:object>
            </w:r>
            <w:r>
              <w:t>的物体（视为质点）所受万有引力大小之差为（　　）</w:t>
            </w:r>
          </w:p>
          <w:p w14:paraId="694A87A1"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rPr>
                <w:rFonts w:hint="eastAsia"/>
              </w:rPr>
              <w:t>A</w:t>
            </w:r>
            <w:r>
              <w:t>．</w:t>
            </w:r>
            <w:r>
              <w:object w:dxaOrig="879" w:dyaOrig="630" w14:anchorId="2B6044F0">
                <v:shape id="_x0000_i1202" type="#_x0000_t75" alt="eqId5b096f230357e5dacf68f73db2723685" style="width:43.9pt;height:31.5pt" o:ole="">
                  <v:imagedata r:id="rId382" o:title="eqId5b096f230357e5dacf68f73db2723685"/>
                </v:shape>
                <o:OLEObject Type="Embed" ProgID="Equation.DSMT4" ShapeID="_x0000_i1202" DrawAspect="Content" ObjectID="_1841310143" r:id="rId383"/>
              </w:object>
            </w:r>
            <w:r>
              <w:t>，</w:t>
            </w:r>
            <w:r>
              <w:object w:dxaOrig="158" w:dyaOrig="224" w14:anchorId="27417C30">
                <v:shape id="_x0000_i1203" type="#_x0000_t75" alt="eqIdc95b6be4554f03bf496092f1acdfbb89" style="width:7.9pt;height:11.25pt" o:ole="">
                  <v:imagedata r:id="rId384" o:title="eqIdc95b6be4554f03bf496092f1acdfbb89"/>
                </v:shape>
                <o:OLEObject Type="Embed" ProgID="Equation.DSMT4" ShapeID="_x0000_i1203" DrawAspect="Content" ObjectID="_1841310144" r:id="rId385"/>
              </w:object>
            </w:r>
            <w:r>
              <w:tab/>
            </w:r>
            <w:r>
              <w:rPr>
                <w:rFonts w:hint="eastAsia"/>
              </w:rPr>
              <w:t xml:space="preserve">              </w:t>
            </w:r>
            <w:r>
              <w:t>B</w:t>
            </w:r>
            <w:r>
              <w:t>．</w:t>
            </w:r>
            <w:r>
              <w:object w:dxaOrig="879" w:dyaOrig="630" w14:anchorId="1645FE7A">
                <v:shape id="_x0000_i1204" type="#_x0000_t75" alt="eqId5b096f230357e5dacf68f73db2723685" style="width:43.9pt;height:31.5pt" o:ole="">
                  <v:imagedata r:id="rId382" o:title="eqId5b096f230357e5dacf68f73db2723685"/>
                </v:shape>
                <o:OLEObject Type="Embed" ProgID="Equation.DSMT4" ShapeID="_x0000_i1204" DrawAspect="Content" ObjectID="_1841310145" r:id="rId386"/>
              </w:object>
            </w:r>
            <w:r>
              <w:t>，</w:t>
            </w:r>
            <w:r>
              <w:object w:dxaOrig="932" w:dyaOrig="542" w14:anchorId="16405B46">
                <v:shape id="_x0000_i1205" type="#_x0000_t75" alt="eqIdfa6ef79a7309a3c1f78a0008bba45229" style="width:46.5pt;height:27pt" o:ole="">
                  <v:imagedata r:id="rId387" o:title="eqIdfa6ef79a7309a3c1f78a0008bba45229"/>
                </v:shape>
                <o:OLEObject Type="Embed" ProgID="Equation.DSMT4" ShapeID="_x0000_i1205" DrawAspect="Content" ObjectID="_1841310146" r:id="rId388"/>
              </w:object>
            </w:r>
            <w:r>
              <w:tab/>
            </w:r>
          </w:p>
          <w:p w14:paraId="6B421EF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C</w:t>
            </w:r>
            <w:r>
              <w:t>．</w:t>
            </w:r>
            <w:r>
              <w:object w:dxaOrig="774" w:dyaOrig="632" w14:anchorId="3DFA54D0">
                <v:shape id="_x0000_i1206" type="#_x0000_t75" alt="eqId51bf7e8520e0031bbf0740808728b7a4" style="width:38.65pt;height:31.5pt" o:ole="">
                  <v:imagedata r:id="rId389" o:title="eqId51bf7e8520e0031bbf0740808728b7a4"/>
                </v:shape>
                <o:OLEObject Type="Embed" ProgID="Equation.DSMT4" ShapeID="_x0000_i1206" DrawAspect="Content" ObjectID="_1841310147" r:id="rId390"/>
              </w:object>
            </w:r>
            <w:r>
              <w:t>，</w:t>
            </w:r>
            <w:r>
              <w:object w:dxaOrig="158" w:dyaOrig="224" w14:anchorId="479474DF">
                <v:shape id="_x0000_i1207" type="#_x0000_t75" alt="eqIdc95b6be4554f03bf496092f1acdfbb89" style="width:7.9pt;height:11.25pt" o:ole="">
                  <v:imagedata r:id="rId384" o:title="eqIdc95b6be4554f03bf496092f1acdfbb89"/>
                </v:shape>
                <o:OLEObject Type="Embed" ProgID="Equation.DSMT4" ShapeID="_x0000_i1207" DrawAspect="Content" ObjectID="_1841310148" r:id="rId391"/>
              </w:object>
            </w:r>
            <w:r>
              <w:tab/>
            </w:r>
            <w:r>
              <w:rPr>
                <w:rFonts w:hint="eastAsia"/>
              </w:rPr>
              <w:t xml:space="preserve">              </w:t>
            </w:r>
            <w:r>
              <w:t>D</w:t>
            </w:r>
            <w:r>
              <w:t>．</w:t>
            </w:r>
            <w:r>
              <w:object w:dxaOrig="774" w:dyaOrig="632" w14:anchorId="25546987">
                <v:shape id="_x0000_i1208" type="#_x0000_t75" alt="eqId51bf7e8520e0031bbf0740808728b7a4" style="width:38.65pt;height:31.5pt" o:ole="">
                  <v:imagedata r:id="rId389" o:title="eqId51bf7e8520e0031bbf0740808728b7a4"/>
                </v:shape>
                <o:OLEObject Type="Embed" ProgID="Equation.DSMT4" ShapeID="_x0000_i1208" DrawAspect="Content" ObjectID="_1841310149" r:id="rId392"/>
              </w:object>
            </w:r>
            <w:r>
              <w:t>，</w:t>
            </w:r>
            <w:r>
              <w:object w:dxaOrig="932" w:dyaOrig="542" w14:anchorId="326123B4">
                <v:shape id="_x0000_i1209" type="#_x0000_t75" alt="eqIdfa6ef79a7309a3c1f78a0008bba45229" style="width:46.5pt;height:27pt" o:ole="">
                  <v:imagedata r:id="rId387" o:title="eqIdfa6ef79a7309a3c1f78a0008bba45229"/>
                </v:shape>
                <o:OLEObject Type="Embed" ProgID="Equation.DSMT4" ShapeID="_x0000_i1209" DrawAspect="Content" ObjectID="_1841310150" r:id="rId393"/>
              </w:object>
            </w:r>
          </w:p>
          <w:p w14:paraId="00BF1FAC" w14:textId="77777777" w:rsidR="004F3A1A" w:rsidRDefault="004F3A1A" w:rsidP="00F37D61">
            <w:pPr>
              <w:shd w:val="clear" w:color="auto" w:fill="FFFFFF" w:themeFill="background1"/>
              <w:tabs>
                <w:tab w:val="left" w:pos="2078"/>
                <w:tab w:val="left" w:pos="4156"/>
                <w:tab w:val="left" w:pos="6234"/>
              </w:tabs>
              <w:spacing w:line="360" w:lineRule="auto"/>
              <w:ind w:left="380"/>
              <w:jc w:val="left"/>
              <w:textAlignment w:val="center"/>
            </w:pPr>
          </w:p>
          <w:p w14:paraId="7C569A98" w14:textId="77777777" w:rsidR="004F3A1A" w:rsidRDefault="004F3A1A" w:rsidP="00F37D61">
            <w:pPr>
              <w:shd w:val="clear" w:color="auto" w:fill="FFFFFF" w:themeFill="background1"/>
              <w:tabs>
                <w:tab w:val="left" w:pos="2078"/>
                <w:tab w:val="left" w:pos="4156"/>
                <w:tab w:val="left" w:pos="6234"/>
              </w:tabs>
              <w:spacing w:line="360" w:lineRule="auto"/>
              <w:ind w:left="380"/>
              <w:jc w:val="left"/>
              <w:textAlignment w:val="center"/>
              <w:rPr>
                <w:rFonts w:hint="eastAsia"/>
              </w:rPr>
            </w:pPr>
          </w:p>
          <w:p w14:paraId="5453545C" w14:textId="77777777" w:rsidR="00F37D61" w:rsidRDefault="00F37D61" w:rsidP="00F37D61">
            <w:pPr>
              <w:shd w:val="clear" w:color="auto" w:fill="FFFFFF" w:themeFill="background1"/>
              <w:spacing w:line="360" w:lineRule="auto"/>
              <w:jc w:val="left"/>
              <w:textAlignment w:val="center"/>
            </w:pPr>
            <w:r>
              <w:rPr>
                <w:b/>
                <w:bCs/>
              </w:rPr>
              <w:lastRenderedPageBreak/>
              <w:t>【例</w:t>
            </w:r>
            <w:r>
              <w:rPr>
                <w:rFonts w:hint="eastAsia"/>
                <w:b/>
                <w:bCs/>
              </w:rPr>
              <w:t>2</w:t>
            </w:r>
            <w:r>
              <w:rPr>
                <w:b/>
                <w:bCs/>
              </w:rPr>
              <w:t>】</w:t>
            </w:r>
            <w:r>
              <w:t>宇宙中存在一些离其他恒星较远的、由质量相等的三颗星组成的三星系统，可忽略其他星体对三星系统的影响。稳定的三星系统存在两种基本形式：一种是三颗</w:t>
            </w:r>
            <w:proofErr w:type="gramStart"/>
            <w:r>
              <w:t>星位于</w:t>
            </w:r>
            <w:proofErr w:type="gramEnd"/>
            <w:r>
              <w:t>同一直线上，两颗星围绕中央星在同一半径为</w:t>
            </w:r>
            <w:r>
              <w:object w:dxaOrig="193" w:dyaOrig="206" w14:anchorId="319E7357">
                <v:shape id="_x0000_i1210" type="#_x0000_t75" alt="eqId4aa0df7f1e45f9de29e802c7f19a4f64" style="width:9.75pt;height:10.15pt" o:ole="">
                  <v:imagedata r:id="rId394" o:title="eqId4aa0df7f1e45f9de29e802c7f19a4f64"/>
                </v:shape>
                <o:OLEObject Type="Embed" ProgID="Equation.DSMT4" ShapeID="_x0000_i1210" DrawAspect="Content" ObjectID="_1841310151" r:id="rId395"/>
              </w:object>
            </w:r>
            <w:r>
              <w:t>的轨道上运行，如图甲所示，周期为</w:t>
            </w:r>
            <w:r>
              <w:object w:dxaOrig="211" w:dyaOrig="323" w14:anchorId="26BBA1FB">
                <v:shape id="_x0000_i1211" type="#_x0000_t75" alt="eqId4e9a724b59c890095baa5cb73e267c44" style="width:10.5pt;height:16.15pt" o:ole="">
                  <v:imagedata r:id="rId213" o:title="eqId4e9a724b59c890095baa5cb73e267c44"/>
                </v:shape>
                <o:OLEObject Type="Embed" ProgID="Equation.DSMT4" ShapeID="_x0000_i1211" DrawAspect="Content" ObjectID="_1841310152" r:id="rId396"/>
              </w:object>
            </w:r>
            <w:r>
              <w:t>；另一种是三颗</w:t>
            </w:r>
            <w:proofErr w:type="gramStart"/>
            <w:r>
              <w:t>星位于</w:t>
            </w:r>
            <w:proofErr w:type="gramEnd"/>
            <w:r>
              <w:t>边长为</w:t>
            </w:r>
            <w:r>
              <w:object w:dxaOrig="193" w:dyaOrig="206" w14:anchorId="0741D7B4">
                <v:shape id="_x0000_i1212" type="#_x0000_t75" alt="eqId4aa0df7f1e45f9de29e802c7f19a4f64" style="width:9.75pt;height:10.15pt" o:ole="">
                  <v:imagedata r:id="rId394" o:title="eqId4aa0df7f1e45f9de29e802c7f19a4f64"/>
                </v:shape>
                <o:OLEObject Type="Embed" ProgID="Equation.DSMT4" ShapeID="_x0000_i1212" DrawAspect="Content" ObjectID="_1841310153" r:id="rId397"/>
              </w:object>
            </w:r>
            <w:r>
              <w:t>的等边三角形的三个顶点上，并沿等边三角形的外接圆运行，如图乙所示，周期为</w:t>
            </w:r>
            <w:r>
              <w:object w:dxaOrig="228" w:dyaOrig="328" w14:anchorId="03FCCCBE">
                <v:shape id="_x0000_i1213" type="#_x0000_t75" alt="eqId9275bd8ce17fcc4a786510b008414ab0" style="width:11.25pt;height:16.5pt" o:ole="">
                  <v:imagedata r:id="rId215" o:title="eqId9275bd8ce17fcc4a786510b008414ab0"/>
                </v:shape>
                <o:OLEObject Type="Embed" ProgID="Equation.DSMT4" ShapeID="_x0000_i1213" DrawAspect="Content" ObjectID="_1841310154" r:id="rId398"/>
              </w:object>
            </w:r>
            <w:r>
              <w:t>。则</w:t>
            </w:r>
            <w:r>
              <w:object w:dxaOrig="528" w:dyaOrig="316" w14:anchorId="144738EB">
                <v:shape id="_x0000_i1214" type="#_x0000_t75" alt="eqId1141c5624e7ac1f6f993cb5b7ff788c6" style="width:26.25pt;height:15.75pt" o:ole="">
                  <v:imagedata r:id="rId399" o:title="eqId1141c5624e7ac1f6f993cb5b7ff788c6"/>
                </v:shape>
                <o:OLEObject Type="Embed" ProgID="Equation.DSMT4" ShapeID="_x0000_i1214" DrawAspect="Content" ObjectID="_1841310155" r:id="rId400"/>
              </w:object>
            </w:r>
            <w:r>
              <w:t>为（　　）</w:t>
            </w:r>
          </w:p>
          <w:p w14:paraId="1BD83DD1"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F4DF31E" wp14:editId="2C74ADE7">
                  <wp:extent cx="2847975" cy="1495425"/>
                  <wp:effectExtent l="0" t="0" r="9525" b="9525"/>
                  <wp:docPr id="100065" name="图片 100065" descr="@@@78758cd7-af6c-475d-b711-7b194d19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8758cd7-af6c-475d-b711-7b194d1912fd"/>
                          <pic:cNvPicPr>
                            <a:picLocks noChangeAspect="1"/>
                          </pic:cNvPicPr>
                        </pic:nvPicPr>
                        <pic:blipFill>
                          <a:blip r:embed="rId401"/>
                          <a:stretch>
                            <a:fillRect/>
                          </a:stretch>
                        </pic:blipFill>
                        <pic:spPr>
                          <a:xfrm>
                            <a:off x="0" y="0"/>
                            <a:ext cx="2847975" cy="1495425"/>
                          </a:xfrm>
                          <a:prstGeom prst="rect">
                            <a:avLst/>
                          </a:prstGeom>
                        </pic:spPr>
                      </pic:pic>
                    </a:graphicData>
                  </a:graphic>
                </wp:inline>
              </w:drawing>
            </w:r>
          </w:p>
          <w:p w14:paraId="51C84015" w14:textId="77777777" w:rsidR="00F37D61" w:rsidRDefault="00F37D61" w:rsidP="00F37D61">
            <w:pPr>
              <w:shd w:val="clear" w:color="auto" w:fill="FFFFFF" w:themeFill="background1"/>
              <w:tabs>
                <w:tab w:val="left" w:pos="4156"/>
              </w:tabs>
              <w:spacing w:line="360" w:lineRule="auto"/>
              <w:jc w:val="left"/>
              <w:textAlignment w:val="center"/>
            </w:pPr>
            <w:r>
              <w:t>A</w:t>
            </w:r>
            <w:r>
              <w:t>．</w:t>
            </w:r>
            <w:r>
              <w:object w:dxaOrig="351" w:dyaOrig="612" w14:anchorId="0B5F4313">
                <v:shape id="_x0000_i1215" type="#_x0000_t75" alt="eqIde4dabc2c4224207165b9e15db86311b3" style="width:17.65pt;height:30.75pt" o:ole="">
                  <v:imagedata r:id="rId402" o:title="eqIde4dabc2c4224207165b9e15db86311b3"/>
                </v:shape>
                <o:OLEObject Type="Embed" ProgID="Equation.DSMT4" ShapeID="_x0000_i1215" DrawAspect="Content" ObjectID="_1841310156" r:id="rId403"/>
              </w:object>
            </w:r>
            <w:r>
              <w:tab/>
              <w:t>B</w:t>
            </w:r>
            <w:r>
              <w:t>．</w:t>
            </w:r>
            <w:r>
              <w:object w:dxaOrig="422" w:dyaOrig="554" w14:anchorId="609CF01D">
                <v:shape id="_x0000_i1216" type="#_x0000_t75" alt="eqId862d4c6c31cac0c7fecfb61d8394045a" style="width:21pt;height:27.75pt" o:ole="">
                  <v:imagedata r:id="rId404" o:title="eqId862d4c6c31cac0c7fecfb61d8394045a"/>
                </v:shape>
                <o:OLEObject Type="Embed" ProgID="Equation.DSMT4" ShapeID="_x0000_i1216" DrawAspect="Content" ObjectID="_1841310157" r:id="rId405"/>
              </w:object>
            </w:r>
          </w:p>
          <w:p w14:paraId="0A4F5893" w14:textId="77777777" w:rsidR="00F37D61" w:rsidRDefault="00F37D61" w:rsidP="00F37D61">
            <w:pPr>
              <w:shd w:val="clear" w:color="auto" w:fill="FFFFFF" w:themeFill="background1"/>
              <w:tabs>
                <w:tab w:val="left" w:pos="4156"/>
              </w:tabs>
              <w:spacing w:line="360" w:lineRule="auto"/>
              <w:jc w:val="left"/>
              <w:textAlignment w:val="center"/>
            </w:pPr>
            <w:r>
              <w:t>C</w:t>
            </w:r>
            <w:r>
              <w:t>．</w:t>
            </w:r>
            <w:r>
              <w:object w:dxaOrig="457" w:dyaOrig="614" w14:anchorId="7FB47BEC">
                <v:shape id="_x0000_i1217" type="#_x0000_t75" alt="eqIdbf16ddb2ee6bc44205ddaecc960e5d85" style="width:22.9pt;height:30.75pt" o:ole="">
                  <v:imagedata r:id="rId406" o:title="eqIdbf16ddb2ee6bc44205ddaecc960e5d85"/>
                </v:shape>
                <o:OLEObject Type="Embed" ProgID="Equation.DSMT4" ShapeID="_x0000_i1217" DrawAspect="Content" ObjectID="_1841310158" r:id="rId407"/>
              </w:object>
            </w:r>
            <w:r>
              <w:tab/>
              <w:t>D</w:t>
            </w:r>
            <w:r>
              <w:t>．</w:t>
            </w:r>
            <w:r>
              <w:object w:dxaOrig="457" w:dyaOrig="614" w14:anchorId="4A030272">
                <v:shape id="_x0000_i1218" type="#_x0000_t75" alt="eqId93da311eba6259b412e73d5b848b7b3c" style="width:22.9pt;height:30.75pt" o:ole="">
                  <v:imagedata r:id="rId408" o:title="eqId93da311eba6259b412e73d5b848b7b3c"/>
                </v:shape>
                <o:OLEObject Type="Embed" ProgID="Equation.DSMT4" ShapeID="_x0000_i1218" DrawAspect="Content" ObjectID="_1841310159" r:id="rId409"/>
              </w:object>
            </w:r>
          </w:p>
          <w:p w14:paraId="2DFD465C" w14:textId="3974774B" w:rsidR="00F37D61" w:rsidRDefault="00F37D61" w:rsidP="00F37D61">
            <w:pPr>
              <w:shd w:val="clear" w:color="auto" w:fill="FFFFFF" w:themeFill="background1"/>
              <w:spacing w:line="360" w:lineRule="auto"/>
              <w:jc w:val="left"/>
              <w:textAlignment w:val="center"/>
            </w:pPr>
            <w:r>
              <w:rPr>
                <w:rFonts w:hint="eastAsia"/>
                <w:b/>
                <w:bCs/>
              </w:rPr>
              <w:t>【变式演练】</w:t>
            </w:r>
            <w:r>
              <w:t>宇宙空间存在一些离其他恒星较远的三星系统，其中有一种三星系统如图所示，三颗质量均为</w:t>
            </w:r>
            <w:r>
              <w:rPr>
                <w:rFonts w:eastAsia="Times New Roman"/>
                <w:i/>
              </w:rPr>
              <w:t>m</w:t>
            </w:r>
            <w:r>
              <w:t>的星体位于等边三角形的三个顶点，三角形边长为</w:t>
            </w:r>
            <w:r>
              <w:rPr>
                <w:rFonts w:eastAsia="Times New Roman"/>
                <w:i/>
              </w:rPr>
              <w:t>L</w:t>
            </w:r>
            <w:r>
              <w:t>。忽略其他星体对它们的引力作用，三星在同一平面内绕三角形中心</w:t>
            </w:r>
            <w:r>
              <w:rPr>
                <w:rFonts w:eastAsia="Times New Roman"/>
                <w:i/>
              </w:rPr>
              <w:t>O</w:t>
            </w:r>
            <w:r>
              <w:t>做匀速圆周运动，引力常量为</w:t>
            </w:r>
            <w:r>
              <w:rPr>
                <w:rFonts w:eastAsia="Times New Roman"/>
                <w:i/>
              </w:rPr>
              <w:t>G</w:t>
            </w:r>
            <w:r>
              <w:t>。下列说法正确的是（　　）</w:t>
            </w:r>
          </w:p>
          <w:p w14:paraId="688105CB"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3402EE4" wp14:editId="2053AE9B">
                  <wp:extent cx="1352550" cy="1247775"/>
                  <wp:effectExtent l="0" t="0" r="0" b="9525"/>
                  <wp:docPr id="35" name="图片 35" descr="@@@c77299db-b648-45d7-9796-54cd353e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7299db-b648-45d7-9796-54cd353e8805"/>
                          <pic:cNvPicPr>
                            <a:picLocks noChangeAspect="1"/>
                          </pic:cNvPicPr>
                        </pic:nvPicPr>
                        <pic:blipFill>
                          <a:blip r:embed="rId410"/>
                          <a:stretch>
                            <a:fillRect/>
                          </a:stretch>
                        </pic:blipFill>
                        <pic:spPr>
                          <a:xfrm>
                            <a:off x="0" y="0"/>
                            <a:ext cx="1352550" cy="1247775"/>
                          </a:xfrm>
                          <a:prstGeom prst="rect">
                            <a:avLst/>
                          </a:prstGeom>
                        </pic:spPr>
                      </pic:pic>
                    </a:graphicData>
                  </a:graphic>
                </wp:inline>
              </w:drawing>
            </w:r>
          </w:p>
          <w:p w14:paraId="38C83CCD" w14:textId="77777777" w:rsidR="00F37D61" w:rsidRDefault="00F37D61" w:rsidP="00F37D61">
            <w:pPr>
              <w:shd w:val="clear" w:color="auto" w:fill="FFFFFF" w:themeFill="background1"/>
              <w:spacing w:line="360" w:lineRule="auto"/>
              <w:ind w:left="380"/>
              <w:jc w:val="left"/>
              <w:textAlignment w:val="center"/>
            </w:pPr>
            <w:r>
              <w:t>A</w:t>
            </w:r>
            <w:r>
              <w:t>．每颗星体做圆周运动的线速度为</w:t>
            </w:r>
            <w:r>
              <w:object w:dxaOrig="651" w:dyaOrig="622" w14:anchorId="255EEE67">
                <v:shape id="_x0000_i1219" type="#_x0000_t75" alt="eqIdab5ec00a5903954788cb79d09b6d9333" style="width:32.65pt;height:31.15pt" o:ole="">
                  <v:imagedata r:id="rId411" o:title="eqIdab5ec00a5903954788cb79d09b6d9333"/>
                </v:shape>
                <o:OLEObject Type="Embed" ProgID="Equation.DSMT4" ShapeID="_x0000_i1219" DrawAspect="Content" ObjectID="_1841310160" r:id="rId412"/>
              </w:object>
            </w:r>
          </w:p>
          <w:p w14:paraId="74D14834" w14:textId="77777777" w:rsidR="00F37D61" w:rsidRDefault="00F37D61" w:rsidP="00F37D61">
            <w:pPr>
              <w:shd w:val="clear" w:color="auto" w:fill="FFFFFF" w:themeFill="background1"/>
              <w:spacing w:line="360" w:lineRule="auto"/>
              <w:ind w:left="380"/>
              <w:jc w:val="left"/>
              <w:textAlignment w:val="center"/>
            </w:pPr>
            <w:r>
              <w:t>B</w:t>
            </w:r>
            <w:r>
              <w:t>．每颗星体做圆周运动的加速度与三星的质量无关</w:t>
            </w:r>
          </w:p>
          <w:p w14:paraId="1BCBFAE3" w14:textId="77777777" w:rsidR="00F37D61" w:rsidRDefault="00F37D61" w:rsidP="00F37D61">
            <w:pPr>
              <w:shd w:val="clear" w:color="auto" w:fill="FFFFFF" w:themeFill="background1"/>
              <w:spacing w:line="360" w:lineRule="auto"/>
              <w:ind w:left="380"/>
              <w:jc w:val="left"/>
              <w:textAlignment w:val="center"/>
            </w:pPr>
            <w:r>
              <w:t>C</w:t>
            </w:r>
            <w:r>
              <w:t>．若距离</w:t>
            </w:r>
            <w:r>
              <w:rPr>
                <w:rFonts w:eastAsia="Times New Roman"/>
                <w:i/>
              </w:rPr>
              <w:t>L</w:t>
            </w:r>
            <w:r>
              <w:t>和每颗星体的质量</w:t>
            </w:r>
            <w:r>
              <w:rPr>
                <w:rFonts w:eastAsia="Times New Roman"/>
                <w:i/>
              </w:rPr>
              <w:t>m</w:t>
            </w:r>
            <w:r>
              <w:t>都变为原来的</w:t>
            </w:r>
            <w:r>
              <w:t>2</w:t>
            </w:r>
            <w:r>
              <w:t>倍，则周期变为原来的</w:t>
            </w:r>
            <w:r>
              <w:t>4</w:t>
            </w:r>
            <w:r>
              <w:t>倍</w:t>
            </w:r>
          </w:p>
          <w:p w14:paraId="7B64A403" w14:textId="77777777" w:rsidR="00F37D61" w:rsidRDefault="00F37D61" w:rsidP="00F37D61">
            <w:pPr>
              <w:shd w:val="clear" w:color="auto" w:fill="FFFFFF" w:themeFill="background1"/>
              <w:spacing w:line="360" w:lineRule="auto"/>
              <w:ind w:left="380"/>
              <w:jc w:val="left"/>
              <w:textAlignment w:val="center"/>
            </w:pPr>
            <w:r>
              <w:t>D</w:t>
            </w:r>
            <w:r>
              <w:t>．若距离</w:t>
            </w:r>
            <w:r>
              <w:rPr>
                <w:rFonts w:eastAsia="Times New Roman"/>
                <w:i/>
              </w:rPr>
              <w:t>L</w:t>
            </w:r>
            <w:r>
              <w:t>和每颗星体的质量</w:t>
            </w:r>
            <w:r>
              <w:rPr>
                <w:rFonts w:eastAsia="Times New Roman"/>
                <w:i/>
              </w:rPr>
              <w:t>m</w:t>
            </w:r>
            <w:r>
              <w:t>都变为原来的</w:t>
            </w:r>
            <w:r>
              <w:t>2</w:t>
            </w:r>
            <w:r>
              <w:t>倍，则线速度大小不变</w:t>
            </w:r>
          </w:p>
          <w:p w14:paraId="674A8A61" w14:textId="77777777" w:rsidR="004F3A1A" w:rsidRDefault="004F3A1A" w:rsidP="00F37D61">
            <w:pPr>
              <w:shd w:val="clear" w:color="auto" w:fill="FFFFFF" w:themeFill="background1"/>
              <w:spacing w:line="360" w:lineRule="auto"/>
              <w:ind w:left="380"/>
              <w:jc w:val="left"/>
              <w:textAlignment w:val="center"/>
            </w:pPr>
          </w:p>
          <w:p w14:paraId="1D8471C6" w14:textId="77777777" w:rsidR="004F3A1A" w:rsidRDefault="004F3A1A" w:rsidP="00F37D61">
            <w:pPr>
              <w:shd w:val="clear" w:color="auto" w:fill="FFFFFF" w:themeFill="background1"/>
              <w:spacing w:line="360" w:lineRule="auto"/>
              <w:ind w:left="380"/>
              <w:jc w:val="left"/>
              <w:textAlignment w:val="center"/>
            </w:pPr>
          </w:p>
          <w:p w14:paraId="0A3D9E57" w14:textId="77777777" w:rsidR="004F3A1A" w:rsidRDefault="004F3A1A" w:rsidP="00F37D61">
            <w:pPr>
              <w:shd w:val="clear" w:color="auto" w:fill="FFFFFF" w:themeFill="background1"/>
              <w:spacing w:line="360" w:lineRule="auto"/>
              <w:ind w:left="380"/>
              <w:jc w:val="left"/>
              <w:textAlignment w:val="center"/>
            </w:pPr>
          </w:p>
          <w:p w14:paraId="306A63B3" w14:textId="77777777" w:rsidR="004F3A1A" w:rsidRDefault="004F3A1A" w:rsidP="00F37D61">
            <w:pPr>
              <w:shd w:val="clear" w:color="auto" w:fill="FFFFFF" w:themeFill="background1"/>
              <w:spacing w:line="360" w:lineRule="auto"/>
              <w:ind w:left="380"/>
              <w:jc w:val="left"/>
              <w:textAlignment w:val="center"/>
              <w:rPr>
                <w:rFonts w:hint="eastAsia"/>
              </w:rPr>
            </w:pPr>
          </w:p>
          <w:p w14:paraId="2398F5BF"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近年来，科学家们发现茫茫宇宙中，有双星系统，三星系统。设想有两个相距</w:t>
            </w:r>
            <w:r>
              <w:rPr>
                <w:i/>
              </w:rPr>
              <w:t>L</w:t>
            </w:r>
            <w:r>
              <w:rPr>
                <w:i/>
                <w:vertAlign w:val="subscript"/>
              </w:rPr>
              <w:t>1</w:t>
            </w:r>
            <w:r>
              <w:t>、质量均为</w:t>
            </w:r>
            <w:r>
              <w:rPr>
                <w:i/>
              </w:rPr>
              <w:t>m</w:t>
            </w:r>
            <w:r>
              <w:rPr>
                <w:i/>
                <w:vertAlign w:val="subscript"/>
              </w:rPr>
              <w:t>1</w:t>
            </w:r>
            <w:r>
              <w:t>的星球在相互引力作用下，绕其中心做匀速圆周运动，运动速度大小为</w:t>
            </w:r>
            <w:r>
              <w:rPr>
                <w:i/>
              </w:rPr>
              <w:t>v</w:t>
            </w:r>
            <w:r>
              <w:rPr>
                <w:i/>
                <w:vertAlign w:val="subscript"/>
              </w:rPr>
              <w:t>1</w:t>
            </w:r>
            <w:r>
              <w:t>，角速度为</w:t>
            </w:r>
            <w:r>
              <w:rPr>
                <w:i/>
              </w:rPr>
              <w:t>ω</w:t>
            </w:r>
            <w:r>
              <w:rPr>
                <w:i/>
                <w:vertAlign w:val="subscript"/>
              </w:rPr>
              <w:t>1</w:t>
            </w:r>
            <w:r>
              <w:t>；另有三个分别相距</w:t>
            </w:r>
            <w:r>
              <w:rPr>
                <w:i/>
              </w:rPr>
              <w:t>L</w:t>
            </w:r>
            <w:r>
              <w:rPr>
                <w:i/>
                <w:vertAlign w:val="subscript"/>
              </w:rPr>
              <w:t>2</w:t>
            </w:r>
            <w:r>
              <w:t>、质量均为</w:t>
            </w:r>
            <w:r>
              <w:rPr>
                <w:i/>
              </w:rPr>
              <w:t>m</w:t>
            </w:r>
            <w:r>
              <w:rPr>
                <w:i/>
                <w:vertAlign w:val="subscript"/>
              </w:rPr>
              <w:t>2</w:t>
            </w:r>
            <w:r>
              <w:t>的星球构成等边三角形，三个星球在相互引力作用下，绕其中心做匀速圆周运动，运动速度大小为</w:t>
            </w:r>
            <w:r>
              <w:rPr>
                <w:i/>
              </w:rPr>
              <w:t>v</w:t>
            </w:r>
            <w:r>
              <w:rPr>
                <w:i/>
                <w:vertAlign w:val="subscript"/>
              </w:rPr>
              <w:t>2</w:t>
            </w:r>
            <w:r>
              <w:t>，角速度为</w:t>
            </w:r>
            <w:r>
              <w:rPr>
                <w:i/>
              </w:rPr>
              <w:t>ω</w:t>
            </w:r>
            <w:r>
              <w:rPr>
                <w:i/>
                <w:vertAlign w:val="subscript"/>
              </w:rPr>
              <w:t>2</w:t>
            </w:r>
            <w:r>
              <w:t>，则（　　）</w:t>
            </w:r>
          </w:p>
          <w:p w14:paraId="3E185B5B" w14:textId="77777777" w:rsidR="00F37D61" w:rsidRDefault="00F37D61" w:rsidP="00F37D61">
            <w:pPr>
              <w:shd w:val="clear" w:color="auto" w:fill="FFFFFF" w:themeFill="background1"/>
              <w:tabs>
                <w:tab w:val="left" w:pos="2078"/>
                <w:tab w:val="left" w:pos="4156"/>
                <w:tab w:val="left" w:pos="6234"/>
              </w:tabs>
              <w:spacing w:line="360" w:lineRule="auto"/>
              <w:jc w:val="left"/>
              <w:textAlignment w:val="center"/>
            </w:pPr>
            <w:r>
              <w:t>A</w:t>
            </w:r>
            <w:r>
              <w:t>．</w:t>
            </w:r>
            <w:r>
              <w:object w:dxaOrig="1090" w:dyaOrig="617" w14:anchorId="33030F56">
                <v:shape id="_x0000_i1220" type="#_x0000_t75" alt="eqId577679b2b7f1d748445ba1196973ef94" style="width:54.4pt;height:30.75pt" o:ole="">
                  <v:imagedata r:id="rId413" o:title="eqId577679b2b7f1d748445ba1196973ef94"/>
                </v:shape>
                <o:OLEObject Type="Embed" ProgID="Equation.DSMT4" ShapeID="_x0000_i1220" DrawAspect="Content" ObjectID="_1841310161" r:id="rId414"/>
              </w:object>
            </w:r>
            <w:r>
              <w:tab/>
              <w:t>B</w:t>
            </w:r>
            <w:r>
              <w:t>．</w:t>
            </w:r>
            <w:r>
              <w:object w:dxaOrig="1090" w:dyaOrig="617" w14:anchorId="17702D03">
                <v:shape id="_x0000_i1221" type="#_x0000_t75" alt="eqIdd150c0f4f865c8ad1f28f969ce7d4c82" style="width:54.4pt;height:30.75pt" o:ole="">
                  <v:imagedata r:id="rId415" o:title="eqIdd150c0f4f865c8ad1f28f969ce7d4c82"/>
                </v:shape>
                <o:OLEObject Type="Embed" ProgID="Equation.DSMT4" ShapeID="_x0000_i1221" DrawAspect="Content" ObjectID="_1841310162" r:id="rId416"/>
              </w:object>
            </w:r>
            <w:r>
              <w:tab/>
              <w:t>C</w:t>
            </w:r>
            <w:r>
              <w:t>．</w:t>
            </w:r>
            <w:r>
              <w:object w:dxaOrig="1055" w:dyaOrig="593" w14:anchorId="457B8C9A">
                <v:shape id="_x0000_i1222" type="#_x0000_t75" alt="eqId3be7d55a3d6a82174a546a619272da73" style="width:52.9pt;height:29.65pt" o:ole="">
                  <v:imagedata r:id="rId417" o:title="eqId3be7d55a3d6a82174a546a619272da73"/>
                </v:shape>
                <o:OLEObject Type="Embed" ProgID="Equation.DSMT4" ShapeID="_x0000_i1222" DrawAspect="Content" ObjectID="_1841310163" r:id="rId418"/>
              </w:object>
            </w:r>
            <w:r>
              <w:tab/>
              <w:t>D</w:t>
            </w:r>
            <w:r>
              <w:t>．</w:t>
            </w:r>
            <w:r>
              <w:object w:dxaOrig="1055" w:dyaOrig="593" w14:anchorId="2FCDD8D9">
                <v:shape id="_x0000_i1223" type="#_x0000_t75" alt="eqIda626796091e597dd576fc503c91ff8c9" style="width:52.9pt;height:29.65pt" o:ole="">
                  <v:imagedata r:id="rId419" o:title="eqIda626796091e597dd576fc503c91ff8c9"/>
                </v:shape>
                <o:OLEObject Type="Embed" ProgID="Equation.DSMT4" ShapeID="_x0000_i1223" DrawAspect="Content" ObjectID="_1841310164" r:id="rId420"/>
              </w:object>
            </w:r>
          </w:p>
          <w:p w14:paraId="12C2841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如图所示，航天器</w:t>
            </w:r>
            <w:r>
              <w:rPr>
                <w:rFonts w:eastAsia="Times New Roman"/>
                <w:i/>
              </w:rPr>
              <w:t>c</w:t>
            </w:r>
            <w:r>
              <w:t>位于日地系统中拉格朗日</w:t>
            </w:r>
            <w:r>
              <w:object w:dxaOrig="228" w:dyaOrig="322" w14:anchorId="1F4F712D">
                <v:shape id="_x0000_i1224" type="#_x0000_t75" alt="eqId172722d11ea7e01411fa06dbb82f46ee" style="width:11.25pt;height:16.15pt" o:ole="">
                  <v:imagedata r:id="rId421" o:title="eqId172722d11ea7e01411fa06dbb82f46ee"/>
                </v:shape>
                <o:OLEObject Type="Embed" ProgID="Equation.DSMT4" ShapeID="_x0000_i1224" DrawAspect="Content" ObjectID="_1841310165" r:id="rId422"/>
              </w:object>
            </w:r>
            <w:r>
              <w:t>点处，与太阳</w:t>
            </w:r>
            <w:r>
              <w:rPr>
                <w:rFonts w:eastAsia="Times New Roman"/>
                <w:i/>
              </w:rPr>
              <w:t>a</w:t>
            </w:r>
            <w:r>
              <w:t>、地球</w:t>
            </w:r>
            <w:r>
              <w:rPr>
                <w:rFonts w:eastAsia="Times New Roman"/>
                <w:i/>
              </w:rPr>
              <w:t>b</w:t>
            </w:r>
            <w:r>
              <w:t>构成稳定的等边三角形，大圆为地球绕太阳中心做匀速圆周运动的轨迹。实际上，</w:t>
            </w:r>
            <w:r>
              <w:rPr>
                <w:rFonts w:eastAsia="Times New Roman"/>
                <w:i/>
              </w:rPr>
              <w:t>a</w:t>
            </w:r>
            <w:r>
              <w:t>、</w:t>
            </w:r>
            <w:r>
              <w:rPr>
                <w:rFonts w:eastAsia="Times New Roman"/>
                <w:i/>
              </w:rPr>
              <w:t>b</w:t>
            </w:r>
            <w:r>
              <w:t>、</w:t>
            </w:r>
            <w:r>
              <w:rPr>
                <w:rFonts w:eastAsia="Times New Roman"/>
                <w:i/>
              </w:rPr>
              <w:t>c</w:t>
            </w:r>
            <w:r>
              <w:t>是一个</w:t>
            </w:r>
            <w:r>
              <w:t>“</w:t>
            </w:r>
            <w:r>
              <w:t>三星</w:t>
            </w:r>
            <w:r>
              <w:t>”</w:t>
            </w:r>
            <w:r>
              <w:t>系统，由于航天器的质量远小于天体的质量，</w:t>
            </w:r>
            <w:r>
              <w:rPr>
                <w:rFonts w:eastAsia="Times New Roman"/>
                <w:i/>
              </w:rPr>
              <w:t>a</w:t>
            </w:r>
            <w:r>
              <w:t>、</w:t>
            </w:r>
            <w:r>
              <w:rPr>
                <w:rFonts w:eastAsia="Times New Roman"/>
                <w:i/>
              </w:rPr>
              <w:t>b</w:t>
            </w:r>
            <w:r>
              <w:t>、</w:t>
            </w:r>
            <w:r>
              <w:rPr>
                <w:rFonts w:eastAsia="Times New Roman"/>
                <w:i/>
              </w:rPr>
              <w:t>c</w:t>
            </w:r>
            <w:r>
              <w:t>绕着</w:t>
            </w:r>
            <w:r>
              <w:rPr>
                <w:rFonts w:eastAsia="Times New Roman"/>
                <w:i/>
              </w:rPr>
              <w:t>a</w:t>
            </w:r>
            <w:r>
              <w:t>、</w:t>
            </w:r>
            <w:r>
              <w:rPr>
                <w:rFonts w:eastAsia="Times New Roman"/>
                <w:i/>
              </w:rPr>
              <w:t>b</w:t>
            </w:r>
            <w:r>
              <w:t>构成的</w:t>
            </w:r>
            <w:r>
              <w:t>“</w:t>
            </w:r>
            <w:r>
              <w:t>双星</w:t>
            </w:r>
            <w:r>
              <w:t>”</w:t>
            </w:r>
            <w:r>
              <w:t>连线中的</w:t>
            </w:r>
            <w:r>
              <w:rPr>
                <w:rFonts w:eastAsia="Times New Roman"/>
                <w:i/>
              </w:rPr>
              <w:t>O</w:t>
            </w:r>
            <w:r>
              <w:t>点转动。忽略其他天体的影响，则（　　）</w:t>
            </w:r>
          </w:p>
          <w:p w14:paraId="4B51E78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DF4561" wp14:editId="7A86E25E">
                  <wp:extent cx="1216639" cy="952500"/>
                  <wp:effectExtent l="0" t="0" r="3175" b="0"/>
                  <wp:docPr id="36" name="图片 36" descr="@@@6182597c-e8d2-4360-bf93-f052c79f2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182597c-e8d2-4360-bf93-f052c79f2ea1"/>
                          <pic:cNvPicPr>
                            <a:picLocks noChangeAspect="1"/>
                          </pic:cNvPicPr>
                        </pic:nvPicPr>
                        <pic:blipFill>
                          <a:blip r:embed="rId423"/>
                          <a:stretch>
                            <a:fillRect/>
                          </a:stretch>
                        </pic:blipFill>
                        <pic:spPr>
                          <a:xfrm>
                            <a:off x="0" y="0"/>
                            <a:ext cx="1223125" cy="957578"/>
                          </a:xfrm>
                          <a:prstGeom prst="rect">
                            <a:avLst/>
                          </a:prstGeom>
                        </pic:spPr>
                      </pic:pic>
                    </a:graphicData>
                  </a:graphic>
                </wp:inline>
              </w:drawing>
            </w:r>
          </w:p>
          <w:p w14:paraId="202D08D5" w14:textId="77777777" w:rsidR="00F37D61" w:rsidRDefault="00F37D61" w:rsidP="00F37D61">
            <w:pPr>
              <w:shd w:val="clear" w:color="auto" w:fill="FFFFFF" w:themeFill="background1"/>
              <w:spacing w:line="360" w:lineRule="auto"/>
              <w:ind w:left="380"/>
              <w:jc w:val="left"/>
              <w:textAlignment w:val="center"/>
            </w:pPr>
            <w:r>
              <w:t>A</w:t>
            </w:r>
            <w:r>
              <w:t>．</w:t>
            </w:r>
            <w:r>
              <w:rPr>
                <w:rFonts w:eastAsia="Times New Roman"/>
                <w:i/>
              </w:rPr>
              <w:t>c</w:t>
            </w:r>
            <w:r>
              <w:t>的周期大于</w:t>
            </w:r>
            <w:r>
              <w:rPr>
                <w:rFonts w:eastAsia="Times New Roman"/>
                <w:i/>
              </w:rPr>
              <w:t>b</w:t>
            </w:r>
            <w:r>
              <w:t>的周期</w:t>
            </w:r>
          </w:p>
          <w:p w14:paraId="7AB88979" w14:textId="77777777" w:rsidR="00F37D61" w:rsidRDefault="00F37D61" w:rsidP="00F37D61">
            <w:pPr>
              <w:shd w:val="clear" w:color="auto" w:fill="FFFFFF" w:themeFill="background1"/>
              <w:spacing w:line="360" w:lineRule="auto"/>
              <w:ind w:left="380"/>
              <w:jc w:val="left"/>
              <w:textAlignment w:val="center"/>
            </w:pPr>
            <w:r>
              <w:t>B</w:t>
            </w:r>
            <w:r>
              <w:t>．</w:t>
            </w:r>
            <w:r>
              <w:rPr>
                <w:rFonts w:eastAsia="Times New Roman"/>
                <w:i/>
              </w:rPr>
              <w:t>c</w:t>
            </w:r>
            <w:r>
              <w:t>的向心加速度等于</w:t>
            </w:r>
            <w:r>
              <w:rPr>
                <w:rFonts w:eastAsia="Times New Roman"/>
                <w:i/>
              </w:rPr>
              <w:t>b</w:t>
            </w:r>
            <w:r>
              <w:t>的向心加速度</w:t>
            </w:r>
          </w:p>
          <w:p w14:paraId="147EECB5" w14:textId="77777777" w:rsidR="00F37D61" w:rsidRDefault="00F37D61" w:rsidP="00F37D61">
            <w:pPr>
              <w:shd w:val="clear" w:color="auto" w:fill="FFFFFF" w:themeFill="background1"/>
              <w:spacing w:line="360" w:lineRule="auto"/>
              <w:ind w:left="380"/>
              <w:jc w:val="left"/>
              <w:textAlignment w:val="center"/>
            </w:pPr>
            <w:r>
              <w:t>C</w:t>
            </w:r>
            <w:r>
              <w:t>．</w:t>
            </w:r>
            <w:r>
              <w:rPr>
                <w:rFonts w:eastAsia="Times New Roman"/>
                <w:i/>
              </w:rPr>
              <w:t>c</w:t>
            </w:r>
            <w:r>
              <w:t>的向心力指向太阳中心</w:t>
            </w:r>
          </w:p>
          <w:p w14:paraId="644B9812" w14:textId="77777777" w:rsidR="00F37D61" w:rsidRDefault="00F37D61" w:rsidP="00F37D61">
            <w:pPr>
              <w:shd w:val="clear" w:color="auto" w:fill="FFFFFF" w:themeFill="background1"/>
              <w:spacing w:line="360" w:lineRule="auto"/>
              <w:ind w:left="380"/>
              <w:jc w:val="left"/>
              <w:textAlignment w:val="center"/>
            </w:pPr>
            <w:r>
              <w:t>D</w:t>
            </w:r>
            <w:r>
              <w:t>．</w:t>
            </w:r>
            <w:r>
              <w:rPr>
                <w:rFonts w:eastAsia="Times New Roman"/>
                <w:i/>
              </w:rPr>
              <w:t>c</w:t>
            </w:r>
            <w:r>
              <w:t>的线速度大于</w:t>
            </w:r>
            <w:r>
              <w:rPr>
                <w:rFonts w:eastAsia="Times New Roman"/>
                <w:i/>
              </w:rPr>
              <w:t>b</w:t>
            </w:r>
            <w:r>
              <w:t>的线速度</w:t>
            </w:r>
          </w:p>
          <w:p w14:paraId="7FD8BFC6" w14:textId="77777777"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t>宇宙中存在一些质量相等且离其他恒星较远的四颗星组成的四星系统，通常可忽略其他星体对它们的引力作用，如图所示，设四星系统中每个星体的质量均为</w:t>
            </w:r>
            <w:r>
              <w:rPr>
                <w:i/>
              </w:rPr>
              <w:t>m</w:t>
            </w:r>
            <w:r>
              <w:t>，半径均为</w:t>
            </w:r>
            <w:r>
              <w:rPr>
                <w:i/>
              </w:rPr>
              <w:t>R</w:t>
            </w:r>
            <w:r>
              <w:t>，四颗星稳定分布在边长为</w:t>
            </w:r>
            <w:r>
              <w:rPr>
                <w:i/>
              </w:rPr>
              <w:t>L</w:t>
            </w:r>
            <w:r>
              <w:t>的正方形的四个顶点上、已知引力常量为</w:t>
            </w:r>
            <w:r>
              <w:rPr>
                <w:i/>
              </w:rPr>
              <w:t>G</w:t>
            </w:r>
            <w:r>
              <w:t>，关于四星系统，下列说法正确的是（　　）</w:t>
            </w:r>
          </w:p>
          <w:p w14:paraId="39420D09"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5B0D81D0" wp14:editId="3AB5C706">
                  <wp:extent cx="1395412" cy="1411544"/>
                  <wp:effectExtent l="0" t="0" r="0" b="0"/>
                  <wp:docPr id="100069" name="图片 100069" descr="@@@02bd4fdf-dd39-43e6-adc0-053c2dcc3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2bd4fdf-dd39-43e6-adc0-053c2dcc396c"/>
                          <pic:cNvPicPr>
                            <a:picLocks noChangeAspect="1"/>
                          </pic:cNvPicPr>
                        </pic:nvPicPr>
                        <pic:blipFill>
                          <a:blip r:embed="rId424"/>
                          <a:stretch>
                            <a:fillRect/>
                          </a:stretch>
                        </pic:blipFill>
                        <pic:spPr>
                          <a:xfrm>
                            <a:off x="0" y="0"/>
                            <a:ext cx="1397601" cy="1413758"/>
                          </a:xfrm>
                          <a:prstGeom prst="rect">
                            <a:avLst/>
                          </a:prstGeom>
                        </pic:spPr>
                      </pic:pic>
                    </a:graphicData>
                  </a:graphic>
                </wp:inline>
              </w:drawing>
            </w:r>
          </w:p>
          <w:p w14:paraId="748BD380" w14:textId="00A4380A" w:rsidR="00F37D61" w:rsidRDefault="00F37D61" w:rsidP="00F37D61">
            <w:pPr>
              <w:shd w:val="clear" w:color="auto" w:fill="FFFFFF" w:themeFill="background1"/>
              <w:spacing w:line="360" w:lineRule="auto"/>
              <w:jc w:val="left"/>
              <w:textAlignment w:val="center"/>
            </w:pPr>
            <w:r>
              <w:t>A</w:t>
            </w:r>
            <w:r>
              <w:t>．四颗星的向心加速度的大小均为</w:t>
            </w:r>
            <w:r>
              <w:object w:dxaOrig="756" w:dyaOrig="596" w14:anchorId="0E267A4B">
                <v:shape id="_x0000_i1225" type="#_x0000_t75" alt="eqId44f8d9d0ffe3cfbc8fb13a7f37a155fb" style="width:37.9pt;height:29.65pt" o:ole="">
                  <v:imagedata r:id="rId425" o:title="eqId44f8d9d0ffe3cfbc8fb13a7f37a155fb"/>
                </v:shape>
                <o:OLEObject Type="Embed" ProgID="Equation.DSMT4" ShapeID="_x0000_i1225" DrawAspect="Content" ObjectID="_1841310166" r:id="rId426"/>
              </w:object>
            </w:r>
            <w:r w:rsidR="004F3A1A">
              <w:rPr>
                <w:rFonts w:hint="eastAsia"/>
              </w:rPr>
              <w:t xml:space="preserve">     </w:t>
            </w:r>
            <w:r>
              <w:t>B</w:t>
            </w:r>
            <w:r>
              <w:t>．四颗星运行的线速度大小均为</w:t>
            </w:r>
            <w:r>
              <w:object w:dxaOrig="1442" w:dyaOrig="644" w14:anchorId="752E3635">
                <v:shape id="_x0000_i1226" type="#_x0000_t75" alt="eqId66da3d55368ee3bc9feb04c00c10349e" style="width:1in;height:32.25pt" o:ole="">
                  <v:imagedata r:id="rId427" o:title="eqId66da3d55368ee3bc9feb04c00c10349e"/>
                </v:shape>
                <o:OLEObject Type="Embed" ProgID="Equation.DSMT4" ShapeID="_x0000_i1226" DrawAspect="Content" ObjectID="_1841310167" r:id="rId428"/>
              </w:object>
            </w:r>
          </w:p>
          <w:p w14:paraId="624E1966" w14:textId="261BFDBC" w:rsidR="00F37D61" w:rsidRDefault="00F37D61" w:rsidP="00F37D61">
            <w:pPr>
              <w:shd w:val="clear" w:color="auto" w:fill="FFFFFF" w:themeFill="background1"/>
              <w:spacing w:line="360" w:lineRule="auto"/>
              <w:jc w:val="left"/>
              <w:textAlignment w:val="center"/>
            </w:pPr>
            <w:r>
              <w:t>C</w:t>
            </w:r>
            <w:r>
              <w:t>．四颗星运行的角速度大小均为</w:t>
            </w:r>
            <w:r>
              <w:object w:dxaOrig="1531" w:dyaOrig="646" w14:anchorId="08E27A7B">
                <v:shape id="_x0000_i1227" type="#_x0000_t75" alt="eqIdc076467299e8d9182f7efa3582e3bcab" style="width:76.5pt;height:32.25pt" o:ole="">
                  <v:imagedata r:id="rId429" o:title="eqIdc076467299e8d9182f7efa3582e3bcab"/>
                </v:shape>
                <o:OLEObject Type="Embed" ProgID="Equation.DSMT4" ShapeID="_x0000_i1227" DrawAspect="Content" ObjectID="_1841310168" r:id="rId430"/>
              </w:object>
            </w:r>
            <w:r w:rsidR="004F3A1A">
              <w:rPr>
                <w:rFonts w:hint="eastAsia"/>
              </w:rPr>
              <w:t xml:space="preserve">  </w:t>
            </w:r>
            <w:r>
              <w:t>D</w:t>
            </w:r>
            <w:r>
              <w:t>．四颗星运行的周期均为</w:t>
            </w:r>
            <w:r>
              <w:object w:dxaOrig="1688" w:dyaOrig="671" w14:anchorId="73817176">
                <v:shape id="_x0000_i1228" type="#_x0000_t75" alt="eqIde42ed6308ca50d3ef34d36fd4f1a38ef" style="width:84.4pt;height:33.4pt" o:ole="">
                  <v:imagedata r:id="rId431" o:title="eqIde42ed6308ca50d3ef34d36fd4f1a38ef"/>
                </v:shape>
                <o:OLEObject Type="Embed" ProgID="Equation.DSMT4" ShapeID="_x0000_i1228" DrawAspect="Content" ObjectID="_1841310169" r:id="rId432"/>
              </w:object>
            </w:r>
          </w:p>
          <w:p w14:paraId="4AAD3A2D"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宇宙中存在着这样一种四星系统，这四颗星的质量相等，远离其他恒星，因此可以忽略其他恒星对它们的作用。四颗</w:t>
            </w:r>
            <w:proofErr w:type="gramStart"/>
            <w:r>
              <w:t>星稳定</w:t>
            </w:r>
            <w:proofErr w:type="gramEnd"/>
            <w:r>
              <w:t>地分布在一个正方形的四个顶点上，且均围绕正方形对角线的交点做匀速圆周运动。假设每颗星的质量为</w:t>
            </w:r>
            <w:r>
              <w:rPr>
                <w:i/>
              </w:rPr>
              <w:t>m</w:t>
            </w:r>
            <w:r>
              <w:t>，正方形的边长为</w:t>
            </w:r>
            <w:r>
              <w:rPr>
                <w:i/>
              </w:rPr>
              <w:t>L</w:t>
            </w:r>
            <w:r>
              <w:t>，每颗星的半径为</w:t>
            </w:r>
            <w:r>
              <w:rPr>
                <w:i/>
              </w:rPr>
              <w:t>R</w:t>
            </w:r>
            <w:r>
              <w:t>，引力常量为</w:t>
            </w:r>
            <w:r>
              <w:rPr>
                <w:i/>
              </w:rPr>
              <w:t>G</w:t>
            </w:r>
            <w:r>
              <w:t>，则（　　）</w:t>
            </w:r>
          </w:p>
          <w:p w14:paraId="729DAC22" w14:textId="77777777" w:rsidR="00F37D61" w:rsidRDefault="00F37D61" w:rsidP="00F37D61">
            <w:pPr>
              <w:shd w:val="clear" w:color="auto" w:fill="FFFFFF" w:themeFill="background1"/>
              <w:spacing w:line="360" w:lineRule="auto"/>
              <w:jc w:val="left"/>
              <w:textAlignment w:val="center"/>
            </w:pPr>
            <w:r>
              <w:t>A</w:t>
            </w:r>
            <w:r>
              <w:t>．</w:t>
            </w:r>
            <w:proofErr w:type="gramStart"/>
            <w:r>
              <w:t>每颗星做圆周运动</w:t>
            </w:r>
            <w:proofErr w:type="gramEnd"/>
            <w:r>
              <w:t>的半径为</w:t>
            </w:r>
            <w:r>
              <w:object w:dxaOrig="228" w:dyaOrig="555" w14:anchorId="5CC5FA3D">
                <v:shape id="_x0000_i1229" type="#_x0000_t75" alt="eqIdb00c12002fe4b07e3f91c7ae5c9192dd" style="width:11.25pt;height:27.75pt" o:ole="">
                  <v:imagedata r:id="rId433" o:title="eqIdb00c12002fe4b07e3f91c7ae5c9192dd"/>
                </v:shape>
                <o:OLEObject Type="Embed" ProgID="Equation.DSMT4" ShapeID="_x0000_i1229" DrawAspect="Content" ObjectID="_1841310170" r:id="rId434"/>
              </w:object>
            </w:r>
          </w:p>
          <w:p w14:paraId="25E181C0" w14:textId="77777777" w:rsidR="00F37D61" w:rsidRDefault="00F37D61" w:rsidP="00F37D61">
            <w:pPr>
              <w:shd w:val="clear" w:color="auto" w:fill="FFFFFF" w:themeFill="background1"/>
              <w:spacing w:line="360" w:lineRule="auto"/>
              <w:jc w:val="left"/>
              <w:textAlignment w:val="center"/>
            </w:pPr>
            <w:r>
              <w:t>B</w:t>
            </w:r>
            <w:r>
              <w:t>．</w:t>
            </w:r>
            <w:proofErr w:type="gramStart"/>
            <w:r>
              <w:t>每颗星做圆周运动</w:t>
            </w:r>
            <w:proofErr w:type="gramEnd"/>
            <w:r>
              <w:t>的向心力大小为</w:t>
            </w:r>
            <w:r>
              <w:object w:dxaOrig="1196" w:dyaOrig="687" w14:anchorId="321DEA00">
                <v:shape id="_x0000_i1230" type="#_x0000_t75" alt="eqId2bfcd05d3fea54a83be6a25ab7b3b9b7" style="width:59.65pt;height:34.5pt" o:ole="">
                  <v:imagedata r:id="rId435" o:title="eqId2bfcd05d3fea54a83be6a25ab7b3b9b7"/>
                </v:shape>
                <o:OLEObject Type="Embed" ProgID="Equation.DSMT4" ShapeID="_x0000_i1230" DrawAspect="Content" ObjectID="_1841310171" r:id="rId436"/>
              </w:object>
            </w:r>
          </w:p>
          <w:p w14:paraId="573B5DB8" w14:textId="77777777" w:rsidR="00F37D61" w:rsidRDefault="00F37D61" w:rsidP="00F37D61">
            <w:pPr>
              <w:shd w:val="clear" w:color="auto" w:fill="FFFFFF" w:themeFill="background1"/>
              <w:spacing w:line="360" w:lineRule="auto"/>
              <w:jc w:val="left"/>
              <w:textAlignment w:val="center"/>
            </w:pPr>
            <w:r>
              <w:t>C</w:t>
            </w:r>
            <w:r>
              <w:t>．每颗星表面的重力加速度为</w:t>
            </w:r>
            <w:r>
              <w:object w:dxaOrig="404" w:dyaOrig="545" w14:anchorId="40A6D4CC">
                <v:shape id="_x0000_i1231" type="#_x0000_t75" alt="eqId66f009f6a818fd2513a3f160b2454942" style="width:20.25pt;height:27.4pt" o:ole="">
                  <v:imagedata r:id="rId437" o:title="eqId66f009f6a818fd2513a3f160b2454942"/>
                </v:shape>
                <o:OLEObject Type="Embed" ProgID="Equation.DSMT4" ShapeID="_x0000_i1231" DrawAspect="Content" ObjectID="_1841310172" r:id="rId438"/>
              </w:object>
            </w:r>
          </w:p>
          <w:p w14:paraId="1B8733D0" w14:textId="77777777" w:rsidR="00F37D61" w:rsidRDefault="00F37D61" w:rsidP="00F37D61">
            <w:pPr>
              <w:shd w:val="clear" w:color="auto" w:fill="FFFFFF" w:themeFill="background1"/>
              <w:spacing w:line="360" w:lineRule="auto"/>
              <w:jc w:val="left"/>
              <w:textAlignment w:val="center"/>
            </w:pPr>
            <w:r>
              <w:t>D</w:t>
            </w:r>
            <w:r>
              <w:t>．</w:t>
            </w:r>
            <w:proofErr w:type="gramStart"/>
            <w:r>
              <w:t>每颗星做圆周运动</w:t>
            </w:r>
            <w:proofErr w:type="gramEnd"/>
            <w:r>
              <w:t>的周期为</w:t>
            </w:r>
            <w:r>
              <w:object w:dxaOrig="1636" w:dyaOrig="812" w14:anchorId="5B3E64EF">
                <v:shape id="_x0000_i1232" type="#_x0000_t75" alt="eqIda9b9c61d6b5178dc84bc9eb0abcbc4e0" style="width:81.75pt;height:40.5pt" o:ole="">
                  <v:imagedata r:id="rId439" o:title="eqIda9b9c61d6b5178dc84bc9eb0abcbc4e0"/>
                </v:shape>
                <o:OLEObject Type="Embed" ProgID="Equation.DSMT4" ShapeID="_x0000_i1232" DrawAspect="Content" ObjectID="_1841310173" r:id="rId440"/>
              </w:object>
            </w:r>
          </w:p>
          <w:p w14:paraId="42FA990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据报道，中国科学院上海天文台捕捉到一个</w:t>
            </w:r>
            <w:r>
              <w:t>“</w:t>
            </w:r>
            <w:r>
              <w:t>四星系统</w:t>
            </w:r>
            <w:r>
              <w:t>”</w:t>
            </w:r>
            <w:r>
              <w:t>。两种可能的四星系</w:t>
            </w:r>
            <w:proofErr w:type="gramStart"/>
            <w:r>
              <w:t>统构成</w:t>
            </w:r>
            <w:proofErr w:type="gramEnd"/>
            <w:r>
              <w:t>如图所示，第一种如甲所示，四颗</w:t>
            </w:r>
            <w:proofErr w:type="gramStart"/>
            <w:r>
              <w:t>星稳定</w:t>
            </w:r>
            <w:proofErr w:type="gramEnd"/>
            <w:r>
              <w:t>地分布在正方形上，</w:t>
            </w:r>
            <w:proofErr w:type="gramStart"/>
            <w:r>
              <w:t>均绕正方形</w:t>
            </w:r>
            <w:proofErr w:type="gramEnd"/>
            <w:r>
              <w:t>中心做匀速圆周运动，第二种如乙所示，三颗</w:t>
            </w:r>
            <w:proofErr w:type="gramStart"/>
            <w:r>
              <w:t>星位于</w:t>
            </w:r>
            <w:proofErr w:type="gramEnd"/>
            <w:r>
              <w:t>等边三角形的三个顶点上，第四颗星相对其他三星位于三角形中心，位于顶点的</w:t>
            </w:r>
            <w:proofErr w:type="gramStart"/>
            <w:r>
              <w:t>三颗星绕三角形</w:t>
            </w:r>
            <w:proofErr w:type="gramEnd"/>
            <w:r>
              <w:t>中心运动。若两系统中所有星的质量都相等，</w:t>
            </w:r>
            <w:r>
              <w:object w:dxaOrig="844" w:dyaOrig="250" w14:anchorId="70361045">
                <v:shape id="_x0000_i1233" type="#_x0000_t75" alt="eqIdc220eadc312101e2fb89dfe920f7b30d" style="width:42.4pt;height:12.4pt" o:ole="">
                  <v:imagedata r:id="rId441" o:title="eqIdc220eadc312101e2fb89dfe920f7b30d"/>
                </v:shape>
                <o:OLEObject Type="Embed" ProgID="Equation.DSMT4" ShapeID="_x0000_i1233" DrawAspect="Content" ObjectID="_1841310174" r:id="rId442"/>
              </w:object>
            </w:r>
            <w:r>
              <w:t>，则第一、二种四星系统周期的比值为（　　）</w:t>
            </w:r>
          </w:p>
          <w:p w14:paraId="22CD96F5"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393369A2" wp14:editId="046831FD">
                  <wp:extent cx="2238375" cy="1266825"/>
                  <wp:effectExtent l="0" t="0" r="9525" b="9525"/>
                  <wp:docPr id="37" name="图片 37" descr="@@@994ecc1d-b794-4e2f-b463-10cc629b8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94ecc1d-b794-4e2f-b463-10cc629b85a6"/>
                          <pic:cNvPicPr>
                            <a:picLocks noChangeAspect="1"/>
                          </pic:cNvPicPr>
                        </pic:nvPicPr>
                        <pic:blipFill>
                          <a:blip r:embed="rId443"/>
                          <a:stretch>
                            <a:fillRect/>
                          </a:stretch>
                        </pic:blipFill>
                        <pic:spPr>
                          <a:xfrm>
                            <a:off x="0" y="0"/>
                            <a:ext cx="2238375" cy="1266825"/>
                          </a:xfrm>
                          <a:prstGeom prst="rect">
                            <a:avLst/>
                          </a:prstGeom>
                        </pic:spPr>
                      </pic:pic>
                    </a:graphicData>
                  </a:graphic>
                </wp:inline>
              </w:drawing>
            </w:r>
          </w:p>
          <w:p w14:paraId="442500AE"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002" w:dyaOrig="687" w14:anchorId="651B0DA4">
                <v:shape id="_x0000_i1234" type="#_x0000_t75" alt="eqIdf5b29361becec52b3ef4607f3151c42a" style="width:50.25pt;height:34.5pt" o:ole="">
                  <v:imagedata r:id="rId444" o:title="eqIdf5b29361becec52b3ef4607f3151c42a"/>
                </v:shape>
                <o:OLEObject Type="Embed" ProgID="Equation.DSMT4" ShapeID="_x0000_i1234" DrawAspect="Content" ObjectID="_1841310175" r:id="rId445"/>
              </w:object>
            </w:r>
            <w:r>
              <w:tab/>
              <w:t>B</w:t>
            </w:r>
            <w:r>
              <w:t>．</w:t>
            </w:r>
            <w:r>
              <w:object w:dxaOrig="1002" w:dyaOrig="687" w14:anchorId="59E7400B">
                <v:shape id="_x0000_i1235" type="#_x0000_t75" alt="eqIdfd35e7da9c3995791516445dff0d18af" style="width:50.25pt;height:34.5pt" o:ole="">
                  <v:imagedata r:id="rId446" o:title="eqIdfd35e7da9c3995791516445dff0d18af"/>
                </v:shape>
                <o:OLEObject Type="Embed" ProgID="Equation.DSMT4" ShapeID="_x0000_i1235" DrawAspect="Content" ObjectID="_1841310176" r:id="rId447"/>
              </w:object>
            </w:r>
          </w:p>
          <w:p w14:paraId="518015AD" w14:textId="343C050D" w:rsidR="00311EEE" w:rsidRPr="00A25BE3" w:rsidRDefault="00F37D61" w:rsidP="00A25BE3">
            <w:pPr>
              <w:shd w:val="clear" w:color="auto" w:fill="FFFFFF" w:themeFill="background1"/>
              <w:tabs>
                <w:tab w:val="left" w:pos="4156"/>
              </w:tabs>
              <w:spacing w:line="360" w:lineRule="auto"/>
              <w:ind w:left="380"/>
              <w:jc w:val="left"/>
              <w:textAlignment w:val="center"/>
            </w:pPr>
            <w:r>
              <w:t>C</w:t>
            </w:r>
            <w:r>
              <w:t>．</w:t>
            </w:r>
            <w:r>
              <w:object w:dxaOrig="1002" w:dyaOrig="687" w14:anchorId="1790BC51">
                <v:shape id="_x0000_i1236" type="#_x0000_t75" alt="eqIda2901183415593425784d70fa60981b0" style="width:50.25pt;height:34.5pt" o:ole="">
                  <v:imagedata r:id="rId448" o:title="eqIda2901183415593425784d70fa60981b0"/>
                </v:shape>
                <o:OLEObject Type="Embed" ProgID="Equation.DSMT4" ShapeID="_x0000_i1236" DrawAspect="Content" ObjectID="_1841310177" r:id="rId449"/>
              </w:object>
            </w:r>
            <w:r>
              <w:tab/>
              <w:t>D</w:t>
            </w:r>
            <w:r>
              <w:t>．</w:t>
            </w:r>
            <w:r>
              <w:object w:dxaOrig="1002" w:dyaOrig="687" w14:anchorId="26952C7F">
                <v:shape id="_x0000_i1237" type="#_x0000_t75" alt="eqId1bc0c024daef018d636c0da9caa07ad3" style="width:50.25pt;height:34.5pt" o:ole="">
                  <v:imagedata r:id="rId450" o:title="eqId1bc0c024daef018d636c0da9caa07ad3"/>
                </v:shape>
                <o:OLEObject Type="Embed" ProgID="Equation.DSMT4" ShapeID="_x0000_i1237" DrawAspect="Content" ObjectID="_1841310178" r:id="rId451"/>
              </w:object>
            </w:r>
          </w:p>
        </w:tc>
      </w:tr>
    </w:tbl>
    <w:p w14:paraId="3ADBE352" w14:textId="77777777" w:rsidR="00A96EBC" w:rsidRDefault="00A96EBC" w:rsidP="006F5C77">
      <w:pPr>
        <w:pStyle w:val="1"/>
        <w:shd w:val="clear" w:color="auto" w:fill="FFFFFF" w:themeFill="background1"/>
        <w:rPr>
          <w:rFonts w:ascii="Times New Roman" w:hAnsi="Times New Roman" w:cs="Times New Roman"/>
        </w:rPr>
      </w:pPr>
      <w:bookmarkStart w:id="2" w:name="_Toc11502"/>
    </w:p>
    <w:p w14:paraId="3C04D3D1" w14:textId="77777777" w:rsidR="00A96EBC" w:rsidRDefault="00A96EBC" w:rsidP="006F5C77">
      <w:pPr>
        <w:pStyle w:val="1"/>
        <w:shd w:val="clear" w:color="auto" w:fill="FFFFFF" w:themeFill="background1"/>
        <w:rPr>
          <w:rFonts w:ascii="Times New Roman" w:hAnsi="Times New Roman" w:cs="Times New Roman"/>
        </w:rPr>
      </w:pPr>
    </w:p>
    <w:p w14:paraId="66FC3644" w14:textId="77777777" w:rsidR="004F3A1A" w:rsidRDefault="004F3A1A" w:rsidP="004F3A1A"/>
    <w:p w14:paraId="3BBD81AE" w14:textId="77777777" w:rsidR="004F3A1A" w:rsidRPr="004F3A1A" w:rsidRDefault="004F3A1A" w:rsidP="004F3A1A">
      <w:pPr>
        <w:rPr>
          <w:rFonts w:hint="eastAsia"/>
        </w:rPr>
      </w:pPr>
    </w:p>
    <w:p w14:paraId="169EFC12" w14:textId="0CC9FD3D" w:rsidR="006F5C77" w:rsidRDefault="006F5C77" w:rsidP="006F5C77">
      <w:pPr>
        <w:pStyle w:val="1"/>
        <w:shd w:val="clear" w:color="auto" w:fill="FFFFFF" w:themeFill="background1"/>
        <w:rPr>
          <w:rFonts w:ascii="Times New Roman" w:hAnsi="Times New Roman" w:cs="Times New Roman"/>
        </w:rPr>
      </w:pPr>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开普勒定律的应用</w:t>
      </w:r>
      <w:bookmarkEnd w:id="2"/>
    </w:p>
    <w:p w14:paraId="6C39063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．行星绕太阳运动的轨道</w:t>
      </w:r>
      <w:proofErr w:type="gramStart"/>
      <w:r>
        <w:rPr>
          <w:rFonts w:ascii="Times New Roman" w:eastAsia="宋体" w:hAnsi="Times New Roman" w:cs="Times New Roman"/>
        </w:rPr>
        <w:t>通常按圆轨道</w:t>
      </w:r>
      <w:proofErr w:type="gramEnd"/>
      <w:r>
        <w:rPr>
          <w:rFonts w:ascii="Times New Roman" w:eastAsia="宋体" w:hAnsi="Times New Roman" w:cs="Times New Roman"/>
        </w:rPr>
        <w:t>处理．</w:t>
      </w:r>
    </w:p>
    <w:p w14:paraId="62B17235"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由开普勒第二定律可得</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，解得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，即行星在两个位置的速度之比与到太阳的距离成反比，近日点速度最大，远日点速度最小．</w:t>
      </w:r>
    </w:p>
    <w:p w14:paraId="4C77347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54A599" wp14:editId="3E618372">
            <wp:extent cx="1400810" cy="84010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52"/>
                    <a:stretch>
                      <a:fillRect/>
                    </a:stretch>
                  </pic:blipFill>
                  <pic:spPr>
                    <a:xfrm>
                      <a:off x="0" y="0"/>
                      <a:ext cx="1400810" cy="840105"/>
                    </a:xfrm>
                    <a:prstGeom prst="rect">
                      <a:avLst/>
                    </a:prstGeom>
                    <a:noFill/>
                    <a:ln>
                      <a:noFill/>
                    </a:ln>
                  </pic:spPr>
                </pic:pic>
              </a:graphicData>
            </a:graphic>
          </wp:inline>
        </w:drawing>
      </w:r>
    </w:p>
    <w:p w14:paraId="1425AC6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a</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中，</w:t>
      </w:r>
      <w:r>
        <w:rPr>
          <w:rFonts w:ascii="Times New Roman" w:eastAsia="宋体" w:hAnsi="Times New Roman" w:cs="Times New Roman"/>
          <w:i/>
        </w:rPr>
        <w:t>k</w:t>
      </w:r>
      <w:proofErr w:type="gramStart"/>
      <w:r>
        <w:rPr>
          <w:rFonts w:ascii="Times New Roman" w:eastAsia="宋体" w:hAnsi="Times New Roman" w:cs="Times New Roman"/>
        </w:rPr>
        <w:t>值只与</w:t>
      </w:r>
      <w:proofErr w:type="gramEnd"/>
      <w:r>
        <w:rPr>
          <w:rFonts w:ascii="Times New Roman" w:eastAsia="宋体" w:hAnsi="Times New Roman" w:cs="Times New Roman"/>
        </w:rPr>
        <w:t>中心天体的质量有关，不同的中心天体</w:t>
      </w:r>
      <w:r>
        <w:rPr>
          <w:rFonts w:ascii="Times New Roman" w:eastAsia="宋体" w:hAnsi="Times New Roman" w:cs="Times New Roman"/>
          <w:i/>
        </w:rPr>
        <w:t>k</w:t>
      </w:r>
      <w:r>
        <w:rPr>
          <w:rFonts w:ascii="Times New Roman" w:eastAsia="宋体" w:hAnsi="Times New Roman" w:cs="Times New Roman"/>
        </w:rPr>
        <w:t>值不同，且该定律只能用在同一中心天体的两星体之间．</w:t>
      </w:r>
    </w:p>
    <w:p w14:paraId="25AFCA1E" w14:textId="77777777" w:rsidR="006F5C77" w:rsidRDefault="006F5C77" w:rsidP="006F5C77">
      <w:pPr>
        <w:pStyle w:val="1"/>
        <w:shd w:val="clear" w:color="auto" w:fill="FFFFFF" w:themeFill="background1"/>
        <w:rPr>
          <w:rFonts w:ascii="Times New Roman" w:hAnsi="Times New Roman" w:cs="Times New Roman"/>
        </w:rPr>
      </w:pPr>
      <w:bookmarkStart w:id="3" w:name="_Toc497"/>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万有引力定律的理解</w:t>
      </w:r>
      <w:bookmarkEnd w:id="3"/>
    </w:p>
    <w:p w14:paraId="63E9A9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．万有引力与重力的关系</w:t>
      </w:r>
    </w:p>
    <w:p w14:paraId="161E53D2"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地球对物体的万有引力</w:t>
      </w:r>
      <w:r>
        <w:rPr>
          <w:rFonts w:ascii="Times New Roman" w:eastAsia="宋体" w:hAnsi="Times New Roman" w:cs="Times New Roman"/>
          <w:i/>
        </w:rPr>
        <w:t>F</w:t>
      </w:r>
      <w:r>
        <w:rPr>
          <w:rFonts w:ascii="Times New Roman" w:eastAsia="宋体" w:hAnsi="Times New Roman" w:cs="Times New Roman"/>
        </w:rPr>
        <w:t>表现为两个效果：一是重力</w:t>
      </w:r>
      <w:r>
        <w:rPr>
          <w:rFonts w:ascii="Times New Roman" w:eastAsia="宋体" w:hAnsi="Times New Roman" w:cs="Times New Roman"/>
          <w:i/>
        </w:rPr>
        <w:t>mg</w:t>
      </w:r>
      <w:r>
        <w:rPr>
          <w:rFonts w:ascii="Times New Roman" w:eastAsia="宋体" w:hAnsi="Times New Roman" w:cs="Times New Roman"/>
        </w:rPr>
        <w:t>，二是提供物体随地球自转的向心力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
    <w:p w14:paraId="2482653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在赤道上：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p>
    <w:p w14:paraId="39711B1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在两极上：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0</w:t>
      </w:r>
      <w:r>
        <w:rPr>
          <w:rFonts w:ascii="Times New Roman" w:eastAsia="宋体" w:hAnsi="Times New Roman" w:cs="Times New Roman"/>
        </w:rPr>
        <w:t>。</w:t>
      </w:r>
    </w:p>
    <w:p w14:paraId="4327FDD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在一般位置：万有引力</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等于重力</w:t>
      </w:r>
      <w:r>
        <w:rPr>
          <w:rFonts w:ascii="Times New Roman" w:eastAsia="宋体" w:hAnsi="Times New Roman" w:cs="Times New Roman"/>
          <w:i/>
        </w:rPr>
        <w:t>mg</w:t>
      </w:r>
      <w:r>
        <w:rPr>
          <w:rFonts w:ascii="Times New Roman" w:eastAsia="宋体" w:hAnsi="Times New Roman" w:cs="Times New Roman"/>
        </w:rPr>
        <w:t>与向心力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的矢量</w:t>
      </w:r>
      <w:proofErr w:type="gramStart"/>
      <w:r>
        <w:rPr>
          <w:rFonts w:ascii="Times New Roman" w:eastAsia="宋体" w:hAnsi="Times New Roman" w:cs="Times New Roman"/>
        </w:rPr>
        <w:t>和</w:t>
      </w:r>
      <w:proofErr w:type="gramEnd"/>
      <w:r>
        <w:rPr>
          <w:rFonts w:ascii="Times New Roman" w:eastAsia="宋体" w:hAnsi="Times New Roman" w:cs="Times New Roman"/>
        </w:rPr>
        <w:t>。</w:t>
      </w:r>
    </w:p>
    <w:p w14:paraId="70430B4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越靠近南、北两极，</w:t>
      </w:r>
      <w:r>
        <w:rPr>
          <w:rFonts w:ascii="Times New Roman" w:eastAsia="宋体" w:hAnsi="Times New Roman" w:cs="Times New Roman"/>
          <w:i/>
        </w:rPr>
        <w:t>g</w:t>
      </w:r>
      <w:r>
        <w:rPr>
          <w:rFonts w:ascii="Times New Roman" w:eastAsia="宋体" w:hAnsi="Times New Roman" w:cs="Times New Roman"/>
        </w:rPr>
        <w:t>值越大，由于物体随地球自转所需的向心力较小，常认为万有引力近似等于重力，即</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p>
    <w:p w14:paraId="5715B17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．星球上空的重力加速度</w:t>
      </w:r>
      <w:r>
        <w:rPr>
          <w:rFonts w:ascii="Times New Roman" w:eastAsia="宋体" w:hAnsi="Times New Roman" w:cs="Times New Roman"/>
          <w:b/>
          <w:bCs/>
          <w:i/>
        </w:rPr>
        <w:t>g</w:t>
      </w:r>
      <w:r>
        <w:rPr>
          <w:rFonts w:ascii="Times New Roman" w:eastAsia="宋体" w:hAnsi="Times New Roman" w:cs="Times New Roman"/>
          <w:b/>
          <w:bCs/>
        </w:rPr>
        <w:t>′</w:t>
      </w:r>
    </w:p>
    <w:p w14:paraId="7646CF84"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星球上空距离星体中心</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处的重力加速度</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，得</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，所以</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5369804" w14:textId="77777777" w:rsidR="006F5C77" w:rsidRDefault="006F5C77" w:rsidP="006F5C77">
      <w:pPr>
        <w:pStyle w:val="1"/>
        <w:shd w:val="clear" w:color="auto" w:fill="FFFFFF" w:themeFill="background1"/>
        <w:rPr>
          <w:rFonts w:ascii="Times New Roman" w:hAnsi="Times New Roman" w:cs="Times New Roman"/>
        </w:rPr>
      </w:pPr>
      <w:bookmarkStart w:id="4" w:name="_Toc22695"/>
      <w:r>
        <w:rPr>
          <w:rFonts w:ascii="Times New Roman" w:hAnsi="Times New Roman" w:cs="Times New Roman"/>
        </w:rPr>
        <w:lastRenderedPageBreak/>
        <w:t>题型三</w:t>
      </w:r>
      <w:r>
        <w:rPr>
          <w:rFonts w:ascii="Times New Roman" w:hAnsi="Times New Roman" w:cs="Times New Roman"/>
        </w:rPr>
        <w:t xml:space="preserve"> </w:t>
      </w:r>
      <w:r>
        <w:rPr>
          <w:rFonts w:ascii="Times New Roman" w:hAnsi="Times New Roman" w:cs="Times New Roman"/>
        </w:rPr>
        <w:t>天体质量和密度的计算</w:t>
      </w:r>
      <w:bookmarkEnd w:id="4"/>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1701"/>
        <w:gridCol w:w="1418"/>
        <w:gridCol w:w="2245"/>
        <w:gridCol w:w="1411"/>
        <w:gridCol w:w="1166"/>
      </w:tblGrid>
      <w:tr w:rsidR="006F5C77" w14:paraId="1524CA6E" w14:textId="77777777" w:rsidTr="00E47286">
        <w:tc>
          <w:tcPr>
            <w:tcW w:w="676" w:type="dxa"/>
            <w:vAlign w:val="center"/>
          </w:tcPr>
          <w:p w14:paraId="4A72D48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类型</w:t>
            </w:r>
          </w:p>
        </w:tc>
        <w:tc>
          <w:tcPr>
            <w:tcW w:w="1701" w:type="dxa"/>
            <w:vAlign w:val="center"/>
          </w:tcPr>
          <w:p w14:paraId="324F26D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1418" w:type="dxa"/>
            <w:vAlign w:val="center"/>
          </w:tcPr>
          <w:p w14:paraId="2192C98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已知量</w:t>
            </w:r>
          </w:p>
        </w:tc>
        <w:tc>
          <w:tcPr>
            <w:tcW w:w="2245" w:type="dxa"/>
            <w:vAlign w:val="center"/>
          </w:tcPr>
          <w:p w14:paraId="1748E57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利用公式</w:t>
            </w:r>
          </w:p>
        </w:tc>
        <w:tc>
          <w:tcPr>
            <w:tcW w:w="1411" w:type="dxa"/>
            <w:vAlign w:val="center"/>
          </w:tcPr>
          <w:p w14:paraId="6298591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表达式</w:t>
            </w:r>
          </w:p>
        </w:tc>
        <w:tc>
          <w:tcPr>
            <w:tcW w:w="1166" w:type="dxa"/>
            <w:vAlign w:val="center"/>
          </w:tcPr>
          <w:p w14:paraId="099E335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备注</w:t>
            </w:r>
          </w:p>
        </w:tc>
      </w:tr>
      <w:tr w:rsidR="006F5C77" w14:paraId="2C3ACA30" w14:textId="77777777" w:rsidTr="00E47286">
        <w:tc>
          <w:tcPr>
            <w:tcW w:w="676" w:type="dxa"/>
            <w:vMerge w:val="restart"/>
            <w:vAlign w:val="center"/>
          </w:tcPr>
          <w:p w14:paraId="3F76A36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质</w:t>
            </w:r>
          </w:p>
          <w:p w14:paraId="4568285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量</w:t>
            </w:r>
          </w:p>
          <w:p w14:paraId="47DFB39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的</w:t>
            </w:r>
          </w:p>
          <w:p w14:paraId="6BF8C37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416F03B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vMerge w:val="restart"/>
            <w:vAlign w:val="center"/>
          </w:tcPr>
          <w:p w14:paraId="5AED935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利用运</w:t>
            </w:r>
          </w:p>
          <w:p w14:paraId="6739411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行天体</w:t>
            </w:r>
          </w:p>
        </w:tc>
        <w:tc>
          <w:tcPr>
            <w:tcW w:w="1418" w:type="dxa"/>
            <w:vAlign w:val="center"/>
          </w:tcPr>
          <w:p w14:paraId="1A84330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T</w:t>
            </w:r>
          </w:p>
        </w:tc>
        <w:tc>
          <w:tcPr>
            <w:tcW w:w="2245" w:type="dxa"/>
            <w:vAlign w:val="center"/>
          </w:tcPr>
          <w:p w14:paraId="5CA67B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tc>
        <w:tc>
          <w:tcPr>
            <w:tcW w:w="1411" w:type="dxa"/>
            <w:vAlign w:val="center"/>
          </w:tcPr>
          <w:p w14:paraId="79DE61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val="restart"/>
            <w:vAlign w:val="center"/>
          </w:tcPr>
          <w:p w14:paraId="635BF62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只能得到中心天体的质量</w:t>
            </w:r>
          </w:p>
          <w:p w14:paraId="59FF24F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3142DD13" w14:textId="77777777" w:rsidTr="00E47286">
        <w:tc>
          <w:tcPr>
            <w:tcW w:w="676" w:type="dxa"/>
            <w:vMerge/>
            <w:vAlign w:val="center"/>
          </w:tcPr>
          <w:p w14:paraId="666B69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vAlign w:val="center"/>
          </w:tcPr>
          <w:p w14:paraId="41C7D4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vAlign w:val="center"/>
          </w:tcPr>
          <w:p w14:paraId="2A2CBD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v</w:t>
            </w:r>
          </w:p>
        </w:tc>
        <w:tc>
          <w:tcPr>
            <w:tcW w:w="2245" w:type="dxa"/>
            <w:vAlign w:val="center"/>
          </w:tcPr>
          <w:p w14:paraId="11746CA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vAlign w:val="center"/>
          </w:tcPr>
          <w:p w14:paraId="3A7963B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vAlign w:val="center"/>
          </w:tcPr>
          <w:p w14:paraId="5DF23E0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4990F308" w14:textId="77777777" w:rsidTr="00E47286">
        <w:tc>
          <w:tcPr>
            <w:tcW w:w="676" w:type="dxa"/>
            <w:vMerge/>
            <w:vAlign w:val="center"/>
          </w:tcPr>
          <w:p w14:paraId="6D27FAC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vAlign w:val="center"/>
          </w:tcPr>
          <w:p w14:paraId="31CC1B6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vAlign w:val="center"/>
          </w:tcPr>
          <w:p w14:paraId="7E431A8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tc>
        <w:tc>
          <w:tcPr>
            <w:tcW w:w="2245" w:type="dxa"/>
            <w:vAlign w:val="center"/>
          </w:tcPr>
          <w:p w14:paraId="6F5E63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tc>
        <w:tc>
          <w:tcPr>
            <w:tcW w:w="1411" w:type="dxa"/>
            <w:vAlign w:val="center"/>
          </w:tcPr>
          <w:p w14:paraId="131DC0E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rPr>
              <w:instrText>2π</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vAlign w:val="center"/>
          </w:tcPr>
          <w:p w14:paraId="777E76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7CE3ED18" w14:textId="77777777" w:rsidTr="00E47286">
        <w:tc>
          <w:tcPr>
            <w:tcW w:w="676" w:type="dxa"/>
            <w:vMerge/>
            <w:vAlign w:val="center"/>
          </w:tcPr>
          <w:p w14:paraId="58C85AF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Align w:val="center"/>
          </w:tcPr>
          <w:p w14:paraId="19558BA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利用天体表面重力加速度</w:t>
            </w:r>
          </w:p>
        </w:tc>
        <w:tc>
          <w:tcPr>
            <w:tcW w:w="1418" w:type="dxa"/>
            <w:vAlign w:val="center"/>
          </w:tcPr>
          <w:p w14:paraId="01DB065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vAlign w:val="center"/>
          </w:tcPr>
          <w:p w14:paraId="4A8F29C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vAlign w:val="center"/>
          </w:tcPr>
          <w:p w14:paraId="71434A0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Align w:val="center"/>
          </w:tcPr>
          <w:p w14:paraId="3D7CEED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r w:rsidR="006F5C77" w14:paraId="3456B132" w14:textId="77777777" w:rsidTr="00E47286">
        <w:trPr>
          <w:trHeight w:val="2344"/>
        </w:trPr>
        <w:tc>
          <w:tcPr>
            <w:tcW w:w="676" w:type="dxa"/>
            <w:vMerge w:val="restart"/>
            <w:tcBorders>
              <w:bottom w:val="single" w:sz="4" w:space="0" w:color="auto"/>
            </w:tcBorders>
            <w:vAlign w:val="center"/>
          </w:tcPr>
          <w:p w14:paraId="4F0BB1F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密</w:t>
            </w:r>
          </w:p>
          <w:p w14:paraId="0EB85C4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度</w:t>
            </w:r>
          </w:p>
          <w:p w14:paraId="51B8E51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的</w:t>
            </w:r>
          </w:p>
          <w:p w14:paraId="3D3865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37975BB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tcBorders>
              <w:bottom w:val="single" w:sz="4" w:space="0" w:color="auto"/>
            </w:tcBorders>
            <w:vAlign w:val="center"/>
          </w:tcPr>
          <w:p w14:paraId="44A73F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利用运</w:t>
            </w:r>
          </w:p>
          <w:p w14:paraId="5F37E87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行天体</w:t>
            </w:r>
          </w:p>
        </w:tc>
        <w:tc>
          <w:tcPr>
            <w:tcW w:w="1418" w:type="dxa"/>
            <w:tcBorders>
              <w:bottom w:val="single" w:sz="4" w:space="0" w:color="auto"/>
            </w:tcBorders>
            <w:vAlign w:val="center"/>
          </w:tcPr>
          <w:p w14:paraId="7EDD46A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p>
        </w:tc>
        <w:tc>
          <w:tcPr>
            <w:tcW w:w="2245" w:type="dxa"/>
            <w:tcBorders>
              <w:bottom w:val="single" w:sz="4" w:space="0" w:color="auto"/>
            </w:tcBorders>
            <w:vAlign w:val="center"/>
          </w:tcPr>
          <w:p w14:paraId="09EDAFA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p w14:paraId="7E78216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tcBorders>
              <w:bottom w:val="single" w:sz="4" w:space="0" w:color="auto"/>
            </w:tcBorders>
            <w:vAlign w:val="center"/>
          </w:tcPr>
          <w:p w14:paraId="61A5A1A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A36DFE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时，</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tcBorders>
              <w:bottom w:val="single" w:sz="4" w:space="0" w:color="auto"/>
            </w:tcBorders>
            <w:vAlign w:val="center"/>
          </w:tcPr>
          <w:p w14:paraId="16396E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利用近地卫星只需测出其运行周期</w:t>
            </w:r>
          </w:p>
        </w:tc>
      </w:tr>
      <w:tr w:rsidR="006F5C77" w14:paraId="066457BD" w14:textId="77777777" w:rsidTr="00E47286">
        <w:tc>
          <w:tcPr>
            <w:tcW w:w="676" w:type="dxa"/>
            <w:vMerge/>
            <w:vAlign w:val="center"/>
          </w:tcPr>
          <w:p w14:paraId="7CD88B4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Align w:val="center"/>
          </w:tcPr>
          <w:p w14:paraId="1A64F56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利用天体表面重力加速度</w:t>
            </w:r>
          </w:p>
        </w:tc>
        <w:tc>
          <w:tcPr>
            <w:tcW w:w="1418" w:type="dxa"/>
            <w:vAlign w:val="center"/>
          </w:tcPr>
          <w:p w14:paraId="2E26F73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vAlign w:val="center"/>
          </w:tcPr>
          <w:p w14:paraId="27E7A6F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vAlign w:val="center"/>
          </w:tcPr>
          <w:p w14:paraId="7CFC45D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4π</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Align w:val="center"/>
          </w:tcPr>
          <w:p w14:paraId="75101E3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bl>
    <w:p w14:paraId="727D0745" w14:textId="77777777" w:rsidR="00F37D61" w:rsidRDefault="00F37D61" w:rsidP="00F37D61">
      <w:pPr>
        <w:pStyle w:val="1"/>
        <w:shd w:val="clear" w:color="auto" w:fill="FFFFFF" w:themeFill="background1"/>
        <w:rPr>
          <w:rFonts w:ascii="Times New Roman" w:hAnsi="Times New Roman" w:cs="Times New Roman"/>
        </w:rPr>
      </w:pPr>
      <w:bookmarkStart w:id="5" w:name="_Toc284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卫星运行参量的分析</w:t>
      </w:r>
      <w:bookmarkEnd w:id="5"/>
    </w:p>
    <w:p w14:paraId="418CDF6C" w14:textId="77777777" w:rsidR="00F37D61" w:rsidRDefault="00F37D61" w:rsidP="00F37D61">
      <w:pPr>
        <w:pStyle w:val="2"/>
        <w:shd w:val="clear" w:color="auto" w:fill="FFFFFF" w:themeFill="background1"/>
        <w:rPr>
          <w:rFonts w:ascii="Times New Roman" w:hAnsi="Times New Roman" w:cs="Times New Roman"/>
        </w:rPr>
      </w:pPr>
      <w:bookmarkStart w:id="6" w:name="_Toc19075"/>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卫星运行参量与轨道半径的关系</w:t>
      </w:r>
      <w:bookmarkEnd w:id="6"/>
    </w:p>
    <w:p w14:paraId="546407BA"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．天体</w:t>
      </w:r>
      <w:r>
        <w:rPr>
          <w:rFonts w:ascii="Times New Roman" w:eastAsia="宋体" w:hAnsi="Times New Roman" w:cs="Times New Roman"/>
          <w:b/>
          <w:bCs/>
        </w:rPr>
        <w:t>(</w:t>
      </w:r>
      <w:r>
        <w:rPr>
          <w:rFonts w:ascii="Times New Roman" w:eastAsia="宋体" w:hAnsi="Times New Roman" w:cs="Times New Roman"/>
          <w:b/>
          <w:bCs/>
        </w:rPr>
        <w:t>卫星</w:t>
      </w:r>
      <w:r>
        <w:rPr>
          <w:rFonts w:ascii="Times New Roman" w:eastAsia="宋体" w:hAnsi="Times New Roman" w:cs="Times New Roman"/>
          <w:b/>
          <w:bCs/>
        </w:rPr>
        <w:t>)</w:t>
      </w:r>
      <w:r>
        <w:rPr>
          <w:rFonts w:ascii="Times New Roman" w:eastAsia="宋体" w:hAnsi="Times New Roman" w:cs="Times New Roman"/>
          <w:b/>
          <w:bCs/>
        </w:rPr>
        <w:t>运行问题分析</w:t>
      </w:r>
    </w:p>
    <w:p w14:paraId="1C894E1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将天体或卫星的运动看成匀速圆周运动，其所需向心力由万有引力提供．</w:t>
      </w:r>
    </w:p>
    <w:p w14:paraId="5A85112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．物理量随轨道半径变化的规律</w:t>
      </w:r>
    </w:p>
    <w:p w14:paraId="3DEF243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i/>
        </w:rPr>
        <w:instrText>ma</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∝\f(1</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mω</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instrText>\r(\f(4π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,GM</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A4D03C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r>
        <w:rPr>
          <w:rFonts w:ascii="Times New Roman" w:eastAsia="宋体" w:hAnsi="Times New Roman" w:cs="Times New Roman"/>
          <w:i/>
        </w:rPr>
        <w:t>r</w:t>
      </w:r>
      <w:r>
        <w:rPr>
          <w:rFonts w:ascii="Times New Roman" w:eastAsia="宋体" w:hAnsi="Times New Roman" w:cs="Times New Roman"/>
        </w:rPr>
        <w:t>越大，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越小，</w:t>
      </w:r>
      <w:r>
        <w:rPr>
          <w:rFonts w:ascii="Times New Roman" w:eastAsia="宋体" w:hAnsi="Times New Roman" w:cs="Times New Roman"/>
          <w:i/>
        </w:rPr>
        <w:t>T</w:t>
      </w:r>
      <w:r>
        <w:rPr>
          <w:rFonts w:ascii="Times New Roman" w:eastAsia="宋体" w:hAnsi="Times New Roman" w:cs="Times New Roman"/>
        </w:rPr>
        <w:t>越大．</w:t>
      </w:r>
      <w:r>
        <w:rPr>
          <w:rFonts w:ascii="Times New Roman" w:eastAsia="宋体" w:hAnsi="Times New Roman" w:cs="Times New Roman"/>
        </w:rPr>
        <w:t>(</w:t>
      </w:r>
      <w:r>
        <w:rPr>
          <w:rFonts w:ascii="Times New Roman" w:eastAsia="宋体" w:hAnsi="Times New Roman" w:cs="Times New Roman"/>
        </w:rPr>
        <w:t>越高越慢</w:t>
      </w:r>
      <w:r>
        <w:rPr>
          <w:rFonts w:ascii="Times New Roman" w:eastAsia="宋体" w:hAnsi="Times New Roman" w:cs="Times New Roman"/>
        </w:rPr>
        <w:t>)</w:t>
      </w:r>
    </w:p>
    <w:p w14:paraId="1797EE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．公式中</w:t>
      </w:r>
      <w:r>
        <w:rPr>
          <w:rFonts w:ascii="Times New Roman" w:eastAsia="宋体" w:hAnsi="Times New Roman" w:cs="Times New Roman"/>
          <w:i/>
        </w:rPr>
        <w:t>r</w:t>
      </w:r>
      <w:r>
        <w:rPr>
          <w:rFonts w:ascii="Times New Roman" w:eastAsia="宋体" w:hAnsi="Times New Roman" w:cs="Times New Roman"/>
        </w:rPr>
        <w:t>指轨道半径，是卫星到中心天体球心的距离，</w:t>
      </w:r>
      <w:r>
        <w:rPr>
          <w:rFonts w:ascii="Times New Roman" w:eastAsia="宋体" w:hAnsi="Times New Roman" w:cs="Times New Roman"/>
          <w:i/>
        </w:rPr>
        <w:t>R</w:t>
      </w:r>
      <w:r>
        <w:rPr>
          <w:rFonts w:ascii="Times New Roman" w:eastAsia="宋体" w:hAnsi="Times New Roman" w:cs="Times New Roman"/>
        </w:rPr>
        <w:t>通常指中心天体的半径，有</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w:t>
      </w:r>
    </w:p>
    <w:p w14:paraId="3A931D2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．同一中心天体，各行星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等物理量只与</w:t>
      </w:r>
      <w:r>
        <w:rPr>
          <w:rFonts w:ascii="Times New Roman" w:eastAsia="宋体" w:hAnsi="Times New Roman" w:cs="Times New Roman"/>
          <w:i/>
        </w:rPr>
        <w:t>r</w:t>
      </w:r>
      <w:r>
        <w:rPr>
          <w:rFonts w:ascii="Times New Roman" w:eastAsia="宋体" w:hAnsi="Times New Roman" w:cs="Times New Roman"/>
        </w:rPr>
        <w:t>有关；不同中心天体，各行星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等物理量与中心天体质量</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r</w:t>
      </w:r>
      <w:r>
        <w:rPr>
          <w:rFonts w:ascii="Times New Roman" w:eastAsia="宋体" w:hAnsi="Times New Roman" w:cs="Times New Roman"/>
        </w:rPr>
        <w:t>有关．</w:t>
      </w:r>
    </w:p>
    <w:p w14:paraId="59E30CB9" w14:textId="77777777" w:rsidR="00F37D61" w:rsidRDefault="00F37D61" w:rsidP="00F37D61">
      <w:pPr>
        <w:pStyle w:val="2"/>
        <w:shd w:val="clear" w:color="auto" w:fill="FFFFFF" w:themeFill="background1"/>
        <w:rPr>
          <w:rFonts w:ascii="Times New Roman" w:hAnsi="Times New Roman" w:cs="Times New Roman"/>
        </w:rPr>
      </w:pPr>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同步卫星、近地卫星及赤道上物体的比较</w:t>
      </w:r>
    </w:p>
    <w:p w14:paraId="766C09B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为近地卫星，轨道半径为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为地球同步卫星，轨道半径为</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为赤道上随地球自转的物体，轨道半径为</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p>
    <w:p w14:paraId="29BDC2F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79DCDA" wp14:editId="541A8364">
            <wp:extent cx="1428750" cy="93345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53"/>
                    <a:stretch>
                      <a:fillRect/>
                    </a:stretch>
                  </pic:blipFill>
                  <pic:spPr>
                    <a:xfrm>
                      <a:off x="0" y="0"/>
                      <a:ext cx="1428750" cy="933450"/>
                    </a:xfrm>
                    <a:prstGeom prst="rect">
                      <a:avLst/>
                    </a:prstGeom>
                    <a:noFill/>
                    <a:ln>
                      <a:noFill/>
                    </a:ln>
                  </pic:spPr>
                </pic:pic>
              </a:graphicData>
            </a:graphic>
          </wp:inline>
        </w:drawing>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980"/>
        <w:gridCol w:w="2410"/>
        <w:gridCol w:w="2835"/>
      </w:tblGrid>
      <w:tr w:rsidR="00F37D61" w14:paraId="441FD055" w14:textId="77777777" w:rsidTr="00E47286">
        <w:tc>
          <w:tcPr>
            <w:tcW w:w="1365" w:type="dxa"/>
            <w:vAlign w:val="center"/>
          </w:tcPr>
          <w:p w14:paraId="6FEE5A85"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比较项目</w:t>
            </w:r>
          </w:p>
        </w:tc>
        <w:tc>
          <w:tcPr>
            <w:tcW w:w="1980" w:type="dxa"/>
            <w:vAlign w:val="center"/>
          </w:tcPr>
          <w:p w14:paraId="26138EC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近地卫星</w:t>
            </w:r>
          </w:p>
          <w:p w14:paraId="57589EC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w:t>
            </w:r>
          </w:p>
        </w:tc>
        <w:tc>
          <w:tcPr>
            <w:tcW w:w="2410" w:type="dxa"/>
            <w:vAlign w:val="center"/>
          </w:tcPr>
          <w:p w14:paraId="7DD07DF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同步卫星</w:t>
            </w:r>
          </w:p>
          <w:p w14:paraId="427CD9EC"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w:t>
            </w:r>
          </w:p>
        </w:tc>
        <w:tc>
          <w:tcPr>
            <w:tcW w:w="2835" w:type="dxa"/>
            <w:vAlign w:val="center"/>
          </w:tcPr>
          <w:p w14:paraId="4AC11C4F"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赤道上随地球自转的物体</w:t>
            </w:r>
          </w:p>
          <w:p w14:paraId="6D67D9E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3</w:t>
            </w:r>
            <w:r>
              <w:rPr>
                <w:rFonts w:ascii="Times New Roman" w:eastAsia="宋体" w:hAnsi="Times New Roman" w:cs="Times New Roman"/>
              </w:rPr>
              <w:t>)</w:t>
            </w:r>
          </w:p>
        </w:tc>
      </w:tr>
      <w:tr w:rsidR="00F37D61" w14:paraId="7CA443AF" w14:textId="77777777" w:rsidTr="00E47286">
        <w:tc>
          <w:tcPr>
            <w:tcW w:w="1365" w:type="dxa"/>
            <w:vAlign w:val="center"/>
          </w:tcPr>
          <w:p w14:paraId="13881D2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w:t>
            </w:r>
          </w:p>
        </w:tc>
        <w:tc>
          <w:tcPr>
            <w:tcW w:w="1980" w:type="dxa"/>
            <w:vAlign w:val="center"/>
          </w:tcPr>
          <w:p w14:paraId="67D2431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410" w:type="dxa"/>
            <w:vAlign w:val="center"/>
          </w:tcPr>
          <w:p w14:paraId="0863D957"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835" w:type="dxa"/>
            <w:vAlign w:val="center"/>
          </w:tcPr>
          <w:p w14:paraId="7995A3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万有引力的一个分力</w:t>
            </w:r>
          </w:p>
        </w:tc>
      </w:tr>
      <w:tr w:rsidR="00F37D61" w14:paraId="3280F61B" w14:textId="77777777" w:rsidTr="00E47286">
        <w:tc>
          <w:tcPr>
            <w:tcW w:w="1365" w:type="dxa"/>
            <w:vAlign w:val="center"/>
          </w:tcPr>
          <w:p w14:paraId="44C57966"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轨道半径</w:t>
            </w:r>
          </w:p>
        </w:tc>
        <w:tc>
          <w:tcPr>
            <w:tcW w:w="7225" w:type="dxa"/>
            <w:gridSpan w:val="3"/>
            <w:vAlign w:val="center"/>
          </w:tcPr>
          <w:p w14:paraId="66CF1C6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p>
        </w:tc>
      </w:tr>
      <w:tr w:rsidR="00F37D61" w14:paraId="56D66DCB" w14:textId="77777777" w:rsidTr="00E47286">
        <w:tc>
          <w:tcPr>
            <w:tcW w:w="1365" w:type="dxa"/>
            <w:vAlign w:val="center"/>
          </w:tcPr>
          <w:p w14:paraId="186E321E"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角速度</w:t>
            </w:r>
          </w:p>
        </w:tc>
        <w:tc>
          <w:tcPr>
            <w:tcW w:w="7225" w:type="dxa"/>
            <w:gridSpan w:val="3"/>
            <w:vAlign w:val="center"/>
          </w:tcPr>
          <w:p w14:paraId="568567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p>
        </w:tc>
      </w:tr>
      <w:tr w:rsidR="00F37D61" w14:paraId="687955A6" w14:textId="77777777" w:rsidTr="00E47286">
        <w:tc>
          <w:tcPr>
            <w:tcW w:w="1365" w:type="dxa"/>
            <w:vAlign w:val="center"/>
          </w:tcPr>
          <w:p w14:paraId="7B3EEE64"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线速度</w:t>
            </w:r>
          </w:p>
        </w:tc>
        <w:tc>
          <w:tcPr>
            <w:tcW w:w="7225" w:type="dxa"/>
            <w:gridSpan w:val="3"/>
            <w:vAlign w:val="center"/>
          </w:tcPr>
          <w:p w14:paraId="384C76E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p>
        </w:tc>
      </w:tr>
      <w:tr w:rsidR="00F37D61" w14:paraId="318FA356" w14:textId="77777777" w:rsidTr="00E47286">
        <w:tc>
          <w:tcPr>
            <w:tcW w:w="1365" w:type="dxa"/>
            <w:vAlign w:val="center"/>
          </w:tcPr>
          <w:p w14:paraId="11D7BF30"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向心加速度</w:t>
            </w:r>
          </w:p>
        </w:tc>
        <w:tc>
          <w:tcPr>
            <w:tcW w:w="7225" w:type="dxa"/>
            <w:gridSpan w:val="3"/>
            <w:vAlign w:val="center"/>
          </w:tcPr>
          <w:p w14:paraId="1CCE4DE9"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3</w:t>
            </w:r>
          </w:p>
        </w:tc>
      </w:tr>
    </w:tbl>
    <w:p w14:paraId="4A7CC2B3" w14:textId="77777777" w:rsidR="00F37D61" w:rsidRDefault="00F37D61" w:rsidP="00F37D61">
      <w:pPr>
        <w:pStyle w:val="2"/>
        <w:shd w:val="clear" w:color="auto" w:fill="FFFFFF" w:themeFill="background1"/>
        <w:rPr>
          <w:rFonts w:ascii="Times New Roman" w:hAnsi="Times New Roman" w:cs="Times New Roman"/>
        </w:rPr>
      </w:pPr>
      <w:bookmarkStart w:id="7" w:name="_Toc23057"/>
      <w:r>
        <w:rPr>
          <w:rFonts w:ascii="Times New Roman" w:eastAsia="宋体" w:hAnsi="Times New Roman" w:cs="Times New Roman"/>
        </w:rPr>
        <w:lastRenderedPageBreak/>
        <w:t>类型</w:t>
      </w:r>
      <w:r>
        <w:rPr>
          <w:rFonts w:ascii="Times New Roman" w:eastAsia="宋体" w:hAnsi="Times New Roman" w:cs="Times New Roman"/>
        </w:rPr>
        <w:t xml:space="preserve">3 </w:t>
      </w:r>
      <w:r>
        <w:rPr>
          <w:rFonts w:ascii="Times New Roman" w:eastAsia="宋体" w:hAnsi="Times New Roman" w:cs="Times New Roman"/>
        </w:rPr>
        <w:t>宇宙速度</w:t>
      </w:r>
      <w:bookmarkEnd w:id="7"/>
    </w:p>
    <w:p w14:paraId="2F4624C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．第一宇宙速度的推导</w:t>
      </w:r>
    </w:p>
    <w:p w14:paraId="30FD67F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w:t>
      </w:r>
      <w:proofErr w:type="gramStart"/>
      <w:r>
        <w:rPr>
          <w:rFonts w:ascii="Times New Roman" w:eastAsia="宋体" w:hAnsi="Times New Roman" w:cs="Times New Roman"/>
        </w:rPr>
        <w:t>一</w:t>
      </w:r>
      <w:proofErr w:type="gramEnd"/>
      <w:r>
        <w:rPr>
          <w:rFonts w:ascii="Times New Roman" w:eastAsia="宋体" w:hAnsi="Times New Roman" w:cs="Times New Roman"/>
        </w:rPr>
        <w:t>：由</w:t>
      </w:r>
      <w:r>
        <w:rPr>
          <w:rFonts w:ascii="Times New Roman" w:eastAsia="宋体" w:hAnsi="Times New Roman" w:cs="Times New Roman"/>
          <w:i/>
        </w:rPr>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\r(\f(6.67×10</w:instrText>
      </w:r>
      <w:r>
        <w:rPr>
          <w:rFonts w:ascii="Times New Roman" w:eastAsia="宋体" w:hAnsi="Times New Roman" w:cs="Times New Roman"/>
          <w:vertAlign w:val="superscript"/>
        </w:rPr>
        <w:instrText>－</w:instrText>
      </w:r>
      <w:r>
        <w:rPr>
          <w:rFonts w:ascii="Times New Roman" w:eastAsia="宋体" w:hAnsi="Times New Roman" w:cs="Times New Roman"/>
          <w:vertAlign w:val="superscript"/>
        </w:rPr>
        <w:instrText>11</w:instrText>
      </w:r>
      <w:r>
        <w:rPr>
          <w:rFonts w:ascii="Times New Roman" w:eastAsia="宋体" w:hAnsi="Times New Roman" w:cs="Times New Roman"/>
        </w:rPr>
        <w:instrText>×5.98×10</w:instrText>
      </w:r>
      <w:r>
        <w:rPr>
          <w:rFonts w:ascii="Times New Roman" w:eastAsia="宋体" w:hAnsi="Times New Roman" w:cs="Times New Roman"/>
          <w:vertAlign w:val="superscript"/>
        </w:rPr>
        <w:instrText>24</w:instrText>
      </w:r>
      <w:r>
        <w:rPr>
          <w:rFonts w:ascii="Times New Roman" w:eastAsia="宋体" w:hAnsi="Times New Roman" w:cs="Times New Roman"/>
          <w:i/>
        </w:rPr>
        <w:instrText>,</w:instrText>
      </w:r>
      <w:r>
        <w:rPr>
          <w:rFonts w:ascii="Times New Roman" w:eastAsia="宋体" w:hAnsi="Times New Roman" w:cs="Times New Roman"/>
        </w:rPr>
        <w:instrText>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0489623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方法二：由</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p>
    <w:p w14:paraId="258AA84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\r(9.8×6.4×10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5365CD9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第一宇宙速度是发射人造卫星的最小速度，也是人造卫星的最大环绕速度，此时它的运行周期最短，</w:t>
      </w:r>
      <w:proofErr w:type="spellStart"/>
      <w:r>
        <w:rPr>
          <w:rFonts w:ascii="Times New Roman" w:eastAsia="宋体" w:hAnsi="Times New Roman" w:cs="Times New Roman"/>
          <w:i/>
        </w:rPr>
        <w:t>T</w:t>
      </w:r>
      <w:r>
        <w:rPr>
          <w:rFonts w:ascii="Times New Roman" w:eastAsia="宋体" w:hAnsi="Times New Roman" w:cs="Times New Roman"/>
          <w:vertAlign w:val="subscript"/>
        </w:rPr>
        <w:t>min</w:t>
      </w:r>
      <w:proofErr w:type="spellEnd"/>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R,g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\r(\f(6.4×10</w:instrText>
      </w:r>
      <w:r>
        <w:rPr>
          <w:rFonts w:ascii="Times New Roman" w:eastAsia="宋体" w:hAnsi="Times New Roman" w:cs="Times New Roman"/>
          <w:vertAlign w:val="superscript"/>
        </w:rPr>
        <w:instrText>6</w:instrText>
      </w:r>
      <w:r>
        <w:rPr>
          <w:rFonts w:ascii="Times New Roman" w:eastAsia="宋体" w:hAnsi="Times New Roman" w:cs="Times New Roman"/>
          <w:i/>
        </w:rPr>
        <w:instrText>,</w:instrText>
      </w:r>
      <w:r>
        <w:rPr>
          <w:rFonts w:ascii="Times New Roman" w:eastAsia="宋体" w:hAnsi="Times New Roman" w:cs="Times New Roman"/>
        </w:rPr>
        <w:instrText>9.8))</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s≈5 075 s≈85 min.</w:t>
      </w:r>
    </w:p>
    <w:p w14:paraId="038DA72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．宇宙速度与运动轨迹的关系</w:t>
      </w:r>
    </w:p>
    <w:p w14:paraId="6C522F9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7.9 km/s</w:t>
      </w:r>
      <w:r>
        <w:rPr>
          <w:rFonts w:ascii="Times New Roman" w:eastAsia="宋体" w:hAnsi="Times New Roman" w:cs="Times New Roman"/>
        </w:rPr>
        <w:t>时，卫星绕地球表面做匀速圆周运动．</w:t>
      </w:r>
    </w:p>
    <w:p w14:paraId="27F8F5C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(2)7.9 km/s&lt;</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&lt;11.2 km/s</w:t>
      </w:r>
      <w:r>
        <w:rPr>
          <w:rFonts w:ascii="Times New Roman" w:eastAsia="宋体" w:hAnsi="Times New Roman" w:cs="Times New Roman"/>
        </w:rPr>
        <w:t>，卫星绕地球运动的轨迹为椭圆．</w:t>
      </w:r>
    </w:p>
    <w:p w14:paraId="14F963B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(3)11.2 km/</w:t>
      </w:r>
      <w:proofErr w:type="spellStart"/>
      <w:r>
        <w:rPr>
          <w:rFonts w:ascii="Times New Roman" w:eastAsia="宋体" w:hAnsi="Times New Roman" w:cs="Times New Roman"/>
        </w:rPr>
        <w:t>s≤</w:t>
      </w:r>
      <w:r>
        <w:rPr>
          <w:rFonts w:ascii="Times New Roman" w:eastAsia="宋体" w:hAnsi="Times New Roman" w:cs="Times New Roman"/>
          <w:i/>
        </w:rPr>
        <w:t>v</w:t>
      </w:r>
      <w:proofErr w:type="spellEnd"/>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16.7 km/s</w:t>
      </w:r>
      <w:r>
        <w:rPr>
          <w:rFonts w:ascii="Times New Roman" w:eastAsia="宋体" w:hAnsi="Times New Roman" w:cs="Times New Roman"/>
        </w:rPr>
        <w:t>，卫星绕太阳运动的轨迹为椭圆．</w:t>
      </w:r>
    </w:p>
    <w:p w14:paraId="3E72C1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≥16.7 km/s</w:t>
      </w:r>
      <w:r>
        <w:rPr>
          <w:rFonts w:ascii="Times New Roman" w:eastAsia="宋体" w:hAnsi="Times New Roman" w:cs="Times New Roman"/>
        </w:rPr>
        <w:t>，卫星将挣脱太阳引力的束缚，飞到太阳系以外的空间．</w:t>
      </w:r>
    </w:p>
    <w:p w14:paraId="1958974F" w14:textId="77777777" w:rsidR="00F37D61" w:rsidRDefault="00F37D61" w:rsidP="00F37D61">
      <w:pPr>
        <w:pStyle w:val="1"/>
        <w:shd w:val="clear" w:color="auto" w:fill="FFFFFF" w:themeFill="background1"/>
        <w:rPr>
          <w:rFonts w:ascii="Times New Roman" w:hAnsi="Times New Roman" w:cs="Times New Roman"/>
        </w:rPr>
      </w:pPr>
      <w:bookmarkStart w:id="8" w:name="_Toc4732"/>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卫星的变轨和对接问题</w:t>
      </w:r>
      <w:bookmarkEnd w:id="8"/>
    </w:p>
    <w:p w14:paraId="76B16B2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．变轨原理</w:t>
      </w:r>
    </w:p>
    <w:p w14:paraId="0F6936A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为了节省能量，在赤道上顺着地球自转方向发射卫星到圆轨道</w:t>
      </w:r>
      <w:r>
        <w:rPr>
          <w:rFonts w:ascii="Times New Roman" w:eastAsia="宋体" w:hAnsi="Times New Roman" w:cs="Times New Roman"/>
        </w:rPr>
        <w:t>Ⅰ</w:t>
      </w:r>
      <w:r>
        <w:rPr>
          <w:rFonts w:ascii="Times New Roman" w:eastAsia="宋体" w:hAnsi="Times New Roman" w:cs="Times New Roman"/>
        </w:rPr>
        <w:t>上，如图所示．</w:t>
      </w:r>
    </w:p>
    <w:p w14:paraId="52634D9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CED1D62" wp14:editId="4F8CFC30">
            <wp:extent cx="971550" cy="904875"/>
            <wp:effectExtent l="0" t="0" r="0" b="9525"/>
            <wp:docPr id="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pic:cNvPicPr>
                      <a:picLocks noChangeAspect="1"/>
                    </pic:cNvPicPr>
                  </pic:nvPicPr>
                  <pic:blipFill>
                    <a:blip r:embed="rId454"/>
                    <a:stretch>
                      <a:fillRect/>
                    </a:stretch>
                  </pic:blipFill>
                  <pic:spPr>
                    <a:xfrm>
                      <a:off x="0" y="0"/>
                      <a:ext cx="971550" cy="904875"/>
                    </a:xfrm>
                    <a:prstGeom prst="rect">
                      <a:avLst/>
                    </a:prstGeom>
                    <a:noFill/>
                    <a:ln>
                      <a:noFill/>
                    </a:ln>
                  </pic:spPr>
                </pic:pic>
              </a:graphicData>
            </a:graphic>
          </wp:inline>
        </w:drawing>
      </w:r>
    </w:p>
    <w:p w14:paraId="46A52D7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近地点</w:t>
      </w:r>
      <w:r>
        <w:rPr>
          <w:rFonts w:ascii="Times New Roman" w:eastAsia="宋体" w:hAnsi="Times New Roman" w:cs="Times New Roman"/>
        </w:rPr>
        <w:t>)</w:t>
      </w:r>
      <w:r>
        <w:rPr>
          <w:rFonts w:ascii="Times New Roman" w:eastAsia="宋体" w:hAnsi="Times New Roman" w:cs="Times New Roman"/>
        </w:rPr>
        <w:t>点火加速，由于速度变大，万有引力不足以提供卫星在轨道</w:t>
      </w:r>
      <w:r>
        <w:rPr>
          <w:rFonts w:ascii="Times New Roman" w:eastAsia="宋体" w:hAnsi="Times New Roman" w:cs="Times New Roman"/>
        </w:rPr>
        <w:t>Ⅰ</w:t>
      </w:r>
      <w:r>
        <w:rPr>
          <w:rFonts w:ascii="Times New Roman" w:eastAsia="宋体" w:hAnsi="Times New Roman" w:cs="Times New Roman"/>
        </w:rPr>
        <w:t>上做圆周运动的向心力，卫星做离心运动进入椭圆轨道</w:t>
      </w:r>
      <w:r>
        <w:rPr>
          <w:rFonts w:ascii="Times New Roman" w:eastAsia="宋体" w:hAnsi="Times New Roman" w:cs="Times New Roman"/>
        </w:rPr>
        <w:t>Ⅱ.</w:t>
      </w:r>
    </w:p>
    <w:p w14:paraId="49CD24B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远地点</w:t>
      </w:r>
      <w:r>
        <w:rPr>
          <w:rFonts w:ascii="Times New Roman" w:eastAsia="宋体" w:hAnsi="Times New Roman" w:cs="Times New Roman"/>
        </w:rPr>
        <w:t>)</w:t>
      </w:r>
      <w:r>
        <w:rPr>
          <w:rFonts w:ascii="Times New Roman" w:eastAsia="宋体" w:hAnsi="Times New Roman" w:cs="Times New Roman"/>
        </w:rPr>
        <w:t>再次点火加速进入圆形轨道</w:t>
      </w:r>
      <w:r>
        <w:rPr>
          <w:rFonts w:ascii="Times New Roman" w:eastAsia="宋体" w:hAnsi="Times New Roman" w:cs="Times New Roman"/>
        </w:rPr>
        <w:t>Ⅲ.</w:t>
      </w:r>
    </w:p>
    <w:p w14:paraId="5E07349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．变轨过程分析</w:t>
      </w:r>
    </w:p>
    <w:p w14:paraId="557934B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速度：设卫星在圆轨道</w:t>
      </w:r>
      <w:r>
        <w:rPr>
          <w:rFonts w:ascii="Times New Roman" w:eastAsia="宋体" w:hAnsi="Times New Roman" w:cs="Times New Roman"/>
        </w:rPr>
        <w:t>Ⅰ</w:t>
      </w:r>
      <w:r>
        <w:rPr>
          <w:rFonts w:ascii="Times New Roman" w:eastAsia="宋体" w:hAnsi="Times New Roman" w:cs="Times New Roman"/>
        </w:rPr>
        <w:t>和</w:t>
      </w:r>
      <w:r>
        <w:rPr>
          <w:rFonts w:ascii="Times New Roman" w:eastAsia="宋体" w:hAnsi="Times New Roman" w:cs="Times New Roman"/>
        </w:rPr>
        <w:t>Ⅲ</w:t>
      </w:r>
      <w:r>
        <w:rPr>
          <w:rFonts w:ascii="Times New Roman" w:eastAsia="宋体" w:hAnsi="Times New Roman" w:cs="Times New Roman"/>
        </w:rPr>
        <w:t>上运行时的速率分别为</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，在轨道</w:t>
      </w:r>
      <w:r>
        <w:rPr>
          <w:rFonts w:ascii="Times New Roman" w:eastAsia="宋体" w:hAnsi="Times New Roman" w:cs="Times New Roman"/>
        </w:rPr>
        <w:t>Ⅱ</w:t>
      </w:r>
      <w:r>
        <w:rPr>
          <w:rFonts w:ascii="Times New Roman" w:eastAsia="宋体" w:hAnsi="Times New Roman" w:cs="Times New Roman"/>
        </w:rPr>
        <w:t>上过</w:t>
      </w:r>
      <w:r>
        <w:rPr>
          <w:rFonts w:ascii="Times New Roman" w:eastAsia="宋体" w:hAnsi="Times New Roman" w:cs="Times New Roman"/>
          <w:i/>
        </w:rPr>
        <w:t>A</w:t>
      </w:r>
      <w:r>
        <w:rPr>
          <w:rFonts w:ascii="Times New Roman" w:eastAsia="宋体" w:hAnsi="Times New Roman" w:cs="Times New Roman"/>
        </w:rPr>
        <w:t>点和</w:t>
      </w:r>
      <w:r>
        <w:rPr>
          <w:rFonts w:ascii="Times New Roman" w:eastAsia="宋体" w:hAnsi="Times New Roman" w:cs="Times New Roman"/>
          <w:i/>
        </w:rPr>
        <w:t>B</w:t>
      </w:r>
      <w:r>
        <w:rPr>
          <w:rFonts w:ascii="Times New Roman" w:eastAsia="宋体" w:hAnsi="Times New Roman" w:cs="Times New Roman"/>
        </w:rPr>
        <w:t>点时速率分别为</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点加速，则</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rPr>
        <w:t>，又因</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，故有</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25E8EC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加速度：因为在</w:t>
      </w:r>
      <w:r>
        <w:rPr>
          <w:rFonts w:ascii="Times New Roman" w:eastAsia="宋体" w:hAnsi="Times New Roman" w:cs="Times New Roman"/>
          <w:i/>
        </w:rPr>
        <w:t>A</w:t>
      </w:r>
      <w:r>
        <w:rPr>
          <w:rFonts w:ascii="Times New Roman" w:eastAsia="宋体" w:hAnsi="Times New Roman" w:cs="Times New Roman"/>
        </w:rPr>
        <w:t>点，卫星只受到万有引力作用，故不论从轨道</w:t>
      </w:r>
      <w:proofErr w:type="gramStart"/>
      <w:r>
        <w:rPr>
          <w:rFonts w:ascii="Times New Roman" w:eastAsia="宋体" w:hAnsi="Times New Roman" w:cs="Times New Roman"/>
        </w:rPr>
        <w:t>Ⅰ</w:t>
      </w:r>
      <w:r>
        <w:rPr>
          <w:rFonts w:ascii="Times New Roman" w:eastAsia="宋体" w:hAnsi="Times New Roman" w:cs="Times New Roman"/>
        </w:rPr>
        <w:t>还是</w:t>
      </w:r>
      <w:proofErr w:type="gramEnd"/>
      <w:r>
        <w:rPr>
          <w:rFonts w:ascii="Times New Roman" w:eastAsia="宋体" w:hAnsi="Times New Roman" w:cs="Times New Roman"/>
        </w:rPr>
        <w:t>轨道</w:t>
      </w:r>
      <w:r>
        <w:rPr>
          <w:rFonts w:ascii="Times New Roman" w:eastAsia="宋体" w:hAnsi="Times New Roman" w:cs="Times New Roman"/>
        </w:rPr>
        <w:t>Ⅱ</w:t>
      </w:r>
      <w:r>
        <w:rPr>
          <w:rFonts w:ascii="Times New Roman" w:eastAsia="宋体" w:hAnsi="Times New Roman" w:cs="Times New Roman"/>
        </w:rPr>
        <w:t>上经过</w:t>
      </w:r>
      <w:r>
        <w:rPr>
          <w:rFonts w:ascii="Times New Roman" w:eastAsia="宋体" w:hAnsi="Times New Roman" w:cs="Times New Roman"/>
          <w:i/>
        </w:rPr>
        <w:t>A</w:t>
      </w:r>
      <w:r>
        <w:rPr>
          <w:rFonts w:ascii="Times New Roman" w:eastAsia="宋体" w:hAnsi="Times New Roman" w:cs="Times New Roman"/>
        </w:rPr>
        <w:t>点，卫星的加速度都相同，同理，卫星在轨道</w:t>
      </w:r>
      <w:r>
        <w:rPr>
          <w:rFonts w:ascii="Times New Roman" w:eastAsia="宋体" w:hAnsi="Times New Roman" w:cs="Times New Roman"/>
        </w:rPr>
        <w:t>Ⅱ</w:t>
      </w:r>
      <w:r>
        <w:rPr>
          <w:rFonts w:ascii="Times New Roman" w:eastAsia="宋体" w:hAnsi="Times New Roman" w:cs="Times New Roman"/>
        </w:rPr>
        <w:t>或轨道</w:t>
      </w:r>
      <w:r>
        <w:rPr>
          <w:rFonts w:ascii="Times New Roman" w:eastAsia="宋体" w:hAnsi="Times New Roman" w:cs="Times New Roman"/>
        </w:rPr>
        <w:t>Ⅲ</w:t>
      </w:r>
      <w:r>
        <w:rPr>
          <w:rFonts w:ascii="Times New Roman" w:eastAsia="宋体" w:hAnsi="Times New Roman" w:cs="Times New Roman"/>
        </w:rPr>
        <w:t>上经过</w:t>
      </w:r>
      <w:r>
        <w:rPr>
          <w:rFonts w:ascii="Times New Roman" w:eastAsia="宋体" w:hAnsi="Times New Roman" w:cs="Times New Roman"/>
          <w:i/>
        </w:rPr>
        <w:t>B</w:t>
      </w:r>
      <w:r>
        <w:rPr>
          <w:rFonts w:ascii="Times New Roman" w:eastAsia="宋体" w:hAnsi="Times New Roman" w:cs="Times New Roman"/>
        </w:rPr>
        <w:t>点的加速度也相同．</w:t>
      </w:r>
    </w:p>
    <w:p w14:paraId="73CFADD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周期：设卫星在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轨道上的运行周期分别为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，轨道半径分别为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半长轴</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，由开普勒第三定律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w:t>
      </w:r>
    </w:p>
    <w:p w14:paraId="014DB38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机械能：在一个确定的圆</w:t>
      </w:r>
      <w:r>
        <w:rPr>
          <w:rFonts w:ascii="Times New Roman" w:eastAsia="宋体" w:hAnsi="Times New Roman" w:cs="Times New Roman"/>
        </w:rPr>
        <w:t>(</w:t>
      </w:r>
      <w:r>
        <w:rPr>
          <w:rFonts w:ascii="Times New Roman" w:eastAsia="宋体" w:hAnsi="Times New Roman" w:cs="Times New Roman"/>
        </w:rPr>
        <w:t>椭圆</w:t>
      </w:r>
      <w:r>
        <w:rPr>
          <w:rFonts w:ascii="Times New Roman" w:eastAsia="宋体" w:hAnsi="Times New Roman" w:cs="Times New Roman"/>
        </w:rPr>
        <w:t>)</w:t>
      </w:r>
      <w:r>
        <w:rPr>
          <w:rFonts w:ascii="Times New Roman" w:eastAsia="宋体" w:hAnsi="Times New Roman" w:cs="Times New Roman"/>
        </w:rPr>
        <w:t>轨道上机械能守恒．若卫星在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轨道的机械能分别为</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，从轨道</w:t>
      </w:r>
      <w:r>
        <w:rPr>
          <w:rFonts w:ascii="Times New Roman" w:eastAsia="宋体" w:hAnsi="Times New Roman" w:cs="Times New Roman"/>
        </w:rPr>
        <w:t>Ⅰ</w:t>
      </w:r>
      <w:r>
        <w:rPr>
          <w:rFonts w:ascii="Times New Roman" w:eastAsia="宋体" w:hAnsi="Times New Roman" w:cs="Times New Roman"/>
        </w:rPr>
        <w:t>到轨道</w:t>
      </w:r>
      <w:r>
        <w:rPr>
          <w:rFonts w:ascii="Times New Roman" w:eastAsia="宋体" w:hAnsi="Times New Roman" w:cs="Times New Roman"/>
        </w:rPr>
        <w:t>Ⅱ</w:t>
      </w:r>
      <w:r>
        <w:rPr>
          <w:rFonts w:ascii="Times New Roman" w:eastAsia="宋体" w:hAnsi="Times New Roman" w:cs="Times New Roman"/>
        </w:rPr>
        <w:t>，从轨道</w:t>
      </w:r>
      <w:r>
        <w:rPr>
          <w:rFonts w:ascii="Times New Roman" w:eastAsia="宋体" w:hAnsi="Times New Roman" w:cs="Times New Roman"/>
        </w:rPr>
        <w:t>Ⅱ</w:t>
      </w:r>
      <w:r>
        <w:rPr>
          <w:rFonts w:ascii="Times New Roman" w:eastAsia="宋体" w:hAnsi="Times New Roman" w:cs="Times New Roman"/>
        </w:rPr>
        <w:t>到轨道</w:t>
      </w:r>
      <w:r>
        <w:rPr>
          <w:rFonts w:ascii="Times New Roman" w:eastAsia="宋体" w:hAnsi="Times New Roman" w:cs="Times New Roman"/>
        </w:rPr>
        <w:t>Ⅲ</w:t>
      </w:r>
      <w:r>
        <w:rPr>
          <w:rFonts w:ascii="Times New Roman" w:eastAsia="宋体" w:hAnsi="Times New Roman" w:cs="Times New Roman"/>
        </w:rPr>
        <w:t>，都需要点火加速，则</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w:t>
      </w:r>
    </w:p>
    <w:p w14:paraId="549E65AB" w14:textId="77777777" w:rsidR="00F37D61" w:rsidRDefault="00F37D61" w:rsidP="00F37D61">
      <w:pPr>
        <w:pStyle w:val="1"/>
        <w:shd w:val="clear" w:color="auto" w:fill="FFFFFF" w:themeFill="background1"/>
        <w:rPr>
          <w:rFonts w:ascii="Times New Roman" w:hAnsi="Times New Roman" w:cs="Times New Roman"/>
        </w:rPr>
      </w:pPr>
      <w:bookmarkStart w:id="9" w:name="_Toc23092"/>
      <w:proofErr w:type="gramStart"/>
      <w:r>
        <w:rPr>
          <w:rFonts w:ascii="Times New Roman" w:hAnsi="Times New Roman" w:cs="Times New Roman"/>
        </w:rPr>
        <w:t>题型六</w:t>
      </w:r>
      <w:proofErr w:type="gramEnd"/>
      <w:r>
        <w:rPr>
          <w:rFonts w:ascii="Times New Roman" w:hAnsi="Times New Roman" w:cs="Times New Roman"/>
        </w:rPr>
        <w:t xml:space="preserve"> </w:t>
      </w:r>
      <w:r>
        <w:rPr>
          <w:rFonts w:ascii="Times New Roman" w:hAnsi="Times New Roman" w:cs="Times New Roman"/>
        </w:rPr>
        <w:t>天体的</w:t>
      </w:r>
      <w:r>
        <w:rPr>
          <w:rFonts w:ascii="Times New Roman" w:hAnsi="Times New Roman" w:cs="Times New Roman"/>
        </w:rPr>
        <w:t>“</w:t>
      </w:r>
      <w:r>
        <w:rPr>
          <w:rFonts w:ascii="Times New Roman" w:hAnsi="Times New Roman" w:cs="Times New Roman"/>
        </w:rPr>
        <w:t>追及</w:t>
      </w:r>
      <w:r>
        <w:rPr>
          <w:rFonts w:ascii="Times New Roman" w:hAnsi="Times New Roman" w:cs="Times New Roman"/>
        </w:rPr>
        <w:t>”</w:t>
      </w:r>
      <w:r>
        <w:rPr>
          <w:rFonts w:ascii="Times New Roman" w:hAnsi="Times New Roman" w:cs="Times New Roman"/>
        </w:rPr>
        <w:t>问题</w:t>
      </w:r>
      <w:bookmarkEnd w:id="9"/>
    </w:p>
    <w:p w14:paraId="5BAF28B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天体</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指两天体相距最近，以地球和行星</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为例</w:t>
      </w:r>
      <w:r>
        <w:rPr>
          <w:rFonts w:ascii="Times New Roman" w:eastAsia="宋体" w:hAnsi="Times New Roman" w:cs="Times New Roman"/>
        </w:rPr>
        <w:t>(“</w:t>
      </w:r>
      <w:r>
        <w:rPr>
          <w:rFonts w:ascii="Times New Roman" w:eastAsia="宋体" w:hAnsi="Times New Roman" w:cs="Times New Roman"/>
        </w:rPr>
        <w:t>行星冲日</w:t>
      </w:r>
      <w:r>
        <w:rPr>
          <w:rFonts w:ascii="Times New Roman" w:eastAsia="宋体" w:hAnsi="Times New Roman" w:cs="Times New Roman"/>
        </w:rPr>
        <w:t>”)</w:t>
      </w:r>
      <w:r>
        <w:rPr>
          <w:rFonts w:ascii="Times New Roman" w:eastAsia="宋体" w:hAnsi="Times New Roman" w:cs="Times New Roman"/>
        </w:rPr>
        <w:t>，某时刻行星与地球最近，此时行星、地球与太阳三者共线且行星和地球的运转方向相同</w:t>
      </w:r>
      <w:r>
        <w:rPr>
          <w:rFonts w:ascii="Times New Roman" w:eastAsia="宋体" w:hAnsi="Times New Roman" w:cs="Times New Roman"/>
        </w:rPr>
        <w:t>(</w:t>
      </w:r>
      <w:r>
        <w:rPr>
          <w:rFonts w:ascii="Times New Roman" w:eastAsia="宋体" w:hAnsi="Times New Roman" w:cs="Times New Roman"/>
        </w:rPr>
        <w:t>图甲</w:t>
      </w:r>
      <w:r>
        <w:rPr>
          <w:rFonts w:ascii="Times New Roman" w:eastAsia="宋体" w:hAnsi="Times New Roman" w:cs="Times New Roman"/>
        </w:rPr>
        <w:t>)</w:t>
      </w:r>
      <w:r>
        <w:rPr>
          <w:rFonts w:ascii="Times New Roman" w:eastAsia="宋体" w:hAnsi="Times New Roman" w:cs="Times New Roman"/>
        </w:rPr>
        <w:t>，根据</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可知，地球公转的速度较快，从初始时刻到之后</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，地球与行星距离最小，三者再次共线，有两种方法可以解决问题：</w:t>
      </w:r>
    </w:p>
    <w:p w14:paraId="69B9B4E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7786889" wp14:editId="014F148F">
            <wp:extent cx="1143000" cy="1076325"/>
            <wp:effectExtent l="0" t="0" r="0" b="9525"/>
            <wp:docPr id="170181587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6"/>
                    <pic:cNvPicPr>
                      <a:picLocks noChangeAspect="1"/>
                    </pic:cNvPicPr>
                  </pic:nvPicPr>
                  <pic:blipFill>
                    <a:blip r:embed="rId455"/>
                    <a:stretch>
                      <a:fillRect/>
                    </a:stretch>
                  </pic:blipFill>
                  <pic:spPr>
                    <a:xfrm>
                      <a:off x="0" y="0"/>
                      <a:ext cx="1143000" cy="1076325"/>
                    </a:xfrm>
                    <a:prstGeom prst="rect">
                      <a:avLst/>
                    </a:prstGeom>
                    <a:noFill/>
                    <a:ln>
                      <a:noFill/>
                    </a:ln>
                  </pic:spPr>
                </pic:pic>
              </a:graphicData>
            </a:graphic>
          </wp:inline>
        </w:drawing>
      </w:r>
    </w:p>
    <w:p w14:paraId="145E7D4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．角度关系</w:t>
      </w:r>
    </w:p>
    <w:p w14:paraId="07F9DC5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·2π(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17861E7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．圈数关系</w:t>
      </w:r>
    </w:p>
    <w:p w14:paraId="0F4B8B8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603595A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nT</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02BA59E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1D45BAF" wp14:editId="5ACE2915">
            <wp:extent cx="933450" cy="1181100"/>
            <wp:effectExtent l="0" t="0" r="0" b="0"/>
            <wp:docPr id="2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pic:cNvPicPr>
                      <a:picLocks noChangeAspect="1"/>
                    </pic:cNvPicPr>
                  </pic:nvPicPr>
                  <pic:blipFill>
                    <a:blip r:embed="rId456"/>
                    <a:stretch>
                      <a:fillRect/>
                    </a:stretch>
                  </pic:blipFill>
                  <pic:spPr>
                    <a:xfrm>
                      <a:off x="0" y="0"/>
                      <a:ext cx="933450" cy="1181100"/>
                    </a:xfrm>
                    <a:prstGeom prst="rect">
                      <a:avLst/>
                    </a:prstGeom>
                    <a:noFill/>
                    <a:ln>
                      <a:noFill/>
                    </a:ln>
                  </pic:spPr>
                </pic:pic>
              </a:graphicData>
            </a:graphic>
          </wp:inline>
        </w:drawing>
      </w:r>
    </w:p>
    <w:p w14:paraId="42176B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同理，若两者相距最远</w:t>
      </w:r>
      <w:r>
        <w:rPr>
          <w:rFonts w:ascii="Times New Roman" w:eastAsia="宋体" w:hAnsi="Times New Roman" w:cs="Times New Roman"/>
        </w:rPr>
        <w:t>(</w:t>
      </w:r>
      <w:r>
        <w:rPr>
          <w:rFonts w:ascii="Times New Roman" w:eastAsia="宋体" w:hAnsi="Times New Roman" w:cs="Times New Roman"/>
        </w:rPr>
        <w:t>行星处在地球和太阳的延长线上</w:t>
      </w:r>
      <w:r>
        <w:rPr>
          <w:rFonts w:ascii="Times New Roman" w:eastAsia="宋体" w:hAnsi="Times New Roman" w:cs="Times New Roman"/>
        </w:rPr>
        <w:t>)(</w:t>
      </w:r>
      <w:r>
        <w:rPr>
          <w:rFonts w:ascii="Times New Roman" w:eastAsia="宋体" w:hAnsi="Times New Roman" w:cs="Times New Roman"/>
        </w:rPr>
        <w:t>图乙</w:t>
      </w:r>
      <w:r>
        <w:rPr>
          <w:rFonts w:ascii="Times New Roman" w:eastAsia="宋体" w:hAnsi="Times New Roman" w:cs="Times New Roman"/>
        </w:rPr>
        <w:t>)</w:t>
      </w:r>
      <w:r>
        <w:rPr>
          <w:rFonts w:ascii="Times New Roman" w:eastAsia="宋体" w:hAnsi="Times New Roman" w:cs="Times New Roman"/>
        </w:rPr>
        <w:t>，有关系式：</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或</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39462FA3" w14:textId="77777777" w:rsidR="00F37D61" w:rsidRP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1763FBBF" w14:textId="6013295C" w:rsidR="00F37D61" w:rsidRDefault="00F37D61" w:rsidP="00F37D61">
      <w:pPr>
        <w:pStyle w:val="1"/>
        <w:shd w:val="clear" w:color="auto" w:fill="FFFFFF" w:themeFill="background1"/>
        <w:rPr>
          <w:rFonts w:ascii="Times New Roman" w:hAnsi="Times New Roman" w:cs="Times New Roman"/>
        </w:rPr>
      </w:pPr>
      <w:bookmarkStart w:id="10" w:name="_Toc6378"/>
      <w:proofErr w:type="gramStart"/>
      <w:r>
        <w:rPr>
          <w:rFonts w:ascii="Times New Roman" w:hAnsi="Times New Roman" w:cs="Times New Roman"/>
        </w:rPr>
        <w:t>题型</w:t>
      </w:r>
      <w:r>
        <w:rPr>
          <w:rFonts w:ascii="Times New Roman" w:hAnsi="Times New Roman" w:cs="Times New Roman" w:hint="eastAsia"/>
        </w:rPr>
        <w:t>七</w:t>
      </w:r>
      <w:proofErr w:type="gramEnd"/>
      <w:r>
        <w:rPr>
          <w:rFonts w:ascii="Times New Roman" w:hAnsi="Times New Roman" w:cs="Times New Roman"/>
        </w:rPr>
        <w:t xml:space="preserve"> </w:t>
      </w:r>
      <w:r>
        <w:rPr>
          <w:rFonts w:ascii="Times New Roman" w:hAnsi="Times New Roman" w:cs="Times New Roman"/>
        </w:rPr>
        <w:t>双星或多星模型</w:t>
      </w:r>
      <w:bookmarkEnd w:id="10"/>
    </w:p>
    <w:p w14:paraId="71BD80E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．双星模型</w:t>
      </w:r>
    </w:p>
    <w:p w14:paraId="0E066EA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定义：绕公共圆心转动的两个星体组成的系统，我们称之为双星系统．如图所示．</w:t>
      </w:r>
    </w:p>
    <w:p w14:paraId="27CF4BE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77F96B" wp14:editId="4FA8232F">
            <wp:extent cx="1057275" cy="1114425"/>
            <wp:effectExtent l="0" t="0" r="9525" b="9525"/>
            <wp:docPr id="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pic:cNvPicPr>
                      <a:picLocks noChangeAspect="1"/>
                    </pic:cNvPicPr>
                  </pic:nvPicPr>
                  <pic:blipFill>
                    <a:blip r:embed="rId457"/>
                    <a:stretch>
                      <a:fillRect/>
                    </a:stretch>
                  </pic:blipFill>
                  <pic:spPr>
                    <a:xfrm>
                      <a:off x="0" y="0"/>
                      <a:ext cx="1057275" cy="1114425"/>
                    </a:xfrm>
                    <a:prstGeom prst="rect">
                      <a:avLst/>
                    </a:prstGeom>
                    <a:noFill/>
                    <a:ln>
                      <a:noFill/>
                    </a:ln>
                  </pic:spPr>
                </pic:pic>
              </a:graphicData>
            </a:graphic>
          </wp:inline>
        </w:drawing>
      </w:r>
    </w:p>
    <w:p w14:paraId="569F3A2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特点</w:t>
      </w:r>
    </w:p>
    <w:p w14:paraId="3586B93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各自所需的向心力由彼此间的万有引力提供，即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p>
    <w:p w14:paraId="0C7C65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两颗星的周期、角速度相同，即</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p>
    <w:p w14:paraId="1B3C5C3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两颗星的轨道半径与它们之间的距离关系为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75A9827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两颗星到圆心的距离</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与星体质量成反比，即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2FDFD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⑤</w:t>
      </w:r>
      <w:r>
        <w:rPr>
          <w:rFonts w:ascii="Times New Roman" w:eastAsia="宋体" w:hAnsi="Times New Roman" w:cs="Times New Roman"/>
        </w:rPr>
        <w:t>双星的运动周期</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64E7406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⑥</w:t>
      </w:r>
      <w:r>
        <w:rPr>
          <w:rFonts w:ascii="Times New Roman" w:eastAsia="宋体" w:hAnsi="Times New Roman" w:cs="Times New Roman"/>
        </w:rPr>
        <w:t>双星的总质量</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69E961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．多星模型</w:t>
      </w:r>
    </w:p>
    <w:p w14:paraId="5CF01B8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定义：所研究星体的万有引力的合力提供做圆周运动的向心力，除中央星体外，各星体的角速度或周期相同．</w:t>
      </w:r>
    </w:p>
    <w:p w14:paraId="025D3F4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常见的三星模型</w:t>
      </w:r>
    </w:p>
    <w:p w14:paraId="4E5208F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三颗星体位于同一直线上，两颗质量相等的环绕星围绕中央星在同一半径为</w:t>
      </w:r>
      <w:r>
        <w:rPr>
          <w:rFonts w:ascii="Times New Roman" w:eastAsia="宋体" w:hAnsi="Times New Roman" w:cs="Times New Roman"/>
          <w:i/>
        </w:rPr>
        <w:t>R</w:t>
      </w:r>
      <w:r>
        <w:rPr>
          <w:rFonts w:ascii="Times New Roman" w:eastAsia="宋体" w:hAnsi="Times New Roman" w:cs="Times New Roman"/>
        </w:rPr>
        <w:t>的圆形轨道上运行</w:t>
      </w:r>
      <w:r>
        <w:rPr>
          <w:rFonts w:ascii="Times New Roman" w:eastAsia="宋体" w:hAnsi="Times New Roman" w:cs="Times New Roman"/>
        </w:rPr>
        <w:t>(</w:t>
      </w:r>
      <w:r>
        <w:rPr>
          <w:rFonts w:ascii="Times New Roman" w:eastAsia="宋体" w:hAnsi="Times New Roman" w:cs="Times New Roman"/>
        </w:rPr>
        <w:t>如图甲所示</w:t>
      </w:r>
      <w:r>
        <w:rPr>
          <w:rFonts w:ascii="Times New Roman" w:eastAsia="宋体" w:hAnsi="Times New Roman" w:cs="Times New Roman"/>
        </w:rPr>
        <w:t>)</w:t>
      </w:r>
      <w:r>
        <w:rPr>
          <w:rFonts w:ascii="Times New Roman" w:eastAsia="宋体" w:hAnsi="Times New Roman" w:cs="Times New Roman"/>
        </w:rPr>
        <w:t>．</w:t>
      </w:r>
    </w:p>
    <w:p w14:paraId="3C2FF5E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三颗质量均为</w:t>
      </w:r>
      <w:r>
        <w:rPr>
          <w:rFonts w:ascii="Times New Roman" w:eastAsia="宋体" w:hAnsi="Times New Roman" w:cs="Times New Roman"/>
          <w:i/>
        </w:rPr>
        <w:t>m</w:t>
      </w:r>
      <w:r>
        <w:rPr>
          <w:rFonts w:ascii="Times New Roman" w:eastAsia="宋体" w:hAnsi="Times New Roman" w:cs="Times New Roman"/>
        </w:rPr>
        <w:t>的星体位于等边三角形的三个顶点上</w:t>
      </w:r>
      <w:r>
        <w:rPr>
          <w:rFonts w:ascii="Times New Roman" w:eastAsia="宋体" w:hAnsi="Times New Roman" w:cs="Times New Roman"/>
        </w:rPr>
        <w:t>(</w:t>
      </w:r>
      <w:r>
        <w:rPr>
          <w:rFonts w:ascii="Times New Roman" w:eastAsia="宋体" w:hAnsi="Times New Roman" w:cs="Times New Roman"/>
        </w:rPr>
        <w:t>如图乙所示</w:t>
      </w:r>
      <w:r>
        <w:rPr>
          <w:rFonts w:ascii="Times New Roman" w:eastAsia="宋体" w:hAnsi="Times New Roman" w:cs="Times New Roman"/>
        </w:rPr>
        <w:t>)</w:t>
      </w:r>
      <w:r>
        <w:rPr>
          <w:rFonts w:ascii="Times New Roman" w:eastAsia="宋体" w:hAnsi="Times New Roman" w:cs="Times New Roman"/>
        </w:rPr>
        <w:t>．</w:t>
      </w:r>
    </w:p>
    <w:p w14:paraId="16FA8D6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05AAD74" wp14:editId="31BCEA6C">
            <wp:extent cx="2457450" cy="885825"/>
            <wp:effectExtent l="0" t="0" r="0" b="9525"/>
            <wp:docPr id="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pic:cNvPicPr>
                      <a:picLocks noChangeAspect="1"/>
                    </pic:cNvPicPr>
                  </pic:nvPicPr>
                  <pic:blipFill>
                    <a:blip r:embed="rId458"/>
                    <a:stretch>
                      <a:fillRect/>
                    </a:stretch>
                  </pic:blipFill>
                  <pic:spPr>
                    <a:xfrm>
                      <a:off x="0" y="0"/>
                      <a:ext cx="2457450" cy="88582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3779FC51" wp14:editId="5DD17170">
            <wp:extent cx="2457450" cy="923925"/>
            <wp:effectExtent l="0" t="0" r="0" b="9525"/>
            <wp:docPr id="3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7"/>
                    <pic:cNvPicPr>
                      <a:picLocks noChangeAspect="1"/>
                    </pic:cNvPicPr>
                  </pic:nvPicPr>
                  <pic:blipFill>
                    <a:blip r:embed="rId459"/>
                    <a:stretch>
                      <a:fillRect/>
                    </a:stretch>
                  </pic:blipFill>
                  <pic:spPr>
                    <a:xfrm>
                      <a:off x="0" y="0"/>
                      <a:ext cx="2457450" cy="923925"/>
                    </a:xfrm>
                    <a:prstGeom prst="rect">
                      <a:avLst/>
                    </a:prstGeom>
                    <a:noFill/>
                    <a:ln>
                      <a:noFill/>
                    </a:ln>
                  </pic:spPr>
                </pic:pic>
              </a:graphicData>
            </a:graphic>
          </wp:inline>
        </w:drawing>
      </w:r>
    </w:p>
    <w:p w14:paraId="250F1EA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常见的四星模型</w:t>
      </w:r>
    </w:p>
    <w:p w14:paraId="5018BB8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四颗质量相等的星体位于正方形的四个顶点上，沿着外接于正方形的圆形轨道做匀速圆周运动</w:t>
      </w:r>
      <w:r>
        <w:rPr>
          <w:rFonts w:ascii="Times New Roman" w:eastAsia="宋体" w:hAnsi="Times New Roman" w:cs="Times New Roman"/>
        </w:rPr>
        <w:t>(</w:t>
      </w:r>
      <w:r>
        <w:rPr>
          <w:rFonts w:ascii="Times New Roman" w:eastAsia="宋体" w:hAnsi="Times New Roman" w:cs="Times New Roman"/>
        </w:rPr>
        <w:t>如图丙所示</w:t>
      </w:r>
      <w:r>
        <w:rPr>
          <w:rFonts w:ascii="Times New Roman" w:eastAsia="宋体" w:hAnsi="Times New Roman" w:cs="Times New Roman"/>
        </w:rPr>
        <w:t>)</w:t>
      </w:r>
      <w:r>
        <w:rPr>
          <w:rFonts w:ascii="Times New Roman" w:eastAsia="宋体" w:hAnsi="Times New Roman" w:cs="Times New Roman"/>
        </w:rPr>
        <w:t>．</w:t>
      </w:r>
    </w:p>
    <w:p w14:paraId="5FDED40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三颗质量相等的星体始终位于正三角形的三个顶点上，另一颗位于中心</w:t>
      </w:r>
      <w:r>
        <w:rPr>
          <w:rFonts w:ascii="Times New Roman" w:eastAsia="宋体" w:hAnsi="Times New Roman" w:cs="Times New Roman"/>
          <w:i/>
        </w:rPr>
        <w:t>O</w:t>
      </w:r>
      <w:r>
        <w:rPr>
          <w:rFonts w:ascii="Times New Roman" w:eastAsia="宋体" w:hAnsi="Times New Roman" w:cs="Times New Roman"/>
        </w:rPr>
        <w:t>，外围</w:t>
      </w:r>
      <w:proofErr w:type="gramStart"/>
      <w:r>
        <w:rPr>
          <w:rFonts w:ascii="Times New Roman" w:eastAsia="宋体" w:hAnsi="Times New Roman" w:cs="Times New Roman"/>
        </w:rPr>
        <w:t>三颗星绕</w:t>
      </w:r>
      <w:proofErr w:type="gramEnd"/>
      <w:r>
        <w:rPr>
          <w:rFonts w:ascii="Times New Roman" w:eastAsia="宋体" w:hAnsi="Times New Roman" w:cs="Times New Roman"/>
          <w:i/>
        </w:rPr>
        <w:t>O</w:t>
      </w:r>
      <w:r>
        <w:rPr>
          <w:rFonts w:ascii="Times New Roman" w:eastAsia="宋体" w:hAnsi="Times New Roman" w:cs="Times New Roman"/>
        </w:rPr>
        <w:t>做匀速圆周运动</w:t>
      </w:r>
      <w:r>
        <w:rPr>
          <w:rFonts w:ascii="Times New Roman" w:eastAsia="宋体" w:hAnsi="Times New Roman" w:cs="Times New Roman"/>
        </w:rPr>
        <w:t>(</w:t>
      </w:r>
      <w:r>
        <w:rPr>
          <w:rFonts w:ascii="Times New Roman" w:eastAsia="宋体" w:hAnsi="Times New Roman" w:cs="Times New Roman"/>
        </w:rPr>
        <w:t>如</w:t>
      </w:r>
      <w:proofErr w:type="gramStart"/>
      <w:r>
        <w:rPr>
          <w:rFonts w:ascii="Times New Roman" w:eastAsia="宋体" w:hAnsi="Times New Roman" w:cs="Times New Roman"/>
        </w:rPr>
        <w:t>图丁</w:t>
      </w:r>
      <w:proofErr w:type="gramEnd"/>
      <w:r>
        <w:rPr>
          <w:rFonts w:ascii="Times New Roman" w:eastAsia="宋体" w:hAnsi="Times New Roman" w:cs="Times New Roman"/>
        </w:rPr>
        <w:t>所示</w:t>
      </w:r>
      <w:r>
        <w:rPr>
          <w:rFonts w:ascii="Times New Roman" w:eastAsia="宋体" w:hAnsi="Times New Roman" w:cs="Times New Roman"/>
        </w:rPr>
        <w:t>)</w:t>
      </w:r>
      <w:r>
        <w:rPr>
          <w:rFonts w:ascii="Times New Roman" w:eastAsia="宋体" w:hAnsi="Times New Roman" w:cs="Times New Roman"/>
        </w:rPr>
        <w:t>．</w:t>
      </w:r>
    </w:p>
    <w:p w14:paraId="73FFE218" w14:textId="2D549783" w:rsidR="00311EEE" w:rsidRPr="00F37D61" w:rsidRDefault="00311EEE">
      <w:pPr>
        <w:rPr>
          <w:rFonts w:ascii="宋体" w:hAnsi="宋体" w:hint="eastAsia"/>
          <w:color w:val="000000"/>
          <w:szCs w:val="21"/>
        </w:rPr>
      </w:pPr>
    </w:p>
    <w:sectPr w:rsidR="00311EEE" w:rsidRPr="00F37D61">
      <w:headerReference w:type="even" r:id="rId460"/>
      <w:headerReference w:type="default" r:id="rId461"/>
      <w:footerReference w:type="even" r:id="rId462"/>
      <w:footerReference w:type="default" r:id="rId463"/>
      <w:headerReference w:type="first" r:id="rId464"/>
      <w:footerReference w:type="first" r:id="rId4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630B3" w14:textId="77777777" w:rsidR="003670D3" w:rsidRDefault="003670D3">
      <w:r>
        <w:separator/>
      </w:r>
    </w:p>
  </w:endnote>
  <w:endnote w:type="continuationSeparator" w:id="0">
    <w:p w14:paraId="3CBF781F" w14:textId="77777777" w:rsidR="003670D3" w:rsidRDefault="00367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42DF" w14:textId="77777777" w:rsidR="003670D3" w:rsidRDefault="003670D3">
      <w:r>
        <w:separator/>
      </w:r>
    </w:p>
  </w:footnote>
  <w:footnote w:type="continuationSeparator" w:id="0">
    <w:p w14:paraId="4E6BB92F" w14:textId="77777777" w:rsidR="003670D3" w:rsidRDefault="00367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15BC"/>
    <w:rsid w:val="0014788C"/>
    <w:rsid w:val="00156426"/>
    <w:rsid w:val="00161241"/>
    <w:rsid w:val="00270A1E"/>
    <w:rsid w:val="00311EEE"/>
    <w:rsid w:val="003670D3"/>
    <w:rsid w:val="00497CC9"/>
    <w:rsid w:val="004F3A1A"/>
    <w:rsid w:val="00566D2B"/>
    <w:rsid w:val="005A7A01"/>
    <w:rsid w:val="006F5C77"/>
    <w:rsid w:val="00757365"/>
    <w:rsid w:val="00784821"/>
    <w:rsid w:val="008F2D55"/>
    <w:rsid w:val="00A25BE3"/>
    <w:rsid w:val="00A96EBC"/>
    <w:rsid w:val="00B02614"/>
    <w:rsid w:val="00C522CA"/>
    <w:rsid w:val="00D65809"/>
    <w:rsid w:val="00F37D61"/>
    <w:rsid w:val="00F4001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F5C77"/>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6F5C7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6F5C77"/>
    <w:rPr>
      <w:rFonts w:asciiTheme="minorHAnsi" w:hAnsiTheme="minorHAnsi" w:cstheme="minorBidi"/>
      <w:b/>
      <w:kern w:val="44"/>
      <w:sz w:val="28"/>
      <w:szCs w:val="22"/>
    </w:rPr>
  </w:style>
  <w:style w:type="paragraph" w:styleId="a9">
    <w:name w:val="Plain Text"/>
    <w:basedOn w:val="a"/>
    <w:link w:val="aa"/>
    <w:qFormat/>
    <w:rsid w:val="006F5C77"/>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6F5C77"/>
    <w:rPr>
      <w:rFonts w:ascii="宋体" w:eastAsiaTheme="minorEastAsia" w:hAnsi="Courier New" w:cs="Courier New"/>
      <w:kern w:val="2"/>
      <w:sz w:val="21"/>
      <w:szCs w:val="21"/>
    </w:rPr>
  </w:style>
  <w:style w:type="character" w:customStyle="1" w:styleId="20">
    <w:name w:val="标题 2 字符"/>
    <w:basedOn w:val="a0"/>
    <w:link w:val="2"/>
    <w:rsid w:val="006F5C77"/>
    <w:rPr>
      <w:rFonts w:asciiTheme="majorHAnsi" w:eastAsiaTheme="majorEastAsia" w:hAnsiTheme="majorHAnsi" w:cstheme="majorBidi"/>
      <w:b/>
      <w:bCs/>
      <w:kern w:val="2"/>
      <w:sz w:val="32"/>
      <w:szCs w:val="32"/>
    </w:rPr>
  </w:style>
  <w:style w:type="character" w:customStyle="1" w:styleId="a4">
    <w:name w:val="页脚 字符"/>
    <w:basedOn w:val="a0"/>
    <w:link w:val="a3"/>
    <w:rsid w:val="006F5C77"/>
    <w:rPr>
      <w:kern w:val="2"/>
      <w:sz w:val="18"/>
      <w:szCs w:val="24"/>
    </w:rPr>
  </w:style>
  <w:style w:type="paragraph" w:styleId="TOC1">
    <w:name w:val="toc 1"/>
    <w:basedOn w:val="a"/>
    <w:next w:val="a"/>
    <w:qFormat/>
    <w:rsid w:val="006F5C77"/>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6F5C77"/>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99" Type="http://schemas.openxmlformats.org/officeDocument/2006/relationships/oleObject" Target="embeddings/oleObject139.bin"/><Relationship Id="rId21" Type="http://schemas.openxmlformats.org/officeDocument/2006/relationships/oleObject" Target="embeddings/oleObject6.bin"/><Relationship Id="rId63" Type="http://schemas.openxmlformats.org/officeDocument/2006/relationships/oleObject" Target="embeddings/oleObject25.bin"/><Relationship Id="rId159" Type="http://schemas.openxmlformats.org/officeDocument/2006/relationships/oleObject" Target="embeddings/oleObject70.bin"/><Relationship Id="rId324" Type="http://schemas.openxmlformats.org/officeDocument/2006/relationships/oleObject" Target="embeddings/oleObject150.bin"/><Relationship Id="rId366" Type="http://schemas.openxmlformats.org/officeDocument/2006/relationships/image" Target="media/image189.wmf"/><Relationship Id="rId170" Type="http://schemas.openxmlformats.org/officeDocument/2006/relationships/oleObject" Target="embeddings/oleObject78.bin"/><Relationship Id="rId226" Type="http://schemas.openxmlformats.org/officeDocument/2006/relationships/oleObject" Target="embeddings/oleObject104.bin"/><Relationship Id="rId433" Type="http://schemas.openxmlformats.org/officeDocument/2006/relationships/image" Target="media/image221.wmf"/><Relationship Id="rId268" Type="http://schemas.openxmlformats.org/officeDocument/2006/relationships/oleObject" Target="embeddings/oleObject123.bin"/><Relationship Id="rId32" Type="http://schemas.openxmlformats.org/officeDocument/2006/relationships/image" Target="media/image14.wmf"/><Relationship Id="rId74" Type="http://schemas.openxmlformats.org/officeDocument/2006/relationships/image" Target="media/image37.png"/><Relationship Id="rId128" Type="http://schemas.openxmlformats.org/officeDocument/2006/relationships/image" Target="media/image67.wmf"/><Relationship Id="rId335" Type="http://schemas.openxmlformats.org/officeDocument/2006/relationships/image" Target="media/image172.wmf"/><Relationship Id="rId377" Type="http://schemas.openxmlformats.org/officeDocument/2006/relationships/oleObject" Target="embeddings/oleObject175.bin"/><Relationship Id="rId5" Type="http://schemas.openxmlformats.org/officeDocument/2006/relationships/settings" Target="settings.xml"/><Relationship Id="rId181" Type="http://schemas.openxmlformats.org/officeDocument/2006/relationships/image" Target="media/image91.wmf"/><Relationship Id="rId237" Type="http://schemas.openxmlformats.org/officeDocument/2006/relationships/image" Target="media/image120.wmf"/><Relationship Id="rId402" Type="http://schemas.openxmlformats.org/officeDocument/2006/relationships/image" Target="media/image204.wmf"/><Relationship Id="rId279" Type="http://schemas.openxmlformats.org/officeDocument/2006/relationships/oleObject" Target="embeddings/oleObject129.bin"/><Relationship Id="rId444" Type="http://schemas.openxmlformats.org/officeDocument/2006/relationships/image" Target="media/image227.wmf"/><Relationship Id="rId43" Type="http://schemas.openxmlformats.org/officeDocument/2006/relationships/oleObject" Target="embeddings/oleObject16.bin"/><Relationship Id="rId139" Type="http://schemas.openxmlformats.org/officeDocument/2006/relationships/oleObject" Target="embeddings/oleObject59.bin"/><Relationship Id="rId290" Type="http://schemas.openxmlformats.org/officeDocument/2006/relationships/oleObject" Target="embeddings/oleObject134.bin"/><Relationship Id="rId304" Type="http://schemas.openxmlformats.org/officeDocument/2006/relationships/oleObject" Target="embeddings/oleObject141.bin"/><Relationship Id="rId346" Type="http://schemas.openxmlformats.org/officeDocument/2006/relationships/image" Target="media/image178.png"/><Relationship Id="rId388" Type="http://schemas.openxmlformats.org/officeDocument/2006/relationships/oleObject" Target="embeddings/oleObject181.bin"/><Relationship Id="rId85" Type="http://schemas.openxmlformats.org/officeDocument/2006/relationships/oleObject" Target="embeddings/oleObject33.bin"/><Relationship Id="rId150" Type="http://schemas.openxmlformats.org/officeDocument/2006/relationships/image" Target="media/image78.wmf"/><Relationship Id="rId192" Type="http://schemas.openxmlformats.org/officeDocument/2006/relationships/oleObject" Target="embeddings/oleObject88.bin"/><Relationship Id="rId206" Type="http://schemas.openxmlformats.org/officeDocument/2006/relationships/image" Target="media/image104.wmf"/><Relationship Id="rId413" Type="http://schemas.openxmlformats.org/officeDocument/2006/relationships/image" Target="media/image210.wmf"/><Relationship Id="rId248" Type="http://schemas.openxmlformats.org/officeDocument/2006/relationships/image" Target="media/image126.wmf"/><Relationship Id="rId455" Type="http://schemas.openxmlformats.org/officeDocument/2006/relationships/image" Target="media/image234.png"/><Relationship Id="rId12" Type="http://schemas.openxmlformats.org/officeDocument/2006/relationships/image" Target="media/image3.wmf"/><Relationship Id="rId108" Type="http://schemas.openxmlformats.org/officeDocument/2006/relationships/image" Target="media/image57.wmf"/><Relationship Id="rId315" Type="http://schemas.openxmlformats.org/officeDocument/2006/relationships/image" Target="media/image162.wmf"/><Relationship Id="rId357" Type="http://schemas.openxmlformats.org/officeDocument/2006/relationships/image" Target="media/image184.wmf"/><Relationship Id="rId54" Type="http://schemas.openxmlformats.org/officeDocument/2006/relationships/oleObject" Target="embeddings/oleObject21.bin"/><Relationship Id="rId96" Type="http://schemas.openxmlformats.org/officeDocument/2006/relationships/oleObject" Target="embeddings/oleObject38.bin"/><Relationship Id="rId161" Type="http://schemas.openxmlformats.org/officeDocument/2006/relationships/oleObject" Target="embeddings/oleObject71.bin"/><Relationship Id="rId217" Type="http://schemas.openxmlformats.org/officeDocument/2006/relationships/image" Target="media/image110.png"/><Relationship Id="rId399" Type="http://schemas.openxmlformats.org/officeDocument/2006/relationships/image" Target="media/image202.wmf"/><Relationship Id="rId259" Type="http://schemas.openxmlformats.org/officeDocument/2006/relationships/oleObject" Target="embeddings/oleObject119.bin"/><Relationship Id="rId424" Type="http://schemas.openxmlformats.org/officeDocument/2006/relationships/image" Target="media/image216.png"/><Relationship Id="rId466" Type="http://schemas.openxmlformats.org/officeDocument/2006/relationships/fontTable" Target="fontTable.xml"/><Relationship Id="rId23" Type="http://schemas.openxmlformats.org/officeDocument/2006/relationships/oleObject" Target="embeddings/oleObject7.bin"/><Relationship Id="rId119" Type="http://schemas.openxmlformats.org/officeDocument/2006/relationships/oleObject" Target="embeddings/oleObject49.bin"/><Relationship Id="rId270" Type="http://schemas.openxmlformats.org/officeDocument/2006/relationships/image" Target="media/image138.wmf"/><Relationship Id="rId326" Type="http://schemas.openxmlformats.org/officeDocument/2006/relationships/oleObject" Target="embeddings/oleObject151.bin"/><Relationship Id="rId65" Type="http://schemas.openxmlformats.org/officeDocument/2006/relationships/oleObject" Target="embeddings/oleObject26.bin"/><Relationship Id="rId130" Type="http://schemas.openxmlformats.org/officeDocument/2006/relationships/image" Target="media/image68.wmf"/><Relationship Id="rId368" Type="http://schemas.openxmlformats.org/officeDocument/2006/relationships/image" Target="media/image190.wmf"/><Relationship Id="rId172" Type="http://schemas.openxmlformats.org/officeDocument/2006/relationships/oleObject" Target="embeddings/oleObject79.bin"/><Relationship Id="rId228" Type="http://schemas.openxmlformats.org/officeDocument/2006/relationships/oleObject" Target="embeddings/oleObject105.bin"/><Relationship Id="rId435" Type="http://schemas.openxmlformats.org/officeDocument/2006/relationships/image" Target="media/image222.wmf"/><Relationship Id="rId281" Type="http://schemas.openxmlformats.org/officeDocument/2006/relationships/image" Target="media/image144.png"/><Relationship Id="rId337" Type="http://schemas.openxmlformats.org/officeDocument/2006/relationships/image" Target="media/image173.wmf"/><Relationship Id="rId34" Type="http://schemas.openxmlformats.org/officeDocument/2006/relationships/image" Target="media/image15.png"/><Relationship Id="rId76" Type="http://schemas.openxmlformats.org/officeDocument/2006/relationships/image" Target="media/image39.png"/><Relationship Id="rId141" Type="http://schemas.openxmlformats.org/officeDocument/2006/relationships/oleObject" Target="embeddings/oleObject60.bin"/><Relationship Id="rId379" Type="http://schemas.openxmlformats.org/officeDocument/2006/relationships/oleObject" Target="embeddings/oleObject176.bin"/><Relationship Id="rId7" Type="http://schemas.openxmlformats.org/officeDocument/2006/relationships/footnotes" Target="footnotes.xml"/><Relationship Id="rId183" Type="http://schemas.openxmlformats.org/officeDocument/2006/relationships/image" Target="media/image92.wmf"/><Relationship Id="rId239" Type="http://schemas.openxmlformats.org/officeDocument/2006/relationships/image" Target="media/image121.wmf"/><Relationship Id="rId390" Type="http://schemas.openxmlformats.org/officeDocument/2006/relationships/oleObject" Target="embeddings/oleObject182.bin"/><Relationship Id="rId404" Type="http://schemas.openxmlformats.org/officeDocument/2006/relationships/image" Target="media/image205.wmf"/><Relationship Id="rId446" Type="http://schemas.openxmlformats.org/officeDocument/2006/relationships/image" Target="media/image228.wmf"/><Relationship Id="rId250" Type="http://schemas.openxmlformats.org/officeDocument/2006/relationships/image" Target="media/image127.wmf"/><Relationship Id="rId292" Type="http://schemas.openxmlformats.org/officeDocument/2006/relationships/oleObject" Target="embeddings/oleObject136.bin"/><Relationship Id="rId306" Type="http://schemas.openxmlformats.org/officeDocument/2006/relationships/image" Target="media/image157.wmf"/><Relationship Id="rId45" Type="http://schemas.openxmlformats.org/officeDocument/2006/relationships/oleObject" Target="embeddings/oleObject17.bin"/><Relationship Id="rId87" Type="http://schemas.openxmlformats.org/officeDocument/2006/relationships/oleObject" Target="embeddings/oleObject34.bin"/><Relationship Id="rId110" Type="http://schemas.openxmlformats.org/officeDocument/2006/relationships/image" Target="media/image58.wmf"/><Relationship Id="rId348" Type="http://schemas.openxmlformats.org/officeDocument/2006/relationships/oleObject" Target="embeddings/oleObject161.bin"/><Relationship Id="rId152" Type="http://schemas.openxmlformats.org/officeDocument/2006/relationships/image" Target="media/image79.wmf"/><Relationship Id="rId194" Type="http://schemas.openxmlformats.org/officeDocument/2006/relationships/oleObject" Target="embeddings/oleObject89.bin"/><Relationship Id="rId208" Type="http://schemas.openxmlformats.org/officeDocument/2006/relationships/image" Target="media/image105.wmf"/><Relationship Id="rId415" Type="http://schemas.openxmlformats.org/officeDocument/2006/relationships/image" Target="media/image211.wmf"/><Relationship Id="rId457" Type="http://schemas.openxmlformats.org/officeDocument/2006/relationships/image" Target="media/image236.png"/><Relationship Id="rId261" Type="http://schemas.openxmlformats.org/officeDocument/2006/relationships/oleObject" Target="embeddings/oleObject120.bin"/><Relationship Id="rId14" Type="http://schemas.openxmlformats.org/officeDocument/2006/relationships/image" Target="media/image4.wmf"/><Relationship Id="rId56" Type="http://schemas.openxmlformats.org/officeDocument/2006/relationships/oleObject" Target="embeddings/oleObject22.bin"/><Relationship Id="rId317" Type="http://schemas.openxmlformats.org/officeDocument/2006/relationships/image" Target="media/image163.wmf"/><Relationship Id="rId359" Type="http://schemas.openxmlformats.org/officeDocument/2006/relationships/image" Target="media/image185.wmf"/><Relationship Id="rId98" Type="http://schemas.openxmlformats.org/officeDocument/2006/relationships/oleObject" Target="embeddings/oleObject39.bin"/><Relationship Id="rId121" Type="http://schemas.openxmlformats.org/officeDocument/2006/relationships/image" Target="media/image64.wmf"/><Relationship Id="rId163" Type="http://schemas.openxmlformats.org/officeDocument/2006/relationships/oleObject" Target="embeddings/oleObject72.bin"/><Relationship Id="rId219" Type="http://schemas.openxmlformats.org/officeDocument/2006/relationships/oleObject" Target="embeddings/oleObject100.bin"/><Relationship Id="rId370" Type="http://schemas.openxmlformats.org/officeDocument/2006/relationships/image" Target="media/image191.wmf"/><Relationship Id="rId426" Type="http://schemas.openxmlformats.org/officeDocument/2006/relationships/oleObject" Target="embeddings/oleObject201.bin"/><Relationship Id="rId230" Type="http://schemas.openxmlformats.org/officeDocument/2006/relationships/oleObject" Target="embeddings/oleObject106.bin"/><Relationship Id="rId25" Type="http://schemas.openxmlformats.org/officeDocument/2006/relationships/image" Target="media/image10.jpeg"/><Relationship Id="rId67" Type="http://schemas.openxmlformats.org/officeDocument/2006/relationships/oleObject" Target="embeddings/oleObject27.bin"/><Relationship Id="rId272" Type="http://schemas.openxmlformats.org/officeDocument/2006/relationships/image" Target="media/image139.wmf"/><Relationship Id="rId328" Type="http://schemas.openxmlformats.org/officeDocument/2006/relationships/oleObject" Target="embeddings/oleObject152.bin"/><Relationship Id="rId132" Type="http://schemas.openxmlformats.org/officeDocument/2006/relationships/image" Target="media/image69.wmf"/><Relationship Id="rId174" Type="http://schemas.openxmlformats.org/officeDocument/2006/relationships/oleObject" Target="embeddings/oleObject80.bin"/><Relationship Id="rId381" Type="http://schemas.openxmlformats.org/officeDocument/2006/relationships/oleObject" Target="embeddings/oleObject177.bin"/><Relationship Id="rId241" Type="http://schemas.openxmlformats.org/officeDocument/2006/relationships/image" Target="media/image122.wmf"/><Relationship Id="rId437" Type="http://schemas.openxmlformats.org/officeDocument/2006/relationships/image" Target="media/image223.wmf"/><Relationship Id="rId36" Type="http://schemas.openxmlformats.org/officeDocument/2006/relationships/oleObject" Target="embeddings/oleObject12.bin"/><Relationship Id="rId283" Type="http://schemas.openxmlformats.org/officeDocument/2006/relationships/image" Target="media/image146.wmf"/><Relationship Id="rId339" Type="http://schemas.openxmlformats.org/officeDocument/2006/relationships/image" Target="media/image174.png"/><Relationship Id="rId78" Type="http://schemas.openxmlformats.org/officeDocument/2006/relationships/image" Target="media/image41.wmf"/><Relationship Id="rId101" Type="http://schemas.openxmlformats.org/officeDocument/2006/relationships/image" Target="media/image53.png"/><Relationship Id="rId143" Type="http://schemas.openxmlformats.org/officeDocument/2006/relationships/oleObject" Target="embeddings/oleObject61.bin"/><Relationship Id="rId185" Type="http://schemas.openxmlformats.org/officeDocument/2006/relationships/image" Target="media/image93.wmf"/><Relationship Id="rId350" Type="http://schemas.openxmlformats.org/officeDocument/2006/relationships/oleObject" Target="embeddings/oleObject162.bin"/><Relationship Id="rId406" Type="http://schemas.openxmlformats.org/officeDocument/2006/relationships/image" Target="media/image206.wmf"/><Relationship Id="rId9" Type="http://schemas.openxmlformats.org/officeDocument/2006/relationships/image" Target="media/image1.png"/><Relationship Id="rId210" Type="http://schemas.openxmlformats.org/officeDocument/2006/relationships/image" Target="media/image106.wmf"/><Relationship Id="rId392" Type="http://schemas.openxmlformats.org/officeDocument/2006/relationships/oleObject" Target="embeddings/oleObject184.bin"/><Relationship Id="rId448" Type="http://schemas.openxmlformats.org/officeDocument/2006/relationships/image" Target="media/image229.wmf"/><Relationship Id="rId252" Type="http://schemas.openxmlformats.org/officeDocument/2006/relationships/image" Target="media/image128.png"/><Relationship Id="rId294" Type="http://schemas.openxmlformats.org/officeDocument/2006/relationships/image" Target="media/image150.wmf"/><Relationship Id="rId308" Type="http://schemas.openxmlformats.org/officeDocument/2006/relationships/image" Target="media/image158.wmf"/><Relationship Id="rId47" Type="http://schemas.openxmlformats.org/officeDocument/2006/relationships/oleObject" Target="embeddings/oleObject18.bin"/><Relationship Id="rId89" Type="http://schemas.openxmlformats.org/officeDocument/2006/relationships/oleObject" Target="embeddings/oleObject35.bin"/><Relationship Id="rId112" Type="http://schemas.openxmlformats.org/officeDocument/2006/relationships/image" Target="media/image59.wmf"/><Relationship Id="rId154" Type="http://schemas.openxmlformats.org/officeDocument/2006/relationships/image" Target="media/image80.wmf"/><Relationship Id="rId361" Type="http://schemas.openxmlformats.org/officeDocument/2006/relationships/image" Target="media/image186.wmf"/><Relationship Id="rId196" Type="http://schemas.openxmlformats.org/officeDocument/2006/relationships/oleObject" Target="embeddings/oleObject90.bin"/><Relationship Id="rId417" Type="http://schemas.openxmlformats.org/officeDocument/2006/relationships/image" Target="media/image212.wmf"/><Relationship Id="rId459" Type="http://schemas.openxmlformats.org/officeDocument/2006/relationships/image" Target="media/image238.png"/><Relationship Id="rId16" Type="http://schemas.openxmlformats.org/officeDocument/2006/relationships/image" Target="media/image5.wmf"/><Relationship Id="rId221" Type="http://schemas.openxmlformats.org/officeDocument/2006/relationships/oleObject" Target="embeddings/oleObject101.bin"/><Relationship Id="rId263" Type="http://schemas.openxmlformats.org/officeDocument/2006/relationships/image" Target="media/image135.wmf"/><Relationship Id="rId319" Type="http://schemas.openxmlformats.org/officeDocument/2006/relationships/image" Target="media/image164.wmf"/><Relationship Id="rId58" Type="http://schemas.openxmlformats.org/officeDocument/2006/relationships/oleObject" Target="embeddings/oleObject23.bin"/><Relationship Id="rId123" Type="http://schemas.openxmlformats.org/officeDocument/2006/relationships/image" Target="media/image65.wmf"/><Relationship Id="rId330" Type="http://schemas.openxmlformats.org/officeDocument/2006/relationships/oleObject" Target="embeddings/oleObject153.bin"/><Relationship Id="rId165" Type="http://schemas.openxmlformats.org/officeDocument/2006/relationships/oleObject" Target="embeddings/oleObject74.bin"/><Relationship Id="rId372" Type="http://schemas.openxmlformats.org/officeDocument/2006/relationships/image" Target="media/image192.png"/><Relationship Id="rId428" Type="http://schemas.openxmlformats.org/officeDocument/2006/relationships/oleObject" Target="embeddings/oleObject202.bin"/><Relationship Id="rId232" Type="http://schemas.openxmlformats.org/officeDocument/2006/relationships/oleObject" Target="embeddings/oleObject107.bin"/><Relationship Id="rId274" Type="http://schemas.openxmlformats.org/officeDocument/2006/relationships/image" Target="media/image140.wmf"/><Relationship Id="rId27" Type="http://schemas.openxmlformats.org/officeDocument/2006/relationships/oleObject" Target="embeddings/oleObject8.bin"/><Relationship Id="rId69" Type="http://schemas.openxmlformats.org/officeDocument/2006/relationships/oleObject" Target="embeddings/oleObject28.bin"/><Relationship Id="rId134" Type="http://schemas.openxmlformats.org/officeDocument/2006/relationships/image" Target="media/image70.wmf"/><Relationship Id="rId80" Type="http://schemas.openxmlformats.org/officeDocument/2006/relationships/image" Target="media/image42.wmf"/><Relationship Id="rId176" Type="http://schemas.openxmlformats.org/officeDocument/2006/relationships/oleObject" Target="embeddings/oleObject81.bin"/><Relationship Id="rId341" Type="http://schemas.openxmlformats.org/officeDocument/2006/relationships/oleObject" Target="embeddings/oleObject158.bin"/><Relationship Id="rId383" Type="http://schemas.openxmlformats.org/officeDocument/2006/relationships/oleObject" Target="embeddings/oleObject178.bin"/><Relationship Id="rId439" Type="http://schemas.openxmlformats.org/officeDocument/2006/relationships/image" Target="media/image224.wmf"/><Relationship Id="rId201" Type="http://schemas.openxmlformats.org/officeDocument/2006/relationships/image" Target="media/image101.wmf"/><Relationship Id="rId243" Type="http://schemas.openxmlformats.org/officeDocument/2006/relationships/image" Target="media/image123.wmf"/><Relationship Id="rId285" Type="http://schemas.openxmlformats.org/officeDocument/2006/relationships/oleObject" Target="embeddings/oleObject131.bin"/><Relationship Id="rId450" Type="http://schemas.openxmlformats.org/officeDocument/2006/relationships/image" Target="media/image230.wmf"/><Relationship Id="rId38" Type="http://schemas.openxmlformats.org/officeDocument/2006/relationships/oleObject" Target="embeddings/oleObject13.bin"/><Relationship Id="rId103" Type="http://schemas.openxmlformats.org/officeDocument/2006/relationships/oleObject" Target="embeddings/oleObject41.bin"/><Relationship Id="rId310" Type="http://schemas.openxmlformats.org/officeDocument/2006/relationships/image" Target="media/image159.wmf"/><Relationship Id="rId91" Type="http://schemas.openxmlformats.org/officeDocument/2006/relationships/oleObject" Target="embeddings/oleObject36.bin"/><Relationship Id="rId145" Type="http://schemas.openxmlformats.org/officeDocument/2006/relationships/oleObject" Target="embeddings/oleObject62.bin"/><Relationship Id="rId187" Type="http://schemas.openxmlformats.org/officeDocument/2006/relationships/image" Target="media/image94.wmf"/><Relationship Id="rId352" Type="http://schemas.openxmlformats.org/officeDocument/2006/relationships/oleObject" Target="embeddings/oleObject163.bin"/><Relationship Id="rId394" Type="http://schemas.openxmlformats.org/officeDocument/2006/relationships/image" Target="media/image201.wmf"/><Relationship Id="rId408" Type="http://schemas.openxmlformats.org/officeDocument/2006/relationships/image" Target="media/image207.wmf"/><Relationship Id="rId212" Type="http://schemas.openxmlformats.org/officeDocument/2006/relationships/image" Target="media/image107.png"/><Relationship Id="rId254" Type="http://schemas.openxmlformats.org/officeDocument/2006/relationships/oleObject" Target="embeddings/oleObject117.bin"/><Relationship Id="rId49" Type="http://schemas.openxmlformats.org/officeDocument/2006/relationships/oleObject" Target="embeddings/oleObject19.bin"/><Relationship Id="rId114" Type="http://schemas.openxmlformats.org/officeDocument/2006/relationships/image" Target="media/image60.wmf"/><Relationship Id="rId296" Type="http://schemas.openxmlformats.org/officeDocument/2006/relationships/image" Target="media/image151.wmf"/><Relationship Id="rId461" Type="http://schemas.openxmlformats.org/officeDocument/2006/relationships/header" Target="header2.xml"/><Relationship Id="rId60" Type="http://schemas.openxmlformats.org/officeDocument/2006/relationships/image" Target="media/image29.wmf"/><Relationship Id="rId156" Type="http://schemas.openxmlformats.org/officeDocument/2006/relationships/image" Target="media/image81.wmf"/><Relationship Id="rId198" Type="http://schemas.openxmlformats.org/officeDocument/2006/relationships/oleObject" Target="embeddings/oleObject91.bin"/><Relationship Id="rId321" Type="http://schemas.openxmlformats.org/officeDocument/2006/relationships/image" Target="media/image165.wmf"/><Relationship Id="rId363" Type="http://schemas.openxmlformats.org/officeDocument/2006/relationships/image" Target="media/image187.png"/><Relationship Id="rId419" Type="http://schemas.openxmlformats.org/officeDocument/2006/relationships/image" Target="media/image213.wmf"/><Relationship Id="rId223" Type="http://schemas.openxmlformats.org/officeDocument/2006/relationships/image" Target="media/image113.wmf"/><Relationship Id="rId430" Type="http://schemas.openxmlformats.org/officeDocument/2006/relationships/oleObject" Target="embeddings/oleObject203.bin"/><Relationship Id="rId18" Type="http://schemas.openxmlformats.org/officeDocument/2006/relationships/image" Target="media/image6.wmf"/><Relationship Id="rId265" Type="http://schemas.openxmlformats.org/officeDocument/2006/relationships/image" Target="media/image136.wmf"/><Relationship Id="rId125" Type="http://schemas.openxmlformats.org/officeDocument/2006/relationships/image" Target="media/image66.wmf"/><Relationship Id="rId167" Type="http://schemas.openxmlformats.org/officeDocument/2006/relationships/oleObject" Target="embeddings/oleObject76.bin"/><Relationship Id="rId332" Type="http://schemas.openxmlformats.org/officeDocument/2006/relationships/oleObject" Target="embeddings/oleObject154.bin"/><Relationship Id="rId374" Type="http://schemas.openxmlformats.org/officeDocument/2006/relationships/oleObject" Target="embeddings/oleObject173.bin"/><Relationship Id="rId71" Type="http://schemas.openxmlformats.org/officeDocument/2006/relationships/oleObject" Target="embeddings/oleObject29.bin"/><Relationship Id="rId234" Type="http://schemas.openxmlformats.org/officeDocument/2006/relationships/oleObject" Target="embeddings/oleObject108.bin"/><Relationship Id="rId2" Type="http://schemas.openxmlformats.org/officeDocument/2006/relationships/customXml" Target="../customXml/item2.xml"/><Relationship Id="rId29" Type="http://schemas.openxmlformats.org/officeDocument/2006/relationships/oleObject" Target="embeddings/oleObject9.bin"/><Relationship Id="rId276" Type="http://schemas.openxmlformats.org/officeDocument/2006/relationships/image" Target="media/image141.wmf"/><Relationship Id="rId441" Type="http://schemas.openxmlformats.org/officeDocument/2006/relationships/image" Target="media/image225.wmf"/><Relationship Id="rId40" Type="http://schemas.openxmlformats.org/officeDocument/2006/relationships/oleObject" Target="embeddings/oleObject14.bin"/><Relationship Id="rId136" Type="http://schemas.openxmlformats.org/officeDocument/2006/relationships/image" Target="media/image71.wmf"/><Relationship Id="rId178" Type="http://schemas.openxmlformats.org/officeDocument/2006/relationships/oleObject" Target="embeddings/oleObject82.bin"/><Relationship Id="rId301" Type="http://schemas.openxmlformats.org/officeDocument/2006/relationships/image" Target="media/image154.wmf"/><Relationship Id="rId343" Type="http://schemas.openxmlformats.org/officeDocument/2006/relationships/oleObject" Target="embeddings/oleObject159.bin"/><Relationship Id="rId61" Type="http://schemas.openxmlformats.org/officeDocument/2006/relationships/oleObject" Target="embeddings/oleObject24.bin"/><Relationship Id="rId82" Type="http://schemas.openxmlformats.org/officeDocument/2006/relationships/image" Target="media/image43.wmf"/><Relationship Id="rId199" Type="http://schemas.openxmlformats.org/officeDocument/2006/relationships/image" Target="media/image100.wmf"/><Relationship Id="rId203" Type="http://schemas.openxmlformats.org/officeDocument/2006/relationships/image" Target="media/image102.png"/><Relationship Id="rId385" Type="http://schemas.openxmlformats.org/officeDocument/2006/relationships/oleObject" Target="embeddings/oleObject179.bin"/><Relationship Id="rId19" Type="http://schemas.openxmlformats.org/officeDocument/2006/relationships/oleObject" Target="embeddings/oleObject5.bin"/><Relationship Id="rId224" Type="http://schemas.openxmlformats.org/officeDocument/2006/relationships/oleObject" Target="embeddings/oleObject103.bin"/><Relationship Id="rId245" Type="http://schemas.openxmlformats.org/officeDocument/2006/relationships/image" Target="media/image124.png"/><Relationship Id="rId266" Type="http://schemas.openxmlformats.org/officeDocument/2006/relationships/oleObject" Target="embeddings/oleObject122.bin"/><Relationship Id="rId287" Type="http://schemas.openxmlformats.org/officeDocument/2006/relationships/image" Target="media/image147.wmf"/><Relationship Id="rId410" Type="http://schemas.openxmlformats.org/officeDocument/2006/relationships/image" Target="media/image208.png"/><Relationship Id="rId431" Type="http://schemas.openxmlformats.org/officeDocument/2006/relationships/image" Target="media/image220.wmf"/><Relationship Id="rId452" Type="http://schemas.openxmlformats.org/officeDocument/2006/relationships/image" Target="media/image231.png"/><Relationship Id="rId30" Type="http://schemas.openxmlformats.org/officeDocument/2006/relationships/image" Target="media/image13.wmf"/><Relationship Id="rId105" Type="http://schemas.openxmlformats.org/officeDocument/2006/relationships/oleObject" Target="embeddings/oleObject42.bin"/><Relationship Id="rId126" Type="http://schemas.openxmlformats.org/officeDocument/2006/relationships/oleObject" Target="embeddings/oleObject52.bin"/><Relationship Id="rId147" Type="http://schemas.openxmlformats.org/officeDocument/2006/relationships/oleObject" Target="embeddings/oleObject63.bin"/><Relationship Id="rId168" Type="http://schemas.openxmlformats.org/officeDocument/2006/relationships/oleObject" Target="embeddings/oleObject77.bin"/><Relationship Id="rId312" Type="http://schemas.openxmlformats.org/officeDocument/2006/relationships/image" Target="media/image160.wmf"/><Relationship Id="rId333" Type="http://schemas.openxmlformats.org/officeDocument/2006/relationships/image" Target="media/image171.wmf"/><Relationship Id="rId354" Type="http://schemas.openxmlformats.org/officeDocument/2006/relationships/oleObject" Target="embeddings/oleObject164.bin"/><Relationship Id="rId51" Type="http://schemas.openxmlformats.org/officeDocument/2006/relationships/image" Target="media/image24.wmf"/><Relationship Id="rId72" Type="http://schemas.openxmlformats.org/officeDocument/2006/relationships/image" Target="media/image35.png"/><Relationship Id="rId93" Type="http://schemas.openxmlformats.org/officeDocument/2006/relationships/image" Target="media/image49.wmf"/><Relationship Id="rId189" Type="http://schemas.openxmlformats.org/officeDocument/2006/relationships/image" Target="media/image95.wmf"/><Relationship Id="rId375" Type="http://schemas.openxmlformats.org/officeDocument/2006/relationships/oleObject" Target="embeddings/oleObject174.bin"/><Relationship Id="rId396" Type="http://schemas.openxmlformats.org/officeDocument/2006/relationships/oleObject" Target="embeddings/oleObject187.bin"/><Relationship Id="rId3" Type="http://schemas.openxmlformats.org/officeDocument/2006/relationships/customXml" Target="../customXml/item3.xml"/><Relationship Id="rId214" Type="http://schemas.openxmlformats.org/officeDocument/2006/relationships/oleObject" Target="embeddings/oleObject98.bin"/><Relationship Id="rId235" Type="http://schemas.openxmlformats.org/officeDocument/2006/relationships/image" Target="media/image119.wmf"/><Relationship Id="rId256" Type="http://schemas.openxmlformats.org/officeDocument/2006/relationships/image" Target="media/image131.wmf"/><Relationship Id="rId277" Type="http://schemas.openxmlformats.org/officeDocument/2006/relationships/oleObject" Target="embeddings/oleObject128.bin"/><Relationship Id="rId298" Type="http://schemas.openxmlformats.org/officeDocument/2006/relationships/image" Target="media/image152.wmf"/><Relationship Id="rId400" Type="http://schemas.openxmlformats.org/officeDocument/2006/relationships/oleObject" Target="embeddings/oleObject190.bin"/><Relationship Id="rId421" Type="http://schemas.openxmlformats.org/officeDocument/2006/relationships/image" Target="media/image214.wmf"/><Relationship Id="rId442" Type="http://schemas.openxmlformats.org/officeDocument/2006/relationships/oleObject" Target="embeddings/oleObject209.bin"/><Relationship Id="rId463" Type="http://schemas.openxmlformats.org/officeDocument/2006/relationships/footer" Target="footer2.xml"/><Relationship Id="rId116" Type="http://schemas.openxmlformats.org/officeDocument/2006/relationships/image" Target="media/image61.wmf"/><Relationship Id="rId137" Type="http://schemas.openxmlformats.org/officeDocument/2006/relationships/oleObject" Target="embeddings/oleObject58.bin"/><Relationship Id="rId158" Type="http://schemas.openxmlformats.org/officeDocument/2006/relationships/oleObject" Target="embeddings/oleObject69.bin"/><Relationship Id="rId302" Type="http://schemas.openxmlformats.org/officeDocument/2006/relationships/oleObject" Target="embeddings/oleObject140.bin"/><Relationship Id="rId323" Type="http://schemas.openxmlformats.org/officeDocument/2006/relationships/image" Target="media/image166.png"/><Relationship Id="rId344" Type="http://schemas.openxmlformats.org/officeDocument/2006/relationships/image" Target="media/image177.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oleObject" Target="embeddings/oleObject32.bin"/><Relationship Id="rId179" Type="http://schemas.openxmlformats.org/officeDocument/2006/relationships/image" Target="media/image89.png"/><Relationship Id="rId365" Type="http://schemas.openxmlformats.org/officeDocument/2006/relationships/oleObject" Target="embeddings/oleObject169.bin"/><Relationship Id="rId386" Type="http://schemas.openxmlformats.org/officeDocument/2006/relationships/oleObject" Target="embeddings/oleObject180.bin"/><Relationship Id="rId190" Type="http://schemas.openxmlformats.org/officeDocument/2006/relationships/oleObject" Target="embeddings/oleObject87.bin"/><Relationship Id="rId204" Type="http://schemas.openxmlformats.org/officeDocument/2006/relationships/image" Target="media/image103.wmf"/><Relationship Id="rId225" Type="http://schemas.openxmlformats.org/officeDocument/2006/relationships/image" Target="media/image114.wmf"/><Relationship Id="rId246" Type="http://schemas.openxmlformats.org/officeDocument/2006/relationships/image" Target="media/image125.wmf"/><Relationship Id="rId267" Type="http://schemas.openxmlformats.org/officeDocument/2006/relationships/image" Target="media/image137.wmf"/><Relationship Id="rId288" Type="http://schemas.openxmlformats.org/officeDocument/2006/relationships/oleObject" Target="embeddings/oleObject133.bin"/><Relationship Id="rId411" Type="http://schemas.openxmlformats.org/officeDocument/2006/relationships/image" Target="media/image209.wmf"/><Relationship Id="rId432" Type="http://schemas.openxmlformats.org/officeDocument/2006/relationships/oleObject" Target="embeddings/oleObject204.bin"/><Relationship Id="rId453" Type="http://schemas.openxmlformats.org/officeDocument/2006/relationships/image" Target="media/image232.png"/><Relationship Id="rId106" Type="http://schemas.openxmlformats.org/officeDocument/2006/relationships/image" Target="media/image56.wmf"/><Relationship Id="rId127" Type="http://schemas.openxmlformats.org/officeDocument/2006/relationships/oleObject" Target="embeddings/oleObject53.bin"/><Relationship Id="rId313" Type="http://schemas.openxmlformats.org/officeDocument/2006/relationships/oleObject" Target="embeddings/oleObject145.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6.png"/><Relationship Id="rId94" Type="http://schemas.openxmlformats.org/officeDocument/2006/relationships/oleObject" Target="embeddings/oleObject37.bin"/><Relationship Id="rId148" Type="http://schemas.openxmlformats.org/officeDocument/2006/relationships/image" Target="media/image77.wmf"/><Relationship Id="rId169" Type="http://schemas.openxmlformats.org/officeDocument/2006/relationships/image" Target="media/image84.wmf"/><Relationship Id="rId334" Type="http://schemas.openxmlformats.org/officeDocument/2006/relationships/oleObject" Target="embeddings/oleObject155.bin"/><Relationship Id="rId355" Type="http://schemas.openxmlformats.org/officeDocument/2006/relationships/image" Target="media/image183.wmf"/><Relationship Id="rId376" Type="http://schemas.openxmlformats.org/officeDocument/2006/relationships/image" Target="media/image194.wmf"/><Relationship Id="rId397" Type="http://schemas.openxmlformats.org/officeDocument/2006/relationships/oleObject" Target="embeddings/oleObject188.bin"/><Relationship Id="rId4" Type="http://schemas.openxmlformats.org/officeDocument/2006/relationships/styles" Target="styles.xml"/><Relationship Id="rId180" Type="http://schemas.openxmlformats.org/officeDocument/2006/relationships/image" Target="media/image90.png"/><Relationship Id="rId215" Type="http://schemas.openxmlformats.org/officeDocument/2006/relationships/image" Target="media/image109.wmf"/><Relationship Id="rId236" Type="http://schemas.openxmlformats.org/officeDocument/2006/relationships/oleObject" Target="embeddings/oleObject109.bin"/><Relationship Id="rId257" Type="http://schemas.openxmlformats.org/officeDocument/2006/relationships/oleObject" Target="embeddings/oleObject118.bin"/><Relationship Id="rId278" Type="http://schemas.openxmlformats.org/officeDocument/2006/relationships/image" Target="media/image142.wmf"/><Relationship Id="rId401" Type="http://schemas.openxmlformats.org/officeDocument/2006/relationships/image" Target="media/image203.png"/><Relationship Id="rId422" Type="http://schemas.openxmlformats.org/officeDocument/2006/relationships/oleObject" Target="embeddings/oleObject200.bin"/><Relationship Id="rId443" Type="http://schemas.openxmlformats.org/officeDocument/2006/relationships/image" Target="media/image226.png"/><Relationship Id="rId464" Type="http://schemas.openxmlformats.org/officeDocument/2006/relationships/header" Target="header3.xml"/><Relationship Id="rId303" Type="http://schemas.openxmlformats.org/officeDocument/2006/relationships/image" Target="media/image155.wmf"/><Relationship Id="rId42" Type="http://schemas.openxmlformats.org/officeDocument/2006/relationships/image" Target="media/image19.wmf"/><Relationship Id="rId84" Type="http://schemas.openxmlformats.org/officeDocument/2006/relationships/image" Target="media/image44.wmf"/><Relationship Id="rId138" Type="http://schemas.openxmlformats.org/officeDocument/2006/relationships/image" Target="media/image72.wmf"/><Relationship Id="rId345" Type="http://schemas.openxmlformats.org/officeDocument/2006/relationships/oleObject" Target="embeddings/oleObject160.bin"/><Relationship Id="rId387" Type="http://schemas.openxmlformats.org/officeDocument/2006/relationships/image" Target="media/image199.wmf"/><Relationship Id="rId191" Type="http://schemas.openxmlformats.org/officeDocument/2006/relationships/image" Target="media/image96.wmf"/><Relationship Id="rId205" Type="http://schemas.openxmlformats.org/officeDocument/2006/relationships/oleObject" Target="embeddings/oleObject94.bin"/><Relationship Id="rId247" Type="http://schemas.openxmlformats.org/officeDocument/2006/relationships/oleObject" Target="embeddings/oleObject114.bin"/><Relationship Id="rId412" Type="http://schemas.openxmlformats.org/officeDocument/2006/relationships/oleObject" Target="embeddings/oleObject195.bin"/><Relationship Id="rId107" Type="http://schemas.openxmlformats.org/officeDocument/2006/relationships/oleObject" Target="embeddings/oleObject43.bin"/><Relationship Id="rId289" Type="http://schemas.openxmlformats.org/officeDocument/2006/relationships/image" Target="media/image148.wmf"/><Relationship Id="rId454" Type="http://schemas.openxmlformats.org/officeDocument/2006/relationships/image" Target="media/image233.png"/><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oleObject" Target="embeddings/oleObject64.bin"/><Relationship Id="rId314" Type="http://schemas.openxmlformats.org/officeDocument/2006/relationships/image" Target="media/image161.png"/><Relationship Id="rId356" Type="http://schemas.openxmlformats.org/officeDocument/2006/relationships/oleObject" Target="embeddings/oleObject165.bin"/><Relationship Id="rId398" Type="http://schemas.openxmlformats.org/officeDocument/2006/relationships/oleObject" Target="embeddings/oleObject189.bin"/><Relationship Id="rId95" Type="http://schemas.openxmlformats.org/officeDocument/2006/relationships/image" Target="media/image50.wmf"/><Relationship Id="rId160" Type="http://schemas.openxmlformats.org/officeDocument/2006/relationships/image" Target="media/image82.png"/><Relationship Id="rId216" Type="http://schemas.openxmlformats.org/officeDocument/2006/relationships/oleObject" Target="embeddings/oleObject99.bin"/><Relationship Id="rId423" Type="http://schemas.openxmlformats.org/officeDocument/2006/relationships/image" Target="media/image215.png"/><Relationship Id="rId258" Type="http://schemas.openxmlformats.org/officeDocument/2006/relationships/image" Target="media/image132.wmf"/><Relationship Id="rId465" Type="http://schemas.openxmlformats.org/officeDocument/2006/relationships/footer" Target="footer3.xml"/><Relationship Id="rId22" Type="http://schemas.openxmlformats.org/officeDocument/2006/relationships/image" Target="media/image8.wmf"/><Relationship Id="rId64" Type="http://schemas.openxmlformats.org/officeDocument/2006/relationships/image" Target="media/image31.wmf"/><Relationship Id="rId118" Type="http://schemas.openxmlformats.org/officeDocument/2006/relationships/image" Target="media/image62.wmf"/><Relationship Id="rId325" Type="http://schemas.openxmlformats.org/officeDocument/2006/relationships/image" Target="media/image167.wmf"/><Relationship Id="rId367" Type="http://schemas.openxmlformats.org/officeDocument/2006/relationships/oleObject" Target="embeddings/oleObject170.bin"/><Relationship Id="rId171" Type="http://schemas.openxmlformats.org/officeDocument/2006/relationships/image" Target="media/image85.wmf"/><Relationship Id="rId227" Type="http://schemas.openxmlformats.org/officeDocument/2006/relationships/image" Target="media/image115.wmf"/><Relationship Id="rId269" Type="http://schemas.openxmlformats.org/officeDocument/2006/relationships/oleObject" Target="embeddings/oleObject124.bin"/><Relationship Id="rId434" Type="http://schemas.openxmlformats.org/officeDocument/2006/relationships/oleObject" Target="embeddings/oleObject205.bin"/><Relationship Id="rId33" Type="http://schemas.openxmlformats.org/officeDocument/2006/relationships/oleObject" Target="embeddings/oleObject11.bin"/><Relationship Id="rId129" Type="http://schemas.openxmlformats.org/officeDocument/2006/relationships/oleObject" Target="embeddings/oleObject54.bin"/><Relationship Id="rId280" Type="http://schemas.openxmlformats.org/officeDocument/2006/relationships/image" Target="media/image143.jpeg"/><Relationship Id="rId336" Type="http://schemas.openxmlformats.org/officeDocument/2006/relationships/oleObject" Target="embeddings/oleObject156.bin"/><Relationship Id="rId75" Type="http://schemas.openxmlformats.org/officeDocument/2006/relationships/image" Target="media/image38.png"/><Relationship Id="rId140" Type="http://schemas.openxmlformats.org/officeDocument/2006/relationships/image" Target="media/image73.wmf"/><Relationship Id="rId182" Type="http://schemas.openxmlformats.org/officeDocument/2006/relationships/oleObject" Target="embeddings/oleObject83.bin"/><Relationship Id="rId378" Type="http://schemas.openxmlformats.org/officeDocument/2006/relationships/image" Target="media/image195.wmf"/><Relationship Id="rId403" Type="http://schemas.openxmlformats.org/officeDocument/2006/relationships/oleObject" Target="embeddings/oleObject191.bin"/><Relationship Id="rId6" Type="http://schemas.openxmlformats.org/officeDocument/2006/relationships/webSettings" Target="webSettings.xml"/><Relationship Id="rId238" Type="http://schemas.openxmlformats.org/officeDocument/2006/relationships/oleObject" Target="embeddings/oleObject110.bin"/><Relationship Id="rId445" Type="http://schemas.openxmlformats.org/officeDocument/2006/relationships/oleObject" Target="embeddings/oleObject210.bin"/><Relationship Id="rId291" Type="http://schemas.openxmlformats.org/officeDocument/2006/relationships/oleObject" Target="embeddings/oleObject135.bin"/><Relationship Id="rId305" Type="http://schemas.openxmlformats.org/officeDocument/2006/relationships/image" Target="media/image156.png"/><Relationship Id="rId347" Type="http://schemas.openxmlformats.org/officeDocument/2006/relationships/image" Target="media/image179.wmf"/><Relationship Id="rId44" Type="http://schemas.openxmlformats.org/officeDocument/2006/relationships/image" Target="media/image20.wmf"/><Relationship Id="rId86" Type="http://schemas.openxmlformats.org/officeDocument/2006/relationships/image" Target="media/image45.wmf"/><Relationship Id="rId151" Type="http://schemas.openxmlformats.org/officeDocument/2006/relationships/oleObject" Target="embeddings/oleObject65.bin"/><Relationship Id="rId389" Type="http://schemas.openxmlformats.org/officeDocument/2006/relationships/image" Target="media/image200.wmf"/><Relationship Id="rId193" Type="http://schemas.openxmlformats.org/officeDocument/2006/relationships/image" Target="media/image97.wmf"/><Relationship Id="rId207" Type="http://schemas.openxmlformats.org/officeDocument/2006/relationships/oleObject" Target="embeddings/oleObject95.bin"/><Relationship Id="rId249" Type="http://schemas.openxmlformats.org/officeDocument/2006/relationships/oleObject" Target="embeddings/oleObject115.bin"/><Relationship Id="rId414" Type="http://schemas.openxmlformats.org/officeDocument/2006/relationships/oleObject" Target="embeddings/oleObject196.bin"/><Relationship Id="rId456" Type="http://schemas.openxmlformats.org/officeDocument/2006/relationships/image" Target="media/image235.png"/><Relationship Id="rId13" Type="http://schemas.openxmlformats.org/officeDocument/2006/relationships/oleObject" Target="embeddings/oleObject2.bin"/><Relationship Id="rId109" Type="http://schemas.openxmlformats.org/officeDocument/2006/relationships/oleObject" Target="embeddings/oleObject44.bin"/><Relationship Id="rId260" Type="http://schemas.openxmlformats.org/officeDocument/2006/relationships/image" Target="media/image133.wmf"/><Relationship Id="rId316" Type="http://schemas.openxmlformats.org/officeDocument/2006/relationships/oleObject" Target="embeddings/oleObject146.bin"/><Relationship Id="rId55" Type="http://schemas.openxmlformats.org/officeDocument/2006/relationships/image" Target="media/image26.wmf"/><Relationship Id="rId97" Type="http://schemas.openxmlformats.org/officeDocument/2006/relationships/image" Target="media/image51.wmf"/><Relationship Id="rId120" Type="http://schemas.openxmlformats.org/officeDocument/2006/relationships/image" Target="media/image63.png"/><Relationship Id="rId358" Type="http://schemas.openxmlformats.org/officeDocument/2006/relationships/oleObject" Target="embeddings/oleObject166.bin"/><Relationship Id="rId162" Type="http://schemas.openxmlformats.org/officeDocument/2006/relationships/image" Target="media/image83.wmf"/><Relationship Id="rId218" Type="http://schemas.openxmlformats.org/officeDocument/2006/relationships/image" Target="media/image111.wmf"/><Relationship Id="rId425" Type="http://schemas.openxmlformats.org/officeDocument/2006/relationships/image" Target="media/image217.wmf"/><Relationship Id="rId467" Type="http://schemas.openxmlformats.org/officeDocument/2006/relationships/theme" Target="theme/theme1.xml"/><Relationship Id="rId271" Type="http://schemas.openxmlformats.org/officeDocument/2006/relationships/oleObject" Target="embeddings/oleObject125.bin"/><Relationship Id="rId24" Type="http://schemas.openxmlformats.org/officeDocument/2006/relationships/image" Target="media/image9.png"/><Relationship Id="rId66" Type="http://schemas.openxmlformats.org/officeDocument/2006/relationships/image" Target="media/image32.wmf"/><Relationship Id="rId131" Type="http://schemas.openxmlformats.org/officeDocument/2006/relationships/oleObject" Target="embeddings/oleObject55.bin"/><Relationship Id="rId327" Type="http://schemas.openxmlformats.org/officeDocument/2006/relationships/image" Target="media/image168.wmf"/><Relationship Id="rId369" Type="http://schemas.openxmlformats.org/officeDocument/2006/relationships/oleObject" Target="embeddings/oleObject171.bin"/><Relationship Id="rId173" Type="http://schemas.openxmlformats.org/officeDocument/2006/relationships/image" Target="media/image86.wmf"/><Relationship Id="rId229" Type="http://schemas.openxmlformats.org/officeDocument/2006/relationships/image" Target="media/image116.wmf"/><Relationship Id="rId380" Type="http://schemas.openxmlformats.org/officeDocument/2006/relationships/image" Target="media/image196.wmf"/><Relationship Id="rId436" Type="http://schemas.openxmlformats.org/officeDocument/2006/relationships/oleObject" Target="embeddings/oleObject206.bin"/><Relationship Id="rId240" Type="http://schemas.openxmlformats.org/officeDocument/2006/relationships/oleObject" Target="embeddings/oleObject111.bin"/><Relationship Id="rId35" Type="http://schemas.openxmlformats.org/officeDocument/2006/relationships/image" Target="media/image16.wmf"/><Relationship Id="rId77" Type="http://schemas.openxmlformats.org/officeDocument/2006/relationships/image" Target="media/image40.png"/><Relationship Id="rId100" Type="http://schemas.openxmlformats.org/officeDocument/2006/relationships/oleObject" Target="embeddings/oleObject40.bin"/><Relationship Id="rId282" Type="http://schemas.openxmlformats.org/officeDocument/2006/relationships/image" Target="media/image145.png"/><Relationship Id="rId338" Type="http://schemas.openxmlformats.org/officeDocument/2006/relationships/oleObject" Target="embeddings/oleObject157.bin"/><Relationship Id="rId8" Type="http://schemas.openxmlformats.org/officeDocument/2006/relationships/endnotes" Target="endnotes.xml"/><Relationship Id="rId142" Type="http://schemas.openxmlformats.org/officeDocument/2006/relationships/image" Target="media/image74.wmf"/><Relationship Id="rId184" Type="http://schemas.openxmlformats.org/officeDocument/2006/relationships/oleObject" Target="embeddings/oleObject84.bin"/><Relationship Id="rId391" Type="http://schemas.openxmlformats.org/officeDocument/2006/relationships/oleObject" Target="embeddings/oleObject183.bin"/><Relationship Id="rId405" Type="http://schemas.openxmlformats.org/officeDocument/2006/relationships/oleObject" Target="embeddings/oleObject192.bin"/><Relationship Id="rId447" Type="http://schemas.openxmlformats.org/officeDocument/2006/relationships/oleObject" Target="embeddings/oleObject211.bin"/><Relationship Id="rId251" Type="http://schemas.openxmlformats.org/officeDocument/2006/relationships/oleObject" Target="embeddings/oleObject116.bin"/><Relationship Id="rId46" Type="http://schemas.openxmlformats.org/officeDocument/2006/relationships/image" Target="media/image21.wmf"/><Relationship Id="rId293" Type="http://schemas.openxmlformats.org/officeDocument/2006/relationships/image" Target="media/image149.png"/><Relationship Id="rId307" Type="http://schemas.openxmlformats.org/officeDocument/2006/relationships/oleObject" Target="embeddings/oleObject142.bin"/><Relationship Id="rId349" Type="http://schemas.openxmlformats.org/officeDocument/2006/relationships/image" Target="media/image180.wmf"/><Relationship Id="rId88" Type="http://schemas.openxmlformats.org/officeDocument/2006/relationships/image" Target="media/image46.wmf"/><Relationship Id="rId111" Type="http://schemas.openxmlformats.org/officeDocument/2006/relationships/oleObject" Target="embeddings/oleObject45.bin"/><Relationship Id="rId153" Type="http://schemas.openxmlformats.org/officeDocument/2006/relationships/oleObject" Target="embeddings/oleObject66.bin"/><Relationship Id="rId195" Type="http://schemas.openxmlformats.org/officeDocument/2006/relationships/image" Target="media/image98.wmf"/><Relationship Id="rId209" Type="http://schemas.openxmlformats.org/officeDocument/2006/relationships/oleObject" Target="embeddings/oleObject96.bin"/><Relationship Id="rId360" Type="http://schemas.openxmlformats.org/officeDocument/2006/relationships/oleObject" Target="embeddings/oleObject167.bin"/><Relationship Id="rId416" Type="http://schemas.openxmlformats.org/officeDocument/2006/relationships/oleObject" Target="embeddings/oleObject197.bin"/><Relationship Id="rId220" Type="http://schemas.openxmlformats.org/officeDocument/2006/relationships/image" Target="media/image112.wmf"/><Relationship Id="rId458" Type="http://schemas.openxmlformats.org/officeDocument/2006/relationships/image" Target="media/image237.png"/><Relationship Id="rId15" Type="http://schemas.openxmlformats.org/officeDocument/2006/relationships/oleObject" Target="embeddings/oleObject3.bin"/><Relationship Id="rId57" Type="http://schemas.openxmlformats.org/officeDocument/2006/relationships/image" Target="media/image27.wmf"/><Relationship Id="rId262" Type="http://schemas.openxmlformats.org/officeDocument/2006/relationships/image" Target="media/image134.png"/><Relationship Id="rId318" Type="http://schemas.openxmlformats.org/officeDocument/2006/relationships/oleObject" Target="embeddings/oleObject147.bin"/><Relationship Id="rId99" Type="http://schemas.openxmlformats.org/officeDocument/2006/relationships/image" Target="media/image52.wmf"/><Relationship Id="rId122" Type="http://schemas.openxmlformats.org/officeDocument/2006/relationships/oleObject" Target="embeddings/oleObject50.bin"/><Relationship Id="rId164" Type="http://schemas.openxmlformats.org/officeDocument/2006/relationships/oleObject" Target="embeddings/oleObject73.bin"/><Relationship Id="rId371" Type="http://schemas.openxmlformats.org/officeDocument/2006/relationships/oleObject" Target="embeddings/oleObject172.bin"/><Relationship Id="rId427" Type="http://schemas.openxmlformats.org/officeDocument/2006/relationships/image" Target="media/image218.wmf"/><Relationship Id="rId26" Type="http://schemas.openxmlformats.org/officeDocument/2006/relationships/image" Target="media/image11.wmf"/><Relationship Id="rId231" Type="http://schemas.openxmlformats.org/officeDocument/2006/relationships/image" Target="media/image117.wmf"/><Relationship Id="rId273" Type="http://schemas.openxmlformats.org/officeDocument/2006/relationships/oleObject" Target="embeddings/oleObject126.bin"/><Relationship Id="rId329" Type="http://schemas.openxmlformats.org/officeDocument/2006/relationships/image" Target="media/image169.wmf"/><Relationship Id="rId68" Type="http://schemas.openxmlformats.org/officeDocument/2006/relationships/image" Target="media/image33.wmf"/><Relationship Id="rId133" Type="http://schemas.openxmlformats.org/officeDocument/2006/relationships/oleObject" Target="embeddings/oleObject56.bin"/><Relationship Id="rId175" Type="http://schemas.openxmlformats.org/officeDocument/2006/relationships/image" Target="media/image87.wmf"/><Relationship Id="rId340" Type="http://schemas.openxmlformats.org/officeDocument/2006/relationships/image" Target="media/image175.wmf"/><Relationship Id="rId200" Type="http://schemas.openxmlformats.org/officeDocument/2006/relationships/oleObject" Target="embeddings/oleObject92.bin"/><Relationship Id="rId382" Type="http://schemas.openxmlformats.org/officeDocument/2006/relationships/image" Target="media/image197.wmf"/><Relationship Id="rId438" Type="http://schemas.openxmlformats.org/officeDocument/2006/relationships/oleObject" Target="embeddings/oleObject207.bin"/><Relationship Id="rId242" Type="http://schemas.openxmlformats.org/officeDocument/2006/relationships/oleObject" Target="embeddings/oleObject112.bin"/><Relationship Id="rId284" Type="http://schemas.openxmlformats.org/officeDocument/2006/relationships/oleObject" Target="embeddings/oleObject130.bin"/><Relationship Id="rId37" Type="http://schemas.openxmlformats.org/officeDocument/2006/relationships/image" Target="media/image17.wmf"/><Relationship Id="rId79" Type="http://schemas.openxmlformats.org/officeDocument/2006/relationships/oleObject" Target="embeddings/oleObject30.bin"/><Relationship Id="rId102" Type="http://schemas.openxmlformats.org/officeDocument/2006/relationships/image" Target="media/image54.wmf"/><Relationship Id="rId144" Type="http://schemas.openxmlformats.org/officeDocument/2006/relationships/image" Target="media/image75.wmf"/><Relationship Id="rId90" Type="http://schemas.openxmlformats.org/officeDocument/2006/relationships/image" Target="media/image47.wmf"/><Relationship Id="rId186" Type="http://schemas.openxmlformats.org/officeDocument/2006/relationships/oleObject" Target="embeddings/oleObject85.bin"/><Relationship Id="rId351" Type="http://schemas.openxmlformats.org/officeDocument/2006/relationships/image" Target="media/image181.wmf"/><Relationship Id="rId393" Type="http://schemas.openxmlformats.org/officeDocument/2006/relationships/oleObject" Target="embeddings/oleObject185.bin"/><Relationship Id="rId407" Type="http://schemas.openxmlformats.org/officeDocument/2006/relationships/oleObject" Target="embeddings/oleObject193.bin"/><Relationship Id="rId449" Type="http://schemas.openxmlformats.org/officeDocument/2006/relationships/oleObject" Target="embeddings/oleObject212.bin"/><Relationship Id="rId211" Type="http://schemas.openxmlformats.org/officeDocument/2006/relationships/oleObject" Target="embeddings/oleObject97.bin"/><Relationship Id="rId253" Type="http://schemas.openxmlformats.org/officeDocument/2006/relationships/image" Target="media/image129.wmf"/><Relationship Id="rId295" Type="http://schemas.openxmlformats.org/officeDocument/2006/relationships/oleObject" Target="embeddings/oleObject137.bin"/><Relationship Id="rId309" Type="http://schemas.openxmlformats.org/officeDocument/2006/relationships/oleObject" Target="embeddings/oleObject143.bin"/><Relationship Id="rId460" Type="http://schemas.openxmlformats.org/officeDocument/2006/relationships/header" Target="header1.xml"/><Relationship Id="rId48" Type="http://schemas.openxmlformats.org/officeDocument/2006/relationships/image" Target="media/image22.wmf"/><Relationship Id="rId113" Type="http://schemas.openxmlformats.org/officeDocument/2006/relationships/oleObject" Target="embeddings/oleObject46.bin"/><Relationship Id="rId320" Type="http://schemas.openxmlformats.org/officeDocument/2006/relationships/oleObject" Target="embeddings/oleObject148.bin"/><Relationship Id="rId155" Type="http://schemas.openxmlformats.org/officeDocument/2006/relationships/oleObject" Target="embeddings/oleObject67.bin"/><Relationship Id="rId197" Type="http://schemas.openxmlformats.org/officeDocument/2006/relationships/image" Target="media/image99.wmf"/><Relationship Id="rId362" Type="http://schemas.openxmlformats.org/officeDocument/2006/relationships/oleObject" Target="embeddings/oleObject168.bin"/><Relationship Id="rId418" Type="http://schemas.openxmlformats.org/officeDocument/2006/relationships/oleObject" Target="embeddings/oleObject198.bin"/><Relationship Id="rId222" Type="http://schemas.openxmlformats.org/officeDocument/2006/relationships/oleObject" Target="embeddings/oleObject102.bin"/><Relationship Id="rId264" Type="http://schemas.openxmlformats.org/officeDocument/2006/relationships/oleObject" Target="embeddings/oleObject121.bin"/><Relationship Id="rId17" Type="http://schemas.openxmlformats.org/officeDocument/2006/relationships/oleObject" Target="embeddings/oleObject4.bin"/><Relationship Id="rId59" Type="http://schemas.openxmlformats.org/officeDocument/2006/relationships/image" Target="media/image28.png"/><Relationship Id="rId124" Type="http://schemas.openxmlformats.org/officeDocument/2006/relationships/oleObject" Target="embeddings/oleObject51.bin"/><Relationship Id="rId70" Type="http://schemas.openxmlformats.org/officeDocument/2006/relationships/image" Target="media/image34.wmf"/><Relationship Id="rId166" Type="http://schemas.openxmlformats.org/officeDocument/2006/relationships/oleObject" Target="embeddings/oleObject75.bin"/><Relationship Id="rId331" Type="http://schemas.openxmlformats.org/officeDocument/2006/relationships/image" Target="media/image170.wmf"/><Relationship Id="rId373" Type="http://schemas.openxmlformats.org/officeDocument/2006/relationships/image" Target="media/image193.wmf"/><Relationship Id="rId429" Type="http://schemas.openxmlformats.org/officeDocument/2006/relationships/image" Target="media/image219.wmf"/><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oleObject" Target="embeddings/oleObject208.bin"/><Relationship Id="rId28" Type="http://schemas.openxmlformats.org/officeDocument/2006/relationships/image" Target="media/image12.wmf"/><Relationship Id="rId275" Type="http://schemas.openxmlformats.org/officeDocument/2006/relationships/oleObject" Target="embeddings/oleObject127.bin"/><Relationship Id="rId300" Type="http://schemas.openxmlformats.org/officeDocument/2006/relationships/image" Target="media/image153.png"/><Relationship Id="rId81" Type="http://schemas.openxmlformats.org/officeDocument/2006/relationships/oleObject" Target="embeddings/oleObject31.bin"/><Relationship Id="rId135" Type="http://schemas.openxmlformats.org/officeDocument/2006/relationships/oleObject" Target="embeddings/oleObject57.bin"/><Relationship Id="rId177" Type="http://schemas.openxmlformats.org/officeDocument/2006/relationships/image" Target="media/image88.wmf"/><Relationship Id="rId342" Type="http://schemas.openxmlformats.org/officeDocument/2006/relationships/image" Target="media/image176.wmf"/><Relationship Id="rId384" Type="http://schemas.openxmlformats.org/officeDocument/2006/relationships/image" Target="media/image198.wmf"/><Relationship Id="rId202" Type="http://schemas.openxmlformats.org/officeDocument/2006/relationships/oleObject" Target="embeddings/oleObject93.bin"/><Relationship Id="rId244" Type="http://schemas.openxmlformats.org/officeDocument/2006/relationships/oleObject" Target="embeddings/oleObject113.bin"/><Relationship Id="rId39" Type="http://schemas.openxmlformats.org/officeDocument/2006/relationships/image" Target="media/image18.wmf"/><Relationship Id="rId286" Type="http://schemas.openxmlformats.org/officeDocument/2006/relationships/oleObject" Target="embeddings/oleObject132.bin"/><Relationship Id="rId451" Type="http://schemas.openxmlformats.org/officeDocument/2006/relationships/oleObject" Target="embeddings/oleObject213.bin"/><Relationship Id="rId50" Type="http://schemas.openxmlformats.org/officeDocument/2006/relationships/image" Target="media/image23.png"/><Relationship Id="rId104" Type="http://schemas.openxmlformats.org/officeDocument/2006/relationships/image" Target="media/image55.wmf"/><Relationship Id="rId146" Type="http://schemas.openxmlformats.org/officeDocument/2006/relationships/image" Target="media/image76.wmf"/><Relationship Id="rId188" Type="http://schemas.openxmlformats.org/officeDocument/2006/relationships/oleObject" Target="embeddings/oleObject86.bin"/><Relationship Id="rId311" Type="http://schemas.openxmlformats.org/officeDocument/2006/relationships/oleObject" Target="embeddings/oleObject144.bin"/><Relationship Id="rId353" Type="http://schemas.openxmlformats.org/officeDocument/2006/relationships/image" Target="media/image182.wmf"/><Relationship Id="rId395" Type="http://schemas.openxmlformats.org/officeDocument/2006/relationships/oleObject" Target="embeddings/oleObject186.bin"/><Relationship Id="rId409" Type="http://schemas.openxmlformats.org/officeDocument/2006/relationships/oleObject" Target="embeddings/oleObject194.bin"/><Relationship Id="rId92" Type="http://schemas.openxmlformats.org/officeDocument/2006/relationships/image" Target="media/image48.png"/><Relationship Id="rId213" Type="http://schemas.openxmlformats.org/officeDocument/2006/relationships/image" Target="media/image108.wmf"/><Relationship Id="rId420" Type="http://schemas.openxmlformats.org/officeDocument/2006/relationships/oleObject" Target="embeddings/oleObject199.bin"/><Relationship Id="rId255" Type="http://schemas.openxmlformats.org/officeDocument/2006/relationships/image" Target="media/image130.png"/><Relationship Id="rId297" Type="http://schemas.openxmlformats.org/officeDocument/2006/relationships/oleObject" Target="embeddings/oleObject138.bin"/><Relationship Id="rId462" Type="http://schemas.openxmlformats.org/officeDocument/2006/relationships/footer" Target="footer1.xml"/><Relationship Id="rId115" Type="http://schemas.openxmlformats.org/officeDocument/2006/relationships/oleObject" Target="embeddings/oleObject47.bin"/><Relationship Id="rId157" Type="http://schemas.openxmlformats.org/officeDocument/2006/relationships/oleObject" Target="embeddings/oleObject68.bin"/><Relationship Id="rId322" Type="http://schemas.openxmlformats.org/officeDocument/2006/relationships/oleObject" Target="embeddings/oleObject149.bin"/><Relationship Id="rId364" Type="http://schemas.openxmlformats.org/officeDocument/2006/relationships/image" Target="media/image188.wmf"/></Relationships>
</file>

<file path=word/_rels/header2.xml.rels><?xml version="1.0" encoding="UTF-8" standalone="yes"?>
<Relationships xmlns="http://schemas.openxmlformats.org/package/2006/relationships"><Relationship Id="rId1" Type="http://schemas.openxmlformats.org/officeDocument/2006/relationships/image" Target="media/image2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33</Pages>
  <Words>11272</Words>
  <Characters>11949</Characters>
  <Application>Microsoft Office Word</Application>
  <DocSecurity>0</DocSecurity>
  <Lines>519</Lines>
  <Paragraphs>595</Paragraphs>
  <ScaleCrop>false</ScaleCrop>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2025-08-02T00:13:00Z</cp:lastPrinted>
  <dcterms:created xsi:type="dcterms:W3CDTF">2014-11-01T20:08:00Z</dcterms:created>
  <dcterms:modified xsi:type="dcterms:W3CDTF">2026-05-26T06:09:00Z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