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1DB4607" w14:textId="77777777" w:rsidR="00F90747" w:rsidRDefault="00F90747" w:rsidP="00F90747">
            <w:pPr>
              <w:tabs>
                <w:tab w:val="left" w:pos="1440"/>
              </w:tabs>
              <w:spacing w:line="360" w:lineRule="auto"/>
              <w:ind w:left="315"/>
              <w:jc w:val="center"/>
            </w:pPr>
            <w:r>
              <w:rPr>
                <w:noProof/>
              </w:rPr>
              <w:drawing>
                <wp:inline distT="0" distB="0" distL="114300" distR="114300" wp14:anchorId="4437DFBC" wp14:editId="2E8F14E7">
                  <wp:extent cx="5609590" cy="475615"/>
                  <wp:effectExtent l="0" t="0" r="13970" b="120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1A69AA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如图所示，在光滑的水平面上静止放置两木块</w:t>
            </w:r>
            <w:r>
              <w:t>A</w:t>
            </w:r>
            <w:r>
              <w:t>和</w:t>
            </w:r>
            <w:r>
              <w:t>B</w:t>
            </w:r>
            <w:r>
              <w:t>，</w:t>
            </w:r>
            <w:r>
              <w:t>A</w:t>
            </w:r>
            <w:r>
              <w:t>的质量较大，现同时施加大小相等、方向相反的恒力</w:t>
            </w:r>
            <w:r>
              <w:rPr>
                <w:rFonts w:eastAsia="Times New Roman"/>
                <w:i/>
              </w:rPr>
              <w:t>F</w:t>
            </w:r>
            <w:r>
              <w:t>使它们相向运动，然后又同时撤去外力</w:t>
            </w:r>
            <w:r>
              <w:rPr>
                <w:rFonts w:eastAsia="Times New Roman"/>
                <w:i/>
              </w:rPr>
              <w:t>F</w:t>
            </w:r>
            <w:r>
              <w:t>，</w:t>
            </w:r>
            <w:r>
              <w:t>A</w:t>
            </w:r>
            <w:r>
              <w:t>和</w:t>
            </w:r>
            <w:r>
              <w:t>B</w:t>
            </w:r>
            <w:r>
              <w:t>迎面相碰后合在一起，则</w:t>
            </w:r>
            <w:r>
              <w:t>A</w:t>
            </w:r>
            <w:r>
              <w:t>和</w:t>
            </w:r>
            <w:r>
              <w:t>B</w:t>
            </w:r>
            <w:r>
              <w:t>合在一起后的运动情况是（　　）</w:t>
            </w:r>
          </w:p>
          <w:p w14:paraId="7454608B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21AC8C" wp14:editId="20E54D67">
                  <wp:extent cx="2247900" cy="342900"/>
                  <wp:effectExtent l="0" t="0" r="7620" b="7620"/>
                  <wp:docPr id="100003" name="图片 100003" descr="@@@21ea9b4d-594f-4eb4-aab3-21b45cad75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21ea9b4d-594f-4eb4-aab3-21b45cad753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8A0C4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．停止运动</w:t>
            </w:r>
            <w:r>
              <w:tab/>
              <w:t>B</w:t>
            </w:r>
            <w:r>
              <w:t>．向右运动</w:t>
            </w:r>
            <w:r>
              <w:tab/>
              <w:t>C</w:t>
            </w:r>
            <w:r>
              <w:t>．向左运动</w:t>
            </w:r>
            <w:r>
              <w:tab/>
              <w:t>D</w:t>
            </w:r>
            <w:r>
              <w:t>．无法确定</w:t>
            </w:r>
          </w:p>
          <w:p w14:paraId="55303234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四个大小相同的小球并排放置在光滑的水平面上，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 xml:space="preserve">C </w:t>
            </w:r>
            <w:r>
              <w:t>球质量为</w:t>
            </w:r>
            <w:r>
              <w:t>2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  <w:r>
              <w:t>D</w:t>
            </w:r>
            <w:r>
              <w:t>球质量为</w:t>
            </w:r>
            <w:r>
              <w:t xml:space="preserve"> </w:t>
            </w:r>
            <w:r>
              <w:rPr>
                <w:rFonts w:eastAsia="Times New Roman"/>
                <w:i/>
              </w:rPr>
              <w:t>m</w:t>
            </w:r>
            <w:r>
              <w:t>。</w:t>
            </w:r>
            <w:r>
              <w:t>A</w:t>
            </w:r>
            <w:r>
              <w:t>球以速度</w:t>
            </w:r>
            <w:r>
              <w:rPr>
                <w:rFonts w:eastAsia="Times New Roman"/>
                <w:i/>
              </w:rPr>
              <w:t xml:space="preserve"> v</w:t>
            </w:r>
            <w:r>
              <w:t>向</w:t>
            </w:r>
            <w:r>
              <w:t>B</w:t>
            </w:r>
            <w:r>
              <w:t>球运动，所发生的碰撞均为弹性碰撞，则碰撞之后（　　）</w:t>
            </w:r>
          </w:p>
          <w:p w14:paraId="3502E416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D73A64" wp14:editId="36E7DD3A">
                  <wp:extent cx="2895600" cy="457200"/>
                  <wp:effectExtent l="0" t="0" r="0" b="0"/>
                  <wp:docPr id="100011" name="图片 100011" descr="@@@a36de6b0-0fdf-4b5d-b0f5-09703c587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a36de6b0-0fdf-4b5d-b0f5-09703c58706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4E8BF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2</w:t>
            </w:r>
            <w:r>
              <w:t>个小球静止，</w:t>
            </w:r>
            <w:r>
              <w:t>2</w:t>
            </w:r>
            <w:r>
              <w:t>个小球运动</w:t>
            </w:r>
          </w:p>
          <w:p w14:paraId="3091CF8A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t>1</w:t>
            </w:r>
            <w:r>
              <w:t>个小球静止，</w:t>
            </w:r>
            <w:r>
              <w:t>3</w:t>
            </w:r>
            <w:r>
              <w:t>个小球运动</w:t>
            </w:r>
          </w:p>
          <w:p w14:paraId="64D3A70A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B</w:t>
            </w:r>
            <w:r>
              <w:t>球速度为</w:t>
            </w:r>
            <w:r>
              <w:object w:dxaOrig="193" w:dyaOrig="519" w14:anchorId="34EF5E0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alt="eqId010c02c8ff5cb29a95437f3330640058" style="width:9.75pt;height:25.9pt" o:ole="">
                  <v:imagedata r:id="rId12" o:title="eqId010c02c8ff5cb29a95437f3330640058"/>
                </v:shape>
                <o:OLEObject Type="Embed" ProgID="Equation.DSMT4" ShapeID="_x0000_i1029" DrawAspect="Content" ObjectID="_1808726317" r:id="rId13"/>
              </w:object>
            </w:r>
          </w:p>
          <w:p w14:paraId="26BC1688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D</w:t>
            </w:r>
            <w:r>
              <w:t>．</w:t>
            </w:r>
            <w:r>
              <w:t>C</w:t>
            </w:r>
            <w:r>
              <w:t>球速度为</w:t>
            </w:r>
            <w:r>
              <w:object w:dxaOrig="193" w:dyaOrig="519" w14:anchorId="5DF674A7">
                <v:shape id="_x0000_i1030" type="#_x0000_t75" alt="eqId010c02c8ff5cb29a95437f3330640058" style="width:9.75pt;height:25.9pt" o:ole="">
                  <v:imagedata r:id="rId12" o:title="eqId010c02c8ff5cb29a95437f3330640058"/>
                </v:shape>
                <o:OLEObject Type="Embed" ProgID="Equation.DSMT4" ShapeID="_x0000_i1030" DrawAspect="Content" ObjectID="_1808726318" r:id="rId14"/>
              </w:object>
            </w:r>
          </w:p>
          <w:p w14:paraId="37DEE250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如图所示，在光滑水平地面上放置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1073" w:dyaOrig="278" w14:anchorId="3E32AFD7">
                <v:shape id="_x0000_i1040" type="#_x0000_t75" alt="eqId4e37bf50d6fa6f6f91b7b0d701ec3081" style="width:53.65pt;height:13.9pt" o:ole="">
                  <v:imagedata r:id="rId15" o:title="eqId4e37bf50d6fa6f6f91b7b0d701ec3081"/>
                </v:shape>
                <o:OLEObject Type="Embed" ProgID="Equation.DSMT4" ShapeID="_x0000_i1040" DrawAspect="Content" ObjectID="_1808726319" r:id="rId16"/>
              </w:object>
            </w:r>
            <w:r>
              <w:t>的木块，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1003" w:dyaOrig="280" w14:anchorId="39908E3E">
                <v:shape id="_x0000_i1041" type="#_x0000_t75" alt="eqIda9a6f3f282648634c4da6a047680d138" style="width:50.25pt;height:13.9pt" o:ole="">
                  <v:imagedata r:id="rId17" o:title="eqIda9a6f3f282648634c4da6a047680d138"/>
                </v:shape>
                <o:OLEObject Type="Embed" ProgID="Equation.DSMT4" ShapeID="_x0000_i1041" DrawAspect="Content" ObjectID="_1808726320" r:id="rId18"/>
              </w:object>
            </w:r>
            <w:r>
              <w:t>的子弹以水平速度</w:t>
            </w:r>
            <w:r>
              <w:object w:dxaOrig="1090" w:dyaOrig="249" w14:anchorId="79ADB0C5">
                <v:shape id="_x0000_i1042" type="#_x0000_t75" alt="eqIdd9e16ae75c378c3230305d1857566a56" style="width:54.4pt;height:12.4pt" o:ole="">
                  <v:imagedata r:id="rId19" o:title="eqIdd9e16ae75c378c3230305d1857566a56"/>
                </v:shape>
                <o:OLEObject Type="Embed" ProgID="Equation.DSMT4" ShapeID="_x0000_i1042" DrawAspect="Content" ObjectID="_1808726321" r:id="rId20"/>
              </w:object>
            </w:r>
            <w:r>
              <w:t>射入木块（未穿出），求：</w:t>
            </w:r>
          </w:p>
          <w:p w14:paraId="7C9CEECD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1EDE2C" wp14:editId="533E3199">
                  <wp:extent cx="2600325" cy="742950"/>
                  <wp:effectExtent l="0" t="0" r="5715" b="3810"/>
                  <wp:docPr id="100017" name="图片 100017" descr="@@@30770ae39ba74b5c8ea2d7c2b93b52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30770ae39ba74b5c8ea2d7c2b93b52d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22336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子弹射入木块过程中，子弹对木块作用力的冲量；</w:t>
            </w:r>
          </w:p>
          <w:p w14:paraId="3A8DA87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射入的过程中，系统损失的机械能；</w:t>
            </w:r>
          </w:p>
          <w:p w14:paraId="6784622C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若子弹打入木块的深度</w:t>
            </w:r>
            <w:r>
              <w:object w:dxaOrig="739" w:dyaOrig="224" w14:anchorId="17636403">
                <v:shape id="_x0000_i1043" type="#_x0000_t75" alt="eqId73f54ec0aa053509a6b798e670356e6b" style="width:37.15pt;height:11.25pt" o:ole="">
                  <v:imagedata r:id="rId22" o:title="eqId73f54ec0aa053509a6b798e670356e6b"/>
                </v:shape>
                <o:OLEObject Type="Embed" ProgID="Equation.DSMT4" ShapeID="_x0000_i1043" DrawAspect="Content" ObjectID="_1808726322" r:id="rId23"/>
              </w:object>
            </w:r>
            <w:r>
              <w:t>，求射入过程子弹和木块间的平均相互作用力。</w:t>
            </w:r>
          </w:p>
          <w:p w14:paraId="12C4EBF3" w14:textId="77777777" w:rsidR="000C6F8B" w:rsidRDefault="000C6F8B" w:rsidP="00F90747">
            <w:pPr>
              <w:spacing w:line="360" w:lineRule="auto"/>
              <w:ind w:left="315"/>
              <w:jc w:val="left"/>
              <w:textAlignment w:val="center"/>
              <w:rPr>
                <w:color w:val="FF0000"/>
              </w:rPr>
            </w:pPr>
          </w:p>
          <w:p w14:paraId="3890539D" w14:textId="77777777" w:rsidR="000C6F8B" w:rsidRDefault="000C6F8B" w:rsidP="00F90747">
            <w:pPr>
              <w:spacing w:line="360" w:lineRule="auto"/>
              <w:ind w:left="315"/>
              <w:jc w:val="left"/>
              <w:textAlignment w:val="center"/>
              <w:rPr>
                <w:color w:val="FF0000"/>
              </w:rPr>
            </w:pPr>
          </w:p>
          <w:p w14:paraId="46CAFAA9" w14:textId="279C770F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如图所示，甲木块的质量为</w:t>
            </w:r>
            <w:r>
              <w:rPr>
                <w:rFonts w:eastAsia="Times New Roman"/>
                <w:i/>
              </w:rPr>
              <w:t>m</w:t>
            </w:r>
            <w:r>
              <w:t>，以速度</w:t>
            </w:r>
            <w:r>
              <w:rPr>
                <w:rFonts w:eastAsia="Times New Roman"/>
                <w:i/>
              </w:rPr>
              <w:t>v</w:t>
            </w:r>
            <w:r>
              <w:t>沿光滑水平地面向前运动，正前方有一静止的、质量也为</w:t>
            </w:r>
            <w:r>
              <w:rPr>
                <w:rFonts w:eastAsia="Times New Roman"/>
                <w:i/>
              </w:rPr>
              <w:t>m</w:t>
            </w:r>
            <w:r>
              <w:t>的乙木块，</w:t>
            </w:r>
            <w:proofErr w:type="gramStart"/>
            <w:r>
              <w:t>乙上连</w:t>
            </w:r>
            <w:proofErr w:type="gramEnd"/>
            <w:r>
              <w:t>有一轻质弹簧，甲木块与弹簧接触后（　　）</w:t>
            </w:r>
          </w:p>
          <w:p w14:paraId="73FEFFFB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019EEA" wp14:editId="1D3A32CE">
                  <wp:extent cx="2114550" cy="466725"/>
                  <wp:effectExtent l="0" t="0" r="3810" b="5715"/>
                  <wp:docPr id="100005" name="图片 100005" descr="@@@1ea4cbc5-477d-4c1a-b2fd-035a9eb421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ea4cbc5-477d-4c1a-b2fd-035a9eb4217e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F312E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．甲乙两木块和弹簧所组成的系统动量不守恒</w:t>
            </w:r>
          </w:p>
          <w:p w14:paraId="13FE61E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．甲乙两木块和弹簧所组成的系统动能守恒</w:t>
            </w:r>
          </w:p>
          <w:p w14:paraId="20FE39C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．当两木块速度相等时，弹簧的弹性势能最大，且为</w:t>
            </w:r>
            <w:r>
              <w:object w:dxaOrig="545" w:dyaOrig="545" w14:anchorId="7FB1F1DE">
                <v:shape id="_x0000_i1055" type="#_x0000_t75" alt="eqId25f4f8f53addea3ddf36ae4f8a6a4fc3" style="width:27.4pt;height:27.4pt" o:ole="">
                  <v:imagedata r:id="rId25" o:title="eqId25f4f8f53addea3ddf36ae4f8a6a4fc3"/>
                </v:shape>
                <o:OLEObject Type="Embed" ProgID="Equation.DSMT4" ShapeID="_x0000_i1055" DrawAspect="Content" ObjectID="_1808726323" r:id="rId26"/>
              </w:object>
            </w:r>
          </w:p>
          <w:p w14:paraId="53FC3C5F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．从弹簧开始压缩到恢复原长，乙木块先做加速运动，后做减速运动</w:t>
            </w:r>
          </w:p>
          <w:p w14:paraId="7B4B6AA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proofErr w:type="gramStart"/>
            <w:r>
              <w:t>一</w:t>
            </w:r>
            <w:proofErr w:type="gramEnd"/>
            <w:r>
              <w:t>质量</w:t>
            </w:r>
            <w:r>
              <w:object w:dxaOrig="1144" w:dyaOrig="278" w14:anchorId="03366972">
                <v:shape id="_x0000_i1059" type="#_x0000_t75" alt="eqIdb93903124784971a31dd5feddda8be2c" style="width:57.4pt;height:13.9pt" o:ole="">
                  <v:imagedata r:id="rId27" o:title="eqIdb93903124784971a31dd5feddda8be2c"/>
                </v:shape>
                <o:OLEObject Type="Embed" ProgID="Equation.DSMT4" ShapeID="_x0000_i1059" DrawAspect="Content" ObjectID="_1808726324" r:id="rId28"/>
              </w:object>
            </w:r>
            <w:r>
              <w:t>的小物块，用长</w:t>
            </w:r>
            <w:r>
              <w:object w:dxaOrig="826" w:dyaOrig="246" w14:anchorId="5977DBFB">
                <v:shape id="_x0000_i1060" type="#_x0000_t75" alt="eqId14f253d58bc8fcf92651b29bad52e08e" style="width:41.25pt;height:12.4pt" o:ole="">
                  <v:imagedata r:id="rId29" o:title="eqId14f253d58bc8fcf92651b29bad52e08e"/>
                </v:shape>
                <o:OLEObject Type="Embed" ProgID="Equation.DSMT4" ShapeID="_x0000_i1060" DrawAspect="Content" ObjectID="_1808726325" r:id="rId30"/>
              </w:object>
            </w:r>
            <w:r>
              <w:t>的细绳悬挂在天花板上，处于静止状态。</w:t>
            </w:r>
            <w:proofErr w:type="gramStart"/>
            <w:r>
              <w:t>一</w:t>
            </w:r>
            <w:proofErr w:type="gramEnd"/>
            <w:r>
              <w:t>质量</w:t>
            </w:r>
            <w:r>
              <w:object w:dxaOrig="914" w:dyaOrig="278" w14:anchorId="663F1469">
                <v:shape id="_x0000_i1061" type="#_x0000_t75" alt="eqId348ce836848895cea9feb93d5c02bd41" style="width:45.75pt;height:13.9pt" o:ole="">
                  <v:imagedata r:id="rId31" o:title="eqId348ce836848895cea9feb93d5c02bd41"/>
                </v:shape>
                <o:OLEObject Type="Embed" ProgID="Equation.DSMT4" ShapeID="_x0000_i1061" DrawAspect="Content" ObjectID="_1808726326" r:id="rId32"/>
              </w:object>
            </w:r>
            <w:r>
              <w:t>的粘性小球以速度</w:t>
            </w:r>
            <w:r>
              <w:object w:dxaOrig="1020" w:dyaOrig="325" w14:anchorId="1CFEE407">
                <v:shape id="_x0000_i1062" type="#_x0000_t75" alt="eqId9059a390616d736a4db76e3ba4716a81" style="width:51pt;height:16.15pt" o:ole="">
                  <v:imagedata r:id="rId33" o:title="eqId9059a390616d736a4db76e3ba4716a81"/>
                </v:shape>
                <o:OLEObject Type="Embed" ProgID="Equation.DSMT4" ShapeID="_x0000_i1062" DrawAspect="Content" ObjectID="_1808726327" r:id="rId34"/>
              </w:object>
            </w:r>
            <w:r>
              <w:t>水平</w:t>
            </w:r>
            <w:proofErr w:type="gramStart"/>
            <w:r>
              <w:t>射向物</w:t>
            </w:r>
            <w:proofErr w:type="gramEnd"/>
            <w:r>
              <w:t>块，并与物块粘在一起，小球与物块相互作用时间极短可以忽略，不计空气阻力，重力加速度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21" w:dyaOrig="287" w14:anchorId="797E98E3">
                <v:shape id="_x0000_i1063" type="#_x0000_t75" alt="eqIdbf189a86ac788e61722281a7b1ed7b8e" style="width:36pt;height:14.25pt" o:ole="">
                  <v:imagedata r:id="rId35" o:title="eqIdbf189a86ac788e61722281a7b1ed7b8e"/>
                </v:shape>
                <o:OLEObject Type="Embed" ProgID="Equation.DSMT4" ShapeID="_x0000_i1063" DrawAspect="Content" ObjectID="_1808726328" r:id="rId36"/>
              </w:object>
            </w:r>
            <w:r>
              <w:t>，则（　　）</w:t>
            </w:r>
          </w:p>
          <w:p w14:paraId="1748671C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．小球粘在物块上的瞬间，共同速度为</w:t>
            </w:r>
            <w:r>
              <w:t>2m/s</w:t>
            </w:r>
          </w:p>
          <w:p w14:paraId="4FA8652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．小球和</w:t>
            </w:r>
            <w:proofErr w:type="gramStart"/>
            <w:r>
              <w:t>物块</w:t>
            </w:r>
            <w:proofErr w:type="gramEnd"/>
            <w:r>
              <w:t>在摆动过程中，细绳拉力最大值为</w:t>
            </w:r>
            <w:r>
              <w:t>5N</w:t>
            </w:r>
          </w:p>
          <w:p w14:paraId="0A3E5E8B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．小球和</w:t>
            </w:r>
            <w:proofErr w:type="gramStart"/>
            <w:r>
              <w:t>物块</w:t>
            </w:r>
            <w:proofErr w:type="gramEnd"/>
            <w:r>
              <w:t>在摆动过程中，能达到的最大高度为</w:t>
            </w:r>
            <w:r>
              <w:t>0.2m</w:t>
            </w:r>
          </w:p>
          <w:p w14:paraId="15BDC34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．小球粘在物块上之后，小球和</w:t>
            </w:r>
            <w:proofErr w:type="gramStart"/>
            <w:r>
              <w:t>物块</w:t>
            </w:r>
            <w:proofErr w:type="gramEnd"/>
            <w:r>
              <w:t>机械能守恒，动量也守恒</w:t>
            </w:r>
          </w:p>
          <w:p w14:paraId="57FE2A82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如图所示，光滑水平面上放</w:t>
            </w:r>
            <w:proofErr w:type="gramStart"/>
            <w:r>
              <w:t>一</w:t>
            </w:r>
            <w:proofErr w:type="gramEnd"/>
            <w:r>
              <w:t>足够长的木板，其质量</w:t>
            </w:r>
            <w:r>
              <w:rPr>
                <w:rFonts w:eastAsia="Times New Roman"/>
                <w:i/>
              </w:rPr>
              <w:t>M</w:t>
            </w:r>
            <w:r>
              <w:t>=2.0kg</w:t>
            </w:r>
            <w:r>
              <w:t>，开始处于静止状态。从木板左端滑上一小木块，其质量</w:t>
            </w:r>
            <w:r>
              <w:rPr>
                <w:rFonts w:eastAsia="Times New Roman"/>
                <w:i/>
              </w:rPr>
              <w:t>m</w:t>
            </w:r>
            <w:r>
              <w:t>=1.0kg</w:t>
            </w:r>
            <w:r>
              <w:t>，初速度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=4.0m/s</w:t>
            </w:r>
            <w:r>
              <w:t>。距离木板右端</w:t>
            </w:r>
            <w:r>
              <w:rPr>
                <w:rFonts w:eastAsia="Times New Roman"/>
                <w:i/>
              </w:rPr>
              <w:t>L</w:t>
            </w:r>
            <w:r>
              <w:t>=0.2m</w:t>
            </w:r>
            <w:r>
              <w:t>处固定</w:t>
            </w:r>
            <w:proofErr w:type="gramStart"/>
            <w:r>
              <w:t>一</w:t>
            </w:r>
            <w:proofErr w:type="gramEnd"/>
            <w:r>
              <w:t>竖直挡板，木板与挡板</w:t>
            </w:r>
            <w:r>
              <w:lastRenderedPageBreak/>
              <w:t>碰撞过程时间极短，且无机械能损失。木块与木板之间的动摩擦因数</w:t>
            </w:r>
            <w:r>
              <w:rPr>
                <w:rFonts w:eastAsia="Times New Roman"/>
                <w:i/>
              </w:rPr>
              <w:t>μ</w:t>
            </w:r>
            <w:r>
              <w:t>=0.5</w:t>
            </w:r>
            <w:r>
              <w:t>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10m/s²</w:t>
            </w:r>
            <w:r>
              <w:t>。求：</w:t>
            </w:r>
          </w:p>
          <w:p w14:paraId="4CB19EDC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BBBA5D" wp14:editId="28E95E19">
                  <wp:extent cx="2838450" cy="952500"/>
                  <wp:effectExtent l="0" t="0" r="11430" b="7620"/>
                  <wp:docPr id="100019" name="图片 100019" descr="@@@7ad75b28-80d2-4ec7-a394-403489fba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ad75b28-80d2-4ec7-a394-403489fba27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82B66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当木块刚滑上木板时，木板的加速度大小；</w:t>
            </w:r>
          </w:p>
          <w:p w14:paraId="0115BADB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当木板与挡板刚要碰撞时，木块、木板的速度大小；</w:t>
            </w:r>
          </w:p>
          <w:p w14:paraId="42AB52CB" w14:textId="77777777" w:rsidR="00311EEE" w:rsidRDefault="00F90747" w:rsidP="000C6F8B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整个过程中，木块相对木板滑动的最大距离。</w:t>
            </w:r>
          </w:p>
          <w:p w14:paraId="651EA214" w14:textId="77777777" w:rsidR="000C6F8B" w:rsidRDefault="000C6F8B" w:rsidP="000C6F8B">
            <w:pPr>
              <w:spacing w:line="360" w:lineRule="auto"/>
              <w:ind w:left="315"/>
              <w:jc w:val="left"/>
              <w:textAlignment w:val="center"/>
            </w:pPr>
          </w:p>
          <w:p w14:paraId="306422C9" w14:textId="77777777" w:rsidR="000C6F8B" w:rsidRDefault="000C6F8B" w:rsidP="000C6F8B">
            <w:pPr>
              <w:spacing w:line="360" w:lineRule="auto"/>
              <w:ind w:left="315"/>
              <w:jc w:val="left"/>
              <w:textAlignment w:val="center"/>
            </w:pPr>
          </w:p>
          <w:p w14:paraId="20F9FA23" w14:textId="77777777" w:rsidR="000C6F8B" w:rsidRDefault="000C6F8B" w:rsidP="000C6F8B">
            <w:pPr>
              <w:spacing w:line="360" w:lineRule="auto"/>
              <w:ind w:left="315"/>
              <w:jc w:val="left"/>
              <w:textAlignment w:val="center"/>
            </w:pPr>
          </w:p>
          <w:p w14:paraId="125C5D7A" w14:textId="77777777" w:rsidR="000C6F8B" w:rsidRDefault="000C6F8B" w:rsidP="000C6F8B">
            <w:pPr>
              <w:spacing w:line="360" w:lineRule="auto"/>
              <w:ind w:left="315"/>
              <w:jc w:val="left"/>
              <w:textAlignment w:val="center"/>
            </w:pPr>
          </w:p>
          <w:p w14:paraId="628FB409" w14:textId="421DA3F6" w:rsidR="000C6F8B" w:rsidRPr="00F90747" w:rsidRDefault="000C6F8B" w:rsidP="000C6F8B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E8DDE84" w14:textId="77777777" w:rsidR="00F90747" w:rsidRDefault="00F90747" w:rsidP="00F90747">
            <w:pPr>
              <w:tabs>
                <w:tab w:val="left" w:pos="1440"/>
              </w:tabs>
              <w:spacing w:line="360" w:lineRule="auto"/>
              <w:ind w:left="315"/>
              <w:jc w:val="center"/>
            </w:pPr>
            <w:r>
              <w:rPr>
                <w:noProof/>
              </w:rPr>
              <w:drawing>
                <wp:inline distT="0" distB="0" distL="114300" distR="114300" wp14:anchorId="05156548" wp14:editId="20DB317B">
                  <wp:extent cx="5609590" cy="475615"/>
                  <wp:effectExtent l="0" t="0" r="13970" b="1206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9E707A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打弹珠是小朋友经常玩的一个游戏。如图所示，光滑水平地面上有两个不同材质的弹珠甲和乙，质量分别是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km</w:t>
            </w:r>
            <w:r>
              <w:t>，现让甲以初速度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向右运动并与静止的</w:t>
            </w:r>
            <w:proofErr w:type="gramStart"/>
            <w:r>
              <w:t>乙发生</w:t>
            </w:r>
            <w:proofErr w:type="gramEnd"/>
            <w:r>
              <w:t>碰撞，碰后乙的速度为</w:t>
            </w:r>
            <w:r>
              <w:object w:dxaOrig="387" w:dyaOrig="547" w14:anchorId="29A4F0DC">
                <v:shape id="_x0000_i1085" type="#_x0000_t75" alt="eqId969aa1896b30651ee831698d3b554b68" style="width:19.5pt;height:27.4pt" o:ole="">
                  <v:imagedata r:id="rId38" o:title="eqId969aa1896b30651ee831698d3b554b68"/>
                </v:shape>
                <o:OLEObject Type="Embed" ProgID="Equation.DSMT4" ShapeID="_x0000_i1085" DrawAspect="Content" ObjectID="_1808726329" r:id="rId39"/>
              </w:object>
            </w:r>
            <w:r>
              <w:t>，若碰后甲、乙同向运动，则</w:t>
            </w:r>
            <w:r>
              <w:rPr>
                <w:rFonts w:eastAsia="Times New Roman"/>
                <w:i/>
              </w:rPr>
              <w:t>k</w:t>
            </w:r>
            <w:r>
              <w:t>的值可能是（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04DE259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06099D" wp14:editId="46AB7BEA">
                  <wp:extent cx="2066925" cy="447675"/>
                  <wp:effectExtent l="0" t="0" r="5715" b="9525"/>
                  <wp:docPr id="100007" name="图片 100007" descr="@@@4726925572f84eb389a67251628d9f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726925572f84eb389a67251628d9f5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124A2" w14:textId="77777777" w:rsidR="00F90747" w:rsidRDefault="00F90747" w:rsidP="000C6F8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Chars="100" w:left="210" w:firstLineChars="300" w:firstLine="630"/>
              <w:jc w:val="left"/>
              <w:textAlignment w:val="center"/>
            </w:pPr>
            <w:r>
              <w:t>A</w:t>
            </w:r>
            <w:r>
              <w:t>．</w:t>
            </w:r>
            <w:r>
              <w:t>0.4</w:t>
            </w:r>
            <w:r>
              <w:tab/>
              <w:t>B</w:t>
            </w:r>
            <w:r>
              <w:t>．</w:t>
            </w:r>
            <w:r>
              <w:t>1.6</w:t>
            </w:r>
            <w:r>
              <w:tab/>
              <w:t>C</w:t>
            </w:r>
            <w:r>
              <w:t>．</w:t>
            </w:r>
            <w:r>
              <w:t>1.2</w:t>
            </w:r>
            <w:r>
              <w:tab/>
              <w:t>D</w:t>
            </w:r>
            <w:r>
              <w:t>．</w:t>
            </w:r>
            <w:r>
              <w:t>2.1</w:t>
            </w:r>
          </w:p>
          <w:p w14:paraId="7B3465BE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如图所示，一个固定斜面与水平地面平滑连接，斜面与水平地面均光滑。小物块</w:t>
            </w:r>
            <w:r>
              <w:rPr>
                <w:rFonts w:eastAsia="Times New Roman"/>
                <w:i/>
              </w:rPr>
              <w:t>P</w:t>
            </w:r>
            <w:r>
              <w:t>放在水平地面上，小物块</w:t>
            </w:r>
            <w:r>
              <w:t>Q</w:t>
            </w:r>
            <w:r>
              <w:t>自斜面上某位置处由静止释放，</w:t>
            </w:r>
            <w:r>
              <w:t>P</w:t>
            </w:r>
            <w:r>
              <w:t>、</w:t>
            </w:r>
            <w:r>
              <w:t>Q</w:t>
            </w:r>
            <w:r>
              <w:t>之间的碰撞为弹性正碰，斜面与水平面足够长，则下列说法正确的是（　　）</w:t>
            </w:r>
          </w:p>
          <w:p w14:paraId="24301C37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BD9C78" wp14:editId="742886F9">
                  <wp:extent cx="2714625" cy="800100"/>
                  <wp:effectExtent l="0" t="0" r="13335" b="7620"/>
                  <wp:docPr id="100013" name="图片 100013" descr="@@@1c8f5aadcb784aaf82f72c80c78cd7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c8f5aadcb784aaf82f72c80c78cd79e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73CE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．若</w:t>
            </w:r>
            <w:r>
              <w:object w:dxaOrig="704" w:dyaOrig="637" w14:anchorId="5CF783A5">
                <v:shape id="_x0000_i1095" type="#_x0000_t75" alt="eqIdb1260a79d38dae9c2bfe04a70ff3f402" style="width:35.25pt;height:31.9pt" o:ole="">
                  <v:imagedata r:id="rId42" o:title="eqIdb1260a79d38dae9c2bfe04a70ff3f402"/>
                </v:shape>
                <o:OLEObject Type="Embed" ProgID="Equation.DSMT4" ShapeID="_x0000_i1095" DrawAspect="Content" ObjectID="_1808726330" r:id="rId43"/>
              </w:object>
            </w:r>
            <w:r>
              <w:t>，则</w:t>
            </w:r>
            <w:r>
              <w:t>P</w:t>
            </w:r>
            <w:r>
              <w:t>，</w:t>
            </w:r>
            <w:r>
              <w:t>Q</w:t>
            </w:r>
            <w:r>
              <w:t>只能发生一次碰撞</w:t>
            </w:r>
          </w:p>
          <w:p w14:paraId="64A92CDB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．若</w:t>
            </w:r>
            <w:r>
              <w:object w:dxaOrig="704" w:dyaOrig="637" w14:anchorId="1E822C22">
                <v:shape id="_x0000_i1096" type="#_x0000_t75" alt="eqId9c8b07a6a136a63c64b4663966b53b03" style="width:35.25pt;height:31.9pt" o:ole="">
                  <v:imagedata r:id="rId44" o:title="eqId9c8b07a6a136a63c64b4663966b53b03"/>
                </v:shape>
                <o:OLEObject Type="Embed" ProgID="Equation.DSMT4" ShapeID="_x0000_i1096" DrawAspect="Content" ObjectID="_1808726331" r:id="rId45"/>
              </w:object>
            </w:r>
            <w:r>
              <w:t>，则</w:t>
            </w:r>
            <w:r>
              <w:t>P</w:t>
            </w:r>
            <w:r>
              <w:t>、</w:t>
            </w:r>
            <w:r>
              <w:t>Q</w:t>
            </w:r>
            <w:r>
              <w:t>只能发生两次碰撞</w:t>
            </w:r>
          </w:p>
          <w:p w14:paraId="492AC8D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</w:t>
            </w:r>
            <w:r>
              <w:object w:dxaOrig="704" w:dyaOrig="637" w14:anchorId="02E3CA01">
                <v:shape id="_x0000_i1097" type="#_x0000_t75" alt="eqId9629d6894b129b11b3685b4baa95c4d3" style="width:35.25pt;height:31.9pt" o:ole="">
                  <v:imagedata r:id="rId46" o:title="eqId9629d6894b129b11b3685b4baa95c4d3"/>
                </v:shape>
                <o:OLEObject Type="Embed" ProgID="Equation.DSMT4" ShapeID="_x0000_i1097" DrawAspect="Content" ObjectID="_1808726332" r:id="rId47"/>
              </w:object>
            </w:r>
            <w:r>
              <w:t>，则</w:t>
            </w:r>
            <w:r>
              <w:t>P</w:t>
            </w:r>
            <w:r>
              <w:t>、</w:t>
            </w:r>
            <w:r>
              <w:t>Q</w:t>
            </w:r>
            <w:r>
              <w:t>只能发生一次碰撞</w:t>
            </w:r>
          </w:p>
          <w:p w14:paraId="0966CC0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</w:t>
            </w:r>
            <w:r>
              <w:object w:dxaOrig="704" w:dyaOrig="637" w14:anchorId="77C93DEF">
                <v:shape id="_x0000_i1098" type="#_x0000_t75" alt="eqId3b0b3531db713b0c7af37ad6b45a2c7c" style="width:35.25pt;height:31.9pt" o:ole="">
                  <v:imagedata r:id="rId48" o:title="eqId3b0b3531db713b0c7af37ad6b45a2c7c"/>
                </v:shape>
                <o:OLEObject Type="Embed" ProgID="Equation.DSMT4" ShapeID="_x0000_i1098" DrawAspect="Content" ObjectID="_1808726333" r:id="rId49"/>
              </w:object>
            </w:r>
            <w:r>
              <w:t>，则</w:t>
            </w:r>
            <w:r>
              <w:t>P</w:t>
            </w:r>
            <w:r>
              <w:t>、</w:t>
            </w:r>
            <w:r>
              <w:t>Q</w:t>
            </w:r>
            <w:r>
              <w:t>只能发生两次碰撞</w:t>
            </w:r>
          </w:p>
          <w:p w14:paraId="3F537FA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如图所示，在光滑水平地面上放置质量</w:t>
            </w:r>
            <w:r>
              <w:object w:dxaOrig="809" w:dyaOrig="278" w14:anchorId="4856C031">
                <v:shape id="_x0000_i1117" type="#_x0000_t75" alt="eqIdc3f4361ba78a913c3be1f47eec75b95a" style="width:40.5pt;height:13.9pt" o:ole="">
                  <v:imagedata r:id="rId50" o:title="eqIdc3f4361ba78a913c3be1f47eec75b95a"/>
                </v:shape>
                <o:OLEObject Type="Embed" ProgID="Equation.DSMT4" ShapeID="_x0000_i1117" DrawAspect="Content" ObjectID="_1808726334" r:id="rId51"/>
              </w:object>
            </w:r>
            <w:r>
              <w:t>的长木板，长木板上表面与固定的竖直弧形轨道相切，弧形轨道粗糙。</w:t>
            </w:r>
            <w:proofErr w:type="gramStart"/>
            <w:r>
              <w:t>一</w:t>
            </w:r>
            <w:proofErr w:type="gramEnd"/>
            <w:r>
              <w:t>质量</w:t>
            </w:r>
            <w:r>
              <w:object w:dxaOrig="721" w:dyaOrig="271" w14:anchorId="4317FA8E">
                <v:shape id="_x0000_i1118" type="#_x0000_t75" alt="eqId6967ec3aaf9e7e6a9d90533b8ff61d10" style="width:36pt;height:13.5pt" o:ole="">
                  <v:imagedata r:id="rId52" o:title="eqId6967ec3aaf9e7e6a9d90533b8ff61d10"/>
                </v:shape>
                <o:OLEObject Type="Embed" ProgID="Equation.DSMT4" ShapeID="_x0000_i1118" DrawAspect="Content" ObjectID="_1808726335" r:id="rId53"/>
              </w:object>
            </w:r>
            <w:r>
              <w:t>的小滑块自</w:t>
            </w:r>
            <w:r>
              <w:rPr>
                <w:rFonts w:eastAsia="Times New Roman"/>
                <w:i/>
              </w:rPr>
              <w:t>A</w:t>
            </w:r>
            <w:r>
              <w:t>点沿弧面由静止滑下，</w:t>
            </w:r>
            <w:r>
              <w:rPr>
                <w:rFonts w:eastAsia="Times New Roman"/>
                <w:i/>
              </w:rPr>
              <w:t>A</w:t>
            </w:r>
            <w:r>
              <w:t>点距离长木板上表面的高度</w:t>
            </w:r>
            <w:r>
              <w:object w:dxaOrig="808" w:dyaOrig="252" w14:anchorId="09F402DD">
                <v:shape id="_x0000_i1119" type="#_x0000_t75" alt="eqIdc76836ee8ddc327e89fee63b95582f09" style="width:40.5pt;height:12.75pt" o:ole="">
                  <v:imagedata r:id="rId54" o:title="eqIdc76836ee8ddc327e89fee63b95582f09"/>
                </v:shape>
                <o:OLEObject Type="Embed" ProgID="Equation.DSMT4" ShapeID="_x0000_i1119" DrawAspect="Content" ObjectID="_1808726336" r:id="rId55"/>
              </w:object>
            </w:r>
            <w:r>
              <w:t>。滑块在长木板上滑行</w:t>
            </w:r>
            <w:r>
              <w:object w:dxaOrig="492" w:dyaOrig="252" w14:anchorId="711E93A0">
                <v:shape id="_x0000_i1120" type="#_x0000_t75" alt="eqId42a585d18cafc764ef0dc144feedce19" style="width:24.75pt;height:12.75pt" o:ole="">
                  <v:imagedata r:id="rId56" o:title="eqId42a585d18cafc764ef0dc144feedce19"/>
                </v:shape>
                <o:OLEObject Type="Embed" ProgID="Equation.DSMT4" ShapeID="_x0000_i1120" DrawAspect="Content" ObjectID="_1808726337" r:id="rId57"/>
              </w:object>
            </w:r>
            <w:r>
              <w:t>后和长木板以共同速度</w:t>
            </w:r>
            <w:r>
              <w:object w:dxaOrig="827" w:dyaOrig="249" w14:anchorId="3D125BEF">
                <v:shape id="_x0000_i1121" type="#_x0000_t75" alt="eqId8f13b1f32b017808595ede26e351354f" style="width:41.25pt;height:12.4pt" o:ole="">
                  <v:imagedata r:id="rId58" o:title="eqId8f13b1f32b017808595ede26e351354f"/>
                </v:shape>
                <o:OLEObject Type="Embed" ProgID="Equation.DSMT4" ShapeID="_x0000_i1121" DrawAspect="Content" ObjectID="_1808726338" r:id="rId59"/>
              </w:object>
            </w:r>
            <w:r>
              <w:t>匀速运动，重力加速度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21" w:dyaOrig="287" w14:anchorId="045DAE94">
                <v:shape id="_x0000_i1122" type="#_x0000_t75" alt="eqIdbf189a86ac788e61722281a7b1ed7b8e" style="width:36pt;height:14.25pt" o:ole="">
                  <v:imagedata r:id="rId35" o:title="eqIdbf189a86ac788e61722281a7b1ed7b8e"/>
                </v:shape>
                <o:OLEObject Type="Embed" ProgID="Equation.DSMT4" ShapeID="_x0000_i1122" DrawAspect="Content" ObjectID="_1808726339" r:id="rId60"/>
              </w:object>
            </w:r>
            <w:r>
              <w:t>。求：</w:t>
            </w:r>
          </w:p>
          <w:p w14:paraId="015426B3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）小滑块刚滑上长木板</w:t>
            </w:r>
            <w:r>
              <w:t>M</w:t>
            </w:r>
            <w:r>
              <w:t>时的速度</w:t>
            </w:r>
            <w:r>
              <w:object w:dxaOrig="228" w:dyaOrig="305" w14:anchorId="18FF1393">
                <v:shape id="_x0000_i1123" type="#_x0000_t75" alt="eqId6f58888df91890a19a1aa7511d19703f" style="width:11.25pt;height:15.4pt" o:ole="">
                  <v:imagedata r:id="rId61" o:title="eqId6f58888df91890a19a1aa7511d19703f"/>
                </v:shape>
                <o:OLEObject Type="Embed" ProgID="Equation.DSMT4" ShapeID="_x0000_i1123" DrawAspect="Content" ObjectID="_1808726340" r:id="rId62"/>
              </w:object>
            </w:r>
            <w:r>
              <w:t>；</w:t>
            </w:r>
          </w:p>
          <w:p w14:paraId="145D4106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）滑块与长木板间的摩擦力大小</w:t>
            </w:r>
            <w:r>
              <w:object w:dxaOrig="246" w:dyaOrig="307" w14:anchorId="0C9E9D89">
                <v:shape id="_x0000_i1124" type="#_x0000_t75" alt="eqId2e3d18e3f7018003a6c1dd43e096f0da" style="width:12.4pt;height:15.4pt" o:ole="">
                  <v:imagedata r:id="rId63" o:title="eqId2e3d18e3f7018003a6c1dd43e096f0da"/>
                </v:shape>
                <o:OLEObject Type="Embed" ProgID="Equation.DSMT4" ShapeID="_x0000_i1124" DrawAspect="Content" ObjectID="_1808726341" r:id="rId64"/>
              </w:object>
            </w:r>
            <w:r>
              <w:t>；</w:t>
            </w:r>
          </w:p>
          <w:p w14:paraId="58944C29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3</w:t>
            </w:r>
            <w:r>
              <w:t>）滑块沿弧面下滑过程中克服摩擦力做的功</w:t>
            </w:r>
            <w:r>
              <w:object w:dxaOrig="281" w:dyaOrig="318" w14:anchorId="3C0E4DE9">
                <v:shape id="_x0000_i1125" type="#_x0000_t75" alt="eqId8f3781c662d17e13fcaef29834ce2eaa" style="width:13.9pt;height:15.75pt" o:ole="">
                  <v:imagedata r:id="rId65" o:title="eqId8f3781c662d17e13fcaef29834ce2eaa"/>
                </v:shape>
                <o:OLEObject Type="Embed" ProgID="Equation.DSMT4" ShapeID="_x0000_i1125" DrawAspect="Content" ObjectID="_1808726342" r:id="rId66"/>
              </w:object>
            </w:r>
            <w:r>
              <w:t>。</w:t>
            </w:r>
          </w:p>
          <w:p w14:paraId="4C3AA316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CF076D" wp14:editId="0E5CBBF0">
                  <wp:extent cx="2400300" cy="847725"/>
                  <wp:effectExtent l="0" t="0" r="7620" b="5715"/>
                  <wp:docPr id="100021" name="图片 100021" descr="@@@4e5ece94-b8b8-4eb4-9625-79df917546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4e5ece94-b8b8-4eb4-9625-79df917546d2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B5890" w14:textId="77777777" w:rsidR="000C6F8B" w:rsidRDefault="000C6F8B" w:rsidP="00F90747">
            <w:pPr>
              <w:spacing w:line="360" w:lineRule="auto"/>
              <w:ind w:left="315"/>
              <w:jc w:val="left"/>
              <w:textAlignment w:val="center"/>
              <w:rPr>
                <w:color w:val="FF0000"/>
              </w:rPr>
            </w:pPr>
          </w:p>
          <w:p w14:paraId="5EAC925E" w14:textId="77777777" w:rsidR="000C6F8B" w:rsidRDefault="000C6F8B" w:rsidP="00F90747">
            <w:pPr>
              <w:spacing w:line="360" w:lineRule="auto"/>
              <w:ind w:left="315"/>
              <w:jc w:val="left"/>
              <w:textAlignment w:val="center"/>
              <w:rPr>
                <w:color w:val="FF0000"/>
              </w:rPr>
            </w:pPr>
          </w:p>
          <w:p w14:paraId="1FD2242B" w14:textId="77777777" w:rsidR="000C6F8B" w:rsidRDefault="000C6F8B" w:rsidP="00F90747">
            <w:pPr>
              <w:spacing w:line="360" w:lineRule="auto"/>
              <w:ind w:left="315"/>
              <w:jc w:val="left"/>
              <w:textAlignment w:val="center"/>
              <w:rPr>
                <w:color w:val="FF0000"/>
              </w:rPr>
            </w:pPr>
          </w:p>
          <w:p w14:paraId="0BA43539" w14:textId="1D78012F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如图，光滑水平面上一质量为</w:t>
            </w:r>
            <w:r>
              <w:rPr>
                <w:rFonts w:eastAsia="Times New Roman"/>
                <w:i/>
              </w:rPr>
              <w:t>m</w:t>
            </w:r>
            <w:r>
              <w:t>、速度大小为</w:t>
            </w:r>
            <w:r>
              <w:rPr>
                <w:rFonts w:eastAsia="Times New Roman"/>
                <w:i/>
              </w:rPr>
              <w:t>v</w:t>
            </w:r>
            <w:r>
              <w:t>的</w:t>
            </w:r>
            <w:r>
              <w:t>A</w:t>
            </w:r>
            <w:r>
              <w:t>球与质量为</w:t>
            </w:r>
            <w:r>
              <w:t>2</w:t>
            </w:r>
            <w:r>
              <w:rPr>
                <w:rFonts w:eastAsia="Times New Roman"/>
                <w:i/>
              </w:rPr>
              <w:t>m</w:t>
            </w:r>
            <w:r>
              <w:t>、静止的</w:t>
            </w:r>
            <w:r>
              <w:t>B</w:t>
            </w:r>
            <w:r>
              <w:t>球发生对心正碰。碰后</w:t>
            </w:r>
            <w:r>
              <w:t>A</w:t>
            </w:r>
            <w:r>
              <w:t>的速度方向与碰撞前相反，则碰后</w:t>
            </w:r>
            <w:r>
              <w:t>B</w:t>
            </w:r>
            <w:r>
              <w:t>的速度大小可能是（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59A8A33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A2A9C7" wp14:editId="7957E49F">
                  <wp:extent cx="2219325" cy="742950"/>
                  <wp:effectExtent l="0" t="0" r="5715" b="3810"/>
                  <wp:docPr id="100009" name="图片 100009" descr="@@@e1ea429b-01e1-4441-936b-7be784518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1ea429b-01e1-4441-936b-7be78451855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48CBD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 w:hanging="315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0.40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0.50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</w:t>
            </w:r>
            <w:r>
              <w:t>0.60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t>0.70</w:t>
            </w:r>
            <w:r>
              <w:rPr>
                <w:rFonts w:eastAsia="Times New Roman"/>
                <w:i/>
              </w:rPr>
              <w:t>v</w:t>
            </w:r>
          </w:p>
          <w:p w14:paraId="48F7D902" w14:textId="77777777" w:rsidR="000C6F8B" w:rsidRDefault="000C6F8B" w:rsidP="00F90747">
            <w:pPr>
              <w:spacing w:line="360" w:lineRule="auto"/>
              <w:ind w:left="315"/>
              <w:jc w:val="left"/>
              <w:textAlignment w:val="center"/>
              <w:rPr>
                <w:color w:val="FF0000"/>
              </w:rPr>
            </w:pPr>
          </w:p>
          <w:p w14:paraId="0E534740" w14:textId="77777777" w:rsidR="000C6F8B" w:rsidRDefault="000C6F8B" w:rsidP="00F90747">
            <w:pPr>
              <w:spacing w:line="360" w:lineRule="auto"/>
              <w:ind w:left="315"/>
              <w:jc w:val="left"/>
              <w:textAlignment w:val="center"/>
              <w:rPr>
                <w:color w:val="FF0000"/>
              </w:rPr>
            </w:pPr>
          </w:p>
          <w:p w14:paraId="26BA6297" w14:textId="674CF4AC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碰碰车是大人和小孩都喜欢的娱乐活动，游乐场上，大人和小孩各驾着一辆碰碰车正对迎面相撞，碰撞前两人和碰撞后大人的位移时间图像如图所示。已知小孩的质量为</w:t>
            </w:r>
            <w:r>
              <w:t>30kg</w:t>
            </w:r>
            <w:r>
              <w:t>，大人的质量为</w:t>
            </w:r>
            <w:r>
              <w:t>60kg</w:t>
            </w:r>
            <w:r>
              <w:t>，碰碰车质量均为</w:t>
            </w:r>
            <w:r>
              <w:t>30kg</w:t>
            </w:r>
            <w:r>
              <w:t>，碰撞时间极短。下列说法正确的是（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76506E8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EAA3D8" wp14:editId="339C6784">
                  <wp:extent cx="1200150" cy="971550"/>
                  <wp:effectExtent l="0" t="0" r="3810" b="3810"/>
                  <wp:docPr id="100015" name="图片 100015" descr="@@@6c7aa60b-c905-40f6-ba42-1858d66a23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6c7aa60b-c905-40f6-ba42-1858d66a23c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6DA2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．碰前大人和车的速度大小为</w:t>
            </w:r>
            <w:r>
              <w:t>2m/s</w:t>
            </w:r>
          </w:p>
          <w:p w14:paraId="3CAB1AC0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．碰后小孩和车的速度与碰前大小相等</w:t>
            </w:r>
          </w:p>
          <w:p w14:paraId="0B2E0DC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．碰撞过程小孩和车受到的冲量大小为</w:t>
            </w:r>
            <w:r>
              <w:object w:dxaOrig="738" w:dyaOrig="250" w14:anchorId="3F657920">
                <v:shape id="_x0000_i1142" type="#_x0000_t75" alt="eqId1877519128389fe91c5499c090e5c9cf" style="width:36.75pt;height:12.4pt" o:ole="">
                  <v:imagedata r:id="rId70" o:title="eqId1877519128389fe91c5499c090e5c9cf"/>
                </v:shape>
                <o:OLEObject Type="Embed" ProgID="Equation.DSMT4" ShapeID="_x0000_i1142" DrawAspect="Content" ObjectID="_1808726343" r:id="rId71"/>
              </w:object>
            </w:r>
          </w:p>
          <w:p w14:paraId="00D3062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．碰撞过程可视为非弹性碰撞</w:t>
            </w:r>
          </w:p>
          <w:p w14:paraId="66C659BE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如图是一种户外活动的简化图，表面水平的浮板</w:t>
            </w:r>
            <w:r>
              <w:t>A</w:t>
            </w:r>
            <w:r>
              <w:t>左边停靠在岸边并静止在水面上，岸边有一个固定的</w:t>
            </w:r>
            <w:r>
              <w:object w:dxaOrig="193" w:dyaOrig="477" w14:anchorId="4745E8BA">
                <v:shape id="_x0000_i1152" type="#_x0000_t75" alt="eqId56d266a04f3dc7483eddbc26c5e487db" style="width:9.75pt;height:24pt" o:ole="">
                  <v:imagedata r:id="rId72" o:title="eqId56d266a04f3dc7483eddbc26c5e487db"/>
                </v:shape>
                <o:OLEObject Type="Embed" ProgID="Equation.DSMT4" ShapeID="_x0000_i1152" DrawAspect="Content" ObjectID="_1808726344" r:id="rId73"/>
              </w:object>
            </w:r>
            <w:r>
              <w:t>光滑圆弧轨道，圆弧底端与浮板</w:t>
            </w:r>
            <w:r>
              <w:t>A</w:t>
            </w:r>
            <w:r>
              <w:t>上表面平滑连接。参加活动的人从圆弧上某位置静止释放滑块</w:t>
            </w:r>
            <w:r>
              <w:t>B</w:t>
            </w:r>
            <w:r>
              <w:t>使其滑上</w:t>
            </w:r>
            <w:r>
              <w:t>A</w:t>
            </w:r>
            <w:r>
              <w:t>，若</w:t>
            </w:r>
            <w:r>
              <w:t>B</w:t>
            </w:r>
            <w:r>
              <w:t>能到达对岸就算获胜；</w:t>
            </w:r>
            <w:r>
              <w:t>A</w:t>
            </w:r>
            <w:r>
              <w:t>碰到右岸立即被锁住。已知</w:t>
            </w:r>
            <w:r>
              <w:t>A</w:t>
            </w:r>
            <w:r>
              <w:t>板长度、圆弧半径均为</w:t>
            </w:r>
            <w:r>
              <w:rPr>
                <w:rFonts w:eastAsia="Times New Roman"/>
                <w:i/>
              </w:rPr>
              <w:t>d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的质量均为</w:t>
            </w:r>
            <w:r>
              <w:rPr>
                <w:rFonts w:eastAsia="Times New Roman"/>
                <w:i/>
              </w:rPr>
              <w:t>m</w:t>
            </w:r>
            <w:r>
              <w:t>，若某次</w:t>
            </w:r>
            <w:r>
              <w:t>B</w:t>
            </w:r>
            <w:r>
              <w:t>从离地面高度为</w:t>
            </w:r>
            <w:r>
              <w:t>0.5</w:t>
            </w:r>
            <w:r>
              <w:rPr>
                <w:rFonts w:eastAsia="Times New Roman"/>
                <w:i/>
              </w:rPr>
              <w:t>d</w:t>
            </w:r>
            <w:r>
              <w:t>的圆弧上静止释放，到达</w:t>
            </w:r>
            <w:r>
              <w:t>A</w:t>
            </w:r>
            <w:r>
              <w:t>右端时恰好与</w:t>
            </w:r>
            <w:r>
              <w:t>A</w:t>
            </w:r>
            <w:r>
              <w:t>共速，且</w:t>
            </w:r>
            <w:r>
              <w:t>A</w:t>
            </w:r>
            <w:r>
              <w:t>刚好到达对岸。</w:t>
            </w:r>
            <w:r>
              <w:t>B</w:t>
            </w:r>
            <w:r>
              <w:t>可视为质点，忽略水面的阻力，重力加速度为</w:t>
            </w:r>
            <w:r>
              <w:rPr>
                <w:rFonts w:eastAsia="Times New Roman"/>
                <w:i/>
              </w:rPr>
              <w:t>g</w:t>
            </w:r>
            <w:r>
              <w:t>。求：</w:t>
            </w:r>
          </w:p>
          <w:p w14:paraId="626DB63F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 xml:space="preserve"> A</w:t>
            </w:r>
            <w:r>
              <w:t>、</w:t>
            </w:r>
            <w:r>
              <w:t>B</w:t>
            </w:r>
            <w:r>
              <w:t>之间的动摩擦因数</w:t>
            </w:r>
            <w:r>
              <w:rPr>
                <w:rFonts w:eastAsia="Times New Roman"/>
                <w:i/>
              </w:rPr>
              <w:t>μ</w:t>
            </w:r>
            <w:r>
              <w:t>；</w:t>
            </w:r>
          </w:p>
          <w:p w14:paraId="25F5822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 xml:space="preserve"> </w:t>
            </w:r>
            <w:r>
              <w:t>水面宽度</w:t>
            </w:r>
            <w:r>
              <w:rPr>
                <w:rFonts w:eastAsia="Times New Roman"/>
                <w:i/>
              </w:rPr>
              <w:t>s</w:t>
            </w:r>
            <w:r>
              <w:t>；</w:t>
            </w:r>
          </w:p>
          <w:p w14:paraId="568DED66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proofErr w:type="gramStart"/>
            <w:r>
              <w:t>若参加活动</w:t>
            </w:r>
            <w:proofErr w:type="gramEnd"/>
            <w:r>
              <w:t>人员要获胜，滑块</w:t>
            </w:r>
            <w:r>
              <w:t>B</w:t>
            </w:r>
            <w:r>
              <w:t>在圆弧轨道上释放的高度范围为。</w:t>
            </w:r>
          </w:p>
          <w:p w14:paraId="512D4AED" w14:textId="77777777" w:rsidR="00311EEE" w:rsidRDefault="00F90747" w:rsidP="000C6F8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3C08D3" wp14:editId="242B4046">
                  <wp:extent cx="3438525" cy="1381125"/>
                  <wp:effectExtent l="0" t="0" r="5715" b="5715"/>
                  <wp:docPr id="100023" name="图片 100023" descr="@@@86f298cc-c443-4c9f-8d14-fed1e1921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86f298cc-c443-4c9f-8d14-fed1e1921293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6D445" w14:textId="77777777" w:rsidR="000C6F8B" w:rsidRDefault="000C6F8B" w:rsidP="000C6F8B">
            <w:pPr>
              <w:spacing w:line="360" w:lineRule="auto"/>
              <w:ind w:left="315"/>
              <w:jc w:val="center"/>
              <w:textAlignment w:val="center"/>
            </w:pPr>
          </w:p>
          <w:p w14:paraId="3CB19E1C" w14:textId="77777777" w:rsidR="000C6F8B" w:rsidRDefault="000C6F8B" w:rsidP="000C6F8B">
            <w:pPr>
              <w:spacing w:line="360" w:lineRule="auto"/>
              <w:ind w:left="315"/>
              <w:jc w:val="center"/>
              <w:textAlignment w:val="center"/>
            </w:pPr>
          </w:p>
          <w:p w14:paraId="20D46947" w14:textId="77777777" w:rsidR="000C6F8B" w:rsidRDefault="000C6F8B" w:rsidP="000C6F8B">
            <w:pPr>
              <w:spacing w:line="360" w:lineRule="auto"/>
              <w:ind w:left="315"/>
              <w:jc w:val="center"/>
              <w:textAlignment w:val="center"/>
            </w:pPr>
          </w:p>
          <w:p w14:paraId="5DD86C4F" w14:textId="744D9AC6" w:rsidR="000C6F8B" w:rsidRPr="00F90747" w:rsidRDefault="000C6F8B" w:rsidP="000C6F8B">
            <w:pPr>
              <w:spacing w:line="360" w:lineRule="auto"/>
              <w:ind w:left="315"/>
              <w:jc w:val="center"/>
              <w:textAlignment w:val="center"/>
              <w:rPr>
                <w:rFonts w:hint="eastAsia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6D24891" w14:textId="77777777" w:rsidR="00F90747" w:rsidRDefault="00F90747" w:rsidP="00F90747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7C36E07A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．小球</w:t>
            </w:r>
            <w:r>
              <w:t>B</w:t>
            </w:r>
            <w:r>
              <w:t>静止在光滑水平面上，小球</w:t>
            </w:r>
            <w:r>
              <w:t>A</w:t>
            </w:r>
            <w:r>
              <w:t>以某一初速度撞向小球</w:t>
            </w:r>
            <w:r>
              <w:t>B</w:t>
            </w:r>
            <w:r>
              <w:t>，两球没有发生正碰，碰后</w:t>
            </w:r>
            <w:r>
              <w:t>A</w:t>
            </w:r>
            <w:r>
              <w:t>、</w:t>
            </w:r>
            <w:r>
              <w:t>B</w:t>
            </w:r>
            <w:r>
              <w:t>两球的速度方向垂直，如图所示。</w:t>
            </w:r>
            <w:r>
              <w:t>A</w:t>
            </w:r>
            <w:r>
              <w:t>、</w:t>
            </w:r>
            <w:r>
              <w:t>B</w:t>
            </w:r>
            <w:r>
              <w:t>两球都是用弹性材料制成的，碰撞可以看作是弹性碰撞，则</w:t>
            </w:r>
            <w:r>
              <w:t>A</w:t>
            </w:r>
            <w:r>
              <w:t>、</w:t>
            </w:r>
            <w:r>
              <w:t>B</w:t>
            </w:r>
            <w:r>
              <w:t>两球的质量</w:t>
            </w:r>
            <w:r>
              <w:object w:dxaOrig="316" w:dyaOrig="316" w14:anchorId="2E513591">
                <v:shape id="_x0000_i1173" type="#_x0000_t75" alt="eqIdb94a32654aa2e6b9bfe001e0ad655700" style="width:15.75pt;height:15.75pt" o:ole="">
                  <v:imagedata r:id="rId75" o:title="eqIdb94a32654aa2e6b9bfe001e0ad655700"/>
                </v:shape>
                <o:OLEObject Type="Embed" ProgID="Equation.DSMT4" ShapeID="_x0000_i1173" DrawAspect="Content" ObjectID="_1808726345" r:id="rId76"/>
              </w:object>
            </w:r>
            <w:r>
              <w:t>、</w:t>
            </w:r>
            <w:r>
              <w:object w:dxaOrig="299" w:dyaOrig="312" w14:anchorId="7C80CA59">
                <v:shape id="_x0000_i1174" type="#_x0000_t75" alt="eqId617721212f0ea41907c484acf6716b97" style="width:15pt;height:15.75pt" o:ole="">
                  <v:imagedata r:id="rId77" o:title="eqId617721212f0ea41907c484acf6716b97"/>
                </v:shape>
                <o:OLEObject Type="Embed" ProgID="Equation.DSMT4" ShapeID="_x0000_i1174" DrawAspect="Content" ObjectID="_1808726346" r:id="rId78"/>
              </w:object>
            </w:r>
            <w:r>
              <w:t>之间的关系为（　　）</w:t>
            </w:r>
          </w:p>
          <w:p w14:paraId="604EA79F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984BDF" wp14:editId="79A3A27E">
                  <wp:extent cx="1762125" cy="1266825"/>
                  <wp:effectExtent l="0" t="0" r="5715" b="13335"/>
                  <wp:docPr id="16" name="图片 16" descr="@@@1e879185-c84d-40bb-886d-301f083bad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1e879185-c84d-40bb-886d-301f083badb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16FFA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56" w:dyaOrig="318" w14:anchorId="73DFADE4">
                <v:shape id="_x0000_i1175" type="#_x0000_t75" alt="eqIdd905783c38e3516f7069e5055573e509" style="width:37.9pt;height:15.75pt" o:ole="">
                  <v:imagedata r:id="rId80" o:title="eqIdd905783c38e3516f7069e5055573e509"/>
                </v:shape>
                <o:OLEObject Type="Embed" ProgID="Equation.DSMT4" ShapeID="_x0000_i1175" DrawAspect="Content" ObjectID="_1808726347" r:id="rId81"/>
              </w:object>
            </w:r>
            <w:r>
              <w:tab/>
              <w:t>B</w:t>
            </w:r>
            <w:r>
              <w:t>．</w:t>
            </w:r>
            <w:r>
              <w:object w:dxaOrig="879" w:dyaOrig="315" w14:anchorId="671F03E1">
                <v:shape id="_x0000_i1176" type="#_x0000_t75" alt="eqId36b1c89eb0cfe2260e7042b46a8c8872" style="width:43.9pt;height:15.75pt" o:ole="">
                  <v:imagedata r:id="rId82" o:title="eqId36b1c89eb0cfe2260e7042b46a8c8872"/>
                </v:shape>
                <o:OLEObject Type="Embed" ProgID="Equation.DSMT4" ShapeID="_x0000_i1176" DrawAspect="Content" ObjectID="_1808726348" r:id="rId83"/>
              </w:object>
            </w:r>
          </w:p>
          <w:p w14:paraId="34B1B545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020" w:dyaOrig="348" w14:anchorId="2BE4B8EA">
                <v:shape id="_x0000_i1177" type="#_x0000_t75" alt="eqIdcc3a4d65dbc5f1bfaf384b8bb085facd" style="width:51pt;height:17.25pt" o:ole="">
                  <v:imagedata r:id="rId84" o:title="eqIdcc3a4d65dbc5f1bfaf384b8bb085facd"/>
                </v:shape>
                <o:OLEObject Type="Embed" ProgID="Equation.DSMT4" ShapeID="_x0000_i1177" DrawAspect="Content" ObjectID="_1808726349" r:id="rId85"/>
              </w:object>
            </w:r>
            <w:r>
              <w:tab/>
              <w:t>D</w:t>
            </w:r>
            <w:r>
              <w:t>．</w:t>
            </w:r>
            <w:r>
              <w:object w:dxaOrig="1002" w:dyaOrig="351" w14:anchorId="0096AB40">
                <v:shape id="_x0000_i1178" type="#_x0000_t75" alt="eqIdc364b65f56875278a62ae33f2add9195" style="width:50.25pt;height:17.65pt" o:ole="">
                  <v:imagedata r:id="rId86" o:title="eqIdc364b65f56875278a62ae33f2add9195"/>
                </v:shape>
                <o:OLEObject Type="Embed" ProgID="Equation.DSMT4" ShapeID="_x0000_i1178" DrawAspect="Content" ObjectID="_1808726350" r:id="rId87"/>
              </w:object>
            </w:r>
          </w:p>
          <w:p w14:paraId="03AF7D81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．有些核反应堆里要让质量为</w:t>
            </w:r>
            <w:r>
              <w:object w:dxaOrig="228" w:dyaOrig="193" w14:anchorId="275195F9">
                <v:shape id="_x0000_i1184" type="#_x0000_t75" alt="eqId294f5ba74cdf695fc9a8a8e52f421328" style="width:11.25pt;height:9.75pt" o:ole="">
                  <v:imagedata r:id="rId88" o:title="eqId294f5ba74cdf695fc9a8a8e52f421328"/>
                </v:shape>
                <o:OLEObject Type="Embed" ProgID="Equation.DSMT4" ShapeID="_x0000_i1184" DrawAspect="Content" ObjectID="_1808726351" r:id="rId89"/>
              </w:object>
            </w:r>
            <w:r>
              <w:t>的中子与质量为</w:t>
            </w:r>
            <w:r>
              <w:object w:dxaOrig="281" w:dyaOrig="228" w14:anchorId="7FF3479F">
                <v:shape id="_x0000_i1185" type="#_x0000_t75" alt="eqIdac047e91852b91af639feec23a9598b2" style="width:13.9pt;height:11.25pt" o:ole="">
                  <v:imagedata r:id="rId90" o:title="eqIdac047e91852b91af639feec23a9598b2"/>
                </v:shape>
                <o:OLEObject Type="Embed" ProgID="Equation.DSMT4" ShapeID="_x0000_i1185" DrawAspect="Content" ObjectID="_1808726352" r:id="rId91"/>
              </w:object>
            </w:r>
            <w:r>
              <w:t>的原子核碰撞</w:t>
            </w:r>
            <w:r>
              <w:object w:dxaOrig="791" w:dyaOrig="281" w14:anchorId="330F9A9F">
                <v:shape id="_x0000_i1186" type="#_x0000_t75" alt="eqId31569732c621117adafc5efd0d1e2097" style="width:39.4pt;height:13.9pt" o:ole="">
                  <v:imagedata r:id="rId92" o:title="eqId31569732c621117adafc5efd0d1e2097"/>
                </v:shape>
                <o:OLEObject Type="Embed" ProgID="Equation.DSMT4" ShapeID="_x0000_i1186" DrawAspect="Content" ObjectID="_1808726353" r:id="rId93"/>
              </w:object>
            </w:r>
            <w:r>
              <w:t>，以便把中子的速度降下来。中子和原子核的碰撞可</w:t>
            </w:r>
            <w:proofErr w:type="gramStart"/>
            <w:r>
              <w:t>看做</w:t>
            </w:r>
            <w:proofErr w:type="gramEnd"/>
            <w:r>
              <w:t>一维弹性碰撞，为此选用的原子核的质量应（　　）</w:t>
            </w:r>
          </w:p>
          <w:p w14:paraId="7E6E6A11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．较小</w:t>
            </w:r>
            <w:r>
              <w:tab/>
              <w:t>B</w:t>
            </w:r>
            <w:r>
              <w:t>．较大</w:t>
            </w:r>
            <w:r>
              <w:tab/>
              <w:t>C</w:t>
            </w:r>
            <w:r>
              <w:t>．都可以</w:t>
            </w:r>
            <w:r>
              <w:tab/>
              <w:t>D</w:t>
            </w:r>
            <w:r>
              <w:t>．无法判断</w:t>
            </w:r>
          </w:p>
          <w:p w14:paraId="132535A6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．如图所示，在光滑水平面上，有一质量为</w:t>
            </w:r>
            <w:r>
              <w:rPr>
                <w:rFonts w:eastAsia="Times New Roman"/>
                <w:i/>
              </w:rPr>
              <w:t>M</w:t>
            </w:r>
            <w:r>
              <w:t>=3kg</w:t>
            </w:r>
            <w:r>
              <w:t>的薄板和质量为</w:t>
            </w:r>
            <w:r>
              <w:rPr>
                <w:rFonts w:eastAsia="Times New Roman"/>
                <w:i/>
              </w:rPr>
              <w:t>m</w:t>
            </w:r>
            <w:r>
              <w:t>=1kg</w:t>
            </w:r>
            <w:r>
              <w:t>的物块，均以</w:t>
            </w:r>
            <w:r>
              <w:rPr>
                <w:rFonts w:eastAsia="Times New Roman"/>
                <w:i/>
              </w:rPr>
              <w:t>v</w:t>
            </w:r>
            <w:r>
              <w:t>=4m/s</w:t>
            </w:r>
            <w:r>
              <w:t>的速度朝相反方向运动，它们之间存在摩擦，薄板足够长，某时刻观察到物</w:t>
            </w:r>
            <w:proofErr w:type="gramStart"/>
            <w:r>
              <w:t>块正在</w:t>
            </w:r>
            <w:proofErr w:type="gramEnd"/>
            <w:r>
              <w:t>做加速运动，则该时刻薄板的速度可能是（　　）</w:t>
            </w:r>
          </w:p>
          <w:p w14:paraId="1587DC93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9DBEFA" wp14:editId="5FB43264">
                  <wp:extent cx="2028825" cy="1104900"/>
                  <wp:effectExtent l="0" t="0" r="13335" b="7620"/>
                  <wp:docPr id="22" name="图片 22" descr="@@@e972d407-919a-4579-a0c9-6a8867da90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972d407-919a-4579-a0c9-6a8867da909e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5C0E2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 w:hanging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3.0m/s</w:t>
            </w:r>
            <w:r>
              <w:tab/>
              <w:t>B</w:t>
            </w:r>
            <w:r>
              <w:t>．</w:t>
            </w:r>
            <w:r>
              <w:t>2.8m/s</w:t>
            </w:r>
            <w:r>
              <w:tab/>
              <w:t>C</w:t>
            </w:r>
            <w:r>
              <w:t>．</w:t>
            </w:r>
            <w:r>
              <w:t>2.4m/s</w:t>
            </w:r>
            <w:r>
              <w:tab/>
              <w:t>D</w:t>
            </w:r>
            <w:r>
              <w:t>．</w:t>
            </w:r>
            <w:r>
              <w:t>1.8m/s</w:t>
            </w:r>
          </w:p>
          <w:p w14:paraId="5D9C527C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．在水平面上有一个</w:t>
            </w:r>
            <w:r>
              <w:t>U</w:t>
            </w:r>
            <w:r>
              <w:t>形滑板</w:t>
            </w:r>
            <w:r>
              <w:t>A</w:t>
            </w:r>
            <w:r>
              <w:t>，</w:t>
            </w:r>
            <w:r>
              <w:t>A</w:t>
            </w:r>
            <w:r>
              <w:t>的上表面有一个静止的物体</w:t>
            </w:r>
            <w:r>
              <w:t>B</w:t>
            </w:r>
            <w:r>
              <w:t>，左侧用轻弹簧连接在滑板</w:t>
            </w:r>
            <w:r>
              <w:t>A</w:t>
            </w:r>
            <w:r>
              <w:t>的左侧，右侧用一根细绳连接在滑板</w:t>
            </w:r>
            <w:r>
              <w:t>B</w:t>
            </w:r>
            <w:r>
              <w:t>的右侧，开始时弹簧处于拉伸状态，各表面均光滑，剪断细绳后，则（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51153B0F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EFE21AA" wp14:editId="165E297D">
                  <wp:extent cx="1895475" cy="981075"/>
                  <wp:effectExtent l="0" t="0" r="9525" b="9525"/>
                  <wp:docPr id="24" name="图片 24" descr="@@@9d3e3004-ac29-4b2e-9ada-0f026f362b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9d3e3004-ac29-4b2e-9ada-0f026f362be3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78A63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．弹簧原长时物体动量最大</w:t>
            </w:r>
            <w:r>
              <w:tab/>
              <w:t>B</w:t>
            </w:r>
            <w:r>
              <w:t>．压缩最短时物体动能最大</w:t>
            </w:r>
          </w:p>
          <w:p w14:paraId="08D4CCF0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．系统动量变大</w:t>
            </w:r>
            <w:r>
              <w:tab/>
              <w:t>D</w:t>
            </w:r>
            <w:r>
              <w:t>．系统机械能变大</w:t>
            </w:r>
          </w:p>
          <w:p w14:paraId="70BC576C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．带有</w:t>
            </w:r>
            <w:r>
              <w:object w:dxaOrig="193" w:dyaOrig="477" w14:anchorId="688F2D81">
                <v:shape id="_x0000_i1195" type="#_x0000_t75" alt="eqId56d266a04f3dc7483eddbc26c5e487db" style="width:9.75pt;height:24pt" o:ole="">
                  <v:imagedata r:id="rId72" o:title="eqId56d266a04f3dc7483eddbc26c5e487db"/>
                </v:shape>
                <o:OLEObject Type="Embed" ProgID="Equation.DSMT4" ShapeID="_x0000_i1195" DrawAspect="Content" ObjectID="_1808726354" r:id="rId96"/>
              </w:object>
            </w:r>
            <w:r>
              <w:t>光滑圆弧轨道，质量为</w:t>
            </w:r>
            <w:r>
              <w:rPr>
                <w:rFonts w:eastAsia="Times New Roman"/>
                <w:i/>
              </w:rPr>
              <w:t>m</w:t>
            </w:r>
            <w:r>
              <w:t>的滑车静止置于光滑水平面上，如图所示，</w:t>
            </w:r>
            <w:proofErr w:type="gramStart"/>
            <w:r>
              <w:t>一</w:t>
            </w:r>
            <w:proofErr w:type="gramEnd"/>
            <w:r>
              <w:t>质量也为</w:t>
            </w:r>
            <w:r>
              <w:rPr>
                <w:rFonts w:eastAsia="Times New Roman"/>
                <w:i/>
              </w:rPr>
              <w:t>m</w:t>
            </w:r>
            <w:r>
              <w:t>的小球以速度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水平冲上滑车，到达某一高度后，小球又返回车的左端，则（　　）</w:t>
            </w:r>
          </w:p>
          <w:p w14:paraId="0472C08D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6A52C3" wp14:editId="4AF5DF14">
                  <wp:extent cx="1933575" cy="1152525"/>
                  <wp:effectExtent l="0" t="0" r="1905" b="5715"/>
                  <wp:docPr id="25" name="图片 25" descr="@@@bcd15296-ca9e-4b77-acc1-d6d1ef574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bcd15296-ca9e-4b77-acc1-d6d1ef574927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18D81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．小球返回车的左端时，速度为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．小球返回车的左端时，速度为</w:t>
            </w:r>
            <w:r>
              <w:object w:dxaOrig="388" w:dyaOrig="547" w14:anchorId="57D19543">
                <v:shape id="_x0000_i1196" type="#_x0000_t75" alt="eqId3bb38ceb4442676499a7abf4507bc3b0" style="width:19.5pt;height:27.4pt" o:ole="">
                  <v:imagedata r:id="rId98" o:title="eqId3bb38ceb4442676499a7abf4507bc3b0"/>
                </v:shape>
                <o:OLEObject Type="Embed" ProgID="Equation.DSMT4" ShapeID="_x0000_i1196" DrawAspect="Content" ObjectID="_1808726355" r:id="rId99"/>
              </w:object>
            </w:r>
          </w:p>
          <w:p w14:paraId="70AE751D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．小球上升到最高点时，小车的速度为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．小球在弧形槽上上升的最大高度为</w:t>
            </w:r>
            <w:r>
              <w:object w:dxaOrig="316" w:dyaOrig="580" w14:anchorId="1E581EA8">
                <v:shape id="_x0000_i1197" type="#_x0000_t75" alt="eqIdff3ac1030561b731343cfe1e9bf34849" style="width:15.75pt;height:28.9pt" o:ole="">
                  <v:imagedata r:id="rId100" o:title="eqIdff3ac1030561b731343cfe1e9bf34849"/>
                </v:shape>
                <o:OLEObject Type="Embed" ProgID="Equation.DSMT4" ShapeID="_x0000_i1197" DrawAspect="Content" ObjectID="_1808726356" r:id="rId101"/>
              </w:object>
            </w:r>
          </w:p>
          <w:p w14:paraId="4526A78E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．如图所示，天花板上的</w:t>
            </w:r>
            <w:r>
              <w:rPr>
                <w:rFonts w:eastAsia="Times New Roman"/>
                <w:i/>
              </w:rPr>
              <w:t>O</w:t>
            </w:r>
            <w:r>
              <w:t>点固定</w:t>
            </w:r>
            <w:proofErr w:type="gramStart"/>
            <w:r>
              <w:t>一</w:t>
            </w:r>
            <w:proofErr w:type="gramEnd"/>
            <w:r>
              <w:t>力传感器，力传感器上系</w:t>
            </w:r>
            <w:proofErr w:type="gramStart"/>
            <w:r>
              <w:t>一</w:t>
            </w:r>
            <w:proofErr w:type="gramEnd"/>
            <w:r>
              <w:t>长度为</w:t>
            </w:r>
            <w:r>
              <w:rPr>
                <w:rFonts w:eastAsia="Times New Roman"/>
                <w:i/>
              </w:rPr>
              <w:t>L</w:t>
            </w:r>
            <w:r>
              <w:t>的不可伸长的轻绳，绳子上拴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的小球</w:t>
            </w:r>
            <w:r>
              <w:t>A</w:t>
            </w:r>
            <w:r>
              <w:t>，质量也为</w:t>
            </w:r>
            <w:r>
              <w:rPr>
                <w:rFonts w:eastAsia="Times New Roman"/>
                <w:i/>
              </w:rPr>
              <w:t>m</w:t>
            </w:r>
            <w:r>
              <w:t>的小球</w:t>
            </w:r>
            <w:r>
              <w:t>B</w:t>
            </w:r>
            <w:r>
              <w:t>放在</w:t>
            </w:r>
            <w:r>
              <w:rPr>
                <w:rFonts w:eastAsia="Times New Roman"/>
                <w:i/>
              </w:rPr>
              <w:t>O</w:t>
            </w:r>
            <w:r>
              <w:t>点下方桌面上，两小球都可以看作质点。现将</w:t>
            </w:r>
            <w:r>
              <w:t>A</w:t>
            </w:r>
            <w:r>
              <w:t>拉开至某一角度释放，当小球</w:t>
            </w:r>
            <w:r>
              <w:t>A</w:t>
            </w:r>
            <w:r>
              <w:t>运动到最低点时和小球</w:t>
            </w:r>
            <w:r>
              <w:t>B</w:t>
            </w:r>
            <w:r>
              <w:t>发生完全非弹性碰撞。碰前瞬间力传感器的读数为</w:t>
            </w:r>
            <w:r>
              <w:rPr>
                <w:rFonts w:eastAsia="Times New Roman"/>
                <w:i/>
              </w:rPr>
              <w:t>F</w: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，则两球碰撞过程中损失的机械能为（　　）</w:t>
            </w:r>
          </w:p>
          <w:p w14:paraId="76F6C3F4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7BCCBE" wp14:editId="096A83FF">
                  <wp:extent cx="1104900" cy="1466850"/>
                  <wp:effectExtent l="0" t="0" r="7620" b="11430"/>
                  <wp:docPr id="26" name="图片 26" descr="@@@2064ea80-9e68-46e7-a114-f5a541caff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2064ea80-9e68-46e7-a114-f5a541caff0a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871E1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85" w:dyaOrig="538" w14:anchorId="4B5E8BBB">
                <v:shape id="_x0000_i1207" type="#_x0000_t75" alt="eqId4675c76f941d6a3bea5c91efe858d71a" style="width:49.15pt;height:27pt" o:ole="">
                  <v:imagedata r:id="rId103" o:title="eqId4675c76f941d6a3bea5c91efe858d71a"/>
                </v:shape>
                <o:OLEObject Type="Embed" ProgID="Equation.DSMT4" ShapeID="_x0000_i1207" DrawAspect="Content" ObjectID="_1808726357" r:id="rId104"/>
              </w:object>
            </w:r>
            <w:r>
              <w:tab/>
              <w:t>B</w:t>
            </w:r>
            <w:r>
              <w:t>．</w:t>
            </w:r>
            <w:r>
              <w:object w:dxaOrig="985" w:dyaOrig="538" w14:anchorId="0523727C">
                <v:shape id="_x0000_i1208" type="#_x0000_t75" alt="eqId45500978b533c66eb88c5284e0f931e0" style="width:49.15pt;height:27pt" o:ole="">
                  <v:imagedata r:id="rId105" o:title="eqId45500978b533c66eb88c5284e0f931e0"/>
                </v:shape>
                <o:OLEObject Type="Embed" ProgID="Equation.DSMT4" ShapeID="_x0000_i1208" DrawAspect="Content" ObjectID="_1808726358" r:id="rId106"/>
              </w:object>
            </w:r>
            <w:r>
              <w:tab/>
              <w:t>C</w:t>
            </w:r>
            <w:r>
              <w:t>．</w:t>
            </w:r>
            <w:r>
              <w:object w:dxaOrig="1002" w:dyaOrig="541" w14:anchorId="3BEBA197">
                <v:shape id="_x0000_i1209" type="#_x0000_t75" alt="eqIdb8361aa9598b0eb470ec21782f3289ee" style="width:50.25pt;height:27pt" o:ole="">
                  <v:imagedata r:id="rId107" o:title="eqIdb8361aa9598b0eb470ec21782f3289ee"/>
                </v:shape>
                <o:OLEObject Type="Embed" ProgID="Equation.DSMT4" ShapeID="_x0000_i1209" DrawAspect="Content" ObjectID="_1808726359" r:id="rId108"/>
              </w:object>
            </w:r>
            <w:r>
              <w:tab/>
              <w:t>D</w:t>
            </w:r>
            <w:r>
              <w:t>．</w:t>
            </w:r>
            <w:r>
              <w:object w:dxaOrig="1002" w:dyaOrig="541" w14:anchorId="59A2ED94">
                <v:shape id="_x0000_i1210" type="#_x0000_t75" alt="eqId6196b4c416e41e639a6fd800368e5c48" style="width:50.25pt;height:27pt" o:ole="">
                  <v:imagedata r:id="rId109" o:title="eqId6196b4c416e41e639a6fd800368e5c48"/>
                </v:shape>
                <o:OLEObject Type="Embed" ProgID="Equation.DSMT4" ShapeID="_x0000_i1210" DrawAspect="Content" ObjectID="_1808726360" r:id="rId110"/>
              </w:object>
            </w:r>
          </w:p>
          <w:p w14:paraId="149F2182" w14:textId="77777777" w:rsidR="000C6F8B" w:rsidRDefault="000C6F8B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</w:p>
          <w:p w14:paraId="0684BAE1" w14:textId="77777777" w:rsidR="000C6F8B" w:rsidRDefault="000C6F8B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</w:p>
          <w:p w14:paraId="4016FBC2" w14:textId="77777777" w:rsidR="000C6F8B" w:rsidRDefault="000C6F8B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</w:p>
          <w:p w14:paraId="5A203A76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7</w:t>
            </w:r>
            <w:r>
              <w:t>．如图所示，光滑水平面的左端与</w:t>
            </w:r>
            <w:proofErr w:type="gramStart"/>
            <w:r>
              <w:t>一</w:t>
            </w:r>
            <w:proofErr w:type="gramEnd"/>
            <w:r>
              <w:t>斜面连接，斜面倾角</w:t>
            </w:r>
            <w:r>
              <w:t xml:space="preserve"> </w:t>
            </w:r>
            <w:r>
              <w:object w:dxaOrig="685" w:dyaOrig="244" w14:anchorId="758683C6">
                <v:shape id="_x0000_i1216" type="#_x0000_t75" alt="eqId594a9c33a588802263d538d5244240ee" style="width:34.15pt;height:12.4pt" o:ole="">
                  <v:imagedata r:id="rId111" o:title="eqId594a9c33a588802263d538d5244240ee"/>
                </v:shape>
                <o:OLEObject Type="Embed" ProgID="Equation.DSMT4" ShapeID="_x0000_i1216" DrawAspect="Content" ObjectID="_1808726361" r:id="rId112"/>
              </w:object>
            </w:r>
            <w:r>
              <w:t>，斜面高</w:t>
            </w:r>
            <w:r>
              <w:object w:dxaOrig="808" w:dyaOrig="254" w14:anchorId="447A3C63">
                <v:shape id="_x0000_i1217" type="#_x0000_t75" alt="eqId92864721d0424f4ed9aaecf6db3797e9" style="width:40.5pt;height:12.75pt" o:ole="">
                  <v:imagedata r:id="rId113" o:title="eqId92864721d0424f4ed9aaecf6db3797e9"/>
                </v:shape>
                <o:OLEObject Type="Embed" ProgID="Equation.DSMT4" ShapeID="_x0000_i1217" DrawAspect="Content" ObjectID="_1808726362" r:id="rId114"/>
              </w:object>
            </w:r>
            <w:r>
              <w:t>，</w:t>
            </w:r>
            <w:r>
              <w:rPr>
                <w:rFonts w:eastAsia="Times New Roman"/>
                <w:i/>
              </w:rPr>
              <w:t>F</w:t>
            </w:r>
            <w:r>
              <w:t>为斜面的顶点，水平面右端与</w:t>
            </w:r>
            <w:proofErr w:type="gramStart"/>
            <w:r>
              <w:t>一</w:t>
            </w:r>
            <w:proofErr w:type="gramEnd"/>
            <w:r>
              <w:t>半圆形轨道连接，半圆轨道半径</w:t>
            </w:r>
            <w:r>
              <w:object w:dxaOrig="932" w:dyaOrig="249" w14:anchorId="206B8CBD">
                <v:shape id="_x0000_i1218" type="#_x0000_t75" alt="eqIdcb55ca74d3770ff607c78c7e73ee475e" style="width:46.5pt;height:12.4pt" o:ole="">
                  <v:imagedata r:id="rId115" o:title="eqIdcb55ca74d3770ff607c78c7e73ee475e"/>
                </v:shape>
                <o:OLEObject Type="Embed" ProgID="Equation.DSMT4" ShapeID="_x0000_i1218" DrawAspect="Content" ObjectID="_1808726363" r:id="rId116"/>
              </w:object>
            </w:r>
            <w:r>
              <w:t>水平面上有两个静止小球</w:t>
            </w:r>
            <w:r>
              <w:t xml:space="preserve">A </w:t>
            </w:r>
            <w:r>
              <w:t>和</w:t>
            </w:r>
            <w:r>
              <w:t>B</w:t>
            </w:r>
            <w:r>
              <w:t>，</w:t>
            </w:r>
            <w:r>
              <w:object w:dxaOrig="2147" w:dyaOrig="316" w14:anchorId="59030247">
                <v:shape id="_x0000_i1219" type="#_x0000_t75" alt="eqId773069ee59d500fadd8396953c86ed56" style="width:107.25pt;height:15.75pt" o:ole="">
                  <v:imagedata r:id="rId117" o:title="eqId773069ee59d500fadd8396953c86ed56"/>
                </v:shape>
                <o:OLEObject Type="Embed" ProgID="Equation.DSMT4" ShapeID="_x0000_i1219" DrawAspect="Content" ObjectID="_1808726364" r:id="rId118"/>
              </w:object>
            </w:r>
            <w:r>
              <w:t>，两球间有一压缩的轻弹簧（弹簧与小球不拴接），弹簧间用一根细线固定两个小球。剪断细线，两小球分别到达水平面的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 xml:space="preserve"> </w:t>
            </w:r>
            <w:r>
              <w:t>点时弹簧已经与小球脱离。运动过程中小球</w:t>
            </w:r>
            <w:r>
              <w:t>B</w:t>
            </w:r>
            <w:r>
              <w:t>恰落在斜面的底端</w:t>
            </w:r>
            <w:r>
              <w:rPr>
                <w:rFonts w:eastAsia="Times New Roman"/>
                <w:i/>
              </w:rPr>
              <w:t>E</w:t>
            </w:r>
            <w:r>
              <w:t>点，而小球</w:t>
            </w:r>
            <w:r>
              <w:t>A</w:t>
            </w:r>
            <w:r>
              <w:t>恰能通过半圆轨道的最高点</w:t>
            </w:r>
            <w:r>
              <w:rPr>
                <w:rFonts w:eastAsia="Times New Roman"/>
                <w:i/>
              </w:rPr>
              <w:t>C</w:t>
            </w:r>
            <w:r>
              <w:t>。已知重力加速</w:t>
            </w:r>
            <w:r>
              <w:object w:dxaOrig="1055" w:dyaOrig="315" w14:anchorId="637B52E7">
                <v:shape id="_x0000_i1220" type="#_x0000_t75" alt="eqIda831fae871c9028a347e59294f7422ec" style="width:52.9pt;height:15.75pt" o:ole="">
                  <v:imagedata r:id="rId119" o:title="eqIda831fae871c9028a347e59294f7422ec"/>
                </v:shape>
                <o:OLEObject Type="Embed" ProgID="Equation.DSMT4" ShapeID="_x0000_i1220" DrawAspect="Content" ObjectID="_1808726365" r:id="rId120"/>
              </w:object>
            </w:r>
            <w:r>
              <w:t>，</w:t>
            </w:r>
            <w:r>
              <w:object w:dxaOrig="1072" w:dyaOrig="254" w14:anchorId="0D286474">
                <v:shape id="_x0000_i1221" type="#_x0000_t75" alt="eqId61719b93fffcf4db181c9e9d9b4f46b3" style="width:53.65pt;height:12.75pt" o:ole="">
                  <v:imagedata r:id="rId121" o:title="eqId61719b93fffcf4db181c9e9d9b4f46b3"/>
                </v:shape>
                <o:OLEObject Type="Embed" ProgID="Equation.DSMT4" ShapeID="_x0000_i1221" DrawAspect="Content" ObjectID="_1808726366" r:id="rId122"/>
              </w:object>
            </w:r>
            <w:r>
              <w:t>。则（　　）</w:t>
            </w:r>
          </w:p>
          <w:p w14:paraId="216FA1D4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56817C" wp14:editId="4FB2668F">
                  <wp:extent cx="1790700" cy="1524000"/>
                  <wp:effectExtent l="0" t="0" r="7620" b="0"/>
                  <wp:docPr id="1821822766" name="图片 1821822766" descr="@@@8097320f-5a26-440b-a5f4-c531ee0d9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8097320f-5a26-440b-a5f4-c531ee0d9306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FF724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</w:t>
            </w:r>
            <w:r>
              <w:t>A</w:t>
            </w:r>
            <w:r>
              <w:t>由</w:t>
            </w:r>
            <w:r>
              <w:rPr>
                <w:rFonts w:eastAsia="Times New Roman"/>
                <w:i/>
              </w:rPr>
              <w:t>D</w:t>
            </w:r>
            <w:r>
              <w:t>到</w:t>
            </w:r>
            <w:r>
              <w:rPr>
                <w:rFonts w:eastAsia="Times New Roman"/>
                <w:i/>
              </w:rPr>
              <w:t>C</w:t>
            </w:r>
            <w:r>
              <w:t>的过程中，除了重力之外的阻力对其做功</w:t>
            </w:r>
            <w:r>
              <w:t>0.8J</w:t>
            </w:r>
          </w:p>
          <w:p w14:paraId="5DD8F199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．小球</w:t>
            </w:r>
            <w:r>
              <w:t>B</w:t>
            </w:r>
            <w:r>
              <w:t>落在</w:t>
            </w:r>
            <w:r>
              <w:t xml:space="preserve"> </w:t>
            </w:r>
            <w:r>
              <w:rPr>
                <w:rFonts w:eastAsia="Times New Roman"/>
                <w:i/>
              </w:rPr>
              <w:t>E</w:t>
            </w:r>
            <w:r>
              <w:t xml:space="preserve"> </w:t>
            </w:r>
            <w:r>
              <w:t>点时的水平速度大小是</w:t>
            </w:r>
            <w:r>
              <w:t>3m/s</w:t>
            </w:r>
          </w:p>
          <w:p w14:paraId="66B96C6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A</w:t>
            </w:r>
            <w:r>
              <w:t>在</w:t>
            </w:r>
            <w:r>
              <w:rPr>
                <w:rFonts w:eastAsia="Times New Roman"/>
                <w:i/>
              </w:rPr>
              <w:t>D</w:t>
            </w:r>
            <w:r>
              <w:t>点受到的弹力大小是</w:t>
            </w:r>
            <w:r>
              <w:t>24N</w:t>
            </w:r>
          </w:p>
          <w:p w14:paraId="1CE17D88" w14:textId="0FD77CA6" w:rsidR="00F90747" w:rsidRPr="000C6F8B" w:rsidRDefault="00F90747" w:rsidP="000C6F8B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．细线被剪断前弹簧的弹性势能是</w:t>
            </w:r>
            <w:r>
              <w:t>2.25J</w:t>
            </w:r>
          </w:p>
          <w:p w14:paraId="119981EE" w14:textId="77777777" w:rsidR="00F90747" w:rsidRDefault="00F90747" w:rsidP="00F90747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491A51CA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．在光滑水平面上有</w:t>
            </w:r>
            <w:r>
              <w:t>A</w:t>
            </w:r>
            <w:r>
              <w:t>、</w:t>
            </w:r>
            <w:r>
              <w:t>B</w:t>
            </w:r>
            <w:r>
              <w:t>两球，其动量大小分别为</w:t>
            </w:r>
            <w:r>
              <w:object w:dxaOrig="967" w:dyaOrig="278" w14:anchorId="13BCCDB4">
                <v:shape id="_x0000_i1234" type="#_x0000_t75" alt="eqIda1b99f7332c72272b7ace7122f795478" style="width:48.4pt;height:13.9pt" o:ole="">
                  <v:imagedata r:id="rId124" o:title="eqIda1b99f7332c72272b7ace7122f795478"/>
                </v:shape>
                <o:OLEObject Type="Embed" ProgID="Equation.DSMT4" ShapeID="_x0000_i1234" DrawAspect="Content" ObjectID="_1808726367" r:id="rId125"/>
              </w:object>
            </w:r>
            <w:r>
              <w:t>与</w:t>
            </w:r>
            <w:r>
              <w:object w:dxaOrig="967" w:dyaOrig="281" w14:anchorId="4D2C2B56">
                <v:shape id="_x0000_i1235" type="#_x0000_t75" alt="eqId7bf7eaf87ffc3c9625180d2cd56d5540" style="width:48.4pt;height:13.9pt" o:ole="">
                  <v:imagedata r:id="rId126" o:title="eqId7bf7eaf87ffc3c9625180d2cd56d5540"/>
                </v:shape>
                <o:OLEObject Type="Embed" ProgID="Equation.DSMT4" ShapeID="_x0000_i1235" DrawAspect="Content" ObjectID="_1808726368" r:id="rId127"/>
              </w:object>
            </w:r>
            <w:r>
              <w:t>，方向均为向东，当</w:t>
            </w:r>
            <w:r>
              <w:t>A</w:t>
            </w:r>
            <w:r>
              <w:t>球追上</w:t>
            </w:r>
            <w:r>
              <w:t>B</w:t>
            </w:r>
            <w:r>
              <w:t>球后，两球相碰，则相碰以后，</w:t>
            </w:r>
            <w:r>
              <w:t>A</w:t>
            </w:r>
            <w:r>
              <w:t>、</w:t>
            </w:r>
            <w:r>
              <w:t>B</w:t>
            </w:r>
            <w:r>
              <w:t>两球的动量可能分别为（　　）</w:t>
            </w:r>
          </w:p>
          <w:p w14:paraId="11C0936B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952" w:dyaOrig="281" w14:anchorId="32875DE1">
                <v:shape id="_x0000_i1236" type="#_x0000_t75" alt="eqIdfb1f08fd07125942c2f72565aa4abecc" style="width:97.5pt;height:13.9pt" o:ole="">
                  <v:imagedata r:id="rId128" o:title="eqIdfb1f08fd07125942c2f72565aa4abecc"/>
                </v:shape>
                <o:OLEObject Type="Embed" ProgID="Equation.DSMT4" ShapeID="_x0000_i1236" DrawAspect="Content" ObjectID="_1808726369" r:id="rId129"/>
              </w:object>
            </w:r>
            <w:r>
              <w:tab/>
              <w:t>B</w:t>
            </w:r>
            <w:r>
              <w:t>．</w:t>
            </w:r>
            <w:r>
              <w:object w:dxaOrig="1848" w:dyaOrig="281" w14:anchorId="0E296033">
                <v:shape id="_x0000_i1237" type="#_x0000_t75" alt="eqIdcbb73590a8f7e1ee9719c110708c3dcc" style="width:92.25pt;height:13.9pt" o:ole="">
                  <v:imagedata r:id="rId130" o:title="eqIdcbb73590a8f7e1ee9719c110708c3dcc"/>
                </v:shape>
                <o:OLEObject Type="Embed" ProgID="Equation.DSMT4" ShapeID="_x0000_i1237" DrawAspect="Content" ObjectID="_1808726370" r:id="rId131"/>
              </w:object>
            </w:r>
          </w:p>
          <w:p w14:paraId="23E42BF7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865" w:dyaOrig="281" w14:anchorId="645C47BC">
                <v:shape id="_x0000_i1238" type="#_x0000_t75" alt="eqId7e4be5d5d10a907d67546f263110b263" style="width:93.4pt;height:13.9pt" o:ole="">
                  <v:imagedata r:id="rId132" o:title="eqId7e4be5d5d10a907d67546f263110b263"/>
                </v:shape>
                <o:OLEObject Type="Embed" ProgID="Equation.DSMT4" ShapeID="_x0000_i1238" DrawAspect="Content" ObjectID="_1808726371" r:id="rId133"/>
              </w:object>
            </w:r>
            <w:r>
              <w:tab/>
              <w:t>D</w:t>
            </w:r>
            <w:r>
              <w:t>．</w:t>
            </w:r>
            <w:r>
              <w:object w:dxaOrig="2094" w:dyaOrig="281" w14:anchorId="4338F4E0">
                <v:shape id="_x0000_i1239" type="#_x0000_t75" alt="eqId064892bad41303de09a3979b9cadea15" style="width:104.65pt;height:13.9pt" o:ole="">
                  <v:imagedata r:id="rId134" o:title="eqId064892bad41303de09a3979b9cadea15"/>
                </v:shape>
                <o:OLEObject Type="Embed" ProgID="Equation.DSMT4" ShapeID="_x0000_i1239" DrawAspect="Content" ObjectID="_1808726372" r:id="rId135"/>
              </w:object>
            </w:r>
            <w:r>
              <w:t>、</w:t>
            </w:r>
          </w:p>
          <w:p w14:paraId="5AAC410C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．如图所示，质量为</w:t>
            </w:r>
            <w:r>
              <w:rPr>
                <w:rFonts w:eastAsia="Times New Roman"/>
                <w:i/>
              </w:rPr>
              <w:t>m</w:t>
            </w:r>
            <w:r>
              <w:t>的</w:t>
            </w:r>
            <w:r>
              <w:t>A</w:t>
            </w:r>
            <w:r>
              <w:t>球以速度</w:t>
            </w:r>
            <w:r>
              <w:object w:dxaOrig="228" w:dyaOrig="305" w14:anchorId="32B71A28">
                <v:shape id="_x0000_i1242" type="#_x0000_t75" alt="eqId6f58888df91890a19a1aa7511d19703f" style="width:11.25pt;height:15.4pt" o:ole="">
                  <v:imagedata r:id="rId61" o:title="eqId6f58888df91890a19a1aa7511d19703f"/>
                </v:shape>
                <o:OLEObject Type="Embed" ProgID="Equation.DSMT4" ShapeID="_x0000_i1242" DrawAspect="Content" ObjectID="_1808726373" r:id="rId136"/>
              </w:object>
            </w:r>
            <w:r>
              <w:t>在光滑水平面上运动，与原来静止的质量为</w:t>
            </w:r>
            <w:r>
              <w:t>5</w:t>
            </w:r>
            <w:r>
              <w:rPr>
                <w:rFonts w:eastAsia="Times New Roman"/>
                <w:i/>
              </w:rPr>
              <w:t>m</w:t>
            </w:r>
            <w:r>
              <w:t>的</w:t>
            </w:r>
            <w:r>
              <w:t>B</w:t>
            </w:r>
            <w:r>
              <w:t>球碰撞，碰撞后</w:t>
            </w:r>
            <w:r>
              <w:t>A</w:t>
            </w:r>
            <w:r>
              <w:t>球以</w:t>
            </w:r>
            <w:r>
              <w:object w:dxaOrig="615" w:dyaOrig="321" w14:anchorId="35732C06">
                <v:shape id="_x0000_i1243" type="#_x0000_t75" alt="eqId93bd65da79f0e739ed35481e284fb5f0" style="width:30.75pt;height:16.15pt" o:ole="">
                  <v:imagedata r:id="rId137" o:title="eqId93bd65da79f0e739ed35481e284fb5f0"/>
                </v:shape>
                <o:OLEObject Type="Embed" ProgID="Equation.DSMT4" ShapeID="_x0000_i1243" DrawAspect="Content" ObjectID="_1808726374" r:id="rId138"/>
              </w:object>
            </w:r>
            <w:r>
              <w:t>（待定系数</w:t>
            </w:r>
            <w:r>
              <w:object w:dxaOrig="457" w:dyaOrig="244" w14:anchorId="1E6CC490">
                <v:shape id="_x0000_i1244" type="#_x0000_t75" alt="eqIddf2817c52144d06555e98131b5e657c4" style="width:22.9pt;height:12.4pt" o:ole="">
                  <v:imagedata r:id="rId139" o:title="eqIddf2817c52144d06555e98131b5e657c4"/>
                </v:shape>
                <o:OLEObject Type="Embed" ProgID="Equation.DSMT4" ShapeID="_x0000_i1244" DrawAspect="Content" ObjectID="_1808726375" r:id="rId140"/>
              </w:object>
            </w:r>
            <w:r>
              <w:t>）的速率弹回，</w:t>
            </w:r>
            <w:r>
              <w:t>A</w:t>
            </w:r>
            <w:r>
              <w:t>球与挡板</w:t>
            </w:r>
            <w:r>
              <w:t>P</w:t>
            </w:r>
            <w:r>
              <w:t>发生碰撞时无能量损失，若要使</w:t>
            </w:r>
            <w:r>
              <w:t>A</w:t>
            </w:r>
            <w:r>
              <w:t>球能追上</w:t>
            </w:r>
            <w:r>
              <w:rPr>
                <w:rFonts w:eastAsia="Times New Roman"/>
                <w:i/>
              </w:rPr>
              <w:t>B</w:t>
            </w:r>
            <w:r>
              <w:t>球再次相撞，则</w:t>
            </w:r>
            <w:r>
              <w:rPr>
                <w:rFonts w:eastAsia="Times New Roman"/>
                <w:i/>
              </w:rPr>
              <w:t>k</w:t>
            </w:r>
            <w:r>
              <w:t>的取值可能为（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D484D34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15671A" wp14:editId="7220FA2D">
                  <wp:extent cx="1828800" cy="533400"/>
                  <wp:effectExtent l="0" t="0" r="0" b="0"/>
                  <wp:docPr id="28" name="图片 28" descr="@@@1b79368b-2de7-4f94-8e58-98c6ad43a6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1b79368b-2de7-4f94-8e58-98c6ad43a60e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68BF8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545" w14:anchorId="4DBD8EBF">
                <v:shape id="_x0000_i1245" type="#_x0000_t75" alt="eqIdbf31876698721a199c7c53c6b320aa86" style="width:10.5pt;height:27.4pt" o:ole="">
                  <v:imagedata r:id="rId142" o:title="eqIdbf31876698721a199c7c53c6b320aa86"/>
                </v:shape>
                <o:OLEObject Type="Embed" ProgID="Equation.DSMT4" ShapeID="_x0000_i1245" DrawAspect="Content" ObjectID="_1808726376" r:id="rId143"/>
              </w:object>
            </w:r>
            <w:r>
              <w:tab/>
              <w:t>B</w:t>
            </w:r>
            <w:r>
              <w:t>．</w:t>
            </w:r>
            <w:r>
              <w:object w:dxaOrig="193" w:dyaOrig="548" w14:anchorId="7C1A0555">
                <v:shape id="_x0000_i1246" type="#_x0000_t75" alt="eqIdeac97e6740365c85ad857aff85cefbe5" style="width:9.75pt;height:27.4pt" o:ole="">
                  <v:imagedata r:id="rId144" o:title="eqIdeac97e6740365c85ad857aff85cefbe5"/>
                </v:shape>
                <o:OLEObject Type="Embed" ProgID="Equation.DSMT4" ShapeID="_x0000_i1246" DrawAspect="Content" ObjectID="_1808726377" r:id="rId145"/>
              </w:object>
            </w:r>
            <w:r>
              <w:tab/>
              <w:t>C</w:t>
            </w:r>
            <w:r>
              <w:t>．</w:t>
            </w:r>
            <w:r>
              <w:object w:dxaOrig="193" w:dyaOrig="529" w14:anchorId="0D4B86D1">
                <v:shape id="_x0000_i1247" type="#_x0000_t75" alt="eqId4dac452fbb5ef6dd653e7fbbef639484" style="width:9.75pt;height:26.65pt" o:ole="">
                  <v:imagedata r:id="rId146" o:title="eqId4dac452fbb5ef6dd653e7fbbef639484"/>
                </v:shape>
                <o:OLEObject Type="Embed" ProgID="Equation.DSMT4" ShapeID="_x0000_i1247" DrawAspect="Content" ObjectID="_1808726378" r:id="rId147"/>
              </w:object>
            </w:r>
            <w:r>
              <w:tab/>
              <w:t>D</w:t>
            </w:r>
            <w:r>
              <w:t>．</w:t>
            </w:r>
            <w:r>
              <w:object w:dxaOrig="193" w:dyaOrig="477" w14:anchorId="257FB9FF">
                <v:shape id="_x0000_i1248" type="#_x0000_t75" alt="eqId56d266a04f3dc7483eddbc26c5e487db" style="width:9.75pt;height:24pt" o:ole="">
                  <v:imagedata r:id="rId72" o:title="eqId56d266a04f3dc7483eddbc26c5e487db"/>
                </v:shape>
                <o:OLEObject Type="Embed" ProgID="Equation.DSMT4" ShapeID="_x0000_i1248" DrawAspect="Content" ObjectID="_1808726379" r:id="rId148"/>
              </w:object>
            </w:r>
          </w:p>
          <w:p w14:paraId="1C9C441E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．质量为</w:t>
            </w:r>
            <w:r>
              <w:t>1kg</w:t>
            </w:r>
            <w:r>
              <w:t>，速度为</w:t>
            </w:r>
            <w:r>
              <w:t>9m/s</w:t>
            </w:r>
            <w:r>
              <w:t>的</w:t>
            </w:r>
            <w:r>
              <w:t>A</w:t>
            </w:r>
            <w:r>
              <w:t>球</w:t>
            </w:r>
            <w:proofErr w:type="gramStart"/>
            <w:r>
              <w:t>跟质量</w:t>
            </w:r>
            <w:proofErr w:type="gramEnd"/>
            <w:r>
              <w:t>为</w:t>
            </w:r>
            <w:r>
              <w:t>2kg</w:t>
            </w:r>
            <w:r>
              <w:t>的静止的</w:t>
            </w:r>
            <w:r>
              <w:t>B</w:t>
            </w:r>
            <w:r>
              <w:t>球发生正碰。碰撞可能是弹性的，也可能是非弹性的，因此碰撞后</w:t>
            </w:r>
            <w:r>
              <w:t>B</w:t>
            </w:r>
            <w:r>
              <w:t>球的速度大小可能值为（　　）</w:t>
            </w:r>
          </w:p>
          <w:p w14:paraId="31EDFA3B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t>8m/s</w:t>
            </w:r>
            <w:r>
              <w:tab/>
              <w:t>B</w:t>
            </w:r>
            <w:r>
              <w:t>．</w:t>
            </w:r>
            <w:r>
              <w:t>6m/s</w:t>
            </w:r>
            <w:r>
              <w:tab/>
              <w:t>C</w:t>
            </w:r>
            <w:r>
              <w:t>．</w:t>
            </w:r>
            <w:r>
              <w:t>4m/s</w:t>
            </w:r>
            <w:r>
              <w:tab/>
              <w:t>D</w:t>
            </w:r>
            <w:r>
              <w:t>．</w:t>
            </w:r>
            <w:r>
              <w:t>2m/s</w:t>
            </w:r>
          </w:p>
          <w:p w14:paraId="7D5CF03E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．如图所示，质量为</w:t>
            </w:r>
            <w:r>
              <w:rPr>
                <w:rFonts w:eastAsia="Times New Roman"/>
                <w:i/>
              </w:rPr>
              <w:t>M</w:t>
            </w:r>
            <w:r>
              <w:t>的木块放在光滑的水平面上，质量为</w:t>
            </w:r>
            <w:r>
              <w:rPr>
                <w:rFonts w:eastAsia="Times New Roman"/>
                <w:i/>
              </w:rPr>
              <w:t>m</w:t>
            </w:r>
            <w:r>
              <w:t>的子弹以速度</w:t>
            </w:r>
            <w:r>
              <w:object w:dxaOrig="228" w:dyaOrig="305" w14:anchorId="151D3DC7">
                <v:shape id="_x0000_i1258" type="#_x0000_t75" alt="eqId6f58888df91890a19a1aa7511d19703f" style="width:11.25pt;height:15.4pt" o:ole="">
                  <v:imagedata r:id="rId61" o:title="eqId6f58888df91890a19a1aa7511d19703f"/>
                </v:shape>
                <o:OLEObject Type="Embed" ProgID="Equation.DSMT4" ShapeID="_x0000_i1258" DrawAspect="Content" ObjectID="_1808726380" r:id="rId149"/>
              </w:object>
            </w:r>
            <w:r>
              <w:t>沿水平方向射中木块，并最终留在木块中与木块一起运动。已知当子弹相对木块静止时，木块前进距离为</w:t>
            </w:r>
            <w:r>
              <w:rPr>
                <w:rFonts w:eastAsia="Times New Roman"/>
                <w:i/>
              </w:rPr>
              <w:t>L</w:t>
            </w:r>
            <w:r>
              <w:t>，子弹进入木块的深度为</w:t>
            </w:r>
            <w:r>
              <w:rPr>
                <w:rFonts w:eastAsia="Times New Roman"/>
                <w:i/>
              </w:rPr>
              <w:t>d</w:t>
            </w:r>
            <w:r>
              <w:t>。若木块对子弹的阻力</w:t>
            </w:r>
            <w:r>
              <w:object w:dxaOrig="246" w:dyaOrig="307" w14:anchorId="1DD7A9E7">
                <v:shape id="_x0000_i1259" type="#_x0000_t75" alt="eqId2e3d18e3f7018003a6c1dd43e096f0da" style="width:12.4pt;height:15.4pt" o:ole="">
                  <v:imagedata r:id="rId150" o:title="eqId2e3d18e3f7018003a6c1dd43e096f0da"/>
                </v:shape>
                <o:OLEObject Type="Embed" ProgID="Equation.DSMT4" ShapeID="_x0000_i1259" DrawAspect="Content" ObjectID="_1808726381" r:id="rId151"/>
              </w:object>
            </w:r>
            <w:r>
              <w:t>视为恒定，则（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1797F72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2A9737" wp14:editId="5AF81762">
                  <wp:extent cx="2562225" cy="904875"/>
                  <wp:effectExtent l="0" t="0" r="13335" b="9525"/>
                  <wp:docPr id="29" name="图片 29" descr="@@@90b12bd9-f1e3-4fcd-95b4-caa1a32d2f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90b12bd9-f1e3-4fcd-95b4-caa1a32d2f0e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B1B3E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．二者一起运动的速度大小为</w:t>
            </w:r>
            <w:r>
              <w:object w:dxaOrig="651" w:dyaOrig="544" w14:anchorId="759DB5A4">
                <v:shape id="_x0000_i1260" type="#_x0000_t75" alt="eqIdfbe562109932e94ffc2ab13aeb9b239b" style="width:32.65pt;height:27.4pt" o:ole="">
                  <v:imagedata r:id="rId153" o:title="eqIdfbe562109932e94ffc2ab13aeb9b239b"/>
                </v:shape>
                <o:OLEObject Type="Embed" ProgID="Equation.DSMT4" ShapeID="_x0000_i1260" DrawAspect="Content" ObjectID="_1808726382" r:id="rId154"/>
              </w:object>
            </w:r>
          </w:p>
          <w:p w14:paraId="73F109D7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．子弹对木块做的功为</w:t>
            </w:r>
            <w:r>
              <w:object w:dxaOrig="897" w:dyaOrig="356" w14:anchorId="3E4E53A8">
                <v:shape id="_x0000_i1261" type="#_x0000_t75" alt="eqIdac5a4be03b8de80836c61fdc518a80b5" style="width:45pt;height:17.65pt" o:ole="">
                  <v:imagedata r:id="rId155" o:title="eqIdac5a4be03b8de80836c61fdc518a80b5"/>
                </v:shape>
                <o:OLEObject Type="Embed" ProgID="Equation.DSMT4" ShapeID="_x0000_i1261" DrawAspect="Content" ObjectID="_1808726383" r:id="rId156"/>
              </w:object>
            </w:r>
          </w:p>
          <w:p w14:paraId="011361AA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．木块对子弹做的功为</w:t>
            </w:r>
            <w:r>
              <w:object w:dxaOrig="510" w:dyaOrig="321" w14:anchorId="5DEC3044">
                <v:shape id="_x0000_i1262" type="#_x0000_t75" alt="eqId4aee00f7b730b9340421ef2fce475775" style="width:25.5pt;height:16.15pt" o:ole="">
                  <v:imagedata r:id="rId157" o:title="eqId4aee00f7b730b9340421ef2fce475775"/>
                </v:shape>
                <o:OLEObject Type="Embed" ProgID="Equation.DSMT4" ShapeID="_x0000_i1262" DrawAspect="Content" ObjectID="_1808726384" r:id="rId158"/>
              </w:object>
            </w:r>
          </w:p>
          <w:p w14:paraId="5F96613E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．子弹和木块组成的系统损失的机械能为</w:t>
            </w:r>
            <w:r>
              <w:object w:dxaOrig="950" w:dyaOrig="646" w14:anchorId="4904918B">
                <v:shape id="_x0000_i1263" type="#_x0000_t75" alt="eqIdfca8eafa011d4cf5d37e8aca46d671de" style="width:47.65pt;height:32.25pt" o:ole="">
                  <v:imagedata r:id="rId159" o:title="eqIdfca8eafa011d4cf5d37e8aca46d671de"/>
                </v:shape>
                <o:OLEObject Type="Embed" ProgID="Equation.DSMT4" ShapeID="_x0000_i1263" DrawAspect="Content" ObjectID="_1808726385" r:id="rId160"/>
              </w:object>
            </w:r>
          </w:p>
          <w:p w14:paraId="7CC795EA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．如图所示，光滑水平地面上固定着挡板</w:t>
            </w:r>
            <w:r>
              <w:t>P</w:t>
            </w:r>
            <w:r>
              <w:t>，质量</w:t>
            </w:r>
            <w:r>
              <w:rPr>
                <w:rFonts w:eastAsia="Times New Roman"/>
                <w:i/>
              </w:rPr>
              <w:t>M</w:t>
            </w:r>
            <w:r>
              <w:t>=2</w:t>
            </w:r>
            <w:r>
              <w:rPr>
                <w:rFonts w:eastAsia="Times New Roman"/>
                <w:i/>
              </w:rPr>
              <w:t>m</w:t>
            </w:r>
            <w:r>
              <w:t>的小车（其上表面固定着</w:t>
            </w:r>
            <w:proofErr w:type="gramStart"/>
            <w:r>
              <w:t>一</w:t>
            </w:r>
            <w:proofErr w:type="gramEnd"/>
            <w:r>
              <w:t>竖直轻杆）左端紧靠挡板</w:t>
            </w:r>
            <w:r>
              <w:t>P</w:t>
            </w:r>
            <w:r>
              <w:t>而不粘连，长为</w:t>
            </w:r>
            <w:r>
              <w:rPr>
                <w:rFonts w:eastAsia="Times New Roman"/>
                <w:i/>
              </w:rPr>
              <w:t>L</w:t>
            </w:r>
            <w:r>
              <w:t>的轻绳一端固定在轻杆</w:t>
            </w:r>
            <w:r>
              <w:rPr>
                <w:rFonts w:eastAsia="Times New Roman"/>
                <w:i/>
              </w:rPr>
              <w:t>O</w:t>
            </w:r>
            <w:r>
              <w:t>点，另一端拴着质量为</w:t>
            </w:r>
            <w:r>
              <w:rPr>
                <w:rFonts w:eastAsia="Times New Roman"/>
                <w:i/>
              </w:rPr>
              <w:t>m</w:t>
            </w:r>
            <w:r>
              <w:t>的小球，整个系统静止于水平地面上。现将小球向左拉至与</w:t>
            </w:r>
            <w:r>
              <w:rPr>
                <w:rFonts w:eastAsia="Times New Roman"/>
                <w:i/>
              </w:rPr>
              <w:t>O</w:t>
            </w:r>
            <w:r>
              <w:t>点等高处（轻绳处于伸直状态），由静止释放，不计空气阻力和一切摩擦，重力加速度为</w:t>
            </w:r>
            <w:r>
              <w:rPr>
                <w:rFonts w:eastAsia="Times New Roman"/>
                <w:i/>
              </w:rPr>
              <w:t>g</w:t>
            </w:r>
            <w:r>
              <w:t>。关于此后的运动过程，下列说法正确的是（　　）</w:t>
            </w:r>
          </w:p>
          <w:p w14:paraId="0FCF239A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A5F4EC" wp14:editId="4BB1F845">
                  <wp:extent cx="885825" cy="866775"/>
                  <wp:effectExtent l="0" t="0" r="13335" b="1905"/>
                  <wp:docPr id="30" name="图片 30" descr="@@@9f66e291-57b6-43ad-965a-d9b3e2aa1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9f66e291-57b6-43ad-965a-d9b3e2aa132a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58C83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．小车在原位置附近做往复运动</w:t>
            </w:r>
          </w:p>
          <w:p w14:paraId="3C3C2E98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．小球第一次运动至最低点前瞬间，轻绳对小球拉力大小为</w:t>
            </w:r>
            <w:r>
              <w:t>3</w:t>
            </w:r>
            <w:r>
              <w:rPr>
                <w:rFonts w:eastAsia="Times New Roman"/>
                <w:i/>
              </w:rPr>
              <w:t>mg</w:t>
            </w:r>
          </w:p>
          <w:p w14:paraId="6BD44F1D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．小球运动至右端最高点时相对最低点高度为</w:t>
            </w:r>
            <w:r>
              <w:object w:dxaOrig="334" w:dyaOrig="548" w14:anchorId="78ED5F3C">
                <v:shape id="_x0000_i1269" type="#_x0000_t75" alt="eqIdd0cf22c828308f9c15941021e1d14c0c" style="width:16.9pt;height:27.4pt" o:ole="">
                  <v:imagedata r:id="rId162" o:title="eqIdd0cf22c828308f9c15941021e1d14c0c"/>
                </v:shape>
                <o:OLEObject Type="Embed" ProgID="Equation.DSMT4" ShapeID="_x0000_i1269" DrawAspect="Content" ObjectID="_1808726386" r:id="rId163"/>
              </w:object>
            </w:r>
          </w:p>
          <w:p w14:paraId="39000A7B" w14:textId="4CC50AAE" w:rsidR="00F90747" w:rsidRPr="00F90747" w:rsidRDefault="00F90747" w:rsidP="000C6F8B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．小球运动至右端最高点时小车具有最大速度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2E637BB" w14:textId="77777777" w:rsidR="00F90747" w:rsidRDefault="00F90747" w:rsidP="00F90747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三、解答题</w:t>
            </w:r>
          </w:p>
          <w:p w14:paraId="74F4C27E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．如图所示，小车和球静止在光滑水平面上，小明站在小车上用力向右推球，球离开手后以</w:t>
            </w:r>
            <w:r>
              <w:t>6m/s</w:t>
            </w:r>
            <w:r>
              <w:t>的速度向右</w:t>
            </w:r>
            <w:r>
              <w:lastRenderedPageBreak/>
              <w:t>匀速运动，运动一段时间后与竖直挡板碰撞后原速率反弹，反弹回来后被小明接住。已知球的质量为</w:t>
            </w:r>
            <w:r>
              <w:t>10kg</w:t>
            </w:r>
            <w:r>
              <w:t>，小明与车的总质量为</w:t>
            </w:r>
            <w:r>
              <w:t>30kg</w:t>
            </w:r>
            <w:r>
              <w:t>。求：</w:t>
            </w:r>
          </w:p>
          <w:p w14:paraId="6CD65980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t>（</w:t>
            </w:r>
            <w:r>
              <w:t>1</w:t>
            </w:r>
            <w:r>
              <w:t>）推出球后小明和小车一起运动的速度大小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</w:p>
          <w:p w14:paraId="76347BE8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t>（</w:t>
            </w:r>
            <w:r>
              <w:t>2</w:t>
            </w:r>
            <w:r>
              <w:t>）小明接住球后三者一起运动，接球过程中系统损失的机械能</w:t>
            </w:r>
            <w:r>
              <w:t>△</w:t>
            </w:r>
            <w:r>
              <w:rPr>
                <w:rFonts w:eastAsia="Times New Roman"/>
                <w:i/>
              </w:rPr>
              <w:t>E</w:t>
            </w:r>
          </w:p>
          <w:p w14:paraId="56826F96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  <w:rPr>
                <w:rFonts w:eastAsia="Times New Roman"/>
                <w:i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1D8208" wp14:editId="491246AC">
                  <wp:extent cx="1628775" cy="704850"/>
                  <wp:effectExtent l="0" t="0" r="1905" b="11430"/>
                  <wp:docPr id="31" name="图片 31" descr="@@@66351547-16f2-4b17-a0ce-aba1f80ff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66351547-16f2-4b17-a0ce-aba1f80ff086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0F8BE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6626F10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EE7B4A6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619CCC9" w14:textId="094B7582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．如图所示，质量为</w:t>
            </w:r>
            <w:r>
              <w:t>3</w:t>
            </w:r>
            <w:r>
              <w:rPr>
                <w:rFonts w:eastAsia="Times New Roman"/>
                <w:i/>
              </w:rPr>
              <w:t>m</w:t>
            </w:r>
            <w:r>
              <w:t>的小木块</w:t>
            </w:r>
            <w:r>
              <w:t>1</w:t>
            </w:r>
            <w:r>
              <w:t>通过长度为</w:t>
            </w:r>
            <w:r>
              <w:rPr>
                <w:rFonts w:eastAsia="Times New Roman"/>
                <w:i/>
              </w:rPr>
              <w:t>L</w:t>
            </w:r>
            <w:r>
              <w:t>的轻绳悬挂于</w:t>
            </w:r>
            <w:r>
              <w:rPr>
                <w:rFonts w:eastAsia="Times New Roman"/>
                <w:i/>
              </w:rPr>
              <w:t>O</w:t>
            </w:r>
            <w:r>
              <w:t>点，质量为</w:t>
            </w:r>
            <w:r>
              <w:rPr>
                <w:rFonts w:eastAsia="Times New Roman"/>
                <w:i/>
              </w:rPr>
              <w:t>m</w:t>
            </w:r>
            <w:r>
              <w:t>的小木块</w:t>
            </w:r>
            <w:r>
              <w:t>2</w:t>
            </w:r>
            <w:r>
              <w:t>置于高度为</w:t>
            </w:r>
            <w:r>
              <w:rPr>
                <w:rFonts w:eastAsia="Times New Roman"/>
                <w:i/>
              </w:rPr>
              <w:t>L</w:t>
            </w:r>
            <w:r>
              <w:t>的光滑水平桌面边沿。把木块</w:t>
            </w:r>
            <w:r>
              <w:t>1</w:t>
            </w:r>
            <w:r>
              <w:t>拉至水平位置由静止释放，当其运动到最低点时与木块</w:t>
            </w:r>
            <w:r>
              <w:t>2</w:t>
            </w:r>
            <w:r>
              <w:t>相撞，木块</w:t>
            </w:r>
            <w:r>
              <w:t>2</w:t>
            </w:r>
            <w:r>
              <w:t>沿水平方向飞出，落在距桌面边沿水平距离为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处，木块</w:t>
            </w:r>
            <w:r>
              <w:t>1</w:t>
            </w:r>
            <w:r>
              <w:t>继续向前摆动。若在碰撞过程中，木块</w:t>
            </w:r>
            <w:r>
              <w:t>1</w:t>
            </w:r>
            <w:r>
              <w:t>与桌面间无接触，且忽略空气阻力。求：</w:t>
            </w:r>
          </w:p>
          <w:p w14:paraId="26D1E97A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）碰撞前，木块</w:t>
            </w:r>
            <w:r>
              <w:t>1</w:t>
            </w:r>
            <w:r>
              <w:t>在最低点时的速度大小；</w:t>
            </w:r>
          </w:p>
          <w:p w14:paraId="5DF6B879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）碰撞后，木块</w:t>
            </w:r>
            <w:r>
              <w:t>2</w:t>
            </w:r>
            <w:r>
              <w:t>的获得的速度大小；</w:t>
            </w:r>
          </w:p>
          <w:p w14:paraId="5D0FDAEA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）碰撞后，木块</w:t>
            </w:r>
            <w:r>
              <w:t>1</w:t>
            </w:r>
            <w:r>
              <w:t>相对桌面能上升到的最大高度。</w:t>
            </w:r>
          </w:p>
          <w:p w14:paraId="444E1E7F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2DFF30" wp14:editId="48A3B1F3">
                  <wp:extent cx="2343150" cy="1647825"/>
                  <wp:effectExtent l="0" t="0" r="3810" b="13335"/>
                  <wp:docPr id="32" name="图片 32" descr="@@@53bd7c62-bb66-43bf-9b8f-493e6b1d8c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53bd7c62-bb66-43bf-9b8f-493e6b1d8ccd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8B1FC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923B302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7312FB04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3876370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7C1BFDD9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ABF04F4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59C3DCD4" w14:textId="58E66BB6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15</w:t>
            </w:r>
            <w:r>
              <w:t>．如图所示，光滑轨道的左端为圆弧形，右端为水平面，二者相切，水平面比水平地面高</w:t>
            </w:r>
            <w:r>
              <w:object w:dxaOrig="897" w:dyaOrig="250" w14:anchorId="645A9D5A">
                <v:shape id="_x0000_i1299" type="#_x0000_t75" alt="eqId70cf6f09a684d3f6e727e1a2eaa9324f" style="width:45pt;height:12.4pt" o:ole="">
                  <v:imagedata r:id="rId166" o:title="eqId70cf6f09a684d3f6e727e1a2eaa9324f"/>
                </v:shape>
                <o:OLEObject Type="Embed" ProgID="Equation.DSMT4" ShapeID="_x0000_i1299" DrawAspect="Content" ObjectID="_1808726387" r:id="rId167"/>
              </w:object>
            </w:r>
            <w:r>
              <w:t>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862" w:dyaOrig="278" w14:anchorId="03536455">
                <v:shape id="_x0000_i1300" type="#_x0000_t75" alt="eqId043dabeaa787137881b016603dc1affa" style="width:43.15pt;height:13.9pt" o:ole="">
                  <v:imagedata r:id="rId168" o:title="eqId043dabeaa787137881b016603dc1affa"/>
                </v:shape>
                <o:OLEObject Type="Embed" ProgID="Equation.DSMT4" ShapeID="_x0000_i1300" DrawAspect="Content" ObjectID="_1808726388" r:id="rId169"/>
              </w:object>
            </w:r>
            <w:r>
              <w:t>的小球</w:t>
            </w:r>
            <w:r>
              <w:rPr>
                <w:rFonts w:eastAsia="Times New Roman"/>
                <w:i/>
              </w:rPr>
              <w:t>A</w:t>
            </w:r>
            <w:r>
              <w:t>从距离水平面高</w:t>
            </w:r>
            <w:r>
              <w:object w:dxaOrig="914" w:dyaOrig="252" w14:anchorId="313CD42A">
                <v:shape id="_x0000_i1301" type="#_x0000_t75" alt="eqId30602bcec09b755681941544ca427a50" style="width:45.75pt;height:12.75pt" o:ole="">
                  <v:imagedata r:id="rId170" o:title="eqId30602bcec09b755681941544ca427a50"/>
                </v:shape>
                <o:OLEObject Type="Embed" ProgID="Equation.DSMT4" ShapeID="_x0000_i1301" DrawAspect="Content" ObjectID="_1808726389" r:id="rId171"/>
              </w:object>
            </w:r>
            <w:r>
              <w:t>处由静止开始滑下，与静止于水平面上的质量为</w:t>
            </w:r>
            <w:r>
              <w:object w:dxaOrig="281" w:dyaOrig="305" w14:anchorId="05A42D73">
                <v:shape id="_x0000_i1302" type="#_x0000_t75" alt="eqId1fbd67f60f04c278bdd867fdb3979dfb" style="width:13.9pt;height:15.4pt" o:ole="">
                  <v:imagedata r:id="rId172" o:title="eqId1fbd67f60f04c278bdd867fdb3979dfb"/>
                </v:shape>
                <o:OLEObject Type="Embed" ProgID="Equation.DSMT4" ShapeID="_x0000_i1302" DrawAspect="Content" ObjectID="_1808726390" r:id="rId173"/>
              </w:object>
            </w:r>
            <w:r>
              <w:t>的小球</w:t>
            </w:r>
            <w:r>
              <w:rPr>
                <w:rFonts w:eastAsia="Times New Roman"/>
                <w:i/>
              </w:rPr>
              <w:t>B</w:t>
            </w:r>
            <w:r>
              <w:t>发生弹性正碰，碰后小球</w:t>
            </w:r>
            <w:r>
              <w:rPr>
                <w:rFonts w:eastAsia="Times New Roman"/>
                <w:i/>
              </w:rPr>
              <w:t>B</w:t>
            </w:r>
            <w:r>
              <w:t>做平抛运动，落地时发生的水平位移为</w:t>
            </w:r>
            <w:r>
              <w:object w:dxaOrig="791" w:dyaOrig="250" w14:anchorId="06704543">
                <v:shape id="_x0000_i1303" type="#_x0000_t75" alt="eqId67a5c3a36a4640e81070b6c94110567a" style="width:39.4pt;height:12.4pt" o:ole="">
                  <v:imagedata r:id="rId174" o:title="eqId67a5c3a36a4640e81070b6c94110567a"/>
                </v:shape>
                <o:OLEObject Type="Embed" ProgID="Equation.DSMT4" ShapeID="_x0000_i1303" DrawAspect="Content" ObjectID="_1808726391" r:id="rId175"/>
              </w:object>
            </w:r>
            <w:r>
              <w:t>，重力加速度</w:t>
            </w:r>
            <w:r>
              <w:object w:dxaOrig="985" w:dyaOrig="318" w14:anchorId="1C1DBC76">
                <v:shape id="_x0000_i1304" type="#_x0000_t75" alt="eqId46a6a294d3d7206bcdde5b943dbe94f0" style="width:49.15pt;height:15.75pt" o:ole="">
                  <v:imagedata r:id="rId176" o:title="eqId46a6a294d3d7206bcdde5b943dbe94f0"/>
                </v:shape>
                <o:OLEObject Type="Embed" ProgID="Equation.DSMT4" ShapeID="_x0000_i1304" DrawAspect="Content" ObjectID="_1808726392" r:id="rId177"/>
              </w:object>
            </w:r>
            <w:r>
              <w:t>。求：</w:t>
            </w:r>
          </w:p>
          <w:p w14:paraId="49FBA06F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）两球碰前</w:t>
            </w:r>
            <w:r>
              <w:rPr>
                <w:rFonts w:eastAsia="Times New Roman"/>
                <w:i/>
              </w:rPr>
              <w:t>A</w:t>
            </w:r>
            <w:r>
              <w:t>球的速度大小；</w:t>
            </w:r>
          </w:p>
          <w:p w14:paraId="55469FFC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）碰后瞬间</w:t>
            </w:r>
            <w:r>
              <w:rPr>
                <w:rFonts w:eastAsia="Times New Roman"/>
                <w:i/>
              </w:rPr>
              <w:t>B</w:t>
            </w:r>
            <w:r>
              <w:t>球的速度大小；</w:t>
            </w:r>
          </w:p>
          <w:p w14:paraId="11746256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  <w:i/>
              </w:rPr>
              <w:t>B</w:t>
            </w:r>
            <w:r>
              <w:t>球的质量</w:t>
            </w:r>
            <w:r>
              <w:object w:dxaOrig="281" w:dyaOrig="305" w14:anchorId="3BD3B948">
                <v:shape id="_x0000_i1305" type="#_x0000_t75" alt="eqId1fbd67f60f04c278bdd867fdb3979dfb" style="width:13.9pt;height:15.4pt" o:ole="">
                  <v:imagedata r:id="rId172" o:title="eqId1fbd67f60f04c278bdd867fdb3979dfb"/>
                </v:shape>
                <o:OLEObject Type="Embed" ProgID="Equation.DSMT4" ShapeID="_x0000_i1305" DrawAspect="Content" ObjectID="_1808726393" r:id="rId178"/>
              </w:object>
            </w:r>
            <w:r>
              <w:t>。</w:t>
            </w:r>
          </w:p>
          <w:p w14:paraId="38ED4446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EE8521" wp14:editId="3B761243">
                  <wp:extent cx="1952625" cy="1143000"/>
                  <wp:effectExtent l="0" t="0" r="13335" b="0"/>
                  <wp:docPr id="100025" name="图片 100025" descr="@@@81279ce7-8b60-4c0d-93b3-fc168d54a8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1279ce7-8b60-4c0d-93b3-fc168d54a8fa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1B37D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23A553D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F660A88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527CBB56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8726DC5" w14:textId="28AEBC5B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16</w:t>
            </w:r>
            <w:r>
              <w:t>．</w:t>
            </w:r>
            <w:r>
              <w:t>2021</w:t>
            </w:r>
            <w:r>
              <w:t>年</w:t>
            </w:r>
            <w:r>
              <w:t>6</w:t>
            </w:r>
            <w:r>
              <w:t>月</w:t>
            </w:r>
            <w:r>
              <w:t>17</w:t>
            </w:r>
            <w:r>
              <w:t>日，神舟十二号飞船顺利与</w:t>
            </w:r>
            <w:r>
              <w:t>“</w:t>
            </w:r>
            <w:r>
              <w:t>天和</w:t>
            </w:r>
            <w:r>
              <w:t>”</w:t>
            </w:r>
            <w:r>
              <w:t>核心舱对接。神舟十二号飞船质量</w:t>
            </w:r>
            <w:r>
              <w:object w:dxaOrig="1389" w:dyaOrig="334" w14:anchorId="5F21530E">
                <v:shape id="_x0000_i1314" type="#_x0000_t75" alt="eqId121fdca62d7fdf490ac66fe791b48cc3" style="width:69.4pt;height:16.9pt" o:ole="">
                  <v:imagedata r:id="rId180" o:title="eqId121fdca62d7fdf490ac66fe791b48cc3"/>
                </v:shape>
                <o:OLEObject Type="Embed" ProgID="Equation.DSMT4" ShapeID="_x0000_i1314" DrawAspect="Content" ObjectID="_1808726394" r:id="rId181"/>
              </w:object>
            </w:r>
            <w:r>
              <w:t>，</w:t>
            </w:r>
            <w:r>
              <w:t>“</w:t>
            </w:r>
            <w:r>
              <w:t>天和</w:t>
            </w:r>
            <w:r>
              <w:t>”</w:t>
            </w:r>
            <w:r>
              <w:t>核心舱</w:t>
            </w:r>
            <w:r>
              <w:object w:dxaOrig="1425" w:dyaOrig="334" w14:anchorId="1C7C17D4">
                <v:shape id="_x0000_i1315" type="#_x0000_t75" alt="eqId6c9e0a98c1423a50aca923aca9ffcf24" style="width:71.25pt;height:16.9pt" o:ole="">
                  <v:imagedata r:id="rId182" o:title="eqId6c9e0a98c1423a50aca923aca9ffcf24"/>
                </v:shape>
                <o:OLEObject Type="Embed" ProgID="Equation.DSMT4" ShapeID="_x0000_i1315" DrawAspect="Content" ObjectID="_1808726395" r:id="rId183"/>
              </w:object>
            </w:r>
            <w:r>
              <w:t>，在神舟十二号飞船到达距离</w:t>
            </w:r>
            <w:r>
              <w:t>“</w:t>
            </w:r>
            <w:r>
              <w:t>天和</w:t>
            </w:r>
            <w:r>
              <w:t>”</w:t>
            </w:r>
            <w:r>
              <w:t>核心舱</w:t>
            </w:r>
            <w:r>
              <w:object w:dxaOrig="738" w:dyaOrig="244" w14:anchorId="5FAAEE64">
                <v:shape id="_x0000_i1316" type="#_x0000_t75" alt="eqId8a9988405ef1d19f3f02c9aa023b1675" style="width:36.75pt;height:12.4pt" o:ole="">
                  <v:imagedata r:id="rId184" o:title="eqId8a9988405ef1d19f3f02c9aa023b1675"/>
                </v:shape>
                <o:OLEObject Type="Embed" ProgID="Equation.DSMT4" ShapeID="_x0000_i1316" DrawAspect="Content" ObjectID="_1808726396" r:id="rId185"/>
              </w:object>
            </w:r>
            <w:r>
              <w:t>的停泊点后，指挥中心下达</w:t>
            </w:r>
            <w:r>
              <w:t>“</w:t>
            </w:r>
            <w:r>
              <w:t>飞船转最后靠拢</w:t>
            </w:r>
            <w:r>
              <w:t>”</w:t>
            </w:r>
            <w:r>
              <w:t>指令，飞船</w:t>
            </w:r>
            <w:proofErr w:type="gramStart"/>
            <w:r>
              <w:t>匀速向</w:t>
            </w:r>
            <w:proofErr w:type="gramEnd"/>
            <w:r>
              <w:t>“</w:t>
            </w:r>
            <w:r>
              <w:t>天和</w:t>
            </w:r>
            <w:r>
              <w:t>”</w:t>
            </w:r>
            <w:r>
              <w:t>核心舱靠拢，经</w:t>
            </w:r>
            <w:r>
              <w:object w:dxaOrig="633" w:dyaOrig="243" w14:anchorId="3B884C05">
                <v:shape id="_x0000_i1317" type="#_x0000_t75" alt="eqId70b9db4fcda48ee3be0fb8507ba250e4" style="width:31.5pt;height:12pt" o:ole="">
                  <v:imagedata r:id="rId186" o:title="eqId70b9db4fcda48ee3be0fb8507ba250e4"/>
                </v:shape>
                <o:OLEObject Type="Embed" ProgID="Equation.DSMT4" ShapeID="_x0000_i1317" DrawAspect="Content" ObjectID="_1808726397" r:id="rId187"/>
              </w:object>
            </w:r>
            <w:r>
              <w:t>后，神舟十二号飞船成功与</w:t>
            </w:r>
            <w:r>
              <w:t>“</w:t>
            </w:r>
            <w:r>
              <w:t>天和</w:t>
            </w:r>
            <w:r>
              <w:t>”</w:t>
            </w:r>
            <w:r>
              <w:t>核心舱对接成组合体，飞船与核心舱对接撞击时间为</w:t>
            </w:r>
            <w:r>
              <w:object w:dxaOrig="808" w:dyaOrig="246" w14:anchorId="76D91F8C">
                <v:shape id="_x0000_i1318" type="#_x0000_t75" alt="eqId198c4b5cef33e93742ec6ec66b3df62e" style="width:40.5pt;height:12.4pt" o:ole="">
                  <v:imagedata r:id="rId188" o:title="eqId198c4b5cef33e93742ec6ec66b3df62e"/>
                </v:shape>
                <o:OLEObject Type="Embed" ProgID="Equation.DSMT4" ShapeID="_x0000_i1318" DrawAspect="Content" ObjectID="_1808726398" r:id="rId189"/>
              </w:object>
            </w:r>
            <w:r>
              <w:t>。现以对接前的</w:t>
            </w:r>
            <w:r>
              <w:t>“</w:t>
            </w:r>
            <w:r>
              <w:t>天和</w:t>
            </w:r>
            <w:r>
              <w:t>”</w:t>
            </w:r>
            <w:r>
              <w:t>核心舱为参考系，求：</w:t>
            </w:r>
          </w:p>
          <w:p w14:paraId="48E9DA6F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对接后，神舟十二号飞船与</w:t>
            </w:r>
            <w:r>
              <w:t>“</w:t>
            </w:r>
            <w:r>
              <w:t>天和</w:t>
            </w:r>
            <w:r>
              <w:t>”</w:t>
            </w:r>
            <w:r>
              <w:t>核心舱组合体的速度大小</w:t>
            </w:r>
            <w:r>
              <w:object w:dxaOrig="193" w:dyaOrig="316" w14:anchorId="029C45DC">
                <v:shape id="_x0000_i1319" type="#_x0000_t75" alt="eqId64731fec2c19cf0d7cbe411e83e42d26" style="width:9.75pt;height:15.75pt" o:ole="">
                  <v:imagedata r:id="rId190" o:title="eqId64731fec2c19cf0d7cbe411e83e42d26"/>
                </v:shape>
                <o:OLEObject Type="Embed" ProgID="Equation.DSMT4" ShapeID="_x0000_i1319" DrawAspect="Content" ObjectID="_1808726399" r:id="rId191"/>
              </w:object>
            </w:r>
            <w:r>
              <w:t>；</w:t>
            </w:r>
          </w:p>
          <w:p w14:paraId="4E6DB32F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对接撞击时的相互作用力大小</w:t>
            </w:r>
            <w:r>
              <w:rPr>
                <w:rFonts w:eastAsia="Times New Roman"/>
                <w:i/>
              </w:rPr>
              <w:t>F</w:t>
            </w:r>
            <w:r>
              <w:t>。</w:t>
            </w:r>
          </w:p>
          <w:p w14:paraId="23F13940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D1096AF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F156A7E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6E75413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0929AE0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1B82EA4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725DA35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6928EBB" w14:textId="31E206A6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17</w:t>
            </w:r>
            <w:r>
              <w:t>．如图所示，在</w:t>
            </w:r>
            <w:proofErr w:type="gramStart"/>
            <w:r>
              <w:t>一</w:t>
            </w:r>
            <w:proofErr w:type="gramEnd"/>
            <w:r>
              <w:t>光滑绝缘平台上放置</w:t>
            </w:r>
            <w:proofErr w:type="gramStart"/>
            <w:r>
              <w:t>一</w:t>
            </w:r>
            <w:proofErr w:type="gramEnd"/>
            <w:r>
              <w:t>可视为质点的带正电小球，电量为</w:t>
            </w:r>
            <w:r>
              <w:rPr>
                <w:rFonts w:eastAsia="Times New Roman"/>
                <w:i/>
              </w:rPr>
              <w:t>q</w:t>
            </w:r>
            <w:r>
              <w:t>，质量为</w:t>
            </w:r>
            <w:r>
              <w:object w:dxaOrig="721" w:dyaOrig="271" w14:anchorId="6DAD7088">
                <v:shape id="_x0000_i1327" type="#_x0000_t75" alt="eqId6967ec3aaf9e7e6a9d90533b8ff61d10" style="width:36pt;height:13.5pt" o:ole="">
                  <v:imagedata r:id="rId52" o:title="eqId6967ec3aaf9e7e6a9d90533b8ff61d10"/>
                </v:shape>
                <o:OLEObject Type="Embed" ProgID="Equation.DSMT4" ShapeID="_x0000_i1327" DrawAspect="Content" ObjectID="_1808726400" r:id="rId192"/>
              </w:object>
            </w:r>
            <w:r>
              <w:t>，平台右侧空间存在沿水平方向的匀强电场，场强大小</w:t>
            </w:r>
            <w:r>
              <w:object w:dxaOrig="704" w:dyaOrig="584" w14:anchorId="31C2F30A">
                <v:shape id="_x0000_i1328" type="#_x0000_t75" alt="eqIda2606b89219cbba927ff39dc7e84ac6e" style="width:35.25pt;height:29.25pt" o:ole="">
                  <v:imagedata r:id="rId193" o:title="eqIda2606b89219cbba927ff39dc7e84ac6e"/>
                </v:shape>
                <o:OLEObject Type="Embed" ProgID="Equation.DSMT4" ShapeID="_x0000_i1328" DrawAspect="Content" ObjectID="_1808726401" r:id="rId194"/>
              </w:object>
            </w:r>
            <w:r>
              <w:t>，方向可以调控，电场中某位置有一光滑绝缘圆弧轨道，轨道半径</w:t>
            </w:r>
            <w:r>
              <w:object w:dxaOrig="844" w:dyaOrig="250" w14:anchorId="1EF29430">
                <v:shape id="_x0000_i1329" type="#_x0000_t75" alt="eqId0b835b04d5acc311e862b4b7b002c879" style="width:42.4pt;height:12.4pt" o:ole="">
                  <v:imagedata r:id="rId195" o:title="eqId0b835b04d5acc311e862b4b7b002c879"/>
                </v:shape>
                <o:OLEObject Type="Embed" ProgID="Equation.DSMT4" ShapeID="_x0000_i1329" DrawAspect="Content" ObjectID="_1808726402" r:id="rId196"/>
              </w:object>
            </w:r>
            <w:r>
              <w:t>，通过调节电场方向和轨道位置，可以使带电小球从</w:t>
            </w:r>
            <w:r>
              <w:rPr>
                <w:rFonts w:eastAsia="Times New Roman"/>
                <w:i/>
              </w:rPr>
              <w:t>B</w:t>
            </w:r>
            <w:r>
              <w:t>点沿圆弧切线无能量损失地进入轨道，并且在到达最高点</w:t>
            </w:r>
            <w:r>
              <w:rPr>
                <w:rFonts w:eastAsia="Times New Roman"/>
                <w:i/>
              </w:rPr>
              <w:t>C</w:t>
            </w:r>
            <w:r>
              <w:t>前不脱离轨道。某时刻用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387" w:dyaOrig="544" w14:anchorId="5B2BA8D6">
                <v:shape id="_x0000_i1330" type="#_x0000_t75" alt="eqId51c19a100b65d9cec918ce68d3082cae" style="width:19.5pt;height:27.4pt" o:ole="">
                  <v:imagedata r:id="rId197" o:title="eqId51c19a100b65d9cec918ce68d3082cae"/>
                </v:shape>
                <o:OLEObject Type="Embed" ProgID="Equation.DSMT4" ShapeID="_x0000_i1330" DrawAspect="Content" ObjectID="_1808726403" r:id="rId198"/>
              </w:object>
            </w:r>
            <w:r>
              <w:t>的绝缘小球以速度</w:t>
            </w:r>
            <w:r>
              <w:object w:dxaOrig="844" w:dyaOrig="316" w14:anchorId="34F90ACF">
                <v:shape id="_x0000_i1331" type="#_x0000_t75" alt="eqIdf2072ff746502fd2401d1ea063f11343" style="width:42.4pt;height:15.75pt" o:ole="">
                  <v:imagedata r:id="rId199" o:title="eqIdf2072ff746502fd2401d1ea063f11343"/>
                </v:shape>
                <o:OLEObject Type="Embed" ProgID="Equation.DSMT4" ShapeID="_x0000_i1331" DrawAspect="Content" ObjectID="_1808726404" r:id="rId200"/>
              </w:object>
            </w:r>
            <w:r>
              <w:t>向右与带电小球发生弹性正碰。小球刚到平台边缘</w:t>
            </w:r>
            <w:r>
              <w:rPr>
                <w:rFonts w:eastAsia="Times New Roman"/>
                <w:i/>
              </w:rPr>
              <w:t>A</w:t>
            </w:r>
            <w:r>
              <w:t>点时电场方向水平向左，经过时间</w:t>
            </w:r>
            <w:r>
              <w:rPr>
                <w:rFonts w:eastAsia="Times New Roman"/>
                <w:i/>
              </w:rPr>
              <w:t>t</w:t>
            </w:r>
            <w:r>
              <w:t>（未知），电场方向变为水平向右，小球刚好能沿直线运动，经过一段距离运动到</w:t>
            </w:r>
            <w:r>
              <w:rPr>
                <w:rFonts w:eastAsia="Times New Roman"/>
                <w:i/>
              </w:rPr>
              <w:t>B</w:t>
            </w:r>
            <w:r>
              <w:t>后进入圆弧轨道。重力加速度</w:t>
            </w:r>
            <w:r>
              <w:object w:dxaOrig="985" w:dyaOrig="318" w14:anchorId="512084B6">
                <v:shape id="_x0000_i1332" type="#_x0000_t75" alt="eqId46a6a294d3d7206bcdde5b943dbe94f0" style="width:49.15pt;height:15.75pt" o:ole="">
                  <v:imagedata r:id="rId176" o:title="eqId46a6a294d3d7206bcdde5b943dbe94f0"/>
                </v:shape>
                <o:OLEObject Type="Embed" ProgID="Equation.DSMT4" ShapeID="_x0000_i1332" DrawAspect="Content" ObjectID="_1808726405" r:id="rId201"/>
              </w:object>
            </w:r>
            <w:r>
              <w:t>，小球带电量不变，不考虑电场边界效应，电场变化带来的电磁效应，结果中可保留根式和分数。求：</w:t>
            </w:r>
          </w:p>
          <w:p w14:paraId="5F7A68E2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）带电小球刚进入电场时的速度大小；</w:t>
            </w:r>
          </w:p>
          <w:p w14:paraId="761694D8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）从小球进入电场开始计时，电场方向水平向左持续的时间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5B590E24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）若小球刚好能够沿圆弧轨道到达</w:t>
            </w:r>
            <w:r>
              <w:rPr>
                <w:rFonts w:eastAsia="Times New Roman"/>
                <w:i/>
              </w:rPr>
              <w:t>C</w:t>
            </w:r>
            <w:r>
              <w:t>，求小球在轨道上的最大动能是多少？这种情况下，带电小球在进入圆弧轨道前沿直线运动的距离</w:t>
            </w:r>
            <w:r>
              <w:rPr>
                <w:rFonts w:eastAsia="Times New Roman"/>
                <w:i/>
              </w:rPr>
              <w:t>s</w:t>
            </w:r>
            <w:r>
              <w:t>为多大？</w:t>
            </w:r>
          </w:p>
          <w:p w14:paraId="028055AC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A774EC" wp14:editId="223D60BF">
                  <wp:extent cx="4114800" cy="1695450"/>
                  <wp:effectExtent l="0" t="0" r="0" b="11430"/>
                  <wp:docPr id="100027" name="图片 100027" descr="@@@bb7fc7ca-6af2-431a-baf8-3b1773557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bb7fc7ca-6af2-431a-baf8-3b1773557468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D3342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4F13D6C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71D6FAE9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260B409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A5D762E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BCE0CBB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489CC88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00F7C8C2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150C841C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35F57FCB" w14:textId="77777777" w:rsidR="000C6F8B" w:rsidRDefault="000C6F8B" w:rsidP="00F90747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6D88B1D" w14:textId="1C34F05A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18</w:t>
            </w:r>
            <w:r>
              <w:t>．如图所示，质量为</w:t>
            </w:r>
            <w:r>
              <w:object w:dxaOrig="791" w:dyaOrig="283" w14:anchorId="5BB224F1">
                <v:shape id="_x0000_i1355" type="#_x0000_t75" alt="eqId60edeca173919cd340f59e23b338be35" style="width:39.4pt;height:14.25pt" o:ole="">
                  <v:imagedata r:id="rId203" o:title="eqId60edeca173919cd340f59e23b338be35"/>
                </v:shape>
                <o:OLEObject Type="Embed" ProgID="Equation.DSMT4" ShapeID="_x0000_i1355" DrawAspect="Content" ObjectID="_1808726406" r:id="rId204"/>
              </w:object>
            </w:r>
            <w:r>
              <w:t>的长木板静止在光滑水平面上，质量为</w:t>
            </w:r>
            <w:r>
              <w:object w:dxaOrig="756" w:dyaOrig="286" w14:anchorId="5C4023D1">
                <v:shape id="_x0000_i1356" type="#_x0000_t75" alt="eqId5dee915e2fb7b8a1f4328473f9c18ba7" style="width:37.9pt;height:14.25pt" o:ole="">
                  <v:imagedata r:id="rId205" o:title="eqId5dee915e2fb7b8a1f4328473f9c18ba7"/>
                </v:shape>
                <o:OLEObject Type="Embed" ProgID="Equation.DSMT4" ShapeID="_x0000_i1356" DrawAspect="Content" ObjectID="_1808726407" r:id="rId206"/>
              </w:object>
            </w:r>
            <w:r>
              <w:t>的物块以水平向右的初速度滑上长木板的左端，物块与木板之间的动摩擦因数为</w:t>
            </w:r>
            <w:r>
              <w:object w:dxaOrig="598" w:dyaOrig="279" w14:anchorId="23AAE2D7">
                <v:shape id="_x0000_i1357" type="#_x0000_t75" alt="eqIdeae56ea50bcbf70995b9c9b372c5d65f" style="width:30pt;height:13.9pt" o:ole="">
                  <v:imagedata r:id="rId207" o:title="eqIdeae56ea50bcbf70995b9c9b372c5d65f"/>
                </v:shape>
                <o:OLEObject Type="Embed" ProgID="Equation.DSMT4" ShapeID="_x0000_i1357" DrawAspect="Content" ObjectID="_1808726408" r:id="rId208"/>
              </w:object>
            </w:r>
            <w:r>
              <w:t>，将物块视为质点，最大静摩擦力等于滑动摩擦力，重力加速度</w:t>
            </w:r>
            <w:r>
              <w:object w:dxaOrig="985" w:dyaOrig="318" w14:anchorId="6DCD2ABE">
                <v:shape id="_x0000_i1358" type="#_x0000_t75" alt="eqId46a6a294d3d7206bcdde5b943dbe94f0" style="width:49.15pt;height:15.75pt" o:ole="">
                  <v:imagedata r:id="rId176" o:title="eqId46a6a294d3d7206bcdde5b943dbe94f0"/>
                </v:shape>
                <o:OLEObject Type="Embed" ProgID="Equation.DSMT4" ShapeID="_x0000_i1358" DrawAspect="Content" ObjectID="_1808726409" r:id="rId209"/>
              </w:object>
            </w:r>
            <w:r>
              <w:t>。</w:t>
            </w:r>
          </w:p>
          <w:p w14:paraId="5C5D925A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B53F27" wp14:editId="6F4484BF">
                  <wp:extent cx="2209800" cy="466725"/>
                  <wp:effectExtent l="0" t="0" r="0" b="5715"/>
                  <wp:docPr id="100029" name="图片 100029" descr="@@@03aebee1-b096-469b-a599-65f68b2b49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3aebee1-b096-469b-a599-65f68b2b49a7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47717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当物块的初速度</w:t>
            </w:r>
            <w:r>
              <w:object w:dxaOrig="1108" w:dyaOrig="343" w14:anchorId="72EDB6A7">
                <v:shape id="_x0000_i1359" type="#_x0000_t75" alt="eqId011221db1aec4fa6f8b84083bedfca7c" style="width:55.5pt;height:17.25pt" o:ole="">
                  <v:imagedata r:id="rId211" o:title="eqId011221db1aec4fa6f8b84083bedfca7c"/>
                </v:shape>
                <o:OLEObject Type="Embed" ProgID="Equation.DSMT4" ShapeID="_x0000_i1359" DrawAspect="Content" ObjectID="_1808726410" r:id="rId212"/>
              </w:object>
            </w:r>
            <w:r>
              <w:t>时，物块恰好不滑离木板，求木板长度</w:t>
            </w:r>
            <w:r>
              <w:rPr>
                <w:rFonts w:eastAsia="Times New Roman"/>
                <w:i/>
              </w:rPr>
              <w:t>L</w:t>
            </w:r>
            <w:r>
              <w:t>；</w:t>
            </w:r>
          </w:p>
          <w:p w14:paraId="68197283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当物块以</w:t>
            </w:r>
            <w:r>
              <w:object w:dxaOrig="844" w:dyaOrig="316" w14:anchorId="248519C8">
                <v:shape id="_x0000_i1360" type="#_x0000_t75" alt="eqId76e4daa85230390b611ee8db6f052542" style="width:42.4pt;height:15.75pt" o:ole="">
                  <v:imagedata r:id="rId213" o:title="eqId76e4daa85230390b611ee8db6f052542"/>
                </v:shape>
                <o:OLEObject Type="Embed" ProgID="Equation.DSMT4" ShapeID="_x0000_i1360" DrawAspect="Content" ObjectID="_1808726411" r:id="rId214"/>
              </w:object>
            </w:r>
            <w:r>
              <w:t>的初速度滑上木板时，同时给木板施加一个水平向右的恒力</w:t>
            </w:r>
            <w:r>
              <w:rPr>
                <w:rFonts w:eastAsia="Times New Roman"/>
                <w:i/>
              </w:rPr>
              <w:t>F</w:t>
            </w:r>
            <w:r>
              <w:t>。求：</w:t>
            </w:r>
          </w:p>
          <w:p w14:paraId="334AFE88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①</w:t>
            </w:r>
            <w:r>
              <w:t>要使物块不滑离木板，恒力</w:t>
            </w:r>
            <w:r>
              <w:rPr>
                <w:rFonts w:eastAsia="Times New Roman"/>
                <w:i/>
              </w:rPr>
              <w:t>F</w:t>
            </w:r>
            <w:r>
              <w:t>的取值范围；</w:t>
            </w:r>
          </w:p>
          <w:p w14:paraId="0FFC8C57" w14:textId="77777777" w:rsidR="00311EEE" w:rsidRDefault="00F90747" w:rsidP="000C6F8B">
            <w:pPr>
              <w:spacing w:line="360" w:lineRule="auto"/>
              <w:ind w:left="420"/>
              <w:jc w:val="left"/>
              <w:textAlignment w:val="center"/>
            </w:pPr>
            <w:r>
              <w:t>②</w:t>
            </w:r>
            <w:r>
              <w:t>在</w:t>
            </w:r>
            <w:r>
              <w:t>①</w:t>
            </w:r>
            <w:r>
              <w:t>的情形下，物块的最终速度大小与恒力</w:t>
            </w:r>
            <w:r>
              <w:rPr>
                <w:rFonts w:eastAsia="Times New Roman"/>
                <w:i/>
              </w:rPr>
              <w:t>F</w:t>
            </w:r>
            <w:r>
              <w:t>的关系。</w:t>
            </w:r>
          </w:p>
          <w:p w14:paraId="39FDEDB9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52F02EC7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1556397A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022DC8FA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2BA2C2B4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0B036C32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334965F0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08D065ED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4729083E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5FB3C567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7ED56721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13944FC7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1AB1F1A0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0F03FDE2" w14:textId="77777777" w:rsidR="000C6F8B" w:rsidRDefault="000C6F8B" w:rsidP="000C6F8B">
            <w:pPr>
              <w:spacing w:line="360" w:lineRule="auto"/>
              <w:ind w:left="420"/>
              <w:jc w:val="left"/>
              <w:textAlignment w:val="center"/>
            </w:pPr>
          </w:p>
          <w:p w14:paraId="5CBAE3AD" w14:textId="77777777" w:rsidR="000C6F8B" w:rsidRDefault="000C6F8B" w:rsidP="000C6F8B">
            <w:pPr>
              <w:spacing w:line="360" w:lineRule="auto"/>
              <w:jc w:val="left"/>
              <w:textAlignment w:val="center"/>
            </w:pPr>
          </w:p>
          <w:p w14:paraId="47B80859" w14:textId="7BD354A0" w:rsidR="000C6F8B" w:rsidRPr="00F90747" w:rsidRDefault="000C6F8B" w:rsidP="000C6F8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112FFFA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E0BE7F3" w14:textId="77777777" w:rsidR="00F90747" w:rsidRDefault="00F90747" w:rsidP="00F90747">
      <w:pPr>
        <w:tabs>
          <w:tab w:val="left" w:pos="7000"/>
        </w:tabs>
        <w:spacing w:line="360" w:lineRule="auto"/>
        <w:ind w:left="315" w:hanging="315"/>
        <w:jc w:val="center"/>
      </w:pPr>
      <w:r>
        <w:rPr>
          <w:rFonts w:eastAsia="新宋体" w:hint="eastAsia"/>
          <w:b/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0" locked="0" layoutInCell="1" allowOverlap="1" wp14:anchorId="5470DF62" wp14:editId="09368E64">
            <wp:simplePos x="0" y="0"/>
            <wp:positionH relativeFrom="page">
              <wp:posOffset>11696700</wp:posOffset>
            </wp:positionH>
            <wp:positionV relativeFrom="topMargin">
              <wp:posOffset>10439400</wp:posOffset>
            </wp:positionV>
            <wp:extent cx="330200" cy="317500"/>
            <wp:effectExtent l="0" t="0" r="0" b="0"/>
            <wp:wrapNone/>
            <wp:docPr id="100426" name="图片 10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6" name="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sz w:val="30"/>
          <w:szCs w:val="30"/>
        </w:rPr>
        <w:t>弹性碰撞和非弹性碰撞</w:t>
      </w:r>
    </w:p>
    <w:p w14:paraId="39CE4140" w14:textId="77777777" w:rsidR="00F90747" w:rsidRDefault="00F90747" w:rsidP="00F90747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01595D" wp14:editId="07CDFFC2">
                <wp:simplePos x="0" y="0"/>
                <wp:positionH relativeFrom="column">
                  <wp:posOffset>4299585</wp:posOffset>
                </wp:positionH>
                <wp:positionV relativeFrom="paragraph">
                  <wp:posOffset>161925</wp:posOffset>
                </wp:positionV>
                <wp:extent cx="290830" cy="304800"/>
                <wp:effectExtent l="6350" t="6350" r="7620" b="889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2036C556" id="椭圆 73" o:spid="_x0000_s1026" style="position:absolute;margin-left:338.55pt;margin-top:12.75pt;width:22.9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ArlZYR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D96715" wp14:editId="23544D8C">
                <wp:simplePos x="0" y="0"/>
                <wp:positionH relativeFrom="column">
                  <wp:posOffset>36830</wp:posOffset>
                </wp:positionH>
                <wp:positionV relativeFrom="paragraph">
                  <wp:posOffset>147955</wp:posOffset>
                </wp:positionV>
                <wp:extent cx="880745" cy="344170"/>
                <wp:effectExtent l="6350" t="6350" r="12065" b="1524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9D976" w14:textId="77777777" w:rsidR="00F90747" w:rsidRDefault="00F90747" w:rsidP="00F90747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4D96715" id="圆角矩形 72" o:spid="_x0000_s1026" style="position:absolute;left:0;text-align:left;margin-left:2.9pt;margin-top:11.65pt;width:69.3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" fillcolor="#5b9bd5 [3204]" strokecolor="#2e74b5 [2404]" strokeweight="1pt">
                <v:stroke joinstyle="miter"/>
                <v:textbox>
                  <w:txbxContent>
                    <w:p w14:paraId="5DB9D976" w14:textId="77777777" w:rsidR="00F90747" w:rsidRDefault="00F90747" w:rsidP="00F90747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FC12F" wp14:editId="6713134B">
                <wp:simplePos x="0" y="0"/>
                <wp:positionH relativeFrom="column">
                  <wp:posOffset>996315</wp:posOffset>
                </wp:positionH>
                <wp:positionV relativeFrom="paragraph">
                  <wp:posOffset>139065</wp:posOffset>
                </wp:positionV>
                <wp:extent cx="3672840" cy="349885"/>
                <wp:effectExtent l="6350" t="6350" r="8890" b="952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FF057" w14:textId="77777777" w:rsidR="00F90747" w:rsidRDefault="00F90747" w:rsidP="00F90747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弹性碰撞和非弹性碰撞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42FC12F" id="圆角矩形 75" o:spid="_x0000_s1027" style="position:absolute;left:0;text-align:left;margin-left:78.45pt;margin-top:10.95pt;width:289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" fillcolor="#deeaf6 [660]" strokecolor="#2e74b5 [2404]" strokeweight="1pt">
                <v:stroke joinstyle="miter"/>
                <v:textbox>
                  <w:txbxContent>
                    <w:p w14:paraId="316FF057" w14:textId="77777777" w:rsidR="00F90747" w:rsidRDefault="00F90747" w:rsidP="00F90747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弹性碰撞和非弹性碰撞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AA0446" w14:textId="77777777" w:rsidR="00F90747" w:rsidRDefault="00F90747" w:rsidP="00F90747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D821C0" wp14:editId="3B93A61B">
                <wp:simplePos x="0" y="0"/>
                <wp:positionH relativeFrom="column">
                  <wp:posOffset>4358005</wp:posOffset>
                </wp:positionH>
                <wp:positionV relativeFrom="paragraph">
                  <wp:posOffset>37465</wp:posOffset>
                </wp:positionV>
                <wp:extent cx="186690" cy="191770"/>
                <wp:effectExtent l="10160" t="6350" r="16510" b="1524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0BF789A3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74" o:spid="_x0000_s1026" type="#_x0000_t128" style="position:absolute;margin-left:343.15pt;margin-top:2.95pt;width:14.7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" fillcolor="white [3212]" strokecolor="#2e74b5 [2404]" strokeweight="1pt"/>
            </w:pict>
          </mc:Fallback>
        </mc:AlternateContent>
      </w:r>
    </w:p>
    <w:p w14:paraId="6D72CAF7" w14:textId="77777777" w:rsidR="00F90747" w:rsidRDefault="00F90747" w:rsidP="00F90747">
      <w:pPr>
        <w:spacing w:line="360" w:lineRule="auto"/>
        <w:ind w:left="315"/>
      </w:pPr>
    </w:p>
    <w:p w14:paraId="67E16841" w14:textId="77777777" w:rsidR="00F90747" w:rsidRDefault="00F90747" w:rsidP="00F90747">
      <w:pPr>
        <w:spacing w:line="360" w:lineRule="auto"/>
        <w:ind w:left="315"/>
        <w:jc w:val="center"/>
      </w:pPr>
      <w:r>
        <w:rPr>
          <w:noProof/>
        </w:rPr>
        <w:drawing>
          <wp:inline distT="0" distB="0" distL="114300" distR="114300" wp14:anchorId="2A582E1B" wp14:editId="13ED828D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6FA3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1、弹性碰撞：碰撞过程中</w:t>
      </w:r>
      <w:r>
        <w:rPr>
          <w:rFonts w:ascii="黑体" w:eastAsia="黑体" w:hAnsi="黑体" w:cs="黑体" w:hint="eastAsia"/>
          <w:color w:val="FF0000"/>
          <w:u w:val="single"/>
        </w:rPr>
        <w:t>机械能守恒</w:t>
      </w:r>
      <w:r>
        <w:rPr>
          <w:rFonts w:ascii="黑体" w:eastAsia="黑体" w:hAnsi="黑体" w:cs="黑体" w:hint="eastAsia"/>
        </w:rPr>
        <w:t>的碰撞叫弹性碰撞。</w:t>
      </w:r>
    </w:p>
    <w:p w14:paraId="60EC9AE0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规律：</w:t>
      </w:r>
    </w:p>
    <w:p w14:paraId="6FFE7B55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(1)动量守恒：</w:t>
      </w:r>
      <w:r>
        <w:rPr>
          <w:position w:val="-10"/>
        </w:rPr>
        <w:object w:dxaOrig="2783" w:dyaOrig="411" w14:anchorId="5E514006">
          <v:shape id="_x0000_i1379" type="#_x0000_t75" style="width:139.15pt;height:20.65pt" o:ole="">
            <v:imagedata r:id="rId217" o:title=""/>
          </v:shape>
          <o:OLEObject Type="Embed" ProgID="Equation.3" ShapeID="_x0000_i1379" DrawAspect="Content" ObjectID="_1808726412" r:id="rId218"/>
        </w:object>
      </w:r>
    </w:p>
    <w:p w14:paraId="10CE64AB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(2)机械能守恒：</w:t>
      </w:r>
      <w:r>
        <w:rPr>
          <w:position w:val="-24"/>
        </w:rPr>
        <w:object w:dxaOrig="3979" w:dyaOrig="710" w14:anchorId="6E12184B">
          <v:shape id="_x0000_i1380" type="#_x0000_t75" style="width:199.15pt;height:35.65pt" o:ole="">
            <v:imagedata r:id="rId219" o:title=""/>
          </v:shape>
          <o:OLEObject Type="Embed" ProgID="Equation.3" ShapeID="_x0000_i1380" DrawAspect="Content" ObjectID="_1808726413" r:id="rId220"/>
        </w:object>
      </w:r>
    </w:p>
    <w:p w14:paraId="58F8A01A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2、非弹性碰撞：碰撞过程中</w:t>
      </w:r>
      <w:r>
        <w:rPr>
          <w:rFonts w:ascii="黑体" w:eastAsia="黑体" w:hAnsi="黑体" w:cs="黑体" w:hint="eastAsia"/>
          <w:color w:val="FF0000"/>
          <w:u w:val="single"/>
        </w:rPr>
        <w:t>机械能不守恒</w:t>
      </w:r>
      <w:r>
        <w:rPr>
          <w:rFonts w:ascii="黑体" w:eastAsia="黑体" w:hAnsi="黑体" w:cs="黑体" w:hint="eastAsia"/>
        </w:rPr>
        <w:t>的碰撞叫非弹性碰撞。</w:t>
      </w:r>
    </w:p>
    <w:p w14:paraId="5522F72F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规律：</w:t>
      </w:r>
    </w:p>
    <w:p w14:paraId="3971BBF0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(1)动量守恒：</w:t>
      </w:r>
      <w:r>
        <w:rPr>
          <w:position w:val="-10"/>
        </w:rPr>
        <w:object w:dxaOrig="2783" w:dyaOrig="411" w14:anchorId="473AE796">
          <v:shape id="_x0000_i1381" type="#_x0000_t75" style="width:139.15pt;height:20.65pt" o:ole="">
            <v:imagedata r:id="rId217" o:title=""/>
          </v:shape>
          <o:OLEObject Type="Embed" ProgID="Equation.3" ShapeID="_x0000_i1381" DrawAspect="Content" ObjectID="_1808726414" r:id="rId221"/>
        </w:object>
      </w:r>
    </w:p>
    <w:p w14:paraId="5B43B54F" w14:textId="13E9C68A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textAlignment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(2)机械能不守恒：</w:t>
      </w:r>
      <w:r>
        <w:rPr>
          <w:noProof/>
        </w:rPr>
        <w:drawing>
          <wp:inline distT="0" distB="0" distL="0" distR="0" wp14:anchorId="39D34686" wp14:editId="2A6F890F">
            <wp:extent cx="1681480" cy="328930"/>
            <wp:effectExtent l="0" t="0" r="0" b="0"/>
            <wp:docPr id="5740451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或</w:t>
      </w:r>
      <w:r>
        <w:rPr>
          <w:noProof/>
        </w:rPr>
        <w:drawing>
          <wp:inline distT="0" distB="0" distL="0" distR="0" wp14:anchorId="79456522" wp14:editId="60D6B2A5">
            <wp:extent cx="2129155" cy="405130"/>
            <wp:effectExtent l="0" t="0" r="4445" b="0"/>
            <wp:docPr id="2112974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90B5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3、完全非弹性碰撞：系统动量守恒，碰撞后合为一体或具有相同的速度，机械能损失最大。</w:t>
      </w:r>
    </w:p>
    <w:p w14:paraId="51AF5701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规律：</w:t>
      </w:r>
    </w:p>
    <w:p w14:paraId="4EA9A6BE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(1)动量守恒：</w:t>
      </w:r>
      <w:r>
        <w:rPr>
          <w:position w:val="-10"/>
        </w:rPr>
        <w:object w:dxaOrig="2783" w:dyaOrig="411" w14:anchorId="7645BD1D">
          <v:shape id="_x0000_i1382" type="#_x0000_t75" style="width:139.15pt;height:20.65pt" o:ole="">
            <v:imagedata r:id="rId217" o:title=""/>
          </v:shape>
          <o:OLEObject Type="Embed" ProgID="Equation.3" ShapeID="_x0000_i1382" DrawAspect="Content" ObjectID="_1808726415" r:id="rId224"/>
        </w:object>
      </w:r>
    </w:p>
    <w:p w14:paraId="5D6E97A5" w14:textId="4D93E46C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textAlignment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(2)机械能不守恒：</w:t>
      </w:r>
      <w:r>
        <w:rPr>
          <w:noProof/>
        </w:rPr>
        <w:drawing>
          <wp:inline distT="0" distB="0" distL="0" distR="0" wp14:anchorId="6C74F3CC" wp14:editId="023F32FE">
            <wp:extent cx="2576830" cy="405130"/>
            <wp:effectExtent l="0" t="0" r="0" b="0"/>
            <wp:docPr id="21062813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7FDC" w14:textId="77777777" w:rsidR="00F90747" w:rsidRDefault="00F90747" w:rsidP="00F90747">
      <w:pPr>
        <w:adjustRightInd w:val="0"/>
        <w:spacing w:line="360" w:lineRule="auto"/>
        <w:ind w:left="315"/>
        <w:jc w:val="left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4、碰撞的原则</w:t>
      </w:r>
    </w:p>
    <w:p w14:paraId="388222D8" w14:textId="77777777" w:rsidR="00F90747" w:rsidRDefault="00F90747" w:rsidP="00F90747">
      <w:pPr>
        <w:pStyle w:val="a8"/>
        <w:tabs>
          <w:tab w:val="left" w:pos="3261"/>
        </w:tabs>
        <w:adjustRightIn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(1)动量守恒：即p</w:t>
      </w:r>
      <w:r>
        <w:rPr>
          <w:rFonts w:ascii="黑体" w:eastAsia="黑体" w:hAnsi="黑体" w:cs="黑体" w:hint="eastAsia"/>
          <w:iCs/>
          <w:vertAlign w:val="subscript"/>
        </w:rPr>
        <w:t>1</w:t>
      </w:r>
      <w:r>
        <w:rPr>
          <w:rFonts w:ascii="黑体" w:eastAsia="黑体" w:hAnsi="黑体" w:cs="黑体" w:hint="eastAsia"/>
          <w:iCs/>
        </w:rPr>
        <w:t>＋p</w:t>
      </w:r>
      <w:r>
        <w:rPr>
          <w:rFonts w:ascii="黑体" w:eastAsia="黑体" w:hAnsi="黑体" w:cs="黑体" w:hint="eastAsia"/>
          <w:iCs/>
          <w:vertAlign w:val="subscript"/>
        </w:rPr>
        <w:t>2</w:t>
      </w:r>
      <w:r>
        <w:rPr>
          <w:rFonts w:ascii="黑体" w:eastAsia="黑体" w:hAnsi="黑体" w:cs="黑体" w:hint="eastAsia"/>
          <w:iCs/>
        </w:rPr>
        <w:t>＝p</w:t>
      </w:r>
      <w:r>
        <w:rPr>
          <w:rFonts w:ascii="黑体" w:eastAsia="黑体" w:hAnsi="黑体" w:cs="黑体" w:hint="eastAsia"/>
          <w:iCs/>
          <w:vertAlign w:val="subscript"/>
        </w:rPr>
        <w:t>1</w:t>
      </w:r>
      <w:r>
        <w:rPr>
          <w:rFonts w:ascii="黑体" w:eastAsia="黑体" w:hAnsi="黑体" w:cs="黑体" w:hint="eastAsia"/>
          <w:iCs/>
        </w:rPr>
        <w:t>′＋p</w:t>
      </w:r>
      <w:r>
        <w:rPr>
          <w:rFonts w:ascii="黑体" w:eastAsia="黑体" w:hAnsi="黑体" w:cs="黑体" w:hint="eastAsia"/>
          <w:iCs/>
          <w:vertAlign w:val="subscript"/>
        </w:rPr>
        <w:t>2</w:t>
      </w:r>
      <w:r>
        <w:rPr>
          <w:rFonts w:ascii="黑体" w:eastAsia="黑体" w:hAnsi="黑体" w:cs="黑体" w:hint="eastAsia"/>
          <w:iCs/>
        </w:rPr>
        <w:t>′</w:t>
      </w:r>
      <w:r>
        <w:rPr>
          <w:rFonts w:ascii="黑体" w:eastAsia="黑体" w:hAnsi="黑体" w:cs="黑体" w:hint="eastAsia"/>
        </w:rPr>
        <w:t>。</w:t>
      </w:r>
    </w:p>
    <w:p w14:paraId="737F7F20" w14:textId="77777777" w:rsidR="00F90747" w:rsidRDefault="00F90747" w:rsidP="00F90747">
      <w:pPr>
        <w:pStyle w:val="a8"/>
        <w:tabs>
          <w:tab w:val="left" w:pos="3261"/>
        </w:tabs>
        <w:adjustRightIn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(2)动能不增加：即E</w:t>
      </w:r>
      <w:r>
        <w:rPr>
          <w:rFonts w:ascii="黑体" w:eastAsia="黑体" w:hAnsi="黑体" w:cs="黑体" w:hint="eastAsia"/>
          <w:iCs/>
          <w:vertAlign w:val="subscript"/>
        </w:rPr>
        <w:t>k1</w:t>
      </w:r>
      <w:r>
        <w:rPr>
          <w:rFonts w:ascii="黑体" w:eastAsia="黑体" w:hAnsi="黑体" w:cs="黑体" w:hint="eastAsia"/>
          <w:iCs/>
        </w:rPr>
        <w:t>＋E</w:t>
      </w:r>
      <w:r>
        <w:rPr>
          <w:rFonts w:ascii="黑体" w:eastAsia="黑体" w:hAnsi="黑体" w:cs="黑体" w:hint="eastAsia"/>
          <w:iCs/>
          <w:vertAlign w:val="subscript"/>
        </w:rPr>
        <w:t>k2</w:t>
      </w:r>
      <w:r>
        <w:rPr>
          <w:rFonts w:ascii="黑体" w:eastAsia="黑体" w:hAnsi="黑体" w:cs="黑体" w:hint="eastAsia"/>
          <w:iCs/>
        </w:rPr>
        <w:t>≥E</w:t>
      </w:r>
      <w:r>
        <w:rPr>
          <w:rFonts w:ascii="黑体" w:eastAsia="黑体" w:hAnsi="黑体" w:cs="黑体" w:hint="eastAsia"/>
          <w:iCs/>
          <w:vertAlign w:val="subscript"/>
        </w:rPr>
        <w:t>k1</w:t>
      </w:r>
      <w:r>
        <w:rPr>
          <w:rFonts w:ascii="黑体" w:eastAsia="黑体" w:hAnsi="黑体" w:cs="黑体" w:hint="eastAsia"/>
          <w:iCs/>
        </w:rPr>
        <w:t>′＋E</w:t>
      </w:r>
      <w:r>
        <w:rPr>
          <w:rFonts w:ascii="黑体" w:eastAsia="黑体" w:hAnsi="黑体" w:cs="黑体" w:hint="eastAsia"/>
          <w:iCs/>
          <w:vertAlign w:val="subscript"/>
        </w:rPr>
        <w:t>k2</w:t>
      </w:r>
      <w:r>
        <w:rPr>
          <w:rFonts w:ascii="黑体" w:eastAsia="黑体" w:hAnsi="黑体" w:cs="黑体" w:hint="eastAsia"/>
          <w:iCs/>
        </w:rPr>
        <w:t>′或</w:t>
      </w:r>
      <w:r>
        <w:rPr>
          <w:rFonts w:ascii="黑体" w:eastAsia="黑体" w:hAnsi="黑体" w:cs="黑体" w:hint="eastAsia"/>
          <w:iCs/>
        </w:rPr>
        <w:fldChar w:fldCharType="begin"/>
      </w:r>
      <w:r>
        <w:rPr>
          <w:rFonts w:ascii="黑体" w:eastAsia="黑体" w:hAnsi="黑体" w:cs="黑体" w:hint="eastAsia"/>
          <w:iCs/>
        </w:rPr>
        <w:instrText xml:space="preserve">eq \f(p\o\al( </w:instrText>
      </w:r>
      <w:r>
        <w:rPr>
          <w:rFonts w:ascii="黑体" w:eastAsia="黑体" w:hAnsi="黑体" w:cs="黑体" w:hint="eastAsia"/>
          <w:iCs/>
          <w:vertAlign w:val="superscript"/>
        </w:rPr>
        <w:instrText>2</w:instrText>
      </w:r>
      <w:r>
        <w:rPr>
          <w:rFonts w:ascii="黑体" w:eastAsia="黑体" w:hAnsi="黑体" w:cs="黑体" w:hint="eastAsia"/>
          <w:iCs/>
        </w:rPr>
        <w:instrText>,</w:instrText>
      </w:r>
      <w:r>
        <w:rPr>
          <w:rFonts w:ascii="黑体" w:eastAsia="黑体" w:hAnsi="黑体" w:cs="黑体" w:hint="eastAsia"/>
          <w:iCs/>
          <w:vertAlign w:val="subscript"/>
        </w:rPr>
        <w:instrText>1</w:instrText>
      </w:r>
      <w:r>
        <w:rPr>
          <w:rFonts w:ascii="黑体" w:eastAsia="黑体" w:hAnsi="黑体" w:cs="黑体" w:hint="eastAsia"/>
          <w:iCs/>
        </w:rPr>
        <w:instrText>),2m</w:instrText>
      </w:r>
      <w:r>
        <w:rPr>
          <w:rFonts w:ascii="黑体" w:eastAsia="黑体" w:hAnsi="黑体" w:cs="黑体" w:hint="eastAsia"/>
          <w:iCs/>
          <w:vertAlign w:val="subscript"/>
        </w:rPr>
        <w:instrText>1</w:instrText>
      </w:r>
      <w:r>
        <w:rPr>
          <w:rFonts w:ascii="黑体" w:eastAsia="黑体" w:hAnsi="黑体" w:cs="黑体" w:hint="eastAsia"/>
          <w:iCs/>
        </w:rPr>
        <w:instrText>)</w:instrText>
      </w:r>
      <w:r>
        <w:rPr>
          <w:rFonts w:ascii="黑体" w:eastAsia="黑体" w:hAnsi="黑体" w:cs="黑体" w:hint="eastAsia"/>
          <w:iCs/>
        </w:rPr>
        <w:fldChar w:fldCharType="separate"/>
      </w:r>
      <w:r>
        <w:rPr>
          <w:rFonts w:ascii="黑体" w:eastAsia="黑体" w:hAnsi="黑体" w:cs="黑体" w:hint="eastAsia"/>
          <w:iCs/>
        </w:rPr>
        <w:fldChar w:fldCharType="end"/>
      </w:r>
      <w:r>
        <w:rPr>
          <w:rFonts w:ascii="黑体" w:eastAsia="黑体" w:hAnsi="黑体" w:cs="黑体" w:hint="eastAsia"/>
          <w:iCs/>
        </w:rPr>
        <w:t>＋</w:t>
      </w:r>
      <w:r>
        <w:rPr>
          <w:rFonts w:ascii="黑体" w:eastAsia="黑体" w:hAnsi="黑体" w:cs="黑体" w:hint="eastAsia"/>
          <w:iCs/>
        </w:rPr>
        <w:fldChar w:fldCharType="begin"/>
      </w:r>
      <w:r>
        <w:rPr>
          <w:rFonts w:ascii="黑体" w:eastAsia="黑体" w:hAnsi="黑体" w:cs="黑体" w:hint="eastAsia"/>
          <w:iCs/>
        </w:rPr>
        <w:instrText xml:space="preserve">eq \f(p\o\al( </w:instrText>
      </w:r>
      <w:r>
        <w:rPr>
          <w:rFonts w:ascii="黑体" w:eastAsia="黑体" w:hAnsi="黑体" w:cs="黑体" w:hint="eastAsia"/>
          <w:iCs/>
          <w:vertAlign w:val="superscript"/>
        </w:rPr>
        <w:instrText>2</w:instrText>
      </w:r>
      <w:r>
        <w:rPr>
          <w:rFonts w:ascii="黑体" w:eastAsia="黑体" w:hAnsi="黑体" w:cs="黑体" w:hint="eastAsia"/>
          <w:iCs/>
        </w:rPr>
        <w:instrText>,</w:instrText>
      </w:r>
      <w:r>
        <w:rPr>
          <w:rFonts w:ascii="黑体" w:eastAsia="黑体" w:hAnsi="黑体" w:cs="黑体" w:hint="eastAsia"/>
          <w:iCs/>
          <w:vertAlign w:val="subscript"/>
        </w:rPr>
        <w:instrText>2</w:instrText>
      </w:r>
      <w:r>
        <w:rPr>
          <w:rFonts w:ascii="黑体" w:eastAsia="黑体" w:hAnsi="黑体" w:cs="黑体" w:hint="eastAsia"/>
          <w:iCs/>
        </w:rPr>
        <w:instrText>),2m</w:instrText>
      </w:r>
      <w:r>
        <w:rPr>
          <w:rFonts w:ascii="黑体" w:eastAsia="黑体" w:hAnsi="黑体" w:cs="黑体" w:hint="eastAsia"/>
          <w:iCs/>
          <w:vertAlign w:val="subscript"/>
        </w:rPr>
        <w:instrText>2</w:instrText>
      </w:r>
      <w:r>
        <w:rPr>
          <w:rFonts w:ascii="黑体" w:eastAsia="黑体" w:hAnsi="黑体" w:cs="黑体" w:hint="eastAsia"/>
          <w:iCs/>
        </w:rPr>
        <w:instrText>)</w:instrText>
      </w:r>
      <w:r>
        <w:rPr>
          <w:rFonts w:ascii="黑体" w:eastAsia="黑体" w:hAnsi="黑体" w:cs="黑体" w:hint="eastAsia"/>
          <w:iCs/>
        </w:rPr>
        <w:fldChar w:fldCharType="separate"/>
      </w:r>
      <w:r>
        <w:rPr>
          <w:rFonts w:ascii="黑体" w:eastAsia="黑体" w:hAnsi="黑体" w:cs="黑体" w:hint="eastAsia"/>
          <w:iCs/>
        </w:rPr>
        <w:fldChar w:fldCharType="end"/>
      </w:r>
      <w:r>
        <w:rPr>
          <w:rFonts w:ascii="黑体" w:eastAsia="黑体" w:hAnsi="黑体" w:cs="黑体" w:hint="eastAsia"/>
          <w:iCs/>
        </w:rPr>
        <w:t>≥</w:t>
      </w:r>
      <w:r>
        <w:rPr>
          <w:rFonts w:ascii="黑体" w:eastAsia="黑体" w:hAnsi="黑体" w:cs="黑体" w:hint="eastAsia"/>
          <w:iCs/>
        </w:rPr>
        <w:fldChar w:fldCharType="begin"/>
      </w:r>
      <w:r>
        <w:rPr>
          <w:rFonts w:ascii="黑体" w:eastAsia="黑体" w:hAnsi="黑体" w:cs="黑体" w:hint="eastAsia"/>
          <w:iCs/>
        </w:rPr>
        <w:instrText>eq \f(p</w:instrText>
      </w:r>
      <w:r>
        <w:rPr>
          <w:rFonts w:ascii="黑体" w:eastAsia="黑体" w:hAnsi="黑体" w:cs="黑体" w:hint="eastAsia"/>
          <w:iCs/>
          <w:vertAlign w:val="subscript"/>
        </w:rPr>
        <w:instrText>1</w:instrText>
      </w:r>
      <w:r>
        <w:rPr>
          <w:rFonts w:ascii="黑体" w:eastAsia="黑体" w:hAnsi="黑体" w:cs="黑体" w:hint="eastAsia"/>
          <w:iCs/>
        </w:rPr>
        <w:instrText>′</w:instrText>
      </w:r>
      <w:r>
        <w:rPr>
          <w:rFonts w:ascii="黑体" w:eastAsia="黑体" w:hAnsi="黑体" w:cs="黑体" w:hint="eastAsia"/>
          <w:iCs/>
          <w:vertAlign w:val="superscript"/>
        </w:rPr>
        <w:instrText>2</w:instrText>
      </w:r>
      <w:r>
        <w:rPr>
          <w:rFonts w:ascii="黑体" w:eastAsia="黑体" w:hAnsi="黑体" w:cs="黑体" w:hint="eastAsia"/>
          <w:iCs/>
        </w:rPr>
        <w:instrText>,2m</w:instrText>
      </w:r>
      <w:r>
        <w:rPr>
          <w:rFonts w:ascii="黑体" w:eastAsia="黑体" w:hAnsi="黑体" w:cs="黑体" w:hint="eastAsia"/>
          <w:iCs/>
          <w:vertAlign w:val="subscript"/>
        </w:rPr>
        <w:instrText>1</w:instrText>
      </w:r>
      <w:r>
        <w:rPr>
          <w:rFonts w:ascii="黑体" w:eastAsia="黑体" w:hAnsi="黑体" w:cs="黑体" w:hint="eastAsia"/>
          <w:iCs/>
        </w:rPr>
        <w:instrText>)</w:instrText>
      </w:r>
      <w:r>
        <w:rPr>
          <w:rFonts w:ascii="黑体" w:eastAsia="黑体" w:hAnsi="黑体" w:cs="黑体" w:hint="eastAsia"/>
          <w:iCs/>
        </w:rPr>
        <w:fldChar w:fldCharType="separate"/>
      </w:r>
      <w:r>
        <w:rPr>
          <w:rFonts w:ascii="黑体" w:eastAsia="黑体" w:hAnsi="黑体" w:cs="黑体" w:hint="eastAsia"/>
          <w:iCs/>
        </w:rPr>
        <w:fldChar w:fldCharType="end"/>
      </w:r>
      <w:r>
        <w:rPr>
          <w:rFonts w:ascii="黑体" w:eastAsia="黑体" w:hAnsi="黑体" w:cs="黑体" w:hint="eastAsia"/>
          <w:iCs/>
        </w:rPr>
        <w:t>＋</w:t>
      </w:r>
      <w:r>
        <w:rPr>
          <w:rFonts w:ascii="黑体" w:eastAsia="黑体" w:hAnsi="黑体" w:cs="黑体" w:hint="eastAsia"/>
          <w:iCs/>
        </w:rPr>
        <w:fldChar w:fldCharType="begin"/>
      </w:r>
      <w:r>
        <w:rPr>
          <w:rFonts w:ascii="黑体" w:eastAsia="黑体" w:hAnsi="黑体" w:cs="黑体" w:hint="eastAsia"/>
          <w:iCs/>
        </w:rPr>
        <w:instrText>eq \f(p</w:instrText>
      </w:r>
      <w:r>
        <w:rPr>
          <w:rFonts w:ascii="黑体" w:eastAsia="黑体" w:hAnsi="黑体" w:cs="黑体" w:hint="eastAsia"/>
          <w:iCs/>
          <w:vertAlign w:val="subscript"/>
        </w:rPr>
        <w:instrText>2</w:instrText>
      </w:r>
      <w:r>
        <w:rPr>
          <w:rFonts w:ascii="黑体" w:eastAsia="黑体" w:hAnsi="黑体" w:cs="黑体" w:hint="eastAsia"/>
          <w:iCs/>
        </w:rPr>
        <w:instrText>′</w:instrText>
      </w:r>
      <w:r>
        <w:rPr>
          <w:rFonts w:ascii="黑体" w:eastAsia="黑体" w:hAnsi="黑体" w:cs="黑体" w:hint="eastAsia"/>
          <w:iCs/>
          <w:vertAlign w:val="superscript"/>
        </w:rPr>
        <w:instrText>2</w:instrText>
      </w:r>
      <w:r>
        <w:rPr>
          <w:rFonts w:ascii="黑体" w:eastAsia="黑体" w:hAnsi="黑体" w:cs="黑体" w:hint="eastAsia"/>
          <w:iCs/>
        </w:rPr>
        <w:instrText>,2m</w:instrText>
      </w:r>
      <w:r>
        <w:rPr>
          <w:rFonts w:ascii="黑体" w:eastAsia="黑体" w:hAnsi="黑体" w:cs="黑体" w:hint="eastAsia"/>
          <w:iCs/>
          <w:vertAlign w:val="subscript"/>
        </w:rPr>
        <w:instrText>2</w:instrText>
      </w:r>
      <w:r>
        <w:rPr>
          <w:rFonts w:ascii="黑体" w:eastAsia="黑体" w:hAnsi="黑体" w:cs="黑体" w:hint="eastAsia"/>
          <w:iCs/>
        </w:rPr>
        <w:instrText>)</w:instrText>
      </w:r>
      <w:r>
        <w:rPr>
          <w:rFonts w:ascii="黑体" w:eastAsia="黑体" w:hAnsi="黑体" w:cs="黑体" w:hint="eastAsia"/>
          <w:iCs/>
        </w:rPr>
        <w:fldChar w:fldCharType="separate"/>
      </w:r>
      <w:r>
        <w:rPr>
          <w:rFonts w:ascii="黑体" w:eastAsia="黑体" w:hAnsi="黑体" w:cs="黑体" w:hint="eastAsia"/>
          <w:iCs/>
        </w:rPr>
        <w:fldChar w:fldCharType="end"/>
      </w:r>
      <w:r>
        <w:rPr>
          <w:rFonts w:ascii="黑体" w:eastAsia="黑体" w:hAnsi="黑体" w:cs="黑体" w:hint="eastAsia"/>
        </w:rPr>
        <w:t>。</w:t>
      </w:r>
    </w:p>
    <w:p w14:paraId="7D3CD37A" w14:textId="77777777" w:rsidR="00F90747" w:rsidRDefault="00F90747" w:rsidP="00F90747">
      <w:pPr>
        <w:pStyle w:val="a8"/>
        <w:tabs>
          <w:tab w:val="left" w:pos="4680"/>
        </w:tabs>
        <w:adjustRightIn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(3)速度要合理</w:t>
      </w:r>
    </w:p>
    <w:p w14:paraId="2189DC0B" w14:textId="77777777" w:rsidR="00F90747" w:rsidRDefault="00F90747" w:rsidP="00F90747">
      <w:pPr>
        <w:pStyle w:val="a8"/>
        <w:tabs>
          <w:tab w:val="left" w:pos="4680"/>
        </w:tabs>
        <w:adjustRightIn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①若碰前两</w:t>
      </w:r>
      <w:r>
        <w:rPr>
          <w:rFonts w:ascii="黑体" w:eastAsia="黑体" w:hAnsi="黑体" w:cs="黑体" w:hint="eastAsia"/>
          <w:iCs/>
          <w:noProof/>
        </w:rPr>
        <w:drawing>
          <wp:inline distT="0" distB="0" distL="114300" distR="114300" wp14:anchorId="19B60C4E" wp14:editId="7802BED6">
            <wp:extent cx="17780" cy="22860"/>
            <wp:effectExtent l="0" t="0" r="12700" b="7620"/>
            <wp:docPr id="45" name="图片 15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52" descr=" 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iCs/>
        </w:rPr>
        <w:t>物体同向运动，则应有v</w:t>
      </w:r>
      <w:r>
        <w:rPr>
          <w:rFonts w:ascii="黑体" w:eastAsia="黑体" w:hAnsi="黑体" w:cs="黑体" w:hint="eastAsia"/>
          <w:iCs/>
          <w:vertAlign w:val="subscript"/>
        </w:rPr>
        <w:t>后</w:t>
      </w:r>
      <w:r>
        <w:rPr>
          <w:rFonts w:ascii="黑体" w:eastAsia="黑体" w:hAnsi="黑体" w:cs="黑体" w:hint="eastAsia"/>
          <w:iCs/>
        </w:rPr>
        <w:t>&gt;v</w:t>
      </w:r>
      <w:r>
        <w:rPr>
          <w:rFonts w:ascii="黑体" w:eastAsia="黑体" w:hAnsi="黑体" w:cs="黑体" w:hint="eastAsia"/>
          <w:iCs/>
          <w:vertAlign w:val="subscript"/>
        </w:rPr>
        <w:t>前</w:t>
      </w:r>
      <w:r>
        <w:rPr>
          <w:rFonts w:ascii="黑体" w:eastAsia="黑体" w:hAnsi="黑体" w:cs="黑体" w:hint="eastAsia"/>
          <w:iCs/>
        </w:rPr>
        <w:t>，碰后原来在前的物体速度一定增大，若碰后两物体同向运动，则应有v</w:t>
      </w:r>
      <w:r>
        <w:rPr>
          <w:rFonts w:ascii="黑体" w:eastAsia="黑体" w:hAnsi="黑体" w:cs="黑体" w:hint="eastAsia"/>
          <w:iCs/>
          <w:vertAlign w:val="subscript"/>
        </w:rPr>
        <w:t>前</w:t>
      </w:r>
      <w:r>
        <w:rPr>
          <w:rFonts w:ascii="黑体" w:eastAsia="黑体" w:hAnsi="黑体" w:cs="黑体" w:hint="eastAsia"/>
          <w:iCs/>
        </w:rPr>
        <w:t>′≥v</w:t>
      </w:r>
      <w:r>
        <w:rPr>
          <w:rFonts w:ascii="黑体" w:eastAsia="黑体" w:hAnsi="黑体" w:cs="黑体" w:hint="eastAsia"/>
          <w:iCs/>
          <w:vertAlign w:val="subscript"/>
        </w:rPr>
        <w:t>后</w:t>
      </w:r>
      <w:r>
        <w:rPr>
          <w:rFonts w:ascii="黑体" w:eastAsia="黑体" w:hAnsi="黑体" w:cs="黑体" w:hint="eastAsia"/>
          <w:iCs/>
        </w:rPr>
        <w:t>′。</w:t>
      </w:r>
    </w:p>
    <w:p w14:paraId="40CB5B0D" w14:textId="77777777" w:rsidR="00F90747" w:rsidRDefault="00F90747" w:rsidP="00F90747">
      <w:pPr>
        <w:pStyle w:val="a8"/>
        <w:tabs>
          <w:tab w:val="left" w:pos="4680"/>
        </w:tabs>
        <w:adjustRightIn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iCs/>
        </w:rPr>
        <w:t>②碰前两物体相向运动，碰后两物体的运动方向不可能都不改变。</w:t>
      </w:r>
    </w:p>
    <w:p w14:paraId="23C1411F" w14:textId="77777777" w:rsidR="00F90747" w:rsidRDefault="00F90747" w:rsidP="00F90747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6F4E51" wp14:editId="551C8684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2B01C" w14:textId="77777777" w:rsidR="00F90747" w:rsidRDefault="00F90747" w:rsidP="00F90747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C6F4E51" id="圆角矩形 18" o:spid="_x0000_s1028" style="position:absolute;left:0;text-align:left;margin-left:-.45pt;margin-top:8pt;width:69.35pt;height:2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" fillcolor="#5b9bd5 [3204]" strokecolor="#2e74b5 [2404]" strokeweight="1pt">
                <v:stroke joinstyle="miter"/>
                <v:textbox>
                  <w:txbxContent>
                    <w:p w14:paraId="7202B01C" w14:textId="77777777" w:rsidR="00F90747" w:rsidRDefault="00F90747" w:rsidP="00F90747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150FE" wp14:editId="2A6CEE5A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4B7852D1" id="椭圆 19" o:spid="_x0000_s1026" style="position:absolute;margin-left:335.2pt;margin-top:9.1pt;width:22.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00B083" wp14:editId="258065D0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F262219" id="流程图: 合并 20" o:spid="_x0000_s1026" type="#_x0000_t128" style="position:absolute;margin-left:339.8pt;margin-top:14.9pt;width:14.7pt;height:1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CE9655" wp14:editId="156A1672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5DE6" w14:textId="77777777" w:rsidR="00F90747" w:rsidRDefault="00F90747" w:rsidP="00F90747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hyperlink r:id="rId226" w:tooltip="物体做曲线运动的条件" w:history="1">
                              <w:r>
                                <w:rPr>
                                  <w:rStyle w:val="apple-style-span"/>
                                  <w:rFonts w:eastAsia="黑体" w:hint="eastAsia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  <w:t>弹性碰撞的实例分析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9CE9655" id="圆角矩形 21" o:spid="_x0000_s1029" style="position:absolute;left:0;text-align:left;margin-left:75.1pt;margin-top:7.3pt;width:289.2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" fillcolor="#deeaf6 [660]" strokecolor="#2e74b5 [2404]" strokeweight="1pt">
                <v:stroke joinstyle="miter"/>
                <v:textbox>
                  <w:txbxContent>
                    <w:p w14:paraId="49B95DE6" w14:textId="77777777" w:rsidR="00F90747" w:rsidRDefault="00F90747" w:rsidP="00F90747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hyperlink r:id="rId227" w:tooltip="物体做曲线运动的条件" w:history="1">
                        <w:r>
                          <w:rPr>
                            <w:rStyle w:val="apple-style-span"/>
                            <w:rFonts w:eastAsia="黑体" w:hint="eastAsia"/>
                            <w:b/>
                            <w:bCs/>
                            <w:color w:val="000000" w:themeColor="text1"/>
                            <w:szCs w:val="21"/>
                          </w:rPr>
                          <w:t>弹性碰撞的实例分析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</w:p>
    <w:p w14:paraId="47EBF7AF" w14:textId="77777777" w:rsidR="00F90747" w:rsidRDefault="00F90747" w:rsidP="00F90747">
      <w:pPr>
        <w:spacing w:line="360" w:lineRule="auto"/>
        <w:ind w:left="315"/>
      </w:pPr>
    </w:p>
    <w:p w14:paraId="4289E1F8" w14:textId="77777777" w:rsidR="00F90747" w:rsidRDefault="00F90747" w:rsidP="00F90747">
      <w:pPr>
        <w:tabs>
          <w:tab w:val="left" w:pos="1440"/>
        </w:tabs>
        <w:spacing w:line="360" w:lineRule="auto"/>
        <w:ind w:left="315"/>
        <w:jc w:val="center"/>
      </w:pPr>
      <w:r>
        <w:rPr>
          <w:rFonts w:hint="eastAsia"/>
        </w:rPr>
        <w:lastRenderedPageBreak/>
        <w:tab/>
      </w:r>
      <w:r>
        <w:rPr>
          <w:noProof/>
        </w:rPr>
        <w:drawing>
          <wp:inline distT="0" distB="0" distL="114300" distR="114300" wp14:anchorId="21EBC58B" wp14:editId="6D062CD3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C86D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20F297DC" wp14:editId="15B89A7B">
            <wp:extent cx="3181350" cy="1000125"/>
            <wp:effectExtent l="0" t="0" r="3810" b="5715"/>
            <wp:docPr id="37387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9514" name="图片 1"/>
                    <pic:cNvPicPr>
                      <a:picLocks noChangeAspect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D590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1、在光滑水平面上质量为m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的小球以速度v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与质量为m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的静止小球发生弹性正碰。</w:t>
      </w:r>
    </w:p>
    <w:p w14:paraId="424CD898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根据动量守恒和能量守恒：m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b/>
          <w:color w:val="FF0000"/>
          <w:u w:val="single"/>
        </w:rPr>
        <w:t>m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b/>
          <w:color w:val="FF0000"/>
          <w:u w:val="single"/>
        </w:rPr>
        <w:t>v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b/>
          <w:color w:val="FF0000"/>
          <w:u w:val="single"/>
        </w:rPr>
        <w:t>′＋m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b/>
          <w:color w:val="FF0000"/>
          <w:u w:val="single"/>
        </w:rPr>
        <w:t>v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b/>
          <w:color w:val="FF0000"/>
          <w:u w:val="single"/>
        </w:rPr>
        <w:t>′</w:t>
      </w:r>
      <w:r>
        <w:rPr>
          <w:rFonts w:ascii="黑体" w:eastAsia="黑体" w:hAnsi="黑体" w:cs="黑体" w:hint="eastAsia"/>
        </w:rPr>
        <w:t>；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\f(1,2)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  <w:vertAlign w:val="superscript"/>
        </w:rPr>
        <w:t>2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\f(1,2)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</w:t>
      </w:r>
      <w:r>
        <w:rPr>
          <w:rFonts w:ascii="黑体" w:eastAsia="黑体" w:hAnsi="黑体" w:cs="黑体" w:hint="eastAsia"/>
          <w:vertAlign w:val="superscript"/>
        </w:rPr>
        <w:t>2</w:t>
      </w:r>
      <w:r>
        <w:rPr>
          <w:rFonts w:ascii="黑体" w:eastAsia="黑体" w:hAnsi="黑体" w:cs="黑体" w:hint="eastAsia"/>
        </w:rPr>
        <w:t>＋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\f(1,2)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</w:t>
      </w:r>
      <w:r>
        <w:rPr>
          <w:rFonts w:ascii="黑体" w:eastAsia="黑体" w:hAnsi="黑体" w:cs="黑体" w:hint="eastAsia"/>
          <w:vertAlign w:val="superscript"/>
        </w:rPr>
        <w:t>2</w:t>
      </w:r>
    </w:p>
    <w:p w14:paraId="191E0C8C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碰后两个物体的速度分别为v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\f(m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</w:rPr>
        <w:instrText>－m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,m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</w:rPr>
        <w:instrText>＋m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，v′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\f(2m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</w:rPr>
        <w:instrText>,m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</w:rPr>
        <w:instrText>＋m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。</w:t>
      </w:r>
    </w:p>
    <w:p w14:paraId="30D41BB8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&gt;m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′都是正值，表示v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′都与v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方向同向。(若m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≫m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′＝v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′＝2v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，表示m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的速度不变，m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以2v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的速度被撞出去)</w:t>
      </w:r>
    </w:p>
    <w:p w14:paraId="543838E9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&lt;m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′为负值，表示v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′与v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方向</w:t>
      </w:r>
      <w:r>
        <w:rPr>
          <w:rFonts w:ascii="黑体" w:eastAsia="黑体" w:hAnsi="黑体" w:cs="黑体" w:hint="eastAsia"/>
          <w:b/>
          <w:color w:val="FF0000"/>
          <w:u w:val="single"/>
        </w:rPr>
        <w:t>相反</w:t>
      </w:r>
      <w:r>
        <w:rPr>
          <w:rFonts w:ascii="黑体" w:eastAsia="黑体" w:hAnsi="黑体" w:cs="黑体" w:hint="eastAsia"/>
        </w:rPr>
        <w:t>，m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被弹回。(若m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≪m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′＝－v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′＝0，表示m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被反向以原速率弹回，而m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仍静止)</w:t>
      </w:r>
    </w:p>
    <w:p w14:paraId="0BEC1F09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</w:rPr>
        <w:t>(3)若m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＝m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，则有v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′＝0，v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′＝v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，即碰撞后两球速度</w:t>
      </w:r>
      <w:r>
        <w:rPr>
          <w:rFonts w:ascii="黑体" w:eastAsia="黑体" w:hAnsi="黑体" w:cs="黑体" w:hint="eastAsia"/>
          <w:b/>
          <w:color w:val="FF0000"/>
          <w:u w:val="single"/>
        </w:rPr>
        <w:t>互换</w:t>
      </w:r>
      <w:r>
        <w:rPr>
          <w:rFonts w:ascii="黑体" w:eastAsia="黑体" w:hAnsi="黑体" w:cs="黑体" w:hint="eastAsia"/>
        </w:rPr>
        <w:t>。</w:t>
      </w:r>
    </w:p>
    <w:p w14:paraId="73FFE218" w14:textId="784B4671" w:rsidR="00311EEE" w:rsidRPr="00F90747" w:rsidRDefault="00311EEE"/>
    <w:sectPr w:rsidR="00311EEE" w:rsidRPr="00F90747">
      <w:headerReference w:type="even" r:id="rId229"/>
      <w:headerReference w:type="default" r:id="rId230"/>
      <w:footerReference w:type="even" r:id="rId231"/>
      <w:footerReference w:type="default" r:id="rId232"/>
      <w:headerReference w:type="first" r:id="rId233"/>
      <w:footerReference w:type="first" r:id="rId23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CAA8B" w14:textId="77777777" w:rsidR="00C65B75" w:rsidRDefault="00C65B75">
      <w:r>
        <w:separator/>
      </w:r>
    </w:p>
  </w:endnote>
  <w:endnote w:type="continuationSeparator" w:id="0">
    <w:p w14:paraId="4C9AE077" w14:textId="77777777" w:rsidR="00C65B75" w:rsidRDefault="00C65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DF48E" w14:textId="77777777" w:rsidR="00C65B75" w:rsidRDefault="00C65B75">
      <w:r>
        <w:separator/>
      </w:r>
    </w:p>
  </w:footnote>
  <w:footnote w:type="continuationSeparator" w:id="0">
    <w:p w14:paraId="1B61B21F" w14:textId="77777777" w:rsidR="00C65B75" w:rsidRDefault="00C65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C6F8B"/>
    <w:rsid w:val="00156426"/>
    <w:rsid w:val="00311EEE"/>
    <w:rsid w:val="00566D2B"/>
    <w:rsid w:val="005A7A01"/>
    <w:rsid w:val="00615184"/>
    <w:rsid w:val="00784821"/>
    <w:rsid w:val="008F2D55"/>
    <w:rsid w:val="00B02614"/>
    <w:rsid w:val="00B83696"/>
    <w:rsid w:val="00C65B75"/>
    <w:rsid w:val="00D65809"/>
    <w:rsid w:val="00E240EB"/>
    <w:rsid w:val="00ED3B69"/>
    <w:rsid w:val="00F9074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uiPriority w:val="99"/>
    <w:qFormat/>
    <w:rsid w:val="00F90747"/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uiPriority w:val="99"/>
    <w:rsid w:val="00F90747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F90747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image" Target="media/image8.png"/><Relationship Id="rId42" Type="http://schemas.openxmlformats.org/officeDocument/2006/relationships/image" Target="media/image21.wmf"/><Relationship Id="rId63" Type="http://schemas.openxmlformats.org/officeDocument/2006/relationships/image" Target="media/image31.wmf"/><Relationship Id="rId84" Type="http://schemas.openxmlformats.org/officeDocument/2006/relationships/image" Target="media/image44.wmf"/><Relationship Id="rId138" Type="http://schemas.openxmlformats.org/officeDocument/2006/relationships/oleObject" Target="embeddings/oleObject58.bin"/><Relationship Id="rId159" Type="http://schemas.openxmlformats.org/officeDocument/2006/relationships/image" Target="media/image83.wmf"/><Relationship Id="rId170" Type="http://schemas.openxmlformats.org/officeDocument/2006/relationships/image" Target="media/image90.wmf"/><Relationship Id="rId191" Type="http://schemas.openxmlformats.org/officeDocument/2006/relationships/oleObject" Target="embeddings/oleObject83.bin"/><Relationship Id="rId205" Type="http://schemas.openxmlformats.org/officeDocument/2006/relationships/image" Target="media/image107.wmf"/><Relationship Id="rId226" Type="http://schemas.openxmlformats.org/officeDocument/2006/relationships/hyperlink" Target="javascript:void(0)" TargetMode="External"/><Relationship Id="rId107" Type="http://schemas.openxmlformats.org/officeDocument/2006/relationships/image" Target="media/image57.wmf"/><Relationship Id="rId11" Type="http://schemas.openxmlformats.org/officeDocument/2006/relationships/image" Target="media/image3.png"/><Relationship Id="rId32" Type="http://schemas.openxmlformats.org/officeDocument/2006/relationships/oleObject" Target="embeddings/oleObject10.bin"/><Relationship Id="rId53" Type="http://schemas.openxmlformats.org/officeDocument/2006/relationships/oleObject" Target="embeddings/oleObject19.bin"/><Relationship Id="rId74" Type="http://schemas.openxmlformats.org/officeDocument/2006/relationships/image" Target="media/image38.png"/><Relationship Id="rId128" Type="http://schemas.openxmlformats.org/officeDocument/2006/relationships/image" Target="media/image68.wmf"/><Relationship Id="rId149" Type="http://schemas.openxmlformats.org/officeDocument/2006/relationships/oleObject" Target="embeddings/oleObject64.bin"/><Relationship Id="rId5" Type="http://schemas.openxmlformats.org/officeDocument/2006/relationships/settings" Target="settings.xml"/><Relationship Id="rId95" Type="http://schemas.openxmlformats.org/officeDocument/2006/relationships/image" Target="media/image50.png"/><Relationship Id="rId160" Type="http://schemas.openxmlformats.org/officeDocument/2006/relationships/oleObject" Target="embeddings/oleObject69.bin"/><Relationship Id="rId181" Type="http://schemas.openxmlformats.org/officeDocument/2006/relationships/oleObject" Target="embeddings/oleObject78.bin"/><Relationship Id="rId216" Type="http://schemas.openxmlformats.org/officeDocument/2006/relationships/image" Target="media/image113.png"/><Relationship Id="rId22" Type="http://schemas.openxmlformats.org/officeDocument/2006/relationships/image" Target="media/image9.wmf"/><Relationship Id="rId43" Type="http://schemas.openxmlformats.org/officeDocument/2006/relationships/oleObject" Target="embeddings/oleObject14.bin"/><Relationship Id="rId64" Type="http://schemas.openxmlformats.org/officeDocument/2006/relationships/oleObject" Target="embeddings/oleObject25.bin"/><Relationship Id="rId118" Type="http://schemas.openxmlformats.org/officeDocument/2006/relationships/oleObject" Target="embeddings/oleObject48.bin"/><Relationship Id="rId139" Type="http://schemas.openxmlformats.org/officeDocument/2006/relationships/image" Target="media/image73.wmf"/><Relationship Id="rId85" Type="http://schemas.openxmlformats.org/officeDocument/2006/relationships/oleObject" Target="embeddings/oleObject33.bin"/><Relationship Id="rId150" Type="http://schemas.openxmlformats.org/officeDocument/2006/relationships/image" Target="media/image78.wmf"/><Relationship Id="rId171" Type="http://schemas.openxmlformats.org/officeDocument/2006/relationships/oleObject" Target="embeddings/oleObject73.bin"/><Relationship Id="rId192" Type="http://schemas.openxmlformats.org/officeDocument/2006/relationships/oleObject" Target="embeddings/oleObject84.bin"/><Relationship Id="rId206" Type="http://schemas.openxmlformats.org/officeDocument/2006/relationships/oleObject" Target="embeddings/oleObject91.bin"/><Relationship Id="rId227" Type="http://schemas.openxmlformats.org/officeDocument/2006/relationships/hyperlink" Target="javascript:void(0)" TargetMode="External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43.bin"/><Relationship Id="rId129" Type="http://schemas.openxmlformats.org/officeDocument/2006/relationships/oleObject" Target="embeddings/oleObject53.bin"/><Relationship Id="rId54" Type="http://schemas.openxmlformats.org/officeDocument/2006/relationships/image" Target="media/image27.wmf"/><Relationship Id="rId75" Type="http://schemas.openxmlformats.org/officeDocument/2006/relationships/image" Target="media/image39.wmf"/><Relationship Id="rId96" Type="http://schemas.openxmlformats.org/officeDocument/2006/relationships/oleObject" Target="embeddings/oleObject38.bin"/><Relationship Id="rId140" Type="http://schemas.openxmlformats.org/officeDocument/2006/relationships/oleObject" Target="embeddings/oleObject59.bin"/><Relationship Id="rId161" Type="http://schemas.openxmlformats.org/officeDocument/2006/relationships/image" Target="media/image84.png"/><Relationship Id="rId182" Type="http://schemas.openxmlformats.org/officeDocument/2006/relationships/image" Target="media/image96.wmf"/><Relationship Id="rId217" Type="http://schemas.openxmlformats.org/officeDocument/2006/relationships/image" Target="media/image114.wmf"/><Relationship Id="rId6" Type="http://schemas.openxmlformats.org/officeDocument/2006/relationships/webSettings" Target="webSettings.xml"/><Relationship Id="rId23" Type="http://schemas.openxmlformats.org/officeDocument/2006/relationships/oleObject" Target="embeddings/oleObject6.bin"/><Relationship Id="rId119" Type="http://schemas.openxmlformats.org/officeDocument/2006/relationships/image" Target="media/image63.wmf"/><Relationship Id="rId44" Type="http://schemas.openxmlformats.org/officeDocument/2006/relationships/image" Target="media/image22.wmf"/><Relationship Id="rId65" Type="http://schemas.openxmlformats.org/officeDocument/2006/relationships/image" Target="media/image32.wmf"/><Relationship Id="rId86" Type="http://schemas.openxmlformats.org/officeDocument/2006/relationships/image" Target="media/image45.wmf"/><Relationship Id="rId130" Type="http://schemas.openxmlformats.org/officeDocument/2006/relationships/image" Target="media/image69.wmf"/><Relationship Id="rId151" Type="http://schemas.openxmlformats.org/officeDocument/2006/relationships/oleObject" Target="embeddings/oleObject65.bin"/><Relationship Id="rId172" Type="http://schemas.openxmlformats.org/officeDocument/2006/relationships/image" Target="media/image91.wmf"/><Relationship Id="rId193" Type="http://schemas.openxmlformats.org/officeDocument/2006/relationships/image" Target="media/image101.wmf"/><Relationship Id="rId207" Type="http://schemas.openxmlformats.org/officeDocument/2006/relationships/image" Target="media/image108.wmf"/><Relationship Id="rId228" Type="http://schemas.openxmlformats.org/officeDocument/2006/relationships/image" Target="media/image119.png"/><Relationship Id="rId13" Type="http://schemas.openxmlformats.org/officeDocument/2006/relationships/oleObject" Target="embeddings/oleObject1.bin"/><Relationship Id="rId109" Type="http://schemas.openxmlformats.org/officeDocument/2006/relationships/image" Target="media/image58.wmf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20.bin"/><Relationship Id="rId76" Type="http://schemas.openxmlformats.org/officeDocument/2006/relationships/oleObject" Target="embeddings/oleObject29.bin"/><Relationship Id="rId97" Type="http://schemas.openxmlformats.org/officeDocument/2006/relationships/image" Target="media/image51.png"/><Relationship Id="rId120" Type="http://schemas.openxmlformats.org/officeDocument/2006/relationships/oleObject" Target="embeddings/oleObject49.bin"/><Relationship Id="rId141" Type="http://schemas.openxmlformats.org/officeDocument/2006/relationships/image" Target="media/image74.png"/><Relationship Id="rId7" Type="http://schemas.openxmlformats.org/officeDocument/2006/relationships/footnotes" Target="footnotes.xml"/><Relationship Id="rId162" Type="http://schemas.openxmlformats.org/officeDocument/2006/relationships/image" Target="media/image85.wmf"/><Relationship Id="rId183" Type="http://schemas.openxmlformats.org/officeDocument/2006/relationships/oleObject" Target="embeddings/oleObject79.bin"/><Relationship Id="rId218" Type="http://schemas.openxmlformats.org/officeDocument/2006/relationships/oleObject" Target="embeddings/oleObject96.bin"/><Relationship Id="rId24" Type="http://schemas.openxmlformats.org/officeDocument/2006/relationships/image" Target="media/image10.png"/><Relationship Id="rId45" Type="http://schemas.openxmlformats.org/officeDocument/2006/relationships/oleObject" Target="embeddings/oleObject15.bin"/><Relationship Id="rId66" Type="http://schemas.openxmlformats.org/officeDocument/2006/relationships/oleObject" Target="embeddings/oleObject26.bin"/><Relationship Id="rId87" Type="http://schemas.openxmlformats.org/officeDocument/2006/relationships/oleObject" Target="embeddings/oleObject34.bin"/><Relationship Id="rId110" Type="http://schemas.openxmlformats.org/officeDocument/2006/relationships/oleObject" Target="embeddings/oleObject44.bin"/><Relationship Id="rId131" Type="http://schemas.openxmlformats.org/officeDocument/2006/relationships/oleObject" Target="embeddings/oleObject54.bin"/><Relationship Id="rId152" Type="http://schemas.openxmlformats.org/officeDocument/2006/relationships/image" Target="media/image79.png"/><Relationship Id="rId173" Type="http://schemas.openxmlformats.org/officeDocument/2006/relationships/oleObject" Target="embeddings/oleObject74.bin"/><Relationship Id="rId194" Type="http://schemas.openxmlformats.org/officeDocument/2006/relationships/oleObject" Target="embeddings/oleObject85.bin"/><Relationship Id="rId208" Type="http://schemas.openxmlformats.org/officeDocument/2006/relationships/oleObject" Target="embeddings/oleObject92.bin"/><Relationship Id="rId229" Type="http://schemas.openxmlformats.org/officeDocument/2006/relationships/header" Target="header1.xml"/><Relationship Id="rId14" Type="http://schemas.openxmlformats.org/officeDocument/2006/relationships/oleObject" Target="embeddings/oleObject2.bin"/><Relationship Id="rId35" Type="http://schemas.openxmlformats.org/officeDocument/2006/relationships/image" Target="media/image16.wmf"/><Relationship Id="rId56" Type="http://schemas.openxmlformats.org/officeDocument/2006/relationships/image" Target="media/image28.wmf"/><Relationship Id="rId77" Type="http://schemas.openxmlformats.org/officeDocument/2006/relationships/image" Target="media/image40.wmf"/><Relationship Id="rId100" Type="http://schemas.openxmlformats.org/officeDocument/2006/relationships/image" Target="media/image53.wmf"/><Relationship Id="rId8" Type="http://schemas.openxmlformats.org/officeDocument/2006/relationships/endnotes" Target="endnotes.xml"/><Relationship Id="rId98" Type="http://schemas.openxmlformats.org/officeDocument/2006/relationships/image" Target="media/image52.wmf"/><Relationship Id="rId121" Type="http://schemas.openxmlformats.org/officeDocument/2006/relationships/image" Target="media/image64.wmf"/><Relationship Id="rId142" Type="http://schemas.openxmlformats.org/officeDocument/2006/relationships/image" Target="media/image75.wmf"/><Relationship Id="rId163" Type="http://schemas.openxmlformats.org/officeDocument/2006/relationships/oleObject" Target="embeddings/oleObject70.bin"/><Relationship Id="rId184" Type="http://schemas.openxmlformats.org/officeDocument/2006/relationships/image" Target="media/image97.wmf"/><Relationship Id="rId219" Type="http://schemas.openxmlformats.org/officeDocument/2006/relationships/image" Target="media/image115.wmf"/><Relationship Id="rId230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image" Target="media/image23.wmf"/><Relationship Id="rId67" Type="http://schemas.openxmlformats.org/officeDocument/2006/relationships/image" Target="media/image33.png"/><Relationship Id="rId20" Type="http://schemas.openxmlformats.org/officeDocument/2006/relationships/oleObject" Target="embeddings/oleObject5.bin"/><Relationship Id="rId41" Type="http://schemas.openxmlformats.org/officeDocument/2006/relationships/image" Target="media/image20.png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32.bin"/><Relationship Id="rId88" Type="http://schemas.openxmlformats.org/officeDocument/2006/relationships/image" Target="media/image46.wmf"/><Relationship Id="rId111" Type="http://schemas.openxmlformats.org/officeDocument/2006/relationships/image" Target="media/image59.wmf"/><Relationship Id="rId132" Type="http://schemas.openxmlformats.org/officeDocument/2006/relationships/image" Target="media/image70.wmf"/><Relationship Id="rId153" Type="http://schemas.openxmlformats.org/officeDocument/2006/relationships/image" Target="media/image80.wmf"/><Relationship Id="rId174" Type="http://schemas.openxmlformats.org/officeDocument/2006/relationships/image" Target="media/image92.wmf"/><Relationship Id="rId179" Type="http://schemas.openxmlformats.org/officeDocument/2006/relationships/image" Target="media/image94.png"/><Relationship Id="rId195" Type="http://schemas.openxmlformats.org/officeDocument/2006/relationships/image" Target="media/image102.wmf"/><Relationship Id="rId209" Type="http://schemas.openxmlformats.org/officeDocument/2006/relationships/oleObject" Target="embeddings/oleObject93.bin"/><Relationship Id="rId190" Type="http://schemas.openxmlformats.org/officeDocument/2006/relationships/image" Target="media/image100.wmf"/><Relationship Id="rId204" Type="http://schemas.openxmlformats.org/officeDocument/2006/relationships/oleObject" Target="embeddings/oleObject90.bin"/><Relationship Id="rId220" Type="http://schemas.openxmlformats.org/officeDocument/2006/relationships/oleObject" Target="embeddings/oleObject97.bin"/><Relationship Id="rId225" Type="http://schemas.openxmlformats.org/officeDocument/2006/relationships/image" Target="media/image118.png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1.bin"/><Relationship Id="rId106" Type="http://schemas.openxmlformats.org/officeDocument/2006/relationships/oleObject" Target="embeddings/oleObject42.bin"/><Relationship Id="rId127" Type="http://schemas.openxmlformats.org/officeDocument/2006/relationships/oleObject" Target="embeddings/oleObject52.bin"/><Relationship Id="rId10" Type="http://schemas.openxmlformats.org/officeDocument/2006/relationships/image" Target="media/image2.png"/><Relationship Id="rId31" Type="http://schemas.openxmlformats.org/officeDocument/2006/relationships/image" Target="media/image14.wmf"/><Relationship Id="rId52" Type="http://schemas.openxmlformats.org/officeDocument/2006/relationships/image" Target="media/image26.wmf"/><Relationship Id="rId73" Type="http://schemas.openxmlformats.org/officeDocument/2006/relationships/oleObject" Target="embeddings/oleObject28.bin"/><Relationship Id="rId78" Type="http://schemas.openxmlformats.org/officeDocument/2006/relationships/oleObject" Target="embeddings/oleObject30.bin"/><Relationship Id="rId94" Type="http://schemas.openxmlformats.org/officeDocument/2006/relationships/image" Target="media/image49.png"/><Relationship Id="rId99" Type="http://schemas.openxmlformats.org/officeDocument/2006/relationships/oleObject" Target="embeddings/oleObject39.bin"/><Relationship Id="rId101" Type="http://schemas.openxmlformats.org/officeDocument/2006/relationships/oleObject" Target="embeddings/oleObject40.bin"/><Relationship Id="rId122" Type="http://schemas.openxmlformats.org/officeDocument/2006/relationships/oleObject" Target="embeddings/oleObject50.bin"/><Relationship Id="rId143" Type="http://schemas.openxmlformats.org/officeDocument/2006/relationships/oleObject" Target="embeddings/oleObject60.bin"/><Relationship Id="rId148" Type="http://schemas.openxmlformats.org/officeDocument/2006/relationships/oleObject" Target="embeddings/oleObject63.bin"/><Relationship Id="rId164" Type="http://schemas.openxmlformats.org/officeDocument/2006/relationships/image" Target="media/image86.jpeg"/><Relationship Id="rId169" Type="http://schemas.openxmlformats.org/officeDocument/2006/relationships/oleObject" Target="embeddings/oleObject72.bin"/><Relationship Id="rId185" Type="http://schemas.openxmlformats.org/officeDocument/2006/relationships/oleObject" Target="embeddings/oleObject80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95.wmf"/><Relationship Id="rId210" Type="http://schemas.openxmlformats.org/officeDocument/2006/relationships/image" Target="media/image109.png"/><Relationship Id="rId215" Type="http://schemas.openxmlformats.org/officeDocument/2006/relationships/image" Target="media/image112.png"/><Relationship Id="rId236" Type="http://schemas.openxmlformats.org/officeDocument/2006/relationships/theme" Target="theme/theme1.xml"/><Relationship Id="rId26" Type="http://schemas.openxmlformats.org/officeDocument/2006/relationships/oleObject" Target="embeddings/oleObject7.bin"/><Relationship Id="rId231" Type="http://schemas.openxmlformats.org/officeDocument/2006/relationships/footer" Target="footer1.xml"/><Relationship Id="rId47" Type="http://schemas.openxmlformats.org/officeDocument/2006/relationships/oleObject" Target="embeddings/oleObject16.bin"/><Relationship Id="rId68" Type="http://schemas.openxmlformats.org/officeDocument/2006/relationships/image" Target="media/image34.png"/><Relationship Id="rId89" Type="http://schemas.openxmlformats.org/officeDocument/2006/relationships/oleObject" Target="embeddings/oleObject35.bin"/><Relationship Id="rId112" Type="http://schemas.openxmlformats.org/officeDocument/2006/relationships/oleObject" Target="embeddings/oleObject45.bin"/><Relationship Id="rId133" Type="http://schemas.openxmlformats.org/officeDocument/2006/relationships/oleObject" Target="embeddings/oleObject55.bin"/><Relationship Id="rId154" Type="http://schemas.openxmlformats.org/officeDocument/2006/relationships/oleObject" Target="embeddings/oleObject66.bin"/><Relationship Id="rId175" Type="http://schemas.openxmlformats.org/officeDocument/2006/relationships/oleObject" Target="embeddings/oleObject75.bin"/><Relationship Id="rId196" Type="http://schemas.openxmlformats.org/officeDocument/2006/relationships/oleObject" Target="embeddings/oleObject86.bin"/><Relationship Id="rId200" Type="http://schemas.openxmlformats.org/officeDocument/2006/relationships/oleObject" Target="embeddings/oleObject88.bin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98.bin"/><Relationship Id="rId37" Type="http://schemas.openxmlformats.org/officeDocument/2006/relationships/image" Target="media/image17.png"/><Relationship Id="rId58" Type="http://schemas.openxmlformats.org/officeDocument/2006/relationships/image" Target="media/image29.wmf"/><Relationship Id="rId79" Type="http://schemas.openxmlformats.org/officeDocument/2006/relationships/image" Target="media/image41.png"/><Relationship Id="rId102" Type="http://schemas.openxmlformats.org/officeDocument/2006/relationships/image" Target="media/image54.png"/><Relationship Id="rId123" Type="http://schemas.openxmlformats.org/officeDocument/2006/relationships/image" Target="media/image65.png"/><Relationship Id="rId144" Type="http://schemas.openxmlformats.org/officeDocument/2006/relationships/image" Target="media/image76.wmf"/><Relationship Id="rId90" Type="http://schemas.openxmlformats.org/officeDocument/2006/relationships/image" Target="media/image47.wmf"/><Relationship Id="rId165" Type="http://schemas.openxmlformats.org/officeDocument/2006/relationships/image" Target="media/image87.png"/><Relationship Id="rId186" Type="http://schemas.openxmlformats.org/officeDocument/2006/relationships/image" Target="media/image98.wmf"/><Relationship Id="rId211" Type="http://schemas.openxmlformats.org/officeDocument/2006/relationships/image" Target="media/image110.wmf"/><Relationship Id="rId232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image" Target="media/image24.wmf"/><Relationship Id="rId69" Type="http://schemas.openxmlformats.org/officeDocument/2006/relationships/image" Target="media/image35.png"/><Relationship Id="rId113" Type="http://schemas.openxmlformats.org/officeDocument/2006/relationships/image" Target="media/image60.wmf"/><Relationship Id="rId134" Type="http://schemas.openxmlformats.org/officeDocument/2006/relationships/image" Target="media/image71.wmf"/><Relationship Id="rId80" Type="http://schemas.openxmlformats.org/officeDocument/2006/relationships/image" Target="media/image42.wmf"/><Relationship Id="rId155" Type="http://schemas.openxmlformats.org/officeDocument/2006/relationships/image" Target="media/image81.wmf"/><Relationship Id="rId176" Type="http://schemas.openxmlformats.org/officeDocument/2006/relationships/image" Target="media/image93.wmf"/><Relationship Id="rId197" Type="http://schemas.openxmlformats.org/officeDocument/2006/relationships/image" Target="media/image103.wmf"/><Relationship Id="rId201" Type="http://schemas.openxmlformats.org/officeDocument/2006/relationships/oleObject" Target="embeddings/oleObject89.bin"/><Relationship Id="rId222" Type="http://schemas.openxmlformats.org/officeDocument/2006/relationships/image" Target="media/image116.wmf"/><Relationship Id="rId17" Type="http://schemas.openxmlformats.org/officeDocument/2006/relationships/image" Target="media/image6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2.bin"/><Relationship Id="rId103" Type="http://schemas.openxmlformats.org/officeDocument/2006/relationships/image" Target="media/image55.wmf"/><Relationship Id="rId124" Type="http://schemas.openxmlformats.org/officeDocument/2006/relationships/image" Target="media/image66.wmf"/><Relationship Id="rId70" Type="http://schemas.openxmlformats.org/officeDocument/2006/relationships/image" Target="media/image36.wmf"/><Relationship Id="rId91" Type="http://schemas.openxmlformats.org/officeDocument/2006/relationships/oleObject" Target="embeddings/oleObject36.bin"/><Relationship Id="rId145" Type="http://schemas.openxmlformats.org/officeDocument/2006/relationships/oleObject" Target="embeddings/oleObject61.bin"/><Relationship Id="rId166" Type="http://schemas.openxmlformats.org/officeDocument/2006/relationships/image" Target="media/image88.wmf"/><Relationship Id="rId187" Type="http://schemas.openxmlformats.org/officeDocument/2006/relationships/oleObject" Target="embeddings/oleObject8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4.bin"/><Relationship Id="rId233" Type="http://schemas.openxmlformats.org/officeDocument/2006/relationships/header" Target="header3.xml"/><Relationship Id="rId28" Type="http://schemas.openxmlformats.org/officeDocument/2006/relationships/oleObject" Target="embeddings/oleObject8.bin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46.bin"/><Relationship Id="rId60" Type="http://schemas.openxmlformats.org/officeDocument/2006/relationships/oleObject" Target="embeddings/oleObject23.bin"/><Relationship Id="rId81" Type="http://schemas.openxmlformats.org/officeDocument/2006/relationships/oleObject" Target="embeddings/oleObject31.bin"/><Relationship Id="rId135" Type="http://schemas.openxmlformats.org/officeDocument/2006/relationships/oleObject" Target="embeddings/oleObject56.bin"/><Relationship Id="rId156" Type="http://schemas.openxmlformats.org/officeDocument/2006/relationships/oleObject" Target="embeddings/oleObject67.bin"/><Relationship Id="rId177" Type="http://schemas.openxmlformats.org/officeDocument/2006/relationships/oleObject" Target="embeddings/oleObject76.bin"/><Relationship Id="rId198" Type="http://schemas.openxmlformats.org/officeDocument/2006/relationships/oleObject" Target="embeddings/oleObject87.bin"/><Relationship Id="rId202" Type="http://schemas.openxmlformats.org/officeDocument/2006/relationships/image" Target="media/image105.png"/><Relationship Id="rId223" Type="http://schemas.openxmlformats.org/officeDocument/2006/relationships/image" Target="media/image117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3.bin"/><Relationship Id="rId50" Type="http://schemas.openxmlformats.org/officeDocument/2006/relationships/image" Target="media/image25.wmf"/><Relationship Id="rId104" Type="http://schemas.openxmlformats.org/officeDocument/2006/relationships/oleObject" Target="embeddings/oleObject41.bin"/><Relationship Id="rId125" Type="http://schemas.openxmlformats.org/officeDocument/2006/relationships/oleObject" Target="embeddings/oleObject51.bin"/><Relationship Id="rId146" Type="http://schemas.openxmlformats.org/officeDocument/2006/relationships/image" Target="media/image77.wmf"/><Relationship Id="rId167" Type="http://schemas.openxmlformats.org/officeDocument/2006/relationships/oleObject" Target="embeddings/oleObject71.bin"/><Relationship Id="rId188" Type="http://schemas.openxmlformats.org/officeDocument/2006/relationships/image" Target="media/image99.wmf"/><Relationship Id="rId71" Type="http://schemas.openxmlformats.org/officeDocument/2006/relationships/oleObject" Target="embeddings/oleObject27.bin"/><Relationship Id="rId92" Type="http://schemas.openxmlformats.org/officeDocument/2006/relationships/image" Target="media/image48.wmf"/><Relationship Id="rId213" Type="http://schemas.openxmlformats.org/officeDocument/2006/relationships/image" Target="media/image111.wmf"/><Relationship Id="rId234" Type="http://schemas.openxmlformats.org/officeDocument/2006/relationships/footer" Target="footer3.xml"/><Relationship Id="rId2" Type="http://schemas.openxmlformats.org/officeDocument/2006/relationships/customXml" Target="../customXml/item2.xml"/><Relationship Id="rId29" Type="http://schemas.openxmlformats.org/officeDocument/2006/relationships/image" Target="media/image13.wmf"/><Relationship Id="rId40" Type="http://schemas.openxmlformats.org/officeDocument/2006/relationships/image" Target="media/image19.png"/><Relationship Id="rId115" Type="http://schemas.openxmlformats.org/officeDocument/2006/relationships/image" Target="media/image61.wmf"/><Relationship Id="rId136" Type="http://schemas.openxmlformats.org/officeDocument/2006/relationships/oleObject" Target="embeddings/oleObject57.bin"/><Relationship Id="rId157" Type="http://schemas.openxmlformats.org/officeDocument/2006/relationships/image" Target="media/image82.wmf"/><Relationship Id="rId178" Type="http://schemas.openxmlformats.org/officeDocument/2006/relationships/oleObject" Target="embeddings/oleObject77.bin"/><Relationship Id="rId61" Type="http://schemas.openxmlformats.org/officeDocument/2006/relationships/image" Target="media/image30.wmf"/><Relationship Id="rId82" Type="http://schemas.openxmlformats.org/officeDocument/2006/relationships/image" Target="media/image43.wmf"/><Relationship Id="rId199" Type="http://schemas.openxmlformats.org/officeDocument/2006/relationships/image" Target="media/image104.wmf"/><Relationship Id="rId203" Type="http://schemas.openxmlformats.org/officeDocument/2006/relationships/image" Target="media/image106.wmf"/><Relationship Id="rId19" Type="http://schemas.openxmlformats.org/officeDocument/2006/relationships/image" Target="media/image7.wmf"/><Relationship Id="rId224" Type="http://schemas.openxmlformats.org/officeDocument/2006/relationships/oleObject" Target="embeddings/oleObject99.bin"/><Relationship Id="rId30" Type="http://schemas.openxmlformats.org/officeDocument/2006/relationships/oleObject" Target="embeddings/oleObject9.bin"/><Relationship Id="rId105" Type="http://schemas.openxmlformats.org/officeDocument/2006/relationships/image" Target="media/image56.wmf"/><Relationship Id="rId126" Type="http://schemas.openxmlformats.org/officeDocument/2006/relationships/image" Target="media/image67.wmf"/><Relationship Id="rId147" Type="http://schemas.openxmlformats.org/officeDocument/2006/relationships/oleObject" Target="embeddings/oleObject62.bin"/><Relationship Id="rId168" Type="http://schemas.openxmlformats.org/officeDocument/2006/relationships/image" Target="media/image89.wmf"/><Relationship Id="rId51" Type="http://schemas.openxmlformats.org/officeDocument/2006/relationships/oleObject" Target="embeddings/oleObject18.bin"/><Relationship Id="rId72" Type="http://schemas.openxmlformats.org/officeDocument/2006/relationships/image" Target="media/image37.wmf"/><Relationship Id="rId93" Type="http://schemas.openxmlformats.org/officeDocument/2006/relationships/oleObject" Target="embeddings/oleObject37.bin"/><Relationship Id="rId189" Type="http://schemas.openxmlformats.org/officeDocument/2006/relationships/oleObject" Target="embeddings/oleObject82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5.bin"/><Relationship Id="rId235" Type="http://schemas.openxmlformats.org/officeDocument/2006/relationships/fontTable" Target="fontTable.xml"/><Relationship Id="rId116" Type="http://schemas.openxmlformats.org/officeDocument/2006/relationships/oleObject" Target="embeddings/oleObject47.bin"/><Relationship Id="rId137" Type="http://schemas.openxmlformats.org/officeDocument/2006/relationships/image" Target="media/image72.wmf"/><Relationship Id="rId158" Type="http://schemas.openxmlformats.org/officeDocument/2006/relationships/oleObject" Target="embeddings/oleObject6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4472</Words>
  <Characters>4697</Characters>
  <Application>Microsoft Office Word</Application>
  <DocSecurity>0</DocSecurity>
  <Lines>361</Lines>
  <Paragraphs>382</Paragraphs>
  <ScaleCrop>false</ScaleCrop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2025-05-14T03:06:00Z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