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0982AFC" w14:textId="77777777" w:rsidR="004009F2" w:rsidRDefault="004009F2" w:rsidP="004009F2">
            <w:pPr>
              <w:pStyle w:val="a8"/>
              <w:tabs>
                <w:tab w:val="left" w:pos="3402"/>
              </w:tabs>
              <w:snapToGrid w:val="0"/>
              <w:spacing w:line="360" w:lineRule="auto"/>
            </w:pPr>
            <w:r>
              <w:rPr>
                <w:noProof/>
              </w:rPr>
              <w:drawing>
                <wp:inline distT="0" distB="0" distL="114300" distR="114300" wp14:anchorId="5650189E" wp14:editId="59CD58B6">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8B5F4D1"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【典例1-1】</w:t>
            </w:r>
            <w:r>
              <w:t>从两支手电筒射出的光照到同一点上时，看不到干涉条纹，因为（</w:t>
            </w:r>
            <w:r>
              <w:rPr>
                <w:rFonts w:eastAsia="Times New Roman"/>
                <w:kern w:val="0"/>
                <w:sz w:val="24"/>
              </w:rPr>
              <w:t>    </w:t>
            </w:r>
            <w:r>
              <w:t>）</w:t>
            </w:r>
          </w:p>
          <w:p w14:paraId="177DC5BA" w14:textId="77777777" w:rsidR="004009F2" w:rsidRDefault="004009F2" w:rsidP="004009F2">
            <w:pPr>
              <w:spacing w:line="360" w:lineRule="auto"/>
              <w:ind w:left="315"/>
              <w:jc w:val="left"/>
              <w:textAlignment w:val="center"/>
            </w:pPr>
            <w:r>
              <w:t>A</w:t>
            </w:r>
            <w:r>
              <w:t>．手电筒发出的光不是单色光</w:t>
            </w:r>
          </w:p>
          <w:p w14:paraId="4F173534" w14:textId="77777777" w:rsidR="004009F2" w:rsidRDefault="004009F2" w:rsidP="004009F2">
            <w:pPr>
              <w:spacing w:line="360" w:lineRule="auto"/>
              <w:ind w:left="315"/>
              <w:jc w:val="left"/>
              <w:textAlignment w:val="center"/>
            </w:pPr>
            <w:r>
              <w:t>B</w:t>
            </w:r>
            <w:r>
              <w:t>．干涉图样太小，看不清楚</w:t>
            </w:r>
          </w:p>
          <w:p w14:paraId="4860F46A" w14:textId="77777777" w:rsidR="004009F2" w:rsidRDefault="004009F2" w:rsidP="004009F2">
            <w:pPr>
              <w:spacing w:line="360" w:lineRule="auto"/>
              <w:ind w:left="315"/>
              <w:jc w:val="left"/>
              <w:textAlignment w:val="center"/>
            </w:pPr>
            <w:r>
              <w:t>C</w:t>
            </w:r>
            <w:r>
              <w:t>．周围环境的漫反射光太强</w:t>
            </w:r>
          </w:p>
          <w:p w14:paraId="4A8D6F42" w14:textId="77777777" w:rsidR="004009F2" w:rsidRDefault="004009F2" w:rsidP="004009F2">
            <w:pPr>
              <w:spacing w:line="360" w:lineRule="auto"/>
              <w:ind w:left="315"/>
              <w:jc w:val="left"/>
              <w:textAlignment w:val="center"/>
            </w:pPr>
            <w:r>
              <w:t>D</w:t>
            </w:r>
            <w:r>
              <w:t>．两个光源是非相干光源</w:t>
            </w:r>
          </w:p>
          <w:p w14:paraId="162B30CA"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下列关于双缝干涉实验的说法中正确的是（　　）</w:t>
            </w:r>
          </w:p>
          <w:p w14:paraId="11FB85C9" w14:textId="77777777" w:rsidR="004009F2" w:rsidRDefault="004009F2" w:rsidP="004009F2">
            <w:pPr>
              <w:spacing w:line="360" w:lineRule="auto"/>
              <w:ind w:left="315"/>
              <w:jc w:val="left"/>
              <w:textAlignment w:val="center"/>
            </w:pPr>
            <w:r>
              <w:t>A</w:t>
            </w:r>
            <w:r>
              <w:t>．单缝的作用是获得一个线光源</w:t>
            </w:r>
          </w:p>
          <w:p w14:paraId="79481FAC" w14:textId="77777777" w:rsidR="004009F2" w:rsidRDefault="004009F2" w:rsidP="004009F2">
            <w:pPr>
              <w:spacing w:line="360" w:lineRule="auto"/>
              <w:ind w:left="315"/>
              <w:jc w:val="left"/>
              <w:textAlignment w:val="center"/>
            </w:pPr>
            <w:r>
              <w:t>B</w:t>
            </w:r>
            <w:r>
              <w:t>．双缝的作用是获得两个振动情况相反的相干光源</w:t>
            </w:r>
          </w:p>
          <w:p w14:paraId="5EF3F767" w14:textId="77777777" w:rsidR="004009F2" w:rsidRDefault="004009F2" w:rsidP="004009F2">
            <w:pPr>
              <w:spacing w:line="360" w:lineRule="auto"/>
              <w:ind w:left="315"/>
              <w:jc w:val="left"/>
              <w:textAlignment w:val="center"/>
            </w:pPr>
            <w:r>
              <w:t>C</w:t>
            </w:r>
            <w:r>
              <w:t>．频率相同、相位差恒定的两列单色光能够产生干涉现象</w:t>
            </w:r>
          </w:p>
          <w:p w14:paraId="5067163D" w14:textId="77777777" w:rsidR="004009F2" w:rsidRDefault="004009F2" w:rsidP="004009F2">
            <w:pPr>
              <w:spacing w:line="360" w:lineRule="auto"/>
              <w:ind w:left="315"/>
              <w:jc w:val="left"/>
              <w:textAlignment w:val="center"/>
            </w:pPr>
            <w:r>
              <w:t>D</w:t>
            </w:r>
            <w:r>
              <w:t>．照射单缝的单色光的频率越高，光屏上出现的条纹宽度越宽</w:t>
            </w:r>
          </w:p>
          <w:p w14:paraId="6B1637C2"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【变式1-1】</w:t>
            </w:r>
            <w:r>
              <w:t>双缝干涉实验是物理史上最美的实验之一、如图所示，用单色光进行双缝干涉实验，单色光通过单缝</w:t>
            </w:r>
            <w:r>
              <w:rPr>
                <w:rFonts w:eastAsia="Times New Roman"/>
                <w:i/>
              </w:rPr>
              <w:t>S</w:t>
            </w:r>
            <w:r>
              <w:t>后对称地通过平行于单缝的双缝</w:t>
            </w:r>
            <w:r>
              <w:object w:dxaOrig="228" w:dyaOrig="305" w14:anchorId="2EBFF6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e097c8d4c948de063796bd19f85b3a9a" style="width:11.25pt;height:15.4pt" o:ole="">
                  <v:imagedata r:id="rId10" o:title="eqIde097c8d4c948de063796bd19f85b3a9a"/>
                </v:shape>
                <o:OLEObject Type="Embed" ProgID="Equation.DSMT4" ShapeID="_x0000_i1027" DrawAspect="Content" ObjectID="_1809253167" r:id="rId11"/>
              </w:object>
            </w:r>
            <w:r>
              <w:t>、</w:t>
            </w:r>
            <w:r>
              <w:object w:dxaOrig="246" w:dyaOrig="328" w14:anchorId="15670CF0">
                <v:shape id="_x0000_i1028" type="#_x0000_t75" alt="eqId1e0bd63f55069a3bc870915010b39225" style="width:12.4pt;height:16.5pt" o:ole="">
                  <v:imagedata r:id="rId12" o:title="eqId1e0bd63f55069a3bc870915010b39225"/>
                </v:shape>
                <o:OLEObject Type="Embed" ProgID="Equation.DSMT4" ShapeID="_x0000_i1028" DrawAspect="Content" ObjectID="_1809253168" r:id="rId13"/>
              </w:object>
            </w:r>
            <w:r>
              <w:t>，光屏上出现明暗相间的条纹，</w:t>
            </w:r>
            <w:r>
              <w:rPr>
                <w:rFonts w:eastAsia="Times New Roman"/>
                <w:i/>
              </w:rPr>
              <w:t>O</w:t>
            </w:r>
            <w:r>
              <w:t>点在</w:t>
            </w:r>
            <w:r>
              <w:object w:dxaOrig="228" w:dyaOrig="305" w14:anchorId="2D680E9B">
                <v:shape id="_x0000_i1029" type="#_x0000_t75" alt="eqIde097c8d4c948de063796bd19f85b3a9a" style="width:11.25pt;height:15.4pt" o:ole="">
                  <v:imagedata r:id="rId10" o:title="eqIde097c8d4c948de063796bd19f85b3a9a"/>
                </v:shape>
                <o:OLEObject Type="Embed" ProgID="Equation.DSMT4" ShapeID="_x0000_i1029" DrawAspect="Content" ObjectID="_1809253169" r:id="rId14"/>
              </w:object>
            </w:r>
            <w:r>
              <w:t>、</w:t>
            </w:r>
            <w:r>
              <w:object w:dxaOrig="246" w:dyaOrig="328" w14:anchorId="0C052BB9">
                <v:shape id="_x0000_i1030" type="#_x0000_t75" alt="eqId1e0bd63f55069a3bc870915010b39225" style="width:12.4pt;height:16.5pt" o:ole="">
                  <v:imagedata r:id="rId12" o:title="eqId1e0bd63f55069a3bc870915010b39225"/>
                </v:shape>
                <o:OLEObject Type="Embed" ProgID="Equation.DSMT4" ShapeID="_x0000_i1030" DrawAspect="Content" ObjectID="_1809253170" r:id="rId15"/>
              </w:object>
            </w:r>
            <w:r>
              <w:t>的中垂线上。则（　　）</w:t>
            </w:r>
          </w:p>
          <w:p w14:paraId="4E660270"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35D12CDD" wp14:editId="34B2DF98">
                  <wp:extent cx="2257425" cy="1009650"/>
                  <wp:effectExtent l="0" t="0" r="13335" b="11430"/>
                  <wp:docPr id="100003" name="图片 100003" descr="@@@ed237bde-9b20-4cbe-98d3-eb84cb23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d237bde-9b20-4cbe-98d3-eb84cb231004"/>
                          <pic:cNvPicPr>
                            <a:picLocks noChangeAspect="1"/>
                          </pic:cNvPicPr>
                        </pic:nvPicPr>
                        <pic:blipFill>
                          <a:blip r:embed="rId16"/>
                          <a:stretch>
                            <a:fillRect/>
                          </a:stretch>
                        </pic:blipFill>
                        <pic:spPr>
                          <a:xfrm>
                            <a:off x="0" y="0"/>
                            <a:ext cx="2257425" cy="1009650"/>
                          </a:xfrm>
                          <a:prstGeom prst="rect">
                            <a:avLst/>
                          </a:prstGeom>
                        </pic:spPr>
                      </pic:pic>
                    </a:graphicData>
                  </a:graphic>
                </wp:inline>
              </w:drawing>
            </w:r>
          </w:p>
          <w:p w14:paraId="3A78715B" w14:textId="77777777" w:rsidR="004009F2" w:rsidRDefault="004009F2" w:rsidP="004009F2">
            <w:pPr>
              <w:spacing w:line="360" w:lineRule="auto"/>
              <w:ind w:left="315"/>
              <w:jc w:val="left"/>
              <w:textAlignment w:val="center"/>
            </w:pPr>
            <w:r>
              <w:t>A</w:t>
            </w:r>
            <w:r>
              <w:t>．若将单缝</w:t>
            </w:r>
            <w:r>
              <w:rPr>
                <w:rFonts w:eastAsia="Times New Roman"/>
                <w:i/>
              </w:rPr>
              <w:t>S</w:t>
            </w:r>
            <w:r>
              <w:t>向左移动，将看到光屏上明暗相间的条纹向</w:t>
            </w:r>
            <w:r>
              <w:rPr>
                <w:rFonts w:eastAsia="Times New Roman"/>
                <w:i/>
              </w:rPr>
              <w:t>O</w:t>
            </w:r>
            <w:r>
              <w:t>点靠拢</w:t>
            </w:r>
          </w:p>
          <w:p w14:paraId="39A194C3" w14:textId="77777777" w:rsidR="004009F2" w:rsidRDefault="004009F2" w:rsidP="004009F2">
            <w:pPr>
              <w:spacing w:line="360" w:lineRule="auto"/>
              <w:ind w:left="315"/>
              <w:jc w:val="left"/>
              <w:textAlignment w:val="center"/>
            </w:pPr>
            <w:r>
              <w:t>B</w:t>
            </w:r>
            <w:r>
              <w:t>．若将光屏向左移动，将看到光屏上明暗相间的条纹向</w:t>
            </w:r>
            <w:r>
              <w:rPr>
                <w:rFonts w:eastAsia="Times New Roman"/>
                <w:i/>
              </w:rPr>
              <w:t>O</w:t>
            </w:r>
            <w:r>
              <w:t>点靠拢</w:t>
            </w:r>
          </w:p>
          <w:p w14:paraId="06D4DB7A" w14:textId="77777777" w:rsidR="004009F2" w:rsidRDefault="004009F2" w:rsidP="004009F2">
            <w:pPr>
              <w:spacing w:line="360" w:lineRule="auto"/>
              <w:ind w:left="315"/>
              <w:jc w:val="left"/>
              <w:textAlignment w:val="center"/>
            </w:pPr>
            <w:r>
              <w:t>C</w:t>
            </w:r>
            <w:r>
              <w:t>．若将单缝</w:t>
            </w:r>
            <w:r>
              <w:rPr>
                <w:rFonts w:eastAsia="Times New Roman"/>
                <w:i/>
              </w:rPr>
              <w:t>S</w:t>
            </w:r>
            <w:r>
              <w:t>向上移动，将看到光屏上明暗相间的条纹整体向上移动</w:t>
            </w:r>
          </w:p>
          <w:p w14:paraId="2EF49A9B" w14:textId="77777777" w:rsidR="004009F2" w:rsidRDefault="004009F2" w:rsidP="004009F2">
            <w:pPr>
              <w:spacing w:line="360" w:lineRule="auto"/>
              <w:ind w:left="315"/>
              <w:jc w:val="left"/>
              <w:textAlignment w:val="center"/>
            </w:pPr>
            <w:r>
              <w:t>D</w:t>
            </w:r>
            <w:r>
              <w:t>．若将双缝</w:t>
            </w:r>
            <w:r>
              <w:object w:dxaOrig="228" w:dyaOrig="305" w14:anchorId="3D6B22C3">
                <v:shape id="_x0000_i1031" type="#_x0000_t75" alt="eqIde097c8d4c948de063796bd19f85b3a9a" style="width:11.25pt;height:15.4pt" o:ole="">
                  <v:imagedata r:id="rId10" o:title="eqIde097c8d4c948de063796bd19f85b3a9a"/>
                </v:shape>
                <o:OLEObject Type="Embed" ProgID="Equation.DSMT4" ShapeID="_x0000_i1031" DrawAspect="Content" ObjectID="_1809253171" r:id="rId17"/>
              </w:object>
            </w:r>
            <w:r>
              <w:t>、</w:t>
            </w:r>
            <w:r>
              <w:object w:dxaOrig="246" w:dyaOrig="328" w14:anchorId="5221626A">
                <v:shape id="_x0000_i1032" type="#_x0000_t75" alt="eqId1e0bd63f55069a3bc870915010b39225" style="width:12.4pt;height:16.5pt" o:ole="">
                  <v:imagedata r:id="rId12" o:title="eqId1e0bd63f55069a3bc870915010b39225"/>
                </v:shape>
                <o:OLEObject Type="Embed" ProgID="Equation.DSMT4" ShapeID="_x0000_i1032" DrawAspect="Content" ObjectID="_1809253172" r:id="rId18"/>
              </w:object>
            </w:r>
            <w:r>
              <w:t>的间距变小，将看到光屏上明暗相间的条纹向</w:t>
            </w:r>
            <w:r>
              <w:rPr>
                <w:rFonts w:eastAsia="Times New Roman"/>
                <w:i/>
              </w:rPr>
              <w:t>O</w:t>
            </w:r>
            <w:r>
              <w:t>点靠拢</w:t>
            </w:r>
          </w:p>
          <w:p w14:paraId="71138D16"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杨氏双缝干涉实验证明光的确是一种波，一束单色光投射在两条相距很近的狭缝上，两狭缝就成了两个光源，它们发出的光波发生干涉，产生的干涉图样如图所示，在这两列光波相遇的区域中，实线表示波峰，虚线表示波谷，如果放置光屏，则下列说法正确的（　　）</w:t>
            </w:r>
          </w:p>
          <w:p w14:paraId="16186F18"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4D38A4BB" wp14:editId="111483F6">
                  <wp:extent cx="1247775" cy="1495425"/>
                  <wp:effectExtent l="0" t="0" r="1905" b="13335"/>
                  <wp:docPr id="100009" name="图片 100009" descr="@@@9a36bd56-c3f1-482e-8829-92dddb58b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a36bd56-c3f1-482e-8829-92dddb58bc8e"/>
                          <pic:cNvPicPr>
                            <a:picLocks noChangeAspect="1"/>
                          </pic:cNvPicPr>
                        </pic:nvPicPr>
                        <pic:blipFill>
                          <a:blip r:embed="rId19"/>
                          <a:stretch>
                            <a:fillRect/>
                          </a:stretch>
                        </pic:blipFill>
                        <pic:spPr>
                          <a:xfrm>
                            <a:off x="0" y="0"/>
                            <a:ext cx="1247775" cy="1495425"/>
                          </a:xfrm>
                          <a:prstGeom prst="rect">
                            <a:avLst/>
                          </a:prstGeom>
                        </pic:spPr>
                      </pic:pic>
                    </a:graphicData>
                  </a:graphic>
                </wp:inline>
              </w:drawing>
            </w:r>
          </w:p>
          <w:p w14:paraId="426AA6FD" w14:textId="77777777" w:rsidR="004009F2" w:rsidRDefault="004009F2" w:rsidP="004009F2">
            <w:pPr>
              <w:tabs>
                <w:tab w:val="left" w:pos="4156"/>
              </w:tabs>
              <w:spacing w:line="360" w:lineRule="auto"/>
              <w:ind w:left="315"/>
              <w:jc w:val="left"/>
              <w:textAlignment w:val="center"/>
            </w:pPr>
            <w:r>
              <w:t>A</w:t>
            </w:r>
            <w:r>
              <w:t>．</w:t>
            </w:r>
            <w:r>
              <w:rPr>
                <w:rFonts w:eastAsia="Times New Roman"/>
                <w:i/>
              </w:rPr>
              <w:t>A</w:t>
            </w:r>
            <w:r>
              <w:t>点出现明条纹</w:t>
            </w:r>
            <w:r>
              <w:tab/>
              <w:t>B</w:t>
            </w:r>
            <w:r>
              <w:t>．</w:t>
            </w:r>
            <w:r>
              <w:rPr>
                <w:rFonts w:eastAsia="Times New Roman"/>
                <w:i/>
              </w:rPr>
              <w:t>B</w:t>
            </w:r>
            <w:r>
              <w:t>点出现明条纹</w:t>
            </w:r>
          </w:p>
          <w:p w14:paraId="10950564" w14:textId="77777777" w:rsidR="004009F2" w:rsidRDefault="004009F2" w:rsidP="004009F2">
            <w:pPr>
              <w:tabs>
                <w:tab w:val="left" w:pos="4156"/>
              </w:tabs>
              <w:spacing w:line="360" w:lineRule="auto"/>
              <w:ind w:left="315"/>
              <w:jc w:val="left"/>
              <w:textAlignment w:val="center"/>
            </w:pPr>
            <w:r>
              <w:t>C</w:t>
            </w:r>
            <w:r>
              <w:t>．</w:t>
            </w:r>
            <w:r>
              <w:rPr>
                <w:rFonts w:eastAsia="Times New Roman"/>
                <w:i/>
              </w:rPr>
              <w:t>C</w:t>
            </w:r>
            <w:r>
              <w:t>点出现暗条纹</w:t>
            </w:r>
            <w:r>
              <w:tab/>
              <w:t>D</w:t>
            </w:r>
            <w:r>
              <w:t>．</w:t>
            </w:r>
            <w:r>
              <w:rPr>
                <w:rFonts w:eastAsia="Times New Roman"/>
                <w:i/>
              </w:rPr>
              <w:t>C</w:t>
            </w:r>
            <w:r>
              <w:t>点出现明条纹</w:t>
            </w:r>
          </w:p>
          <w:p w14:paraId="76813C8F" w14:textId="77777777" w:rsidR="004009F2" w:rsidRDefault="004009F2" w:rsidP="004009F2">
            <w:pPr>
              <w:pStyle w:val="a8"/>
              <w:tabs>
                <w:tab w:val="left" w:pos="3402"/>
              </w:tabs>
              <w:snapToGrid w:val="0"/>
              <w:spacing w:line="360" w:lineRule="auto"/>
            </w:pPr>
            <w:r>
              <w:rPr>
                <w:noProof/>
              </w:rPr>
              <w:drawing>
                <wp:inline distT="0" distB="0" distL="114300" distR="114300" wp14:anchorId="5B1728AA" wp14:editId="227FF9B8">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6FD4431"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【典例2-1】</w:t>
            </w:r>
            <w:r>
              <w:t>在双缝干涉实验中，用红色激光照射在双缝上，</w:t>
            </w:r>
            <w:proofErr w:type="gramStart"/>
            <w:r>
              <w:t>在缝后</w:t>
            </w:r>
            <w:proofErr w:type="gramEnd"/>
            <w:r>
              <w:t>的光屏上显示出干涉图样。若要增大干涉图样中两相邻亮条纹的间距，可选用的方法是（　　）</w:t>
            </w:r>
          </w:p>
          <w:p w14:paraId="4D2DEA96" w14:textId="77777777" w:rsidR="004009F2" w:rsidRDefault="004009F2" w:rsidP="004009F2">
            <w:pPr>
              <w:spacing w:line="360" w:lineRule="auto"/>
              <w:ind w:left="315"/>
              <w:jc w:val="left"/>
              <w:textAlignment w:val="center"/>
            </w:pPr>
            <w:r>
              <w:t>A</w:t>
            </w:r>
            <w:r>
              <w:t>．改用绿色激光</w:t>
            </w:r>
          </w:p>
          <w:p w14:paraId="758D4DB6" w14:textId="77777777" w:rsidR="004009F2" w:rsidRDefault="004009F2" w:rsidP="004009F2">
            <w:pPr>
              <w:spacing w:line="360" w:lineRule="auto"/>
              <w:ind w:left="315"/>
              <w:jc w:val="left"/>
              <w:textAlignment w:val="center"/>
            </w:pPr>
            <w:r>
              <w:t>B</w:t>
            </w:r>
            <w:r>
              <w:t>．增大双缝间距</w:t>
            </w:r>
          </w:p>
          <w:p w14:paraId="48EB3B6C" w14:textId="77777777" w:rsidR="004009F2" w:rsidRDefault="004009F2" w:rsidP="004009F2">
            <w:pPr>
              <w:spacing w:line="360" w:lineRule="auto"/>
              <w:ind w:left="315"/>
              <w:jc w:val="left"/>
              <w:textAlignment w:val="center"/>
            </w:pPr>
            <w:r>
              <w:t>C</w:t>
            </w:r>
            <w:r>
              <w:t>．将光源向靠近双缝的位置移动</w:t>
            </w:r>
          </w:p>
          <w:p w14:paraId="03538544" w14:textId="77777777" w:rsidR="004009F2" w:rsidRDefault="004009F2" w:rsidP="004009F2">
            <w:pPr>
              <w:spacing w:line="360" w:lineRule="auto"/>
              <w:ind w:left="315"/>
              <w:jc w:val="left"/>
              <w:textAlignment w:val="center"/>
            </w:pPr>
            <w:r>
              <w:t>D</w:t>
            </w:r>
            <w:r>
              <w:t>．将屏幕向远离双缝的位置移动</w:t>
            </w:r>
          </w:p>
          <w:p w14:paraId="103B410C"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实验小组的同学在做双缝干涉实验，如图所示，用绿光照射单缝</w:t>
            </w:r>
            <w:r>
              <w:rPr>
                <w:rFonts w:eastAsia="Times New Roman"/>
                <w:i/>
              </w:rPr>
              <w:t>S</w:t>
            </w:r>
            <w:r>
              <w:t>时，在光屏</w:t>
            </w:r>
            <w:r>
              <w:rPr>
                <w:rFonts w:eastAsia="Times New Roman"/>
                <w:i/>
              </w:rPr>
              <w:t>P</w:t>
            </w:r>
            <w:r>
              <w:t>上观察到干涉条纹，要使大小一定的光屏</w:t>
            </w:r>
            <w:r>
              <w:rPr>
                <w:rFonts w:eastAsia="Times New Roman"/>
                <w:i/>
              </w:rPr>
              <w:t>P</w:t>
            </w:r>
            <w:r>
              <w:t>上的干涉图样条纹个数增加，可以（　　）</w:t>
            </w:r>
          </w:p>
          <w:p w14:paraId="4C3B241A"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229BDA44" wp14:editId="5011350C">
                  <wp:extent cx="1590675" cy="1143000"/>
                  <wp:effectExtent l="0" t="0" r="9525" b="0"/>
                  <wp:docPr id="100011" name="图片 100011" descr="@@@6f73e3c6-4d50-406c-adde-8cd21626d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73e3c6-4d50-406c-adde-8cd21626d6f2"/>
                          <pic:cNvPicPr>
                            <a:picLocks noChangeAspect="1"/>
                          </pic:cNvPicPr>
                        </pic:nvPicPr>
                        <pic:blipFill>
                          <a:blip r:embed="rId20"/>
                          <a:stretch>
                            <a:fillRect/>
                          </a:stretch>
                        </pic:blipFill>
                        <pic:spPr>
                          <a:xfrm>
                            <a:off x="0" y="0"/>
                            <a:ext cx="1590675" cy="1143000"/>
                          </a:xfrm>
                          <a:prstGeom prst="rect">
                            <a:avLst/>
                          </a:prstGeom>
                        </pic:spPr>
                      </pic:pic>
                    </a:graphicData>
                  </a:graphic>
                </wp:inline>
              </w:drawing>
            </w:r>
          </w:p>
          <w:p w14:paraId="13E4E2DF" w14:textId="77777777" w:rsidR="004009F2" w:rsidRDefault="004009F2" w:rsidP="004009F2">
            <w:pPr>
              <w:tabs>
                <w:tab w:val="left" w:pos="4156"/>
              </w:tabs>
              <w:spacing w:line="360" w:lineRule="auto"/>
              <w:ind w:left="315"/>
              <w:jc w:val="left"/>
              <w:textAlignment w:val="center"/>
            </w:pPr>
            <w:r>
              <w:t>A</w:t>
            </w:r>
            <w:r>
              <w:t>．将绿光换为红光</w:t>
            </w:r>
            <w:r>
              <w:tab/>
              <w:t>B</w:t>
            </w:r>
            <w:r>
              <w:t>．增大双缝到光屏的距离</w:t>
            </w:r>
          </w:p>
          <w:p w14:paraId="4EE04E4A" w14:textId="77777777" w:rsidR="004009F2" w:rsidRDefault="004009F2" w:rsidP="004009F2">
            <w:pPr>
              <w:tabs>
                <w:tab w:val="left" w:pos="4156"/>
              </w:tabs>
              <w:spacing w:line="360" w:lineRule="auto"/>
              <w:ind w:left="315"/>
              <w:jc w:val="left"/>
              <w:textAlignment w:val="center"/>
            </w:pPr>
            <w:r>
              <w:t>C</w:t>
            </w:r>
            <w:r>
              <w:t>．将整个装置放在水中</w:t>
            </w:r>
            <w:r>
              <w:tab/>
              <w:t>D</w:t>
            </w:r>
            <w:r>
              <w:t>．增大</w:t>
            </w:r>
            <w:r>
              <w:object w:dxaOrig="228" w:dyaOrig="305" w14:anchorId="78AA5A8F">
                <v:shape id="_x0000_i1047" type="#_x0000_t75" alt="eqIde097c8d4c948de063796bd19f85b3a9a" style="width:11.25pt;height:15.4pt" o:ole="">
                  <v:imagedata r:id="rId10" o:title="eqIde097c8d4c948de063796bd19f85b3a9a"/>
                </v:shape>
                <o:OLEObject Type="Embed" ProgID="Equation.DSMT4" ShapeID="_x0000_i1047" DrawAspect="Content" ObjectID="_1809253173" r:id="rId21"/>
              </w:object>
            </w:r>
            <w:r>
              <w:t>与</w:t>
            </w:r>
            <w:r>
              <w:object w:dxaOrig="246" w:dyaOrig="328" w14:anchorId="3A6125EC">
                <v:shape id="_x0000_i1048" type="#_x0000_t75" alt="eqId1e0bd63f55069a3bc870915010b39225" style="width:12.4pt;height:16.5pt" o:ole="">
                  <v:imagedata r:id="rId12" o:title="eqId1e0bd63f55069a3bc870915010b39225"/>
                </v:shape>
                <o:OLEObject Type="Embed" ProgID="Equation.DSMT4" ShapeID="_x0000_i1048" DrawAspect="Content" ObjectID="_1809253174" r:id="rId22"/>
              </w:object>
            </w:r>
            <w:r>
              <w:t>的间距</w:t>
            </w:r>
          </w:p>
          <w:p w14:paraId="6B258966"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【典例2-3】</w:t>
            </w:r>
            <w:r>
              <w:t>某实验小组用</w:t>
            </w:r>
            <w:proofErr w:type="gramStart"/>
            <w:r>
              <w:t>一</w:t>
            </w:r>
            <w:proofErr w:type="gramEnd"/>
            <w:r>
              <w:t>单色光做双缝干涉实验，所用的双缝间距为</w:t>
            </w:r>
            <w:r>
              <w:rPr>
                <w:rFonts w:eastAsia="Times New Roman"/>
                <w:i/>
              </w:rPr>
              <w:t>d</w:t>
            </w:r>
            <w:r>
              <w:t>，在距离双缝为</w:t>
            </w:r>
            <w:r>
              <w:rPr>
                <w:rFonts w:eastAsia="Times New Roman"/>
                <w:i/>
              </w:rPr>
              <w:t>l</w:t>
            </w:r>
            <w:r>
              <w:t>处的光屏上，测量得到第</w:t>
            </w:r>
            <w:r>
              <w:t>1</w:t>
            </w:r>
            <w:r>
              <w:t>条亮纹中心至第</w:t>
            </w:r>
            <w:r>
              <w:t>5</w:t>
            </w:r>
            <w:r>
              <w:t>条亮纹中心之间的距离为</w:t>
            </w:r>
            <w:r>
              <w:rPr>
                <w:rFonts w:eastAsia="Times New Roman"/>
                <w:i/>
              </w:rPr>
              <w:t>x</w:t>
            </w:r>
            <w:r>
              <w:t>。</w:t>
            </w:r>
          </w:p>
          <w:p w14:paraId="1A14F349" w14:textId="77777777" w:rsidR="004009F2" w:rsidRDefault="004009F2" w:rsidP="004009F2">
            <w:pPr>
              <w:spacing w:line="360" w:lineRule="auto"/>
              <w:ind w:left="420"/>
              <w:jc w:val="left"/>
              <w:textAlignment w:val="center"/>
            </w:pPr>
            <w:r>
              <w:t>(1)</w:t>
            </w:r>
            <w:r>
              <w:t>求该单色光的波长</w:t>
            </w:r>
            <w:r>
              <w:object w:dxaOrig="193" w:dyaOrig="238" w14:anchorId="1C5006F4">
                <v:shape id="_x0000_i1052" type="#_x0000_t75" alt="eqIddf64046e91b047037f19e4032e3b6de3" style="width:9.75pt;height:12pt" o:ole="">
                  <v:imagedata r:id="rId23" o:title="eqIddf64046e91b047037f19e4032e3b6de3"/>
                </v:shape>
                <o:OLEObject Type="Embed" ProgID="Equation.DSMT4" ShapeID="_x0000_i1052" DrawAspect="Content" ObjectID="_1809253175" r:id="rId24"/>
              </w:object>
            </w:r>
            <w:r>
              <w:t>；</w:t>
            </w:r>
          </w:p>
          <w:p w14:paraId="30C5FA48" w14:textId="77777777" w:rsidR="004009F2" w:rsidRDefault="004009F2" w:rsidP="004009F2">
            <w:pPr>
              <w:spacing w:line="360" w:lineRule="auto"/>
              <w:ind w:left="420"/>
              <w:jc w:val="left"/>
              <w:textAlignment w:val="center"/>
            </w:pPr>
            <w:r>
              <w:t>(2)</w:t>
            </w:r>
            <w:r>
              <w:t>现需在眼镜镜片上镀膜，以增强对该单色光的透射。已知膜对该光的折射率为</w:t>
            </w:r>
            <w:r>
              <w:rPr>
                <w:rFonts w:eastAsia="Times New Roman"/>
                <w:i/>
              </w:rPr>
              <w:t>n</w:t>
            </w:r>
            <w:r>
              <w:t>，</w:t>
            </w:r>
            <w:proofErr w:type="gramStart"/>
            <w:r>
              <w:t>求膜的</w:t>
            </w:r>
            <w:proofErr w:type="gramEnd"/>
            <w:r>
              <w:t>最小厚度</w:t>
            </w:r>
            <w:r>
              <w:rPr>
                <w:rFonts w:eastAsia="Times New Roman"/>
                <w:i/>
              </w:rPr>
              <w:t>h</w:t>
            </w:r>
            <w:r>
              <w:t>。</w:t>
            </w:r>
          </w:p>
          <w:p w14:paraId="11CBC2DF" w14:textId="77777777" w:rsidR="00E60156" w:rsidRDefault="00E60156" w:rsidP="004009F2">
            <w:pPr>
              <w:spacing w:line="360" w:lineRule="auto"/>
              <w:ind w:left="315" w:hanging="315"/>
              <w:jc w:val="left"/>
              <w:textAlignment w:val="center"/>
              <w:rPr>
                <w:color w:val="FF0000"/>
              </w:rPr>
            </w:pPr>
          </w:p>
          <w:p w14:paraId="7C77D7D1" w14:textId="77777777" w:rsidR="00E60156" w:rsidRDefault="00E60156" w:rsidP="004009F2">
            <w:pPr>
              <w:spacing w:line="360" w:lineRule="auto"/>
              <w:ind w:left="315" w:hanging="315"/>
              <w:jc w:val="left"/>
              <w:textAlignment w:val="center"/>
              <w:rPr>
                <w:color w:val="FF0000"/>
              </w:rPr>
            </w:pPr>
          </w:p>
          <w:p w14:paraId="27A98516" w14:textId="77777777" w:rsidR="00E60156" w:rsidRDefault="00E60156" w:rsidP="004009F2">
            <w:pPr>
              <w:spacing w:line="360" w:lineRule="auto"/>
              <w:ind w:left="315" w:hanging="315"/>
              <w:jc w:val="left"/>
              <w:textAlignment w:val="center"/>
              <w:rPr>
                <w:color w:val="FF0000"/>
              </w:rPr>
            </w:pPr>
          </w:p>
          <w:p w14:paraId="07DE2404" w14:textId="1C9F55C1"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【变式2-1】</w:t>
            </w:r>
            <w:r>
              <w:t>用双缝干涉测量某种单色光的波长的实验装置如图甲所示，光屏上某点</w:t>
            </w:r>
            <w:r>
              <w:rPr>
                <w:rFonts w:eastAsia="Times New Roman"/>
                <w:i/>
              </w:rPr>
              <w:t>P</w:t>
            </w:r>
            <w:r>
              <w:t>到双缝</w:t>
            </w:r>
            <w:r>
              <w:t>S</w:t>
            </w:r>
            <w:r>
              <w:rPr>
                <w:vertAlign w:val="subscript"/>
              </w:rPr>
              <w:t>1</w:t>
            </w:r>
            <w:r>
              <w:t>、</w:t>
            </w:r>
            <w:r>
              <w:t>S</w:t>
            </w:r>
            <w:r>
              <w:rPr>
                <w:vertAlign w:val="subscript"/>
              </w:rPr>
              <w:t>2</w:t>
            </w:r>
            <w:r>
              <w:t>的路程差为</w:t>
            </w:r>
            <w:r>
              <w:t>9.375×10</w:t>
            </w:r>
            <w:r>
              <w:rPr>
                <w:vertAlign w:val="superscript"/>
              </w:rPr>
              <w:t>-7</w:t>
            </w:r>
            <w:r>
              <w:rPr>
                <w:rFonts w:eastAsia="Times New Roman"/>
                <w:i/>
              </w:rPr>
              <w:t>m</w:t>
            </w:r>
            <w:r>
              <w:t>，如图乙所示，已知真空中的光速为</w:t>
            </w:r>
            <w:r>
              <w:t>3×10</w:t>
            </w:r>
            <w:r>
              <w:rPr>
                <w:vertAlign w:val="superscript"/>
              </w:rPr>
              <w:t>8</w:t>
            </w:r>
            <w:r>
              <w:t>m/s</w:t>
            </w:r>
            <w:r>
              <w:t>，如果用频率为</w:t>
            </w:r>
            <w:r>
              <w:t>4.8×10</w:t>
            </w:r>
            <w:r>
              <w:rPr>
                <w:vertAlign w:val="superscript"/>
              </w:rPr>
              <w:t>14</w:t>
            </w:r>
            <w:r>
              <w:t>Hz</w:t>
            </w:r>
            <w:r>
              <w:t>的橙光照射双缝，则下列说法正确的是（　　）</w:t>
            </w:r>
          </w:p>
          <w:p w14:paraId="70186BCA"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3F2CFF1A" wp14:editId="3C4357F2">
                  <wp:extent cx="4562475" cy="1228725"/>
                  <wp:effectExtent l="0" t="0" r="9525" b="5715"/>
                  <wp:docPr id="100005" name="图片 100005" descr="@@@abda4a08-3402-4ad9-8b8d-cd0cbf47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bda4a08-3402-4ad9-8b8d-cd0cbf47d2a6"/>
                          <pic:cNvPicPr>
                            <a:picLocks noChangeAspect="1"/>
                          </pic:cNvPicPr>
                        </pic:nvPicPr>
                        <pic:blipFill>
                          <a:blip r:embed="rId25"/>
                          <a:stretch>
                            <a:fillRect/>
                          </a:stretch>
                        </pic:blipFill>
                        <pic:spPr>
                          <a:xfrm>
                            <a:off x="0" y="0"/>
                            <a:ext cx="4562475" cy="1228725"/>
                          </a:xfrm>
                          <a:prstGeom prst="rect">
                            <a:avLst/>
                          </a:prstGeom>
                        </pic:spPr>
                      </pic:pic>
                    </a:graphicData>
                  </a:graphic>
                </wp:inline>
              </w:drawing>
            </w:r>
          </w:p>
          <w:p w14:paraId="73EC2961" w14:textId="77777777" w:rsidR="004009F2" w:rsidRDefault="004009F2" w:rsidP="004009F2">
            <w:pPr>
              <w:spacing w:line="360" w:lineRule="auto"/>
              <w:ind w:left="315"/>
              <w:jc w:val="left"/>
              <w:textAlignment w:val="center"/>
            </w:pPr>
            <w:r>
              <w:t>A</w:t>
            </w:r>
            <w:r>
              <w:t>．</w:t>
            </w:r>
            <w:proofErr w:type="gramStart"/>
            <w:r>
              <w:t>该橙光</w:t>
            </w:r>
            <w:proofErr w:type="gramEnd"/>
            <w:r>
              <w:t>的波长是</w:t>
            </w:r>
            <w:r>
              <w:t>5.25×10</w:t>
            </w:r>
            <w:r>
              <w:rPr>
                <w:vertAlign w:val="superscript"/>
              </w:rPr>
              <w:t>-7</w:t>
            </w:r>
            <w:r>
              <w:t>m</w:t>
            </w:r>
          </w:p>
          <w:p w14:paraId="45FC57F6" w14:textId="77777777" w:rsidR="004009F2" w:rsidRDefault="004009F2" w:rsidP="004009F2">
            <w:pPr>
              <w:spacing w:line="360" w:lineRule="auto"/>
              <w:ind w:left="315"/>
              <w:jc w:val="left"/>
              <w:textAlignment w:val="center"/>
            </w:pPr>
            <w:r>
              <w:t>B</w:t>
            </w:r>
            <w:r>
              <w:t>．</w:t>
            </w:r>
            <w:r>
              <w:rPr>
                <w:rFonts w:eastAsia="Times New Roman"/>
                <w:i/>
              </w:rPr>
              <w:t>P</w:t>
            </w:r>
            <w:r>
              <w:t>点出现亮条纹</w:t>
            </w:r>
          </w:p>
          <w:p w14:paraId="7CC75D98" w14:textId="77777777" w:rsidR="004009F2" w:rsidRDefault="004009F2" w:rsidP="004009F2">
            <w:pPr>
              <w:spacing w:line="360" w:lineRule="auto"/>
              <w:ind w:left="315"/>
              <w:jc w:val="left"/>
              <w:textAlignment w:val="center"/>
            </w:pPr>
            <w:r>
              <w:t>C</w:t>
            </w:r>
            <w:r>
              <w:t>．仅将橙光换成红光，则光屏上相邻两亮条纹的中心间距变大</w:t>
            </w:r>
          </w:p>
          <w:p w14:paraId="075E7946" w14:textId="77777777" w:rsidR="004009F2" w:rsidRDefault="004009F2" w:rsidP="004009F2">
            <w:pPr>
              <w:spacing w:line="360" w:lineRule="auto"/>
              <w:ind w:left="315"/>
              <w:jc w:val="left"/>
              <w:textAlignment w:val="center"/>
            </w:pPr>
            <w:r>
              <w:t>D</w:t>
            </w:r>
            <w:r>
              <w:t>．仅将橙光换成紫光，则光屏上相邻两亮条纹的中心间距不变</w:t>
            </w:r>
          </w:p>
          <w:p w14:paraId="62CDB5BB"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用绿光做双缝干涉实验，在光屏上呈现出绿暗相间的条纹，相邻两条绿条纹中心间的距离为</w:t>
            </w:r>
            <w:proofErr w:type="spellStart"/>
            <w:r>
              <w:t>Δ</w:t>
            </w:r>
            <w:r>
              <w:rPr>
                <w:rFonts w:eastAsia="Times New Roman"/>
                <w:i/>
              </w:rPr>
              <w:t>x</w:t>
            </w:r>
            <w:proofErr w:type="spellEnd"/>
            <w:r>
              <w:t>。下列说法正确的是（　　）</w:t>
            </w:r>
          </w:p>
          <w:p w14:paraId="08C1AC77" w14:textId="77777777" w:rsidR="004009F2" w:rsidRDefault="004009F2" w:rsidP="004009F2">
            <w:pPr>
              <w:spacing w:line="360" w:lineRule="auto"/>
              <w:ind w:left="420"/>
              <w:jc w:val="left"/>
              <w:textAlignment w:val="center"/>
            </w:pPr>
            <w:r>
              <w:t>A</w:t>
            </w:r>
            <w:r>
              <w:t>．如果增大单缝到双缝之间的距离，</w:t>
            </w:r>
            <w:proofErr w:type="spellStart"/>
            <w:r>
              <w:t>Δ</w:t>
            </w:r>
            <w:r>
              <w:rPr>
                <w:rFonts w:eastAsia="Times New Roman"/>
                <w:i/>
              </w:rPr>
              <w:t>x</w:t>
            </w:r>
            <w:proofErr w:type="spellEnd"/>
            <w:r>
              <w:t>将增大</w:t>
            </w:r>
          </w:p>
          <w:p w14:paraId="0902096E" w14:textId="77777777" w:rsidR="004009F2" w:rsidRDefault="004009F2" w:rsidP="004009F2">
            <w:pPr>
              <w:spacing w:line="360" w:lineRule="auto"/>
              <w:ind w:left="420"/>
              <w:jc w:val="left"/>
              <w:textAlignment w:val="center"/>
            </w:pPr>
            <w:r>
              <w:lastRenderedPageBreak/>
              <w:t>B</w:t>
            </w:r>
            <w:r>
              <w:t>．如果增大双缝之间的距离，</w:t>
            </w:r>
            <w:proofErr w:type="spellStart"/>
            <w:r>
              <w:t>Δ</w:t>
            </w:r>
            <w:r>
              <w:rPr>
                <w:rFonts w:eastAsia="Times New Roman"/>
                <w:i/>
              </w:rPr>
              <w:t>x</w:t>
            </w:r>
            <w:proofErr w:type="spellEnd"/>
            <w:r>
              <w:t>将减小</w:t>
            </w:r>
          </w:p>
          <w:p w14:paraId="2E307D48" w14:textId="77777777" w:rsidR="004009F2" w:rsidRDefault="004009F2" w:rsidP="004009F2">
            <w:pPr>
              <w:spacing w:line="360" w:lineRule="auto"/>
              <w:ind w:left="420"/>
              <w:jc w:val="left"/>
              <w:textAlignment w:val="center"/>
            </w:pPr>
            <w:r>
              <w:t>C</w:t>
            </w:r>
            <w:r>
              <w:t>．如果增大双缝到光屏的距离，</w:t>
            </w:r>
            <w:proofErr w:type="spellStart"/>
            <w:r>
              <w:t>Δ</w:t>
            </w:r>
            <w:r>
              <w:rPr>
                <w:rFonts w:eastAsia="Times New Roman"/>
                <w:i/>
              </w:rPr>
              <w:t>x</w:t>
            </w:r>
            <w:proofErr w:type="spellEnd"/>
            <w:r>
              <w:t>将增大</w:t>
            </w:r>
          </w:p>
          <w:p w14:paraId="1542EF1A" w14:textId="77777777" w:rsidR="004009F2" w:rsidRDefault="004009F2" w:rsidP="004009F2">
            <w:pPr>
              <w:spacing w:line="360" w:lineRule="auto"/>
              <w:ind w:left="420"/>
              <w:jc w:val="left"/>
              <w:textAlignment w:val="center"/>
            </w:pPr>
            <w:r>
              <w:t>D</w:t>
            </w:r>
            <w:r>
              <w:t>．如果换成红光做实验，实验装置不变，</w:t>
            </w:r>
            <w:proofErr w:type="spellStart"/>
            <w:r>
              <w:t>Δ</w:t>
            </w:r>
            <w:r>
              <w:rPr>
                <w:rFonts w:eastAsia="Times New Roman"/>
                <w:i/>
              </w:rPr>
              <w:t>x</w:t>
            </w:r>
            <w:proofErr w:type="spellEnd"/>
            <w:r>
              <w:t>将增大</w:t>
            </w:r>
          </w:p>
          <w:p w14:paraId="5911FF85"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【变式2-3】</w:t>
            </w:r>
            <w:r>
              <w:t>如图所示，在双缝干涉实验中，</w:t>
            </w:r>
            <w:r>
              <w:object w:dxaOrig="228" w:dyaOrig="305" w14:anchorId="46874770">
                <v:shape id="_x0000_i1067" type="#_x0000_t75" alt="eqIde097c8d4c948de063796bd19f85b3a9a" style="width:11.25pt;height:15.4pt" o:ole="">
                  <v:imagedata r:id="rId10" o:title="eqIde097c8d4c948de063796bd19f85b3a9a"/>
                </v:shape>
                <o:OLEObject Type="Embed" ProgID="Equation.DSMT4" ShapeID="_x0000_i1067" DrawAspect="Content" ObjectID="_1809253176" r:id="rId26"/>
              </w:object>
            </w:r>
            <w:r>
              <w:t>、</w:t>
            </w:r>
            <w:r>
              <w:object w:dxaOrig="246" w:dyaOrig="328" w14:anchorId="4ECC6AD4">
                <v:shape id="_x0000_i1068" type="#_x0000_t75" alt="eqId1e0bd63f55069a3bc870915010b39225" style="width:12.4pt;height:16.5pt" o:ole="">
                  <v:imagedata r:id="rId12" o:title="eqId1e0bd63f55069a3bc870915010b39225"/>
                </v:shape>
                <o:OLEObject Type="Embed" ProgID="Equation.DSMT4" ShapeID="_x0000_i1068" DrawAspect="Content" ObjectID="_1809253177" r:id="rId27"/>
              </w:object>
            </w:r>
            <w:r>
              <w:t>为双缝，双缝间距为</w:t>
            </w:r>
            <w:r>
              <w:object w:dxaOrig="879" w:dyaOrig="249" w14:anchorId="132B2A60">
                <v:shape id="_x0000_i1069" type="#_x0000_t75" alt="eqId576c944f1bce86a66600d6bb33ca9275" style="width:43.9pt;height:12.4pt" o:ole="">
                  <v:imagedata r:id="rId28" o:title="eqId576c944f1bce86a66600d6bb33ca9275"/>
                </v:shape>
                <o:OLEObject Type="Embed" ProgID="Equation.DSMT4" ShapeID="_x0000_i1069" DrawAspect="Content" ObjectID="_1809253178" r:id="rId29"/>
              </w:object>
            </w:r>
            <w:r>
              <w:t>，</w:t>
            </w:r>
            <w:proofErr w:type="gramStart"/>
            <w:r>
              <w:t>光屏到双缝</w:t>
            </w:r>
            <w:proofErr w:type="gramEnd"/>
            <w:r>
              <w:t>的距离为</w:t>
            </w:r>
            <w:r>
              <w:object w:dxaOrig="580" w:dyaOrig="250" w14:anchorId="7A0552CE">
                <v:shape id="_x0000_i1070" type="#_x0000_t75" alt="eqId4f730cf46d7e23e33c56b9e9a645bcfe" style="width:28.9pt;height:12.4pt" o:ole="">
                  <v:imagedata r:id="rId30" o:title="eqId4f730cf46d7e23e33c56b9e9a645bcfe"/>
                </v:shape>
                <o:OLEObject Type="Embed" ProgID="Equation.DSMT4" ShapeID="_x0000_i1070" DrawAspect="Content" ObjectID="_1809253179" r:id="rId31"/>
              </w:object>
            </w:r>
            <w:r>
              <w:t>，</w:t>
            </w:r>
            <w:r>
              <w:rPr>
                <w:rFonts w:eastAsia="Times New Roman"/>
                <w:i/>
              </w:rPr>
              <w:t>P</w:t>
            </w:r>
            <w:r>
              <w:t>是光屏上的一点，已知</w:t>
            </w:r>
            <w:r>
              <w:rPr>
                <w:rFonts w:eastAsia="Times New Roman"/>
                <w:i/>
              </w:rPr>
              <w:t>P</w:t>
            </w:r>
            <w:r>
              <w:t>到</w:t>
            </w:r>
            <w:r>
              <w:object w:dxaOrig="228" w:dyaOrig="305" w14:anchorId="39468FF0">
                <v:shape id="_x0000_i1071" type="#_x0000_t75" alt="eqIde097c8d4c948de063796bd19f85b3a9a" style="width:11.25pt;height:15.4pt" o:ole="">
                  <v:imagedata r:id="rId10" o:title="eqIde097c8d4c948de063796bd19f85b3a9a"/>
                </v:shape>
                <o:OLEObject Type="Embed" ProgID="Equation.DSMT4" ShapeID="_x0000_i1071" DrawAspect="Content" ObjectID="_1809253180" r:id="rId32"/>
              </w:object>
            </w:r>
            <w:r>
              <w:t>、</w:t>
            </w:r>
            <w:r>
              <w:object w:dxaOrig="246" w:dyaOrig="328" w14:anchorId="630CC1A1">
                <v:shape id="_x0000_i1072" type="#_x0000_t75" alt="eqId1e0bd63f55069a3bc870915010b39225" style="width:12.4pt;height:16.5pt" o:ole="">
                  <v:imagedata r:id="rId12" o:title="eqId1e0bd63f55069a3bc870915010b39225"/>
                </v:shape>
                <o:OLEObject Type="Embed" ProgID="Equation.DSMT4" ShapeID="_x0000_i1072" DrawAspect="Content" ObjectID="_1809253181" r:id="rId33"/>
              </w:object>
            </w:r>
            <w:r>
              <w:t>的距离之差为</w:t>
            </w:r>
            <w:r>
              <w:t>2.1μm</w:t>
            </w:r>
            <w:r>
              <w:t>，现用某单色光在空气中做双缝干涉实验。（光在真空中的速度</w:t>
            </w:r>
            <w:r>
              <w:object w:dxaOrig="1284" w:dyaOrig="278" w14:anchorId="7B6D165A">
                <v:shape id="_x0000_i1073" type="#_x0000_t75" alt="eqId503dabd9413b175f543069a5ccdcd63f" style="width:64.15pt;height:13.9pt" o:ole="">
                  <v:imagedata r:id="rId34" o:title="eqId503dabd9413b175f543069a5ccdcd63f"/>
                </v:shape>
                <o:OLEObject Type="Embed" ProgID="Equation.DSMT4" ShapeID="_x0000_i1073" DrawAspect="Content" ObjectID="_1809253182" r:id="rId35"/>
              </w:object>
            </w:r>
            <w:r>
              <w:t>）</w:t>
            </w:r>
          </w:p>
          <w:p w14:paraId="22846B02"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7E91AE09" wp14:editId="35CE8848">
                  <wp:extent cx="2238375" cy="1295400"/>
                  <wp:effectExtent l="0" t="0" r="1905" b="0"/>
                  <wp:docPr id="100017" name="图片 100017" descr="@@@fd2a7f50-3311-449b-8fab-3fb08afa6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d2a7f50-3311-449b-8fab-3fb08afa6aab"/>
                          <pic:cNvPicPr>
                            <a:picLocks noChangeAspect="1"/>
                          </pic:cNvPicPr>
                        </pic:nvPicPr>
                        <pic:blipFill>
                          <a:blip r:embed="rId36"/>
                          <a:stretch>
                            <a:fillRect/>
                          </a:stretch>
                        </pic:blipFill>
                        <pic:spPr>
                          <a:xfrm>
                            <a:off x="0" y="0"/>
                            <a:ext cx="2238375" cy="1295400"/>
                          </a:xfrm>
                          <a:prstGeom prst="rect">
                            <a:avLst/>
                          </a:prstGeom>
                        </pic:spPr>
                      </pic:pic>
                    </a:graphicData>
                  </a:graphic>
                </wp:inline>
              </w:drawing>
            </w:r>
          </w:p>
          <w:p w14:paraId="4D09EF76" w14:textId="77777777" w:rsidR="004009F2" w:rsidRDefault="004009F2" w:rsidP="004009F2">
            <w:pPr>
              <w:spacing w:line="360" w:lineRule="auto"/>
              <w:ind w:left="420"/>
              <w:jc w:val="left"/>
              <w:textAlignment w:val="center"/>
            </w:pPr>
            <w:r>
              <w:t>(1)</w:t>
            </w:r>
            <w:r>
              <w:t>若该单色光在某介质中传播时的波长为</w:t>
            </w:r>
            <w:r>
              <w:object w:dxaOrig="862" w:dyaOrig="284" w14:anchorId="22FF64DF">
                <v:shape id="_x0000_i1074" type="#_x0000_t75" alt="eqIda20034c7cd5b4c86f54f4e20d7fff605" style="width:43.15pt;height:14.25pt" o:ole="">
                  <v:imagedata r:id="rId37" o:title="eqIda20034c7cd5b4c86f54f4e20d7fff605"/>
                </v:shape>
                <o:OLEObject Type="Embed" ProgID="Equation.DSMT4" ShapeID="_x0000_i1074" DrawAspect="Content" ObjectID="_1809253183" r:id="rId38"/>
              </w:object>
            </w:r>
            <w:r>
              <w:t>，波速为</w:t>
            </w:r>
            <w:r>
              <w:object w:dxaOrig="932" w:dyaOrig="293" w14:anchorId="3ACD8153">
                <v:shape id="_x0000_i1075" type="#_x0000_t75" alt="eqId79eda9cd74c4efe9c034c5fbf55b8c52" style="width:46.5pt;height:14.65pt" o:ole="">
                  <v:imagedata r:id="rId39" o:title="eqId79eda9cd74c4efe9c034c5fbf55b8c52"/>
                </v:shape>
                <o:OLEObject Type="Embed" ProgID="Equation.DSMT4" ShapeID="_x0000_i1075" DrawAspect="Content" ObjectID="_1809253184" r:id="rId40"/>
              </w:object>
            </w:r>
            <w:r>
              <w:t>，则</w:t>
            </w:r>
            <w:r>
              <w:rPr>
                <w:rFonts w:eastAsia="Times New Roman"/>
                <w:i/>
              </w:rPr>
              <w:t>P</w:t>
            </w:r>
            <w:r>
              <w:t>点处是亮条纹还是暗条纹？</w:t>
            </w:r>
          </w:p>
          <w:p w14:paraId="11346380" w14:textId="77777777" w:rsidR="004009F2" w:rsidRDefault="004009F2" w:rsidP="004009F2">
            <w:pPr>
              <w:spacing w:line="360" w:lineRule="auto"/>
              <w:ind w:left="420"/>
              <w:jc w:val="left"/>
              <w:textAlignment w:val="center"/>
            </w:pPr>
            <w:r>
              <w:t>(2)</w:t>
            </w:r>
            <w:r>
              <w:t>相邻两亮条纹的中心间距为多大？</w:t>
            </w:r>
          </w:p>
          <w:p w14:paraId="5A03CFDF" w14:textId="77777777" w:rsidR="00E60156" w:rsidRDefault="00E60156" w:rsidP="004009F2">
            <w:pPr>
              <w:pStyle w:val="a8"/>
              <w:tabs>
                <w:tab w:val="left" w:pos="3402"/>
              </w:tabs>
              <w:snapToGrid w:val="0"/>
              <w:spacing w:line="360" w:lineRule="auto"/>
            </w:pPr>
          </w:p>
          <w:p w14:paraId="4885851D" w14:textId="77777777" w:rsidR="00E60156" w:rsidRDefault="00E60156" w:rsidP="004009F2">
            <w:pPr>
              <w:pStyle w:val="a8"/>
              <w:tabs>
                <w:tab w:val="left" w:pos="3402"/>
              </w:tabs>
              <w:snapToGrid w:val="0"/>
              <w:spacing w:line="360" w:lineRule="auto"/>
            </w:pPr>
          </w:p>
          <w:p w14:paraId="3F2B5042" w14:textId="77777777" w:rsidR="00E60156" w:rsidRDefault="00E60156" w:rsidP="004009F2">
            <w:pPr>
              <w:pStyle w:val="a8"/>
              <w:tabs>
                <w:tab w:val="left" w:pos="3402"/>
              </w:tabs>
              <w:snapToGrid w:val="0"/>
              <w:spacing w:line="360" w:lineRule="auto"/>
            </w:pPr>
          </w:p>
          <w:p w14:paraId="44FA4DDA" w14:textId="4550932F" w:rsidR="004009F2" w:rsidRDefault="004009F2" w:rsidP="004009F2">
            <w:pPr>
              <w:pStyle w:val="a8"/>
              <w:tabs>
                <w:tab w:val="left" w:pos="3402"/>
              </w:tabs>
              <w:snapToGrid w:val="0"/>
              <w:spacing w:line="360" w:lineRule="auto"/>
            </w:pPr>
            <w:r>
              <w:rPr>
                <w:rFonts w:hint="eastAsia"/>
              </w:rPr>
              <w:t xml:space="preserve">  </w:t>
            </w:r>
            <w:r>
              <w:rPr>
                <w:noProof/>
              </w:rPr>
              <w:drawing>
                <wp:inline distT="0" distB="0" distL="114300" distR="114300" wp14:anchorId="4F4EF31E" wp14:editId="22D1B23F">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1897125"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【典例3-1】</w:t>
            </w:r>
            <w:r>
              <w:t>关于薄膜干涉，下列说法正确的是（</w:t>
            </w:r>
            <w:r>
              <w:rPr>
                <w:rFonts w:eastAsia="Times New Roman"/>
                <w:kern w:val="0"/>
                <w:sz w:val="24"/>
              </w:rPr>
              <w:t>   </w:t>
            </w:r>
            <w:r>
              <w:t>）</w:t>
            </w:r>
          </w:p>
          <w:p w14:paraId="20C68730" w14:textId="77777777" w:rsidR="004009F2" w:rsidRDefault="004009F2" w:rsidP="004009F2">
            <w:pPr>
              <w:spacing w:line="360" w:lineRule="auto"/>
              <w:ind w:left="315"/>
              <w:jc w:val="left"/>
              <w:textAlignment w:val="center"/>
            </w:pPr>
            <w:r>
              <w:t>A</w:t>
            </w:r>
            <w:r>
              <w:t>．干涉条纹中的暗条纹是光在薄膜的前后两表面反射形成的两列反射光的波谷与波谷叠加的结果</w:t>
            </w:r>
          </w:p>
          <w:p w14:paraId="7B3D01BE" w14:textId="77777777" w:rsidR="004009F2" w:rsidRDefault="004009F2" w:rsidP="004009F2">
            <w:pPr>
              <w:spacing w:line="360" w:lineRule="auto"/>
              <w:ind w:left="315"/>
              <w:jc w:val="left"/>
              <w:textAlignment w:val="center"/>
            </w:pPr>
            <w:r>
              <w:t>B</w:t>
            </w:r>
            <w:r>
              <w:t>．观察薄膜干涉条纹时，应在入射光的一侧观察</w:t>
            </w:r>
          </w:p>
          <w:p w14:paraId="6E78D6E6" w14:textId="77777777" w:rsidR="004009F2" w:rsidRDefault="004009F2" w:rsidP="004009F2">
            <w:pPr>
              <w:spacing w:line="360" w:lineRule="auto"/>
              <w:ind w:left="315"/>
              <w:jc w:val="left"/>
              <w:textAlignment w:val="center"/>
            </w:pPr>
            <w:r>
              <w:t>C</w:t>
            </w:r>
            <w:r>
              <w:t>．干涉条纹是等间距的平行线时，说明薄膜的厚度处处相等</w:t>
            </w:r>
          </w:p>
          <w:p w14:paraId="2CD91F94" w14:textId="77777777" w:rsidR="004009F2" w:rsidRDefault="004009F2" w:rsidP="004009F2">
            <w:pPr>
              <w:spacing w:line="360" w:lineRule="auto"/>
              <w:ind w:left="315"/>
              <w:jc w:val="left"/>
              <w:textAlignment w:val="center"/>
            </w:pPr>
            <w:r>
              <w:t>D</w:t>
            </w:r>
            <w:r>
              <w:t>．将肥皂膜竖直放置观察酒精灯火焰的干涉条纹时，条纹是等宽的</w:t>
            </w:r>
          </w:p>
          <w:p w14:paraId="334D433D"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【典例3-2】</w:t>
            </w:r>
            <w:r>
              <w:rPr>
                <w:rFonts w:hint="eastAsia"/>
              </w:rPr>
              <w:t>（</w:t>
            </w:r>
            <w:r>
              <w:t>多选</w:t>
            </w:r>
            <w:r>
              <w:rPr>
                <w:rFonts w:hint="eastAsia"/>
              </w:rPr>
              <w:t>）</w:t>
            </w:r>
            <w:r>
              <w:t>如图所示，在一块平板玻璃上放置</w:t>
            </w:r>
            <w:proofErr w:type="gramStart"/>
            <w:r>
              <w:t>一</w:t>
            </w:r>
            <w:proofErr w:type="gramEnd"/>
            <w:r>
              <w:t>单侧凸形薄透镜，两者之间形成了厚度不均匀的空气膜，让一束单一波长的光垂直入射到该装置上，结果在上方观察到同心的圆环状干涉条纹，称为牛顿环，以下说法正确的是（　　）</w:t>
            </w:r>
          </w:p>
          <w:p w14:paraId="36195331" w14:textId="77777777" w:rsidR="004009F2" w:rsidRDefault="004009F2" w:rsidP="004009F2">
            <w:pPr>
              <w:spacing w:line="360" w:lineRule="auto"/>
              <w:ind w:left="420"/>
              <w:jc w:val="center"/>
              <w:textAlignment w:val="center"/>
            </w:pPr>
            <w:r>
              <w:rPr>
                <w:rFonts w:eastAsia="Times New Roman"/>
                <w:noProof/>
                <w:kern w:val="0"/>
                <w:sz w:val="24"/>
              </w:rPr>
              <w:lastRenderedPageBreak/>
              <w:drawing>
                <wp:inline distT="0" distB="0" distL="114300" distR="114300" wp14:anchorId="61AFE763" wp14:editId="344CAC43">
                  <wp:extent cx="1381125" cy="781050"/>
                  <wp:effectExtent l="0" t="0" r="5715" b="11430"/>
                  <wp:docPr id="100013" name="图片 100013" descr="@@@5e7716c7-ae5b-4202-a995-46bf31f48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e7716c7-ae5b-4202-a995-46bf31f4851e"/>
                          <pic:cNvPicPr>
                            <a:picLocks noChangeAspect="1"/>
                          </pic:cNvPicPr>
                        </pic:nvPicPr>
                        <pic:blipFill>
                          <a:blip r:embed="rId41"/>
                          <a:stretch>
                            <a:fillRect/>
                          </a:stretch>
                        </pic:blipFill>
                        <pic:spPr>
                          <a:xfrm>
                            <a:off x="0" y="0"/>
                            <a:ext cx="1381125" cy="781050"/>
                          </a:xfrm>
                          <a:prstGeom prst="rect">
                            <a:avLst/>
                          </a:prstGeom>
                        </pic:spPr>
                      </pic:pic>
                    </a:graphicData>
                  </a:graphic>
                </wp:inline>
              </w:drawing>
            </w:r>
          </w:p>
          <w:p w14:paraId="049959CE" w14:textId="77777777" w:rsidR="004009F2" w:rsidRDefault="004009F2" w:rsidP="004009F2">
            <w:pPr>
              <w:spacing w:line="360" w:lineRule="auto"/>
              <w:ind w:left="420"/>
              <w:jc w:val="left"/>
              <w:textAlignment w:val="center"/>
            </w:pPr>
            <w:r>
              <w:t>A</w:t>
            </w:r>
            <w:r>
              <w:t>．干涉现象是由于凸透镜下表面反射光和平板玻璃上表面反射光叠加形成的</w:t>
            </w:r>
          </w:p>
          <w:p w14:paraId="0A16EB49" w14:textId="77777777" w:rsidR="004009F2" w:rsidRDefault="004009F2" w:rsidP="004009F2">
            <w:pPr>
              <w:spacing w:line="360" w:lineRule="auto"/>
              <w:ind w:left="420"/>
              <w:jc w:val="left"/>
              <w:textAlignment w:val="center"/>
            </w:pPr>
            <w:r>
              <w:t>B</w:t>
            </w:r>
            <w:r>
              <w:t>．干涉现象是由于凸透镜上表面反射光和平板玻璃上表面反射光叠加形成的</w:t>
            </w:r>
          </w:p>
          <w:p w14:paraId="2C4D12E2" w14:textId="77777777" w:rsidR="004009F2" w:rsidRDefault="004009F2" w:rsidP="004009F2">
            <w:pPr>
              <w:spacing w:line="360" w:lineRule="auto"/>
              <w:ind w:left="420"/>
              <w:jc w:val="left"/>
              <w:textAlignment w:val="center"/>
            </w:pPr>
            <w:r>
              <w:t>C</w:t>
            </w:r>
            <w:r>
              <w:t>．干涉条纹是内</w:t>
            </w:r>
            <w:proofErr w:type="gramStart"/>
            <w:r>
              <w:t>密外疏的</w:t>
            </w:r>
            <w:proofErr w:type="gramEnd"/>
          </w:p>
          <w:p w14:paraId="23DA26E5" w14:textId="77777777" w:rsidR="004009F2" w:rsidRDefault="004009F2" w:rsidP="004009F2">
            <w:pPr>
              <w:spacing w:line="360" w:lineRule="auto"/>
              <w:ind w:left="420"/>
              <w:jc w:val="left"/>
              <w:textAlignment w:val="center"/>
            </w:pPr>
            <w:r>
              <w:t>D</w:t>
            </w:r>
            <w:r>
              <w:t>．</w:t>
            </w:r>
            <w:proofErr w:type="gramStart"/>
            <w:r>
              <w:t>平涉条纹</w:t>
            </w:r>
            <w:proofErr w:type="gramEnd"/>
            <w:r>
              <w:t>是内</w:t>
            </w:r>
            <w:proofErr w:type="gramStart"/>
            <w:r>
              <w:t>疏外密</w:t>
            </w:r>
            <w:proofErr w:type="gramEnd"/>
            <w:r>
              <w:t>的</w:t>
            </w:r>
          </w:p>
          <w:p w14:paraId="01B11C26" w14:textId="77777777" w:rsidR="004009F2" w:rsidRDefault="004009F2" w:rsidP="004009F2">
            <w:pPr>
              <w:spacing w:line="360" w:lineRule="auto"/>
              <w:ind w:left="315" w:hanging="315"/>
              <w:jc w:val="left"/>
              <w:textAlignment w:val="center"/>
            </w:pPr>
            <w:proofErr w:type="gramStart"/>
            <w:r>
              <w:rPr>
                <w:rStyle w:val="apple-style-span"/>
                <w:rFonts w:ascii="黑体" w:eastAsia="黑体" w:hAnsi="黑体" w:cs="黑体" w:hint="eastAsia"/>
                <w:szCs w:val="21"/>
              </w:rPr>
              <w:t>【变式3-1】</w:t>
            </w:r>
            <w:r>
              <w:t>劈尖干涉</w:t>
            </w:r>
            <w:proofErr w:type="gramEnd"/>
            <w:r>
              <w:t>是一种薄膜干涉，其装置如图甲所示，将一块平板玻璃放置在另一平板玻璃之上，在一端夹入两张纸片，从而在两玻璃表面之间形成一个劈形空气薄膜，当光垂直入射后，从上往下看到的干涉条纹如图乙所示。干涉条纹有如下特点：（</w:t>
            </w:r>
            <w:r>
              <w:t>1</w:t>
            </w:r>
            <w:r>
              <w:t>）任意一条亮条纹或暗条纹所在位置下面的薄膜厚度相等；（</w:t>
            </w:r>
            <w:r>
              <w:t>2</w:t>
            </w:r>
            <w:r>
              <w:t>）任意相邻亮条纹或暗条纹所对应的薄膜厚度差恒定。现若在图甲所示装置中再加上一张纸片，则当光垂直入射到新的劈形空气薄膜后，从上往下观察到的干涉条纹将（　　）</w:t>
            </w:r>
          </w:p>
          <w:p w14:paraId="029180A7"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C79645F" wp14:editId="580C8F24">
                  <wp:extent cx="3248025" cy="1143000"/>
                  <wp:effectExtent l="0" t="0" r="13335" b="0"/>
                  <wp:docPr id="100007" name="图片 100007" descr="@@@e9de90d6-2a10-4398-83b3-3e81015c7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de90d6-2a10-4398-83b3-3e81015c7d59"/>
                          <pic:cNvPicPr>
                            <a:picLocks noChangeAspect="1"/>
                          </pic:cNvPicPr>
                        </pic:nvPicPr>
                        <pic:blipFill>
                          <a:blip r:embed="rId42"/>
                          <a:stretch>
                            <a:fillRect/>
                          </a:stretch>
                        </pic:blipFill>
                        <pic:spPr>
                          <a:xfrm>
                            <a:off x="0" y="0"/>
                            <a:ext cx="3248025" cy="1143000"/>
                          </a:xfrm>
                          <a:prstGeom prst="rect">
                            <a:avLst/>
                          </a:prstGeom>
                        </pic:spPr>
                      </pic:pic>
                    </a:graphicData>
                  </a:graphic>
                </wp:inline>
              </w:drawing>
            </w:r>
          </w:p>
          <w:p w14:paraId="2301258B" w14:textId="77777777" w:rsidR="004009F2" w:rsidRDefault="004009F2" w:rsidP="004009F2">
            <w:pPr>
              <w:tabs>
                <w:tab w:val="left" w:pos="2078"/>
                <w:tab w:val="left" w:pos="4156"/>
                <w:tab w:val="left" w:pos="6234"/>
              </w:tabs>
              <w:spacing w:line="360" w:lineRule="auto"/>
              <w:ind w:left="315"/>
              <w:jc w:val="left"/>
              <w:textAlignment w:val="center"/>
            </w:pPr>
            <w:r>
              <w:t>A</w:t>
            </w:r>
            <w:r>
              <w:t>．变疏</w:t>
            </w:r>
            <w:r>
              <w:tab/>
              <w:t>B</w:t>
            </w:r>
            <w:r>
              <w:t>．变密</w:t>
            </w:r>
            <w:r>
              <w:tab/>
              <w:t>C</w:t>
            </w:r>
            <w:r>
              <w:t>．不变</w:t>
            </w:r>
            <w:r>
              <w:tab/>
              <w:t>D</w:t>
            </w:r>
            <w:r>
              <w:t>．消失</w:t>
            </w:r>
          </w:p>
          <w:p w14:paraId="195F76C2" w14:textId="77777777" w:rsidR="004009F2" w:rsidRDefault="004009F2" w:rsidP="004009F2">
            <w:pPr>
              <w:spacing w:line="360" w:lineRule="auto"/>
              <w:ind w:left="420" w:hanging="420"/>
              <w:jc w:val="left"/>
              <w:textAlignment w:val="center"/>
            </w:pPr>
            <w:r>
              <w:rPr>
                <w:rStyle w:val="apple-style-span"/>
                <w:rFonts w:ascii="黑体" w:eastAsia="黑体" w:hAnsi="黑体" w:cs="黑体" w:hint="eastAsia"/>
                <w:szCs w:val="21"/>
              </w:rPr>
              <w:t>【变式3-2】</w:t>
            </w:r>
            <w:r>
              <w:rPr>
                <w:rFonts w:hint="eastAsia"/>
              </w:rPr>
              <w:t>（</w:t>
            </w:r>
            <w:r>
              <w:t>多选</w:t>
            </w:r>
            <w:r>
              <w:rPr>
                <w:rFonts w:hint="eastAsia"/>
              </w:rPr>
              <w:t>）</w:t>
            </w:r>
            <w:r>
              <w:t>如图甲所示，凸透镜的上表面为平面，下表面为球面的一部分，把凸透镜压在一块平面玻璃上，让一束单色光从上面垂直照射，形成的干涉条纹图样可能为图乙或图丙所示，下列说法正确的是（　　）</w:t>
            </w:r>
          </w:p>
          <w:p w14:paraId="7E5BADB1"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74DC3104" wp14:editId="3E515798">
                  <wp:extent cx="3343275" cy="952500"/>
                  <wp:effectExtent l="0" t="0" r="9525" b="7620"/>
                  <wp:docPr id="100015" name="图片 100015" descr="@@@8312f8d9-3b27-4c72-b764-6948c689f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312f8d9-3b27-4c72-b764-6948c689fa1c"/>
                          <pic:cNvPicPr>
                            <a:picLocks noChangeAspect="1"/>
                          </pic:cNvPicPr>
                        </pic:nvPicPr>
                        <pic:blipFill>
                          <a:blip r:embed="rId43"/>
                          <a:stretch>
                            <a:fillRect/>
                          </a:stretch>
                        </pic:blipFill>
                        <pic:spPr>
                          <a:xfrm>
                            <a:off x="0" y="0"/>
                            <a:ext cx="3343275" cy="952500"/>
                          </a:xfrm>
                          <a:prstGeom prst="rect">
                            <a:avLst/>
                          </a:prstGeom>
                        </pic:spPr>
                      </pic:pic>
                    </a:graphicData>
                  </a:graphic>
                </wp:inline>
              </w:drawing>
            </w:r>
          </w:p>
          <w:p w14:paraId="1E234881" w14:textId="77777777" w:rsidR="004009F2" w:rsidRDefault="004009F2" w:rsidP="004009F2">
            <w:pPr>
              <w:spacing w:line="360" w:lineRule="auto"/>
              <w:ind w:left="420"/>
              <w:jc w:val="left"/>
              <w:textAlignment w:val="center"/>
            </w:pPr>
            <w:r>
              <w:t>A</w:t>
            </w:r>
            <w:r>
              <w:t>．观察到的干涉图样如图乙所示</w:t>
            </w:r>
          </w:p>
          <w:p w14:paraId="4AA1313D" w14:textId="77777777" w:rsidR="004009F2" w:rsidRDefault="004009F2" w:rsidP="004009F2">
            <w:pPr>
              <w:spacing w:line="360" w:lineRule="auto"/>
              <w:ind w:left="420"/>
              <w:jc w:val="left"/>
              <w:textAlignment w:val="center"/>
            </w:pPr>
            <w:r>
              <w:t>B</w:t>
            </w:r>
            <w:r>
              <w:t>．观察到的干涉图样如图丙所示</w:t>
            </w:r>
          </w:p>
          <w:p w14:paraId="24EAC9BA" w14:textId="77777777" w:rsidR="004009F2" w:rsidRDefault="004009F2" w:rsidP="004009F2">
            <w:pPr>
              <w:spacing w:line="360" w:lineRule="auto"/>
              <w:ind w:left="420"/>
              <w:jc w:val="left"/>
              <w:textAlignment w:val="center"/>
            </w:pPr>
            <w:r>
              <w:t>C</w:t>
            </w:r>
            <w:r>
              <w:t>．从凸透镜一侧向下观察可看到干涉图样</w:t>
            </w:r>
          </w:p>
          <w:p w14:paraId="00EC1A03" w14:textId="77777777" w:rsidR="00311EEE" w:rsidRDefault="004009F2" w:rsidP="00E60156">
            <w:pPr>
              <w:spacing w:line="360" w:lineRule="auto"/>
              <w:ind w:left="420"/>
              <w:jc w:val="left"/>
              <w:textAlignment w:val="center"/>
            </w:pPr>
            <w:r>
              <w:t>D</w:t>
            </w:r>
            <w:r>
              <w:t>．从平面玻璃一侧向上观察可看到干涉图样</w:t>
            </w:r>
          </w:p>
          <w:p w14:paraId="628FB409" w14:textId="1768E743" w:rsidR="00E60156" w:rsidRPr="00E60156" w:rsidRDefault="00E60156" w:rsidP="00E60156">
            <w:pPr>
              <w:spacing w:line="360" w:lineRule="auto"/>
              <w:ind w:left="420"/>
              <w:jc w:val="left"/>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D09B18A" w14:textId="77777777" w:rsidR="004009F2" w:rsidRDefault="004009F2" w:rsidP="004009F2">
            <w:pPr>
              <w:pStyle w:val="a8"/>
              <w:tabs>
                <w:tab w:val="left" w:pos="3402"/>
              </w:tabs>
              <w:snapToGrid w:val="0"/>
              <w:spacing w:line="360" w:lineRule="auto"/>
            </w:pPr>
            <w:r>
              <w:rPr>
                <w:noProof/>
              </w:rPr>
              <w:drawing>
                <wp:inline distT="0" distB="0" distL="114300" distR="114300" wp14:anchorId="638F5D65" wp14:editId="0DFED1D2">
                  <wp:extent cx="5609590" cy="475615"/>
                  <wp:effectExtent l="0" t="0" r="13970" b="12065"/>
                  <wp:docPr id="13591927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7ECE7B5"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【典例1-1】</w:t>
            </w:r>
            <w:r>
              <w:t>某同学利用如图甲所示装置测量某种单色光的波长，该同学通过测量头的目镜观察到如图乙所示的图像，下列说法中正确的是（　　）</w:t>
            </w:r>
          </w:p>
          <w:p w14:paraId="2681C5CD"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03C42EDF" wp14:editId="1846E2BA">
                  <wp:extent cx="4210050" cy="1333500"/>
                  <wp:effectExtent l="0" t="0" r="11430" b="7620"/>
                  <wp:docPr id="722236452" name="图片 722236452" descr="@@@f70ab3a7-7045-4785-b105-b4cda733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70ab3a7-7045-4785-b105-b4cda7332342"/>
                          <pic:cNvPicPr>
                            <a:picLocks noChangeAspect="1"/>
                          </pic:cNvPicPr>
                        </pic:nvPicPr>
                        <pic:blipFill>
                          <a:blip r:embed="rId44"/>
                          <a:stretch>
                            <a:fillRect/>
                          </a:stretch>
                        </pic:blipFill>
                        <pic:spPr>
                          <a:xfrm>
                            <a:off x="0" y="0"/>
                            <a:ext cx="4210050" cy="1333500"/>
                          </a:xfrm>
                          <a:prstGeom prst="rect">
                            <a:avLst/>
                          </a:prstGeom>
                        </pic:spPr>
                      </pic:pic>
                    </a:graphicData>
                  </a:graphic>
                </wp:inline>
              </w:drawing>
            </w:r>
          </w:p>
          <w:p w14:paraId="5B8E020B" w14:textId="77777777" w:rsidR="004009F2" w:rsidRDefault="004009F2" w:rsidP="004009F2">
            <w:pPr>
              <w:spacing w:line="360" w:lineRule="auto"/>
              <w:ind w:left="315"/>
              <w:jc w:val="left"/>
              <w:textAlignment w:val="center"/>
            </w:pPr>
            <w:r>
              <w:t>A</w:t>
            </w:r>
            <w:r>
              <w:t>．凸透镜的作用是获得平行光</w:t>
            </w:r>
          </w:p>
          <w:p w14:paraId="71F13F27" w14:textId="77777777" w:rsidR="004009F2" w:rsidRDefault="004009F2" w:rsidP="004009F2">
            <w:pPr>
              <w:spacing w:line="360" w:lineRule="auto"/>
              <w:ind w:left="315"/>
              <w:jc w:val="left"/>
              <w:textAlignment w:val="center"/>
            </w:pPr>
            <w:r>
              <w:t>B</w:t>
            </w:r>
            <w:r>
              <w:t>．旋转测量头，可使分划板竖线与条纹平行</w:t>
            </w:r>
          </w:p>
          <w:p w14:paraId="4F10AF3B" w14:textId="77777777" w:rsidR="004009F2" w:rsidRDefault="004009F2" w:rsidP="004009F2">
            <w:pPr>
              <w:spacing w:line="360" w:lineRule="auto"/>
              <w:ind w:left="315"/>
              <w:jc w:val="left"/>
              <w:textAlignment w:val="center"/>
            </w:pPr>
            <w:r>
              <w:t>C</w:t>
            </w:r>
            <w:r>
              <w:t>．左右拨动拨杆，调节单缝可使条纹与分划板竖线平行</w:t>
            </w:r>
          </w:p>
          <w:p w14:paraId="4E1F5235" w14:textId="77777777" w:rsidR="004009F2" w:rsidRDefault="004009F2" w:rsidP="004009F2">
            <w:pPr>
              <w:spacing w:line="360" w:lineRule="auto"/>
              <w:ind w:left="315"/>
              <w:jc w:val="left"/>
              <w:textAlignment w:val="center"/>
            </w:pPr>
            <w:r>
              <w:t>D</w:t>
            </w:r>
            <w:r>
              <w:t>．将屏向远离双缝的方向移动，可以增加从目镜中观察到的条纹个数</w:t>
            </w:r>
          </w:p>
          <w:p w14:paraId="5B279AB7"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如图甲所示的双缝干涉实验，用绿光照射单缝</w:t>
            </w:r>
            <w:r>
              <w:rPr>
                <w:rFonts w:eastAsia="Times New Roman"/>
                <w:i/>
              </w:rPr>
              <w:t>S</w:t>
            </w:r>
            <w:r>
              <w:t>时，在屏上观察到如图乙所示的条纹，仅改变一个实验条件后，观察到的条纹如图丙所示．他改变的实验条件可能是（　　）</w:t>
            </w:r>
          </w:p>
          <w:p w14:paraId="1967352D"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274B882" wp14:editId="02D74340">
                  <wp:extent cx="5238750" cy="1466850"/>
                  <wp:effectExtent l="0" t="0" r="3810" b="11430"/>
                  <wp:docPr id="1434007462" name="图片 1434007462" descr="@@@971b510ef55c435b86e3bbbea180c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71b510ef55c435b86e3bbbea180cdfa"/>
                          <pic:cNvPicPr>
                            <a:picLocks noChangeAspect="1"/>
                          </pic:cNvPicPr>
                        </pic:nvPicPr>
                        <pic:blipFill>
                          <a:blip r:embed="rId45"/>
                          <a:stretch>
                            <a:fillRect/>
                          </a:stretch>
                        </pic:blipFill>
                        <pic:spPr>
                          <a:xfrm>
                            <a:off x="0" y="0"/>
                            <a:ext cx="5238750" cy="1466850"/>
                          </a:xfrm>
                          <a:prstGeom prst="rect">
                            <a:avLst/>
                          </a:prstGeom>
                        </pic:spPr>
                      </pic:pic>
                    </a:graphicData>
                  </a:graphic>
                </wp:inline>
              </w:drawing>
            </w:r>
          </w:p>
          <w:p w14:paraId="276FB8E5" w14:textId="77777777" w:rsidR="004009F2" w:rsidRDefault="004009F2" w:rsidP="004009F2">
            <w:pPr>
              <w:spacing w:line="360" w:lineRule="auto"/>
              <w:ind w:left="315"/>
              <w:jc w:val="left"/>
              <w:textAlignment w:val="center"/>
            </w:pPr>
            <w:r>
              <w:t>A</w:t>
            </w:r>
            <w:r>
              <w:t>．增大双缝到光屏之间的距离</w:t>
            </w:r>
          </w:p>
          <w:p w14:paraId="0414EFDA" w14:textId="77777777" w:rsidR="004009F2" w:rsidRDefault="004009F2" w:rsidP="004009F2">
            <w:pPr>
              <w:spacing w:line="360" w:lineRule="auto"/>
              <w:ind w:left="315"/>
              <w:jc w:val="left"/>
              <w:textAlignment w:val="center"/>
            </w:pPr>
            <w:r>
              <w:t>B</w:t>
            </w:r>
            <w:r>
              <w:t>．增大双缝之间的距离</w:t>
            </w:r>
          </w:p>
          <w:p w14:paraId="32423CB0" w14:textId="77777777" w:rsidR="004009F2" w:rsidRDefault="004009F2" w:rsidP="004009F2">
            <w:pPr>
              <w:spacing w:line="360" w:lineRule="auto"/>
              <w:ind w:left="315"/>
              <w:jc w:val="left"/>
              <w:textAlignment w:val="center"/>
            </w:pPr>
            <w:r>
              <w:t>C</w:t>
            </w:r>
            <w:r>
              <w:t>．将绿光换为红光</w:t>
            </w:r>
          </w:p>
          <w:p w14:paraId="321EF226" w14:textId="77777777" w:rsidR="004009F2" w:rsidRDefault="004009F2" w:rsidP="004009F2">
            <w:pPr>
              <w:spacing w:line="360" w:lineRule="auto"/>
              <w:ind w:left="315"/>
              <w:jc w:val="left"/>
              <w:textAlignment w:val="center"/>
            </w:pPr>
            <w:r>
              <w:t>D</w:t>
            </w:r>
            <w:r>
              <w:t>．减小光源到单缝的距离</w:t>
            </w:r>
          </w:p>
          <w:p w14:paraId="3F3F73FF"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【典例1-3】</w:t>
            </w:r>
            <w:r>
              <w:t>在</w:t>
            </w:r>
            <w:r>
              <w:t>“</w:t>
            </w:r>
            <w:r>
              <w:t>用双缝干涉测量光的波长</w:t>
            </w:r>
            <w:r>
              <w:t>”</w:t>
            </w:r>
            <w:r>
              <w:t>的实验中，用如图所示装置测量红光的波长：</w:t>
            </w:r>
          </w:p>
          <w:p w14:paraId="0051CD4A"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173B90A5" wp14:editId="6328CBBB">
                  <wp:extent cx="4333875" cy="2019300"/>
                  <wp:effectExtent l="0" t="0" r="9525" b="7620"/>
                  <wp:docPr id="1809058737" name="图片 1809058737" descr="@@@4bbd4713-b730-4b51-85c4-b55018b6c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bd4713-b730-4b51-85c4-b55018b6c62b"/>
                          <pic:cNvPicPr>
                            <a:picLocks noChangeAspect="1"/>
                          </pic:cNvPicPr>
                        </pic:nvPicPr>
                        <pic:blipFill>
                          <a:blip r:embed="rId46"/>
                          <a:stretch>
                            <a:fillRect/>
                          </a:stretch>
                        </pic:blipFill>
                        <pic:spPr>
                          <a:xfrm>
                            <a:off x="0" y="0"/>
                            <a:ext cx="4333875" cy="2019300"/>
                          </a:xfrm>
                          <a:prstGeom prst="rect">
                            <a:avLst/>
                          </a:prstGeom>
                        </pic:spPr>
                      </pic:pic>
                    </a:graphicData>
                  </a:graphic>
                </wp:inline>
              </w:drawing>
            </w:r>
          </w:p>
          <w:p w14:paraId="5D3D4694" w14:textId="77777777" w:rsidR="004009F2" w:rsidRDefault="004009F2" w:rsidP="004009F2">
            <w:pPr>
              <w:spacing w:line="360" w:lineRule="auto"/>
              <w:ind w:left="315"/>
              <w:jc w:val="left"/>
              <w:textAlignment w:val="center"/>
            </w:pPr>
            <w:r>
              <w:t>(1)</w:t>
            </w:r>
            <w:r>
              <w:t>图中标示的器材</w:t>
            </w:r>
            <w:r>
              <w:t>“A”</w:t>
            </w:r>
            <w:r>
              <w:t>应为</w:t>
            </w:r>
            <w:r>
              <w:rPr>
                <w:rFonts w:eastAsia="Times New Roman"/>
                <w:u w:val="single"/>
              </w:rPr>
              <w:t xml:space="preserve">      </w:t>
            </w:r>
            <w:r>
              <w:t>。</w:t>
            </w:r>
          </w:p>
          <w:p w14:paraId="12C98C8A" w14:textId="77777777" w:rsidR="004009F2" w:rsidRDefault="004009F2" w:rsidP="004009F2">
            <w:pPr>
              <w:spacing w:line="360" w:lineRule="auto"/>
              <w:ind w:left="315"/>
              <w:jc w:val="left"/>
              <w:textAlignment w:val="center"/>
            </w:pPr>
            <w:r>
              <w:t>(2)</w:t>
            </w:r>
            <w:r>
              <w:t>下列操作正确的是</w:t>
            </w:r>
            <w:r>
              <w:t>______</w:t>
            </w:r>
            <w:r>
              <w:t>。</w:t>
            </w:r>
          </w:p>
          <w:p w14:paraId="592133CB" w14:textId="77777777" w:rsidR="004009F2" w:rsidRDefault="004009F2" w:rsidP="004009F2">
            <w:pPr>
              <w:spacing w:line="360" w:lineRule="auto"/>
              <w:ind w:left="315"/>
              <w:jc w:val="left"/>
              <w:textAlignment w:val="center"/>
            </w:pPr>
            <w:r>
              <w:t>A</w:t>
            </w:r>
            <w:r>
              <w:t>．先调节光源高度，观察到光束沿遮光筒的轴线传播后再装上测量头</w:t>
            </w:r>
          </w:p>
          <w:p w14:paraId="69CCCC48" w14:textId="77777777" w:rsidR="004009F2" w:rsidRDefault="004009F2" w:rsidP="004009F2">
            <w:pPr>
              <w:spacing w:line="360" w:lineRule="auto"/>
              <w:ind w:left="315"/>
              <w:jc w:val="left"/>
              <w:textAlignment w:val="center"/>
            </w:pPr>
            <w:r>
              <w:t>B</w:t>
            </w:r>
            <w:r>
              <w:t>．接通电源前把输出电压调到小灯泡额定的电压</w:t>
            </w:r>
          </w:p>
          <w:p w14:paraId="70C5E8AE" w14:textId="77777777" w:rsidR="004009F2" w:rsidRDefault="004009F2" w:rsidP="004009F2">
            <w:pPr>
              <w:spacing w:line="360" w:lineRule="auto"/>
              <w:ind w:left="315"/>
              <w:jc w:val="left"/>
              <w:textAlignment w:val="center"/>
            </w:pPr>
            <w:r>
              <w:t>C</w:t>
            </w:r>
            <w:r>
              <w:t>．观察到条纹比较模糊，可以调节拨杆进行调整</w:t>
            </w:r>
          </w:p>
          <w:p w14:paraId="737C4515" w14:textId="77777777" w:rsidR="004009F2" w:rsidRDefault="004009F2" w:rsidP="004009F2">
            <w:pPr>
              <w:spacing w:line="360" w:lineRule="auto"/>
              <w:ind w:left="315"/>
              <w:jc w:val="left"/>
              <w:textAlignment w:val="center"/>
            </w:pPr>
            <w:r>
              <w:t>D</w:t>
            </w:r>
            <w:r>
              <w:t>．测量某亮条纹位置时，目镜分划</w:t>
            </w:r>
            <w:proofErr w:type="gramStart"/>
            <w:r>
              <w:t>板中心</w:t>
            </w:r>
            <w:proofErr w:type="gramEnd"/>
            <w:r>
              <w:t>刻度线与该亮纹边缘重合</w:t>
            </w:r>
          </w:p>
          <w:p w14:paraId="017329CC" w14:textId="77777777" w:rsidR="004009F2" w:rsidRDefault="004009F2" w:rsidP="004009F2">
            <w:pPr>
              <w:spacing w:line="360" w:lineRule="auto"/>
              <w:ind w:left="315"/>
              <w:jc w:val="left"/>
              <w:textAlignment w:val="center"/>
            </w:pPr>
            <w:r>
              <w:t>(3)</w:t>
            </w:r>
            <w:r>
              <w:t>下列图示中条纹间距表示正确的是</w:t>
            </w:r>
            <w:r>
              <w:t>______</w:t>
            </w:r>
          </w:p>
          <w:p w14:paraId="3A1731A1" w14:textId="77777777" w:rsidR="004009F2" w:rsidRDefault="004009F2" w:rsidP="004009F2">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2F1CA1D9" wp14:editId="7879BE4C">
                  <wp:extent cx="1171575" cy="904875"/>
                  <wp:effectExtent l="0" t="0" r="1905" b="9525"/>
                  <wp:docPr id="1805038889" name="图片 1805038889" descr="@@@2f398c35-55b4-48a8-8ed4-b89a23fe6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398c35-55b4-48a8-8ed4-b89a23fe6d5f"/>
                          <pic:cNvPicPr>
                            <a:picLocks noChangeAspect="1"/>
                          </pic:cNvPicPr>
                        </pic:nvPicPr>
                        <pic:blipFill>
                          <a:blip r:embed="rId47"/>
                          <a:stretch>
                            <a:fillRect/>
                          </a:stretch>
                        </pic:blipFill>
                        <pic:spPr>
                          <a:xfrm>
                            <a:off x="0" y="0"/>
                            <a:ext cx="1171575" cy="904875"/>
                          </a:xfrm>
                          <a:prstGeom prst="rect">
                            <a:avLst/>
                          </a:prstGeom>
                        </pic:spPr>
                      </pic:pic>
                    </a:graphicData>
                  </a:graphic>
                </wp:inline>
              </w:drawing>
            </w:r>
            <w:r>
              <w:tab/>
              <w:t>B</w:t>
            </w:r>
            <w:r>
              <w:t>．</w:t>
            </w:r>
            <w:r>
              <w:rPr>
                <w:rFonts w:eastAsia="Times New Roman"/>
                <w:noProof/>
                <w:kern w:val="0"/>
                <w:sz w:val="24"/>
              </w:rPr>
              <w:drawing>
                <wp:inline distT="0" distB="0" distL="114300" distR="114300" wp14:anchorId="718659D9" wp14:editId="4A31DDEE">
                  <wp:extent cx="1457325" cy="1123950"/>
                  <wp:effectExtent l="0" t="0" r="5715" b="3810"/>
                  <wp:docPr id="619741673" name="图片 619741673" descr="@@@edab5f00-97da-40ad-a0b6-6c1f14dfc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dab5f00-97da-40ad-a0b6-6c1f14dfcf79"/>
                          <pic:cNvPicPr>
                            <a:picLocks noChangeAspect="1"/>
                          </pic:cNvPicPr>
                        </pic:nvPicPr>
                        <pic:blipFill>
                          <a:blip r:embed="rId48"/>
                          <a:stretch>
                            <a:fillRect/>
                          </a:stretch>
                        </pic:blipFill>
                        <pic:spPr>
                          <a:xfrm>
                            <a:off x="0" y="0"/>
                            <a:ext cx="1457325" cy="1123950"/>
                          </a:xfrm>
                          <a:prstGeom prst="rect">
                            <a:avLst/>
                          </a:prstGeom>
                        </pic:spPr>
                      </pic:pic>
                    </a:graphicData>
                  </a:graphic>
                </wp:inline>
              </w:drawing>
            </w:r>
          </w:p>
          <w:p w14:paraId="26D7C203" w14:textId="77777777" w:rsidR="004009F2" w:rsidRDefault="004009F2" w:rsidP="004009F2">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761BD64A" wp14:editId="24F8C521">
                  <wp:extent cx="1266825" cy="1028700"/>
                  <wp:effectExtent l="0" t="0" r="13335" b="7620"/>
                  <wp:docPr id="1250466502" name="图片 1250466502" descr="@@@5be5f545-a910-4d10-a558-f06f29292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be5f545-a910-4d10-a558-f06f2929235e"/>
                          <pic:cNvPicPr>
                            <a:picLocks noChangeAspect="1"/>
                          </pic:cNvPicPr>
                        </pic:nvPicPr>
                        <pic:blipFill>
                          <a:blip r:embed="rId49"/>
                          <a:stretch>
                            <a:fillRect/>
                          </a:stretch>
                        </pic:blipFill>
                        <pic:spPr>
                          <a:xfrm>
                            <a:off x="0" y="0"/>
                            <a:ext cx="1266825" cy="1028700"/>
                          </a:xfrm>
                          <a:prstGeom prst="rect">
                            <a:avLst/>
                          </a:prstGeom>
                        </pic:spPr>
                      </pic:pic>
                    </a:graphicData>
                  </a:graphic>
                </wp:inline>
              </w:drawing>
            </w:r>
            <w:r>
              <w:tab/>
              <w:t>D</w:t>
            </w:r>
            <w:r>
              <w:t>．</w:t>
            </w:r>
            <w:r>
              <w:rPr>
                <w:rFonts w:eastAsia="Times New Roman"/>
                <w:noProof/>
                <w:kern w:val="0"/>
                <w:sz w:val="24"/>
              </w:rPr>
              <w:drawing>
                <wp:inline distT="0" distB="0" distL="114300" distR="114300" wp14:anchorId="76AF3A5B" wp14:editId="3B5EBE2E">
                  <wp:extent cx="1247775" cy="981075"/>
                  <wp:effectExtent l="0" t="0" r="1905" b="9525"/>
                  <wp:docPr id="1189661157" name="图片 1189661157" descr="@@@2563ac42-27af-45ac-8f90-05a77a654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563ac42-27af-45ac-8f90-05a77a65492e"/>
                          <pic:cNvPicPr>
                            <a:picLocks noChangeAspect="1"/>
                          </pic:cNvPicPr>
                        </pic:nvPicPr>
                        <pic:blipFill>
                          <a:blip r:embed="rId50"/>
                          <a:stretch>
                            <a:fillRect/>
                          </a:stretch>
                        </pic:blipFill>
                        <pic:spPr>
                          <a:xfrm>
                            <a:off x="0" y="0"/>
                            <a:ext cx="1247775" cy="981075"/>
                          </a:xfrm>
                          <a:prstGeom prst="rect">
                            <a:avLst/>
                          </a:prstGeom>
                        </pic:spPr>
                      </pic:pic>
                    </a:graphicData>
                  </a:graphic>
                </wp:inline>
              </w:drawing>
            </w:r>
          </w:p>
          <w:p w14:paraId="726464C3"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【典例1-4】</w:t>
            </w:r>
            <w:r>
              <w:t>图（</w:t>
            </w:r>
            <w:r>
              <w:t>a</w:t>
            </w:r>
            <w:r>
              <w:t>）是用双缝干涉测量光的波长的实验装置。</w:t>
            </w:r>
          </w:p>
          <w:p w14:paraId="107A9002"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3CB2ADC6" wp14:editId="2DC14E36">
                  <wp:extent cx="3867150" cy="971550"/>
                  <wp:effectExtent l="0" t="0" r="3810" b="3810"/>
                  <wp:docPr id="100019" name="图片 100019" descr="@@@4d79cf70-d2c1-427c-a71b-e1fdaa4e2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d79cf70-d2c1-427c-a71b-e1fdaa4e2bee"/>
                          <pic:cNvPicPr>
                            <a:picLocks noChangeAspect="1"/>
                          </pic:cNvPicPr>
                        </pic:nvPicPr>
                        <pic:blipFill>
                          <a:blip r:embed="rId51"/>
                          <a:stretch>
                            <a:fillRect/>
                          </a:stretch>
                        </pic:blipFill>
                        <pic:spPr>
                          <a:xfrm>
                            <a:off x="0" y="0"/>
                            <a:ext cx="3867150" cy="971550"/>
                          </a:xfrm>
                          <a:prstGeom prst="rect">
                            <a:avLst/>
                          </a:prstGeom>
                        </pic:spPr>
                      </pic:pic>
                    </a:graphicData>
                  </a:graphic>
                </wp:inline>
              </w:drawing>
            </w:r>
          </w:p>
          <w:p w14:paraId="48F34710" w14:textId="77777777" w:rsidR="004009F2" w:rsidRDefault="004009F2" w:rsidP="004009F2">
            <w:pPr>
              <w:spacing w:line="360" w:lineRule="auto"/>
              <w:ind w:left="315"/>
              <w:jc w:val="left"/>
              <w:textAlignment w:val="center"/>
            </w:pPr>
            <w:r>
              <w:t>(1)</w:t>
            </w:r>
            <w:r>
              <w:t>测量过程中，下列说法正确的是</w:t>
            </w:r>
            <w:r>
              <w:t>______</w:t>
            </w:r>
            <w:r>
              <w:t>。</w:t>
            </w:r>
          </w:p>
          <w:p w14:paraId="37F9FC57" w14:textId="77777777" w:rsidR="004009F2" w:rsidRDefault="004009F2" w:rsidP="004009F2">
            <w:pPr>
              <w:spacing w:line="360" w:lineRule="auto"/>
              <w:ind w:left="315"/>
              <w:jc w:val="left"/>
              <w:textAlignment w:val="center"/>
            </w:pPr>
            <w:r>
              <w:t>A</w:t>
            </w:r>
            <w:r>
              <w:t>．换用间距更大的双缝，相邻两亮条纹中心的距离增大</w:t>
            </w:r>
          </w:p>
          <w:p w14:paraId="0C52730B" w14:textId="77777777" w:rsidR="004009F2" w:rsidRDefault="004009F2" w:rsidP="004009F2">
            <w:pPr>
              <w:spacing w:line="360" w:lineRule="auto"/>
              <w:ind w:left="315"/>
              <w:jc w:val="left"/>
              <w:textAlignment w:val="center"/>
            </w:pPr>
            <w:r>
              <w:lastRenderedPageBreak/>
              <w:t>B</w:t>
            </w:r>
            <w:r>
              <w:t>．把绿色滤光片换成红色滤光片，相邻两亮条纹中心的距离减小</w:t>
            </w:r>
          </w:p>
          <w:p w14:paraId="521433E1" w14:textId="77777777" w:rsidR="004009F2" w:rsidRDefault="004009F2" w:rsidP="004009F2">
            <w:pPr>
              <w:spacing w:line="360" w:lineRule="auto"/>
              <w:ind w:left="315"/>
              <w:jc w:val="left"/>
              <w:textAlignment w:val="center"/>
            </w:pPr>
            <w:r>
              <w:t>C</w:t>
            </w:r>
            <w:r>
              <w:t>．把屏向远离双缝的方向移动，相邻两亮条纹中心的距离增大</w:t>
            </w:r>
          </w:p>
          <w:p w14:paraId="6C171222" w14:textId="77777777" w:rsidR="004009F2" w:rsidRDefault="004009F2" w:rsidP="004009F2">
            <w:pPr>
              <w:spacing w:line="360" w:lineRule="auto"/>
              <w:ind w:left="315"/>
              <w:jc w:val="left"/>
              <w:textAlignment w:val="center"/>
            </w:pPr>
            <w:r>
              <w:t>(2)</w:t>
            </w:r>
            <w:r>
              <w:t>在某次测量中，测量头如图（</w:t>
            </w:r>
            <w:r>
              <w:t>b</w:t>
            </w:r>
            <w:r>
              <w:t>）所示，调节分划板的位置，使分划</w:t>
            </w:r>
            <w:proofErr w:type="gramStart"/>
            <w:r>
              <w:t>板中心</w:t>
            </w:r>
            <w:proofErr w:type="gramEnd"/>
            <w:r>
              <w:t>刻线对齐某亮条纹的中心，此时螺旋测微器的读数为</w:t>
            </w:r>
            <w:r>
              <w:rPr>
                <w:rFonts w:eastAsia="Times New Roman"/>
                <w:u w:val="single"/>
              </w:rPr>
              <w:t xml:space="preserve">      </w:t>
            </w:r>
            <w:r>
              <w:t>mm</w:t>
            </w:r>
            <w:r>
              <w:t>；转动手轮，使分划</w:t>
            </w:r>
            <w:proofErr w:type="gramStart"/>
            <w:r>
              <w:t>板中心</w:t>
            </w:r>
            <w:proofErr w:type="gramEnd"/>
            <w:r>
              <w:t>刻线向一侧移动到另一条亮条纹的中心，由螺旋测微器再读出</w:t>
            </w:r>
            <w:proofErr w:type="gramStart"/>
            <w:r>
              <w:t>一</w:t>
            </w:r>
            <w:proofErr w:type="gramEnd"/>
            <w:r>
              <w:t>读数。</w:t>
            </w:r>
          </w:p>
          <w:p w14:paraId="4C1F828F" w14:textId="77777777" w:rsidR="004009F2" w:rsidRDefault="004009F2" w:rsidP="004009F2">
            <w:pPr>
              <w:spacing w:line="360" w:lineRule="auto"/>
              <w:ind w:left="315"/>
              <w:jc w:val="left"/>
              <w:textAlignment w:val="center"/>
            </w:pPr>
            <w:r>
              <w:t>(3)</w:t>
            </w:r>
            <w:r>
              <w:t>若实验测得第</w:t>
            </w:r>
            <w:r>
              <w:t>1</w:t>
            </w:r>
            <w:r>
              <w:t>条亮条纹到第</w:t>
            </w:r>
            <w:r>
              <w:t>5</w:t>
            </w:r>
            <w:r>
              <w:t>条亮条纹中心间的距离</w:t>
            </w:r>
            <w:r>
              <w:object w:dxaOrig="1178" w:dyaOrig="245" w14:anchorId="0B486167">
                <v:shape id="_x0000_i1087" type="#_x0000_t75" alt="eqId92314e78dec6c307bb2d5b037eb031a1" style="width:58.9pt;height:12.4pt" o:ole="">
                  <v:imagedata r:id="rId52" o:title="eqId92314e78dec6c307bb2d5b037eb031a1"/>
                </v:shape>
                <o:OLEObject Type="Embed" ProgID="Equation.DSMT4" ShapeID="_x0000_i1087" DrawAspect="Content" ObjectID="_1809253185" r:id="rId53"/>
              </w:object>
            </w:r>
            <w:r>
              <w:t>，已知双缝间距</w:t>
            </w:r>
            <w:r>
              <w:object w:dxaOrig="985" w:dyaOrig="249" w14:anchorId="72CD7086">
                <v:shape id="_x0000_i1088" type="#_x0000_t75" alt="eqIdf7363159767237c961dc661942af0129" style="width:49.15pt;height:12.4pt" o:ole="">
                  <v:imagedata r:id="rId54" o:title="eqIdf7363159767237c961dc661942af0129"/>
                </v:shape>
                <o:OLEObject Type="Embed" ProgID="Equation.DSMT4" ShapeID="_x0000_i1088" DrawAspect="Content" ObjectID="_1809253186" r:id="rId55"/>
              </w:object>
            </w:r>
            <w:r>
              <w:t>，双缝到屏的距离</w:t>
            </w:r>
            <w:r>
              <w:object w:dxaOrig="879" w:dyaOrig="241" w14:anchorId="4E62C927">
                <v:shape id="_x0000_i1089" type="#_x0000_t75" alt="eqId108734c3617a21ee08a0b46125ad3a1c" style="width:43.9pt;height:12pt" o:ole="">
                  <v:imagedata r:id="rId56" o:title="eqId108734c3617a21ee08a0b46125ad3a1c"/>
                </v:shape>
                <o:OLEObject Type="Embed" ProgID="Equation.DSMT4" ShapeID="_x0000_i1089" DrawAspect="Content" ObjectID="_1809253187" r:id="rId57"/>
              </w:object>
            </w:r>
            <w:r>
              <w:t>，则对应的光波波长</w:t>
            </w:r>
            <w:r>
              <w:object w:dxaOrig="369" w:dyaOrig="246" w14:anchorId="3ECBBC67">
                <v:shape id="_x0000_i1090" type="#_x0000_t75" alt="eqIde5085e3cdef9ea6c564e079f745d6fdb" style="width:18.4pt;height:12.4pt" o:ole="">
                  <v:imagedata r:id="rId58" o:title="eqIde5085e3cdef9ea6c564e079f745d6fdb"/>
                </v:shape>
                <o:OLEObject Type="Embed" ProgID="Equation.DSMT4" ShapeID="_x0000_i1090" DrawAspect="Content" ObjectID="_1809253188" r:id="rId59"/>
              </w:object>
            </w:r>
            <w:r>
              <w:rPr>
                <w:rFonts w:eastAsia="Times New Roman"/>
                <w:u w:val="single"/>
              </w:rPr>
              <w:t xml:space="preserve">      </w:t>
            </w:r>
            <w:r>
              <w:t>m</w:t>
            </w:r>
            <w:r>
              <w:t>（本</w:t>
            </w:r>
            <w:proofErr w:type="gramStart"/>
            <w:r>
              <w:t>格计算</w:t>
            </w:r>
            <w:proofErr w:type="gramEnd"/>
            <w:r>
              <w:t>结果保留</w:t>
            </w:r>
            <w:r>
              <w:t>3</w:t>
            </w:r>
            <w:r>
              <w:t>位有效数字）。</w:t>
            </w:r>
          </w:p>
          <w:p w14:paraId="6FE08A7A"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6BE239D1" wp14:editId="60D0FCB6">
                  <wp:extent cx="2057400" cy="1609725"/>
                  <wp:effectExtent l="0" t="0" r="0" b="5715"/>
                  <wp:docPr id="100021" name="图片 100021" descr="@@@9b632417-b25f-410c-83e4-0eb434ce0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b632417-b25f-410c-83e4-0eb434ce0b9b"/>
                          <pic:cNvPicPr>
                            <a:picLocks noChangeAspect="1"/>
                          </pic:cNvPicPr>
                        </pic:nvPicPr>
                        <pic:blipFill>
                          <a:blip r:embed="rId60"/>
                          <a:stretch>
                            <a:fillRect/>
                          </a:stretch>
                        </pic:blipFill>
                        <pic:spPr>
                          <a:xfrm>
                            <a:off x="0" y="0"/>
                            <a:ext cx="2057400" cy="1609725"/>
                          </a:xfrm>
                          <a:prstGeom prst="rect">
                            <a:avLst/>
                          </a:prstGeom>
                        </pic:spPr>
                      </pic:pic>
                    </a:graphicData>
                  </a:graphic>
                </wp:inline>
              </w:drawing>
            </w:r>
          </w:p>
          <w:p w14:paraId="54FA7F91"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【变式1-1】</w:t>
            </w:r>
            <w:r>
              <w:t>关于</w:t>
            </w:r>
            <w:r>
              <w:t>“</w:t>
            </w:r>
            <w:r>
              <w:t>用双缝干涉测量光的波长</w:t>
            </w:r>
            <w:r>
              <w:t>”</w:t>
            </w:r>
            <w:r>
              <w:t>的实验，错误的说法是（　　）</w:t>
            </w:r>
          </w:p>
          <w:p w14:paraId="28FCC4EE" w14:textId="77777777" w:rsidR="004009F2" w:rsidRDefault="004009F2" w:rsidP="004009F2">
            <w:pPr>
              <w:spacing w:line="360" w:lineRule="auto"/>
              <w:ind w:left="315"/>
              <w:jc w:val="left"/>
              <w:textAlignment w:val="center"/>
            </w:pPr>
            <w:r>
              <w:t>A</w:t>
            </w:r>
            <w:r>
              <w:t>．实验时应调节各器件共轴，并且单缝和双缝</w:t>
            </w:r>
            <w:proofErr w:type="gramStart"/>
            <w:r>
              <w:t>的缝应相互</w:t>
            </w:r>
            <w:proofErr w:type="gramEnd"/>
            <w:r>
              <w:t>平行</w:t>
            </w:r>
          </w:p>
          <w:p w14:paraId="041B9D7B" w14:textId="77777777" w:rsidR="004009F2" w:rsidRDefault="004009F2" w:rsidP="004009F2">
            <w:pPr>
              <w:spacing w:line="360" w:lineRule="auto"/>
              <w:ind w:left="315"/>
              <w:jc w:val="left"/>
              <w:textAlignment w:val="center"/>
            </w:pPr>
            <w:r>
              <w:t>B</w:t>
            </w:r>
            <w:r>
              <w:t>．观察到的白光的干涉图样是：在视野中可以看到彩色的干涉条纹，中央为一条白亮的零级干涉条纹；彩色条纹的排列，以零级亮条纹为中心左右对称，在第一级亮条纹中紫色在最外侧</w:t>
            </w:r>
          </w:p>
          <w:p w14:paraId="327521F2" w14:textId="77777777" w:rsidR="004009F2" w:rsidRDefault="004009F2" w:rsidP="004009F2">
            <w:pPr>
              <w:spacing w:line="360" w:lineRule="auto"/>
              <w:ind w:left="315"/>
              <w:jc w:val="left"/>
              <w:textAlignment w:val="center"/>
            </w:pPr>
            <w:r>
              <w:t>C</w:t>
            </w:r>
            <w:r>
              <w:t>．看到白光的干涉条纹后，在单缝前面放上红色或绿色滤光片，即可看到红黑相间或绿黑相间的干涉条纹，且红条纹的相邻条纹间距比绿条纹的相邻条纹间距大</w:t>
            </w:r>
          </w:p>
          <w:p w14:paraId="52A40579" w14:textId="77777777" w:rsidR="004009F2" w:rsidRDefault="004009F2" w:rsidP="004009F2">
            <w:pPr>
              <w:spacing w:line="360" w:lineRule="auto"/>
              <w:ind w:left="315"/>
              <w:jc w:val="left"/>
              <w:textAlignment w:val="center"/>
            </w:pPr>
            <w:r>
              <w:t>D</w:t>
            </w:r>
            <w:r>
              <w:t>．测量时应使测量头的分划板的中心刻线对齐条纹的中心再读数</w:t>
            </w:r>
          </w:p>
          <w:p w14:paraId="5B6AE60D"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利用如图所示的装置测量光的波长时，若双缝间距为</w:t>
            </w:r>
            <w:r>
              <w:rPr>
                <w:rFonts w:eastAsia="Times New Roman"/>
                <w:i/>
              </w:rPr>
              <w:t>d</w:t>
            </w:r>
            <w:r>
              <w:t>，屏与双缝间距为</w:t>
            </w:r>
            <w:r>
              <w:rPr>
                <w:rFonts w:eastAsia="Times New Roman"/>
                <w:i/>
              </w:rPr>
              <w:t>l</w:t>
            </w:r>
            <w:r>
              <w:t>。当插上红色滤光片后，从目镜中观测到第</w:t>
            </w:r>
            <w:r>
              <w:t>1</w:t>
            </w:r>
            <w:r>
              <w:t>个亮条纹与第</w:t>
            </w:r>
            <w:r>
              <w:rPr>
                <w:rFonts w:eastAsia="Times New Roman"/>
                <w:i/>
              </w:rPr>
              <w:t>n</w:t>
            </w:r>
            <w:proofErr w:type="gramStart"/>
            <w:r>
              <w:t>个</w:t>
            </w:r>
            <w:proofErr w:type="gramEnd"/>
            <w:r>
              <w:t>亮条纹的间距为</w:t>
            </w:r>
            <w:proofErr w:type="spellStart"/>
            <w:r>
              <w:t>Δ</w:t>
            </w:r>
            <w:r>
              <w:rPr>
                <w:rFonts w:eastAsia="Times New Roman"/>
                <w:i/>
              </w:rPr>
              <w:t>x</w:t>
            </w:r>
            <w:proofErr w:type="spellEnd"/>
            <w:r>
              <w:t>，则（　　）</w:t>
            </w:r>
          </w:p>
          <w:p w14:paraId="2F08662D"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4C7BC0A3" wp14:editId="429A03FB">
                  <wp:extent cx="4000500" cy="1257300"/>
                  <wp:effectExtent l="0" t="0" r="7620" b="7620"/>
                  <wp:docPr id="1570550574" name="图片 1570550574" descr="@@@139c8ce1-9be3-406d-9891-154ac5d11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9c8ce1-9be3-406d-9891-154ac5d11dff"/>
                          <pic:cNvPicPr>
                            <a:picLocks noChangeAspect="1"/>
                          </pic:cNvPicPr>
                        </pic:nvPicPr>
                        <pic:blipFill>
                          <a:blip r:embed="rId61"/>
                          <a:stretch>
                            <a:fillRect/>
                          </a:stretch>
                        </pic:blipFill>
                        <pic:spPr>
                          <a:xfrm>
                            <a:off x="0" y="0"/>
                            <a:ext cx="4000500" cy="1257300"/>
                          </a:xfrm>
                          <a:prstGeom prst="rect">
                            <a:avLst/>
                          </a:prstGeom>
                        </pic:spPr>
                      </pic:pic>
                    </a:graphicData>
                  </a:graphic>
                </wp:inline>
              </w:drawing>
            </w:r>
          </w:p>
          <w:p w14:paraId="7044A3F0" w14:textId="77777777" w:rsidR="004009F2" w:rsidRDefault="004009F2" w:rsidP="004009F2">
            <w:pPr>
              <w:spacing w:line="360" w:lineRule="auto"/>
              <w:ind w:left="315"/>
              <w:jc w:val="left"/>
              <w:textAlignment w:val="center"/>
            </w:pPr>
            <w:r>
              <w:t>A</w:t>
            </w:r>
            <w:r>
              <w:t>．换用间距较小的双缝，目镜中观察到的亮条纹个数将减少</w:t>
            </w:r>
          </w:p>
          <w:p w14:paraId="145214FE" w14:textId="77777777" w:rsidR="004009F2" w:rsidRDefault="004009F2" w:rsidP="004009F2">
            <w:pPr>
              <w:spacing w:line="360" w:lineRule="auto"/>
              <w:ind w:left="315"/>
              <w:jc w:val="left"/>
              <w:textAlignment w:val="center"/>
            </w:pPr>
            <w:r>
              <w:t>B</w:t>
            </w:r>
            <w:r>
              <w:t>．将屏向双缝移动，可增加目镜中观察到的亮条纹个数</w:t>
            </w:r>
          </w:p>
          <w:p w14:paraId="2BFC0FD8" w14:textId="77777777" w:rsidR="004009F2" w:rsidRDefault="004009F2" w:rsidP="004009F2">
            <w:pPr>
              <w:spacing w:line="360" w:lineRule="auto"/>
              <w:ind w:left="315"/>
              <w:jc w:val="left"/>
              <w:textAlignment w:val="center"/>
            </w:pPr>
            <w:r>
              <w:lastRenderedPageBreak/>
              <w:t>C</w:t>
            </w:r>
            <w:r>
              <w:t>．取下红色滤光片，目镜上不会观察到干涉条纹</w:t>
            </w:r>
          </w:p>
          <w:p w14:paraId="7FF89473" w14:textId="77777777" w:rsidR="004009F2" w:rsidRDefault="004009F2" w:rsidP="004009F2">
            <w:pPr>
              <w:spacing w:line="360" w:lineRule="auto"/>
              <w:ind w:left="315"/>
              <w:jc w:val="left"/>
              <w:textAlignment w:val="center"/>
            </w:pPr>
            <w:r>
              <w:t>D</w:t>
            </w:r>
            <w:r>
              <w:t>．红光的波长为</w:t>
            </w:r>
            <w:r>
              <w:object w:dxaOrig="774" w:dyaOrig="616" w14:anchorId="06652E21">
                <v:shape id="_x0000_i1098" type="#_x0000_t75" alt="eqId9b46ee70a07ae3faba59fe032e2f284a" style="width:38.65pt;height:30.75pt" o:ole="">
                  <v:imagedata r:id="rId62" o:title="eqId9b46ee70a07ae3faba59fe032e2f284a"/>
                </v:shape>
                <o:OLEObject Type="Embed" ProgID="Equation.DSMT4" ShapeID="_x0000_i1098" DrawAspect="Content" ObjectID="_1809253189" r:id="rId63"/>
              </w:object>
            </w:r>
          </w:p>
          <w:p w14:paraId="179A1347" w14:textId="77777777"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t>【变式1-3】</w:t>
            </w:r>
            <w:r>
              <w:t>在</w:t>
            </w:r>
            <w:r>
              <w:t>“</w:t>
            </w:r>
            <w:r>
              <w:t>用双缝干涉测光的波长</w:t>
            </w:r>
            <w:r>
              <w:t>”</w:t>
            </w:r>
            <w:r>
              <w:t>实验中，将实验仪器按要求安装在光具座上，如图甲所示。</w:t>
            </w:r>
          </w:p>
          <w:p w14:paraId="0CE24DEF"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29979B10" wp14:editId="3824775A">
                  <wp:extent cx="3314700" cy="1162050"/>
                  <wp:effectExtent l="0" t="0" r="7620" b="11430"/>
                  <wp:docPr id="100023" name="图片 100023" descr="@@@ce146e31-ca15-4fe2-bfd4-6152b2d4e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e146e31-ca15-4fe2-bfd4-6152b2d4e30b"/>
                          <pic:cNvPicPr>
                            <a:picLocks noChangeAspect="1"/>
                          </pic:cNvPicPr>
                        </pic:nvPicPr>
                        <pic:blipFill>
                          <a:blip r:embed="rId64"/>
                          <a:stretch>
                            <a:fillRect/>
                          </a:stretch>
                        </pic:blipFill>
                        <pic:spPr>
                          <a:xfrm>
                            <a:off x="0" y="0"/>
                            <a:ext cx="3314700" cy="1162050"/>
                          </a:xfrm>
                          <a:prstGeom prst="rect">
                            <a:avLst/>
                          </a:prstGeom>
                        </pic:spPr>
                      </pic:pic>
                    </a:graphicData>
                  </a:graphic>
                </wp:inline>
              </w:drawing>
            </w:r>
          </w:p>
          <w:p w14:paraId="60D473B5" w14:textId="77777777" w:rsidR="004009F2" w:rsidRDefault="004009F2" w:rsidP="004009F2">
            <w:pPr>
              <w:spacing w:line="360" w:lineRule="auto"/>
              <w:ind w:left="315"/>
              <w:jc w:val="left"/>
              <w:textAlignment w:val="center"/>
            </w:pPr>
            <w:r>
              <w:t>(1)</w:t>
            </w:r>
            <w:r>
              <w:t>以下说法正确的是</w:t>
            </w:r>
            <w:r>
              <w:t>______</w:t>
            </w:r>
            <w:r>
              <w:t>。</w:t>
            </w:r>
          </w:p>
          <w:p w14:paraId="5167D533" w14:textId="77777777" w:rsidR="004009F2" w:rsidRDefault="004009F2" w:rsidP="004009F2">
            <w:pPr>
              <w:spacing w:line="360" w:lineRule="auto"/>
              <w:ind w:left="315"/>
              <w:jc w:val="left"/>
              <w:textAlignment w:val="center"/>
            </w:pPr>
            <w:r>
              <w:t>A</w:t>
            </w:r>
            <w:r>
              <w:t>．如发现条纹不清晰，可通过拨杆调节，使单缝与双缝平行</w:t>
            </w:r>
          </w:p>
          <w:p w14:paraId="176AD554" w14:textId="77777777" w:rsidR="004009F2" w:rsidRDefault="004009F2" w:rsidP="004009F2">
            <w:pPr>
              <w:spacing w:line="360" w:lineRule="auto"/>
              <w:ind w:left="315"/>
              <w:jc w:val="left"/>
              <w:textAlignment w:val="center"/>
            </w:pPr>
            <w:r>
              <w:t>B</w:t>
            </w:r>
            <w:r>
              <w:t>．换用间距较小的双缝，目镜中观察到的亮条纹个数将增多</w:t>
            </w:r>
          </w:p>
          <w:p w14:paraId="7886BC26" w14:textId="77777777" w:rsidR="004009F2" w:rsidRDefault="004009F2" w:rsidP="004009F2">
            <w:pPr>
              <w:spacing w:line="360" w:lineRule="auto"/>
              <w:ind w:left="315"/>
              <w:jc w:val="left"/>
              <w:textAlignment w:val="center"/>
            </w:pPr>
            <w:r>
              <w:t>C</w:t>
            </w:r>
            <w:r>
              <w:t>．如把红色滤光片换成蓝色滤光片，则屏上的条纹数会变少</w:t>
            </w:r>
          </w:p>
          <w:p w14:paraId="63ECE654" w14:textId="77777777" w:rsidR="004009F2" w:rsidRDefault="004009F2" w:rsidP="004009F2">
            <w:pPr>
              <w:spacing w:line="360" w:lineRule="auto"/>
              <w:ind w:left="315"/>
              <w:jc w:val="left"/>
              <w:textAlignment w:val="center"/>
            </w:pPr>
            <w:r>
              <w:t>D</w:t>
            </w:r>
            <w:r>
              <w:t>．若取下红色滤光片，则观察不到干涉条纹</w:t>
            </w:r>
          </w:p>
          <w:p w14:paraId="124D0D58" w14:textId="77777777" w:rsidR="004009F2" w:rsidRDefault="004009F2" w:rsidP="004009F2">
            <w:pPr>
              <w:spacing w:line="360" w:lineRule="auto"/>
              <w:ind w:left="315"/>
              <w:jc w:val="left"/>
              <w:textAlignment w:val="center"/>
            </w:pPr>
            <w:r>
              <w:t>(2)</w:t>
            </w:r>
            <w:r>
              <w:t>某次测量时，手轮上的示数如图乙所示，其示数为</w:t>
            </w:r>
            <w:r>
              <w:rPr>
                <w:rFonts w:eastAsia="Times New Roman"/>
                <w:u w:val="single"/>
              </w:rPr>
              <w:t xml:space="preserve">      </w:t>
            </w:r>
            <w:r>
              <w:t>mm</w:t>
            </w:r>
            <w:r>
              <w:t>。</w:t>
            </w:r>
          </w:p>
          <w:p w14:paraId="3105A0DE"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6A03768F" wp14:editId="21E83500">
                  <wp:extent cx="1362075" cy="942975"/>
                  <wp:effectExtent l="0" t="0" r="9525" b="1905"/>
                  <wp:docPr id="100025" name="图片 100025" descr="@@@2ae62852-588b-4c92-9f5e-7f84b848a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ae62852-588b-4c92-9f5e-7f84b848aa46"/>
                          <pic:cNvPicPr>
                            <a:picLocks noChangeAspect="1"/>
                          </pic:cNvPicPr>
                        </pic:nvPicPr>
                        <pic:blipFill>
                          <a:blip r:embed="rId65"/>
                          <a:stretch>
                            <a:fillRect/>
                          </a:stretch>
                        </pic:blipFill>
                        <pic:spPr>
                          <a:xfrm>
                            <a:off x="0" y="0"/>
                            <a:ext cx="1362075" cy="942975"/>
                          </a:xfrm>
                          <a:prstGeom prst="rect">
                            <a:avLst/>
                          </a:prstGeom>
                        </pic:spPr>
                      </pic:pic>
                    </a:graphicData>
                  </a:graphic>
                </wp:inline>
              </w:drawing>
            </w:r>
          </w:p>
          <w:p w14:paraId="3FF92B75" w14:textId="77777777" w:rsidR="004009F2" w:rsidRDefault="004009F2" w:rsidP="004009F2">
            <w:pPr>
              <w:spacing w:line="360" w:lineRule="auto"/>
              <w:ind w:left="315"/>
              <w:jc w:val="left"/>
              <w:textAlignment w:val="center"/>
            </w:pPr>
            <w:r>
              <w:t>(3)</w:t>
            </w:r>
            <w:r>
              <w:t>如图丙所示，若测得第</w:t>
            </w:r>
            <w:r>
              <w:t>1</w:t>
            </w:r>
            <w:r>
              <w:t>条暗条纹中心到第</w:t>
            </w:r>
            <w:r>
              <w:t>5</w:t>
            </w:r>
            <w:r>
              <w:t>条暗条纹中心之间的距离为</w:t>
            </w:r>
            <w:r>
              <w:rPr>
                <w:rFonts w:eastAsia="Times New Roman"/>
                <w:i/>
              </w:rPr>
              <w:t>x</w:t>
            </w:r>
            <w:r>
              <w:t>，双缝间距为</w:t>
            </w:r>
            <w:r>
              <w:rPr>
                <w:rFonts w:eastAsia="Times New Roman"/>
                <w:i/>
              </w:rPr>
              <w:t>d</w:t>
            </w:r>
            <w:r>
              <w:t>，双缝到屏的距离为</w:t>
            </w:r>
            <w:r>
              <w:rPr>
                <w:rFonts w:eastAsia="Times New Roman"/>
                <w:i/>
              </w:rPr>
              <w:t>l</w:t>
            </w:r>
            <w:r>
              <w:t>，则单色光的波长</w:t>
            </w:r>
            <w:r>
              <w:object w:dxaOrig="369" w:dyaOrig="246" w14:anchorId="1FC62B8F">
                <v:shape id="_x0000_i1101" type="#_x0000_t75" alt="eqIde5085e3cdef9ea6c564e079f745d6fdb" style="width:18.4pt;height:12.4pt" o:ole="">
                  <v:imagedata r:id="rId58" o:title="eqIde5085e3cdef9ea6c564e079f745d6fdb"/>
                </v:shape>
                <o:OLEObject Type="Embed" ProgID="Equation.DSMT4" ShapeID="_x0000_i1101" DrawAspect="Content" ObjectID="_1809253190" r:id="rId66"/>
              </w:object>
            </w:r>
            <w:r>
              <w:rPr>
                <w:rFonts w:eastAsia="Times New Roman"/>
                <w:u w:val="single"/>
              </w:rPr>
              <w:t xml:space="preserve">      </w:t>
            </w:r>
            <w:r>
              <w:t>。（用</w:t>
            </w:r>
            <w:r>
              <w:rPr>
                <w:rFonts w:eastAsia="Times New Roman"/>
                <w:i/>
              </w:rPr>
              <w:t>d</w:t>
            </w:r>
            <w:r>
              <w:t>、</w:t>
            </w:r>
            <w:r>
              <w:rPr>
                <w:rFonts w:eastAsia="Times New Roman"/>
                <w:i/>
              </w:rPr>
              <w:t>l</w:t>
            </w:r>
            <w:r>
              <w:t>、</w:t>
            </w:r>
            <w:r>
              <w:rPr>
                <w:rFonts w:eastAsia="Times New Roman"/>
                <w:i/>
              </w:rPr>
              <w:t>x</w:t>
            </w:r>
            <w:r>
              <w:t>表示）</w:t>
            </w:r>
          </w:p>
          <w:p w14:paraId="5504F3EE" w14:textId="77777777" w:rsidR="004009F2" w:rsidRDefault="004009F2" w:rsidP="004009F2">
            <w:pPr>
              <w:spacing w:line="360" w:lineRule="auto"/>
              <w:ind w:left="315"/>
              <w:jc w:val="left"/>
              <w:textAlignment w:val="center"/>
            </w:pPr>
            <w:r>
              <w:t>(4)</w:t>
            </w:r>
            <w:r>
              <w:t>如果测量头中的分划</w:t>
            </w:r>
            <w:proofErr w:type="gramStart"/>
            <w:r>
              <w:t>板中心</w:t>
            </w:r>
            <w:proofErr w:type="gramEnd"/>
            <w:r>
              <w:t>刻线与干涉条纹不在同一方向上，如</w:t>
            </w:r>
            <w:proofErr w:type="gramStart"/>
            <w:r>
              <w:t>图丁</w:t>
            </w:r>
            <w:proofErr w:type="gramEnd"/>
            <w:r>
              <w:t>所示，则在这种情况下测量干涉条纹的间距</w:t>
            </w:r>
            <w:r>
              <w:object w:dxaOrig="298" w:dyaOrig="233" w14:anchorId="1081E0DF">
                <v:shape id="_x0000_i1102" type="#_x0000_t75" alt="eqIdd1268e217016ff7e12b9bc51341c4cde" style="width:15pt;height:11.65pt" o:ole="">
                  <v:imagedata r:id="rId67" o:title="eqIdd1268e217016ff7e12b9bc51341c4cde"/>
                </v:shape>
                <o:OLEObject Type="Embed" ProgID="Equation.DSMT4" ShapeID="_x0000_i1102" DrawAspect="Content" ObjectID="_1809253191" r:id="rId68"/>
              </w:object>
            </w:r>
            <w:r>
              <w:t>时，真实值</w:t>
            </w:r>
            <w:r>
              <w:rPr>
                <w:rFonts w:eastAsia="Times New Roman"/>
                <w:u w:val="single"/>
              </w:rPr>
              <w:t xml:space="preserve">      </w:t>
            </w:r>
            <w:r>
              <w:t>（选填</w:t>
            </w:r>
            <w:r>
              <w:t>“</w:t>
            </w:r>
            <w:r>
              <w:t>大于</w:t>
            </w:r>
            <w:r>
              <w:t>”“</w:t>
            </w:r>
            <w:r>
              <w:t>小于</w:t>
            </w:r>
            <w:r>
              <w:t>”</w:t>
            </w:r>
            <w:r>
              <w:t>或</w:t>
            </w:r>
            <w:r>
              <w:t>“</w:t>
            </w:r>
            <w:r>
              <w:t>等于</w:t>
            </w:r>
            <w:r>
              <w:t>”</w:t>
            </w:r>
            <w:r>
              <w:t>）测量值。</w:t>
            </w:r>
          </w:p>
          <w:p w14:paraId="3A0ED5CA"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64460DCD" wp14:editId="6E8C5247">
                  <wp:extent cx="2676525" cy="1152525"/>
                  <wp:effectExtent l="0" t="0" r="5715" b="5715"/>
                  <wp:docPr id="100027" name="图片 100027" descr="@@@f3fa2cf5-2f4b-4c39-863d-113e920d3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3fa2cf5-2f4b-4c39-863d-113e920d385a"/>
                          <pic:cNvPicPr>
                            <a:picLocks noChangeAspect="1"/>
                          </pic:cNvPicPr>
                        </pic:nvPicPr>
                        <pic:blipFill>
                          <a:blip r:embed="rId69"/>
                          <a:stretch>
                            <a:fillRect/>
                          </a:stretch>
                        </pic:blipFill>
                        <pic:spPr>
                          <a:xfrm>
                            <a:off x="0" y="0"/>
                            <a:ext cx="2676525" cy="1152525"/>
                          </a:xfrm>
                          <a:prstGeom prst="rect">
                            <a:avLst/>
                          </a:prstGeom>
                        </pic:spPr>
                      </pic:pic>
                    </a:graphicData>
                  </a:graphic>
                </wp:inline>
              </w:drawing>
            </w:r>
          </w:p>
          <w:p w14:paraId="534D6B42" w14:textId="77777777" w:rsidR="00E60156" w:rsidRDefault="00E60156" w:rsidP="004009F2">
            <w:pPr>
              <w:spacing w:line="360" w:lineRule="auto"/>
              <w:ind w:left="315" w:hanging="315"/>
              <w:jc w:val="left"/>
              <w:textAlignment w:val="center"/>
              <w:rPr>
                <w:color w:val="FF0000"/>
              </w:rPr>
            </w:pPr>
          </w:p>
          <w:p w14:paraId="39D9F1DA" w14:textId="77777777" w:rsidR="00E60156" w:rsidRDefault="00E60156" w:rsidP="004009F2">
            <w:pPr>
              <w:spacing w:line="360" w:lineRule="auto"/>
              <w:ind w:left="315" w:hanging="315"/>
              <w:jc w:val="left"/>
              <w:textAlignment w:val="center"/>
              <w:rPr>
                <w:color w:val="FF0000"/>
              </w:rPr>
            </w:pPr>
          </w:p>
          <w:p w14:paraId="5FFEA251" w14:textId="77777777" w:rsidR="00E60156" w:rsidRDefault="00E60156" w:rsidP="004009F2">
            <w:pPr>
              <w:spacing w:line="360" w:lineRule="auto"/>
              <w:ind w:left="315" w:hanging="315"/>
              <w:jc w:val="left"/>
              <w:textAlignment w:val="center"/>
              <w:rPr>
                <w:color w:val="FF0000"/>
              </w:rPr>
            </w:pPr>
          </w:p>
          <w:p w14:paraId="66427AB7" w14:textId="77777777" w:rsidR="00E60156" w:rsidRDefault="00E60156" w:rsidP="004009F2">
            <w:pPr>
              <w:spacing w:line="360" w:lineRule="auto"/>
              <w:ind w:left="315" w:hanging="315"/>
              <w:jc w:val="left"/>
              <w:textAlignment w:val="center"/>
              <w:rPr>
                <w:color w:val="FF0000"/>
              </w:rPr>
            </w:pPr>
          </w:p>
          <w:p w14:paraId="42657B66" w14:textId="46A5EB58" w:rsidR="004009F2" w:rsidRDefault="004009F2" w:rsidP="004009F2">
            <w:pPr>
              <w:spacing w:line="360" w:lineRule="auto"/>
              <w:ind w:left="315" w:hanging="315"/>
              <w:jc w:val="left"/>
              <w:textAlignment w:val="center"/>
            </w:pPr>
            <w:r>
              <w:rPr>
                <w:rStyle w:val="apple-style-span"/>
                <w:rFonts w:ascii="黑体" w:eastAsia="黑体" w:hAnsi="黑体" w:cs="黑体" w:hint="eastAsia"/>
                <w:szCs w:val="21"/>
              </w:rPr>
              <w:lastRenderedPageBreak/>
              <w:t>【变式1-4】</w:t>
            </w:r>
            <w:r>
              <w:t>在</w:t>
            </w:r>
            <w:r>
              <w:t>“</w:t>
            </w:r>
            <w:r>
              <w:t>用双缝干涉测量光的波长</w:t>
            </w:r>
            <w:r>
              <w:t>”</w:t>
            </w:r>
            <w:r>
              <w:t>实验中：</w:t>
            </w:r>
          </w:p>
          <w:p w14:paraId="4A3BC9CD"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183D61B6" wp14:editId="05DA3699">
                  <wp:extent cx="5276215" cy="2102485"/>
                  <wp:effectExtent l="0" t="0" r="12065" b="635"/>
                  <wp:docPr id="100029" name="图片 100029" descr="@@@ecb34064-a9a5-4ff2-afdc-3ed83339b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cb34064-a9a5-4ff2-afdc-3ed83339b205"/>
                          <pic:cNvPicPr>
                            <a:picLocks noChangeAspect="1"/>
                          </pic:cNvPicPr>
                        </pic:nvPicPr>
                        <pic:blipFill>
                          <a:blip r:embed="rId70"/>
                          <a:stretch>
                            <a:fillRect/>
                          </a:stretch>
                        </pic:blipFill>
                        <pic:spPr>
                          <a:xfrm>
                            <a:off x="0" y="0"/>
                            <a:ext cx="5276800" cy="2103073"/>
                          </a:xfrm>
                          <a:prstGeom prst="rect">
                            <a:avLst/>
                          </a:prstGeom>
                        </pic:spPr>
                      </pic:pic>
                    </a:graphicData>
                  </a:graphic>
                </wp:inline>
              </w:drawing>
            </w:r>
          </w:p>
          <w:p w14:paraId="72B99DD4" w14:textId="77777777" w:rsidR="004009F2" w:rsidRDefault="004009F2" w:rsidP="004009F2">
            <w:pPr>
              <w:spacing w:line="360" w:lineRule="auto"/>
              <w:ind w:left="315"/>
              <w:jc w:val="left"/>
              <w:textAlignment w:val="center"/>
            </w:pPr>
            <w:r>
              <w:t>(1)</w:t>
            </w:r>
            <w:r>
              <w:t>用图</w:t>
            </w:r>
            <w:r>
              <w:t>1</w:t>
            </w:r>
            <w:r>
              <w:t>所示装置测量，双缝竖直放置，观察到竖直条纹不清晰，可进行的操作是</w:t>
            </w:r>
            <w:r>
              <w:t>___________</w:t>
            </w:r>
            <w:r>
              <w:t>。</w:t>
            </w:r>
          </w:p>
          <w:p w14:paraId="55E8BE7B" w14:textId="77777777" w:rsidR="004009F2" w:rsidRDefault="004009F2" w:rsidP="004009F2">
            <w:pPr>
              <w:tabs>
                <w:tab w:val="left" w:pos="4156"/>
              </w:tabs>
              <w:spacing w:line="360" w:lineRule="auto"/>
              <w:ind w:left="315"/>
              <w:jc w:val="left"/>
              <w:textAlignment w:val="center"/>
            </w:pPr>
            <w:r>
              <w:t>A</w:t>
            </w:r>
            <w:r>
              <w:t>．调节凸透镜使光聚焦到单缝</w:t>
            </w:r>
            <w:r>
              <w:tab/>
              <w:t>B</w:t>
            </w:r>
            <w:r>
              <w:t>．调节双缝与屏的距离</w:t>
            </w:r>
          </w:p>
          <w:p w14:paraId="5CE0673F" w14:textId="77777777" w:rsidR="004009F2" w:rsidRDefault="004009F2" w:rsidP="004009F2">
            <w:pPr>
              <w:tabs>
                <w:tab w:val="left" w:pos="4156"/>
              </w:tabs>
              <w:spacing w:line="360" w:lineRule="auto"/>
              <w:ind w:left="315"/>
              <w:jc w:val="left"/>
              <w:textAlignment w:val="center"/>
            </w:pPr>
            <w:r>
              <w:t>C</w:t>
            </w:r>
            <w:r>
              <w:t>．调节单缝与双缝的距离</w:t>
            </w:r>
            <w:r>
              <w:tab/>
              <w:t>D</w:t>
            </w:r>
            <w:r>
              <w:t>．调节单缝与双缝平行</w:t>
            </w:r>
          </w:p>
          <w:p w14:paraId="5DD86C4F" w14:textId="58878645" w:rsidR="00311EEE" w:rsidRPr="00E60156" w:rsidRDefault="004009F2" w:rsidP="00E60156">
            <w:pPr>
              <w:spacing w:line="360" w:lineRule="auto"/>
              <w:ind w:left="315"/>
              <w:jc w:val="left"/>
              <w:textAlignment w:val="center"/>
              <w:rPr>
                <w:rFonts w:hint="eastAsia"/>
              </w:rPr>
            </w:pPr>
            <w:r>
              <w:t>(2)</w:t>
            </w:r>
            <w:r>
              <w:t>实验中使分划</w:t>
            </w:r>
            <w:proofErr w:type="gramStart"/>
            <w:r>
              <w:t>板中心</w:t>
            </w:r>
            <w:proofErr w:type="gramEnd"/>
            <w:r>
              <w:t>刻线与其中一条亮条纹中心对齐，将该亮纹定为第</w:t>
            </w:r>
            <w:r>
              <w:t>1</w:t>
            </w:r>
            <w:r>
              <w:t>条亮条纹，此时手轮上示数如图</w:t>
            </w:r>
            <w:r>
              <w:t>2</w:t>
            </w:r>
            <w:r>
              <w:t>所示。同方向转动测量头，使分划</w:t>
            </w:r>
            <w:proofErr w:type="gramStart"/>
            <w:r>
              <w:t>板中心</w:t>
            </w:r>
            <w:proofErr w:type="gramEnd"/>
            <w:r>
              <w:t>刻线与第</w:t>
            </w:r>
            <w:r>
              <w:t>11</w:t>
            </w:r>
            <w:r>
              <w:t>条亮纹中心对齐，此时手轮上示数如图</w:t>
            </w:r>
            <w:r>
              <w:t>3</w:t>
            </w:r>
            <w:r>
              <w:t>所示，则示数为</w:t>
            </w:r>
            <w:r>
              <w:rPr>
                <w:rFonts w:eastAsia="Times New Roman"/>
                <w:u w:val="single"/>
              </w:rPr>
              <w:t xml:space="preserve">           </w:t>
            </w:r>
            <w:r>
              <w:t>mm</w:t>
            </w:r>
            <w:r>
              <w:t>，求出相邻两个亮条纹的距离</w:t>
            </w:r>
            <w:r>
              <w:object w:dxaOrig="457" w:dyaOrig="248" w14:anchorId="19BE3BA7">
                <v:shape id="_x0000_i1110" type="#_x0000_t75" alt="eqId7279ece3ec60b5dffab1b7fa95db350f" style="width:22.9pt;height:12.4pt" o:ole="">
                  <v:imagedata r:id="rId71" o:title="eqId7279ece3ec60b5dffab1b7fa95db350f"/>
                </v:shape>
                <o:OLEObject Type="Embed" ProgID="Equation.DSMT4" ShapeID="_x0000_i1110" DrawAspect="Content" ObjectID="_1809253192" r:id="rId72"/>
              </w:object>
            </w:r>
            <w:r>
              <w:rPr>
                <w:rFonts w:eastAsia="Times New Roman"/>
                <w:u w:val="single"/>
              </w:rPr>
              <w:t xml:space="preserve">           </w:t>
            </w:r>
            <w:r>
              <w:t>mm</w:t>
            </w:r>
            <w:r>
              <w:t>。若双缝间距为</w:t>
            </w:r>
            <w:r>
              <w:rPr>
                <w:rFonts w:eastAsia="Times New Roman"/>
                <w:i/>
              </w:rPr>
              <w:t>d</w:t>
            </w:r>
            <w:r>
              <w:t>，双缝到屏的距离为</w:t>
            </w:r>
            <w:r>
              <w:rPr>
                <w:rFonts w:eastAsia="Times New Roman"/>
                <w:i/>
              </w:rPr>
              <w:t>L</w:t>
            </w:r>
            <w:r>
              <w:t>，则所测单色光波长的表达式为</w:t>
            </w:r>
            <w:r>
              <w:object w:dxaOrig="369" w:dyaOrig="246" w14:anchorId="32032506">
                <v:shape id="_x0000_i1111" type="#_x0000_t75" alt="eqIde5085e3cdef9ea6c564e079f745d6fdb" style="width:18.4pt;height:12.4pt" o:ole="">
                  <v:imagedata r:id="rId58" o:title="eqIde5085e3cdef9ea6c564e079f745d6fdb"/>
                </v:shape>
                <o:OLEObject Type="Embed" ProgID="Equation.DSMT4" ShapeID="_x0000_i1111" DrawAspect="Content" ObjectID="_1809253193" r:id="rId73"/>
              </w:object>
            </w:r>
            <w:r>
              <w:rPr>
                <w:rFonts w:eastAsia="Times New Roman"/>
                <w:u w:val="single"/>
              </w:rPr>
              <w:t xml:space="preserve">           </w:t>
            </w:r>
            <w:r>
              <w:t>（结果用字母表示）。</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7EA1686"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4A6EE76C" w14:textId="77777777" w:rsidR="004009F2" w:rsidRDefault="004009F2" w:rsidP="004009F2">
            <w:pPr>
              <w:spacing w:line="360" w:lineRule="auto"/>
              <w:ind w:left="315" w:hanging="315"/>
              <w:jc w:val="left"/>
              <w:textAlignment w:val="center"/>
            </w:pPr>
            <w:r>
              <w:t>1</w:t>
            </w:r>
            <w:r>
              <w:t>．物理光学主要研究光的本性以及光与物质相互作用的规律。下列关于物理光学知识的理解正确的是（　　）</w:t>
            </w:r>
          </w:p>
          <w:p w14:paraId="1BB104C9" w14:textId="77777777" w:rsidR="004009F2" w:rsidRDefault="004009F2" w:rsidP="004009F2">
            <w:pPr>
              <w:spacing w:line="360" w:lineRule="auto"/>
              <w:ind w:left="315"/>
              <w:jc w:val="left"/>
              <w:textAlignment w:val="center"/>
            </w:pPr>
            <w:r>
              <w:t>A</w:t>
            </w:r>
            <w:r>
              <w:t>．光的偏振现象说明光是一种纵波</w:t>
            </w:r>
          </w:p>
          <w:p w14:paraId="711151BB" w14:textId="77777777" w:rsidR="004009F2" w:rsidRDefault="004009F2" w:rsidP="004009F2">
            <w:pPr>
              <w:spacing w:line="360" w:lineRule="auto"/>
              <w:ind w:left="315"/>
              <w:jc w:val="left"/>
              <w:textAlignment w:val="center"/>
            </w:pPr>
            <w:r>
              <w:t>B</w:t>
            </w:r>
            <w:r>
              <w:t>．光学镜头上的增透膜利用了光的干涉原理</w:t>
            </w:r>
          </w:p>
          <w:p w14:paraId="40797469" w14:textId="77777777" w:rsidR="004009F2" w:rsidRDefault="004009F2" w:rsidP="004009F2">
            <w:pPr>
              <w:spacing w:line="360" w:lineRule="auto"/>
              <w:ind w:left="315"/>
              <w:jc w:val="left"/>
              <w:textAlignment w:val="center"/>
            </w:pPr>
            <w:r>
              <w:t>C</w:t>
            </w:r>
            <w:r>
              <w:t>．白光通过三棱镜后出现的彩色图样是光的衍射现象</w:t>
            </w:r>
          </w:p>
          <w:p w14:paraId="0E73B531" w14:textId="77777777" w:rsidR="004009F2" w:rsidRDefault="004009F2" w:rsidP="004009F2">
            <w:pPr>
              <w:spacing w:line="360" w:lineRule="auto"/>
              <w:ind w:left="315"/>
              <w:jc w:val="left"/>
              <w:textAlignment w:val="center"/>
            </w:pPr>
            <w:r>
              <w:t>D</w:t>
            </w:r>
            <w:r>
              <w:t>．利用激光的平行度好的特点可以切割和焊接物体</w:t>
            </w:r>
          </w:p>
          <w:p w14:paraId="55E7F800" w14:textId="77777777" w:rsidR="004009F2" w:rsidRDefault="004009F2" w:rsidP="004009F2">
            <w:pPr>
              <w:spacing w:line="360" w:lineRule="auto"/>
              <w:ind w:left="315" w:hanging="315"/>
              <w:jc w:val="left"/>
              <w:textAlignment w:val="center"/>
            </w:pPr>
            <w:r>
              <w:t>2</w:t>
            </w:r>
            <w:r>
              <w:t>．如图所示的薄膜，用黄色光从左侧照射该薄膜，会观察到明暗相间的干涉条纹。下列说法正确的是（　　）</w:t>
            </w:r>
          </w:p>
          <w:p w14:paraId="3F21E8D9"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2784C7D2" wp14:editId="2BF29842">
                  <wp:extent cx="1628775" cy="1562100"/>
                  <wp:effectExtent l="0" t="0" r="1905" b="7620"/>
                  <wp:docPr id="11" name="图片 11" descr="@@@496ca55c-6259-47db-a9ac-f8bc6aa7f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96ca55c-6259-47db-a9ac-f8bc6aa7f7fc"/>
                          <pic:cNvPicPr>
                            <a:picLocks noChangeAspect="1"/>
                          </pic:cNvPicPr>
                        </pic:nvPicPr>
                        <pic:blipFill>
                          <a:blip r:embed="rId74"/>
                          <a:stretch>
                            <a:fillRect/>
                          </a:stretch>
                        </pic:blipFill>
                        <pic:spPr>
                          <a:xfrm>
                            <a:off x="0" y="0"/>
                            <a:ext cx="1628775" cy="1562100"/>
                          </a:xfrm>
                          <a:prstGeom prst="rect">
                            <a:avLst/>
                          </a:prstGeom>
                        </pic:spPr>
                      </pic:pic>
                    </a:graphicData>
                  </a:graphic>
                </wp:inline>
              </w:drawing>
            </w:r>
          </w:p>
          <w:p w14:paraId="12EEA64D" w14:textId="77777777" w:rsidR="004009F2" w:rsidRDefault="004009F2" w:rsidP="004009F2">
            <w:pPr>
              <w:spacing w:line="360" w:lineRule="auto"/>
              <w:ind w:left="315"/>
              <w:jc w:val="left"/>
              <w:textAlignment w:val="center"/>
            </w:pPr>
            <w:r>
              <w:t>A</w:t>
            </w:r>
            <w:r>
              <w:t>．干涉条纹的分布</w:t>
            </w:r>
            <w:proofErr w:type="gramStart"/>
            <w:r>
              <w:t>上疏</w:t>
            </w:r>
            <w:proofErr w:type="gramEnd"/>
            <w:r>
              <w:t>下密</w:t>
            </w:r>
          </w:p>
          <w:p w14:paraId="686E86CD" w14:textId="77777777" w:rsidR="004009F2" w:rsidRDefault="004009F2" w:rsidP="004009F2">
            <w:pPr>
              <w:spacing w:line="360" w:lineRule="auto"/>
              <w:ind w:left="315"/>
              <w:jc w:val="left"/>
              <w:textAlignment w:val="center"/>
            </w:pPr>
            <w:r>
              <w:t>B</w:t>
            </w:r>
            <w:r>
              <w:t>．实验者应该从薄膜右侧观察干涉图样</w:t>
            </w:r>
          </w:p>
          <w:p w14:paraId="73365477" w14:textId="77777777" w:rsidR="004009F2" w:rsidRDefault="004009F2" w:rsidP="004009F2">
            <w:pPr>
              <w:spacing w:line="360" w:lineRule="auto"/>
              <w:ind w:left="315"/>
              <w:jc w:val="left"/>
              <w:textAlignment w:val="center"/>
            </w:pPr>
            <w:r>
              <w:t>C</w:t>
            </w:r>
            <w:r>
              <w:t>．由上而下两相邻亮条纹处对应的薄膜厚度之差变大</w:t>
            </w:r>
          </w:p>
          <w:p w14:paraId="06534BF3" w14:textId="77777777" w:rsidR="004009F2" w:rsidRDefault="004009F2" w:rsidP="004009F2">
            <w:pPr>
              <w:spacing w:line="360" w:lineRule="auto"/>
              <w:ind w:left="315"/>
              <w:jc w:val="left"/>
              <w:textAlignment w:val="center"/>
            </w:pPr>
            <w:r>
              <w:t>D</w:t>
            </w:r>
            <w:r>
              <w:t>．若换用紫光照射，则条纹间距将变大</w:t>
            </w:r>
          </w:p>
          <w:p w14:paraId="490D584D" w14:textId="77777777" w:rsidR="004009F2" w:rsidRDefault="004009F2" w:rsidP="004009F2">
            <w:pPr>
              <w:spacing w:line="360" w:lineRule="auto"/>
              <w:ind w:left="315" w:hanging="315"/>
              <w:jc w:val="left"/>
              <w:textAlignment w:val="center"/>
            </w:pPr>
            <w:r>
              <w:t>3</w:t>
            </w:r>
            <w:r>
              <w:t>．如图所示为双缝干涉实验装置，当用波长</w:t>
            </w:r>
            <w:r>
              <w:object w:dxaOrig="193" w:dyaOrig="238" w14:anchorId="05000D0D">
                <v:shape id="_x0000_i1119" type="#_x0000_t75" alt="eqIddf64046e91b047037f19e4032e3b6de3" style="width:9.75pt;height:12pt" o:ole="">
                  <v:imagedata r:id="rId75" o:title="eqIddf64046e91b047037f19e4032e3b6de3"/>
                </v:shape>
                <o:OLEObject Type="Embed" ProgID="Equation.DSMT4" ShapeID="_x0000_i1119" DrawAspect="Content" ObjectID="_1809253194" r:id="rId76"/>
              </w:object>
            </w:r>
            <w:r>
              <w:t>的光照射单缝</w:t>
            </w:r>
            <w:r>
              <w:t>S</w:t>
            </w:r>
            <w:r>
              <w:t>时，在屏上观察到相邻亮条纹中心的距离为</w:t>
            </w:r>
            <w:r>
              <w:object w:dxaOrig="298" w:dyaOrig="233" w14:anchorId="6E016E42">
                <v:shape id="_x0000_i1120" type="#_x0000_t75" alt="eqIdd1268e217016ff7e12b9bc51341c4cde" style="width:15pt;height:11.65pt" o:ole="">
                  <v:imagedata r:id="rId77" o:title="eqIdd1268e217016ff7e12b9bc51341c4cde"/>
                </v:shape>
                <o:OLEObject Type="Embed" ProgID="Equation.DSMT4" ShapeID="_x0000_i1120" DrawAspect="Content" ObjectID="_1809253195" r:id="rId78"/>
              </w:object>
            </w:r>
            <w:r>
              <w:t>，增大双缝和光屏之间的距离，依旧</w:t>
            </w:r>
            <w:proofErr w:type="gramStart"/>
            <w:r>
              <w:t>用此光照射</w:t>
            </w:r>
            <w:proofErr w:type="gramEnd"/>
            <w:r>
              <w:t>单缝</w:t>
            </w:r>
            <w:r>
              <w:t>S</w:t>
            </w:r>
            <w:r>
              <w:t>，若使相邻亮条纹中心的距离仍为</w:t>
            </w:r>
            <w:r>
              <w:object w:dxaOrig="298" w:dyaOrig="233" w14:anchorId="47EFBF34">
                <v:shape id="_x0000_i1121" type="#_x0000_t75" alt="eqIdd1268e217016ff7e12b9bc51341c4cde" style="width:15pt;height:11.65pt" o:ole="">
                  <v:imagedata r:id="rId77" o:title="eqIdd1268e217016ff7e12b9bc51341c4cde"/>
                </v:shape>
                <o:OLEObject Type="Embed" ProgID="Equation.DSMT4" ShapeID="_x0000_i1121" DrawAspect="Content" ObjectID="_1809253196" r:id="rId79"/>
              </w:object>
            </w:r>
            <w:r>
              <w:t>，可采取下列哪种措施（　　）</w:t>
            </w:r>
          </w:p>
          <w:p w14:paraId="2001651B"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14C7F512" wp14:editId="561165E4">
                  <wp:extent cx="1828800" cy="990600"/>
                  <wp:effectExtent l="0" t="0" r="0" b="0"/>
                  <wp:docPr id="12" name="图片 12" descr="@@@e6fa52d4-2bba-4467-b935-bd6e9d3f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6fa52d4-2bba-4467-b935-bd6e9d3f7839"/>
                          <pic:cNvPicPr>
                            <a:picLocks noChangeAspect="1"/>
                          </pic:cNvPicPr>
                        </pic:nvPicPr>
                        <pic:blipFill>
                          <a:blip r:embed="rId80"/>
                          <a:stretch>
                            <a:fillRect/>
                          </a:stretch>
                        </pic:blipFill>
                        <pic:spPr>
                          <a:xfrm>
                            <a:off x="0" y="0"/>
                            <a:ext cx="1828800" cy="990600"/>
                          </a:xfrm>
                          <a:prstGeom prst="rect">
                            <a:avLst/>
                          </a:prstGeom>
                        </pic:spPr>
                      </pic:pic>
                    </a:graphicData>
                  </a:graphic>
                </wp:inline>
              </w:drawing>
            </w:r>
          </w:p>
          <w:p w14:paraId="70907C32" w14:textId="77777777" w:rsidR="004009F2" w:rsidRDefault="004009F2" w:rsidP="004009F2">
            <w:pPr>
              <w:tabs>
                <w:tab w:val="left" w:pos="4156"/>
              </w:tabs>
              <w:spacing w:line="360" w:lineRule="auto"/>
              <w:ind w:left="315"/>
              <w:jc w:val="left"/>
              <w:textAlignment w:val="center"/>
            </w:pPr>
            <w:r>
              <w:t>A</w:t>
            </w:r>
            <w:r>
              <w:t>．增大单缝和光屏之间的距离</w:t>
            </w:r>
            <w:r>
              <w:tab/>
              <w:t>B</w:t>
            </w:r>
            <w:r>
              <w:t>．增大单缝和双缝之间的距离</w:t>
            </w:r>
          </w:p>
          <w:p w14:paraId="71F97DA0" w14:textId="77777777" w:rsidR="004009F2" w:rsidRDefault="004009F2" w:rsidP="004009F2">
            <w:pPr>
              <w:tabs>
                <w:tab w:val="left" w:pos="4156"/>
              </w:tabs>
              <w:spacing w:line="360" w:lineRule="auto"/>
              <w:ind w:left="315"/>
              <w:jc w:val="left"/>
              <w:textAlignment w:val="center"/>
            </w:pPr>
            <w:r>
              <w:t>C</w:t>
            </w:r>
            <w:r>
              <w:t>．减小单缝和双缝之间的距离</w:t>
            </w:r>
            <w:r>
              <w:tab/>
              <w:t>D</w:t>
            </w:r>
            <w:r>
              <w:t>．增大双缝</w:t>
            </w:r>
            <w:r>
              <w:object w:dxaOrig="228" w:dyaOrig="312" w14:anchorId="53871704">
                <v:shape id="_x0000_i1122" type="#_x0000_t75" alt="eqId910f1655703721b51006b887a2394b6d" style="width:11.25pt;height:15.75pt" o:ole="">
                  <v:imagedata r:id="rId81" o:title="eqId910f1655703721b51006b887a2394b6d"/>
                </v:shape>
                <o:OLEObject Type="Embed" ProgID="Equation.DSMT4" ShapeID="_x0000_i1122" DrawAspect="Content" ObjectID="_1809253197" r:id="rId82"/>
              </w:object>
            </w:r>
            <w:r>
              <w:t>和</w:t>
            </w:r>
            <w:r>
              <w:object w:dxaOrig="246" w:dyaOrig="317" w14:anchorId="008AC83A">
                <v:shape id="_x0000_i1123" type="#_x0000_t75" alt="eqId779629f16056a50f4c06e3996d8e1c82" style="width:12.4pt;height:15.75pt" o:ole="">
                  <v:imagedata r:id="rId83" o:title="eqId779629f16056a50f4c06e3996d8e1c82"/>
                </v:shape>
                <o:OLEObject Type="Embed" ProgID="Equation.DSMT4" ShapeID="_x0000_i1123" DrawAspect="Content" ObjectID="_1809253198" r:id="rId84"/>
              </w:object>
            </w:r>
            <w:r>
              <w:t>之间的距离</w:t>
            </w:r>
          </w:p>
          <w:p w14:paraId="693DCCCD" w14:textId="77777777" w:rsidR="004009F2" w:rsidRDefault="004009F2" w:rsidP="004009F2">
            <w:pPr>
              <w:spacing w:line="360" w:lineRule="auto"/>
              <w:ind w:left="315" w:hanging="315"/>
              <w:jc w:val="left"/>
              <w:textAlignment w:val="center"/>
            </w:pPr>
            <w:r>
              <w:t>4</w:t>
            </w:r>
            <w:r>
              <w:t>．如图所示，</w:t>
            </w:r>
            <w:r>
              <w:rPr>
                <w:rFonts w:eastAsia="Times New Roman"/>
                <w:i/>
              </w:rPr>
              <w:t>a</w:t>
            </w:r>
            <w:r>
              <w:t>、</w:t>
            </w:r>
            <w:r>
              <w:rPr>
                <w:rFonts w:eastAsia="Times New Roman"/>
                <w:i/>
              </w:rPr>
              <w:t>b</w:t>
            </w:r>
            <w:r>
              <w:t>两种单色光沿不同方向射向玻璃三棱镜，经三棱镜折射后沿同一方向射出，下列关于</w:t>
            </w:r>
            <w:r>
              <w:rPr>
                <w:rFonts w:eastAsia="Times New Roman"/>
                <w:i/>
              </w:rPr>
              <w:t>a</w:t>
            </w:r>
            <w:r>
              <w:t>光和</w:t>
            </w:r>
            <w:r>
              <w:rPr>
                <w:rFonts w:eastAsia="Times New Roman"/>
                <w:i/>
              </w:rPr>
              <w:t>b</w:t>
            </w:r>
            <w:r>
              <w:t>光的说法正确的是（　　）</w:t>
            </w:r>
          </w:p>
          <w:p w14:paraId="02E6CF82"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47EB810" wp14:editId="3C682EA8">
                  <wp:extent cx="1314450" cy="800100"/>
                  <wp:effectExtent l="0" t="0" r="11430" b="7620"/>
                  <wp:docPr id="13" name="图片 13" descr="@@@e946bf57-66c3-4a4c-b83b-680672bb7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46bf57-66c3-4a4c-b83b-680672bb75e7"/>
                          <pic:cNvPicPr>
                            <a:picLocks noChangeAspect="1"/>
                          </pic:cNvPicPr>
                        </pic:nvPicPr>
                        <pic:blipFill>
                          <a:blip r:embed="rId85"/>
                          <a:stretch>
                            <a:fillRect/>
                          </a:stretch>
                        </pic:blipFill>
                        <pic:spPr>
                          <a:xfrm>
                            <a:off x="0" y="0"/>
                            <a:ext cx="1314450" cy="800100"/>
                          </a:xfrm>
                          <a:prstGeom prst="rect">
                            <a:avLst/>
                          </a:prstGeom>
                        </pic:spPr>
                      </pic:pic>
                    </a:graphicData>
                  </a:graphic>
                </wp:inline>
              </w:drawing>
            </w:r>
          </w:p>
          <w:p w14:paraId="6BB36B71" w14:textId="77777777" w:rsidR="004009F2" w:rsidRDefault="004009F2" w:rsidP="004009F2">
            <w:pPr>
              <w:spacing w:line="360" w:lineRule="auto"/>
              <w:ind w:left="315"/>
              <w:jc w:val="left"/>
              <w:textAlignment w:val="center"/>
            </w:pPr>
            <w:r>
              <w:t>A</w:t>
            </w:r>
            <w:r>
              <w:t>．在玻璃三棱镜中，</w:t>
            </w:r>
            <w:r>
              <w:rPr>
                <w:rFonts w:eastAsia="Times New Roman"/>
                <w:i/>
              </w:rPr>
              <w:t>a</w:t>
            </w:r>
            <w:r>
              <w:t>光和</w:t>
            </w:r>
            <w:r>
              <w:rPr>
                <w:rFonts w:eastAsia="Times New Roman"/>
                <w:i/>
              </w:rPr>
              <w:t>b</w:t>
            </w:r>
            <w:r>
              <w:t>光传播速度一样大</w:t>
            </w:r>
          </w:p>
          <w:p w14:paraId="5D2DB740" w14:textId="77777777" w:rsidR="004009F2" w:rsidRDefault="004009F2" w:rsidP="004009F2">
            <w:pPr>
              <w:spacing w:line="360" w:lineRule="auto"/>
              <w:ind w:left="315"/>
              <w:jc w:val="left"/>
              <w:textAlignment w:val="center"/>
            </w:pPr>
            <w:r>
              <w:t>B</w:t>
            </w:r>
            <w:r>
              <w:t>．玻璃三棱镜对</w:t>
            </w:r>
            <w:r>
              <w:rPr>
                <w:rFonts w:eastAsia="Times New Roman"/>
                <w:i/>
              </w:rPr>
              <w:t>a</w:t>
            </w:r>
            <w:r>
              <w:t>光的折射率大于对</w:t>
            </w:r>
            <w:r>
              <w:rPr>
                <w:rFonts w:eastAsia="Times New Roman"/>
                <w:i/>
              </w:rPr>
              <w:t>b</w:t>
            </w:r>
            <w:r>
              <w:t>光的折射率</w:t>
            </w:r>
          </w:p>
          <w:p w14:paraId="3DDC0411" w14:textId="77777777" w:rsidR="004009F2" w:rsidRDefault="004009F2" w:rsidP="004009F2">
            <w:pPr>
              <w:spacing w:line="360" w:lineRule="auto"/>
              <w:ind w:left="315"/>
              <w:jc w:val="left"/>
              <w:textAlignment w:val="center"/>
            </w:pPr>
            <w:r>
              <w:t>C</w:t>
            </w:r>
            <w:r>
              <w:t>．在真空中</w:t>
            </w:r>
            <w:r>
              <w:rPr>
                <w:rFonts w:eastAsia="Times New Roman"/>
                <w:i/>
              </w:rPr>
              <w:t>a</w:t>
            </w:r>
            <w:r>
              <w:t>光的波长比</w:t>
            </w:r>
            <w:r>
              <w:rPr>
                <w:rFonts w:eastAsia="Times New Roman"/>
                <w:i/>
              </w:rPr>
              <w:t>b</w:t>
            </w:r>
            <w:r>
              <w:t>光的波长更长</w:t>
            </w:r>
          </w:p>
          <w:p w14:paraId="3C94D6A5" w14:textId="77777777" w:rsidR="004009F2" w:rsidRDefault="004009F2" w:rsidP="004009F2">
            <w:pPr>
              <w:spacing w:line="360" w:lineRule="auto"/>
              <w:ind w:left="315"/>
              <w:jc w:val="left"/>
              <w:textAlignment w:val="center"/>
            </w:pPr>
            <w:r>
              <w:t>D</w:t>
            </w:r>
            <w:r>
              <w:t>．在同样的双缝干涉实验装置中，用</w:t>
            </w:r>
            <w:r>
              <w:rPr>
                <w:rFonts w:eastAsia="Times New Roman"/>
                <w:i/>
              </w:rPr>
              <w:t>a</w:t>
            </w:r>
            <w:proofErr w:type="gramStart"/>
            <w:r>
              <w:t>光得到</w:t>
            </w:r>
            <w:proofErr w:type="gramEnd"/>
            <w:r>
              <w:t>的干涉条纹的相邻条纹间距较小</w:t>
            </w:r>
          </w:p>
          <w:p w14:paraId="69265030" w14:textId="77777777" w:rsidR="004009F2" w:rsidRDefault="004009F2" w:rsidP="004009F2">
            <w:pPr>
              <w:spacing w:line="360" w:lineRule="auto"/>
              <w:ind w:left="315" w:hanging="315"/>
              <w:jc w:val="left"/>
              <w:textAlignment w:val="center"/>
            </w:pPr>
            <w:r>
              <w:lastRenderedPageBreak/>
              <w:t>5</w:t>
            </w:r>
            <w:r>
              <w:t>．下列说法正确的是（　　）</w:t>
            </w:r>
          </w:p>
          <w:p w14:paraId="7DDF38F2"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03D2ABCA" wp14:editId="4415262C">
                  <wp:extent cx="5210175" cy="1123950"/>
                  <wp:effectExtent l="0" t="0" r="1905" b="3810"/>
                  <wp:docPr id="14" name="图片 14" descr="@@@bbfe3735-5f0b-46e1-b76e-9f6594c83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bfe3735-5f0b-46e1-b76e-9f6594c831fb"/>
                          <pic:cNvPicPr>
                            <a:picLocks noChangeAspect="1"/>
                          </pic:cNvPicPr>
                        </pic:nvPicPr>
                        <pic:blipFill>
                          <a:blip r:embed="rId86"/>
                          <a:stretch>
                            <a:fillRect/>
                          </a:stretch>
                        </pic:blipFill>
                        <pic:spPr>
                          <a:xfrm>
                            <a:off x="0" y="0"/>
                            <a:ext cx="5210175" cy="1123950"/>
                          </a:xfrm>
                          <a:prstGeom prst="rect">
                            <a:avLst/>
                          </a:prstGeom>
                        </pic:spPr>
                      </pic:pic>
                    </a:graphicData>
                  </a:graphic>
                </wp:inline>
              </w:drawing>
            </w:r>
          </w:p>
          <w:p w14:paraId="77989140" w14:textId="77777777" w:rsidR="004009F2" w:rsidRDefault="004009F2" w:rsidP="004009F2">
            <w:pPr>
              <w:spacing w:line="360" w:lineRule="auto"/>
              <w:ind w:left="315"/>
              <w:jc w:val="left"/>
              <w:textAlignment w:val="center"/>
            </w:pPr>
            <w:r>
              <w:t>A</w:t>
            </w:r>
            <w:r>
              <w:t>．图甲是利用光的衍射现象检验工件的平整度</w:t>
            </w:r>
          </w:p>
          <w:p w14:paraId="33092F79" w14:textId="77777777" w:rsidR="004009F2" w:rsidRDefault="004009F2" w:rsidP="004009F2">
            <w:pPr>
              <w:spacing w:line="360" w:lineRule="auto"/>
              <w:ind w:left="315"/>
              <w:jc w:val="left"/>
              <w:textAlignment w:val="center"/>
            </w:pPr>
            <w:r>
              <w:t>B</w:t>
            </w:r>
            <w:r>
              <w:t>．若换用波长更短的单色光，其他条件不变，则图乙中的干涉条纹变疏</w:t>
            </w:r>
          </w:p>
          <w:p w14:paraId="026F0C1A" w14:textId="77777777" w:rsidR="004009F2" w:rsidRDefault="004009F2" w:rsidP="004009F2">
            <w:pPr>
              <w:spacing w:line="360" w:lineRule="auto"/>
              <w:ind w:left="315"/>
              <w:jc w:val="left"/>
              <w:textAlignment w:val="center"/>
            </w:pPr>
            <w:r>
              <w:t>C</w:t>
            </w:r>
            <w:r>
              <w:t>．若图丙为俯视图甲所示装置时看到的干涉条纹，条纹弯曲说明被检查的平面在此处出现了凸起</w:t>
            </w:r>
          </w:p>
          <w:p w14:paraId="792FFE6F" w14:textId="77777777" w:rsidR="004009F2" w:rsidRDefault="004009F2" w:rsidP="004009F2">
            <w:pPr>
              <w:spacing w:line="360" w:lineRule="auto"/>
              <w:ind w:left="315"/>
              <w:jc w:val="left"/>
              <w:textAlignment w:val="center"/>
            </w:pPr>
            <w:r>
              <w:t>D</w:t>
            </w:r>
            <w:r>
              <w:t>．如</w:t>
            </w:r>
            <w:proofErr w:type="gramStart"/>
            <w:r>
              <w:t>图丁</w:t>
            </w:r>
            <w:proofErr w:type="gramEnd"/>
            <w:r>
              <w:t>所示，用单色光垂直照射</w:t>
            </w:r>
            <w:proofErr w:type="gramStart"/>
            <w:r>
              <w:t>图丁</w:t>
            </w:r>
            <w:proofErr w:type="gramEnd"/>
            <w:r>
              <w:t>中的牛顿环，可以得到间距不相等的明暗相间的同心圆环</w:t>
            </w:r>
          </w:p>
          <w:p w14:paraId="6F75BEAE" w14:textId="77777777" w:rsidR="004009F2" w:rsidRDefault="004009F2" w:rsidP="004009F2">
            <w:pPr>
              <w:spacing w:line="360" w:lineRule="auto"/>
              <w:ind w:left="315" w:hanging="315"/>
              <w:jc w:val="left"/>
              <w:textAlignment w:val="center"/>
            </w:pPr>
            <w:r>
              <w:t>6</w:t>
            </w:r>
            <w:r>
              <w:t>．如图所示，某同学用</w:t>
            </w:r>
            <w:proofErr w:type="gramStart"/>
            <w:r>
              <w:t>一</w:t>
            </w:r>
            <w:proofErr w:type="gramEnd"/>
            <w:r>
              <w:t>黄色光源和平面镜在光屏上得到了干涉条纹。光源</w:t>
            </w:r>
            <w:r>
              <w:t>S</w:t>
            </w:r>
            <w:r>
              <w:t>发出的光直接照在光屏上，同时还通过平面镜反射在光屏上。已知光源</w:t>
            </w:r>
            <w:r>
              <w:t>S</w:t>
            </w:r>
            <w:r>
              <w:t>到平面镜所在平面的距离为</w:t>
            </w:r>
            <w:r>
              <w:rPr>
                <w:rFonts w:eastAsia="Times New Roman"/>
                <w:i/>
              </w:rPr>
              <w:t>a</w:t>
            </w:r>
            <w:r>
              <w:t>，到光屏的距离为</w:t>
            </w:r>
            <w:r>
              <w:rPr>
                <w:rFonts w:eastAsia="Times New Roman"/>
                <w:i/>
              </w:rPr>
              <w:t>l</w:t>
            </w:r>
            <w:r>
              <w:t>，光的波长为</w:t>
            </w:r>
            <w:r>
              <w:object w:dxaOrig="193" w:dyaOrig="238" w14:anchorId="660A4855">
                <v:shape id="_x0000_i1133" type="#_x0000_t75" alt="eqIddf64046e91b047037f19e4032e3b6de3" style="width:9.75pt;height:12pt" o:ole="">
                  <v:imagedata r:id="rId75" o:title="eqIddf64046e91b047037f19e4032e3b6de3"/>
                </v:shape>
                <o:OLEObject Type="Embed" ProgID="Equation.DSMT4" ShapeID="_x0000_i1133" DrawAspect="Content" ObjectID="_1809253199" r:id="rId87"/>
              </w:object>
            </w:r>
            <w:r>
              <w:t>，若要增大相邻两条亮纹间距离，则应（　　）</w:t>
            </w:r>
          </w:p>
          <w:p w14:paraId="13210B54"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A662BE4" wp14:editId="3CAEB5BA">
                  <wp:extent cx="1800225" cy="1181100"/>
                  <wp:effectExtent l="0" t="0" r="13335" b="7620"/>
                  <wp:docPr id="15" name="图片 15" descr="@@@373232f8-76bd-417c-8325-373f70ce8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73232f8-76bd-417c-8325-373f70ce8b06"/>
                          <pic:cNvPicPr>
                            <a:picLocks noChangeAspect="1"/>
                          </pic:cNvPicPr>
                        </pic:nvPicPr>
                        <pic:blipFill>
                          <a:blip r:embed="rId88"/>
                          <a:stretch>
                            <a:fillRect/>
                          </a:stretch>
                        </pic:blipFill>
                        <pic:spPr>
                          <a:xfrm>
                            <a:off x="0" y="0"/>
                            <a:ext cx="1800225" cy="1181100"/>
                          </a:xfrm>
                          <a:prstGeom prst="rect">
                            <a:avLst/>
                          </a:prstGeom>
                        </pic:spPr>
                      </pic:pic>
                    </a:graphicData>
                  </a:graphic>
                </wp:inline>
              </w:drawing>
            </w:r>
          </w:p>
          <w:p w14:paraId="75BC6191" w14:textId="77777777" w:rsidR="004009F2" w:rsidRDefault="004009F2" w:rsidP="004009F2">
            <w:pPr>
              <w:tabs>
                <w:tab w:val="left" w:pos="4156"/>
              </w:tabs>
              <w:spacing w:line="360" w:lineRule="auto"/>
              <w:ind w:left="315"/>
              <w:jc w:val="left"/>
              <w:textAlignment w:val="center"/>
              <w:rPr>
                <w:rFonts w:eastAsia="Times New Roman"/>
                <w:i/>
              </w:rPr>
            </w:pPr>
            <w:r>
              <w:t>A</w:t>
            </w:r>
            <w:r>
              <w:t>．增大</w:t>
            </w:r>
            <w:r>
              <w:rPr>
                <w:rFonts w:eastAsia="Times New Roman"/>
                <w:i/>
              </w:rPr>
              <w:t>a</w:t>
            </w:r>
            <w:r>
              <w:rPr>
                <w:rFonts w:eastAsia="Times New Roman"/>
                <w:i/>
              </w:rPr>
              <w:tab/>
            </w:r>
            <w:r>
              <w:t>B</w:t>
            </w:r>
            <w:r>
              <w:t>．减小</w:t>
            </w:r>
            <w:r>
              <w:rPr>
                <w:rFonts w:eastAsia="Times New Roman"/>
                <w:i/>
              </w:rPr>
              <w:t>l</w:t>
            </w:r>
          </w:p>
          <w:p w14:paraId="56F7DF86" w14:textId="77777777" w:rsidR="004009F2" w:rsidRDefault="004009F2" w:rsidP="004009F2">
            <w:pPr>
              <w:tabs>
                <w:tab w:val="left" w:pos="4156"/>
              </w:tabs>
              <w:spacing w:line="360" w:lineRule="auto"/>
              <w:ind w:left="315"/>
              <w:jc w:val="left"/>
              <w:textAlignment w:val="center"/>
            </w:pPr>
            <w:r>
              <w:t>C</w:t>
            </w:r>
            <w:r>
              <w:t>．换用蓝光</w:t>
            </w:r>
            <w:r>
              <w:tab/>
              <w:t>D</w:t>
            </w:r>
            <w:r>
              <w:t>．换用红光</w:t>
            </w:r>
          </w:p>
          <w:p w14:paraId="29A3AAF0" w14:textId="77777777" w:rsidR="004009F2" w:rsidRDefault="004009F2" w:rsidP="004009F2">
            <w:pPr>
              <w:spacing w:line="360" w:lineRule="auto"/>
              <w:ind w:left="315" w:hanging="315"/>
              <w:jc w:val="left"/>
              <w:textAlignment w:val="center"/>
            </w:pPr>
            <w:r>
              <w:t>7</w:t>
            </w:r>
            <w:r>
              <w:t>．某同学计划做一个实验来测量镜片表面反射防护涂层的大致厚度。在实验中，用不同波长的单色光垂直照射镜片，并观察照射点的明暗情况，发现所用光的波长为</w:t>
            </w:r>
            <w:r>
              <w:t>540nm</w:t>
            </w:r>
            <w:r>
              <w:t>和</w:t>
            </w:r>
            <w:r>
              <w:t>324nm</w:t>
            </w:r>
            <w:r>
              <w:t>时照射点较亮。不考虑涂层对波长的影响和半波损失，则涂层的厚度可能为（</w:t>
            </w:r>
            <w:r>
              <w:rPr>
                <w:rFonts w:eastAsia="Times New Roman"/>
                <w:kern w:val="0"/>
                <w:sz w:val="24"/>
              </w:rPr>
              <w:t>    </w:t>
            </w:r>
            <w:r>
              <w:t>）</w:t>
            </w:r>
          </w:p>
          <w:p w14:paraId="06E17D00" w14:textId="77777777" w:rsidR="004009F2" w:rsidRDefault="004009F2" w:rsidP="004009F2">
            <w:pPr>
              <w:tabs>
                <w:tab w:val="left" w:pos="2078"/>
                <w:tab w:val="left" w:pos="4156"/>
                <w:tab w:val="left" w:pos="6234"/>
              </w:tabs>
              <w:spacing w:line="360" w:lineRule="auto"/>
              <w:ind w:left="315"/>
              <w:jc w:val="left"/>
              <w:textAlignment w:val="center"/>
            </w:pPr>
            <w:r>
              <w:t>A</w:t>
            </w:r>
            <w:r>
              <w:t>．</w:t>
            </w:r>
            <w:r>
              <w:t>486nm</w:t>
            </w:r>
            <w:r>
              <w:tab/>
              <w:t>B</w:t>
            </w:r>
            <w:r>
              <w:t>．</w:t>
            </w:r>
            <w:r>
              <w:t>648nm</w:t>
            </w:r>
            <w:r>
              <w:tab/>
              <w:t>C</w:t>
            </w:r>
            <w:r>
              <w:t>．</w:t>
            </w:r>
            <w:r>
              <w:t>1620nm</w:t>
            </w:r>
            <w:r>
              <w:tab/>
              <w:t>D</w:t>
            </w:r>
            <w:r>
              <w:t>．</w:t>
            </w:r>
            <w:r>
              <w:t>2106nm</w:t>
            </w:r>
          </w:p>
          <w:p w14:paraId="18AE1A40" w14:textId="77777777" w:rsidR="004009F2" w:rsidRDefault="004009F2" w:rsidP="004009F2">
            <w:pPr>
              <w:spacing w:line="360" w:lineRule="auto"/>
              <w:ind w:left="315" w:hanging="315"/>
              <w:jc w:val="left"/>
              <w:textAlignment w:val="center"/>
            </w:pPr>
            <w:r>
              <w:t>8</w:t>
            </w:r>
            <w:r>
              <w:t>．某同学自制双缝干涉实验装置，在纸板上割出一条窄缝，于窄缝中央沿缝方向固定一根拉直的头发丝形成双缝，将该纸板与墙面平行放置，如图所示。用绿色激光照双缝，能在墙面上观察到干涉条纹。下列做法可以使相邻两条亮纹中央间距变小的是（　　）</w:t>
            </w:r>
          </w:p>
          <w:p w14:paraId="6A31B8D4"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157E69A1" wp14:editId="2DA6FCC9">
                  <wp:extent cx="2705100" cy="1257300"/>
                  <wp:effectExtent l="0" t="0" r="7620" b="7620"/>
                  <wp:docPr id="16" name="图片 16" descr="@@@aa774b95-619d-44ae-992c-60688d8d4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a774b95-619d-44ae-992c-60688d8d4b61"/>
                          <pic:cNvPicPr>
                            <a:picLocks noChangeAspect="1"/>
                          </pic:cNvPicPr>
                        </pic:nvPicPr>
                        <pic:blipFill>
                          <a:blip r:embed="rId89"/>
                          <a:stretch>
                            <a:fillRect/>
                          </a:stretch>
                        </pic:blipFill>
                        <pic:spPr>
                          <a:xfrm>
                            <a:off x="0" y="0"/>
                            <a:ext cx="2705100" cy="1257300"/>
                          </a:xfrm>
                          <a:prstGeom prst="rect">
                            <a:avLst/>
                          </a:prstGeom>
                        </pic:spPr>
                      </pic:pic>
                    </a:graphicData>
                  </a:graphic>
                </wp:inline>
              </w:drawing>
            </w:r>
          </w:p>
          <w:p w14:paraId="108C83F8" w14:textId="77777777" w:rsidR="004009F2" w:rsidRDefault="004009F2" w:rsidP="004009F2">
            <w:pPr>
              <w:tabs>
                <w:tab w:val="left" w:pos="4156"/>
              </w:tabs>
              <w:spacing w:line="360" w:lineRule="auto"/>
              <w:ind w:left="315"/>
              <w:jc w:val="left"/>
              <w:textAlignment w:val="center"/>
            </w:pPr>
            <w:r>
              <w:t>A</w:t>
            </w:r>
            <w:r>
              <w:t>．换用更粗的头发丝</w:t>
            </w:r>
            <w:r>
              <w:tab/>
              <w:t>B</w:t>
            </w:r>
            <w:r>
              <w:t>．换用红色激光照双缝</w:t>
            </w:r>
          </w:p>
          <w:p w14:paraId="327C7D03" w14:textId="6236E01A" w:rsidR="004009F2" w:rsidRPr="00E60156" w:rsidRDefault="004009F2" w:rsidP="00E60156">
            <w:pPr>
              <w:tabs>
                <w:tab w:val="left" w:pos="4156"/>
              </w:tabs>
              <w:spacing w:line="360" w:lineRule="auto"/>
              <w:ind w:left="315"/>
              <w:jc w:val="left"/>
              <w:textAlignment w:val="center"/>
              <w:rPr>
                <w:rFonts w:hint="eastAsia"/>
              </w:rPr>
            </w:pPr>
            <w:r>
              <w:t>C</w:t>
            </w:r>
            <w:r>
              <w:t>．增大纸板与墙面的距离</w:t>
            </w:r>
            <w:r>
              <w:tab/>
              <w:t>D</w:t>
            </w:r>
            <w:r>
              <w:t>．减小光源与纸板的距离</w:t>
            </w:r>
          </w:p>
          <w:p w14:paraId="6CD49B1A"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334F2B6F" w14:textId="77777777" w:rsidR="004009F2" w:rsidRDefault="004009F2" w:rsidP="004009F2">
            <w:pPr>
              <w:spacing w:line="360" w:lineRule="auto"/>
              <w:ind w:left="315" w:hanging="315"/>
              <w:jc w:val="left"/>
              <w:textAlignment w:val="center"/>
            </w:pPr>
            <w:r>
              <w:t>9</w:t>
            </w:r>
            <w:r>
              <w:t>．虹是由太阳光射入雨滴（球形）时，经一次反射和两次折射而产生色散形成的。现有白光束</w:t>
            </w:r>
            <w:r>
              <w:rPr>
                <w:rFonts w:eastAsia="Times New Roman"/>
                <w:i/>
              </w:rPr>
              <w:t>L</w:t>
            </w:r>
            <w:r>
              <w:t>由图示方向射入雨滴，</w:t>
            </w:r>
            <w:r>
              <w:rPr>
                <w:rFonts w:eastAsia="Times New Roman"/>
                <w:i/>
              </w:rPr>
              <w:t>a</w:t>
            </w:r>
            <w:r>
              <w:rPr>
                <w:i/>
              </w:rPr>
              <w:t>、</w:t>
            </w:r>
            <w:r>
              <w:rPr>
                <w:rFonts w:eastAsia="Times New Roman"/>
                <w:i/>
              </w:rPr>
              <w:t>b</w:t>
            </w:r>
            <w:r>
              <w:t>是经反射和折射后的其中两条出射光线，如图所示，下列说法中错误的是（　　）</w:t>
            </w:r>
          </w:p>
          <w:p w14:paraId="7F4205E1"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A3C86CE" wp14:editId="7F0C7A3A">
                  <wp:extent cx="1276350" cy="1352550"/>
                  <wp:effectExtent l="0" t="0" r="3810" b="3810"/>
                  <wp:docPr id="22" name="图片 22" descr="@@@10203f00-8948-452b-9757-3ba484de0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203f00-8948-452b-9757-3ba484de0b37"/>
                          <pic:cNvPicPr>
                            <a:picLocks noChangeAspect="1"/>
                          </pic:cNvPicPr>
                        </pic:nvPicPr>
                        <pic:blipFill>
                          <a:blip r:embed="rId90"/>
                          <a:stretch>
                            <a:fillRect/>
                          </a:stretch>
                        </pic:blipFill>
                        <pic:spPr>
                          <a:xfrm>
                            <a:off x="0" y="0"/>
                            <a:ext cx="1276350" cy="1352550"/>
                          </a:xfrm>
                          <a:prstGeom prst="rect">
                            <a:avLst/>
                          </a:prstGeom>
                        </pic:spPr>
                      </pic:pic>
                    </a:graphicData>
                  </a:graphic>
                </wp:inline>
              </w:drawing>
            </w:r>
          </w:p>
          <w:p w14:paraId="22E890A9" w14:textId="77777777" w:rsidR="004009F2" w:rsidRDefault="004009F2" w:rsidP="004009F2">
            <w:pPr>
              <w:spacing w:line="360" w:lineRule="auto"/>
              <w:ind w:left="315"/>
              <w:jc w:val="left"/>
              <w:textAlignment w:val="center"/>
            </w:pPr>
            <w:r>
              <w:t>A</w:t>
            </w:r>
            <w:r>
              <w:t>．光线</w:t>
            </w:r>
            <w:r>
              <w:rPr>
                <w:rFonts w:eastAsia="Times New Roman"/>
                <w:i/>
              </w:rPr>
              <w:t>a</w:t>
            </w:r>
            <w:r>
              <w:t>在水滴中传播时的波长较长</w:t>
            </w:r>
          </w:p>
          <w:p w14:paraId="4F026A0D" w14:textId="77777777" w:rsidR="004009F2" w:rsidRDefault="004009F2" w:rsidP="004009F2">
            <w:pPr>
              <w:spacing w:line="360" w:lineRule="auto"/>
              <w:ind w:left="315"/>
              <w:jc w:val="left"/>
              <w:textAlignment w:val="center"/>
            </w:pPr>
            <w:r>
              <w:t>B</w:t>
            </w:r>
            <w:r>
              <w:t>．光线</w:t>
            </w:r>
            <w:r>
              <w:rPr>
                <w:rFonts w:eastAsia="Times New Roman"/>
                <w:i/>
              </w:rPr>
              <w:t>b</w:t>
            </w:r>
            <w:r>
              <w:t>在雨滴中的折射率较大</w:t>
            </w:r>
          </w:p>
          <w:p w14:paraId="2AAB5994" w14:textId="77777777" w:rsidR="004009F2" w:rsidRDefault="004009F2" w:rsidP="004009F2">
            <w:pPr>
              <w:spacing w:line="360" w:lineRule="auto"/>
              <w:ind w:left="315"/>
              <w:jc w:val="left"/>
              <w:textAlignment w:val="center"/>
            </w:pPr>
            <w:r>
              <w:t>C</w:t>
            </w:r>
            <w:r>
              <w:t>．光线</w:t>
            </w:r>
            <w:r>
              <w:rPr>
                <w:rFonts w:eastAsia="Times New Roman"/>
                <w:i/>
              </w:rPr>
              <w:t>b</w:t>
            </w:r>
            <w:r>
              <w:t>在雨滴中的传播速度较大</w:t>
            </w:r>
          </w:p>
          <w:p w14:paraId="0A9848FA" w14:textId="77777777" w:rsidR="004009F2" w:rsidRDefault="004009F2" w:rsidP="004009F2">
            <w:pPr>
              <w:spacing w:line="360" w:lineRule="auto"/>
              <w:ind w:left="315"/>
              <w:jc w:val="left"/>
              <w:textAlignment w:val="center"/>
            </w:pPr>
            <w:r>
              <w:t>D</w:t>
            </w:r>
            <w:r>
              <w:t>．若分别让</w:t>
            </w:r>
            <w:r>
              <w:rPr>
                <w:rFonts w:eastAsia="Times New Roman"/>
                <w:i/>
              </w:rPr>
              <w:t>a</w:t>
            </w:r>
            <w:r>
              <w:rPr>
                <w:i/>
              </w:rPr>
              <w:t>、</w:t>
            </w:r>
            <w:r>
              <w:rPr>
                <w:rFonts w:eastAsia="Times New Roman"/>
                <w:i/>
              </w:rPr>
              <w:t>b</w:t>
            </w:r>
            <w:r>
              <w:t>两色光通过同一双缝装置，则</w:t>
            </w:r>
            <w:r>
              <w:rPr>
                <w:rFonts w:eastAsia="Times New Roman"/>
                <w:i/>
              </w:rPr>
              <w:t>a</w:t>
            </w:r>
            <w:r>
              <w:t>光形成的干涉条纹的间距较大</w:t>
            </w:r>
          </w:p>
          <w:p w14:paraId="7343F187" w14:textId="77777777" w:rsidR="004009F2" w:rsidRDefault="004009F2" w:rsidP="004009F2">
            <w:pPr>
              <w:spacing w:line="360" w:lineRule="auto"/>
              <w:ind w:left="420" w:hanging="420"/>
              <w:jc w:val="left"/>
              <w:textAlignment w:val="center"/>
            </w:pPr>
            <w:r>
              <w:t>10</w:t>
            </w:r>
            <w:r>
              <w:t>．某一质检部门利用干涉原理测定矿泉水的折射率。如图所示，单缝</w:t>
            </w:r>
            <w:r>
              <w:object w:dxaOrig="228" w:dyaOrig="322" w14:anchorId="191C6DCA">
                <v:shape id="_x0000_i1143" type="#_x0000_t75" alt="eqIdd541c3d8b534a278007d519bd05ae256" style="width:11.25pt;height:16.15pt" o:ole="">
                  <v:imagedata r:id="rId91" o:title="eqIdd541c3d8b534a278007d519bd05ae256"/>
                </v:shape>
                <o:OLEObject Type="Embed" ProgID="Equation.DSMT4" ShapeID="_x0000_i1143" DrawAspect="Content" ObjectID="_1809253200" r:id="rId92"/>
              </w:object>
            </w:r>
            <w:r>
              <w:t>、屏上的</w:t>
            </w:r>
            <w:r>
              <w:object w:dxaOrig="228" w:dyaOrig="316" w14:anchorId="72ACAF87">
                <v:shape id="_x0000_i1144" type="#_x0000_t75" alt="eqIdbf9f50605db5d5f8f3a01ee8e474a112" style="width:11.25pt;height:15.75pt" o:ole="">
                  <v:imagedata r:id="rId93" o:title="eqIdbf9f50605db5d5f8f3a01ee8e474a112"/>
                </v:shape>
                <o:OLEObject Type="Embed" ProgID="Equation.DSMT4" ShapeID="_x0000_i1144" DrawAspect="Content" ObjectID="_1809253201" r:id="rId94"/>
              </w:object>
            </w:r>
            <w:r>
              <w:t>点位于双缝</w:t>
            </w:r>
            <w:r>
              <w:object w:dxaOrig="228" w:dyaOrig="312" w14:anchorId="65D6C361">
                <v:shape id="_x0000_i1145" type="#_x0000_t75" alt="eqId910f1655703721b51006b887a2394b6d" style="width:11.25pt;height:15.75pt" o:ole="">
                  <v:imagedata r:id="rId81" o:title="eqId910f1655703721b51006b887a2394b6d"/>
                </v:shape>
                <o:OLEObject Type="Embed" ProgID="Equation.DSMT4" ShapeID="_x0000_i1145" DrawAspect="Content" ObjectID="_1809253202" r:id="rId95"/>
              </w:object>
            </w:r>
            <w:r>
              <w:t>和</w:t>
            </w:r>
            <w:r>
              <w:object w:dxaOrig="246" w:dyaOrig="317" w14:anchorId="7B124B75">
                <v:shape id="_x0000_i1146" type="#_x0000_t75" alt="eqId779629f16056a50f4c06e3996d8e1c82" style="width:12.4pt;height:15.75pt" o:ole="">
                  <v:imagedata r:id="rId83" o:title="eqId779629f16056a50f4c06e3996d8e1c82"/>
                </v:shape>
                <o:OLEObject Type="Embed" ProgID="Equation.DSMT4" ShapeID="_x0000_i1146" DrawAspect="Content" ObjectID="_1809253203" r:id="rId96"/>
              </w:object>
            </w:r>
            <w:r>
              <w:t>的中垂线上，当双缝与屏之间的介质为空气或矿泉水时，屏上的干涉条纹间距分别为</w:t>
            </w:r>
            <w:r>
              <w:object w:dxaOrig="334" w:dyaOrig="322" w14:anchorId="07E5C4F0">
                <v:shape id="_x0000_i1147" type="#_x0000_t75" alt="eqIdca729828b3380995102b16bad7eea1bb" style="width:16.9pt;height:16.15pt" o:ole="">
                  <v:imagedata r:id="rId97" o:title="eqIdca729828b3380995102b16bad7eea1bb"/>
                </v:shape>
                <o:OLEObject Type="Embed" ProgID="Equation.DSMT4" ShapeID="_x0000_i1147" DrawAspect="Content" ObjectID="_1809253204" r:id="rId98"/>
              </w:object>
            </w:r>
            <w:r>
              <w:t>与</w:t>
            </w:r>
            <w:r>
              <w:object w:dxaOrig="351" w:dyaOrig="318" w14:anchorId="14C0E15D">
                <v:shape id="_x0000_i1148" type="#_x0000_t75" alt="eqId45072e95f4757d7415c4c9b6116b01fe" style="width:17.65pt;height:15.75pt" o:ole="">
                  <v:imagedata r:id="rId99" o:title="eqId45072e95f4757d7415c4c9b6116b01fe"/>
                </v:shape>
                <o:OLEObject Type="Embed" ProgID="Equation.DSMT4" ShapeID="_x0000_i1148" DrawAspect="Content" ObjectID="_1809253205" r:id="rId100"/>
              </w:object>
            </w:r>
            <w:r>
              <w:t>，当介质为矿泉水时，屏上</w:t>
            </w:r>
            <w:r>
              <w:rPr>
                <w:rFonts w:eastAsia="Times New Roman"/>
                <w:i/>
              </w:rPr>
              <w:t>P</w:t>
            </w:r>
            <w:r>
              <w:t>点处是</w:t>
            </w:r>
            <w:r>
              <w:object w:dxaOrig="228" w:dyaOrig="316" w14:anchorId="46926CC6">
                <v:shape id="_x0000_i1149" type="#_x0000_t75" alt="eqIdbf9f50605db5d5f8f3a01ee8e474a112" style="width:11.25pt;height:15.75pt" o:ole="">
                  <v:imagedata r:id="rId93" o:title="eqIdbf9f50605db5d5f8f3a01ee8e474a112"/>
                </v:shape>
                <o:OLEObject Type="Embed" ProgID="Equation.DSMT4" ShapeID="_x0000_i1149" DrawAspect="Content" ObjectID="_1809253206" r:id="rId101"/>
              </w:object>
            </w:r>
            <w:r>
              <w:t>上方的第</w:t>
            </w:r>
            <w:r>
              <w:t>4</w:t>
            </w:r>
            <w:r>
              <w:t>条亮条纹（不包括</w:t>
            </w:r>
            <w:r>
              <w:object w:dxaOrig="228" w:dyaOrig="316" w14:anchorId="7A63C669">
                <v:shape id="_x0000_i1150" type="#_x0000_t75" alt="eqIdbf9f50605db5d5f8f3a01ee8e474a112" style="width:11.25pt;height:15.75pt" o:ole="">
                  <v:imagedata r:id="rId93" o:title="eqIdbf9f50605db5d5f8f3a01ee8e474a112"/>
                </v:shape>
                <o:OLEObject Type="Embed" ProgID="Equation.DSMT4" ShapeID="_x0000_i1150" DrawAspect="Content" ObjectID="_1809253207" r:id="rId102"/>
              </w:object>
            </w:r>
            <w:r>
              <w:t>点处的亮条纹）的中心。已知入射光在真空中的波长为</w:t>
            </w:r>
            <w:r>
              <w:object w:dxaOrig="193" w:dyaOrig="238" w14:anchorId="60BFAC38">
                <v:shape id="_x0000_i1151" type="#_x0000_t75" alt="eqIddf64046e91b047037f19e4032e3b6de3" style="width:9.75pt;height:12pt" o:ole="">
                  <v:imagedata r:id="rId75" o:title="eqIddf64046e91b047037f19e4032e3b6de3"/>
                </v:shape>
                <o:OLEObject Type="Embed" ProgID="Equation.DSMT4" ShapeID="_x0000_i1151" DrawAspect="Content" ObjectID="_1809253208" r:id="rId103"/>
              </w:object>
            </w:r>
            <w:r>
              <w:t>，真空中的光速为</w:t>
            </w:r>
            <w:r>
              <w:rPr>
                <w:rFonts w:eastAsia="Times New Roman"/>
                <w:i/>
              </w:rPr>
              <w:t>c</w:t>
            </w:r>
            <w:r>
              <w:t>，则（</w:t>
            </w:r>
            <w:r>
              <w:t>  </w:t>
            </w:r>
            <w:r>
              <w:t>）</w:t>
            </w:r>
          </w:p>
          <w:p w14:paraId="1095B25F"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1B0A09C6" wp14:editId="6B25BA22">
                  <wp:extent cx="2047875" cy="1447800"/>
                  <wp:effectExtent l="0" t="0" r="9525" b="0"/>
                  <wp:docPr id="1087674331" name="图片 1087674331" descr="@@@4fae6472-f82e-4304-8b03-fc00c7bcb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fae6472-f82e-4304-8b03-fc00c7bcbfef"/>
                          <pic:cNvPicPr>
                            <a:picLocks noChangeAspect="1"/>
                          </pic:cNvPicPr>
                        </pic:nvPicPr>
                        <pic:blipFill>
                          <a:blip r:embed="rId104"/>
                          <a:stretch>
                            <a:fillRect/>
                          </a:stretch>
                        </pic:blipFill>
                        <pic:spPr>
                          <a:xfrm>
                            <a:off x="0" y="0"/>
                            <a:ext cx="2047875" cy="1447800"/>
                          </a:xfrm>
                          <a:prstGeom prst="rect">
                            <a:avLst/>
                          </a:prstGeom>
                        </pic:spPr>
                      </pic:pic>
                    </a:graphicData>
                  </a:graphic>
                </wp:inline>
              </w:drawing>
            </w:r>
          </w:p>
          <w:p w14:paraId="59E89065" w14:textId="77777777" w:rsidR="004009F2" w:rsidRDefault="004009F2" w:rsidP="004009F2">
            <w:pPr>
              <w:spacing w:line="360" w:lineRule="auto"/>
              <w:ind w:left="420"/>
              <w:jc w:val="left"/>
              <w:textAlignment w:val="center"/>
            </w:pPr>
            <w:r>
              <w:lastRenderedPageBreak/>
              <w:t>A</w:t>
            </w:r>
            <w:r>
              <w:t>．</w:t>
            </w:r>
            <w:r>
              <w:object w:dxaOrig="351" w:dyaOrig="318" w14:anchorId="343EC6C6">
                <v:shape id="_x0000_i1152" type="#_x0000_t75" alt="eqId45072e95f4757d7415c4c9b6116b01fe" style="width:17.65pt;height:15.75pt" o:ole="">
                  <v:imagedata r:id="rId99" o:title="eqId45072e95f4757d7415c4c9b6116b01fe"/>
                </v:shape>
                <o:OLEObject Type="Embed" ProgID="Equation.DSMT4" ShapeID="_x0000_i1152" DrawAspect="Content" ObjectID="_1809253209" r:id="rId105"/>
              </w:object>
            </w:r>
            <w:r>
              <w:t>小于</w:t>
            </w:r>
            <w:r>
              <w:object w:dxaOrig="334" w:dyaOrig="322" w14:anchorId="675C5904">
                <v:shape id="_x0000_i1153" type="#_x0000_t75" alt="eqIdca729828b3380995102b16bad7eea1bb" style="width:16.9pt;height:16.15pt" o:ole="">
                  <v:imagedata r:id="rId97" o:title="eqIdca729828b3380995102b16bad7eea1bb"/>
                </v:shape>
                <o:OLEObject Type="Embed" ProgID="Equation.DSMT4" ShapeID="_x0000_i1153" DrawAspect="Content" ObjectID="_1809253210" r:id="rId106"/>
              </w:object>
            </w:r>
          </w:p>
          <w:p w14:paraId="49F86123" w14:textId="77777777" w:rsidR="004009F2" w:rsidRDefault="004009F2" w:rsidP="004009F2">
            <w:pPr>
              <w:spacing w:line="360" w:lineRule="auto"/>
              <w:ind w:left="420"/>
              <w:jc w:val="left"/>
              <w:textAlignment w:val="center"/>
            </w:pPr>
            <w:r>
              <w:t>B</w:t>
            </w:r>
            <w:r>
              <w:t>．该矿泉水的折射率为</w:t>
            </w:r>
            <w:r>
              <w:object w:dxaOrig="404" w:dyaOrig="587" w14:anchorId="5CCFEC68">
                <v:shape id="_x0000_i1154" type="#_x0000_t75" alt="eqIdef3880f100f4e3b51f3623633a507fd3" style="width:20.25pt;height:29.25pt" o:ole="">
                  <v:imagedata r:id="rId107" o:title="eqIdef3880f100f4e3b51f3623633a507fd3"/>
                </v:shape>
                <o:OLEObject Type="Embed" ProgID="Equation.DSMT4" ShapeID="_x0000_i1154" DrawAspect="Content" ObjectID="_1809253211" r:id="rId108"/>
              </w:object>
            </w:r>
          </w:p>
          <w:p w14:paraId="58B34B83" w14:textId="77777777" w:rsidR="004009F2" w:rsidRDefault="004009F2" w:rsidP="004009F2">
            <w:pPr>
              <w:spacing w:line="360" w:lineRule="auto"/>
              <w:ind w:left="420"/>
              <w:jc w:val="left"/>
              <w:textAlignment w:val="center"/>
            </w:pPr>
            <w:r>
              <w:t>C</w:t>
            </w:r>
            <w:r>
              <w:t>．当介质为矿泉水时，来自</w:t>
            </w:r>
            <w:r>
              <w:object w:dxaOrig="228" w:dyaOrig="312" w14:anchorId="2FAD3896">
                <v:shape id="_x0000_i1155" type="#_x0000_t75" alt="eqId910f1655703721b51006b887a2394b6d" style="width:11.25pt;height:15.75pt" o:ole="">
                  <v:imagedata r:id="rId81" o:title="eqId910f1655703721b51006b887a2394b6d"/>
                </v:shape>
                <o:OLEObject Type="Embed" ProgID="Equation.DSMT4" ShapeID="_x0000_i1155" DrawAspect="Content" ObjectID="_1809253212" r:id="rId109"/>
              </w:object>
            </w:r>
            <w:r>
              <w:t>和</w:t>
            </w:r>
            <w:r>
              <w:object w:dxaOrig="246" w:dyaOrig="317" w14:anchorId="23608E10">
                <v:shape id="_x0000_i1156" type="#_x0000_t75" alt="eqId779629f16056a50f4c06e3996d8e1c82" style="width:12.4pt;height:15.75pt" o:ole="">
                  <v:imagedata r:id="rId83" o:title="eqId779629f16056a50f4c06e3996d8e1c82"/>
                </v:shape>
                <o:OLEObject Type="Embed" ProgID="Equation.DSMT4" ShapeID="_x0000_i1156" DrawAspect="Content" ObjectID="_1809253213" r:id="rId110"/>
              </w:object>
            </w:r>
            <w:r>
              <w:t>的光传播到</w:t>
            </w:r>
            <w:r>
              <w:rPr>
                <w:rFonts w:eastAsia="Times New Roman"/>
                <w:i/>
              </w:rPr>
              <w:t>P</w:t>
            </w:r>
            <w:r>
              <w:t>点处的时间差为</w:t>
            </w:r>
            <w:r>
              <w:object w:dxaOrig="316" w:dyaOrig="532" w14:anchorId="4A36BECC">
                <v:shape id="_x0000_i1157" type="#_x0000_t75" alt="eqIdbd4e0cf8e0a0cf81c14b4e1aeb5f8dd8" style="width:15.75pt;height:26.65pt" o:ole="">
                  <v:imagedata r:id="rId111" o:title="eqIdbd4e0cf8e0a0cf81c14b4e1aeb5f8dd8"/>
                </v:shape>
                <o:OLEObject Type="Embed" ProgID="Equation.DSMT4" ShapeID="_x0000_i1157" DrawAspect="Content" ObjectID="_1809253214" r:id="rId112"/>
              </w:object>
            </w:r>
          </w:p>
          <w:p w14:paraId="7164CB96" w14:textId="77777777" w:rsidR="004009F2" w:rsidRDefault="004009F2" w:rsidP="004009F2">
            <w:pPr>
              <w:spacing w:line="360" w:lineRule="auto"/>
              <w:ind w:left="420"/>
              <w:jc w:val="left"/>
              <w:textAlignment w:val="center"/>
            </w:pPr>
            <w:r>
              <w:t>D</w:t>
            </w:r>
            <w:r>
              <w:t>．仅将</w:t>
            </w:r>
            <w:r>
              <w:object w:dxaOrig="228" w:dyaOrig="322" w14:anchorId="314280C9">
                <v:shape id="_x0000_i1158" type="#_x0000_t75" alt="eqIdd541c3d8b534a278007d519bd05ae256" style="width:11.25pt;height:16.15pt" o:ole="">
                  <v:imagedata r:id="rId91" o:title="eqIdd541c3d8b534a278007d519bd05ae256"/>
                </v:shape>
                <o:OLEObject Type="Embed" ProgID="Equation.DSMT4" ShapeID="_x0000_i1158" DrawAspect="Content" ObjectID="_1809253215" r:id="rId113"/>
              </w:object>
            </w:r>
            <w:r>
              <w:t>水平向左移动的过程中，</w:t>
            </w:r>
            <w:r>
              <w:rPr>
                <w:rFonts w:eastAsia="Times New Roman"/>
                <w:i/>
              </w:rPr>
              <w:t>P</w:t>
            </w:r>
            <w:r>
              <w:t>点仍能观察到亮条纹</w:t>
            </w:r>
          </w:p>
          <w:p w14:paraId="0C45A49B" w14:textId="77777777" w:rsidR="004009F2" w:rsidRDefault="004009F2" w:rsidP="004009F2">
            <w:pPr>
              <w:spacing w:line="360" w:lineRule="auto"/>
              <w:ind w:left="420" w:hanging="420"/>
              <w:jc w:val="left"/>
              <w:textAlignment w:val="center"/>
            </w:pPr>
            <w:r>
              <w:t>11</w:t>
            </w:r>
            <w:r>
              <w:t>．水底灯是水中环境中常用的灯具之一，在夜间可以营造出非常美丽的水下场景、增加水下的浪漫感和视觉效果，营造出水下花园或水上酒店的气氛，也可以用来打造水下的音乐喷泉表演等。某公园水池底部安装了可视为点光源的</w:t>
            </w:r>
            <w:r>
              <w:t>A</w:t>
            </w:r>
            <w:r>
              <w:t>灯和</w:t>
            </w:r>
            <w:r>
              <w:t>B</w:t>
            </w:r>
            <w:r>
              <w:t>灯，两灯到水面的距离相等，如图所示，两灯发出不同颜色的光，分别为光</w:t>
            </w:r>
            <w:r>
              <w:rPr>
                <w:rFonts w:eastAsia="Times New Roman"/>
                <w:i/>
              </w:rPr>
              <w:t>a</w:t>
            </w:r>
            <w:r>
              <w:t>，光</w:t>
            </w:r>
            <w:r>
              <w:rPr>
                <w:rFonts w:eastAsia="Times New Roman"/>
                <w:i/>
              </w:rPr>
              <w:t>b</w:t>
            </w:r>
            <w:r>
              <w:t>，从每盏灯的正上方观察，发现</w:t>
            </w:r>
            <w:r>
              <w:t>A</w:t>
            </w:r>
            <w:r>
              <w:t>灯的视深大于</w:t>
            </w:r>
            <w:r>
              <w:t>B</w:t>
            </w:r>
            <w:r>
              <w:t>灯的视深，则下列说法正确的是（</w:t>
            </w:r>
            <w:r>
              <w:rPr>
                <w:rFonts w:eastAsia="Times New Roman"/>
                <w:kern w:val="0"/>
                <w:sz w:val="24"/>
              </w:rPr>
              <w:t>    </w:t>
            </w:r>
            <w:r>
              <w:t>）</w:t>
            </w:r>
          </w:p>
          <w:p w14:paraId="66C88AC6"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216295F3" wp14:editId="5E1F5ED2">
                  <wp:extent cx="2362200" cy="1228725"/>
                  <wp:effectExtent l="0" t="0" r="0" b="5715"/>
                  <wp:docPr id="1370721984" name="图片 1370721984" descr="@@@e4c80a16-8e16-4789-a477-d7c777bdf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4c80a16-8e16-4789-a477-d7c777bdf3cb"/>
                          <pic:cNvPicPr>
                            <a:picLocks noChangeAspect="1"/>
                          </pic:cNvPicPr>
                        </pic:nvPicPr>
                        <pic:blipFill>
                          <a:blip r:embed="rId114"/>
                          <a:stretch>
                            <a:fillRect/>
                          </a:stretch>
                        </pic:blipFill>
                        <pic:spPr>
                          <a:xfrm>
                            <a:off x="0" y="0"/>
                            <a:ext cx="2362200" cy="1228725"/>
                          </a:xfrm>
                          <a:prstGeom prst="rect">
                            <a:avLst/>
                          </a:prstGeom>
                        </pic:spPr>
                      </pic:pic>
                    </a:graphicData>
                  </a:graphic>
                </wp:inline>
              </w:drawing>
            </w:r>
          </w:p>
          <w:p w14:paraId="3680BE2C" w14:textId="77777777" w:rsidR="004009F2" w:rsidRDefault="004009F2" w:rsidP="004009F2">
            <w:pPr>
              <w:spacing w:line="360" w:lineRule="auto"/>
              <w:ind w:left="420"/>
              <w:jc w:val="left"/>
              <w:textAlignment w:val="center"/>
            </w:pPr>
            <w:r>
              <w:t>A</w:t>
            </w:r>
            <w:r>
              <w:t>．水对</w:t>
            </w:r>
            <w:r>
              <w:rPr>
                <w:rFonts w:eastAsia="Times New Roman"/>
                <w:i/>
              </w:rPr>
              <w:t>a</w:t>
            </w:r>
            <w:r>
              <w:t>光的折射率比对</w:t>
            </w:r>
            <w:r>
              <w:rPr>
                <w:rFonts w:eastAsia="Times New Roman"/>
                <w:i/>
              </w:rPr>
              <w:t>b</w:t>
            </w:r>
            <w:r>
              <w:t>光的折射率要小</w:t>
            </w:r>
          </w:p>
          <w:p w14:paraId="040C7B93" w14:textId="77777777" w:rsidR="004009F2" w:rsidRDefault="004009F2" w:rsidP="004009F2">
            <w:pPr>
              <w:spacing w:line="360" w:lineRule="auto"/>
              <w:ind w:left="420"/>
              <w:jc w:val="left"/>
              <w:textAlignment w:val="center"/>
            </w:pPr>
            <w:r>
              <w:t>B</w:t>
            </w:r>
            <w:r>
              <w:t>．在水中，</w:t>
            </w:r>
            <w:r>
              <w:rPr>
                <w:rFonts w:eastAsia="Times New Roman"/>
                <w:i/>
              </w:rPr>
              <w:t>b</w:t>
            </w:r>
            <w:r>
              <w:t>光的传播速度大于</w:t>
            </w:r>
            <w:r>
              <w:rPr>
                <w:rFonts w:eastAsia="Times New Roman"/>
                <w:i/>
              </w:rPr>
              <w:t>a</w:t>
            </w:r>
            <w:r>
              <w:t>光的传播速度</w:t>
            </w:r>
          </w:p>
          <w:p w14:paraId="6DED64DB" w14:textId="77777777" w:rsidR="004009F2" w:rsidRDefault="004009F2" w:rsidP="004009F2">
            <w:pPr>
              <w:spacing w:line="360" w:lineRule="auto"/>
              <w:ind w:left="420"/>
              <w:jc w:val="left"/>
              <w:textAlignment w:val="center"/>
            </w:pPr>
            <w:r>
              <w:t>C</w:t>
            </w:r>
            <w:r>
              <w:t>．</w:t>
            </w:r>
            <w:r>
              <w:t>A</w:t>
            </w:r>
            <w:r>
              <w:t>灯照亮水面的面积大于</w:t>
            </w:r>
            <w:r>
              <w:t>B</w:t>
            </w:r>
            <w:r>
              <w:t>灯照亮的面积</w:t>
            </w:r>
          </w:p>
          <w:p w14:paraId="47431713" w14:textId="77777777" w:rsidR="004009F2" w:rsidRDefault="004009F2" w:rsidP="004009F2">
            <w:pPr>
              <w:spacing w:line="360" w:lineRule="auto"/>
              <w:ind w:left="420"/>
              <w:jc w:val="left"/>
              <w:textAlignment w:val="center"/>
            </w:pPr>
            <w:r>
              <w:t>D</w:t>
            </w:r>
            <w:r>
              <w:t>．将</w:t>
            </w:r>
            <w:r>
              <w:rPr>
                <w:rFonts w:eastAsia="Times New Roman"/>
                <w:i/>
              </w:rPr>
              <w:t>a</w:t>
            </w:r>
            <w:r>
              <w:t>和</w:t>
            </w:r>
            <w:r>
              <w:rPr>
                <w:rFonts w:eastAsia="Times New Roman"/>
                <w:i/>
              </w:rPr>
              <w:t>b</w:t>
            </w:r>
            <w:r>
              <w:t>光通过相同的双缝干涉装置、</w:t>
            </w:r>
            <w:r>
              <w:rPr>
                <w:rFonts w:eastAsia="Times New Roman"/>
                <w:i/>
              </w:rPr>
              <w:t>b</w:t>
            </w:r>
            <w:r>
              <w:t>光的干涉条纹间距较大</w:t>
            </w:r>
          </w:p>
          <w:p w14:paraId="659FF75F" w14:textId="77777777" w:rsidR="004009F2" w:rsidRDefault="004009F2" w:rsidP="004009F2">
            <w:pPr>
              <w:spacing w:line="360" w:lineRule="auto"/>
              <w:ind w:left="420" w:hanging="420"/>
              <w:jc w:val="left"/>
              <w:textAlignment w:val="center"/>
            </w:pPr>
            <w:r>
              <w:t>12</w:t>
            </w:r>
            <w:r>
              <w:t>．光的干涉现象在生活中有许多应用。图甲所示是利用干涉现象检查平面平整度的装置，下列说法正确的是（　　）</w:t>
            </w:r>
          </w:p>
          <w:p w14:paraId="44E1EFFF"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5E79543A" wp14:editId="6FA12310">
                  <wp:extent cx="4295775" cy="923925"/>
                  <wp:effectExtent l="0" t="0" r="1905" b="5715"/>
                  <wp:docPr id="524031505" name="图片 524031505" descr="@@@f3d17808-3939-473a-b67b-5071e13e1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d17808-3939-473a-b67b-5071e13e1ed2"/>
                          <pic:cNvPicPr>
                            <a:picLocks noChangeAspect="1"/>
                          </pic:cNvPicPr>
                        </pic:nvPicPr>
                        <pic:blipFill>
                          <a:blip r:embed="rId115"/>
                          <a:stretch>
                            <a:fillRect/>
                          </a:stretch>
                        </pic:blipFill>
                        <pic:spPr>
                          <a:xfrm>
                            <a:off x="0" y="0"/>
                            <a:ext cx="4295775" cy="923925"/>
                          </a:xfrm>
                          <a:prstGeom prst="rect">
                            <a:avLst/>
                          </a:prstGeom>
                        </pic:spPr>
                      </pic:pic>
                    </a:graphicData>
                  </a:graphic>
                </wp:inline>
              </w:drawing>
            </w:r>
          </w:p>
          <w:p w14:paraId="2AC0E679" w14:textId="77777777" w:rsidR="004009F2" w:rsidRDefault="004009F2" w:rsidP="004009F2">
            <w:pPr>
              <w:spacing w:line="360" w:lineRule="auto"/>
              <w:ind w:left="420"/>
              <w:jc w:val="left"/>
              <w:textAlignment w:val="center"/>
            </w:pPr>
            <w:r>
              <w:t>A</w:t>
            </w:r>
            <w:r>
              <w:t>．图甲中上板是待检测的光学元件，下板是标准样板</w:t>
            </w:r>
          </w:p>
          <w:p w14:paraId="45568BD2" w14:textId="77777777" w:rsidR="004009F2" w:rsidRDefault="004009F2" w:rsidP="004009F2">
            <w:pPr>
              <w:spacing w:line="360" w:lineRule="auto"/>
              <w:ind w:left="420"/>
              <w:jc w:val="left"/>
              <w:textAlignment w:val="center"/>
            </w:pPr>
            <w:r>
              <w:t>B</w:t>
            </w:r>
            <w:r>
              <w:t>．若换用波长更长的单色光，其他条件不变，则图乙中的干涉条纹变疏</w:t>
            </w:r>
          </w:p>
          <w:p w14:paraId="243EC54B" w14:textId="77777777" w:rsidR="004009F2" w:rsidRDefault="004009F2" w:rsidP="004009F2">
            <w:pPr>
              <w:spacing w:line="360" w:lineRule="auto"/>
              <w:ind w:left="420"/>
              <w:jc w:val="left"/>
              <w:textAlignment w:val="center"/>
            </w:pPr>
            <w:r>
              <w:t>C</w:t>
            </w:r>
            <w:r>
              <w:t>．若图丙为俯视图甲所示装置时看到的干涉条纹，条纹弯曲说明被检查的平面在此处出现了凹陷</w:t>
            </w:r>
          </w:p>
          <w:p w14:paraId="676F9E52" w14:textId="6E4039E2" w:rsidR="004009F2" w:rsidRPr="00E60156" w:rsidRDefault="004009F2" w:rsidP="00E60156">
            <w:pPr>
              <w:spacing w:line="360" w:lineRule="auto"/>
              <w:ind w:left="420"/>
              <w:jc w:val="left"/>
              <w:textAlignment w:val="center"/>
              <w:rPr>
                <w:rFonts w:hint="eastAsia"/>
              </w:rPr>
            </w:pPr>
            <w:r>
              <w:t>D</w:t>
            </w:r>
            <w:r>
              <w:t>．如</w:t>
            </w:r>
            <w:proofErr w:type="gramStart"/>
            <w:r>
              <w:t>图丁</w:t>
            </w:r>
            <w:proofErr w:type="gramEnd"/>
            <w:r>
              <w:t>所示，把一个凸透镜压在一块平面玻璃上，单色光从上方竖直射下，从上往下看凸透镜，可以看到等间距的明暗相间的同心圆环</w:t>
            </w:r>
          </w:p>
          <w:p w14:paraId="4019AE0B"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lastRenderedPageBreak/>
              <w:t>三、解答题</w:t>
            </w:r>
          </w:p>
          <w:p w14:paraId="3436B84F" w14:textId="77777777" w:rsidR="004009F2" w:rsidRDefault="004009F2" w:rsidP="004009F2">
            <w:pPr>
              <w:spacing w:line="360" w:lineRule="auto"/>
              <w:ind w:left="420" w:hanging="420"/>
              <w:jc w:val="left"/>
              <w:textAlignment w:val="center"/>
            </w:pPr>
            <w:r>
              <w:t>13</w:t>
            </w:r>
            <w:r>
              <w:t>．为得到相干光源，常采用分光法，如图所示，经单缝</w:t>
            </w:r>
            <w:r>
              <w:rPr>
                <w:rFonts w:eastAsia="Times New Roman"/>
                <w:i/>
              </w:rPr>
              <w:t>S</w:t>
            </w:r>
            <w:r>
              <w:rPr>
                <w:rFonts w:eastAsia="Times New Roman"/>
                <w:i/>
                <w:vertAlign w:val="subscript"/>
              </w:rPr>
              <w:t>1</w:t>
            </w:r>
            <w:r>
              <w:t>和双缝</w:t>
            </w:r>
            <w:r>
              <w:rPr>
                <w:rFonts w:eastAsia="Times New Roman"/>
                <w:i/>
              </w:rPr>
              <w:t>S</w:t>
            </w:r>
            <w:r>
              <w:rPr>
                <w:rFonts w:eastAsia="Times New Roman"/>
                <w:i/>
                <w:vertAlign w:val="subscript"/>
              </w:rPr>
              <w:t>2</w:t>
            </w:r>
            <w:r>
              <w:t>到达光屏。其中双缝间距</w:t>
            </w:r>
            <w:r>
              <w:rPr>
                <w:rFonts w:eastAsia="Times New Roman"/>
                <w:i/>
              </w:rPr>
              <w:t>d</w:t>
            </w:r>
            <w:r>
              <w:t xml:space="preserve"> = 2 × 10</w:t>
            </w:r>
            <w:r>
              <w:rPr>
                <w:vertAlign w:val="superscript"/>
              </w:rPr>
              <w:t>−3</w:t>
            </w:r>
            <w:r>
              <w:t xml:space="preserve"> m</w:t>
            </w:r>
            <w:r>
              <w:t>，双缝到光屏的距离为</w:t>
            </w:r>
            <w:r>
              <w:rPr>
                <w:rFonts w:eastAsia="Times New Roman"/>
                <w:i/>
              </w:rPr>
              <w:t>L</w:t>
            </w:r>
            <w:r>
              <w:t xml:space="preserve"> = 8 × 10</w:t>
            </w:r>
            <w:r>
              <w:rPr>
                <w:vertAlign w:val="superscript"/>
              </w:rPr>
              <w:t>−1</w:t>
            </w:r>
            <w:r>
              <w:t xml:space="preserve"> m</w:t>
            </w:r>
            <w:r>
              <w:t>，所用光源波长为</w:t>
            </w:r>
            <w:r>
              <w:rPr>
                <w:rFonts w:eastAsia="Times New Roman"/>
                <w:i/>
              </w:rPr>
              <w:t>λ</w:t>
            </w:r>
            <w:r>
              <w:t xml:space="preserve"> = 6 × 10</w:t>
            </w:r>
            <w:r>
              <w:rPr>
                <w:vertAlign w:val="superscript"/>
              </w:rPr>
              <w:t>−7</w:t>
            </w:r>
            <w:r>
              <w:t xml:space="preserve"> m</w:t>
            </w:r>
            <w:r>
              <w:t>，单缝与双缝中心</w:t>
            </w:r>
            <w:proofErr w:type="gramStart"/>
            <w:r>
              <w:t>连线交正后方</w:t>
            </w:r>
            <w:proofErr w:type="gramEnd"/>
            <w:r>
              <w:t>光屏上的</w:t>
            </w:r>
            <w:r>
              <w:rPr>
                <w:rFonts w:eastAsia="Times New Roman"/>
                <w:i/>
              </w:rPr>
              <w:t>O</w:t>
            </w:r>
            <w:r>
              <w:t>点。求：</w:t>
            </w:r>
          </w:p>
          <w:p w14:paraId="32498026" w14:textId="77777777" w:rsidR="004009F2" w:rsidRDefault="004009F2" w:rsidP="004009F2">
            <w:pPr>
              <w:spacing w:line="360" w:lineRule="auto"/>
              <w:ind w:left="420"/>
              <w:jc w:val="center"/>
              <w:textAlignment w:val="center"/>
            </w:pPr>
            <w:r>
              <w:rPr>
                <w:rFonts w:eastAsia="Times New Roman"/>
                <w:noProof/>
                <w:kern w:val="0"/>
                <w:sz w:val="24"/>
              </w:rPr>
              <w:drawing>
                <wp:inline distT="0" distB="0" distL="114300" distR="114300" wp14:anchorId="13CB0F88" wp14:editId="701F8B7A">
                  <wp:extent cx="2114550" cy="2028825"/>
                  <wp:effectExtent l="0" t="0" r="3810" b="13335"/>
                  <wp:docPr id="1224251772" name="图片 1224251772" descr="@@@924dec2b-3784-4980-bc8f-fc1a2ea9e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24dec2b-3784-4980-bc8f-fc1a2ea9e2a4"/>
                          <pic:cNvPicPr>
                            <a:picLocks noChangeAspect="1"/>
                          </pic:cNvPicPr>
                        </pic:nvPicPr>
                        <pic:blipFill>
                          <a:blip r:embed="rId116"/>
                          <a:stretch>
                            <a:fillRect/>
                          </a:stretch>
                        </pic:blipFill>
                        <pic:spPr>
                          <a:xfrm>
                            <a:off x="0" y="0"/>
                            <a:ext cx="2114550" cy="2028825"/>
                          </a:xfrm>
                          <a:prstGeom prst="rect">
                            <a:avLst/>
                          </a:prstGeom>
                        </pic:spPr>
                      </pic:pic>
                    </a:graphicData>
                  </a:graphic>
                </wp:inline>
              </w:drawing>
            </w:r>
          </w:p>
          <w:p w14:paraId="48C5F64A" w14:textId="77777777" w:rsidR="004009F2" w:rsidRDefault="004009F2" w:rsidP="004009F2">
            <w:pPr>
              <w:spacing w:line="360" w:lineRule="auto"/>
              <w:ind w:left="420"/>
              <w:jc w:val="left"/>
              <w:textAlignment w:val="center"/>
            </w:pPr>
            <w:r>
              <w:t>(1)</w:t>
            </w:r>
            <w:r>
              <w:t>光屏上相邻两个暗条纹间距</w:t>
            </w:r>
            <w:r>
              <w:t>∆</w:t>
            </w:r>
            <w:r>
              <w:rPr>
                <w:rFonts w:eastAsia="Times New Roman"/>
                <w:i/>
              </w:rPr>
              <w:t>x</w:t>
            </w:r>
            <w:r>
              <w:t>；</w:t>
            </w:r>
          </w:p>
          <w:p w14:paraId="6D864F78" w14:textId="77777777" w:rsidR="004009F2" w:rsidRDefault="004009F2" w:rsidP="004009F2">
            <w:pPr>
              <w:spacing w:line="360" w:lineRule="auto"/>
              <w:ind w:left="420"/>
              <w:jc w:val="left"/>
              <w:textAlignment w:val="center"/>
            </w:pPr>
            <w:r>
              <w:t>(2)</w:t>
            </w:r>
            <w:r>
              <w:t>光屏上第</w:t>
            </w:r>
            <w:r>
              <w:t>6</w:t>
            </w:r>
            <w:r>
              <w:t>级亮条纹中心到</w:t>
            </w:r>
            <w:r>
              <w:rPr>
                <w:rFonts w:eastAsia="Times New Roman"/>
                <w:i/>
              </w:rPr>
              <w:t>O</w:t>
            </w:r>
            <w:r>
              <w:t>点距离</w:t>
            </w:r>
            <w:r>
              <w:rPr>
                <w:rFonts w:eastAsia="Times New Roman"/>
                <w:i/>
              </w:rPr>
              <w:t>x</w:t>
            </w:r>
            <w:r>
              <w:rPr>
                <w:rFonts w:eastAsia="Times New Roman"/>
                <w:i/>
                <w:vertAlign w:val="subscript"/>
              </w:rPr>
              <w:t>6</w:t>
            </w:r>
            <w:r>
              <w:t>；</w:t>
            </w:r>
          </w:p>
          <w:p w14:paraId="2AD5B4BA" w14:textId="77777777" w:rsidR="00311EEE" w:rsidRDefault="004009F2" w:rsidP="00E60156">
            <w:pPr>
              <w:spacing w:line="360" w:lineRule="auto"/>
              <w:ind w:left="420"/>
              <w:jc w:val="left"/>
              <w:textAlignment w:val="center"/>
            </w:pPr>
            <w:r>
              <w:t>(3)</w:t>
            </w:r>
            <w:r>
              <w:t>若在</w:t>
            </w:r>
            <w:r>
              <w:rPr>
                <w:rFonts w:eastAsia="Times New Roman"/>
                <w:i/>
              </w:rPr>
              <w:t>b</w:t>
            </w:r>
            <w:r>
              <w:t>缝放置</w:t>
            </w:r>
            <w:proofErr w:type="gramStart"/>
            <w:r>
              <w:t>一</w:t>
            </w:r>
            <w:proofErr w:type="gramEnd"/>
            <w:r>
              <w:t>厚度为</w:t>
            </w:r>
            <w:r>
              <w:t>2</w:t>
            </w:r>
            <w:r>
              <w:rPr>
                <w:rFonts w:eastAsia="Times New Roman"/>
                <w:i/>
              </w:rPr>
              <w:t>λ</w:t>
            </w:r>
            <w:r>
              <w:t xml:space="preserve"> = 12 × 10</w:t>
            </w:r>
            <w:r>
              <w:rPr>
                <w:vertAlign w:val="superscript"/>
              </w:rPr>
              <w:t>−7</w:t>
            </w:r>
            <w:r>
              <w:t xml:space="preserve"> m</w:t>
            </w:r>
            <w:r>
              <w:t>、折射率为</w:t>
            </w:r>
            <w:r>
              <w:rPr>
                <w:rFonts w:eastAsia="Times New Roman"/>
                <w:i/>
              </w:rPr>
              <w:t>n</w:t>
            </w:r>
            <w:r>
              <w:t xml:space="preserve"> = 2.0</w:t>
            </w:r>
            <w:r>
              <w:t>的透明材料，求第零级亮条纹（即光程差为零的条纹）中心到</w:t>
            </w:r>
            <w:r>
              <w:rPr>
                <w:rFonts w:eastAsia="Times New Roman"/>
                <w:i/>
              </w:rPr>
              <w:t>O</w:t>
            </w:r>
            <w:r>
              <w:t>点距离</w:t>
            </w:r>
            <w:r>
              <w:rPr>
                <w:rFonts w:eastAsia="Times New Roman"/>
                <w:i/>
              </w:rPr>
              <w:t>x</w:t>
            </w:r>
            <w:r>
              <w:t>′</w:t>
            </w:r>
            <w:r>
              <w:t>。</w:t>
            </w:r>
          </w:p>
          <w:p w14:paraId="36994780" w14:textId="77777777" w:rsidR="00E60156" w:rsidRDefault="00E60156" w:rsidP="00E60156">
            <w:pPr>
              <w:spacing w:line="360" w:lineRule="auto"/>
              <w:ind w:left="420"/>
              <w:jc w:val="left"/>
              <w:textAlignment w:val="center"/>
            </w:pPr>
          </w:p>
          <w:p w14:paraId="36CD6C7F" w14:textId="77777777" w:rsidR="00E60156" w:rsidRDefault="00E60156" w:rsidP="00E60156">
            <w:pPr>
              <w:spacing w:line="360" w:lineRule="auto"/>
              <w:ind w:left="420"/>
              <w:jc w:val="left"/>
              <w:textAlignment w:val="center"/>
            </w:pPr>
          </w:p>
          <w:p w14:paraId="722D9447" w14:textId="77777777" w:rsidR="00E60156" w:rsidRDefault="00E60156" w:rsidP="00E60156">
            <w:pPr>
              <w:spacing w:line="360" w:lineRule="auto"/>
              <w:ind w:left="420"/>
              <w:jc w:val="left"/>
              <w:textAlignment w:val="center"/>
            </w:pPr>
          </w:p>
          <w:p w14:paraId="39000A7B" w14:textId="74354A2D" w:rsidR="00E60156" w:rsidRPr="004009F2" w:rsidRDefault="00E60156" w:rsidP="00E60156">
            <w:pPr>
              <w:spacing w:line="360" w:lineRule="auto"/>
              <w:ind w:left="420"/>
              <w:jc w:val="left"/>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9AF11BD"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2C4858AD" w14:textId="77777777" w:rsidR="004009F2" w:rsidRDefault="004009F2" w:rsidP="004009F2">
            <w:pPr>
              <w:spacing w:line="360" w:lineRule="auto"/>
              <w:ind w:left="315" w:hanging="315"/>
              <w:jc w:val="left"/>
              <w:textAlignment w:val="center"/>
            </w:pPr>
            <w:r>
              <w:t>1</w:t>
            </w:r>
            <w:r>
              <w:t>．如图是用双缝干涉测光的波长的实验设备示意图。图中</w:t>
            </w:r>
            <w:r>
              <w:t>①</w:t>
            </w:r>
            <w:r>
              <w:t>是光源，</w:t>
            </w:r>
            <w:r>
              <w:t>②</w:t>
            </w:r>
            <w:r>
              <w:t>是滤光片，</w:t>
            </w:r>
            <w:r>
              <w:t>③</w:t>
            </w:r>
            <w:r>
              <w:t>是单缝，</w:t>
            </w:r>
            <w:r>
              <w:t>④</w:t>
            </w:r>
            <w:r>
              <w:t>是双缝，</w:t>
            </w:r>
            <w:r>
              <w:t>⑤</w:t>
            </w:r>
            <w:r>
              <w:t>是光屏。以下操作能够增大光屏上相邻两条亮纹之间的距离的是（　　）</w:t>
            </w:r>
          </w:p>
          <w:p w14:paraId="6E7EB698"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57E2ECD9" wp14:editId="37A515E0">
                  <wp:extent cx="2952750" cy="1047750"/>
                  <wp:effectExtent l="0" t="0" r="3810" b="3810"/>
                  <wp:docPr id="237713471" name="图片 237713471" descr="@@@4a335a78-3379-4e4d-b165-04ca3d9f3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a335a78-3379-4e4d-b165-04ca3d9f3c6e"/>
                          <pic:cNvPicPr>
                            <a:picLocks noChangeAspect="1"/>
                          </pic:cNvPicPr>
                        </pic:nvPicPr>
                        <pic:blipFill>
                          <a:blip r:embed="rId117"/>
                          <a:stretch>
                            <a:fillRect/>
                          </a:stretch>
                        </pic:blipFill>
                        <pic:spPr>
                          <a:xfrm>
                            <a:off x="0" y="0"/>
                            <a:ext cx="2952750" cy="1047750"/>
                          </a:xfrm>
                          <a:prstGeom prst="rect">
                            <a:avLst/>
                          </a:prstGeom>
                        </pic:spPr>
                      </pic:pic>
                    </a:graphicData>
                  </a:graphic>
                </wp:inline>
              </w:drawing>
            </w:r>
          </w:p>
          <w:p w14:paraId="0E2FC594" w14:textId="77777777" w:rsidR="004009F2" w:rsidRDefault="004009F2" w:rsidP="004009F2">
            <w:pPr>
              <w:spacing w:line="360" w:lineRule="auto"/>
              <w:ind w:left="315"/>
              <w:jc w:val="left"/>
              <w:textAlignment w:val="center"/>
            </w:pPr>
            <w:r>
              <w:t>A</w:t>
            </w:r>
            <w:r>
              <w:t>．增大</w:t>
            </w:r>
            <w:r>
              <w:t>③</w:t>
            </w:r>
            <w:r>
              <w:t>和</w:t>
            </w:r>
            <w:r>
              <w:t>④</w:t>
            </w:r>
            <w:r>
              <w:t>之间的距离</w:t>
            </w:r>
          </w:p>
          <w:p w14:paraId="59BB8905" w14:textId="77777777" w:rsidR="004009F2" w:rsidRDefault="004009F2" w:rsidP="004009F2">
            <w:pPr>
              <w:spacing w:line="360" w:lineRule="auto"/>
              <w:ind w:left="315"/>
              <w:jc w:val="left"/>
              <w:textAlignment w:val="center"/>
            </w:pPr>
            <w:r>
              <w:lastRenderedPageBreak/>
              <w:t>B</w:t>
            </w:r>
            <w:r>
              <w:t>．增大</w:t>
            </w:r>
            <w:r>
              <w:t>④</w:t>
            </w:r>
            <w:r>
              <w:t>和</w:t>
            </w:r>
            <w:r>
              <w:t>⑤</w:t>
            </w:r>
            <w:r>
              <w:t>之间的距离</w:t>
            </w:r>
          </w:p>
          <w:p w14:paraId="0A845EE2" w14:textId="77777777" w:rsidR="004009F2" w:rsidRDefault="004009F2" w:rsidP="004009F2">
            <w:pPr>
              <w:spacing w:line="360" w:lineRule="auto"/>
              <w:ind w:left="315"/>
              <w:jc w:val="left"/>
              <w:textAlignment w:val="center"/>
            </w:pPr>
            <w:r>
              <w:t>C</w:t>
            </w:r>
            <w:r>
              <w:t>．将红色滤光片改为绿色滤光片</w:t>
            </w:r>
          </w:p>
          <w:p w14:paraId="1338C451" w14:textId="77777777" w:rsidR="004009F2" w:rsidRDefault="004009F2" w:rsidP="004009F2">
            <w:pPr>
              <w:spacing w:line="360" w:lineRule="auto"/>
              <w:ind w:left="315"/>
              <w:jc w:val="left"/>
              <w:textAlignment w:val="center"/>
            </w:pPr>
            <w:r>
              <w:t>D</w:t>
            </w:r>
            <w:r>
              <w:t>．增大双缝之间的距离</w:t>
            </w:r>
          </w:p>
          <w:p w14:paraId="2D33AFD4" w14:textId="77777777" w:rsidR="004009F2" w:rsidRDefault="004009F2" w:rsidP="004009F2">
            <w:pPr>
              <w:spacing w:line="360" w:lineRule="auto"/>
              <w:ind w:left="315" w:hanging="315"/>
              <w:jc w:val="left"/>
              <w:textAlignment w:val="center"/>
            </w:pPr>
            <w:r>
              <w:t>2</w:t>
            </w:r>
            <w:r>
              <w:t>．杨氏双缝干涉实验，除给定条件外其它不变，下列说法正确的是（　　）</w:t>
            </w:r>
          </w:p>
          <w:p w14:paraId="32ED275E" w14:textId="77777777" w:rsidR="004009F2" w:rsidRDefault="004009F2" w:rsidP="004009F2">
            <w:pPr>
              <w:spacing w:line="360" w:lineRule="auto"/>
              <w:ind w:left="315"/>
              <w:jc w:val="left"/>
              <w:textAlignment w:val="center"/>
            </w:pPr>
            <w:r>
              <w:t>A</w:t>
            </w:r>
            <w:r>
              <w:t>．</w:t>
            </w:r>
            <w:proofErr w:type="gramStart"/>
            <w:r>
              <w:t>两缝间距</w:t>
            </w:r>
            <w:proofErr w:type="gramEnd"/>
            <w:r>
              <w:t>越小条纹间距越小</w:t>
            </w:r>
          </w:p>
          <w:p w14:paraId="4F0C0256" w14:textId="77777777" w:rsidR="004009F2" w:rsidRDefault="004009F2" w:rsidP="004009F2">
            <w:pPr>
              <w:spacing w:line="360" w:lineRule="auto"/>
              <w:ind w:left="315"/>
              <w:jc w:val="left"/>
              <w:textAlignment w:val="center"/>
            </w:pPr>
            <w:r>
              <w:t>B</w:t>
            </w:r>
            <w:r>
              <w:t>．光屏离双缝越远条纹间距越大</w:t>
            </w:r>
          </w:p>
          <w:p w14:paraId="1AC27822" w14:textId="77777777" w:rsidR="004009F2" w:rsidRDefault="004009F2" w:rsidP="004009F2">
            <w:pPr>
              <w:spacing w:line="360" w:lineRule="auto"/>
              <w:ind w:left="315"/>
              <w:jc w:val="left"/>
              <w:textAlignment w:val="center"/>
            </w:pPr>
            <w:r>
              <w:t>C</w:t>
            </w:r>
            <w:r>
              <w:t>．七色光中，用紫光做实验时条纹间距最大</w:t>
            </w:r>
          </w:p>
          <w:p w14:paraId="3187707E" w14:textId="77777777" w:rsidR="004009F2" w:rsidRDefault="004009F2" w:rsidP="004009F2">
            <w:pPr>
              <w:spacing w:line="360" w:lineRule="auto"/>
              <w:ind w:left="315"/>
              <w:jc w:val="left"/>
              <w:textAlignment w:val="center"/>
            </w:pPr>
            <w:r>
              <w:t>D</w:t>
            </w:r>
            <w:r>
              <w:t>．用白光做双缝干涉实验得到的是黑白相间的条纹</w:t>
            </w:r>
          </w:p>
          <w:p w14:paraId="1D32F1CE" w14:textId="77777777" w:rsidR="004009F2" w:rsidRDefault="004009F2" w:rsidP="004009F2">
            <w:pPr>
              <w:spacing w:line="360" w:lineRule="auto"/>
              <w:ind w:left="315" w:hanging="315"/>
              <w:jc w:val="left"/>
              <w:textAlignment w:val="center"/>
            </w:pPr>
            <w:r>
              <w:t>3</w:t>
            </w:r>
            <w:r>
              <w:t>．如图甲，在</w:t>
            </w:r>
            <w:r>
              <w:t>“</w:t>
            </w:r>
            <w:r>
              <w:t>用双缝干涉测光的波长</w:t>
            </w:r>
            <w:r>
              <w:t>”</w:t>
            </w:r>
            <w:r>
              <w:t>实验中，下列说法中正确的是（</w:t>
            </w:r>
            <w:r>
              <w:rPr>
                <w:rFonts w:eastAsia="Times New Roman"/>
                <w:kern w:val="0"/>
                <w:sz w:val="24"/>
              </w:rPr>
              <w:t>    </w:t>
            </w:r>
            <w:r>
              <w:t>）</w:t>
            </w:r>
          </w:p>
          <w:p w14:paraId="46732096"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5345126F" wp14:editId="1BE100EC">
                  <wp:extent cx="4381500" cy="1143000"/>
                  <wp:effectExtent l="0" t="0" r="7620" b="0"/>
                  <wp:docPr id="382033996" name="图片 382033996" descr="@@@38eaee62-7250-4932-8c49-6948cf85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8eaee62-7250-4932-8c49-6948cf857566"/>
                          <pic:cNvPicPr>
                            <a:picLocks noChangeAspect="1"/>
                          </pic:cNvPicPr>
                        </pic:nvPicPr>
                        <pic:blipFill>
                          <a:blip r:embed="rId118"/>
                          <a:stretch>
                            <a:fillRect/>
                          </a:stretch>
                        </pic:blipFill>
                        <pic:spPr>
                          <a:xfrm>
                            <a:off x="0" y="0"/>
                            <a:ext cx="4381500" cy="1143000"/>
                          </a:xfrm>
                          <a:prstGeom prst="rect">
                            <a:avLst/>
                          </a:prstGeom>
                        </pic:spPr>
                      </pic:pic>
                    </a:graphicData>
                  </a:graphic>
                </wp:inline>
              </w:drawing>
            </w:r>
          </w:p>
          <w:p w14:paraId="49B5EF89" w14:textId="77777777" w:rsidR="004009F2" w:rsidRDefault="004009F2" w:rsidP="004009F2">
            <w:pPr>
              <w:spacing w:line="360" w:lineRule="auto"/>
              <w:ind w:left="315"/>
              <w:jc w:val="left"/>
              <w:textAlignment w:val="center"/>
            </w:pPr>
            <w:r>
              <w:t>A</w:t>
            </w:r>
            <w:r>
              <w:t>．换用间距更小的双缝，观察到的条纹宽度会变小</w:t>
            </w:r>
          </w:p>
          <w:p w14:paraId="63B33AD3" w14:textId="77777777" w:rsidR="004009F2" w:rsidRDefault="004009F2" w:rsidP="004009F2">
            <w:pPr>
              <w:spacing w:line="360" w:lineRule="auto"/>
              <w:ind w:left="315"/>
              <w:jc w:val="left"/>
              <w:textAlignment w:val="center"/>
            </w:pPr>
            <w:r>
              <w:t>B</w:t>
            </w:r>
            <w:r>
              <w:t>．若用红光替换绿光实验，观察到的条纹个数会增加</w:t>
            </w:r>
          </w:p>
          <w:p w14:paraId="6DE4AB9B" w14:textId="77777777" w:rsidR="004009F2" w:rsidRDefault="004009F2" w:rsidP="004009F2">
            <w:pPr>
              <w:spacing w:line="360" w:lineRule="auto"/>
              <w:ind w:left="315"/>
              <w:jc w:val="left"/>
              <w:textAlignment w:val="center"/>
            </w:pPr>
            <w:r>
              <w:t>C</w:t>
            </w:r>
            <w:r>
              <w:t>．若实验中将条纹数量多数一条，则波长测量值将偏小</w:t>
            </w:r>
          </w:p>
          <w:p w14:paraId="2039334A" w14:textId="6CD265F0" w:rsidR="004009F2" w:rsidRPr="00E60156" w:rsidRDefault="004009F2" w:rsidP="00E60156">
            <w:pPr>
              <w:spacing w:line="360" w:lineRule="auto"/>
              <w:ind w:left="315"/>
              <w:jc w:val="left"/>
              <w:textAlignment w:val="center"/>
              <w:rPr>
                <w:rFonts w:hint="eastAsia"/>
              </w:rPr>
            </w:pPr>
            <w:r>
              <w:t>D</w:t>
            </w:r>
            <w:r>
              <w:t>．若乙图中亮条纹与分划</w:t>
            </w:r>
            <w:proofErr w:type="gramStart"/>
            <w:r>
              <w:t>板中心</w:t>
            </w:r>
            <w:proofErr w:type="gramEnd"/>
            <w:r>
              <w:t>刻线未对齐，需旋转双缝进行调整</w:t>
            </w:r>
          </w:p>
          <w:p w14:paraId="4D716E6E"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13A655EB" w14:textId="77777777" w:rsidR="004009F2" w:rsidRDefault="004009F2" w:rsidP="004009F2">
            <w:pPr>
              <w:spacing w:line="360" w:lineRule="auto"/>
              <w:ind w:left="315" w:hanging="315"/>
              <w:jc w:val="left"/>
              <w:textAlignment w:val="center"/>
            </w:pPr>
            <w:r>
              <w:t>4</w:t>
            </w:r>
            <w:r>
              <w:t>．某同学用普通光源进行双缝干涉测光的波长实验。下列说法正确的是（　　）</w:t>
            </w:r>
          </w:p>
          <w:p w14:paraId="6F3AD7AF" w14:textId="77777777" w:rsidR="004009F2" w:rsidRDefault="004009F2" w:rsidP="004009F2">
            <w:pPr>
              <w:spacing w:line="360" w:lineRule="auto"/>
              <w:ind w:left="315"/>
              <w:jc w:val="left"/>
              <w:textAlignment w:val="center"/>
            </w:pPr>
            <w:r>
              <w:t>A</w:t>
            </w:r>
            <w:r>
              <w:t>．光具座上依次摆放光源、透镜、滤光片、双缝、单缝、遮光筒、测量头等元件</w:t>
            </w:r>
          </w:p>
          <w:p w14:paraId="3F714112" w14:textId="77777777" w:rsidR="004009F2" w:rsidRDefault="004009F2" w:rsidP="004009F2">
            <w:pPr>
              <w:spacing w:line="360" w:lineRule="auto"/>
              <w:ind w:left="315"/>
              <w:jc w:val="left"/>
              <w:textAlignment w:val="center"/>
            </w:pPr>
            <w:r>
              <w:t>B</w:t>
            </w:r>
            <w:r>
              <w:t>．透镜的作用是使光更集中</w:t>
            </w:r>
          </w:p>
          <w:p w14:paraId="76DA29F9" w14:textId="77777777" w:rsidR="004009F2" w:rsidRDefault="004009F2" w:rsidP="004009F2">
            <w:pPr>
              <w:spacing w:line="360" w:lineRule="auto"/>
              <w:ind w:left="315"/>
              <w:jc w:val="left"/>
              <w:textAlignment w:val="center"/>
            </w:pPr>
            <w:r>
              <w:t>C</w:t>
            </w:r>
            <w:r>
              <w:t>．单缝的作用是获得线光源</w:t>
            </w:r>
          </w:p>
          <w:p w14:paraId="2A893EE1" w14:textId="77777777" w:rsidR="004009F2" w:rsidRDefault="004009F2" w:rsidP="004009F2">
            <w:pPr>
              <w:spacing w:line="360" w:lineRule="auto"/>
              <w:ind w:left="315"/>
              <w:jc w:val="left"/>
              <w:textAlignment w:val="center"/>
            </w:pPr>
            <w:r>
              <w:t>D</w:t>
            </w:r>
            <w:r>
              <w:t>．双缝间距越小，测量头中观察到的条纹</w:t>
            </w:r>
            <w:proofErr w:type="gramStart"/>
            <w:r>
              <w:t>数目内越多</w:t>
            </w:r>
            <w:proofErr w:type="gramEnd"/>
          </w:p>
          <w:p w14:paraId="04C0D3A5" w14:textId="77777777" w:rsidR="004009F2" w:rsidRDefault="004009F2" w:rsidP="004009F2">
            <w:pPr>
              <w:spacing w:line="360" w:lineRule="auto"/>
              <w:ind w:left="315" w:hanging="315"/>
              <w:jc w:val="left"/>
              <w:textAlignment w:val="center"/>
            </w:pPr>
            <w:r>
              <w:t>5</w:t>
            </w:r>
            <w:r>
              <w:t>．在</w:t>
            </w:r>
            <w:r>
              <w:t>“</w:t>
            </w:r>
            <w:r>
              <w:t>用双缝干涉测量光的波长</w:t>
            </w:r>
            <w:r>
              <w:t>”</w:t>
            </w:r>
            <w:r>
              <w:t>实验中，经调节后在目镜中观察到如图甲的单色光干涉条纹，下面能使条纹间距变小的是（　　）</w:t>
            </w:r>
          </w:p>
          <w:p w14:paraId="748404E7" w14:textId="77777777" w:rsidR="004009F2" w:rsidRDefault="004009F2" w:rsidP="004009F2">
            <w:pPr>
              <w:spacing w:line="360" w:lineRule="auto"/>
              <w:ind w:left="315"/>
              <w:jc w:val="center"/>
              <w:textAlignment w:val="center"/>
            </w:pPr>
            <w:r>
              <w:rPr>
                <w:rFonts w:eastAsia="Times New Roman"/>
                <w:noProof/>
                <w:kern w:val="0"/>
                <w:sz w:val="24"/>
              </w:rPr>
              <w:lastRenderedPageBreak/>
              <w:drawing>
                <wp:inline distT="0" distB="0" distL="114300" distR="114300" wp14:anchorId="21ED13FC" wp14:editId="1F247182">
                  <wp:extent cx="1085850" cy="1266825"/>
                  <wp:effectExtent l="0" t="0" r="11430" b="13335"/>
                  <wp:docPr id="601003697" name="图片 601003697" descr="@@@045e0868-13f1-4e9d-aeab-78e4c003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45e0868-13f1-4e9d-aeab-78e4c0032802"/>
                          <pic:cNvPicPr>
                            <a:picLocks noChangeAspect="1"/>
                          </pic:cNvPicPr>
                        </pic:nvPicPr>
                        <pic:blipFill>
                          <a:blip r:embed="rId119"/>
                          <a:stretch>
                            <a:fillRect/>
                          </a:stretch>
                        </pic:blipFill>
                        <pic:spPr>
                          <a:xfrm>
                            <a:off x="0" y="0"/>
                            <a:ext cx="1085850" cy="1266825"/>
                          </a:xfrm>
                          <a:prstGeom prst="rect">
                            <a:avLst/>
                          </a:prstGeom>
                        </pic:spPr>
                      </pic:pic>
                    </a:graphicData>
                  </a:graphic>
                </wp:inline>
              </w:drawing>
            </w:r>
            <w:r>
              <w:rPr>
                <w:rFonts w:eastAsia="Times New Roman"/>
                <w:kern w:val="0"/>
                <w:sz w:val="24"/>
              </w:rPr>
              <w:t>  </w:t>
            </w:r>
          </w:p>
          <w:p w14:paraId="07BD1951" w14:textId="77777777" w:rsidR="004009F2" w:rsidRDefault="004009F2" w:rsidP="004009F2">
            <w:pPr>
              <w:tabs>
                <w:tab w:val="left" w:pos="4156"/>
              </w:tabs>
              <w:spacing w:line="360" w:lineRule="auto"/>
              <w:ind w:left="315"/>
              <w:jc w:val="left"/>
              <w:textAlignment w:val="center"/>
            </w:pPr>
            <w:r>
              <w:t>A</w:t>
            </w:r>
            <w:r>
              <w:t>．减小光源到单缝的距离</w:t>
            </w:r>
            <w:r>
              <w:tab/>
              <w:t>B</w:t>
            </w:r>
            <w:r>
              <w:t>．增大双缝之间的距离</w:t>
            </w:r>
          </w:p>
          <w:p w14:paraId="6657889D" w14:textId="5E9DAA90" w:rsidR="004009F2" w:rsidRPr="00E60156" w:rsidRDefault="004009F2" w:rsidP="00E60156">
            <w:pPr>
              <w:tabs>
                <w:tab w:val="left" w:pos="4156"/>
              </w:tabs>
              <w:spacing w:line="360" w:lineRule="auto"/>
              <w:ind w:left="315"/>
              <w:jc w:val="left"/>
              <w:textAlignment w:val="center"/>
              <w:rPr>
                <w:rFonts w:hint="eastAsia"/>
              </w:rPr>
            </w:pPr>
            <w:r>
              <w:t>C</w:t>
            </w:r>
            <w:r>
              <w:t>．增大双缝到光屏之间的距离</w:t>
            </w:r>
            <w:r>
              <w:tab/>
              <w:t>D</w:t>
            </w:r>
            <w:r>
              <w:t>．将红色滤光片改为绿色滤光片</w:t>
            </w:r>
          </w:p>
          <w:p w14:paraId="4720EC77" w14:textId="77777777" w:rsidR="004009F2" w:rsidRDefault="004009F2" w:rsidP="004009F2">
            <w:pPr>
              <w:spacing w:line="360" w:lineRule="auto"/>
              <w:jc w:val="left"/>
              <w:textAlignment w:val="center"/>
              <w:rPr>
                <w:rFonts w:ascii="宋体" w:hAnsi="宋体" w:cs="宋体" w:hint="eastAsia"/>
                <w:b/>
                <w:color w:val="000000"/>
              </w:rPr>
            </w:pPr>
            <w:r>
              <w:rPr>
                <w:rFonts w:ascii="宋体" w:hAnsi="宋体" w:cs="宋体"/>
                <w:b/>
                <w:color w:val="000000"/>
              </w:rPr>
              <w:t>三、实验题</w:t>
            </w:r>
          </w:p>
          <w:p w14:paraId="551C6D9E" w14:textId="77777777" w:rsidR="004009F2" w:rsidRDefault="004009F2" w:rsidP="004009F2">
            <w:pPr>
              <w:spacing w:line="360" w:lineRule="auto"/>
              <w:ind w:left="315" w:hanging="315"/>
              <w:jc w:val="left"/>
              <w:textAlignment w:val="center"/>
            </w:pPr>
            <w:r>
              <w:t>6</w:t>
            </w:r>
            <w:r>
              <w:t>．如图（</w:t>
            </w:r>
            <w:r>
              <w:t>a</w:t>
            </w:r>
            <w:r>
              <w:t>）所示为</w:t>
            </w:r>
            <w:r>
              <w:t>“</w:t>
            </w:r>
            <w:r>
              <w:t>用双缝干涉实验测量光的波长</w:t>
            </w:r>
            <w:r>
              <w:t>”</w:t>
            </w:r>
            <w:r>
              <w:t>的实验装置。</w:t>
            </w:r>
          </w:p>
          <w:p w14:paraId="3EA61ED0"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54233C3A" wp14:editId="66CA5928">
                  <wp:extent cx="4391025" cy="1628775"/>
                  <wp:effectExtent l="0" t="0" r="13335" b="1905"/>
                  <wp:docPr id="1889489240" name="图片 1889489240" descr="@@@d3757e46-cd99-435c-be3d-f6483b575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3757e46-cd99-435c-be3d-f6483b5756ab"/>
                          <pic:cNvPicPr>
                            <a:picLocks noChangeAspect="1"/>
                          </pic:cNvPicPr>
                        </pic:nvPicPr>
                        <pic:blipFill>
                          <a:blip r:embed="rId120"/>
                          <a:stretch>
                            <a:fillRect/>
                          </a:stretch>
                        </pic:blipFill>
                        <pic:spPr>
                          <a:xfrm>
                            <a:off x="0" y="0"/>
                            <a:ext cx="4391025" cy="1628775"/>
                          </a:xfrm>
                          <a:prstGeom prst="rect">
                            <a:avLst/>
                          </a:prstGeom>
                        </pic:spPr>
                      </pic:pic>
                    </a:graphicData>
                  </a:graphic>
                </wp:inline>
              </w:drawing>
            </w:r>
          </w:p>
          <w:p w14:paraId="05F8F84B" w14:textId="77777777" w:rsidR="004009F2" w:rsidRDefault="004009F2" w:rsidP="004009F2">
            <w:pPr>
              <w:spacing w:line="360" w:lineRule="auto"/>
              <w:ind w:left="315"/>
              <w:jc w:val="left"/>
              <w:textAlignment w:val="center"/>
            </w:pPr>
            <w:r>
              <w:t>(1)</w:t>
            </w:r>
            <w:r>
              <w:object w:dxaOrig="281" w:dyaOrig="228" w14:anchorId="668F0596">
                <v:shape id="_x0000_i1209" type="#_x0000_t75" alt="eqIdac047e91852b91af639feec23a9598b2" style="width:13.9pt;height:11.25pt" o:ole="">
                  <v:imagedata r:id="rId121" o:title="eqIdac047e91852b91af639feec23a9598b2"/>
                </v:shape>
                <o:OLEObject Type="Embed" ProgID="Equation.DSMT4" ShapeID="_x0000_i1209" DrawAspect="Content" ObjectID="_1809253216" r:id="rId122"/>
              </w:object>
            </w:r>
            <w:r>
              <w:t>、</w:t>
            </w:r>
            <w:r>
              <w:rPr>
                <w:rFonts w:eastAsia="Times New Roman"/>
                <w:i/>
              </w:rPr>
              <w:t>N</w:t>
            </w:r>
            <w:r>
              <w:t>、</w:t>
            </w:r>
            <w:r>
              <w:rPr>
                <w:rFonts w:eastAsia="Times New Roman"/>
                <w:i/>
              </w:rPr>
              <w:t>P</w:t>
            </w:r>
            <w:r>
              <w:t>三个光学元件依次为</w:t>
            </w:r>
            <w:r>
              <w:t>_______</w:t>
            </w:r>
          </w:p>
          <w:p w14:paraId="3B5A09D9" w14:textId="77777777" w:rsidR="004009F2" w:rsidRDefault="004009F2" w:rsidP="004009F2">
            <w:pPr>
              <w:spacing w:line="360" w:lineRule="auto"/>
              <w:ind w:left="315"/>
              <w:jc w:val="left"/>
              <w:textAlignment w:val="center"/>
            </w:pPr>
            <w:r>
              <w:t>A</w:t>
            </w:r>
            <w:r>
              <w:t>．滤光片、单缝片、双缝片</w:t>
            </w:r>
          </w:p>
          <w:p w14:paraId="083890F1" w14:textId="77777777" w:rsidR="004009F2" w:rsidRDefault="004009F2" w:rsidP="004009F2">
            <w:pPr>
              <w:spacing w:line="360" w:lineRule="auto"/>
              <w:ind w:left="315"/>
              <w:jc w:val="left"/>
              <w:textAlignment w:val="center"/>
            </w:pPr>
            <w:r>
              <w:t>B</w:t>
            </w:r>
            <w:r>
              <w:t>．滤光片、双缝片、单缝片</w:t>
            </w:r>
          </w:p>
          <w:p w14:paraId="7D1D2F7C" w14:textId="77777777" w:rsidR="004009F2" w:rsidRDefault="004009F2" w:rsidP="004009F2">
            <w:pPr>
              <w:spacing w:line="360" w:lineRule="auto"/>
              <w:ind w:left="315"/>
              <w:jc w:val="left"/>
              <w:textAlignment w:val="center"/>
            </w:pPr>
            <w:r>
              <w:t>C</w:t>
            </w:r>
            <w:r>
              <w:t>．偏振片、单缝片、双缝片</w:t>
            </w:r>
          </w:p>
          <w:p w14:paraId="63B3A241" w14:textId="77777777" w:rsidR="004009F2" w:rsidRDefault="004009F2" w:rsidP="004009F2">
            <w:pPr>
              <w:spacing w:line="360" w:lineRule="auto"/>
              <w:ind w:left="315"/>
              <w:jc w:val="left"/>
              <w:textAlignment w:val="center"/>
            </w:pPr>
            <w:r>
              <w:t>D</w:t>
            </w:r>
            <w:r>
              <w:t>．双缝片、偏振片、单缝片</w:t>
            </w:r>
          </w:p>
          <w:p w14:paraId="7D647B57" w14:textId="77777777" w:rsidR="004009F2" w:rsidRDefault="004009F2" w:rsidP="004009F2">
            <w:pPr>
              <w:spacing w:line="360" w:lineRule="auto"/>
              <w:ind w:left="315"/>
              <w:jc w:val="left"/>
              <w:textAlignment w:val="center"/>
            </w:pPr>
            <w:r>
              <w:t>(2)</w:t>
            </w:r>
            <w:r>
              <w:t>已知双缝间距为</w:t>
            </w:r>
            <w:r>
              <w:rPr>
                <w:rFonts w:eastAsia="Times New Roman"/>
                <w:i/>
              </w:rPr>
              <w:t>d</w:t>
            </w:r>
            <w:r>
              <w:t>，转动手轮，分划板的中心刻线与第</w:t>
            </w:r>
            <w:r>
              <w:rPr>
                <w:rFonts w:eastAsia="Times New Roman"/>
                <w:i/>
              </w:rPr>
              <w:t>m</w:t>
            </w:r>
            <w:r>
              <w:t>条亮条纹的中心对齐，记下手轮上的读数如图（</w:t>
            </w:r>
            <w:r>
              <w:t>b</w:t>
            </w:r>
            <w:r>
              <w:t>）所示为</w:t>
            </w:r>
            <w:r>
              <w:object w:dxaOrig="211" w:dyaOrig="316" w14:anchorId="17D62FD3">
                <v:shape id="_x0000_i1210" type="#_x0000_t75" alt="eqId040135d64192de075ba0cc9f11ddbc9a" style="width:10.5pt;height:15.75pt" o:ole="">
                  <v:imagedata r:id="rId123" o:title="eqId040135d64192de075ba0cc9f11ddbc9a"/>
                </v:shape>
                <o:OLEObject Type="Embed" ProgID="Equation.DSMT4" ShapeID="_x0000_i1210" DrawAspect="Content" ObjectID="_1809253217" r:id="rId124"/>
              </w:object>
            </w:r>
            <w:r>
              <w:t>，再转动手轮，分划</w:t>
            </w:r>
            <w:proofErr w:type="gramStart"/>
            <w:r>
              <w:t>板中心</w:t>
            </w:r>
            <w:proofErr w:type="gramEnd"/>
            <w:r>
              <w:t>刻线与第</w:t>
            </w:r>
            <w:r>
              <w:rPr>
                <w:rFonts w:eastAsia="Times New Roman"/>
                <w:i/>
              </w:rPr>
              <w:t>n</w:t>
            </w:r>
            <w:r>
              <w:t>条（</w:t>
            </w:r>
            <w:r>
              <w:object w:dxaOrig="545" w:dyaOrig="199" w14:anchorId="0EF56D73">
                <v:shape id="_x0000_i1211" type="#_x0000_t75" alt="eqId2c0609eb2c082bbce42fb235ce929401" style="width:27.4pt;height:10.15pt" o:ole="">
                  <v:imagedata r:id="rId125" o:title="eqId2c0609eb2c082bbce42fb235ce929401"/>
                </v:shape>
                <o:OLEObject Type="Embed" ProgID="Equation.DSMT4" ShapeID="_x0000_i1211" DrawAspect="Content" ObjectID="_1809253218" r:id="rId126"/>
              </w:object>
            </w:r>
            <w:r>
              <w:t>）亮条纹的中心对齐，再次记下手轮上的读数如图（</w:t>
            </w:r>
            <w:r>
              <w:t>c</w:t>
            </w:r>
            <w:r>
              <w:t>）所示为</w:t>
            </w:r>
            <w:r>
              <w:object w:dxaOrig="422" w:dyaOrig="316" w14:anchorId="7874864D">
                <v:shape id="_x0000_i1212" type="#_x0000_t75" alt="eqIde1d15d0dcfb1f048d52afadee61fd6f6" style="width:21pt;height:15.75pt" o:ole="">
                  <v:imagedata r:id="rId127" o:title="eqIde1d15d0dcfb1f048d52afadee61fd6f6"/>
                </v:shape>
                <o:OLEObject Type="Embed" ProgID="Equation.DSMT4" ShapeID="_x0000_i1212" DrawAspect="Content" ObjectID="_1809253219" r:id="rId128"/>
              </w:object>
            </w:r>
            <w:r>
              <w:rPr>
                <w:rFonts w:eastAsia="Times New Roman"/>
                <w:u w:val="single"/>
              </w:rPr>
              <w:t xml:space="preserve">        </w:t>
            </w:r>
            <w:r>
              <w:t>mm</w:t>
            </w:r>
            <w:r>
              <w:t>，则被测光的波长表达式为</w:t>
            </w:r>
            <w:r>
              <w:object w:dxaOrig="351" w:dyaOrig="247" w14:anchorId="29513AA6">
                <v:shape id="_x0000_i1213" type="#_x0000_t75" alt="eqIda30d4ad9b8ece56ded5fa69d9f12b964" style="width:17.65pt;height:12.4pt" o:ole="">
                  <v:imagedata r:id="rId129" o:title="eqIda30d4ad9b8ece56ded5fa69d9f12b964"/>
                </v:shape>
                <o:OLEObject Type="Embed" ProgID="Equation.DSMT4" ShapeID="_x0000_i1213" DrawAspect="Content" ObjectID="_1809253220" r:id="rId130"/>
              </w:object>
            </w:r>
            <w:r>
              <w:rPr>
                <w:rFonts w:eastAsia="Times New Roman"/>
                <w:u w:val="single"/>
              </w:rPr>
              <w:t xml:space="preserve">        </w:t>
            </w:r>
            <w:r>
              <w:t>（用</w:t>
            </w:r>
            <w:r>
              <w:rPr>
                <w:rFonts w:eastAsia="Times New Roman"/>
                <w:i/>
              </w:rPr>
              <w:t>m</w:t>
            </w:r>
            <w:r>
              <w:t>，</w:t>
            </w:r>
            <w:r>
              <w:rPr>
                <w:rFonts w:eastAsia="Times New Roman"/>
                <w:i/>
              </w:rPr>
              <w:t>n</w:t>
            </w:r>
            <w:r>
              <w:t>，</w:t>
            </w:r>
            <w:r>
              <w:rPr>
                <w:rFonts w:eastAsia="Times New Roman"/>
                <w:i/>
              </w:rPr>
              <w:t>d</w:t>
            </w:r>
            <w:r>
              <w:t>，</w:t>
            </w:r>
            <w:r>
              <w:object w:dxaOrig="211" w:dyaOrig="316" w14:anchorId="2C43C3C1">
                <v:shape id="_x0000_i1214" type="#_x0000_t75" alt="eqId040135d64192de075ba0cc9f11ddbc9a" style="width:10.5pt;height:15.75pt" o:ole="">
                  <v:imagedata r:id="rId123" o:title="eqId040135d64192de075ba0cc9f11ddbc9a"/>
                </v:shape>
                <o:OLEObject Type="Embed" ProgID="Equation.DSMT4" ShapeID="_x0000_i1214" DrawAspect="Content" ObjectID="_1809253221" r:id="rId131"/>
              </w:object>
            </w:r>
            <w:r>
              <w:t>，</w:t>
            </w:r>
            <w:r>
              <w:object w:dxaOrig="228" w:dyaOrig="322" w14:anchorId="3EB98799">
                <v:shape id="_x0000_i1215" type="#_x0000_t75" alt="eqIdaaa33c2bd791339d32821077846605d3" style="width:11.25pt;height:16.15pt" o:ole="">
                  <v:imagedata r:id="rId132" o:title="eqIdaaa33c2bd791339d32821077846605d3"/>
                </v:shape>
                <o:OLEObject Type="Embed" ProgID="Equation.DSMT4" ShapeID="_x0000_i1215" DrawAspect="Content" ObjectID="_1809253222" r:id="rId133"/>
              </w:object>
            </w:r>
            <w:r>
              <w:t>，</w:t>
            </w:r>
            <w:r>
              <w:object w:dxaOrig="228" w:dyaOrig="322" w14:anchorId="6E93D32B">
                <v:shape id="_x0000_i1216" type="#_x0000_t75" alt="eqIde4549e7c048532d3c638f7552473e1a4" style="width:11.25pt;height:16.15pt" o:ole="">
                  <v:imagedata r:id="rId134" o:title="eqIde4549e7c048532d3c638f7552473e1a4"/>
                </v:shape>
                <o:OLEObject Type="Embed" ProgID="Equation.DSMT4" ShapeID="_x0000_i1216" DrawAspect="Content" ObjectID="_1809253223" r:id="rId135"/>
              </w:object>
            </w:r>
            <w:r>
              <w:t>，</w:t>
            </w:r>
            <w:r>
              <w:object w:dxaOrig="246" w:dyaOrig="311" w14:anchorId="3819099D">
                <v:shape id="_x0000_i1217" type="#_x0000_t75" alt="eqId5d2aeead5b7404fcc892bc68f83c8fbe" style="width:12.4pt;height:15.4pt" o:ole="">
                  <v:imagedata r:id="rId136" o:title="eqId5d2aeead5b7404fcc892bc68f83c8fbe"/>
                </v:shape>
                <o:OLEObject Type="Embed" ProgID="Equation.DSMT4" ShapeID="_x0000_i1217" DrawAspect="Content" ObjectID="_1809253224" r:id="rId137"/>
              </w:object>
            </w:r>
            <w:r>
              <w:t>或其中的部分表示）</w:t>
            </w:r>
          </w:p>
          <w:p w14:paraId="12DCAFBF"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BCB366F" wp14:editId="3DF43789">
                  <wp:extent cx="5276215" cy="1129665"/>
                  <wp:effectExtent l="0" t="0" r="12065" b="13335"/>
                  <wp:docPr id="350239189" name="图片 350239189" descr="@@@8defe6fd-aa68-4c7f-af82-727c9a7f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defe6fd-aa68-4c7f-af82-727c9a7f3742"/>
                          <pic:cNvPicPr>
                            <a:picLocks noChangeAspect="1"/>
                          </pic:cNvPicPr>
                        </pic:nvPicPr>
                        <pic:blipFill>
                          <a:blip r:embed="rId138"/>
                          <a:stretch>
                            <a:fillRect/>
                          </a:stretch>
                        </pic:blipFill>
                        <pic:spPr>
                          <a:xfrm>
                            <a:off x="0" y="0"/>
                            <a:ext cx="5276800" cy="1129722"/>
                          </a:xfrm>
                          <a:prstGeom prst="rect">
                            <a:avLst/>
                          </a:prstGeom>
                        </pic:spPr>
                      </pic:pic>
                    </a:graphicData>
                  </a:graphic>
                </wp:inline>
              </w:drawing>
            </w:r>
          </w:p>
          <w:p w14:paraId="63E67001" w14:textId="77777777" w:rsidR="004009F2" w:rsidRDefault="004009F2" w:rsidP="004009F2">
            <w:pPr>
              <w:spacing w:line="360" w:lineRule="auto"/>
              <w:ind w:left="315" w:hanging="315"/>
              <w:jc w:val="left"/>
              <w:textAlignment w:val="center"/>
            </w:pPr>
            <w:r>
              <w:lastRenderedPageBreak/>
              <w:t>7</w:t>
            </w:r>
            <w:r>
              <w:t>．如图甲所示，利用双缝干涉测定光的波长的实验中，双缝的间距</w:t>
            </w:r>
            <w:r>
              <w:object w:dxaOrig="1003" w:dyaOrig="250" w14:anchorId="3F76303D">
                <v:shape id="_x0000_i1225" type="#_x0000_t75" alt="eqId63c5e150afc536e64259ef7fa82b205f" style="width:50.25pt;height:12.4pt" o:ole="">
                  <v:imagedata r:id="rId139" o:title="eqId63c5e150afc536e64259ef7fa82b205f"/>
                </v:shape>
                <o:OLEObject Type="Embed" ProgID="Equation.DSMT4" ShapeID="_x0000_i1225" DrawAspect="Content" ObjectID="_1809253225" r:id="rId140"/>
              </w:object>
            </w:r>
            <w:r>
              <w:t>双缝到光屏的距离</w:t>
            </w:r>
            <w:r>
              <w:object w:dxaOrig="861" w:dyaOrig="251" w14:anchorId="34257711">
                <v:shape id="_x0000_i1226" type="#_x0000_t75" alt="eqIdcc86ca3a0cd63bd174da860e053e8243" style="width:43.15pt;height:12.4pt" o:ole="">
                  <v:imagedata r:id="rId141" o:title="eqIdcc86ca3a0cd63bd174da860e053e8243"/>
                </v:shape>
                <o:OLEObject Type="Embed" ProgID="Equation.DSMT4" ShapeID="_x0000_i1226" DrawAspect="Content" ObjectID="_1809253226" r:id="rId142"/>
              </w:object>
            </w:r>
            <w:r>
              <w:t>，实验时，接通电源使光源正常发光，调整光路，使得从目镜中可以观察到干涉条纹。</w:t>
            </w:r>
          </w:p>
          <w:p w14:paraId="1A63BE11" w14:textId="77777777" w:rsidR="004009F2" w:rsidRDefault="004009F2" w:rsidP="004009F2">
            <w:pPr>
              <w:spacing w:line="360" w:lineRule="auto"/>
              <w:ind w:left="315"/>
              <w:jc w:val="left"/>
              <w:textAlignment w:val="center"/>
            </w:pPr>
            <w:r>
              <w:t>(1)</w:t>
            </w:r>
            <w:r>
              <w:rPr>
                <w:rFonts w:eastAsia="Times New Roman"/>
                <w:noProof/>
                <w:kern w:val="0"/>
                <w:sz w:val="24"/>
              </w:rPr>
              <w:drawing>
                <wp:inline distT="0" distB="0" distL="114300" distR="114300" wp14:anchorId="5D035C4F" wp14:editId="64F91EDC">
                  <wp:extent cx="5276215" cy="942340"/>
                  <wp:effectExtent l="0" t="0" r="12065" b="2540"/>
                  <wp:docPr id="1700137993" name="图片 1700137993" descr="@@@47121409-eb73-44bd-aaff-76c73e1be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7121409-eb73-44bd-aaff-76c73e1be438"/>
                          <pic:cNvPicPr>
                            <a:picLocks noChangeAspect="1"/>
                          </pic:cNvPicPr>
                        </pic:nvPicPr>
                        <pic:blipFill>
                          <a:blip r:embed="rId143"/>
                          <a:stretch>
                            <a:fillRect/>
                          </a:stretch>
                        </pic:blipFill>
                        <pic:spPr>
                          <a:xfrm>
                            <a:off x="0" y="0"/>
                            <a:ext cx="5276800" cy="942616"/>
                          </a:xfrm>
                          <a:prstGeom prst="rect">
                            <a:avLst/>
                          </a:prstGeom>
                        </pic:spPr>
                      </pic:pic>
                    </a:graphicData>
                  </a:graphic>
                </wp:inline>
              </w:drawing>
            </w:r>
            <w:r>
              <w:t>某种单色光照射双缝得到的干涉条纹如图乙所示，则分划板在图乙中</w:t>
            </w:r>
            <w:r>
              <w:rPr>
                <w:rFonts w:eastAsia="Times New Roman"/>
                <w:i/>
              </w:rPr>
              <w:t>A</w:t>
            </w:r>
            <w:r>
              <w:t>位置时游标卡尺的读数（如图丙所示），</w:t>
            </w:r>
            <w:r>
              <w:object w:dxaOrig="439" w:dyaOrig="318" w14:anchorId="1C559807">
                <v:shape id="_x0000_i1227" type="#_x0000_t75" alt="eqIdb89cd84c6d95c55b5a5bfca27fed60e2" style="width:22.15pt;height:15.75pt" o:ole="">
                  <v:imagedata r:id="rId144" o:title="eqIdb89cd84c6d95c55b5a5bfca27fed60e2"/>
                </v:shape>
                <o:OLEObject Type="Embed" ProgID="Equation.DSMT4" ShapeID="_x0000_i1227" DrawAspect="Content" ObjectID="_1809253227" r:id="rId145"/>
              </w:object>
            </w:r>
            <w:r>
              <w:rPr>
                <w:rFonts w:eastAsia="Times New Roman"/>
                <w:u w:val="single"/>
              </w:rPr>
              <w:t xml:space="preserve">      </w:t>
            </w:r>
            <w:r>
              <w:object w:dxaOrig="351" w:dyaOrig="156" w14:anchorId="1AB5F7A6">
                <v:shape id="_x0000_i1228" type="#_x0000_t75" alt="eqId21f3bf70722b22983c120d008d097602" style="width:17.65pt;height:7.9pt" o:ole="">
                  <v:imagedata r:id="rId146" o:title="eqId21f3bf70722b22983c120d008d097602"/>
                </v:shape>
                <o:OLEObject Type="Embed" ProgID="Equation.DSMT4" ShapeID="_x0000_i1228" DrawAspect="Content" ObjectID="_1809253228" r:id="rId147"/>
              </w:object>
            </w:r>
            <w:r>
              <w:t>，在</w:t>
            </w:r>
            <w:r>
              <w:rPr>
                <w:rFonts w:eastAsia="Times New Roman"/>
                <w:i/>
              </w:rPr>
              <w:t>B</w:t>
            </w:r>
            <w:r>
              <w:t>位置时游标卡尺的读数</w:t>
            </w:r>
            <w:r>
              <w:object w:dxaOrig="1161" w:dyaOrig="323" w14:anchorId="51EA4A22">
                <v:shape id="_x0000_i1229" type="#_x0000_t75" alt="eqId6a01d6d1c6af4e81056802b9a7d80dd4" style="width:58.15pt;height:16.15pt" o:ole="">
                  <v:imagedata r:id="rId148" o:title="eqId6a01d6d1c6af4e81056802b9a7d80dd4"/>
                </v:shape>
                <o:OLEObject Type="Embed" ProgID="Equation.DSMT4" ShapeID="_x0000_i1229" DrawAspect="Content" ObjectID="_1809253229" r:id="rId149"/>
              </w:object>
            </w:r>
            <w:r>
              <w:t>；该单色光的波长</w:t>
            </w:r>
            <w:r>
              <w:object w:dxaOrig="369" w:dyaOrig="246" w14:anchorId="242AE859">
                <v:shape id="_x0000_i1230" type="#_x0000_t75" alt="eqIde5085e3cdef9ea6c564e079f745d6fdb" style="width:18.4pt;height:12.4pt" o:ole="">
                  <v:imagedata r:id="rId58" o:title="eqIde5085e3cdef9ea6c564e079f745d6fdb"/>
                </v:shape>
                <o:OLEObject Type="Embed" ProgID="Equation.DSMT4" ShapeID="_x0000_i1230" DrawAspect="Content" ObjectID="_1809253230" r:id="rId150"/>
              </w:object>
            </w:r>
            <w:r>
              <w:rPr>
                <w:rFonts w:eastAsia="Times New Roman"/>
                <w:u w:val="single"/>
              </w:rPr>
              <w:t xml:space="preserve">      </w:t>
            </w:r>
            <w:r>
              <w:object w:dxaOrig="334" w:dyaOrig="174" w14:anchorId="1D206AB0">
                <v:shape id="_x0000_i1231" type="#_x0000_t75" alt="eqId2278453decba0a99a1cf4232962cb5a8" style="width:16.9pt;height:8.65pt" o:ole="">
                  <v:imagedata r:id="rId151" o:title="eqId2278453decba0a99a1cf4232962cb5a8"/>
                </v:shape>
                <o:OLEObject Type="Embed" ProgID="Equation.DSMT4" ShapeID="_x0000_i1231" DrawAspect="Content" ObjectID="_1809253231" r:id="rId152"/>
              </w:object>
            </w:r>
            <w:r>
              <w:t>；</w:t>
            </w:r>
          </w:p>
          <w:p w14:paraId="7F7F54A2" w14:textId="77777777" w:rsidR="004009F2" w:rsidRDefault="004009F2" w:rsidP="004009F2">
            <w:pPr>
              <w:spacing w:line="360" w:lineRule="auto"/>
              <w:ind w:left="315"/>
              <w:jc w:val="left"/>
              <w:textAlignment w:val="center"/>
            </w:pPr>
            <w:r>
              <w:t>(2)</w:t>
            </w:r>
            <w:r>
              <w:t>实验时测量多条干涉条纹宽度的目的是减小</w:t>
            </w:r>
            <w:r>
              <w:rPr>
                <w:rFonts w:eastAsia="Times New Roman"/>
                <w:u w:val="single"/>
              </w:rPr>
              <w:t xml:space="preserve">      </w:t>
            </w:r>
            <w:r>
              <w:t>（选填</w:t>
            </w:r>
            <w:r>
              <w:t>“</w:t>
            </w:r>
            <w:r>
              <w:t>系统误差</w:t>
            </w:r>
            <w:r>
              <w:t>”</w:t>
            </w:r>
            <w:r>
              <w:t>或</w:t>
            </w:r>
            <w:r>
              <w:t>“</w:t>
            </w:r>
            <w:r>
              <w:t>偶然误差</w:t>
            </w:r>
            <w:r>
              <w:t>”</w:t>
            </w:r>
            <w:r>
              <w:t>）；</w:t>
            </w:r>
          </w:p>
          <w:p w14:paraId="52DECF79" w14:textId="77777777" w:rsidR="004009F2" w:rsidRDefault="004009F2" w:rsidP="004009F2">
            <w:pPr>
              <w:spacing w:line="360" w:lineRule="auto"/>
              <w:ind w:left="315"/>
              <w:jc w:val="left"/>
              <w:textAlignment w:val="center"/>
            </w:pPr>
            <w:r>
              <w:t>(3)</w:t>
            </w:r>
            <w:r>
              <w:t>在该实验中，如果分别用红色和绿色的激光照射同一双缝，装置各数据不变，在双缝后的屏幕上观察到的红光条纹个数比绿光条纹个数</w:t>
            </w:r>
            <w:r>
              <w:rPr>
                <w:rFonts w:eastAsia="Times New Roman"/>
                <w:u w:val="single"/>
              </w:rPr>
              <w:t xml:space="preserve">      </w:t>
            </w:r>
            <w:r>
              <w:t>（选填</w:t>
            </w:r>
            <w:r>
              <w:t>“</w:t>
            </w:r>
            <w:r>
              <w:t>多</w:t>
            </w:r>
            <w:r>
              <w:t>”</w:t>
            </w:r>
            <w:r>
              <w:t>或</w:t>
            </w:r>
            <w:r>
              <w:t>“</w:t>
            </w:r>
            <w:r>
              <w:t>少</w:t>
            </w:r>
            <w:r>
              <w:t>”</w:t>
            </w:r>
            <w:r>
              <w:t>）。</w:t>
            </w:r>
          </w:p>
          <w:p w14:paraId="7F8C98FB" w14:textId="77777777" w:rsidR="004009F2" w:rsidRDefault="004009F2" w:rsidP="004009F2">
            <w:pPr>
              <w:spacing w:line="360" w:lineRule="auto"/>
              <w:ind w:left="315" w:hanging="315"/>
              <w:jc w:val="left"/>
              <w:textAlignment w:val="center"/>
            </w:pPr>
            <w:r>
              <w:t>8</w:t>
            </w:r>
            <w:r>
              <w:t>．实验小组的成员用双缝干涉实验装置测光的波长，装置如图甲所示。</w:t>
            </w:r>
          </w:p>
          <w:p w14:paraId="4FD5D130" w14:textId="77777777" w:rsidR="004009F2" w:rsidRDefault="004009F2" w:rsidP="004009F2">
            <w:pPr>
              <w:spacing w:line="360" w:lineRule="auto"/>
              <w:ind w:left="315"/>
              <w:jc w:val="left"/>
              <w:textAlignment w:val="center"/>
            </w:pPr>
            <w:r>
              <w:t>(1)</w:t>
            </w:r>
            <w:r>
              <w:t>光具座放置的光学元件有光源、透镜、遮光筒和其他元件，其中</w:t>
            </w:r>
            <w:r>
              <w:object w:dxaOrig="175" w:dyaOrig="193" w14:anchorId="5D33B8F1">
                <v:shape id="_x0000_i1237" type="#_x0000_t75" alt="eqId0a6936d370d6a238a608ca56f87198de" style="width:8.65pt;height:9.75pt" o:ole="">
                  <v:imagedata r:id="rId153" o:title="eqId0a6936d370d6a238a608ca56f87198de"/>
                </v:shape>
                <o:OLEObject Type="Embed" ProgID="Equation.DSMT4" ShapeID="_x0000_i1237" DrawAspect="Content" ObjectID="_1809253232" r:id="rId154"/>
              </w:object>
            </w:r>
            <w:r>
              <w:t>、</w:t>
            </w:r>
            <w:r>
              <w:object w:dxaOrig="175" w:dyaOrig="247" w14:anchorId="244ADE3A">
                <v:shape id="_x0000_i1238" type="#_x0000_t75" alt="eqId2c94bb12cee76221e13f9ef955b0aab1" style="width:8.65pt;height:12.4pt" o:ole="">
                  <v:imagedata r:id="rId155" o:title="eqId2c94bb12cee76221e13f9ef955b0aab1"/>
                </v:shape>
                <o:OLEObject Type="Embed" ProgID="Equation.DSMT4" ShapeID="_x0000_i1238" DrawAspect="Content" ObjectID="_1809253233" r:id="rId156"/>
              </w:object>
            </w:r>
            <w:r>
              <w:t>、</w:t>
            </w:r>
            <w:r>
              <w:object w:dxaOrig="158" w:dyaOrig="195" w14:anchorId="673C2764">
                <v:shape id="_x0000_i1239" type="#_x0000_t75" alt="eqId071a7e733d466949ac935b4b8ee8d183" style="width:7.9pt;height:9.75pt" o:ole="">
                  <v:imagedata r:id="rId157" o:title="eqId071a7e733d466949ac935b4b8ee8d183"/>
                </v:shape>
                <o:OLEObject Type="Embed" ProgID="Equation.DSMT4" ShapeID="_x0000_i1239" DrawAspect="Content" ObjectID="_1809253234" r:id="rId158"/>
              </w:object>
            </w:r>
            <w:r>
              <w:t>、</w:t>
            </w:r>
            <w:r>
              <w:rPr>
                <w:rFonts w:eastAsia="Times New Roman"/>
                <w:i/>
              </w:rPr>
              <w:t>d</w:t>
            </w:r>
            <w:r>
              <w:t>各元件的名称依次是</w:t>
            </w:r>
            <w:r>
              <w:t>______</w:t>
            </w:r>
            <w:r>
              <w:t>（填选项前的字母）。</w:t>
            </w:r>
          </w:p>
          <w:p w14:paraId="58C70FF4"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4421C7CC" wp14:editId="5EFAA9D6">
                  <wp:extent cx="2686050" cy="952500"/>
                  <wp:effectExtent l="0" t="0" r="11430" b="7620"/>
                  <wp:docPr id="519801386" name="图片 519801386" descr="@@@cdbd7f8f-5df3-46bd-8301-fe46490d0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dbd7f8f-5df3-46bd-8301-fe46490d08fd"/>
                          <pic:cNvPicPr>
                            <a:picLocks noChangeAspect="1"/>
                          </pic:cNvPicPr>
                        </pic:nvPicPr>
                        <pic:blipFill>
                          <a:blip r:embed="rId159"/>
                          <a:stretch>
                            <a:fillRect/>
                          </a:stretch>
                        </pic:blipFill>
                        <pic:spPr>
                          <a:xfrm>
                            <a:off x="0" y="0"/>
                            <a:ext cx="2686050" cy="952500"/>
                          </a:xfrm>
                          <a:prstGeom prst="rect">
                            <a:avLst/>
                          </a:prstGeom>
                        </pic:spPr>
                      </pic:pic>
                    </a:graphicData>
                  </a:graphic>
                </wp:inline>
              </w:drawing>
            </w:r>
          </w:p>
          <w:p w14:paraId="67BBE499" w14:textId="77777777" w:rsidR="004009F2" w:rsidRDefault="004009F2" w:rsidP="004009F2">
            <w:pPr>
              <w:tabs>
                <w:tab w:val="left" w:pos="4156"/>
              </w:tabs>
              <w:spacing w:line="360" w:lineRule="auto"/>
              <w:ind w:left="315"/>
              <w:jc w:val="left"/>
              <w:textAlignment w:val="center"/>
            </w:pPr>
            <w:r>
              <w:t>A</w:t>
            </w:r>
            <w:r>
              <w:t>．单缝、滤光片、双缝、光屏</w:t>
            </w:r>
            <w:r>
              <w:tab/>
              <w:t>B</w:t>
            </w:r>
            <w:r>
              <w:t>．滤光片、单缝、双缝、光屏</w:t>
            </w:r>
          </w:p>
          <w:p w14:paraId="2E3D9D12" w14:textId="77777777" w:rsidR="004009F2" w:rsidRDefault="004009F2" w:rsidP="004009F2">
            <w:pPr>
              <w:tabs>
                <w:tab w:val="left" w:pos="4156"/>
              </w:tabs>
              <w:spacing w:line="360" w:lineRule="auto"/>
              <w:ind w:left="315"/>
              <w:jc w:val="left"/>
              <w:textAlignment w:val="center"/>
            </w:pPr>
            <w:r>
              <w:t>C</w:t>
            </w:r>
            <w:r>
              <w:t>．单缝、双缝、滤光片、光屏</w:t>
            </w:r>
            <w:r>
              <w:tab/>
              <w:t>D</w:t>
            </w:r>
            <w:r>
              <w:t>．滤光片、双缝、单缝、光屏</w:t>
            </w:r>
          </w:p>
          <w:p w14:paraId="0CBF8D11" w14:textId="77777777" w:rsidR="004009F2" w:rsidRDefault="004009F2" w:rsidP="004009F2">
            <w:pPr>
              <w:spacing w:line="360" w:lineRule="auto"/>
              <w:ind w:left="315"/>
              <w:jc w:val="left"/>
              <w:textAlignment w:val="center"/>
            </w:pPr>
            <w:r>
              <w:t>(2)</w:t>
            </w:r>
            <w:r>
              <w:t>已知单缝到双缝之间的距离是</w:t>
            </w:r>
            <w:r>
              <w:object w:dxaOrig="685" w:dyaOrig="250" w14:anchorId="09C01CBF">
                <v:shape id="_x0000_i1240" type="#_x0000_t75" alt="eqId47c9ab8aaf8f30d647dad6d88c9ebdf5" style="width:34.15pt;height:12.4pt" o:ole="">
                  <v:imagedata r:id="rId160" o:title="eqId47c9ab8aaf8f30d647dad6d88c9ebdf5"/>
                </v:shape>
                <o:OLEObject Type="Embed" ProgID="Equation.DSMT4" ShapeID="_x0000_i1240" DrawAspect="Content" ObjectID="_1809253235" r:id="rId161"/>
              </w:object>
            </w:r>
            <w:r>
              <w:t>，双缝到屏的距离为</w:t>
            </w:r>
            <w:r>
              <w:object w:dxaOrig="475" w:dyaOrig="250" w14:anchorId="2A1B70B4">
                <v:shape id="_x0000_i1241" type="#_x0000_t75" alt="eqIdfed31d32533901c9c279968c67f43c2a" style="width:23.65pt;height:12.4pt" o:ole="">
                  <v:imagedata r:id="rId162" o:title="eqIdfed31d32533901c9c279968c67f43c2a"/>
                </v:shape>
                <o:OLEObject Type="Embed" ProgID="Equation.DSMT4" ShapeID="_x0000_i1241" DrawAspect="Content" ObjectID="_1809253236" r:id="rId163"/>
              </w:object>
            </w:r>
            <w:r>
              <w:t>，双缝之间的距离为</w:t>
            </w:r>
            <w:r>
              <w:object w:dxaOrig="756" w:dyaOrig="234" w14:anchorId="79BF6E65">
                <v:shape id="_x0000_i1242" type="#_x0000_t75" alt="eqIdd5e5af3f8ed4ab5696b8f34637474b02" style="width:37.9pt;height:11.65pt" o:ole="">
                  <v:imagedata r:id="rId164" o:title="eqIdd5e5af3f8ed4ab5696b8f34637474b02"/>
                </v:shape>
                <o:OLEObject Type="Embed" ProgID="Equation.DSMT4" ShapeID="_x0000_i1242" DrawAspect="Content" ObjectID="_1809253237" r:id="rId165"/>
              </w:object>
            </w:r>
            <w:r>
              <w:t>，在屏上得到的干涉图样如图乙所示，分划</w:t>
            </w:r>
            <w:proofErr w:type="gramStart"/>
            <w:r>
              <w:t>板中心</w:t>
            </w:r>
            <w:proofErr w:type="gramEnd"/>
            <w:r>
              <w:t>刻度线在</w:t>
            </w:r>
            <w:r>
              <w:rPr>
                <w:rFonts w:eastAsia="Times New Roman"/>
                <w:i/>
              </w:rPr>
              <w:t>A</w:t>
            </w:r>
            <w:r>
              <w:t>位置时螺旋测微器的读数为</w:t>
            </w:r>
            <w:r>
              <w:object w:dxaOrig="844" w:dyaOrig="246" w14:anchorId="3FFB240F">
                <v:shape id="_x0000_i1243" type="#_x0000_t75" alt="eqId0167abd1b171c4746f0c9987a8c69281" style="width:42.4pt;height:12.4pt" o:ole="">
                  <v:imagedata r:id="rId166" o:title="eqId0167abd1b171c4746f0c9987a8c69281"/>
                </v:shape>
                <o:OLEObject Type="Embed" ProgID="Equation.DSMT4" ShapeID="_x0000_i1243" DrawAspect="Content" ObjectID="_1809253238" r:id="rId167"/>
              </w:object>
            </w:r>
            <w:r>
              <w:t>，在</w:t>
            </w:r>
            <w:r>
              <w:object w:dxaOrig="193" w:dyaOrig="208" w14:anchorId="20A32799">
                <v:shape id="_x0000_i1244" type="#_x0000_t75" alt="eqId7f9e8449aad35c5d840a3395ea86df6d" style="width:9.75pt;height:10.5pt" o:ole="">
                  <v:imagedata r:id="rId168" o:title="eqId7f9e8449aad35c5d840a3395ea86df6d"/>
                </v:shape>
                <o:OLEObject Type="Embed" ProgID="Equation.DSMT4" ShapeID="_x0000_i1244" DrawAspect="Content" ObjectID="_1809253239" r:id="rId169"/>
              </w:object>
            </w:r>
            <w:r>
              <w:t>位置时读数如图丙所示为</w:t>
            </w:r>
            <w:r>
              <w:rPr>
                <w:rFonts w:eastAsia="Times New Roman"/>
                <w:u w:val="single"/>
              </w:rPr>
              <w:t xml:space="preserve">      </w:t>
            </w:r>
            <w:r>
              <w:object w:dxaOrig="351" w:dyaOrig="156" w14:anchorId="2E32CB63">
                <v:shape id="_x0000_i1245" type="#_x0000_t75" alt="eqId21f3bf70722b22983c120d008d097602" style="width:17.65pt;height:7.9pt" o:ole="">
                  <v:imagedata r:id="rId146" o:title="eqId21f3bf70722b22983c120d008d097602"/>
                </v:shape>
                <o:OLEObject Type="Embed" ProgID="Equation.DSMT4" ShapeID="_x0000_i1245" DrawAspect="Content" ObjectID="_1809253240" r:id="rId170"/>
              </w:object>
            </w:r>
            <w:r>
              <w:t>，则该光的波长为</w:t>
            </w:r>
            <w:r>
              <w:rPr>
                <w:rFonts w:eastAsia="Times New Roman"/>
                <w:u w:val="single"/>
              </w:rPr>
              <w:t xml:space="preserve">      </w:t>
            </w:r>
            <w:r>
              <w:object w:dxaOrig="334" w:dyaOrig="174" w14:anchorId="6DB14E48">
                <v:shape id="_x0000_i1246" type="#_x0000_t75" alt="eqId2278453decba0a99a1cf4232962cb5a8" style="width:16.9pt;height:8.65pt" o:ole="">
                  <v:imagedata r:id="rId151" o:title="eqId2278453decba0a99a1cf4232962cb5a8"/>
                </v:shape>
                <o:OLEObject Type="Embed" ProgID="Equation.DSMT4" ShapeID="_x0000_i1246" DrawAspect="Content" ObjectID="_1809253241" r:id="rId171"/>
              </w:object>
            </w:r>
            <w:r>
              <w:t>（计算结果保留</w:t>
            </w:r>
            <w:r>
              <w:t>3</w:t>
            </w:r>
            <w:r>
              <w:t>位有效数字）。</w:t>
            </w:r>
          </w:p>
          <w:p w14:paraId="2B936A44"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51525095" wp14:editId="5DEA35CD">
                  <wp:extent cx="4638675" cy="1190625"/>
                  <wp:effectExtent l="0" t="0" r="9525" b="13335"/>
                  <wp:docPr id="55191222" name="图片 55191222" descr="@@@f23cea7b-e97c-432e-90a2-721b65f04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23cea7b-e97c-432e-90a2-721b65f0485b"/>
                          <pic:cNvPicPr>
                            <a:picLocks noChangeAspect="1"/>
                          </pic:cNvPicPr>
                        </pic:nvPicPr>
                        <pic:blipFill>
                          <a:blip r:embed="rId172"/>
                          <a:stretch>
                            <a:fillRect/>
                          </a:stretch>
                        </pic:blipFill>
                        <pic:spPr>
                          <a:xfrm>
                            <a:off x="0" y="0"/>
                            <a:ext cx="4638675" cy="1190625"/>
                          </a:xfrm>
                          <a:prstGeom prst="rect">
                            <a:avLst/>
                          </a:prstGeom>
                        </pic:spPr>
                      </pic:pic>
                    </a:graphicData>
                  </a:graphic>
                </wp:inline>
              </w:drawing>
            </w:r>
          </w:p>
          <w:p w14:paraId="5160892B" w14:textId="77777777" w:rsidR="004009F2" w:rsidRDefault="004009F2" w:rsidP="004009F2">
            <w:pPr>
              <w:spacing w:line="360" w:lineRule="auto"/>
              <w:ind w:left="315"/>
              <w:jc w:val="left"/>
              <w:textAlignment w:val="center"/>
            </w:pPr>
            <w:r>
              <w:t>(3)</w:t>
            </w:r>
            <w:r>
              <w:t>若在另一组同学的实验操作中，测量头中的分划</w:t>
            </w:r>
            <w:proofErr w:type="gramStart"/>
            <w:r>
              <w:t>板中心</w:t>
            </w:r>
            <w:proofErr w:type="gramEnd"/>
            <w:r>
              <w:t>刻线与干涉条纹不在同一方向上，如</w:t>
            </w:r>
            <w:proofErr w:type="gramStart"/>
            <w:r>
              <w:t>图丁</w:t>
            </w:r>
            <w:proofErr w:type="gramEnd"/>
            <w:r>
              <w:t>所示，则</w:t>
            </w:r>
            <w:r>
              <w:lastRenderedPageBreak/>
              <w:t>此情形下波长的测量值</w:t>
            </w:r>
            <w:r>
              <w:rPr>
                <w:rFonts w:eastAsia="Times New Roman"/>
                <w:u w:val="single"/>
              </w:rPr>
              <w:t xml:space="preserve">      </w:t>
            </w:r>
            <w:r>
              <w:t>（填</w:t>
            </w:r>
            <w:r>
              <w:t>“</w:t>
            </w:r>
            <w:r>
              <w:t>大于</w:t>
            </w:r>
            <w:r>
              <w:t>”“</w:t>
            </w:r>
            <w:r>
              <w:t>等于</w:t>
            </w:r>
            <w:r>
              <w:t>”</w:t>
            </w:r>
            <w:r>
              <w:t>或</w:t>
            </w:r>
            <w:r>
              <w:t>“</w:t>
            </w:r>
            <w:r>
              <w:t>小于</w:t>
            </w:r>
            <w:r>
              <w:t>”</w:t>
            </w:r>
            <w:r>
              <w:t>）真实值。</w:t>
            </w:r>
          </w:p>
          <w:p w14:paraId="7F7B27FC" w14:textId="77777777" w:rsidR="004009F2" w:rsidRDefault="004009F2" w:rsidP="004009F2">
            <w:pPr>
              <w:spacing w:line="360" w:lineRule="auto"/>
              <w:ind w:left="315"/>
              <w:jc w:val="left"/>
              <w:textAlignment w:val="center"/>
            </w:pPr>
            <w:r>
              <w:t>(4)</w:t>
            </w:r>
            <w:r>
              <w:t>为减小误差，本实验并未直接测量相邻亮条纹间的距离</w:t>
            </w:r>
            <w:r>
              <w:object w:dxaOrig="298" w:dyaOrig="233" w14:anchorId="46151EA3">
                <v:shape id="_x0000_i1247" type="#_x0000_t75" alt="eqIdd1268e217016ff7e12b9bc51341c4cde" style="width:15pt;height:11.65pt" o:ole="">
                  <v:imagedata r:id="rId173" o:title="eqIdd1268e217016ff7e12b9bc51341c4cde"/>
                </v:shape>
                <o:OLEObject Type="Embed" ProgID="Equation.DSMT4" ShapeID="_x0000_i1247" DrawAspect="Content" ObjectID="_1809253242" r:id="rId174"/>
              </w:object>
            </w:r>
            <w:r>
              <w:t>，而是先测量</w:t>
            </w:r>
            <w:r>
              <w:object w:dxaOrig="175" w:dyaOrig="186" w14:anchorId="33451E12">
                <v:shape id="_x0000_i1248" type="#_x0000_t75" alt="eqIdb6a24198bd04c29321ae5dc5a28fe421" style="width:8.65pt;height:9.4pt" o:ole="">
                  <v:imagedata r:id="rId175" o:title="eqIdb6a24198bd04c29321ae5dc5a28fe421"/>
                </v:shape>
                <o:OLEObject Type="Embed" ProgID="Equation.DSMT4" ShapeID="_x0000_i1248" DrawAspect="Content" ObjectID="_1809253243" r:id="rId176"/>
              </w:object>
            </w:r>
            <w:proofErr w:type="gramStart"/>
            <w:r>
              <w:t>个</w:t>
            </w:r>
            <w:proofErr w:type="gramEnd"/>
            <w:r>
              <w:t>条纹的间距再求出</w:t>
            </w:r>
            <w:r>
              <w:object w:dxaOrig="298" w:dyaOrig="233" w14:anchorId="7D9F5D9F">
                <v:shape id="_x0000_i1249" type="#_x0000_t75" alt="eqIdd1268e217016ff7e12b9bc51341c4cde" style="width:15pt;height:11.65pt" o:ole="">
                  <v:imagedata r:id="rId173" o:title="eqIdd1268e217016ff7e12b9bc51341c4cde"/>
                </v:shape>
                <o:OLEObject Type="Embed" ProgID="Equation.DSMT4" ShapeID="_x0000_i1249" DrawAspect="Content" ObjectID="_1809253244" r:id="rId177"/>
              </w:object>
            </w:r>
            <w:r>
              <w:t>。下列实验采用了类似方法的有</w:t>
            </w:r>
            <w:r>
              <w:t>______</w:t>
            </w:r>
            <w:r>
              <w:t>。（多选）</w:t>
            </w:r>
          </w:p>
          <w:p w14:paraId="32B9E7EF" w14:textId="77777777" w:rsidR="004009F2" w:rsidRDefault="004009F2" w:rsidP="004009F2">
            <w:pPr>
              <w:spacing w:line="360" w:lineRule="auto"/>
              <w:ind w:left="315"/>
              <w:jc w:val="left"/>
              <w:textAlignment w:val="center"/>
            </w:pPr>
            <w:r>
              <w:t>A</w:t>
            </w:r>
            <w:r>
              <w:t>．</w:t>
            </w:r>
            <w:r>
              <w:t>“</w:t>
            </w:r>
            <w:r>
              <w:t>用单摆测量重力加速度的大小</w:t>
            </w:r>
            <w:r>
              <w:t>”</w:t>
            </w:r>
            <w:r>
              <w:t>的实验中单摆周期的测量</w:t>
            </w:r>
          </w:p>
          <w:p w14:paraId="21037931" w14:textId="77777777" w:rsidR="004009F2" w:rsidRDefault="004009F2" w:rsidP="004009F2">
            <w:pPr>
              <w:spacing w:line="360" w:lineRule="auto"/>
              <w:ind w:left="315"/>
              <w:jc w:val="left"/>
              <w:textAlignment w:val="center"/>
            </w:pPr>
            <w:r>
              <w:t>B</w:t>
            </w:r>
            <w:r>
              <w:t>．</w:t>
            </w:r>
            <w:r>
              <w:t>“</w:t>
            </w:r>
            <w:r>
              <w:t>探究两个互成角度的力的合成规律</w:t>
            </w:r>
            <w:r>
              <w:t>”</w:t>
            </w:r>
            <w:r>
              <w:t>的实验中合力的测量</w:t>
            </w:r>
          </w:p>
          <w:p w14:paraId="1D4D1D93" w14:textId="77777777" w:rsidR="004009F2" w:rsidRDefault="004009F2" w:rsidP="004009F2">
            <w:pPr>
              <w:spacing w:line="360" w:lineRule="auto"/>
              <w:ind w:left="315"/>
              <w:jc w:val="left"/>
              <w:textAlignment w:val="center"/>
            </w:pPr>
            <w:r>
              <w:t>C</w:t>
            </w:r>
            <w:r>
              <w:t>．</w:t>
            </w:r>
            <w:r>
              <w:t>“</w:t>
            </w:r>
            <w:r>
              <w:t>探究弹簧弹力与形变量的关系</w:t>
            </w:r>
            <w:r>
              <w:t>”</w:t>
            </w:r>
            <w:r>
              <w:t>的实验中弹簧的形变量的测量</w:t>
            </w:r>
          </w:p>
          <w:p w14:paraId="327462E6" w14:textId="77777777" w:rsidR="004009F2" w:rsidRDefault="004009F2" w:rsidP="004009F2">
            <w:pPr>
              <w:spacing w:line="360" w:lineRule="auto"/>
              <w:ind w:left="315"/>
              <w:jc w:val="left"/>
              <w:textAlignment w:val="center"/>
            </w:pPr>
            <w:r>
              <w:t>D</w:t>
            </w:r>
            <w:r>
              <w:t>．</w:t>
            </w:r>
            <w:r>
              <w:t>“</w:t>
            </w:r>
            <w:r>
              <w:t>用油膜法估测油酸分子的大小</w:t>
            </w:r>
            <w:r>
              <w:t>”</w:t>
            </w:r>
            <w:r>
              <w:t>的实验中</w:t>
            </w:r>
            <w:r>
              <w:t>1</w:t>
            </w:r>
            <w:r>
              <w:t>滴油酸酒精溶液的体积测量</w:t>
            </w:r>
          </w:p>
          <w:p w14:paraId="2654C851" w14:textId="77777777" w:rsidR="004009F2" w:rsidRDefault="004009F2" w:rsidP="004009F2">
            <w:pPr>
              <w:spacing w:line="360" w:lineRule="auto"/>
              <w:ind w:left="315" w:hanging="315"/>
              <w:jc w:val="left"/>
              <w:textAlignment w:val="center"/>
            </w:pPr>
            <w:r>
              <w:t>9</w:t>
            </w:r>
            <w:r>
              <w:t>．小章同学利用如图甲所示的装置测量某种单色光的波长。实验时，接通电源使光源正常发光；调整光路，使得从目镜中可以观察到干涉条纹。回答下列问题：</w:t>
            </w:r>
          </w:p>
          <w:p w14:paraId="1D9587BF" w14:textId="77777777" w:rsidR="004009F2" w:rsidRDefault="004009F2" w:rsidP="004009F2">
            <w:pPr>
              <w:spacing w:line="360" w:lineRule="auto"/>
              <w:ind w:left="315"/>
              <w:jc w:val="center"/>
              <w:textAlignment w:val="center"/>
            </w:pPr>
            <w:r>
              <w:rPr>
                <w:rFonts w:eastAsia="Times New Roman"/>
                <w:noProof/>
                <w:kern w:val="0"/>
                <w:sz w:val="24"/>
              </w:rPr>
              <w:drawing>
                <wp:inline distT="0" distB="0" distL="114300" distR="114300" wp14:anchorId="7D1ED2DC" wp14:editId="228C3683">
                  <wp:extent cx="5276215" cy="1724660"/>
                  <wp:effectExtent l="0" t="0" r="12065" b="12700"/>
                  <wp:docPr id="326678492" name="图片 326678492" descr="@@@593d7ec3-6929-489f-8588-f808f8bfd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93d7ec3-6929-489f-8588-f808f8bfdda5"/>
                          <pic:cNvPicPr>
                            <a:picLocks noChangeAspect="1"/>
                          </pic:cNvPicPr>
                        </pic:nvPicPr>
                        <pic:blipFill>
                          <a:blip r:embed="rId178"/>
                          <a:stretch>
                            <a:fillRect/>
                          </a:stretch>
                        </pic:blipFill>
                        <pic:spPr>
                          <a:xfrm>
                            <a:off x="0" y="0"/>
                            <a:ext cx="5276800" cy="1725108"/>
                          </a:xfrm>
                          <a:prstGeom prst="rect">
                            <a:avLst/>
                          </a:prstGeom>
                        </pic:spPr>
                      </pic:pic>
                    </a:graphicData>
                  </a:graphic>
                </wp:inline>
              </w:drawing>
            </w:r>
          </w:p>
          <w:p w14:paraId="0C856655" w14:textId="77777777" w:rsidR="004009F2" w:rsidRDefault="004009F2" w:rsidP="004009F2">
            <w:pPr>
              <w:spacing w:line="360" w:lineRule="auto"/>
              <w:ind w:left="315"/>
              <w:jc w:val="left"/>
              <w:textAlignment w:val="center"/>
            </w:pPr>
            <w:r>
              <w:t>(1)</w:t>
            </w:r>
            <w:r>
              <w:t>若想增加从目镜中观察到的条纹个数，该同学可</w:t>
            </w:r>
            <w:r>
              <w:t>______</w:t>
            </w:r>
            <w:r>
              <w:t>；</w:t>
            </w:r>
          </w:p>
          <w:p w14:paraId="74B38A57" w14:textId="77777777" w:rsidR="004009F2" w:rsidRDefault="004009F2" w:rsidP="004009F2">
            <w:pPr>
              <w:tabs>
                <w:tab w:val="left" w:pos="4156"/>
              </w:tabs>
              <w:spacing w:line="360" w:lineRule="auto"/>
              <w:ind w:left="315"/>
              <w:jc w:val="left"/>
              <w:textAlignment w:val="center"/>
            </w:pPr>
            <w:r>
              <w:t>A</w:t>
            </w:r>
            <w:r>
              <w:t>．将单缝向双缝靠近</w:t>
            </w:r>
            <w:r>
              <w:tab/>
              <w:t>B</w:t>
            </w:r>
            <w:r>
              <w:t>．将屏向靠近双缝的方向移动</w:t>
            </w:r>
          </w:p>
          <w:p w14:paraId="26CF260A" w14:textId="77777777" w:rsidR="004009F2" w:rsidRDefault="004009F2" w:rsidP="004009F2">
            <w:pPr>
              <w:tabs>
                <w:tab w:val="left" w:pos="4156"/>
              </w:tabs>
              <w:spacing w:line="360" w:lineRule="auto"/>
              <w:ind w:left="315"/>
              <w:jc w:val="left"/>
              <w:textAlignment w:val="center"/>
            </w:pPr>
            <w:r>
              <w:t>C</w:t>
            </w:r>
            <w:r>
              <w:t>．将屏向远离双缝的方向移动</w:t>
            </w:r>
            <w:r>
              <w:tab/>
              <w:t>D</w:t>
            </w:r>
            <w:r>
              <w:t>．使用间距更大的双缝</w:t>
            </w:r>
          </w:p>
          <w:p w14:paraId="73F31FFA" w14:textId="77777777" w:rsidR="004009F2" w:rsidRDefault="004009F2" w:rsidP="004009F2">
            <w:pPr>
              <w:spacing w:line="360" w:lineRule="auto"/>
              <w:ind w:left="315"/>
              <w:jc w:val="left"/>
              <w:textAlignment w:val="center"/>
            </w:pPr>
            <w:r>
              <w:t>(2)</w:t>
            </w:r>
            <w:r>
              <w:t>若双缝的间距为</w:t>
            </w:r>
            <w:r>
              <w:rPr>
                <w:rFonts w:eastAsia="Times New Roman"/>
                <w:i/>
              </w:rPr>
              <w:t>d</w:t>
            </w:r>
            <w:r>
              <w:t>，屏与双缝间的距离为</w:t>
            </w:r>
            <w:r>
              <w:rPr>
                <w:rFonts w:eastAsia="Times New Roman"/>
                <w:i/>
              </w:rPr>
              <w:t>L</w:t>
            </w:r>
            <w:r>
              <w:t>，实验中得到的干涉图样如图乙所示，毛玻璃屏上的分划板刻线在图乙中</w:t>
            </w:r>
            <w:r>
              <w:rPr>
                <w:rFonts w:eastAsia="Times New Roman"/>
                <w:i/>
              </w:rPr>
              <w:t>A</w:t>
            </w:r>
            <w:r>
              <w:t>、</w:t>
            </w:r>
            <w:r>
              <w:rPr>
                <w:rFonts w:eastAsia="Times New Roman"/>
                <w:i/>
              </w:rPr>
              <w:t>B</w:t>
            </w:r>
            <w:r>
              <w:t>位置时，手轮上的读数分别为</w:t>
            </w:r>
            <w:r>
              <w:object w:dxaOrig="228" w:dyaOrig="336" w14:anchorId="2150E6B2">
                <v:shape id="_x0000_i1264" type="#_x0000_t75" alt="eqIdc814128ea2139e33db94ea590e7c2223" style="width:11.25pt;height:16.9pt" o:ole="">
                  <v:imagedata r:id="rId179" o:title="eqIdc814128ea2139e33db94ea590e7c2223"/>
                </v:shape>
                <o:OLEObject Type="Embed" ProgID="Equation.DSMT4" ShapeID="_x0000_i1264" DrawAspect="Content" ObjectID="_1809253245" r:id="rId180"/>
              </w:object>
            </w:r>
            <w:r>
              <w:t>、</w:t>
            </w:r>
            <w:r>
              <w:object w:dxaOrig="228" w:dyaOrig="316" w14:anchorId="37AF091D">
                <v:shape id="_x0000_i1265" type="#_x0000_t75" alt="eqIdaec19b68e3add9d5bfcc6269a1855b87" style="width:11.25pt;height:15.75pt" o:ole="">
                  <v:imagedata r:id="rId181" o:title="eqIdaec19b68e3add9d5bfcc6269a1855b87"/>
                </v:shape>
                <o:OLEObject Type="Embed" ProgID="Equation.DSMT4" ShapeID="_x0000_i1265" DrawAspect="Content" ObjectID="_1809253246" r:id="rId182"/>
              </w:object>
            </w:r>
            <w:r>
              <w:t>，则入射的单色光波长的计算表达式为</w:t>
            </w:r>
            <w:r>
              <w:object w:dxaOrig="369" w:dyaOrig="246" w14:anchorId="50FD7E31">
                <v:shape id="_x0000_i1266" type="#_x0000_t75" alt="eqIde5085e3cdef9ea6c564e079f745d6fdb" style="width:18.4pt;height:12.4pt" o:ole="">
                  <v:imagedata r:id="rId58" o:title="eqIde5085e3cdef9ea6c564e079f745d6fdb"/>
                </v:shape>
                <o:OLEObject Type="Embed" ProgID="Equation.DSMT4" ShapeID="_x0000_i1266" DrawAspect="Content" ObjectID="_1809253247" r:id="rId183"/>
              </w:object>
            </w:r>
            <w:r>
              <w:rPr>
                <w:rFonts w:eastAsia="Times New Roman"/>
                <w:u w:val="single"/>
              </w:rPr>
              <w:t xml:space="preserve">      </w:t>
            </w:r>
            <w:r>
              <w:t>（用</w:t>
            </w:r>
            <w:r>
              <w:object w:dxaOrig="228" w:dyaOrig="336" w14:anchorId="27DF03C8">
                <v:shape id="_x0000_i1267" type="#_x0000_t75" alt="eqIdc814128ea2139e33db94ea590e7c2223" style="width:11.25pt;height:16.9pt" o:ole="">
                  <v:imagedata r:id="rId179" o:title="eqIdc814128ea2139e33db94ea590e7c2223"/>
                </v:shape>
                <o:OLEObject Type="Embed" ProgID="Equation.DSMT4" ShapeID="_x0000_i1267" DrawAspect="Content" ObjectID="_1809253248" r:id="rId184"/>
              </w:object>
            </w:r>
            <w:r>
              <w:t>、</w:t>
            </w:r>
            <w:r>
              <w:object w:dxaOrig="228" w:dyaOrig="316" w14:anchorId="31A0CB4D">
                <v:shape id="_x0000_i1268" type="#_x0000_t75" alt="eqIdaec19b68e3add9d5bfcc6269a1855b87" style="width:11.25pt;height:15.75pt" o:ole="">
                  <v:imagedata r:id="rId181" o:title="eqIdaec19b68e3add9d5bfcc6269a1855b87"/>
                </v:shape>
                <o:OLEObject Type="Embed" ProgID="Equation.DSMT4" ShapeID="_x0000_i1268" DrawAspect="Content" ObjectID="_1809253249" r:id="rId185"/>
              </w:object>
            </w:r>
            <w:r>
              <w:t>、</w:t>
            </w:r>
            <w:r>
              <w:rPr>
                <w:rFonts w:eastAsia="Times New Roman"/>
                <w:i/>
              </w:rPr>
              <w:t>d</w:t>
            </w:r>
            <w:r>
              <w:t>、</w:t>
            </w:r>
            <w:r>
              <w:rPr>
                <w:rFonts w:eastAsia="Times New Roman"/>
                <w:i/>
              </w:rPr>
              <w:t>L</w:t>
            </w:r>
            <w:r>
              <w:t>表示）；</w:t>
            </w:r>
          </w:p>
          <w:p w14:paraId="511EAB90" w14:textId="77777777" w:rsidR="004009F2" w:rsidRDefault="004009F2" w:rsidP="004009F2">
            <w:pPr>
              <w:spacing w:line="360" w:lineRule="auto"/>
              <w:ind w:left="315"/>
              <w:jc w:val="left"/>
              <w:textAlignment w:val="center"/>
            </w:pPr>
            <w:r>
              <w:t>(3)</w:t>
            </w:r>
            <w:r>
              <w:t>在第（</w:t>
            </w:r>
            <w:r>
              <w:t>2</w:t>
            </w:r>
            <w:r>
              <w:t>）问的测量中，选用的双缝的间距为</w:t>
            </w:r>
            <w:r>
              <w:t>0.300mm</w:t>
            </w:r>
            <w:r>
              <w:t>，测得屏与双缝间的距离为</w:t>
            </w:r>
            <w:r>
              <w:t>1.00m</w:t>
            </w:r>
            <w:r>
              <w:t>，分划板刻线在</w:t>
            </w:r>
            <w:r>
              <w:rPr>
                <w:rFonts w:eastAsia="Times New Roman"/>
                <w:i/>
              </w:rPr>
              <w:t>A</w:t>
            </w:r>
            <w:r>
              <w:t>位置时手轮上的读数为</w:t>
            </w:r>
            <w:r>
              <w:t>1.470mm</w:t>
            </w:r>
            <w:r>
              <w:t>，在</w:t>
            </w:r>
            <w:r>
              <w:rPr>
                <w:rFonts w:eastAsia="Times New Roman"/>
                <w:i/>
              </w:rPr>
              <w:t>B</w:t>
            </w:r>
            <w:r>
              <w:t>位置时手轮上的示数如图丙所示，则读数为</w:t>
            </w:r>
            <w:r>
              <w:rPr>
                <w:rFonts w:eastAsia="Times New Roman"/>
                <w:u w:val="single"/>
              </w:rPr>
              <w:t xml:space="preserve">      </w:t>
            </w:r>
            <w:r>
              <w:t>mm</w:t>
            </w:r>
            <w:r>
              <w:t>，所测单色光的波长为</w:t>
            </w:r>
            <w:r>
              <w:rPr>
                <w:rFonts w:eastAsia="Times New Roman"/>
                <w:u w:val="single"/>
              </w:rPr>
              <w:t xml:space="preserve">      </w:t>
            </w:r>
            <w:r>
              <w:t>nm</w:t>
            </w:r>
            <w:r>
              <w:t>（结果保留</w:t>
            </w:r>
            <w:r>
              <w:t>3</w:t>
            </w:r>
            <w:r>
              <w:t>位有效数字）。</w:t>
            </w:r>
          </w:p>
          <w:p w14:paraId="5ABFAF5F" w14:textId="77777777" w:rsidR="004009F2" w:rsidRDefault="004009F2" w:rsidP="004009F2">
            <w:pPr>
              <w:spacing w:line="360" w:lineRule="auto"/>
              <w:ind w:left="420" w:hanging="420"/>
              <w:jc w:val="left"/>
              <w:textAlignment w:val="center"/>
            </w:pPr>
            <w:r>
              <w:t>10</w:t>
            </w:r>
            <w:r>
              <w:t>．</w:t>
            </w:r>
            <w:r>
              <w:t>(1) “</w:t>
            </w:r>
            <w:r>
              <w:t>测量玻璃的折射率</w:t>
            </w:r>
            <w:r>
              <w:t>”</w:t>
            </w:r>
            <w:r>
              <w:t>的实验中。某同学在白纸上放好玻璃砖，</w:t>
            </w:r>
            <w:r>
              <w:rPr>
                <w:rFonts w:eastAsia="Times New Roman"/>
                <w:i/>
              </w:rPr>
              <w:t>aa</w:t>
            </w:r>
            <w:r>
              <w:t>′</w:t>
            </w:r>
            <w:r>
              <w:t>和</w:t>
            </w:r>
            <w:r>
              <w:rPr>
                <w:rFonts w:eastAsia="Times New Roman"/>
                <w:i/>
              </w:rPr>
              <w:t>bb</w:t>
            </w:r>
            <w:r>
              <w:t>′</w:t>
            </w:r>
            <w:r>
              <w:t>分别是玻璃砖与空气的两个界面，如图甲所示。在玻璃砖的一侧插上两枚大头针</w:t>
            </w:r>
            <w:r>
              <w:rPr>
                <w:rFonts w:eastAsia="Times New Roman"/>
                <w:i/>
              </w:rPr>
              <w:t>P</w:t>
            </w:r>
            <w:r>
              <w:rPr>
                <w:rFonts w:eastAsia="Times New Roman"/>
                <w:i/>
                <w:vertAlign w:val="subscript"/>
              </w:rPr>
              <w:t>1</w:t>
            </w:r>
            <w:r>
              <w:t>和</w:t>
            </w:r>
            <w:r>
              <w:rPr>
                <w:rFonts w:eastAsia="Times New Roman"/>
                <w:i/>
              </w:rPr>
              <w:t>P</w:t>
            </w:r>
            <w:r>
              <w:rPr>
                <w:rFonts w:eastAsia="Times New Roman"/>
                <w:i/>
                <w:vertAlign w:val="subscript"/>
              </w:rPr>
              <w:t>2</w:t>
            </w:r>
            <w:r>
              <w:t>，用</w:t>
            </w:r>
            <w:r>
              <w:t>“+”</w:t>
            </w:r>
            <w:r>
              <w:t>表示大头针的位置，然后在另一侧透过玻璃砖观察，并依次插上大头针</w:t>
            </w:r>
            <w:r>
              <w:rPr>
                <w:rFonts w:eastAsia="Times New Roman"/>
                <w:i/>
              </w:rPr>
              <w:t>P</w:t>
            </w:r>
            <w:r>
              <w:rPr>
                <w:rFonts w:eastAsia="Times New Roman"/>
                <w:i/>
                <w:vertAlign w:val="subscript"/>
              </w:rPr>
              <w:t>3</w:t>
            </w:r>
            <w:r>
              <w:t>和</w:t>
            </w:r>
            <w:r>
              <w:rPr>
                <w:rFonts w:eastAsia="Times New Roman"/>
                <w:i/>
              </w:rPr>
              <w:t>P</w:t>
            </w:r>
            <w:r>
              <w:rPr>
                <w:rFonts w:eastAsia="Times New Roman"/>
                <w:i/>
                <w:vertAlign w:val="subscript"/>
              </w:rPr>
              <w:t>4</w:t>
            </w:r>
            <w:r>
              <w:t>，在插</w:t>
            </w:r>
            <w:r>
              <w:rPr>
                <w:rFonts w:eastAsia="Times New Roman"/>
                <w:i/>
              </w:rPr>
              <w:t>P</w:t>
            </w:r>
            <w:r>
              <w:rPr>
                <w:rFonts w:eastAsia="Times New Roman"/>
                <w:i/>
                <w:vertAlign w:val="subscript"/>
              </w:rPr>
              <w:t>3</w:t>
            </w:r>
            <w:r>
              <w:t>和</w:t>
            </w:r>
            <w:r>
              <w:rPr>
                <w:rFonts w:eastAsia="Times New Roman"/>
                <w:i/>
              </w:rPr>
              <w:t>P</w:t>
            </w:r>
            <w:r>
              <w:rPr>
                <w:rFonts w:eastAsia="Times New Roman"/>
                <w:i/>
                <w:vertAlign w:val="subscript"/>
              </w:rPr>
              <w:t>4</w:t>
            </w:r>
            <w:r>
              <w:t>时，应使</w:t>
            </w:r>
            <w:r>
              <w:rPr>
                <w:rFonts w:eastAsia="Times New Roman"/>
                <w:u w:val="single"/>
              </w:rPr>
              <w:t xml:space="preserve">     </w:t>
            </w:r>
            <w:r>
              <w:t>（选填选项前的字母）。</w:t>
            </w:r>
          </w:p>
          <w:p w14:paraId="06B7A9E1" w14:textId="77777777" w:rsidR="004009F2" w:rsidRDefault="004009F2" w:rsidP="004009F2">
            <w:pPr>
              <w:spacing w:line="360" w:lineRule="auto"/>
              <w:ind w:left="420"/>
              <w:jc w:val="center"/>
              <w:textAlignment w:val="center"/>
            </w:pPr>
            <w:r>
              <w:rPr>
                <w:rFonts w:eastAsia="Times New Roman"/>
                <w:noProof/>
                <w:kern w:val="0"/>
                <w:sz w:val="24"/>
              </w:rPr>
              <w:lastRenderedPageBreak/>
              <w:drawing>
                <wp:inline distT="0" distB="0" distL="114300" distR="114300" wp14:anchorId="78140B57" wp14:editId="3403FAF2">
                  <wp:extent cx="3619500" cy="1238250"/>
                  <wp:effectExtent l="0" t="0" r="7620" b="11430"/>
                  <wp:docPr id="81136507" name="图片 81136507" descr="@@@03ca822e-fee8-405d-bbde-dcd2af924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3ca822e-fee8-405d-bbde-dcd2af924ce4"/>
                          <pic:cNvPicPr>
                            <a:picLocks noChangeAspect="1"/>
                          </pic:cNvPicPr>
                        </pic:nvPicPr>
                        <pic:blipFill>
                          <a:blip r:embed="rId186"/>
                          <a:stretch>
                            <a:fillRect/>
                          </a:stretch>
                        </pic:blipFill>
                        <pic:spPr>
                          <a:xfrm>
                            <a:off x="0" y="0"/>
                            <a:ext cx="3619500" cy="1238250"/>
                          </a:xfrm>
                          <a:prstGeom prst="rect">
                            <a:avLst/>
                          </a:prstGeom>
                        </pic:spPr>
                      </pic:pic>
                    </a:graphicData>
                  </a:graphic>
                </wp:inline>
              </w:drawing>
            </w:r>
          </w:p>
          <w:p w14:paraId="4EFCD276" w14:textId="77777777" w:rsidR="004009F2" w:rsidRDefault="004009F2" w:rsidP="004009F2">
            <w:pPr>
              <w:spacing w:line="360" w:lineRule="auto"/>
              <w:ind w:left="420"/>
              <w:jc w:val="left"/>
              <w:textAlignment w:val="center"/>
            </w:pPr>
            <w:r>
              <w:t>A</w:t>
            </w:r>
            <w:r>
              <w:t>．</w:t>
            </w:r>
            <w:r>
              <w:rPr>
                <w:rFonts w:eastAsia="Times New Roman"/>
                <w:i/>
              </w:rPr>
              <w:t>P</w:t>
            </w:r>
            <w:r>
              <w:rPr>
                <w:rFonts w:eastAsia="Times New Roman"/>
                <w:i/>
                <w:vertAlign w:val="subscript"/>
              </w:rPr>
              <w:t>3</w:t>
            </w:r>
            <w:r>
              <w:t>只挡住</w:t>
            </w:r>
            <w:r>
              <w:rPr>
                <w:rFonts w:eastAsia="Times New Roman"/>
                <w:i/>
              </w:rPr>
              <w:t>P</w:t>
            </w:r>
            <w:r>
              <w:rPr>
                <w:rFonts w:eastAsia="Times New Roman"/>
                <w:i/>
                <w:vertAlign w:val="subscript"/>
              </w:rPr>
              <w:t>1</w:t>
            </w:r>
            <w:r>
              <w:t xml:space="preserve">　　</w:t>
            </w:r>
            <w:r>
              <w:t>B</w:t>
            </w:r>
            <w:r>
              <w:t>．</w:t>
            </w:r>
            <w:r>
              <w:t>P</w:t>
            </w:r>
            <w:r>
              <w:rPr>
                <w:vertAlign w:val="subscript"/>
              </w:rPr>
              <w:t>4</w:t>
            </w:r>
            <w:r>
              <w:t>只挡住</w:t>
            </w:r>
            <w:r>
              <w:t>P</w:t>
            </w:r>
            <w:r>
              <w:rPr>
                <w:vertAlign w:val="subscript"/>
              </w:rPr>
              <w:t>2</w:t>
            </w:r>
          </w:p>
          <w:p w14:paraId="5422DBC6" w14:textId="77777777" w:rsidR="004009F2" w:rsidRDefault="004009F2" w:rsidP="004009F2">
            <w:pPr>
              <w:spacing w:line="360" w:lineRule="auto"/>
              <w:ind w:left="420"/>
              <w:jc w:val="left"/>
              <w:textAlignment w:val="center"/>
            </w:pPr>
            <w:r>
              <w:t>C</w:t>
            </w:r>
            <w:r>
              <w:t>．</w:t>
            </w:r>
            <w:r>
              <w:rPr>
                <w:rFonts w:eastAsia="Times New Roman"/>
                <w:i/>
              </w:rPr>
              <w:t>P</w:t>
            </w:r>
            <w:r>
              <w:rPr>
                <w:rFonts w:eastAsia="Times New Roman"/>
                <w:i/>
                <w:vertAlign w:val="subscript"/>
              </w:rPr>
              <w:t>3</w:t>
            </w:r>
            <w:r>
              <w:t>把</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 xml:space="preserve">都挡住　　</w:t>
            </w:r>
            <w:r>
              <w:t>D</w:t>
            </w:r>
            <w:r>
              <w:t>．</w:t>
            </w:r>
            <w:r>
              <w:rPr>
                <w:rFonts w:eastAsia="Times New Roman"/>
                <w:i/>
              </w:rPr>
              <w:t>P</w:t>
            </w:r>
            <w:r>
              <w:rPr>
                <w:rFonts w:eastAsia="Times New Roman"/>
                <w:i/>
                <w:vertAlign w:val="subscript"/>
              </w:rPr>
              <w:t>4</w:t>
            </w:r>
            <w:r>
              <w:t>把</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3</w:t>
            </w:r>
            <w:r>
              <w:t>都挡住</w:t>
            </w:r>
          </w:p>
          <w:p w14:paraId="58560BC7" w14:textId="77777777" w:rsidR="004009F2" w:rsidRDefault="004009F2" w:rsidP="004009F2">
            <w:pPr>
              <w:spacing w:line="360" w:lineRule="auto"/>
              <w:ind w:left="420"/>
              <w:jc w:val="left"/>
              <w:textAlignment w:val="center"/>
            </w:pPr>
            <w:r>
              <w:t>另一位同学作玻璃砖的下侧界面时向外稍许偏离，以</w:t>
            </w:r>
            <w:r>
              <w:rPr>
                <w:rFonts w:eastAsia="Times New Roman"/>
                <w:i/>
              </w:rPr>
              <w:t>aa</w:t>
            </w:r>
            <w:r>
              <w:t>′</w:t>
            </w:r>
            <w:r>
              <w:t>、</w:t>
            </w:r>
            <w:r>
              <w:rPr>
                <w:rFonts w:eastAsia="Times New Roman"/>
                <w:i/>
              </w:rPr>
              <w:t>bb</w:t>
            </w:r>
            <w:r>
              <w:t>′</w:t>
            </w:r>
            <w:r>
              <w:t>为界面画光路图，其它操作均正确，如图乙所示。该同学测得的折射率与真实值相比</w:t>
            </w:r>
            <w:r>
              <w:rPr>
                <w:rFonts w:eastAsia="Times New Roman"/>
                <w:u w:val="single"/>
              </w:rPr>
              <w:t xml:space="preserve">     </w:t>
            </w:r>
            <w:r>
              <w:t>（填</w:t>
            </w:r>
            <w:r>
              <w:t>“</w:t>
            </w:r>
            <w:r>
              <w:t>偏大</w:t>
            </w:r>
            <w:r>
              <w:t>”</w:t>
            </w:r>
            <w:r>
              <w:t>、</w:t>
            </w:r>
            <w:r>
              <w:t>“</w:t>
            </w:r>
            <w:r>
              <w:t>偏小</w:t>
            </w:r>
            <w:r>
              <w:t>”</w:t>
            </w:r>
            <w:r>
              <w:t>或</w:t>
            </w:r>
            <w:r>
              <w:t>“</w:t>
            </w:r>
            <w:r>
              <w:t>不变</w:t>
            </w:r>
            <w:r>
              <w:t>”</w:t>
            </w:r>
            <w:r>
              <w:t>）。</w:t>
            </w:r>
          </w:p>
          <w:p w14:paraId="47B80859" w14:textId="19859639" w:rsidR="00311EEE" w:rsidRPr="004009F2" w:rsidRDefault="004009F2" w:rsidP="00E60156">
            <w:pPr>
              <w:spacing w:line="360" w:lineRule="auto"/>
              <w:ind w:left="420"/>
              <w:jc w:val="left"/>
              <w:textAlignment w:val="center"/>
              <w:rPr>
                <w:rFonts w:hint="eastAsia"/>
              </w:rPr>
            </w:pPr>
            <w:r>
              <w:t>(2)</w:t>
            </w:r>
            <w:r>
              <w:t>双缝干涉实验如图所示，如果增加双缝到光屏的距离，</w:t>
            </w:r>
            <w:r>
              <w:rPr>
                <w:rFonts w:eastAsia="Times New Roman"/>
                <w:u w:val="single"/>
              </w:rPr>
              <w:t xml:space="preserve">     </w:t>
            </w:r>
            <w:r>
              <w:t>（填</w:t>
            </w:r>
            <w:r>
              <w:t>“</w:t>
            </w:r>
            <w:r>
              <w:t>能</w:t>
            </w:r>
            <w:r>
              <w:t>”</w:t>
            </w:r>
            <w:r>
              <w:t>或</w:t>
            </w:r>
            <w:r>
              <w:t>“</w:t>
            </w:r>
            <w:r>
              <w:t>不能</w:t>
            </w:r>
            <w:r>
              <w:t>”</w:t>
            </w:r>
            <w:r>
              <w:t>）增大条纹间的距离。若双缝间距为</w:t>
            </w:r>
            <w:r>
              <w:rPr>
                <w:rFonts w:eastAsia="Times New Roman"/>
                <w:i/>
              </w:rPr>
              <w:t>d</w:t>
            </w:r>
            <w:r>
              <w:t>、</w:t>
            </w:r>
            <w:proofErr w:type="gramStart"/>
            <w:r>
              <w:t>光屏到双缝</w:t>
            </w:r>
            <w:proofErr w:type="gramEnd"/>
            <w:r>
              <w:t>的距离为</w:t>
            </w:r>
            <w:r>
              <w:rPr>
                <w:rFonts w:eastAsia="Times New Roman"/>
                <w:i/>
              </w:rPr>
              <w:t>L</w:t>
            </w:r>
            <w:r>
              <w:t>，则</w:t>
            </w:r>
            <w:r>
              <w:object w:dxaOrig="228" w:dyaOrig="551" w14:anchorId="444CF871">
                <v:shape id="_x0000_i1277" type="#_x0000_t75" alt="eqId094a7db4060132679784726e2dc35942" style="width:11.25pt;height:27.4pt" o:ole="">
                  <v:imagedata r:id="rId187" o:title="eqId094a7db4060132679784726e2dc35942"/>
                </v:shape>
                <o:OLEObject Type="Embed" ProgID="Equation.DSMT4" ShapeID="_x0000_i1277" DrawAspect="Content" ObjectID="_1809253250" r:id="rId188"/>
              </w:object>
            </w:r>
            <w:r>
              <w:t>必须</w:t>
            </w:r>
            <w:r>
              <w:rPr>
                <w:rFonts w:eastAsia="Times New Roman"/>
                <w:u w:val="single"/>
              </w:rPr>
              <w:t xml:space="preserve">     </w:t>
            </w:r>
            <w:r>
              <w:t>（填</w:t>
            </w:r>
            <w:r>
              <w:t>“</w:t>
            </w:r>
            <w:r>
              <w:t>足够大</w:t>
            </w:r>
            <w:r>
              <w:t>”“</w:t>
            </w:r>
            <w:r>
              <w:t>足够小</w:t>
            </w:r>
            <w:r>
              <w:t>”</w:t>
            </w:r>
            <w:r>
              <w:t>或</w:t>
            </w:r>
            <w:r>
              <w:t>“</w:t>
            </w:r>
            <w:r>
              <w:t>约等于</w:t>
            </w:r>
            <w:r>
              <w:t>1”</w:t>
            </w:r>
            <w:r>
              <w:t>）。若用一束红光和一束绿光分别照射双缝中的一条缝隙，则光屏上</w:t>
            </w:r>
            <w:r>
              <w:rPr>
                <w:rFonts w:eastAsia="Times New Roman"/>
                <w:u w:val="single"/>
              </w:rPr>
              <w:t xml:space="preserve">     </w:t>
            </w:r>
            <w:r>
              <w:t>（填</w:t>
            </w:r>
            <w:r>
              <w:t>“</w:t>
            </w:r>
            <w:r>
              <w:t>能</w:t>
            </w:r>
            <w:r>
              <w:t>”</w:t>
            </w:r>
            <w:r>
              <w:t>或</w:t>
            </w:r>
            <w:r>
              <w:t>“</w:t>
            </w:r>
            <w:r>
              <w:t>不能</w:t>
            </w:r>
            <w:r>
              <w:t>”</w:t>
            </w:r>
            <w:r>
              <w:t>）出现干涉条纹。</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1120A81" w:rsidR="00311EEE" w:rsidRDefault="00311EEE">
            <w:pPr>
              <w:spacing w:line="336" w:lineRule="auto"/>
              <w:jc w:val="left"/>
              <w:rPr>
                <w:rFonts w:ascii="宋体" w:hAnsi="宋体" w:hint="eastAsia"/>
                <w:color w:val="000000"/>
                <w:szCs w:val="21"/>
              </w:rPr>
            </w:pPr>
          </w:p>
        </w:tc>
      </w:tr>
    </w:tbl>
    <w:p w14:paraId="2C9F3F9A" w14:textId="77777777" w:rsidR="004009F2" w:rsidRDefault="004009F2" w:rsidP="004009F2">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59264" behindDoc="0" locked="0" layoutInCell="1" allowOverlap="1" wp14:anchorId="4093D0C4" wp14:editId="01BCC526">
            <wp:simplePos x="0" y="0"/>
            <wp:positionH relativeFrom="page">
              <wp:posOffset>12623800</wp:posOffset>
            </wp:positionH>
            <wp:positionV relativeFrom="topMargin">
              <wp:posOffset>11480800</wp:posOffset>
            </wp:positionV>
            <wp:extent cx="292100" cy="330200"/>
            <wp:effectExtent l="0" t="0" r="0" b="0"/>
            <wp:wrapNone/>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189"/>
                    <a:stretch>
                      <a:fillRect/>
                    </a:stretch>
                  </pic:blipFill>
                  <pic:spPr>
                    <a:xfrm>
                      <a:off x="0" y="0"/>
                      <a:ext cx="292100" cy="330200"/>
                    </a:xfrm>
                    <a:prstGeom prst="rect">
                      <a:avLst/>
                    </a:prstGeom>
                  </pic:spPr>
                </pic:pic>
              </a:graphicData>
            </a:graphic>
          </wp:anchor>
        </w:drawing>
      </w:r>
      <w:r>
        <w:rPr>
          <w:rFonts w:eastAsia="新宋体" w:hint="eastAsia"/>
          <w:b/>
          <w:sz w:val="30"/>
          <w:szCs w:val="30"/>
        </w:rPr>
        <w:t>光的干涉</w:t>
      </w:r>
    </w:p>
    <w:p w14:paraId="7457C2FF" w14:textId="77777777" w:rsidR="004009F2" w:rsidRDefault="004009F2" w:rsidP="004009F2">
      <w:r>
        <w:rPr>
          <w:noProof/>
        </w:rPr>
        <mc:AlternateContent>
          <mc:Choice Requires="wps">
            <w:drawing>
              <wp:anchor distT="0" distB="0" distL="114300" distR="114300" simplePos="0" relativeHeight="251661312" behindDoc="0" locked="0" layoutInCell="1" allowOverlap="1" wp14:anchorId="41E40365" wp14:editId="63630332">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EFD90E8"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687E8D46" wp14:editId="59FE96C9">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E69F172"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87E8D46"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4E69F172"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16EB8D7D" wp14:editId="659FC089">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D777C30"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光的双缝干涉</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6EB8D7D"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7D777C30"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光的双缝干涉</w:t>
                      </w:r>
                    </w:p>
                  </w:txbxContent>
                </v:textbox>
              </v:roundrect>
            </w:pict>
          </mc:Fallback>
        </mc:AlternateContent>
      </w:r>
    </w:p>
    <w:p w14:paraId="65E0987C" w14:textId="77777777" w:rsidR="004009F2" w:rsidRDefault="004009F2" w:rsidP="004009F2">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3CAA3697" wp14:editId="68FD0B21">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40C62AE7"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7446C3F5" w14:textId="77777777" w:rsidR="004009F2" w:rsidRDefault="004009F2" w:rsidP="004009F2">
      <w:r>
        <w:rPr>
          <w:noProof/>
        </w:rPr>
        <w:drawing>
          <wp:inline distT="0" distB="0" distL="114300" distR="114300" wp14:anchorId="4EA0EDBE" wp14:editId="0ECD7C6D">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0"/>
                    <a:stretch>
                      <a:fillRect/>
                    </a:stretch>
                  </pic:blipFill>
                  <pic:spPr>
                    <a:xfrm>
                      <a:off x="0" y="0"/>
                      <a:ext cx="5314315" cy="368935"/>
                    </a:xfrm>
                    <a:prstGeom prst="rect">
                      <a:avLst/>
                    </a:prstGeom>
                    <a:noFill/>
                    <a:ln>
                      <a:noFill/>
                    </a:ln>
                  </pic:spPr>
                </pic:pic>
              </a:graphicData>
            </a:graphic>
          </wp:inline>
        </w:drawing>
      </w:r>
    </w:p>
    <w:p w14:paraId="59D871F5"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1、光的干涉实验最早是英国物理学家</w:t>
      </w:r>
      <w:r>
        <w:rPr>
          <w:rFonts w:ascii="黑体" w:eastAsia="黑体" w:hAnsi="黑体" w:cs="黑体" w:hint="eastAsia"/>
          <w:b/>
          <w:color w:val="FF0000"/>
          <w:u w:val="single"/>
        </w:rPr>
        <w:t>托马斯·杨</w:t>
      </w:r>
      <w:r>
        <w:rPr>
          <w:rFonts w:ascii="黑体" w:eastAsia="黑体" w:hAnsi="黑体" w:cs="黑体" w:hint="eastAsia"/>
        </w:rPr>
        <w:t>在1801年成功完成的，杨氏实验有力地证明了光是一种</w:t>
      </w:r>
      <w:r>
        <w:rPr>
          <w:rFonts w:ascii="黑体" w:eastAsia="黑体" w:hAnsi="黑体" w:cs="黑体" w:hint="eastAsia"/>
          <w:b/>
          <w:color w:val="FF0000"/>
          <w:u w:val="single"/>
        </w:rPr>
        <w:t>波</w:t>
      </w:r>
      <w:r>
        <w:rPr>
          <w:rFonts w:ascii="黑体" w:eastAsia="黑体" w:hAnsi="黑体" w:cs="黑体" w:hint="eastAsia"/>
        </w:rPr>
        <w:t>。</w:t>
      </w:r>
    </w:p>
    <w:p w14:paraId="5F98A9D4"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2、双缝干涉实验：让一束单色光投射到一个有两条狭缝</w:t>
      </w:r>
      <w:r>
        <w:rPr>
          <w:rFonts w:ascii="黑体" w:eastAsia="黑体" w:hAnsi="黑体" w:cs="黑体" w:hint="eastAsia"/>
          <w:i/>
        </w:rPr>
        <w:t>S</w:t>
      </w:r>
      <w:r>
        <w:rPr>
          <w:rFonts w:ascii="黑体" w:eastAsia="黑体" w:hAnsi="黑体" w:cs="黑体" w:hint="eastAsia"/>
          <w:vertAlign w:val="subscript"/>
        </w:rPr>
        <w:t>1</w:t>
      </w:r>
      <w:r>
        <w:rPr>
          <w:rFonts w:ascii="黑体" w:eastAsia="黑体" w:hAnsi="黑体" w:cs="黑体" w:hint="eastAsia"/>
        </w:rPr>
        <w:t>和</w:t>
      </w:r>
      <w:r>
        <w:rPr>
          <w:rFonts w:ascii="黑体" w:eastAsia="黑体" w:hAnsi="黑体" w:cs="黑体" w:hint="eastAsia"/>
          <w:i/>
        </w:rPr>
        <w:t>S</w:t>
      </w:r>
      <w:r>
        <w:rPr>
          <w:rFonts w:ascii="黑体" w:eastAsia="黑体" w:hAnsi="黑体" w:cs="黑体" w:hint="eastAsia"/>
          <w:vertAlign w:val="subscript"/>
        </w:rPr>
        <w:t>2</w:t>
      </w:r>
      <w:r>
        <w:rPr>
          <w:rFonts w:ascii="黑体" w:eastAsia="黑体" w:hAnsi="黑体" w:cs="黑体" w:hint="eastAsia"/>
        </w:rPr>
        <w:t>的挡板上，两狭缝相距很近，两狭缝就成了两个波源，它们的频率、相位和振动方向总是相同的，两个波源发出的光在挡板后面的空间互相叠加发生</w:t>
      </w:r>
      <w:r>
        <w:rPr>
          <w:rFonts w:ascii="黑体" w:eastAsia="黑体" w:hAnsi="黑体" w:cs="黑体" w:hint="eastAsia"/>
          <w:b/>
          <w:color w:val="FF0000"/>
          <w:u w:val="single"/>
        </w:rPr>
        <w:t>干涉现象</w:t>
      </w:r>
      <w:r>
        <w:rPr>
          <w:rFonts w:ascii="黑体" w:eastAsia="黑体" w:hAnsi="黑体" w:cs="黑体" w:hint="eastAsia"/>
        </w:rPr>
        <w:t>。</w:t>
      </w:r>
    </w:p>
    <w:p w14:paraId="7EB82472"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（2）实验现象：在屏上得到</w:t>
      </w:r>
      <w:r>
        <w:rPr>
          <w:rFonts w:ascii="黑体" w:eastAsia="黑体" w:hAnsi="黑体" w:cs="黑体" w:hint="eastAsia"/>
          <w:b/>
          <w:color w:val="FF0000"/>
          <w:u w:val="single"/>
        </w:rPr>
        <w:t>明暗相间</w:t>
      </w:r>
      <w:r>
        <w:rPr>
          <w:rFonts w:ascii="黑体" w:eastAsia="黑体" w:hAnsi="黑体" w:cs="黑体" w:hint="eastAsia"/>
        </w:rPr>
        <w:t>的条纹。</w:t>
      </w:r>
    </w:p>
    <w:p w14:paraId="795B21F8"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3、出现明暗条纹的判断</w:t>
      </w:r>
    </w:p>
    <w:p w14:paraId="38333156"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(1)亮条纹：当两个光源与屏上某点的距离之差等于半波长的</w:t>
      </w:r>
      <w:r>
        <w:rPr>
          <w:rFonts w:ascii="黑体" w:eastAsia="黑体" w:hAnsi="黑体" w:cs="黑体" w:hint="eastAsia"/>
          <w:b/>
          <w:color w:val="FF0000"/>
          <w:u w:val="single"/>
        </w:rPr>
        <w:t>偶</w:t>
      </w:r>
      <w:r>
        <w:rPr>
          <w:rFonts w:ascii="黑体" w:eastAsia="黑体" w:hAnsi="黑体" w:cs="黑体" w:hint="eastAsia"/>
        </w:rPr>
        <w:t>数</w:t>
      </w:r>
      <w:proofErr w:type="gramStart"/>
      <w:r>
        <w:rPr>
          <w:rFonts w:ascii="黑体" w:eastAsia="黑体" w:hAnsi="黑体" w:cs="黑体" w:hint="eastAsia"/>
        </w:rPr>
        <w:t>倍</w:t>
      </w:r>
      <w:proofErr w:type="gramEnd"/>
      <w:r>
        <w:rPr>
          <w:rFonts w:ascii="黑体" w:eastAsia="黑体" w:hAnsi="黑体" w:cs="黑体" w:hint="eastAsia"/>
        </w:rPr>
        <w:t>时，出现亮条纹。</w:t>
      </w:r>
    </w:p>
    <w:p w14:paraId="1EF88F07"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(2)暗条纹：当两个光源与屏上某点的距离之差等于半波长的</w:t>
      </w:r>
      <w:r>
        <w:rPr>
          <w:rFonts w:ascii="黑体" w:eastAsia="黑体" w:hAnsi="黑体" w:cs="黑体" w:hint="eastAsia"/>
          <w:b/>
          <w:color w:val="FF0000"/>
          <w:u w:val="single"/>
        </w:rPr>
        <w:t>奇</w:t>
      </w:r>
      <w:r>
        <w:rPr>
          <w:rFonts w:ascii="黑体" w:eastAsia="黑体" w:hAnsi="黑体" w:cs="黑体" w:hint="eastAsia"/>
        </w:rPr>
        <w:t>数</w:t>
      </w:r>
      <w:proofErr w:type="gramStart"/>
      <w:r>
        <w:rPr>
          <w:rFonts w:ascii="黑体" w:eastAsia="黑体" w:hAnsi="黑体" w:cs="黑体" w:hint="eastAsia"/>
        </w:rPr>
        <w:t>倍</w:t>
      </w:r>
      <w:proofErr w:type="gramEnd"/>
      <w:r>
        <w:rPr>
          <w:rFonts w:ascii="黑体" w:eastAsia="黑体" w:hAnsi="黑体" w:cs="黑体" w:hint="eastAsia"/>
        </w:rPr>
        <w:t>时，出现暗条纹。</w:t>
      </w:r>
    </w:p>
    <w:p w14:paraId="542D1003" w14:textId="77777777" w:rsidR="004009F2" w:rsidRDefault="004009F2" w:rsidP="004009F2">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5D007369" wp14:editId="755878C7">
                <wp:simplePos x="0" y="0"/>
                <wp:positionH relativeFrom="column">
                  <wp:posOffset>46990</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D7AD1BD"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D007369" id="圆角矩形 18" o:spid="_x0000_s1028" style="position:absolute;left:0;text-align:left;margin-left:3.7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XB0VYdsAAAAHAQAADwAAAGRycy9k&#10;b3ducmV2LnhtbEyPQU+DQBCF7yb+h82YeLMLTVMMsjSVxqMmgonXKUyBlJ0l7Lal/nqnJz3Oey9v&#10;vpdtZjuoM02+d2wgXkSgiGvX9Nwa+Krenp5B+YDc4OCYDFzJwya/v8swbdyFP+lchlZJCfsUDXQh&#10;jKnWvu7Iol+4kVi8g5ssBjmnVjcTXqTcDnoZRWttsWf50OFIRUf1sTxZA0Xp34tx/tDX5AcrOr7u&#10;vne2MubxYd6+gAo0h78w3PAFHXJh2rsTN14NBpKVBEVOZNHNXq1jUHvR4yXoPNP/+fNfAAAA//8D&#10;AFBLAQItABQABgAIAAAAIQC2gziS/gAAAOEBAAATAAAAAAAAAAAAAAAAAAAAAABbQ29udGVudF9U&#10;eXBlc10ueG1sUEsBAi0AFAAGAAgAAAAhADj9If/WAAAAlAEAAAsAAAAAAAAAAAAAAAAALwEAAF9y&#10;ZWxzLy5yZWxzUEsBAi0AFAAGAAgAAAAhAB6i0ddpAgAAFgUAAA4AAAAAAAAAAAAAAAAALgIAAGRy&#10;cy9lMm9Eb2MueG1sUEsBAi0AFAAGAAgAAAAhAFwdFWHbAAAABwEAAA8AAAAAAAAAAAAAAAAAwwQA&#10;AGRycy9kb3ducmV2LnhtbFBLBQYAAAAABAAEAPMAAADLBQAAAAA=&#10;" fillcolor="#5b9bd5 [3204]" strokecolor="#2e74b5 [2404]" strokeweight="1pt">
                <v:stroke joinstyle="miter"/>
                <v:textbox>
                  <w:txbxContent>
                    <w:p w14:paraId="6D7AD1BD"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5E1E713D" wp14:editId="50EB103E">
                <wp:simplePos x="0" y="0"/>
                <wp:positionH relativeFrom="column">
                  <wp:posOffset>4097655</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AF2EE23" id="椭圆 19" o:spid="_x0000_s1026" style="position:absolute;margin-left:322.65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64DB079E" wp14:editId="41C02438">
                <wp:simplePos x="0" y="0"/>
                <wp:positionH relativeFrom="column">
                  <wp:posOffset>4156075</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7E29CD6B" id="流程图: 合并 20" o:spid="_x0000_s1026" type="#_x0000_t128" style="position:absolute;margin-left:327.25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033A60CC" wp14:editId="71A02D86">
                <wp:simplePos x="0" y="0"/>
                <wp:positionH relativeFrom="column">
                  <wp:posOffset>1006475</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A7FA566"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干涉条纹和光的波长之间的关系</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33A60CC" id="圆角矩形 21" o:spid="_x0000_s1029" style="position:absolute;left:0;text-align:left;margin-left:79.25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C3umyW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2A7FA566"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干涉条纹和光的波长之间的关系</w:t>
                      </w:r>
                    </w:p>
                  </w:txbxContent>
                </v:textbox>
              </v:roundrect>
            </w:pict>
          </mc:Fallback>
        </mc:AlternateContent>
      </w:r>
    </w:p>
    <w:p w14:paraId="5FCC3701" w14:textId="77777777" w:rsidR="004009F2" w:rsidRDefault="004009F2" w:rsidP="004009F2">
      <w:r>
        <w:rPr>
          <w:rFonts w:hint="eastAsia"/>
        </w:rPr>
        <w:t xml:space="preserve">  </w:t>
      </w:r>
    </w:p>
    <w:p w14:paraId="3866FB21" w14:textId="77777777" w:rsidR="004009F2" w:rsidRDefault="004009F2" w:rsidP="004009F2">
      <w:r>
        <w:rPr>
          <w:noProof/>
        </w:rPr>
        <w:lastRenderedPageBreak/>
        <w:drawing>
          <wp:inline distT="0" distB="0" distL="114300" distR="114300" wp14:anchorId="28FF6F76" wp14:editId="6A63BD22">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0"/>
                    <a:stretch>
                      <a:fillRect/>
                    </a:stretch>
                  </pic:blipFill>
                  <pic:spPr>
                    <a:xfrm>
                      <a:off x="0" y="0"/>
                      <a:ext cx="5314315" cy="368935"/>
                    </a:xfrm>
                    <a:prstGeom prst="rect">
                      <a:avLst/>
                    </a:prstGeom>
                    <a:noFill/>
                    <a:ln>
                      <a:noFill/>
                    </a:ln>
                  </pic:spPr>
                </pic:pic>
              </a:graphicData>
            </a:graphic>
          </wp:inline>
        </w:drawing>
      </w:r>
    </w:p>
    <w:p w14:paraId="61BCEBB1"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1、若设双缝间距为</w:t>
      </w:r>
      <w:r>
        <w:rPr>
          <w:rFonts w:ascii="黑体" w:eastAsia="黑体" w:hAnsi="黑体" w:cs="黑体" w:hint="eastAsia"/>
          <w:i/>
        </w:rPr>
        <w:t>d</w:t>
      </w:r>
      <w:r>
        <w:rPr>
          <w:rFonts w:ascii="黑体" w:eastAsia="黑体" w:hAnsi="黑体" w:cs="黑体" w:hint="eastAsia"/>
        </w:rPr>
        <w:t>，双缝到屏的距离为</w:t>
      </w:r>
      <w:r>
        <w:rPr>
          <w:rFonts w:ascii="黑体" w:eastAsia="黑体" w:hAnsi="黑体" w:cs="黑体" w:hint="eastAsia"/>
          <w:i/>
        </w:rPr>
        <w:t>l</w:t>
      </w:r>
      <w:r>
        <w:rPr>
          <w:rFonts w:ascii="黑体" w:eastAsia="黑体" w:hAnsi="黑体" w:cs="黑体" w:hint="eastAsia"/>
        </w:rPr>
        <w:t>，光的波长为</w:t>
      </w:r>
      <w:r>
        <w:rPr>
          <w:rFonts w:ascii="黑体" w:eastAsia="黑体" w:hAnsi="黑体" w:cs="黑体" w:hint="eastAsia"/>
          <w:i/>
        </w:rPr>
        <w:t>λ</w:t>
      </w:r>
      <w:r>
        <w:rPr>
          <w:rFonts w:ascii="黑体" w:eastAsia="黑体" w:hAnsi="黑体" w:cs="黑体" w:hint="eastAsia"/>
        </w:rPr>
        <w:t>，则双缝干涉中相邻两个亮条纹或暗条纹的中心间距为Δ</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l,d</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i/>
        </w:rPr>
        <w:t>λ</w:t>
      </w:r>
      <w:r>
        <w:rPr>
          <w:rFonts w:ascii="黑体" w:eastAsia="黑体" w:hAnsi="黑体" w:cs="黑体" w:hint="eastAsia"/>
        </w:rPr>
        <w:t>。</w:t>
      </w:r>
    </w:p>
    <w:p w14:paraId="27AAC2D0"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2、用不同颜色的光进行干涉实验，条纹间距</w:t>
      </w:r>
      <w:r>
        <w:rPr>
          <w:rFonts w:ascii="黑体" w:eastAsia="黑体" w:hAnsi="黑体" w:cs="黑体" w:hint="eastAsia"/>
          <w:b/>
          <w:color w:val="FF0000"/>
          <w:u w:val="single"/>
        </w:rPr>
        <w:t>不同</w:t>
      </w:r>
      <w:r>
        <w:rPr>
          <w:rFonts w:ascii="黑体" w:eastAsia="黑体" w:hAnsi="黑体" w:cs="黑体" w:hint="eastAsia"/>
        </w:rPr>
        <w:t>，红光条纹间距最</w:t>
      </w:r>
      <w:r>
        <w:rPr>
          <w:rFonts w:ascii="黑体" w:eastAsia="黑体" w:hAnsi="黑体" w:cs="黑体" w:hint="eastAsia"/>
          <w:b/>
          <w:color w:val="FF0000"/>
          <w:u w:val="single"/>
        </w:rPr>
        <w:t>大</w:t>
      </w:r>
      <w:r>
        <w:rPr>
          <w:rFonts w:ascii="黑体" w:eastAsia="黑体" w:hAnsi="黑体" w:cs="黑体" w:hint="eastAsia"/>
        </w:rPr>
        <w:t>、黄光条纹间距比红光</w:t>
      </w:r>
      <w:r>
        <w:rPr>
          <w:rFonts w:ascii="黑体" w:eastAsia="黑体" w:hAnsi="黑体" w:cs="黑体" w:hint="eastAsia"/>
          <w:b/>
          <w:color w:val="FF0000"/>
          <w:u w:val="single"/>
        </w:rPr>
        <w:t>小</w:t>
      </w:r>
      <w:r>
        <w:rPr>
          <w:rFonts w:ascii="黑体" w:eastAsia="黑体" w:hAnsi="黑体" w:cs="黑体" w:hint="eastAsia"/>
        </w:rPr>
        <w:t>，用蓝光时更小。</w:t>
      </w:r>
    </w:p>
    <w:p w14:paraId="4DE95170" w14:textId="77777777" w:rsidR="004009F2" w:rsidRDefault="004009F2" w:rsidP="004009F2">
      <w:pPr>
        <w:spacing w:line="360" w:lineRule="auto"/>
        <w:ind w:left="315"/>
        <w:jc w:val="center"/>
      </w:pPr>
      <w:r>
        <w:rPr>
          <w:noProof/>
        </w:rPr>
        <mc:AlternateContent>
          <mc:Choice Requires="wps">
            <w:drawing>
              <wp:anchor distT="0" distB="0" distL="114300" distR="114300" simplePos="0" relativeHeight="251673600" behindDoc="0" locked="0" layoutInCell="1" allowOverlap="1" wp14:anchorId="5A70E3BD" wp14:editId="37DDC30B">
                <wp:simplePos x="0" y="0"/>
                <wp:positionH relativeFrom="column">
                  <wp:posOffset>4088130</wp:posOffset>
                </wp:positionH>
                <wp:positionV relativeFrom="paragraph">
                  <wp:posOffset>248920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2A102C4" id="流程图: 合并 6" o:spid="_x0000_s1026" type="#_x0000_t128" style="position:absolute;margin-left:321.9pt;margin-top:19.6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vwP5reAAAACQEAAA8AAABkcnMv&#10;ZG93bnJldi54bWxMj8FOwzAQRO9I/IO1SNyoQ1OFNsSpEBIXJA4NPXDcxCYJxGsndtPw9ywnepvV&#10;jGbeFvvFDmI2U+gdKbhfJSAMNU731Co4vr/cbUGEiKRxcGQU/JgA+/L6qsBcuzMdzFzFVnAJhRwV&#10;dDH6XMrQdMZiWDlviL1PN1mMfE6t1BOeudwOcp0kmbTYEy906M1zZ5rv6mQVvGUHHMf5a9tU40da&#10;B+tfj9YrdXuzPD2CiGaJ/2H4w2d0KJmpdifSQQwKsk3K6FFBuluD4ED2kLKoWew2IMtCXn5Q/gIA&#10;AP//AwBQSwECLQAUAAYACAAAACEAtoM4kv4AAADhAQAAEwAAAAAAAAAAAAAAAAAAAAAAW0NvbnRl&#10;bnRfVHlwZXNdLnhtbFBLAQItABQABgAIAAAAIQA4/SH/1gAAAJQBAAALAAAAAAAAAAAAAAAAAC8B&#10;AABfcmVscy8ucmVsc1BLAQItABQABgAIAAAAIQCtLtLRagIAAAUFAAAOAAAAAAAAAAAAAAAAAC4C&#10;AABkcnMvZTJvRG9jLnhtbFBLAQItABQABgAIAAAAIQBb8D+a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70528" behindDoc="0" locked="0" layoutInCell="1" allowOverlap="1" wp14:anchorId="519060BA" wp14:editId="2ADB9058">
                <wp:simplePos x="0" y="0"/>
                <wp:positionH relativeFrom="column">
                  <wp:posOffset>971550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78F75ED"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薄膜干涉</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19060BA" id="圆角矩形 7" o:spid="_x0000_s1030" style="position:absolute;left:0;text-align:left;margin-left:76.5pt;margin-top:11.5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A8k0JHfAAAACQEAAA8AAABkcnMvZG93bnJldi54bWxMj0FPwzAMhe9I/IfISNxY2pWxqWs6IdDE&#10;ETEQ0m5Z47UdjVOSrCv79XgnONlPfnr+XrEabScG9KF1pCCdJCCQKmdaqhV8vK/vFiBC1GR05wgV&#10;/GCAVXl9VejcuBO94bCJteAQCrlW0MTY51KGqkGrw8T1SHzbO291ZOlrabw+cbjt5DRJHqTVLfGH&#10;Rvf41GD1tTlaBc/rV3+e778/D9vtIDOSw8vsLJW6vRkflyAijvHPDBd8RoeSmXbuSCaIjvUs4y5R&#10;wfQy2TDP0nsQO14WKciykP8blL8AAAD//wMAUEsBAi0AFAAGAAgAAAAhALaDOJL+AAAA4QEAABMA&#10;AAAAAAAAAAAAAAAAAAAAAFtDb250ZW50X1R5cGVzXS54bWxQSwECLQAUAAYACAAAACEAOP0h/9YA&#10;AACUAQAACwAAAAAAAAAAAAAAAAAvAQAAX3JlbHMvLnJlbHNQSwECLQAUAAYACAAAACEAisKMrH8C&#10;AABSBQAADgAAAAAAAAAAAAAAAAAuAgAAZHJzL2Uyb0RvYy54bWxQSwECLQAUAAYACAAAACEADyTQ&#10;kd8AAAAJAQAADwAAAAAAAAAAAAAAAADZBAAAZHJzL2Rvd25yZXYueG1sUEsFBgAAAAAEAAQA8wAA&#10;AOUFAAAAAA==&#10;" fillcolor="#deeaf6 [660]" strokecolor="#2e74b5 [2404]" strokeweight="1pt">
                <v:stroke joinstyle="miter"/>
                <v:textbox>
                  <w:txbxContent>
                    <w:p w14:paraId="478F75ED"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薄膜干涉</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443D5277" wp14:editId="7F91788B">
                <wp:simplePos x="0" y="0"/>
                <wp:positionH relativeFrom="column">
                  <wp:posOffset>12065</wp:posOffset>
                </wp:positionH>
                <wp:positionV relativeFrom="paragraph">
                  <wp:posOffset>154940</wp:posOffset>
                </wp:positionV>
                <wp:extent cx="880745" cy="344170"/>
                <wp:effectExtent l="6350" t="6350" r="12065" b="15240"/>
                <wp:wrapNone/>
                <wp:docPr id="1889167481"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E3287C0"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43D5277" id="圆角矩形 2" o:spid="_x0000_s1031" style="position:absolute;left:0;text-align:left;margin-left:.95pt;margin-top:12.2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IMzX//bAAAABwEAAA8AAABkcnMv&#10;ZG93bnJldi54bWxMjsFuwjAQRO+V+AdrkXorTlEUaBoHtUE9thJJpV6XeJtExOsoNhD69TUnOI5m&#10;9OZlm8n04kSj6ywreF5EIIhrqztuFHxXH09rEM4ja+wtk4ILOdjks4cMU23PvKNT6RsRIOxSVNB6&#10;P6RSurolg25hB+LQ/drRoA9xbKQe8RzgppfLKEqkwY7DQ4sDFS3Vh/JoFBSl+yyG6UteVn9Y0eF9&#10;+7M1lVKP8+ntFYSnyd/GcNUP6pAHp709snaiD/klDBUs4xjEtY6jBMRewWqdgMwzee+f/wMAAP//&#10;AwBQSwECLQAUAAYACAAAACEAtoM4kv4AAADhAQAAEwAAAAAAAAAAAAAAAAAAAAAAW0NvbnRlbnRf&#10;VHlwZXNdLnhtbFBLAQItABQABgAIAAAAIQA4/SH/1gAAAJQBAAALAAAAAAAAAAAAAAAAAC8BAABf&#10;cmVscy8ucmVsc1BLAQItABQABgAIAAAAIQAj2jHtagIAABYFAAAOAAAAAAAAAAAAAAAAAC4CAABk&#10;cnMvZTJvRG9jLnhtbFBLAQItABQABgAIAAAAIQCDM1//2wAAAAcBAAAPAAAAAAAAAAAAAAAAAMQE&#10;AABkcnMvZG93bnJldi54bWxQSwUGAAAAAAQABADzAAAAzAUAAAAA&#10;" fillcolor="#5b9bd5 [3204]" strokecolor="#2e74b5 [2404]" strokeweight="1pt">
                <v:stroke joinstyle="miter"/>
                <v:textbox>
                  <w:txbxContent>
                    <w:p w14:paraId="0E3287C0"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0ACA5A1F" wp14:editId="0FF000DA">
                <wp:simplePos x="0" y="0"/>
                <wp:positionH relativeFrom="column">
                  <wp:posOffset>4029710</wp:posOffset>
                </wp:positionH>
                <wp:positionV relativeFrom="paragraph">
                  <wp:posOffset>175260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FA2E362" id="椭圆 5" o:spid="_x0000_s1026" style="position:absolute;margin-left:317.3pt;margin-top:13.8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DaqQd/fAAAACQEAAA8AAABkcnMvZG93bnJl&#10;di54bWxMj8FOwzAMhu9IvENkJG4spYx0Kk2nCWmMExplD5A1pq1onNJkXeHpMSc4WZY//f7+Yj27&#10;Xkw4hs6ThttFAgKp9rajRsPhbXuzAhGiIWt6T6jhCwOsy8uLwuTWn+kVpyo2gkMo5EZDG+OQSxnq&#10;Fp0JCz8g8e3dj85EXsdG2tGcOdz1Mk0SJZ3piD+0ZsDHFuuP6uQ0bL93z5/pywbDftphd3jKqj2O&#10;Wl9fzZsHEBHn+AfDrz6rQ8lOR38iG0SvQd0tFaMa0ownA2qVLEEcNWT3CmRZyP8Nyh8AAAD//wMA&#10;UEsBAi0AFAAGAAgAAAAhALaDOJL+AAAA4QEAABMAAAAAAAAAAAAAAAAAAAAAAFtDb250ZW50X1R5&#10;cGVzXS54bWxQSwECLQAUAAYACAAAACEAOP0h/9YAAACUAQAACwAAAAAAAAAAAAAAAAAvAQAAX3Jl&#10;bHMvLnJlbHNQSwECLQAUAAYACAAAACEAoTGUgGQCAAACBQAADgAAAAAAAAAAAAAAAAAuAgAAZHJz&#10;L2Uyb0RvYy54bWxQSwECLQAUAAYACAAAACEANqpB398AAAAJAQAADwAAAAAAAAAAAAAAAAC+BAAA&#10;ZHJzL2Rvd25yZXYueG1sUEsFBgAAAAAEAAQA8wAAAMoFAAAAAA==&#10;" fillcolor="#ed7d31 [3205]" strokecolor="#2e74b5 [2404]" strokeweight="1pt">
                <v:stroke joinstyle="miter"/>
              </v:oval>
            </w:pict>
          </mc:Fallback>
        </mc:AlternateContent>
      </w:r>
    </w:p>
    <w:p w14:paraId="0AE625EF" w14:textId="77777777" w:rsidR="004009F2" w:rsidRDefault="004009F2" w:rsidP="004009F2">
      <w:pPr>
        <w:spacing w:line="360" w:lineRule="auto"/>
        <w:ind w:left="315"/>
      </w:pPr>
    </w:p>
    <w:p w14:paraId="3A49F90C" w14:textId="77777777" w:rsidR="004009F2" w:rsidRDefault="004009F2" w:rsidP="004009F2">
      <w:r>
        <w:rPr>
          <w:noProof/>
        </w:rPr>
        <w:drawing>
          <wp:inline distT="0" distB="0" distL="114300" distR="114300" wp14:anchorId="055D5768" wp14:editId="68EEEAB3">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0"/>
                    <a:stretch>
                      <a:fillRect/>
                    </a:stretch>
                  </pic:blipFill>
                  <pic:spPr>
                    <a:xfrm>
                      <a:off x="0" y="0"/>
                      <a:ext cx="5314315" cy="368935"/>
                    </a:xfrm>
                    <a:prstGeom prst="rect">
                      <a:avLst/>
                    </a:prstGeom>
                    <a:noFill/>
                    <a:ln>
                      <a:noFill/>
                    </a:ln>
                  </pic:spPr>
                </pic:pic>
              </a:graphicData>
            </a:graphic>
          </wp:inline>
        </w:drawing>
      </w:r>
    </w:p>
    <w:p w14:paraId="42E4162E" w14:textId="77777777" w:rsidR="004009F2" w:rsidRDefault="004009F2" w:rsidP="004009F2">
      <w:pPr>
        <w:snapToGrid w:val="0"/>
        <w:spacing w:line="360" w:lineRule="auto"/>
        <w:rPr>
          <w:rFonts w:ascii="黑体" w:eastAsia="黑体" w:hAnsi="黑体" w:cs="黑体" w:hint="eastAsia"/>
          <w:sz w:val="4"/>
          <w:szCs w:val="21"/>
        </w:rPr>
      </w:pPr>
      <w:r>
        <w:rPr>
          <w:rFonts w:ascii="黑体" w:eastAsia="黑体" w:hAnsi="黑体" w:cs="黑体" w:hint="eastAsia"/>
          <w:szCs w:val="21"/>
        </w:rPr>
        <w:t>1、薄膜干涉现象：如图所示，竖直的肥皂薄膜，由于重力的作用，形成上薄下厚的楔形。</w:t>
      </w:r>
    </w:p>
    <w:p w14:paraId="4333ADDD" w14:textId="77777777" w:rsidR="004009F2" w:rsidRDefault="004009F2" w:rsidP="004009F2">
      <w:pPr>
        <w:snapToGrid w:val="0"/>
        <w:spacing w:line="360" w:lineRule="auto"/>
        <w:rPr>
          <w:rFonts w:ascii="黑体" w:eastAsia="黑体" w:hAnsi="黑体" w:cs="黑体" w:hint="eastAsia"/>
          <w:szCs w:val="21"/>
        </w:rPr>
      </w:pPr>
      <w:r>
        <w:rPr>
          <w:noProof/>
          <w:szCs w:val="21"/>
        </w:rPr>
        <w:drawing>
          <wp:inline distT="0" distB="0" distL="114300" distR="114300" wp14:anchorId="30AEBE87" wp14:editId="3AD0114B">
            <wp:extent cx="1205230" cy="915670"/>
            <wp:effectExtent l="0" t="0" r="13970" b="13970"/>
            <wp:docPr id="1869766285" name="图片 186976628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6285" name="图片 1869766285" descr="学科网(www.zxxk.com)--教育资源门户，提供试卷、教案、课件、论文、素材及各类教学资源下载，还有大量而丰富的教学相关资讯！"/>
                    <pic:cNvPicPr>
                      <a:picLocks noChangeAspect="1" noChangeArrowheads="1"/>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205230" cy="915670"/>
                    </a:xfrm>
                    <a:prstGeom prst="rect">
                      <a:avLst/>
                    </a:prstGeom>
                    <a:noFill/>
                    <a:ln>
                      <a:noFill/>
                    </a:ln>
                  </pic:spPr>
                </pic:pic>
              </a:graphicData>
            </a:graphic>
          </wp:inline>
        </w:drawing>
      </w:r>
    </w:p>
    <w:p w14:paraId="30A1D83E" w14:textId="77777777" w:rsidR="004009F2" w:rsidRDefault="004009F2" w:rsidP="004009F2">
      <w:pPr>
        <w:snapToGrid w:val="0"/>
        <w:spacing w:line="360" w:lineRule="auto"/>
        <w:rPr>
          <w:rFonts w:ascii="黑体" w:eastAsia="黑体" w:hAnsi="黑体" w:cs="黑体" w:hint="eastAsia"/>
          <w:szCs w:val="21"/>
        </w:rPr>
      </w:pPr>
      <w:r>
        <w:rPr>
          <w:rFonts w:ascii="黑体" w:eastAsia="黑体" w:hAnsi="黑体" w:cs="黑体" w:hint="eastAsia"/>
          <w:szCs w:val="21"/>
        </w:rPr>
        <w:t>2、薄膜干涉原理分析</w:t>
      </w:r>
    </w:p>
    <w:p w14:paraId="4BF19E03" w14:textId="77777777" w:rsidR="004009F2" w:rsidRDefault="004009F2" w:rsidP="004009F2">
      <w:pPr>
        <w:snapToGrid w:val="0"/>
        <w:spacing w:line="360" w:lineRule="auto"/>
        <w:rPr>
          <w:rFonts w:ascii="黑体" w:eastAsia="黑体" w:hAnsi="黑体" w:cs="黑体" w:hint="eastAsia"/>
          <w:szCs w:val="21"/>
        </w:rPr>
      </w:pPr>
      <w:r>
        <w:rPr>
          <w:rFonts w:ascii="黑体" w:eastAsia="黑体" w:hAnsi="黑体" w:cs="黑体" w:hint="eastAsia"/>
          <w:szCs w:val="21"/>
        </w:rPr>
        <w:t>（1）相干光：光照射到透明薄膜上</w:t>
      </w:r>
      <w:r>
        <w:rPr>
          <w:rFonts w:ascii="黑体" w:eastAsia="黑体" w:hAnsi="黑体" w:cs="黑体" w:hint="eastAsia"/>
          <w:noProof/>
          <w:szCs w:val="21"/>
        </w:rPr>
        <w:drawing>
          <wp:inline distT="0" distB="0" distL="0" distR="0" wp14:anchorId="5B343253" wp14:editId="7C7B9050">
            <wp:extent cx="19050" cy="25400"/>
            <wp:effectExtent l="0" t="0" r="0" b="0"/>
            <wp:docPr id="397228519" name="图片 39722851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8519" name="图片 397228519" descr="学科网(www.zxxk.com)--教育资源门户，提供试卷、教案、课件、论文、素材及各类教学资源下载，还有大量而丰富的教学相关资讯！"/>
                    <pic:cNvPicPr>
                      <a:picLocks noChangeAspect="1" noChangeArrowheads="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19050" cy="25400"/>
                    </a:xfrm>
                    <a:prstGeom prst="rect">
                      <a:avLst/>
                    </a:prstGeom>
                    <a:noFill/>
                    <a:ln>
                      <a:noFill/>
                    </a:ln>
                  </pic:spPr>
                </pic:pic>
              </a:graphicData>
            </a:graphic>
          </wp:inline>
        </w:drawing>
      </w:r>
      <w:r>
        <w:rPr>
          <w:rFonts w:ascii="黑体" w:eastAsia="黑体" w:hAnsi="黑体" w:cs="黑体" w:hint="eastAsia"/>
          <w:szCs w:val="21"/>
        </w:rPr>
        <w:t>，从薄膜的两个表面反射的两列光波。</w:t>
      </w:r>
    </w:p>
    <w:p w14:paraId="0F47AA9D" w14:textId="77777777" w:rsidR="004009F2" w:rsidRDefault="004009F2" w:rsidP="004009F2">
      <w:pPr>
        <w:snapToGrid w:val="0"/>
        <w:spacing w:line="360" w:lineRule="auto"/>
        <w:rPr>
          <w:rFonts w:ascii="黑体" w:eastAsia="黑体" w:hAnsi="黑体" w:cs="黑体" w:hint="eastAsia"/>
          <w:szCs w:val="21"/>
        </w:rPr>
      </w:pPr>
      <w:r>
        <w:rPr>
          <w:rFonts w:ascii="黑体" w:eastAsia="黑体" w:hAnsi="黑体" w:cs="黑体" w:hint="eastAsia"/>
          <w:szCs w:val="21"/>
        </w:rPr>
        <w:t>（2）图样特点：同双缝干涉，同一条亮(或暗)条纹对应的薄膜的厚度相等，单色光照射薄膜时形成明暗相间的条纹，白光照射薄膜时形成彩色条纹。</w:t>
      </w:r>
    </w:p>
    <w:p w14:paraId="4B69147D" w14:textId="77777777" w:rsidR="004009F2" w:rsidRDefault="004009F2" w:rsidP="004009F2">
      <w:pPr>
        <w:snapToGrid w:val="0"/>
        <w:spacing w:line="360" w:lineRule="auto"/>
        <w:rPr>
          <w:rFonts w:ascii="黑体" w:eastAsia="黑体" w:hAnsi="黑体" w:cs="黑体" w:hint="eastAsia"/>
          <w:szCs w:val="21"/>
        </w:rPr>
      </w:pPr>
      <w:r>
        <w:rPr>
          <w:rFonts w:ascii="黑体" w:eastAsia="黑体" w:hAnsi="黑体" w:cs="黑体" w:hint="eastAsia"/>
          <w:szCs w:val="21"/>
        </w:rPr>
        <w:t>3、薄膜干涉的应用：干涉法检查平面的平整程度如图4所示，两板之间形成</w:t>
      </w:r>
      <w:proofErr w:type="gramStart"/>
      <w:r>
        <w:rPr>
          <w:rFonts w:ascii="黑体" w:eastAsia="黑体" w:hAnsi="黑体" w:cs="黑体" w:hint="eastAsia"/>
          <w:szCs w:val="21"/>
        </w:rPr>
        <w:t>一</w:t>
      </w:r>
      <w:proofErr w:type="gramEnd"/>
      <w:r>
        <w:rPr>
          <w:rFonts w:ascii="黑体" w:eastAsia="黑体" w:hAnsi="黑体" w:cs="黑体" w:hint="eastAsia"/>
          <w:szCs w:val="21"/>
        </w:rPr>
        <w:t>楔形空气膜，用单色光从上向下照射，如果被检查平面是平整光滑的，我们会观察到平行且等间距的明暗相间的条纹；若被检查平面不平整，则干涉条纹发生弯曲。</w:t>
      </w:r>
    </w:p>
    <w:p w14:paraId="1943D5E1" w14:textId="77777777" w:rsidR="004009F2" w:rsidRDefault="004009F2" w:rsidP="004009F2">
      <w:pPr>
        <w:snapToGrid w:val="0"/>
        <w:spacing w:line="360" w:lineRule="auto"/>
        <w:ind w:firstLineChars="200" w:firstLine="420"/>
        <w:jc w:val="center"/>
        <w:rPr>
          <w:rFonts w:ascii="黑体" w:eastAsia="黑体" w:hAnsi="黑体" w:cs="黑体" w:hint="eastAsia"/>
          <w:szCs w:val="21"/>
        </w:rPr>
      </w:pPr>
      <w:r>
        <w:rPr>
          <w:rFonts w:ascii="黑体" w:eastAsia="黑体" w:hAnsi="黑体" w:cs="黑体" w:hint="eastAsia"/>
          <w:noProof/>
          <w:szCs w:val="21"/>
        </w:rPr>
        <w:drawing>
          <wp:inline distT="0" distB="0" distL="0" distR="0" wp14:anchorId="2B5C3810" wp14:editId="0BDF7FFA">
            <wp:extent cx="1556385" cy="826135"/>
            <wp:effectExtent l="0" t="0" r="13335" b="12065"/>
            <wp:docPr id="10" name="图片 3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1" descr="学科网(www.zxxk.com)--教育资源门户，提供试卷、教案、课件、论文、素材及各类教学资源下载，还有大量而丰富的教学相关资讯！"/>
                    <pic:cNvPicPr>
                      <a:picLocks noChangeAspect="1" noChangeArrowheads="1"/>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1556385" cy="826135"/>
                    </a:xfrm>
                    <a:prstGeom prst="rect">
                      <a:avLst/>
                    </a:prstGeom>
                    <a:noFill/>
                    <a:ln>
                      <a:noFill/>
                    </a:ln>
                  </pic:spPr>
                </pic:pic>
              </a:graphicData>
            </a:graphic>
          </wp:inline>
        </w:drawing>
      </w:r>
    </w:p>
    <w:p w14:paraId="3E91FE6D" w14:textId="77777777" w:rsidR="004009F2" w:rsidRDefault="004009F2" w:rsidP="004009F2">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75648" behindDoc="0" locked="0" layoutInCell="1" allowOverlap="1" wp14:anchorId="4D810AE1" wp14:editId="6A8B433C">
            <wp:simplePos x="0" y="0"/>
            <wp:positionH relativeFrom="page">
              <wp:posOffset>11061700</wp:posOffset>
            </wp:positionH>
            <wp:positionV relativeFrom="topMargin">
              <wp:posOffset>11099800</wp:posOffset>
            </wp:positionV>
            <wp:extent cx="419100" cy="457200"/>
            <wp:effectExtent l="0" t="0" r="0" b="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194"/>
                    <a:stretch>
                      <a:fillRect/>
                    </a:stretch>
                  </pic:blipFill>
                  <pic:spPr>
                    <a:xfrm>
                      <a:off x="0" y="0"/>
                      <a:ext cx="419100" cy="457200"/>
                    </a:xfrm>
                    <a:prstGeom prst="rect">
                      <a:avLst/>
                    </a:prstGeom>
                  </pic:spPr>
                </pic:pic>
              </a:graphicData>
            </a:graphic>
          </wp:anchor>
        </w:drawing>
      </w:r>
      <w:r>
        <w:rPr>
          <w:rFonts w:eastAsia="新宋体"/>
          <w:b/>
          <w:sz w:val="30"/>
          <w:szCs w:val="30"/>
        </w:rPr>
        <w:t>实验：用双缝干涉测量光的波长</w:t>
      </w:r>
    </w:p>
    <w:p w14:paraId="01DA73A4" w14:textId="77777777" w:rsidR="004009F2" w:rsidRDefault="004009F2" w:rsidP="004009F2">
      <w:r>
        <w:rPr>
          <w:noProof/>
        </w:rPr>
        <mc:AlternateContent>
          <mc:Choice Requires="wps">
            <w:drawing>
              <wp:anchor distT="0" distB="0" distL="114300" distR="114300" simplePos="0" relativeHeight="251677696" behindDoc="0" locked="0" layoutInCell="1" allowOverlap="1" wp14:anchorId="7B9F4B68" wp14:editId="291CC33A">
                <wp:simplePos x="0" y="0"/>
                <wp:positionH relativeFrom="column">
                  <wp:posOffset>4299585</wp:posOffset>
                </wp:positionH>
                <wp:positionV relativeFrom="paragraph">
                  <wp:posOffset>135890</wp:posOffset>
                </wp:positionV>
                <wp:extent cx="290830" cy="304800"/>
                <wp:effectExtent l="6350" t="6350" r="7620" b="8890"/>
                <wp:wrapNone/>
                <wp:docPr id="44325168" name="椭圆 44325168"/>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5CCF936D" id="椭圆 44325168" o:spid="_x0000_s1026" style="position:absolute;margin-left:338.55pt;margin-top:10.7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8720" behindDoc="0" locked="0" layoutInCell="1" allowOverlap="1" wp14:anchorId="4F7A5805" wp14:editId="238F8A64">
                <wp:simplePos x="0" y="0"/>
                <wp:positionH relativeFrom="column">
                  <wp:posOffset>36830</wp:posOffset>
                </wp:positionH>
                <wp:positionV relativeFrom="paragraph">
                  <wp:posOffset>108585</wp:posOffset>
                </wp:positionV>
                <wp:extent cx="880745" cy="344170"/>
                <wp:effectExtent l="6350" t="6350" r="12065" b="15240"/>
                <wp:wrapNone/>
                <wp:docPr id="1860767639"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46807A1"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F7A5805" id="_x0000_s1032" style="position:absolute;left:0;text-align:left;margin-left:2.9pt;margin-top:8.5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3rXwIAAAoFAAAOAAAAZHJzL2Uyb0RvYy54bWysVM1u2zAMvg/YOwi6r7aztEmDOkXRIsOA&#10;bi3aDTsrspQYkESNUuJkTz9KTtxgLXYY5oNMih//SV1d76xhW4WhBVfz6qzkTDkJTetWNf/+bfFh&#10;ylmIwjXCgFM136vAr+fv3111fqZGsAbTKGRkxIVZ52u+jtHPiiLItbIinIFXjoQa0IpILK6KBkVH&#10;1q0pRmV5UXSAjUeQKgS6veuFfJ7ta61kfNA6qMhMzSm2mE/M5zKdxfxKzFYo/LqVhzDEP0RhRevI&#10;6WDqTkTBNti+MmVbiRBAxzMJtgCtW6lyDpRNVf6RzfNaeJVzoeIEP5Qp/D+z8uv22T8ilaHzYRaI&#10;TFnsNNr0p/jYLhdrPxRL7SKTdDmdlpPxOWeSRB/H42qSi1m8KHsM8ZMCyxJRc4SNa56oIblOYnsf&#10;Inkl/BGXHAYwbbNojclMGgJ1a5BtBbVPSKlcrFLLSOsEWbyEnqm4NyrpG/ekNGsbCnaUneapem0w&#10;Yzf2CzS9o8l5WR6TGVSy02wxwTWFOBiv/ma8j/aAT6oqT+WgXPbKuFoOiS7yd8hzgGe34OKgaVsH&#10;+JZrMxRJ93iK/aQwiYy75Y4qU/OL5CbdLKHZPyJD6FckeLloqW/3IsRHgbQTtD205/GBDm2gqzkc&#10;KM7WgL/euk94GlWSctbRjtU8/NwIVJyZz46G+LIaj9NSZmZ8PhkRg6eS5anEbewt0BxU9KJ4mcmE&#10;j+ZIagT7g56Dm+SVRMJJ8l1zGfHI3MZ+9+lBkermJsNoEb2I9+7Zy2Q8NSwVhBYu9/zwOKSNPuUz&#10;6uUJm/8G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FvDTet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546807A1" w14:textId="77777777" w:rsidR="004009F2" w:rsidRDefault="004009F2" w:rsidP="004009F2">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54BCD83F" wp14:editId="6BC0D262">
                <wp:simplePos x="0" y="0"/>
                <wp:positionH relativeFrom="column">
                  <wp:posOffset>996315</wp:posOffset>
                </wp:positionH>
                <wp:positionV relativeFrom="paragraph">
                  <wp:posOffset>99695</wp:posOffset>
                </wp:positionV>
                <wp:extent cx="3672840" cy="349885"/>
                <wp:effectExtent l="6350" t="6350" r="8890" b="9525"/>
                <wp:wrapNone/>
                <wp:docPr id="79627036"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47C0B26"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实验：用双缝干涉测量光的波长</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4BCD83F" id="_x0000_s1033" style="position:absolute;left:0;text-align:left;margin-left:78.45pt;margin-top:7.85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UcwIAAEYFAAAOAAAAZHJzL2Uyb0RvYy54bWysVMFu2zAMvQ/YPwi6r07StEmDOkXRIsOA&#10;bg3aDTsrspQYkESNUuJkXz9Kdtxg7XYY5oNMkdQj+UTx+mZvDdspDDW4kg/PBpwpJ6Gq3brk374u&#10;Pkw5C1G4ShhwquQHFfjN/P2768bP1Ag2YCqFjEBcmDW+5JsY/awogtwoK8IZeOXIqAGtiLTFdVGh&#10;aAjdmmI0GFwWDWDlEaQKgbT3rZHPM77WSsZHrYOKzJSccot5xbyu0lrMr8VsjcJvatmlIf4hCytq&#10;R0F7qHsRBdti/QrK1hIhgI5nEmwBWtdS5RqomuHgt2qeN8KrXAuRE3xPU/h/sPLL7tkvkWhofJgF&#10;ElMVe402/Sk/ts9kHXqy1D4yScrzy8loOiZOJdnOx1fT6UVis3g57THEjwosS0LJEbaueqIbyUSJ&#10;3UOIrf/RL0UMYOpqURuTN6kL1J1BthN0f0JK5eIwHzdb+xmqVk99MOhuktR03616elRTSrmfElJO&#10;8CRI8VJ2luLBqBTauCelWV1RoaMcsEf4ey6Tiy6XV0EzYoLWVF0P3lbzB/CWns4/HVW5o/vDgzYz&#10;XK96jhb56y6id89hwcX+pK0d4Ft1GeK3C9v6E2EnxCQx7ld7Yqbkk+SZNCuoDktkCO3zCl4uarry&#10;BxHiUiC9J+oSmhHxkRZtoCk5dBJnG8Cfb+mTP7U5WTlr6H2WPPzYClScmU+OHsDVcJyaL+bN+GIy&#10;og2eWlanFre1d0AtNKRp5GUWk380R1Ej2O80Sm5TVDIJJyl2yWXE4+YutnODhpFUt7fZjR6xF/HB&#10;PXuZwBNziRB6rLnRusGSpsHpPnu9jL/5LwAAAP//AwBQSwMEFAAGAAgAAAAhAND+lUPeAAAACQEA&#10;AA8AAABkcnMvZG93bnJldi54bWxMj8FOwzAQRO9I/IO1SNyoA1GaEuJUCFRxRBSE1Jsbb5NAvA62&#10;m4Z+PdsTvc1on2ZnyuVkezGiD50jBbezBARS7UxHjYKP99XNAkSImozuHaGCXwywrC4vSl0Yd6A3&#10;HNexERxCodAK2hiHQspQt2h1mLkBiW87562ObH0jjdcHDre9vEuSubS6I/7Q6gGfWqy/13ur4Hn1&#10;6o/57ufza7MZZUpyfMmOUqnrq+nxAUTEKf7DcKrP1aHiTlu3JxNEzz6b3zN6EjkIBvI0S0FsWSQL&#10;kFUpzxdUfwAAAP//AwBQSwECLQAUAAYACAAAACEAtoM4kv4AAADhAQAAEwAAAAAAAAAAAAAAAAAA&#10;AAAAW0NvbnRlbnRfVHlwZXNdLnhtbFBLAQItABQABgAIAAAAIQA4/SH/1gAAAJQBAAALAAAAAAAA&#10;AAAAAAAAAC8BAABfcmVscy8ucmVsc1BLAQItABQABgAIAAAAIQC/cMUUcwIAAEYFAAAOAAAAAAAA&#10;AAAAAAAAAC4CAABkcnMvZTJvRG9jLnhtbFBLAQItABQABgAIAAAAIQDQ/pVD3gAAAAkBAAAPAAAA&#10;AAAAAAAAAAAAAM0EAABkcnMvZG93bnJldi54bWxQSwUGAAAAAAQABADzAAAA2AUAAAAA&#10;" fillcolor="#deeaf6 [660]" strokecolor="#2e74b5 [2404]" strokeweight="1pt">
                <v:stroke joinstyle="miter"/>
                <v:textbox>
                  <w:txbxContent>
                    <w:p w14:paraId="447C0B26" w14:textId="77777777" w:rsidR="004009F2" w:rsidRDefault="004009F2" w:rsidP="004009F2">
                      <w:pPr>
                        <w:rPr>
                          <w:rStyle w:val="apple-style-span"/>
                          <w:rFonts w:eastAsia="黑体"/>
                          <w:b/>
                          <w:bCs/>
                          <w:color w:val="000000" w:themeColor="text1"/>
                          <w:szCs w:val="21"/>
                        </w:rPr>
                      </w:pPr>
                      <w:r>
                        <w:rPr>
                          <w:rStyle w:val="apple-style-span"/>
                          <w:rFonts w:eastAsia="黑体" w:hint="eastAsia"/>
                          <w:b/>
                          <w:bCs/>
                          <w:color w:val="000000" w:themeColor="text1"/>
                          <w:szCs w:val="21"/>
                        </w:rPr>
                        <w:t>实验：用双缝干涉测量光的波长</w:t>
                      </w:r>
                    </w:p>
                  </w:txbxContent>
                </v:textbox>
              </v:roundrect>
            </w:pict>
          </mc:Fallback>
        </mc:AlternateContent>
      </w:r>
    </w:p>
    <w:p w14:paraId="34931E77" w14:textId="77777777" w:rsidR="004009F2" w:rsidRDefault="004009F2" w:rsidP="004009F2">
      <w:pPr>
        <w:spacing w:line="360" w:lineRule="auto"/>
        <w:ind w:left="315"/>
        <w:jc w:val="center"/>
      </w:pPr>
      <w:r>
        <w:rPr>
          <w:noProof/>
        </w:rPr>
        <mc:AlternateContent>
          <mc:Choice Requires="wps">
            <w:drawing>
              <wp:anchor distT="0" distB="0" distL="114300" distR="114300" simplePos="0" relativeHeight="251679744" behindDoc="0" locked="0" layoutInCell="1" allowOverlap="1" wp14:anchorId="5F53F036" wp14:editId="32333623">
                <wp:simplePos x="0" y="0"/>
                <wp:positionH relativeFrom="column">
                  <wp:posOffset>4358005</wp:posOffset>
                </wp:positionH>
                <wp:positionV relativeFrom="paragraph">
                  <wp:posOffset>11430</wp:posOffset>
                </wp:positionV>
                <wp:extent cx="186690" cy="191770"/>
                <wp:effectExtent l="10160" t="6350" r="16510" b="15240"/>
                <wp:wrapNone/>
                <wp:docPr id="867897233" name="流程图: 合并 867897233"/>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52928128" id="流程图: 合并 867897233" o:spid="_x0000_s1026" type="#_x0000_t128" style="position:absolute;margin-left:343.15pt;margin-top:.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0B048471" w14:textId="77777777" w:rsidR="004009F2" w:rsidRDefault="004009F2" w:rsidP="004009F2">
      <w:r>
        <w:rPr>
          <w:noProof/>
        </w:rPr>
        <w:drawing>
          <wp:inline distT="0" distB="0" distL="114300" distR="114300" wp14:anchorId="71B0B37B" wp14:editId="22E25C90">
            <wp:extent cx="5314315" cy="368935"/>
            <wp:effectExtent l="0" t="0" r="4445" b="12065"/>
            <wp:docPr id="267615252" name="图片 26761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0"/>
                    <a:stretch>
                      <a:fillRect/>
                    </a:stretch>
                  </pic:blipFill>
                  <pic:spPr>
                    <a:xfrm>
                      <a:off x="0" y="0"/>
                      <a:ext cx="5314315" cy="368935"/>
                    </a:xfrm>
                    <a:prstGeom prst="rect">
                      <a:avLst/>
                    </a:prstGeom>
                    <a:noFill/>
                    <a:ln>
                      <a:noFill/>
                    </a:ln>
                  </pic:spPr>
                </pic:pic>
              </a:graphicData>
            </a:graphic>
          </wp:inline>
        </w:drawing>
      </w:r>
    </w:p>
    <w:p w14:paraId="475998ED"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0" w:name="_Toc138532179"/>
      <w:r>
        <w:rPr>
          <w:rFonts w:ascii="黑体" w:eastAsia="黑体" w:hAnsi="黑体" w:cs="黑体" w:hint="eastAsia"/>
        </w:rPr>
        <w:t>1</w:t>
      </w:r>
      <w:r>
        <w:rPr>
          <w:rFonts w:ascii="黑体" w:eastAsia="黑体" w:hAnsi="黑体" w:cs="黑体"/>
        </w:rPr>
        <w:t>、实验</w:t>
      </w:r>
      <w:r>
        <w:rPr>
          <w:rFonts w:ascii="黑体" w:eastAsia="黑体" w:hAnsi="黑体" w:cs="黑体" w:hint="eastAsia"/>
        </w:rPr>
        <w:t>目的</w:t>
      </w:r>
    </w:p>
    <w:p w14:paraId="534C8693"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（1）了解光波产生稳定的干涉现象的条件。</w:t>
      </w:r>
    </w:p>
    <w:p w14:paraId="39D3A45F"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lastRenderedPageBreak/>
        <w:t>（2）观察白光及单色光的双缝干涉图样。</w:t>
      </w:r>
    </w:p>
    <w:p w14:paraId="0755AABB"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（3）测定单色光的波长。</w:t>
      </w:r>
    </w:p>
    <w:p w14:paraId="7C836FB8"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2、实验原理</w:t>
      </w:r>
      <w:bookmarkEnd w:id="0"/>
      <w:r>
        <w:rPr>
          <w:rFonts w:ascii="黑体" w:eastAsia="黑体" w:hAnsi="黑体" w:cs="黑体" w:hint="eastAsia"/>
        </w:rPr>
        <w:t>：如图所示，</w:t>
      </w:r>
      <w:proofErr w:type="gramStart"/>
      <w:r>
        <w:rPr>
          <w:rFonts w:ascii="黑体" w:eastAsia="黑体" w:hAnsi="黑体" w:cs="黑体" w:hint="eastAsia"/>
        </w:rPr>
        <w:t>两缝之间</w:t>
      </w:r>
      <w:proofErr w:type="gramEnd"/>
      <w:r>
        <w:rPr>
          <w:rFonts w:ascii="黑体" w:eastAsia="黑体" w:hAnsi="黑体" w:cs="黑体" w:hint="eastAsia"/>
        </w:rPr>
        <w:t>的距离为d，每个狭缝都很窄，宽度可以忽略。</w:t>
      </w:r>
    </w:p>
    <w:p w14:paraId="5961D0FD"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noProof/>
        </w:rPr>
        <w:drawing>
          <wp:inline distT="0" distB="0" distL="0" distR="0" wp14:anchorId="6105C2EC" wp14:editId="3513C3EF">
            <wp:extent cx="1483995" cy="1130935"/>
            <wp:effectExtent l="0" t="0" r="9525" b="12065"/>
            <wp:docPr id="4802634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63470" name="图片 21"/>
                    <pic:cNvPicPr>
                      <a:picLocks noChangeAspect="1" noChangeArrowheads="1"/>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1483995" cy="1130935"/>
                    </a:xfrm>
                    <a:prstGeom prst="rect">
                      <a:avLst/>
                    </a:prstGeom>
                    <a:noFill/>
                    <a:ln>
                      <a:noFill/>
                    </a:ln>
                  </pic:spPr>
                </pic:pic>
              </a:graphicData>
            </a:graphic>
          </wp:inline>
        </w:drawing>
      </w:r>
    </w:p>
    <w:p w14:paraId="189B7086" w14:textId="77777777" w:rsidR="004009F2" w:rsidRDefault="004009F2" w:rsidP="004009F2">
      <w:pPr>
        <w:pStyle w:val="a8"/>
        <w:tabs>
          <w:tab w:val="left" w:pos="3402"/>
        </w:tabs>
        <w:snapToGrid w:val="0"/>
        <w:spacing w:line="360" w:lineRule="auto"/>
        <w:rPr>
          <w:rFonts w:ascii="黑体" w:eastAsia="黑体" w:hAnsi="黑体" w:cs="黑体" w:hint="eastAsia"/>
        </w:rPr>
      </w:pPr>
      <w:proofErr w:type="gramStart"/>
      <w:r>
        <w:rPr>
          <w:rFonts w:ascii="黑体" w:eastAsia="黑体" w:hAnsi="黑体" w:cs="黑体" w:hint="eastAsia"/>
        </w:rPr>
        <w:t>两缝</w:t>
      </w:r>
      <w:proofErr w:type="gramEnd"/>
      <w:r>
        <w:rPr>
          <w:rFonts w:ascii="黑体" w:eastAsia="黑体" w:hAnsi="黑体" w:cs="黑体" w:hint="eastAsia"/>
          <w:i/>
        </w:rPr>
        <w:t>S</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i/>
        </w:rPr>
        <w:t>S</w:t>
      </w:r>
      <w:r>
        <w:rPr>
          <w:rFonts w:ascii="黑体" w:eastAsia="黑体" w:hAnsi="黑体" w:cs="黑体" w:hint="eastAsia"/>
          <w:vertAlign w:val="subscript"/>
        </w:rPr>
        <w:t>2</w:t>
      </w:r>
      <w:r>
        <w:rPr>
          <w:rFonts w:ascii="黑体" w:eastAsia="黑体" w:hAnsi="黑体" w:cs="黑体" w:hint="eastAsia"/>
        </w:rPr>
        <w:t>的连线的中垂线与屏的交点为</w:t>
      </w:r>
      <w:r>
        <w:rPr>
          <w:rFonts w:ascii="黑体" w:eastAsia="黑体" w:hAnsi="黑体" w:cs="黑体" w:hint="eastAsia"/>
          <w:i/>
        </w:rPr>
        <w:t>P</w:t>
      </w:r>
      <w:r>
        <w:rPr>
          <w:rFonts w:ascii="黑体" w:eastAsia="黑体" w:hAnsi="黑体" w:cs="黑体" w:hint="eastAsia"/>
          <w:vertAlign w:val="subscript"/>
        </w:rPr>
        <w:t>0</w:t>
      </w:r>
      <w:r>
        <w:rPr>
          <w:rFonts w:ascii="黑体" w:eastAsia="黑体" w:hAnsi="黑体" w:cs="黑体" w:hint="eastAsia"/>
        </w:rPr>
        <w:t>，双缝到屏的距离</w:t>
      </w:r>
      <w:r>
        <w:rPr>
          <w:rFonts w:ascii="黑体" w:eastAsia="黑体" w:hAnsi="黑体" w:cs="黑体" w:hint="eastAsia"/>
          <w:i/>
        </w:rPr>
        <w:t>OP</w:t>
      </w:r>
      <w:r>
        <w:rPr>
          <w:rFonts w:ascii="黑体" w:eastAsia="黑体" w:hAnsi="黑体" w:cs="黑体" w:hint="eastAsia"/>
          <w:vertAlign w:val="subscript"/>
        </w:rPr>
        <w:t>0</w:t>
      </w:r>
      <w:r>
        <w:rPr>
          <w:rFonts w:ascii="黑体" w:eastAsia="黑体" w:hAnsi="黑体" w:cs="黑体" w:hint="eastAsia"/>
        </w:rPr>
        <w:t>＝</w:t>
      </w:r>
      <w:r>
        <w:rPr>
          <w:rFonts w:ascii="黑体" w:eastAsia="黑体" w:hAnsi="黑体" w:cs="黑体" w:hint="eastAsia"/>
          <w:i/>
        </w:rPr>
        <w:t>l</w:t>
      </w:r>
      <w:r>
        <w:rPr>
          <w:rFonts w:ascii="黑体" w:eastAsia="黑体" w:hAnsi="黑体" w:cs="黑体" w:hint="eastAsia"/>
        </w:rPr>
        <w:t>.则相邻两个亮条纹或暗条纹的中心间距：Δ</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l,d</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i/>
        </w:rPr>
        <w:t>λ</w:t>
      </w:r>
      <w:r>
        <w:rPr>
          <w:rFonts w:ascii="黑体" w:eastAsia="黑体" w:hAnsi="黑体" w:cs="黑体" w:hint="eastAsia"/>
        </w:rPr>
        <w:t>。若已知双缝间距，再测出双缝到屏的距离</w:t>
      </w:r>
      <w:r>
        <w:rPr>
          <w:rFonts w:ascii="黑体" w:eastAsia="黑体" w:hAnsi="黑体" w:cs="黑体" w:hint="eastAsia"/>
          <w:i/>
        </w:rPr>
        <w:t>l</w:t>
      </w:r>
      <w:r>
        <w:rPr>
          <w:rFonts w:ascii="黑体" w:eastAsia="黑体" w:hAnsi="黑体" w:cs="黑体" w:hint="eastAsia"/>
        </w:rPr>
        <w:t>和条纹间距Δ</w:t>
      </w:r>
      <w:r>
        <w:rPr>
          <w:rFonts w:ascii="黑体" w:eastAsia="黑体" w:hAnsi="黑体" w:cs="黑体" w:hint="eastAsia"/>
          <w:i/>
        </w:rPr>
        <w:t>x</w:t>
      </w:r>
      <w:r>
        <w:rPr>
          <w:rFonts w:ascii="黑体" w:eastAsia="黑体" w:hAnsi="黑体" w:cs="黑体" w:hint="eastAsia"/>
        </w:rPr>
        <w:t>，就可以求得光波的波长。</w:t>
      </w:r>
    </w:p>
    <w:p w14:paraId="1E388CC3"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1" w:name="_Toc138532180"/>
      <w:r>
        <w:rPr>
          <w:rFonts w:ascii="黑体" w:eastAsia="黑体" w:hAnsi="黑体" w:cs="黑体" w:hint="eastAsia"/>
        </w:rPr>
        <w:t>3、实验器材</w:t>
      </w:r>
      <w:bookmarkEnd w:id="1"/>
      <w:r>
        <w:rPr>
          <w:rFonts w:ascii="黑体" w:eastAsia="黑体" w:hAnsi="黑体" w:cs="黑体" w:hint="eastAsia"/>
        </w:rPr>
        <w:t>：双缝干涉仪，即光具座、光源、滤光片、透镜、单缝、双缝、遮光筒、毛玻璃屏、测量头；另外，还有学生电源、导线、刻度尺等。</w:t>
      </w:r>
    </w:p>
    <w:p w14:paraId="7A7CE4A3"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2" w:name="_Toc138532181"/>
      <w:r>
        <w:rPr>
          <w:rFonts w:ascii="黑体" w:eastAsia="黑体" w:hAnsi="黑体" w:cs="黑体" w:hint="eastAsia"/>
        </w:rPr>
        <w:t>4、实验步骤</w:t>
      </w:r>
      <w:bookmarkEnd w:id="2"/>
    </w:p>
    <w:p w14:paraId="245C2C37"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（1）将光源、透镜、遮光筒、毛玻璃屏依次安放在光具座上，如图所示。</w:t>
      </w:r>
    </w:p>
    <w:p w14:paraId="7F18FC23"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noProof/>
        </w:rPr>
        <w:drawing>
          <wp:inline distT="0" distB="0" distL="0" distR="0" wp14:anchorId="52506663" wp14:editId="7174D780">
            <wp:extent cx="2595245" cy="913130"/>
            <wp:effectExtent l="0" t="0" r="10795" b="1270"/>
            <wp:docPr id="8913363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36317" name="图片 20"/>
                    <pic:cNvPicPr>
                      <a:picLocks noChangeAspect="1" noChangeArrowheads="1"/>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2595245" cy="913130"/>
                    </a:xfrm>
                    <a:prstGeom prst="rect">
                      <a:avLst/>
                    </a:prstGeom>
                    <a:noFill/>
                    <a:ln>
                      <a:noFill/>
                    </a:ln>
                  </pic:spPr>
                </pic:pic>
              </a:graphicData>
            </a:graphic>
          </wp:inline>
        </w:drawing>
      </w:r>
    </w:p>
    <w:p w14:paraId="7C8DD9D3"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（2）接好光源，打开开关，使灯丝正常发光。</w:t>
      </w:r>
    </w:p>
    <w:p w14:paraId="68EA7174"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（3）调节各器件的高度，使光源灯丝发出的光能沿轴线到达光屏。</w:t>
      </w:r>
    </w:p>
    <w:p w14:paraId="050F6E73"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（4）安装双缝和单缝，中心大致位于遮光筒的轴线上，使双缝与单缝的缝平行，两者间距5～10 cm，这时可观察白光的干涉条纹。</w:t>
      </w:r>
    </w:p>
    <w:p w14:paraId="3C0CD631"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（5）在单缝和光源间放上滤光片，观察单色光的干涉条纹。</w:t>
      </w:r>
    </w:p>
    <w:p w14:paraId="5381FA47"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3" w:name="_Toc138532182"/>
      <w:r>
        <w:rPr>
          <w:rFonts w:ascii="黑体" w:eastAsia="黑体" w:hAnsi="黑体" w:cs="黑体" w:hint="eastAsia"/>
        </w:rPr>
        <w:t>5、数据处理</w:t>
      </w:r>
      <w:bookmarkEnd w:id="3"/>
    </w:p>
    <w:p w14:paraId="3C6B65E3"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（1）安装测量头，调节至可清晰观察到干涉条纹。</w:t>
      </w:r>
    </w:p>
    <w:p w14:paraId="7F30851C"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（2）使分划</w:t>
      </w:r>
      <w:proofErr w:type="gramStart"/>
      <w:r>
        <w:rPr>
          <w:rFonts w:ascii="黑体" w:eastAsia="黑体" w:hAnsi="黑体" w:cs="黑体" w:hint="eastAsia"/>
        </w:rPr>
        <w:t>板中心</w:t>
      </w:r>
      <w:proofErr w:type="gramEnd"/>
      <w:r>
        <w:rPr>
          <w:rFonts w:ascii="黑体" w:eastAsia="黑体" w:hAnsi="黑体" w:cs="黑体" w:hint="eastAsia"/>
        </w:rPr>
        <w:t>刻线对齐某条亮条纹的中心，记下手轮上的读数</w:t>
      </w:r>
      <w:r>
        <w:rPr>
          <w:rFonts w:ascii="黑体" w:eastAsia="黑体" w:hAnsi="黑体" w:cs="黑体" w:hint="eastAsia"/>
          <w:i/>
        </w:rPr>
        <w:t>a</w:t>
      </w:r>
      <w:r>
        <w:rPr>
          <w:rFonts w:ascii="黑体" w:eastAsia="黑体" w:hAnsi="黑体" w:cs="黑体" w:hint="eastAsia"/>
          <w:vertAlign w:val="subscript"/>
        </w:rPr>
        <w:t>1</w:t>
      </w:r>
      <w:r>
        <w:rPr>
          <w:rFonts w:ascii="黑体" w:eastAsia="黑体" w:hAnsi="黑体" w:cs="黑体" w:hint="eastAsia"/>
        </w:rPr>
        <w:t>，将该条纹记为第1条亮条纹；转动手轮，使分划</w:t>
      </w:r>
      <w:proofErr w:type="gramStart"/>
      <w:r>
        <w:rPr>
          <w:rFonts w:ascii="黑体" w:eastAsia="黑体" w:hAnsi="黑体" w:cs="黑体" w:hint="eastAsia"/>
        </w:rPr>
        <w:t>板中心</w:t>
      </w:r>
      <w:proofErr w:type="gramEnd"/>
      <w:r>
        <w:rPr>
          <w:rFonts w:ascii="黑体" w:eastAsia="黑体" w:hAnsi="黑体" w:cs="黑体" w:hint="eastAsia"/>
        </w:rPr>
        <w:t>刻线移动至另一亮条纹的中心，记下此时手轮上的读数</w:t>
      </w:r>
      <w:r>
        <w:rPr>
          <w:rFonts w:ascii="黑体" w:eastAsia="黑体" w:hAnsi="黑体" w:cs="黑体" w:hint="eastAsia"/>
          <w:i/>
        </w:rPr>
        <w:t>a</w:t>
      </w:r>
      <w:r>
        <w:rPr>
          <w:rFonts w:ascii="黑体" w:eastAsia="黑体" w:hAnsi="黑体" w:cs="黑体" w:hint="eastAsia"/>
          <w:vertAlign w:val="subscript"/>
        </w:rPr>
        <w:t>2</w:t>
      </w:r>
      <w:r>
        <w:rPr>
          <w:rFonts w:ascii="黑体" w:eastAsia="黑体" w:hAnsi="黑体" w:cs="黑体" w:hint="eastAsia"/>
        </w:rPr>
        <w:t>，将该条纹记为第</w:t>
      </w:r>
      <w:r>
        <w:rPr>
          <w:rFonts w:ascii="黑体" w:eastAsia="黑体" w:hAnsi="黑体" w:cs="黑体" w:hint="eastAsia"/>
          <w:i/>
        </w:rPr>
        <w:t>n</w:t>
      </w:r>
      <w:r>
        <w:rPr>
          <w:rFonts w:ascii="黑体" w:eastAsia="黑体" w:hAnsi="黑体" w:cs="黑体" w:hint="eastAsia"/>
        </w:rPr>
        <w:t>条亮条纹，两条纹间距为</w:t>
      </w:r>
      <w:r>
        <w:rPr>
          <w:rFonts w:ascii="黑体" w:eastAsia="黑体" w:hAnsi="黑体" w:cs="黑体" w:hint="eastAsia"/>
          <w:i/>
        </w:rPr>
        <w:t>a</w:t>
      </w:r>
      <w:r>
        <w:rPr>
          <w:rFonts w:ascii="黑体" w:eastAsia="黑体" w:hAnsi="黑体" w:cs="黑体" w:hint="eastAsia"/>
        </w:rPr>
        <w:t>＝|</w:t>
      </w:r>
      <w:r>
        <w:rPr>
          <w:rFonts w:ascii="黑体" w:eastAsia="黑体" w:hAnsi="黑体" w:cs="黑体" w:hint="eastAsia"/>
          <w:i/>
        </w:rPr>
        <w:t>a</w:t>
      </w:r>
      <w:r>
        <w:rPr>
          <w:rFonts w:ascii="黑体" w:eastAsia="黑体" w:hAnsi="黑体" w:cs="黑体" w:hint="eastAsia"/>
          <w:vertAlign w:val="subscript"/>
        </w:rPr>
        <w:t>2</w:t>
      </w:r>
      <w:r>
        <w:rPr>
          <w:rFonts w:ascii="黑体" w:eastAsia="黑体" w:hAnsi="黑体" w:cs="黑体" w:hint="eastAsia"/>
        </w:rPr>
        <w:t>－</w:t>
      </w:r>
      <w:r>
        <w:rPr>
          <w:rFonts w:ascii="黑体" w:eastAsia="黑体" w:hAnsi="黑体" w:cs="黑体" w:hint="eastAsia"/>
          <w:i/>
        </w:rPr>
        <w:t>a</w:t>
      </w:r>
      <w:r>
        <w:rPr>
          <w:rFonts w:ascii="黑体" w:eastAsia="黑体" w:hAnsi="黑体" w:cs="黑体" w:hint="eastAsia"/>
          <w:vertAlign w:val="subscript"/>
        </w:rPr>
        <w:t>1</w:t>
      </w:r>
      <w:r>
        <w:rPr>
          <w:rFonts w:ascii="黑体" w:eastAsia="黑体" w:hAnsi="黑体" w:cs="黑体" w:hint="eastAsia"/>
        </w:rPr>
        <w:t>|，则相邻两条亮条纹间的距离Δ</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a</w:instrText>
      </w:r>
      <w:r>
        <w:rPr>
          <w:rFonts w:ascii="黑体" w:eastAsia="黑体" w:hAnsi="黑体" w:cs="黑体" w:hint="eastAsia"/>
          <w:vertAlign w:val="subscript"/>
        </w:rPr>
        <w:instrText>2</w:instrText>
      </w:r>
      <w:r>
        <w:rPr>
          <w:rFonts w:ascii="黑体" w:eastAsia="黑体" w:hAnsi="黑体" w:cs="黑体" w:hint="eastAsia"/>
        </w:rPr>
        <w:instrText>－</w:instrText>
      </w:r>
      <w:r>
        <w:rPr>
          <w:rFonts w:ascii="黑体" w:eastAsia="黑体" w:hAnsi="黑体" w:cs="黑体" w:hint="eastAsia"/>
          <w:i/>
        </w:rPr>
        <w:instrText>a</w:instrText>
      </w:r>
      <w:r>
        <w:rPr>
          <w:rFonts w:ascii="黑体" w:eastAsia="黑体" w:hAnsi="黑体" w:cs="黑体" w:hint="eastAsia"/>
          <w:vertAlign w:val="subscript"/>
        </w:rPr>
        <w:instrText>1</w:instrText>
      </w:r>
      <w:r>
        <w:rPr>
          <w:rFonts w:ascii="黑体" w:eastAsia="黑体" w:hAnsi="黑体" w:cs="黑体" w:hint="eastAsia"/>
        </w:rPr>
        <w:instrText>|</w:instrText>
      </w:r>
      <w:r>
        <w:rPr>
          <w:rFonts w:ascii="黑体" w:eastAsia="黑体" w:hAnsi="黑体" w:cs="黑体" w:hint="eastAsia"/>
          <w:i/>
        </w:rPr>
        <w:instrText>,n</w:instrText>
      </w:r>
      <w:r>
        <w:rPr>
          <w:rFonts w:ascii="黑体" w:eastAsia="黑体" w:hAnsi="黑体" w:cs="黑体" w:hint="eastAsia"/>
        </w:rPr>
        <w:instrText>－1)</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a,n</w:instrText>
      </w:r>
      <w:r>
        <w:rPr>
          <w:rFonts w:ascii="黑体" w:eastAsia="黑体" w:hAnsi="黑体" w:cs="黑体" w:hint="eastAsia"/>
        </w:rPr>
        <w:instrText>－1)</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036F869A"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（3）用刻度尺测量双缝到光屏间的距离</w:t>
      </w:r>
      <w:r>
        <w:rPr>
          <w:rFonts w:ascii="黑体" w:eastAsia="黑体" w:hAnsi="黑体" w:cs="黑体" w:hint="eastAsia"/>
          <w:i/>
        </w:rPr>
        <w:t>l</w:t>
      </w:r>
      <w:r>
        <w:rPr>
          <w:rFonts w:ascii="黑体" w:eastAsia="黑体" w:hAnsi="黑体" w:cs="黑体" w:hint="eastAsia"/>
        </w:rPr>
        <w:t>(</w:t>
      </w:r>
      <w:r>
        <w:rPr>
          <w:rFonts w:ascii="黑体" w:eastAsia="黑体" w:hAnsi="黑体" w:cs="黑体" w:hint="eastAsia"/>
          <w:i/>
        </w:rPr>
        <w:t>d</w:t>
      </w:r>
      <w:r>
        <w:rPr>
          <w:rFonts w:ascii="黑体" w:eastAsia="黑体" w:hAnsi="黑体" w:cs="黑体" w:hint="eastAsia"/>
        </w:rPr>
        <w:t>是已知的)。</w:t>
      </w:r>
    </w:p>
    <w:p w14:paraId="688B6622"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（4）重复测量、计算，求出波长的平均值。</w:t>
      </w:r>
    </w:p>
    <w:p w14:paraId="46DA1C4A"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4" w:name="_Toc138532183"/>
      <w:r>
        <w:rPr>
          <w:rFonts w:ascii="黑体" w:eastAsia="黑体" w:hAnsi="黑体" w:cs="黑体" w:hint="eastAsia"/>
        </w:rPr>
        <w:t>6、误差分析</w:t>
      </w:r>
      <w:bookmarkEnd w:id="4"/>
    </w:p>
    <w:p w14:paraId="387C18FA"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（1）光波的波长很小，Δ</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i/>
        </w:rPr>
        <w:t>l</w:t>
      </w:r>
      <w:r>
        <w:rPr>
          <w:rFonts w:ascii="黑体" w:eastAsia="黑体" w:hAnsi="黑体" w:cs="黑体" w:hint="eastAsia"/>
        </w:rPr>
        <w:t>的测量误差对波长</w:t>
      </w:r>
      <w:r>
        <w:rPr>
          <w:rFonts w:ascii="黑体" w:eastAsia="黑体" w:hAnsi="黑体" w:cs="黑体" w:hint="eastAsia"/>
          <w:i/>
        </w:rPr>
        <w:t>λ</w:t>
      </w:r>
      <w:r>
        <w:rPr>
          <w:rFonts w:ascii="黑体" w:eastAsia="黑体" w:hAnsi="黑体" w:cs="黑体" w:hint="eastAsia"/>
        </w:rPr>
        <w:t>的影响很大。</w:t>
      </w:r>
    </w:p>
    <w:p w14:paraId="0BD6FD59"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lastRenderedPageBreak/>
        <w:t>（2）在测量</w:t>
      </w:r>
      <w:r>
        <w:rPr>
          <w:rFonts w:ascii="黑体" w:eastAsia="黑体" w:hAnsi="黑体" w:cs="黑体" w:hint="eastAsia"/>
          <w:i/>
        </w:rPr>
        <w:t>l</w:t>
      </w:r>
      <w:r>
        <w:rPr>
          <w:rFonts w:ascii="黑体" w:eastAsia="黑体" w:hAnsi="黑体" w:cs="黑体" w:hint="eastAsia"/>
        </w:rPr>
        <w:t>时，一般用毫米刻度尺；而测Δ</w:t>
      </w:r>
      <w:r>
        <w:rPr>
          <w:rFonts w:ascii="黑体" w:eastAsia="黑体" w:hAnsi="黑体" w:cs="黑体" w:hint="eastAsia"/>
          <w:i/>
        </w:rPr>
        <w:t>x</w:t>
      </w:r>
      <w:r>
        <w:rPr>
          <w:rFonts w:ascii="黑体" w:eastAsia="黑体" w:hAnsi="黑体" w:cs="黑体" w:hint="eastAsia"/>
        </w:rPr>
        <w:t>时，用千分尺且采用“累积法”。</w:t>
      </w:r>
    </w:p>
    <w:p w14:paraId="51C20098"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（3）多次测量求平均值。</w:t>
      </w:r>
    </w:p>
    <w:p w14:paraId="1A9DA914" w14:textId="77777777" w:rsidR="004009F2" w:rsidRDefault="004009F2" w:rsidP="004009F2">
      <w:pPr>
        <w:pStyle w:val="a8"/>
        <w:tabs>
          <w:tab w:val="left" w:pos="3402"/>
        </w:tabs>
        <w:snapToGrid w:val="0"/>
        <w:spacing w:line="360" w:lineRule="auto"/>
        <w:rPr>
          <w:rFonts w:ascii="黑体" w:eastAsia="黑体" w:hAnsi="黑体" w:cs="黑体" w:hint="eastAsia"/>
        </w:rPr>
      </w:pPr>
      <w:bookmarkStart w:id="5" w:name="_Toc138532184"/>
      <w:r>
        <w:rPr>
          <w:rFonts w:ascii="黑体" w:eastAsia="黑体" w:hAnsi="黑体" w:cs="黑体" w:hint="eastAsia"/>
        </w:rPr>
        <w:t>7、注意事项</w:t>
      </w:r>
      <w:bookmarkEnd w:id="5"/>
    </w:p>
    <w:p w14:paraId="2D6C2049" w14:textId="77777777" w:rsidR="004009F2" w:rsidRDefault="004009F2" w:rsidP="004009F2">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（1）双缝干涉仪是比较精密的仪器，应轻拿轻放，不要随便拆解遮光筒、测量头等元件。</w:t>
      </w:r>
    </w:p>
    <w:p w14:paraId="281F56F4"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rPr>
        <w:t>（2）滤光片、单缝、双缝、目镜等如有灰尘，应用擦镜纸轻轻擦去。</w:t>
      </w:r>
    </w:p>
    <w:p w14:paraId="55579E97"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rPr>
        <w:t>（3）安装时，注意调节光源、滤光片、单缝、双缝的中心均在遮光筒的中心轴线上，并使单缝、双缝平行且竖直，间距大约为5～10 cm。</w:t>
      </w:r>
    </w:p>
    <w:p w14:paraId="1D6BD96E" w14:textId="77777777" w:rsidR="004009F2" w:rsidRDefault="004009F2" w:rsidP="004009F2">
      <w:pPr>
        <w:pStyle w:val="a8"/>
        <w:tabs>
          <w:tab w:val="left" w:pos="3402"/>
        </w:tabs>
        <w:snapToGrid w:val="0"/>
        <w:spacing w:line="360" w:lineRule="auto"/>
        <w:jc w:val="left"/>
        <w:rPr>
          <w:rFonts w:ascii="黑体" w:eastAsia="黑体" w:hAnsi="黑体" w:cs="黑体" w:hint="eastAsia"/>
        </w:rPr>
      </w:pPr>
      <w:r>
        <w:rPr>
          <w:rFonts w:ascii="黑体" w:eastAsia="黑体" w:hAnsi="黑体" w:cs="黑体" w:hint="eastAsia"/>
        </w:rPr>
        <w:t>（4）测量头在使用时应使中心刻线</w:t>
      </w:r>
      <w:proofErr w:type="gramStart"/>
      <w:r>
        <w:rPr>
          <w:rFonts w:ascii="黑体" w:eastAsia="黑体" w:hAnsi="黑体" w:cs="黑体" w:hint="eastAsia"/>
        </w:rPr>
        <w:t>对应着亮</w:t>
      </w:r>
      <w:proofErr w:type="gramEnd"/>
      <w:r>
        <w:rPr>
          <w:rFonts w:ascii="黑体" w:eastAsia="黑体" w:hAnsi="黑体" w:cs="黑体" w:hint="eastAsia"/>
        </w:rPr>
        <w:t>(暗)条纹的中心。</w:t>
      </w:r>
    </w:p>
    <w:p w14:paraId="73FFE218" w14:textId="0C29E59C" w:rsidR="00311EEE" w:rsidRPr="004009F2" w:rsidRDefault="00311EEE"/>
    <w:sectPr w:rsidR="00311EEE" w:rsidRPr="004009F2">
      <w:headerReference w:type="even" r:id="rId197"/>
      <w:headerReference w:type="default" r:id="rId198"/>
      <w:footerReference w:type="even" r:id="rId199"/>
      <w:footerReference w:type="default" r:id="rId200"/>
      <w:headerReference w:type="first" r:id="rId201"/>
      <w:footerReference w:type="first" r:id="rId20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79D0E" w14:textId="77777777" w:rsidR="009B5E8F" w:rsidRDefault="009B5E8F">
      <w:r>
        <w:separator/>
      </w:r>
    </w:p>
  </w:endnote>
  <w:endnote w:type="continuationSeparator" w:id="0">
    <w:p w14:paraId="46F34AA9" w14:textId="77777777" w:rsidR="009B5E8F" w:rsidRDefault="009B5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7174A" w14:textId="77777777" w:rsidR="009B5E8F" w:rsidRDefault="009B5E8F">
      <w:r>
        <w:separator/>
      </w:r>
    </w:p>
  </w:footnote>
  <w:footnote w:type="continuationSeparator" w:id="0">
    <w:p w14:paraId="77DECC00" w14:textId="77777777" w:rsidR="009B5E8F" w:rsidRDefault="009B5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B59AC"/>
    <w:rsid w:val="002B5C60"/>
    <w:rsid w:val="00311EEE"/>
    <w:rsid w:val="004009F2"/>
    <w:rsid w:val="004500B5"/>
    <w:rsid w:val="00566D2B"/>
    <w:rsid w:val="00597A3B"/>
    <w:rsid w:val="005A7A01"/>
    <w:rsid w:val="00784821"/>
    <w:rsid w:val="008F2D55"/>
    <w:rsid w:val="009B5E8F"/>
    <w:rsid w:val="00AE04B6"/>
    <w:rsid w:val="00B02614"/>
    <w:rsid w:val="00D65809"/>
    <w:rsid w:val="00E60156"/>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4009F2"/>
    <w:rPr>
      <w:rFonts w:ascii="宋体" w:eastAsiaTheme="minorEastAsia" w:hAnsi="Courier New" w:cs="Courier New"/>
      <w:szCs w:val="21"/>
    </w:rPr>
  </w:style>
  <w:style w:type="character" w:customStyle="1" w:styleId="a9">
    <w:name w:val="纯文本 字符"/>
    <w:basedOn w:val="a0"/>
    <w:link w:val="a8"/>
    <w:uiPriority w:val="99"/>
    <w:rsid w:val="004009F2"/>
    <w:rPr>
      <w:rFonts w:ascii="宋体" w:eastAsiaTheme="minorEastAsia" w:hAnsi="Courier New" w:cs="Courier New"/>
      <w:kern w:val="2"/>
      <w:sz w:val="21"/>
      <w:szCs w:val="21"/>
    </w:rPr>
  </w:style>
  <w:style w:type="character" w:customStyle="1" w:styleId="apple-style-span">
    <w:name w:val="apple-style-span"/>
    <w:autoRedefine/>
    <w:qFormat/>
    <w:rsid w:val="004009F2"/>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oleObject" Target="embeddings/oleObject7.bin"/><Relationship Id="rId42" Type="http://schemas.openxmlformats.org/officeDocument/2006/relationships/image" Target="media/image16.png"/><Relationship Id="rId63" Type="http://schemas.openxmlformats.org/officeDocument/2006/relationships/oleObject" Target="embeddings/oleObject23.bin"/><Relationship Id="rId84" Type="http://schemas.openxmlformats.org/officeDocument/2006/relationships/oleObject" Target="embeddings/oleObject32.bin"/><Relationship Id="rId138" Type="http://schemas.openxmlformats.org/officeDocument/2006/relationships/image" Target="media/image72.png"/><Relationship Id="rId159" Type="http://schemas.openxmlformats.org/officeDocument/2006/relationships/image" Target="media/image83.png"/><Relationship Id="rId170" Type="http://schemas.openxmlformats.org/officeDocument/2006/relationships/oleObject" Target="embeddings/oleObject74.bin"/><Relationship Id="rId191" Type="http://schemas.openxmlformats.org/officeDocument/2006/relationships/image" Target="media/image99.png"/><Relationship Id="rId107" Type="http://schemas.openxmlformats.org/officeDocument/2006/relationships/image" Target="media/image55.wmf"/><Relationship Id="rId11" Type="http://schemas.openxmlformats.org/officeDocument/2006/relationships/oleObject" Target="embeddings/oleObject1.bin"/><Relationship Id="rId32" Type="http://schemas.openxmlformats.org/officeDocument/2006/relationships/oleObject" Target="embeddings/oleObject14.bin"/><Relationship Id="rId53" Type="http://schemas.openxmlformats.org/officeDocument/2006/relationships/oleObject" Target="embeddings/oleObject19.bin"/><Relationship Id="rId74" Type="http://schemas.openxmlformats.org/officeDocument/2006/relationships/image" Target="media/image39.png"/><Relationship Id="rId128" Type="http://schemas.openxmlformats.org/officeDocument/2006/relationships/oleObject" Target="embeddings/oleObject53.bin"/><Relationship Id="rId149" Type="http://schemas.openxmlformats.org/officeDocument/2006/relationships/oleObject" Target="embeddings/oleObject63.bin"/><Relationship Id="rId5" Type="http://schemas.openxmlformats.org/officeDocument/2006/relationships/settings" Target="settings.xml"/><Relationship Id="rId95" Type="http://schemas.openxmlformats.org/officeDocument/2006/relationships/oleObject" Target="embeddings/oleObject36.bin"/><Relationship Id="rId160" Type="http://schemas.openxmlformats.org/officeDocument/2006/relationships/image" Target="media/image84.wmf"/><Relationship Id="rId181" Type="http://schemas.openxmlformats.org/officeDocument/2006/relationships/image" Target="media/image94.wmf"/><Relationship Id="rId22" Type="http://schemas.openxmlformats.org/officeDocument/2006/relationships/oleObject" Target="embeddings/oleObject8.bin"/><Relationship Id="rId43" Type="http://schemas.openxmlformats.org/officeDocument/2006/relationships/image" Target="media/image17.png"/><Relationship Id="rId64" Type="http://schemas.openxmlformats.org/officeDocument/2006/relationships/image" Target="media/image33.png"/><Relationship Id="rId118" Type="http://schemas.openxmlformats.org/officeDocument/2006/relationships/image" Target="media/image61.png"/><Relationship Id="rId139" Type="http://schemas.openxmlformats.org/officeDocument/2006/relationships/image" Target="media/image73.wmf"/><Relationship Id="rId85" Type="http://schemas.openxmlformats.org/officeDocument/2006/relationships/image" Target="media/image45.png"/><Relationship Id="rId150" Type="http://schemas.openxmlformats.org/officeDocument/2006/relationships/oleObject" Target="embeddings/oleObject64.bin"/><Relationship Id="rId171" Type="http://schemas.openxmlformats.org/officeDocument/2006/relationships/oleObject" Target="embeddings/oleObject75.bin"/><Relationship Id="rId192" Type="http://schemas.openxmlformats.org/officeDocument/2006/relationships/image" Target="media/image100.png"/><Relationship Id="rId12" Type="http://schemas.openxmlformats.org/officeDocument/2006/relationships/image" Target="media/image3.wmf"/><Relationship Id="rId33" Type="http://schemas.openxmlformats.org/officeDocument/2006/relationships/oleObject" Target="embeddings/oleObject15.bin"/><Relationship Id="rId108" Type="http://schemas.openxmlformats.org/officeDocument/2006/relationships/oleObject" Target="embeddings/oleObject45.bin"/><Relationship Id="rId129" Type="http://schemas.openxmlformats.org/officeDocument/2006/relationships/image" Target="media/image68.wmf"/><Relationship Id="rId54" Type="http://schemas.openxmlformats.org/officeDocument/2006/relationships/image" Target="media/image27.wmf"/><Relationship Id="rId75" Type="http://schemas.openxmlformats.org/officeDocument/2006/relationships/image" Target="media/image40.wmf"/><Relationship Id="rId96" Type="http://schemas.openxmlformats.org/officeDocument/2006/relationships/oleObject" Target="embeddings/oleObject37.bin"/><Relationship Id="rId140" Type="http://schemas.openxmlformats.org/officeDocument/2006/relationships/oleObject" Target="embeddings/oleObject59.bin"/><Relationship Id="rId161" Type="http://schemas.openxmlformats.org/officeDocument/2006/relationships/oleObject" Target="embeddings/oleObject69.bin"/><Relationship Id="rId182" Type="http://schemas.openxmlformats.org/officeDocument/2006/relationships/oleObject" Target="embeddings/oleObject80.bin"/><Relationship Id="rId6" Type="http://schemas.openxmlformats.org/officeDocument/2006/relationships/webSettings" Target="webSettings.xml"/><Relationship Id="rId23" Type="http://schemas.openxmlformats.org/officeDocument/2006/relationships/image" Target="media/image7.wmf"/><Relationship Id="rId119" Type="http://schemas.openxmlformats.org/officeDocument/2006/relationships/image" Target="media/image62.png"/><Relationship Id="rId44" Type="http://schemas.openxmlformats.org/officeDocument/2006/relationships/image" Target="media/image18.png"/><Relationship Id="rId65" Type="http://schemas.openxmlformats.org/officeDocument/2006/relationships/image" Target="media/image34.png"/><Relationship Id="rId86" Type="http://schemas.openxmlformats.org/officeDocument/2006/relationships/image" Target="media/image46.png"/><Relationship Id="rId130" Type="http://schemas.openxmlformats.org/officeDocument/2006/relationships/oleObject" Target="embeddings/oleObject54.bin"/><Relationship Id="rId151" Type="http://schemas.openxmlformats.org/officeDocument/2006/relationships/image" Target="media/image79.wmf"/><Relationship Id="rId172" Type="http://schemas.openxmlformats.org/officeDocument/2006/relationships/image" Target="media/image89.png"/><Relationship Id="rId193" Type="http://schemas.openxmlformats.org/officeDocument/2006/relationships/image" Target="media/image101.png"/><Relationship Id="rId13" Type="http://schemas.openxmlformats.org/officeDocument/2006/relationships/oleObject" Target="embeddings/oleObject2.bin"/><Relationship Id="rId109" Type="http://schemas.openxmlformats.org/officeDocument/2006/relationships/oleObject" Target="embeddings/oleObject46.bin"/><Relationship Id="rId34" Type="http://schemas.openxmlformats.org/officeDocument/2006/relationships/image" Target="media/image11.wmf"/><Relationship Id="rId55" Type="http://schemas.openxmlformats.org/officeDocument/2006/relationships/oleObject" Target="embeddings/oleObject20.bin"/><Relationship Id="rId76" Type="http://schemas.openxmlformats.org/officeDocument/2006/relationships/oleObject" Target="embeddings/oleObject28.bin"/><Relationship Id="rId97" Type="http://schemas.openxmlformats.org/officeDocument/2006/relationships/image" Target="media/image52.wmf"/><Relationship Id="rId120" Type="http://schemas.openxmlformats.org/officeDocument/2006/relationships/image" Target="media/image63.png"/><Relationship Id="rId141" Type="http://schemas.openxmlformats.org/officeDocument/2006/relationships/image" Target="media/image74.wmf"/><Relationship Id="rId7" Type="http://schemas.openxmlformats.org/officeDocument/2006/relationships/footnotes" Target="footnotes.xml"/><Relationship Id="rId162" Type="http://schemas.openxmlformats.org/officeDocument/2006/relationships/image" Target="media/image85.wmf"/><Relationship Id="rId183" Type="http://schemas.openxmlformats.org/officeDocument/2006/relationships/oleObject" Target="embeddings/oleObject81.bin"/><Relationship Id="rId2" Type="http://schemas.openxmlformats.org/officeDocument/2006/relationships/customXml" Target="../customXml/item2.xml"/><Relationship Id="rId29" Type="http://schemas.openxmlformats.org/officeDocument/2006/relationships/oleObject" Target="embeddings/oleObject12.bin"/><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9.png"/><Relationship Id="rId66" Type="http://schemas.openxmlformats.org/officeDocument/2006/relationships/oleObject" Target="embeddings/oleObject24.bin"/><Relationship Id="rId87" Type="http://schemas.openxmlformats.org/officeDocument/2006/relationships/oleObject" Target="embeddings/oleObject33.bin"/><Relationship Id="rId110" Type="http://schemas.openxmlformats.org/officeDocument/2006/relationships/oleObject" Target="embeddings/oleObject47.bin"/><Relationship Id="rId115" Type="http://schemas.openxmlformats.org/officeDocument/2006/relationships/image" Target="media/image58.png"/><Relationship Id="rId131" Type="http://schemas.openxmlformats.org/officeDocument/2006/relationships/oleObject" Target="embeddings/oleObject55.bin"/><Relationship Id="rId136" Type="http://schemas.openxmlformats.org/officeDocument/2006/relationships/image" Target="media/image71.wmf"/><Relationship Id="rId157" Type="http://schemas.openxmlformats.org/officeDocument/2006/relationships/image" Target="media/image82.wmf"/><Relationship Id="rId178" Type="http://schemas.openxmlformats.org/officeDocument/2006/relationships/image" Target="media/image92.png"/><Relationship Id="rId61" Type="http://schemas.openxmlformats.org/officeDocument/2006/relationships/image" Target="media/image31.png"/><Relationship Id="rId82" Type="http://schemas.openxmlformats.org/officeDocument/2006/relationships/oleObject" Target="embeddings/oleObject31.bin"/><Relationship Id="rId152" Type="http://schemas.openxmlformats.org/officeDocument/2006/relationships/oleObject" Target="embeddings/oleObject65.bin"/><Relationship Id="rId173" Type="http://schemas.openxmlformats.org/officeDocument/2006/relationships/image" Target="media/image90.wmf"/><Relationship Id="rId194" Type="http://schemas.openxmlformats.org/officeDocument/2006/relationships/image" Target="media/image102.png"/><Relationship Id="rId199" Type="http://schemas.openxmlformats.org/officeDocument/2006/relationships/footer" Target="footer1.xml"/><Relationship Id="rId203"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oleObject" Target="embeddings/oleObject3.bin"/><Relationship Id="rId30" Type="http://schemas.openxmlformats.org/officeDocument/2006/relationships/image" Target="media/image10.wmf"/><Relationship Id="rId35" Type="http://schemas.openxmlformats.org/officeDocument/2006/relationships/oleObject" Target="embeddings/oleObject16.bin"/><Relationship Id="rId56" Type="http://schemas.openxmlformats.org/officeDocument/2006/relationships/image" Target="media/image28.wmf"/><Relationship Id="rId77" Type="http://schemas.openxmlformats.org/officeDocument/2006/relationships/image" Target="media/image41.wmf"/><Relationship Id="rId100" Type="http://schemas.openxmlformats.org/officeDocument/2006/relationships/oleObject" Target="embeddings/oleObject39.bin"/><Relationship Id="rId105" Type="http://schemas.openxmlformats.org/officeDocument/2006/relationships/oleObject" Target="embeddings/oleObject43.bin"/><Relationship Id="rId126" Type="http://schemas.openxmlformats.org/officeDocument/2006/relationships/oleObject" Target="embeddings/oleObject52.bin"/><Relationship Id="rId147" Type="http://schemas.openxmlformats.org/officeDocument/2006/relationships/oleObject" Target="embeddings/oleObject62.bin"/><Relationship Id="rId168" Type="http://schemas.openxmlformats.org/officeDocument/2006/relationships/image" Target="media/image88.wmf"/><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oleObject" Target="embeddings/oleObject26.bin"/><Relationship Id="rId93" Type="http://schemas.openxmlformats.org/officeDocument/2006/relationships/image" Target="media/image51.wmf"/><Relationship Id="rId98" Type="http://schemas.openxmlformats.org/officeDocument/2006/relationships/oleObject" Target="embeddings/oleObject38.bin"/><Relationship Id="rId121" Type="http://schemas.openxmlformats.org/officeDocument/2006/relationships/image" Target="media/image64.wmf"/><Relationship Id="rId142" Type="http://schemas.openxmlformats.org/officeDocument/2006/relationships/oleObject" Target="embeddings/oleObject60.bin"/><Relationship Id="rId163" Type="http://schemas.openxmlformats.org/officeDocument/2006/relationships/oleObject" Target="embeddings/oleObject70.bin"/><Relationship Id="rId184" Type="http://schemas.openxmlformats.org/officeDocument/2006/relationships/oleObject" Target="embeddings/oleObject82.bin"/><Relationship Id="rId189" Type="http://schemas.openxmlformats.org/officeDocument/2006/relationships/image" Target="media/image97.png"/><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0.png"/><Relationship Id="rId67" Type="http://schemas.openxmlformats.org/officeDocument/2006/relationships/image" Target="media/image35.wmf"/><Relationship Id="rId116" Type="http://schemas.openxmlformats.org/officeDocument/2006/relationships/image" Target="media/image59.png"/><Relationship Id="rId137" Type="http://schemas.openxmlformats.org/officeDocument/2006/relationships/oleObject" Target="embeddings/oleObject58.bin"/><Relationship Id="rId158" Type="http://schemas.openxmlformats.org/officeDocument/2006/relationships/oleObject" Target="embeddings/oleObject68.bin"/><Relationship Id="rId20" Type="http://schemas.openxmlformats.org/officeDocument/2006/relationships/image" Target="media/image6.png"/><Relationship Id="rId41" Type="http://schemas.openxmlformats.org/officeDocument/2006/relationships/image" Target="media/image15.png"/><Relationship Id="rId62" Type="http://schemas.openxmlformats.org/officeDocument/2006/relationships/image" Target="media/image32.wmf"/><Relationship Id="rId83" Type="http://schemas.openxmlformats.org/officeDocument/2006/relationships/image" Target="media/image44.wmf"/><Relationship Id="rId88" Type="http://schemas.openxmlformats.org/officeDocument/2006/relationships/image" Target="media/image47.png"/><Relationship Id="rId111" Type="http://schemas.openxmlformats.org/officeDocument/2006/relationships/image" Target="media/image56.wmf"/><Relationship Id="rId132" Type="http://schemas.openxmlformats.org/officeDocument/2006/relationships/image" Target="media/image69.wmf"/><Relationship Id="rId153" Type="http://schemas.openxmlformats.org/officeDocument/2006/relationships/image" Target="media/image80.wmf"/><Relationship Id="rId174" Type="http://schemas.openxmlformats.org/officeDocument/2006/relationships/oleObject" Target="embeddings/oleObject76.bin"/><Relationship Id="rId179" Type="http://schemas.openxmlformats.org/officeDocument/2006/relationships/image" Target="media/image93.wmf"/><Relationship Id="rId195" Type="http://schemas.openxmlformats.org/officeDocument/2006/relationships/image" Target="media/image103.png"/><Relationship Id="rId190" Type="http://schemas.openxmlformats.org/officeDocument/2006/relationships/image" Target="media/image98.png"/><Relationship Id="rId204"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image" Target="media/image12.png"/><Relationship Id="rId57" Type="http://schemas.openxmlformats.org/officeDocument/2006/relationships/oleObject" Target="embeddings/oleObject21.bin"/><Relationship Id="rId106" Type="http://schemas.openxmlformats.org/officeDocument/2006/relationships/oleObject" Target="embeddings/oleObject44.bin"/><Relationship Id="rId127" Type="http://schemas.openxmlformats.org/officeDocument/2006/relationships/image" Target="media/image67.wmf"/><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image" Target="media/image26.wmf"/><Relationship Id="rId73" Type="http://schemas.openxmlformats.org/officeDocument/2006/relationships/oleObject" Target="embeddings/oleObject27.bin"/><Relationship Id="rId78" Type="http://schemas.openxmlformats.org/officeDocument/2006/relationships/oleObject" Target="embeddings/oleObject29.bin"/><Relationship Id="rId94" Type="http://schemas.openxmlformats.org/officeDocument/2006/relationships/oleObject" Target="embeddings/oleObject35.bin"/><Relationship Id="rId99" Type="http://schemas.openxmlformats.org/officeDocument/2006/relationships/image" Target="media/image53.wmf"/><Relationship Id="rId101" Type="http://schemas.openxmlformats.org/officeDocument/2006/relationships/oleObject" Target="embeddings/oleObject40.bin"/><Relationship Id="rId122" Type="http://schemas.openxmlformats.org/officeDocument/2006/relationships/oleObject" Target="embeddings/oleObject50.bin"/><Relationship Id="rId143" Type="http://schemas.openxmlformats.org/officeDocument/2006/relationships/image" Target="media/image75.png"/><Relationship Id="rId148" Type="http://schemas.openxmlformats.org/officeDocument/2006/relationships/image" Target="media/image78.wmf"/><Relationship Id="rId164" Type="http://schemas.openxmlformats.org/officeDocument/2006/relationships/image" Target="media/image86.wmf"/><Relationship Id="rId169" Type="http://schemas.openxmlformats.org/officeDocument/2006/relationships/oleObject" Target="embeddings/oleObject73.bin"/><Relationship Id="rId185" Type="http://schemas.openxmlformats.org/officeDocument/2006/relationships/oleObject" Target="embeddings/oleObject83.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79.bin"/><Relationship Id="rId26" Type="http://schemas.openxmlformats.org/officeDocument/2006/relationships/oleObject" Target="embeddings/oleObject10.bin"/><Relationship Id="rId47" Type="http://schemas.openxmlformats.org/officeDocument/2006/relationships/image" Target="media/image21.png"/><Relationship Id="rId68" Type="http://schemas.openxmlformats.org/officeDocument/2006/relationships/oleObject" Target="embeddings/oleObject25.bin"/><Relationship Id="rId89" Type="http://schemas.openxmlformats.org/officeDocument/2006/relationships/image" Target="media/image48.png"/><Relationship Id="rId112" Type="http://schemas.openxmlformats.org/officeDocument/2006/relationships/oleObject" Target="embeddings/oleObject48.bin"/><Relationship Id="rId133" Type="http://schemas.openxmlformats.org/officeDocument/2006/relationships/oleObject" Target="embeddings/oleObject56.bin"/><Relationship Id="rId154" Type="http://schemas.openxmlformats.org/officeDocument/2006/relationships/oleObject" Target="embeddings/oleObject66.bin"/><Relationship Id="rId175" Type="http://schemas.openxmlformats.org/officeDocument/2006/relationships/image" Target="media/image91.wmf"/><Relationship Id="rId196" Type="http://schemas.openxmlformats.org/officeDocument/2006/relationships/image" Target="media/image104.png"/><Relationship Id="rId200" Type="http://schemas.openxmlformats.org/officeDocument/2006/relationships/footer" Target="footer2.xml"/><Relationship Id="rId16" Type="http://schemas.openxmlformats.org/officeDocument/2006/relationships/image" Target="media/image4.png"/><Relationship Id="rId37" Type="http://schemas.openxmlformats.org/officeDocument/2006/relationships/image" Target="media/image13.wmf"/><Relationship Id="rId58" Type="http://schemas.openxmlformats.org/officeDocument/2006/relationships/image" Target="media/image29.wmf"/><Relationship Id="rId79" Type="http://schemas.openxmlformats.org/officeDocument/2006/relationships/oleObject" Target="embeddings/oleObject30.bin"/><Relationship Id="rId102" Type="http://schemas.openxmlformats.org/officeDocument/2006/relationships/oleObject" Target="embeddings/oleObject41.bin"/><Relationship Id="rId123" Type="http://schemas.openxmlformats.org/officeDocument/2006/relationships/image" Target="media/image65.wmf"/><Relationship Id="rId144" Type="http://schemas.openxmlformats.org/officeDocument/2006/relationships/image" Target="media/image76.wmf"/><Relationship Id="rId90" Type="http://schemas.openxmlformats.org/officeDocument/2006/relationships/image" Target="media/image49.png"/><Relationship Id="rId165" Type="http://schemas.openxmlformats.org/officeDocument/2006/relationships/oleObject" Target="embeddings/oleObject71.bin"/><Relationship Id="rId186" Type="http://schemas.openxmlformats.org/officeDocument/2006/relationships/image" Target="media/image95.png"/><Relationship Id="rId27" Type="http://schemas.openxmlformats.org/officeDocument/2006/relationships/oleObject" Target="embeddings/oleObject11.bin"/><Relationship Id="rId48" Type="http://schemas.openxmlformats.org/officeDocument/2006/relationships/image" Target="media/image22.png"/><Relationship Id="rId69" Type="http://schemas.openxmlformats.org/officeDocument/2006/relationships/image" Target="media/image36.png"/><Relationship Id="rId113" Type="http://schemas.openxmlformats.org/officeDocument/2006/relationships/oleObject" Target="embeddings/oleObject49.bin"/><Relationship Id="rId134" Type="http://schemas.openxmlformats.org/officeDocument/2006/relationships/image" Target="media/image70.wmf"/><Relationship Id="rId80" Type="http://schemas.openxmlformats.org/officeDocument/2006/relationships/image" Target="media/image42.png"/><Relationship Id="rId155" Type="http://schemas.openxmlformats.org/officeDocument/2006/relationships/image" Target="media/image81.wmf"/><Relationship Id="rId176" Type="http://schemas.openxmlformats.org/officeDocument/2006/relationships/oleObject" Target="embeddings/oleObject77.bin"/><Relationship Id="rId197" Type="http://schemas.openxmlformats.org/officeDocument/2006/relationships/header" Target="header1.xml"/><Relationship Id="rId201" Type="http://schemas.openxmlformats.org/officeDocument/2006/relationships/header" Target="header3.xml"/><Relationship Id="rId17" Type="http://schemas.openxmlformats.org/officeDocument/2006/relationships/oleObject" Target="embeddings/oleObject5.bin"/><Relationship Id="rId38" Type="http://schemas.openxmlformats.org/officeDocument/2006/relationships/oleObject" Target="embeddings/oleObject17.bin"/><Relationship Id="rId59" Type="http://schemas.openxmlformats.org/officeDocument/2006/relationships/oleObject" Target="embeddings/oleObject22.bin"/><Relationship Id="rId103" Type="http://schemas.openxmlformats.org/officeDocument/2006/relationships/oleObject" Target="embeddings/oleObject42.bin"/><Relationship Id="rId124" Type="http://schemas.openxmlformats.org/officeDocument/2006/relationships/oleObject" Target="embeddings/oleObject51.bin"/><Relationship Id="rId70" Type="http://schemas.openxmlformats.org/officeDocument/2006/relationships/image" Target="media/image37.png"/><Relationship Id="rId91" Type="http://schemas.openxmlformats.org/officeDocument/2006/relationships/image" Target="media/image50.wmf"/><Relationship Id="rId145" Type="http://schemas.openxmlformats.org/officeDocument/2006/relationships/oleObject" Target="embeddings/oleObject61.bin"/><Relationship Id="rId166" Type="http://schemas.openxmlformats.org/officeDocument/2006/relationships/image" Target="media/image87.wmf"/><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image" Target="media/image9.wmf"/><Relationship Id="rId49" Type="http://schemas.openxmlformats.org/officeDocument/2006/relationships/image" Target="media/image23.png"/><Relationship Id="rId114" Type="http://schemas.openxmlformats.org/officeDocument/2006/relationships/image" Target="media/image57.png"/><Relationship Id="rId60" Type="http://schemas.openxmlformats.org/officeDocument/2006/relationships/image" Target="media/image30.jpeg"/><Relationship Id="rId81" Type="http://schemas.openxmlformats.org/officeDocument/2006/relationships/image" Target="media/image43.wmf"/><Relationship Id="rId135" Type="http://schemas.openxmlformats.org/officeDocument/2006/relationships/oleObject" Target="embeddings/oleObject57.bin"/><Relationship Id="rId156" Type="http://schemas.openxmlformats.org/officeDocument/2006/relationships/oleObject" Target="embeddings/oleObject67.bin"/><Relationship Id="rId177" Type="http://schemas.openxmlformats.org/officeDocument/2006/relationships/oleObject" Target="embeddings/oleObject78.bin"/><Relationship Id="rId198" Type="http://schemas.openxmlformats.org/officeDocument/2006/relationships/header" Target="header2.xml"/><Relationship Id="rId202" Type="http://schemas.openxmlformats.org/officeDocument/2006/relationships/footer" Target="footer3.xml"/><Relationship Id="rId18" Type="http://schemas.openxmlformats.org/officeDocument/2006/relationships/oleObject" Target="embeddings/oleObject6.bin"/><Relationship Id="rId39" Type="http://schemas.openxmlformats.org/officeDocument/2006/relationships/image" Target="media/image14.wmf"/><Relationship Id="rId50" Type="http://schemas.openxmlformats.org/officeDocument/2006/relationships/image" Target="media/image24.png"/><Relationship Id="rId104" Type="http://schemas.openxmlformats.org/officeDocument/2006/relationships/image" Target="media/image54.png"/><Relationship Id="rId125" Type="http://schemas.openxmlformats.org/officeDocument/2006/relationships/image" Target="media/image66.wmf"/><Relationship Id="rId146" Type="http://schemas.openxmlformats.org/officeDocument/2006/relationships/image" Target="media/image77.wmf"/><Relationship Id="rId167" Type="http://schemas.openxmlformats.org/officeDocument/2006/relationships/oleObject" Target="embeddings/oleObject72.bin"/><Relationship Id="rId188" Type="http://schemas.openxmlformats.org/officeDocument/2006/relationships/oleObject" Target="embeddings/oleObject84.bin"/><Relationship Id="rId71" Type="http://schemas.openxmlformats.org/officeDocument/2006/relationships/image" Target="media/image38.wmf"/><Relationship Id="rId92" Type="http://schemas.openxmlformats.org/officeDocument/2006/relationships/oleObject" Target="embeddings/oleObject34.bin"/></Relationships>
</file>

<file path=word/_rels/header2.xml.rels><?xml version="1.0" encoding="UTF-8" standalone="yes"?>
<Relationships xmlns="http://schemas.openxmlformats.org/package/2006/relationships"><Relationship Id="rId1" Type="http://schemas.openxmlformats.org/officeDocument/2006/relationships/image" Target="media/image10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23</Pages>
  <Words>6605</Words>
  <Characters>6805</Characters>
  <Application>Microsoft Office Word</Application>
  <DocSecurity>0</DocSecurity>
  <Lines>358</Lines>
  <Paragraphs>446</Paragraphs>
  <ScaleCrop>false</ScaleCrop>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2025-05-20T05:29:00Z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