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10680700</wp:posOffset>
            </wp:positionV>
            <wp:extent cx="381000" cy="482600"/>
            <wp:wrapNone/>
            <wp:docPr id="1001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7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7章 力" w:history="1">
        <w:r>
          <w:rPr>
            <w:rFonts w:cs="宋体" w:hint="eastAsia"/>
            <w:b/>
            <w:sz w:val="44"/>
            <w:szCs w:val="44"/>
          </w:rPr>
          <w:t>力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B6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如图是2025年央视春晚机器人表演节目《秧BOT》时的场景，地面对机器人产生向上的支持力，这个力产生的原因是（　　）</w:t>
      </w:r>
    </w:p>
    <w:p w14:paraId="0EE2D49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123950"/>
            <wp:effectExtent l="0" t="0" r="1905" b="3810"/>
            <wp:docPr id="100003" name="图片 100003" descr="@@@6a8c8a65-25f5-45e3-9037-67cfa0fca8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a8c8a65-25f5-45e3-9037-67cfa0fca8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ADC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A．地面发生形变</w:t>
      </w:r>
      <w:r>
        <w:rPr>
          <w:sz w:val="21"/>
        </w:rPr>
        <w:tab/>
      </w:r>
      <w:r>
        <w:rPr>
          <w:sz w:val="21"/>
        </w:rPr>
        <w:t>B．脚部发生形变</w:t>
      </w:r>
      <w:r>
        <w:rPr>
          <w:sz w:val="21"/>
        </w:rPr>
        <w:tab/>
      </w:r>
      <w:r>
        <w:rPr>
          <w:sz w:val="21"/>
        </w:rPr>
        <w:t>C．地球的吸引</w:t>
      </w:r>
      <w:r>
        <w:rPr>
          <w:sz w:val="21"/>
        </w:rPr>
        <w:tab/>
      </w:r>
      <w:r>
        <w:rPr>
          <w:sz w:val="21"/>
        </w:rPr>
        <w:t>D．受空气的浮力</w:t>
      </w:r>
    </w:p>
    <w:p w14:paraId="65638D7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254D6B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弹力产生的原因是施力物体发生弹性形变。在本题中，地面是施力物体，机器人受到地面向上的支持力。由于地面受到机器人的压力而发生弹性形变，地面要恢复原状，就会对机器人产生向上的弹力，这个弹力就是地面对机器人的支持力。故BCD不符合题意，A符合题意。 </w:t>
      </w:r>
    </w:p>
    <w:p w14:paraId="4208A1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1149C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如图是我国低真空、磁悬浮高速列车在试验线上行驶的情形。运行管道做成低真空，主要是为了减小列车所受（　　）</w:t>
      </w:r>
    </w:p>
    <w:p w14:paraId="4D7ADE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314450"/>
            <wp:effectExtent l="0" t="0" r="3810" b="11430"/>
            <wp:docPr id="100029" name="图片 100029" descr="@@@3951f1c3-ad8d-4df3-819e-c0970f0bb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951f1c3-ad8d-4df3-819e-c0970f0bbe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F3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A．浮力</w:t>
      </w:r>
      <w:r>
        <w:rPr>
          <w:sz w:val="21"/>
        </w:rPr>
        <w:tab/>
      </w:r>
      <w:r>
        <w:rPr>
          <w:sz w:val="21"/>
        </w:rPr>
        <w:t>B．重力</w:t>
      </w:r>
      <w:r>
        <w:rPr>
          <w:sz w:val="21"/>
        </w:rPr>
        <w:tab/>
      </w:r>
      <w:r>
        <w:rPr>
          <w:sz w:val="21"/>
        </w:rPr>
        <w:t>C．阻力</w:t>
      </w:r>
      <w:r>
        <w:rPr>
          <w:sz w:val="21"/>
        </w:rPr>
        <w:tab/>
      </w:r>
      <w:r>
        <w:rPr>
          <w:sz w:val="21"/>
        </w:rPr>
        <w:t>D．支持力</w:t>
      </w:r>
    </w:p>
    <w:p w14:paraId="430801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4C983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列车在真空管道中行驶时，列车与空气间的摩擦力很小，可以忽略不计，列车受到的阻力很小，列车可以高速运行，所以运行管道做成低真空，主要是为了减小列车所受阻力。故ABD不符合题意，C符合题意。</w:t>
      </w:r>
    </w:p>
    <w:p w14:paraId="13373B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C2F05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2024年5月，我国科学家成功研发出微尺寸昆虫仿生机器人，机器人身体最长尺寸仅有2个食指指甲的宽度，大约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cm，如图所示。“昆虫”机器人前腿长后腿短，它前进的动力是靠两个前腿振动击打地面获得的，这说明力的作用是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</w:t>
      </w:r>
    </w:p>
    <w:p w14:paraId="3DFBFA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143000"/>
            <wp:effectExtent l="0" t="0" r="1905" b="0"/>
            <wp:docPr id="100037" name="图片 100037" descr="@@@de4e8ade-26ef-4987-97e9-85e1248c8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e4e8ade-26ef-4987-97e9-85e1248c8d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16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     相互</w:t>
      </w:r>
    </w:p>
    <w:p w14:paraId="28CF9B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  <w:sz w:val="23"/>
        </w:rPr>
        <w:t>[1]食指指甲的宽度在1cm左右，所以机器人身体最长尺寸大约2cm。</w:t>
      </w:r>
    </w:p>
    <w:p w14:paraId="7EBE68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3"/>
        </w:rPr>
        <w:t>[2]</w:t>
      </w:r>
      <w:r>
        <w:rPr>
          <w:color w:val="FF0000"/>
          <w:sz w:val="21"/>
        </w:rPr>
        <w:t>当“昆虫”机器人的前腿振动击打地面时，前腿给地面一个力，同时地面也会给前腿一个反作用力，推动机器人前进，体现了力的相互作用。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考点一．力 弹力</w:t>
      </w:r>
    </w:p>
    <w:p w14:paraId="0B33815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．（2024·江苏盐城·中考真题）如图所示，弹簧测力计未挂重物时指针在零刻度线下方。在使用它测量钩码重力之前，应该先（　　）</w:t>
      </w:r>
    </w:p>
    <w:p w14:paraId="6EA5790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590675"/>
            <wp:effectExtent l="0" t="0" r="3810" b="9525"/>
            <wp:docPr id="100005" name="图片 100005" descr="@@@eeea6b0a-b3ad-41eb-a257-da3233e63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eea6b0a-b3ad-41eb-a257-da3233e63d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76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A．把挂钩向下拉</w:t>
      </w:r>
      <w:r>
        <w:rPr>
          <w:sz w:val="21"/>
        </w:rPr>
        <w:tab/>
      </w:r>
      <w:r>
        <w:rPr>
          <w:sz w:val="21"/>
        </w:rPr>
        <w:t>B．把挂钩向上托</w:t>
      </w:r>
    </w:p>
    <w:p w14:paraId="5940F92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C．把面板向上移</w:t>
      </w:r>
      <w:r>
        <w:rPr>
          <w:sz w:val="21"/>
        </w:rPr>
        <w:tab/>
      </w:r>
      <w:r>
        <w:rPr>
          <w:sz w:val="21"/>
        </w:rPr>
        <w:t>D．把面板向下移</w:t>
      </w:r>
    </w:p>
    <w:p w14:paraId="33FD5B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B6642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【详解】弹簧测力计未挂重物时指针在零刻度线下方，说明弹簧测力计在不受力时指针已经偏下，因此在使用它测量钩码重力之前，应该先把把面板向下移，使指针指在零刻度线上，然后再进行测量。</w:t>
      </w:r>
    </w:p>
    <w:p w14:paraId="18DB2FF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565433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．（2023·江苏南京·中考真题）下列测量工具的使用操作正确的是（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FD4A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1771650"/>
            <wp:effectExtent l="0" t="0" r="7620" b="11430"/>
            <wp:docPr id="100007" name="图片 100007" descr="@@@18313a64-c6bb-47dd-a025-ec679ebe3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8313a64-c6bb-47dd-a025-ec679ebe31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752475"/>
            <wp:effectExtent l="0" t="0" r="9525" b="9525"/>
            <wp:docPr id="100009" name="图片 100009" descr="@@@cf34489e-77fc-4180-b1cc-a042758ad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f34489e-77fc-4180-b1cc-a042758ad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C7D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257300"/>
            <wp:effectExtent l="0" t="0" r="5715" b="7620"/>
            <wp:docPr id="100011" name="图片 100011" descr="@@@3d21e49e-1661-4297-b663-26d2c1311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d21e49e-1661-4297-b663-26d2c13113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2950" cy="1600200"/>
            <wp:effectExtent l="0" t="0" r="3810" b="0"/>
            <wp:docPr id="100013" name="图片 100013" descr="@@@c96e50cb-4a42-401c-8b11-8173ab4a3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96e50cb-4a42-401c-8b11-8173ab4a3f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63A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C05E24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【详解】A．用温度计测量液体温度时，玻璃泡要浸没在液体中且不能接触容器底或容器壁，故A正确；</w:t>
      </w:r>
    </w:p>
    <w:p w14:paraId="2C2F9CF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B．用天平测量质量时，要先把游码移到标尺左端的零刻度线处，再调节平衡螺母使天平平衡，故B错误；</w:t>
      </w:r>
    </w:p>
    <w:p w14:paraId="18B89A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C．量筒读数时，视线要与液面最低处相平，故C错误；</w:t>
      </w:r>
    </w:p>
    <w:p w14:paraId="43E6E42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D．使用弹簧测力计时，要使弹簧的伸长方向与被测量的力在同一直线上，故D错误。</w:t>
      </w:r>
    </w:p>
    <w:p w14:paraId="309033A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DC34883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1171575"/>
            <wp:effectExtent l="0" t="0" r="11430" b="1905"/>
            <wp:docPr id="100033" name="图片 100033" descr="@@@e87d71e3-530b-4622-83ed-2c45246d3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87d71e3-530b-4622-83ed-2c45246d3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0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</w:t>
      </w:r>
    </w:p>
    <w:p w14:paraId="38FA4D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(2)图乙中，汽车速度表的示数为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0ca55c030e7d88040525c4fb9a278f8" style="width:29.9pt;height:11.95pt" o:ole="" coordsize="21600,21600" o:preferrelative="t" filled="f" stroked="f">
            <v:stroke joinstyle="miter"/>
            <v:imagedata r:id="rId19" o:title="eqId90ca55c030e7d88040525c4fb9a278f8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rPr>
          <w:sz w:val="21"/>
        </w:rPr>
        <w:t>。</w:t>
      </w:r>
    </w:p>
    <w:p w14:paraId="49F092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(3)图丙中，弹簧测力计的示数为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N。</w:t>
      </w:r>
    </w:p>
    <w:p w14:paraId="0E1F09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26" type="#_x0000_t75" alt="eqIdd5e50d89c3a7dc0a865122d9492fb3cb" style="width:21.95pt;height:12.65pt" o:ole="" coordsize="21600,21600" o:preferrelative="t" filled="f" stroked="f">
            <v:stroke joinstyle="miter"/>
            <v:imagedata r:id="rId21" o:title="eqIdd5e50d89c3a7dc0a865122d9492fb3cb"/>
            <o:lock v:ext="edit" aspectratio="t"/>
            <w10:anchorlock/>
          </v:shape>
          <o:OLEObject Type="Embed" ProgID="Equation.DSMT4" ShapeID="_x0000_i1026" DrawAspect="Content" ObjectID="_1468075726" r:id="rId22"/>
        </w:object>
      </w:r>
    </w:p>
    <w:p w14:paraId="238BD0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27" type="#_x0000_t75" alt="eqId366d02f85d55ee1188ed6e19c0ce0b91" style="width:17.55pt;height:12.35pt" o:ole="" coordsize="21600,21600" o:preferrelative="t" filled="f" stroked="f">
            <v:stroke joinstyle="miter"/>
            <v:imagedata r:id="rId23" o:title="eqId366d02f85d55ee1188ed6e19c0ce0b91"/>
            <o:lock v:ext="edit" aspectratio="t"/>
            <w10:anchorlock/>
          </v:shape>
          <o:OLEObject Type="Embed" ProgID="Equation.DSMT4" ShapeID="_x0000_i1027" DrawAspect="Content" ObjectID="_1468075727" r:id="rId24"/>
        </w:object>
      </w:r>
    </w:p>
    <w:p w14:paraId="136F5D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28" type="#_x0000_t75" alt="eqId9a1acafd053797b693aaa68d9fee7c8f" style="width:16.7pt;height:12.7pt" o:ole="" coordsize="21600,21600" o:preferrelative="t" filled="f" stroked="f">
            <v:stroke joinstyle="miter"/>
            <v:imagedata r:id="rId25" o:title="eqId9a1acafd053797b693aaa68d9fee7c8f"/>
            <o:lock v:ext="edit" aspectratio="t"/>
            <w10:anchorlock/>
          </v:shape>
          <o:OLEObject Type="Embed" ProgID="Equation.DSMT4" ShapeID="_x0000_i1028" DrawAspect="Content" ObjectID="_1468075728" r:id="rId26"/>
        </w:object>
      </w:r>
    </w:p>
    <w:p w14:paraId="76C5A3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【详解】（1）图中刻度尺上</w:t>
      </w:r>
      <w:r>
        <w:rPr>
          <w:color w:val="FF0000"/>
        </w:rPr>
        <w:object>
          <v:shape id="_x0000_i1029" type="#_x0000_t75" alt="eqId86822f3106c7274ad39ec2e362f04f8d" style="width:19.3pt;height:12.65pt" o:ole="" coordsize="21600,21600" o:preferrelative="t" filled="f" stroked="f">
            <v:stroke joinstyle="miter"/>
            <v:imagedata r:id="rId27" o:title="eqId86822f3106c7274ad39ec2e362f04f8d"/>
            <o:lock v:ext="edit" aspectratio="t"/>
            <w10:anchorlock/>
          </v:shape>
          <o:OLEObject Type="Embed" ProgID="Equation.DSMT4" ShapeID="_x0000_i1029" DrawAspect="Content" ObjectID="_1468075729" r:id="rId28"/>
        </w:object>
      </w:r>
      <w:r>
        <w:rPr>
          <w:color w:val="FF0000"/>
          <w:sz w:val="21"/>
        </w:rPr>
        <w:t>之间有</w:t>
      </w:r>
      <w:r>
        <w:rPr>
          <w:color w:val="FF0000"/>
        </w:rPr>
        <w:object>
          <v:shape id="_x0000_i1030" type="#_x0000_t75" alt="eqId294f43677db00ba65a7f96fc49627d70" style="width:12.3pt;height:12.3pt" o:ole="" coordsize="21600,21600" o:preferrelative="t" filled="f" stroked="f">
            <v:stroke joinstyle="miter"/>
            <v:imagedata r:id="rId29" o:title="eqId294f43677db00ba65a7f96fc49627d70"/>
            <o:lock v:ext="edit" aspectratio="t"/>
            <w10:anchorlock/>
          </v:shape>
          <o:OLEObject Type="Embed" ProgID="Equation.DSMT4" ShapeID="_x0000_i1030" DrawAspect="Content" ObjectID="_1468075730" r:id="rId30"/>
        </w:object>
      </w:r>
      <w:r>
        <w:rPr>
          <w:color w:val="FF0000"/>
          <w:sz w:val="21"/>
        </w:rPr>
        <w:t>个小格，所以一个小格代表的长度是</w:t>
      </w:r>
      <w:r>
        <w:rPr>
          <w:color w:val="FF0000"/>
        </w:rPr>
        <w:object>
          <v:shape id="_x0000_i1031" type="#_x0000_t75" alt="eqIdb7ebdaa5db6df657aa5310e0bf479127" style="width:57.15pt;height:12.45pt" o:ole="" coordsize="21600,21600" o:preferrelative="t" filled="f" stroked="f">
            <v:stroke joinstyle="miter"/>
            <v:imagedata r:id="rId31" o:title="eqIdb7ebdaa5db6df657aa5310e0bf479127"/>
            <o:lock v:ext="edit" aspectratio="t"/>
            <w10:anchorlock/>
          </v:shape>
          <o:OLEObject Type="Embed" ProgID="Equation.DSMT4" ShapeID="_x0000_i1031" DrawAspect="Content" ObjectID="_1468075731" r:id="rId32"/>
        </w:object>
      </w:r>
      <w:r>
        <w:rPr>
          <w:color w:val="FF0000"/>
          <w:sz w:val="21"/>
        </w:rPr>
        <w:t>，即此刻度尺的分度值为</w:t>
      </w:r>
      <w:r>
        <w:rPr>
          <w:color w:val="FF0000"/>
        </w:rPr>
        <w:object>
          <v:shape id="_x0000_i1032" type="#_x0000_t75" alt="eqId96eaafaa7be4e1a73e2ad7369de65fb5" style="width:21.95pt;height:12.65pt" o:ole="" coordsize="21600,21600" o:preferrelative="t" filled="f" stroked="f">
            <v:stroke joinstyle="miter"/>
            <v:imagedata r:id="rId33" o:title="eqId96eaafaa7be4e1a73e2ad7369de65fb5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color w:val="FF0000"/>
          <w:sz w:val="21"/>
        </w:rPr>
        <w:t>，木块左侧与</w:t>
      </w:r>
      <w:r>
        <w:rPr>
          <w:color w:val="FF0000"/>
        </w:rPr>
        <w:object>
          <v:shape id="_x0000_i1033" type="#_x0000_t75" alt="eqId6d872d5d1fc89c151f9de3e9cd1631e0" style="width:34.25pt;height:12.5pt" o:ole="" coordsize="21600,21600" o:preferrelative="t" filled="f" stroked="f">
            <v:stroke joinstyle="miter"/>
            <v:imagedata r:id="rId35" o:title="eqId6d872d5d1fc89c151f9de3e9cd1631e0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color w:val="FF0000"/>
          <w:sz w:val="21"/>
        </w:rPr>
        <w:t>对齐，右侧与</w:t>
      </w:r>
      <w:r>
        <w:rPr>
          <w:color w:val="FF0000"/>
        </w:rPr>
        <w:object>
          <v:shape id="_x0000_i1034" type="#_x0000_t75" alt="eqId28a8b07759c3953bffde6a6f8da0883c" style="width:34.25pt;height:12.5pt" o:ole="" coordsize="21600,21600" o:preferrelative="t" filled="f" stroked="f">
            <v:stroke joinstyle="miter"/>
            <v:imagedata r:id="rId37" o:title="eqId28a8b07759c3953bffde6a6f8da0883c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rPr>
          <w:color w:val="FF0000"/>
          <w:sz w:val="21"/>
        </w:rPr>
        <w:t>对齐，所以木块的长度为</w:t>
      </w:r>
      <w:r>
        <w:rPr>
          <w:color w:val="FF0000"/>
        </w:rPr>
        <w:object>
          <v:shape id="_x0000_i1035" type="#_x0000_t75" alt="eqId28a8b07759c3953bffde6a6f8da0883c" style="width:34.25pt;height:12.5pt" o:ole="" coordsize="21600,21600" o:preferrelative="t" filled="f" stroked="f">
            <v:stroke joinstyle="miter"/>
            <v:imagedata r:id="rId37" o:title="eqId28a8b07759c3953bffde6a6f8da0883c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  <w:r>
        <w:rPr>
          <w:color w:val="FF0000"/>
          <w:sz w:val="21"/>
        </w:rPr>
        <w:t>。</w:t>
      </w:r>
    </w:p>
    <w:p w14:paraId="6C0875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（2）在汽车速度表盘上，一个小格是</w:t>
      </w:r>
      <w:r>
        <w:rPr>
          <w:color w:val="FF0000"/>
        </w:rPr>
        <w:object>
          <v:shape id="_x0000_i1036" type="#_x0000_t75" alt="eqId1079a9b5f7049bbee7813023072584b2" style="width:37.8pt;height:12.6pt" o:ole="" coordsize="21600,21600" o:preferrelative="t" filled="f" stroked="f">
            <v:stroke joinstyle="miter"/>
            <v:imagedata r:id="rId40" o:title="eqId1079a9b5f7049bbee7813023072584b2"/>
            <o:lock v:ext="edit" aspectratio="t"/>
            <w10:anchorlock/>
          </v:shape>
          <o:OLEObject Type="Embed" ProgID="Equation.DSMT4" ShapeID="_x0000_i1036" DrawAspect="Content" ObjectID="_1468075736" r:id="rId41"/>
        </w:object>
      </w:r>
      <w:r>
        <w:rPr>
          <w:color w:val="FF0000"/>
          <w:sz w:val="21"/>
        </w:rPr>
        <w:t>，指针指向</w:t>
      </w:r>
      <w:r>
        <w:rPr>
          <w:color w:val="FF0000"/>
        </w:rPr>
        <w:object>
          <v:shape id="_x0000_i1037" type="#_x0000_t75" alt="eqId366d02f85d55ee1188ed6e19c0ce0b91" style="width:17.55pt;height:12.35pt" o:ole="" coordsize="21600,21600" o:preferrelative="t" filled="f" stroked="f">
            <v:stroke joinstyle="miter"/>
            <v:imagedata r:id="rId23" o:title="eqId366d02f85d55ee1188ed6e19c0ce0b91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  <w:r>
        <w:rPr>
          <w:color w:val="FF0000"/>
          <w:sz w:val="21"/>
        </w:rPr>
        <w:t>，则此时的速度为</w:t>
      </w:r>
      <w:r>
        <w:rPr>
          <w:color w:val="FF0000"/>
        </w:rPr>
        <w:object>
          <v:shape id="_x0000_i1038" type="#_x0000_t75" alt="eqId3704378593355a62d52b071080fe5fe8" style="width:43.05pt;height:12.55pt" o:ole="" coordsize="21600,21600" o:preferrelative="t" filled="f" stroked="f">
            <v:stroke joinstyle="miter"/>
            <v:imagedata r:id="rId43" o:title="eqId3704378593355a62d52b071080fe5fe8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  <w:r>
        <w:rPr>
          <w:color w:val="FF0000"/>
          <w:sz w:val="21"/>
        </w:rPr>
        <w:t>。</w:t>
      </w:r>
    </w:p>
    <w:p w14:paraId="41A56A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（3）在弹簧测力计上，弹簧测力计的分度值为</w:t>
      </w:r>
      <w:r>
        <w:rPr>
          <w:color w:val="FF0000"/>
        </w:rPr>
        <w:object>
          <v:shape id="_x0000_i1039" type="#_x0000_t75" alt="eqIdff15c5d2fabbb58591b3fcc518c921c9" style="width:24.6pt;height:12.6pt" o:ole="" coordsize="21600,21600" o:preferrelative="t" filled="f" stroked="f">
            <v:stroke joinstyle="miter"/>
            <v:imagedata r:id="rId45" o:title="eqIdff15c5d2fabbb58591b3fcc518c921c9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  <w:r>
        <w:rPr>
          <w:color w:val="FF0000"/>
          <w:sz w:val="21"/>
        </w:rPr>
        <w:t>，则弹簧测力计的示数为</w:t>
      </w:r>
      <w:r>
        <w:rPr>
          <w:color w:val="FF0000"/>
        </w:rPr>
        <w:object>
          <v:shape id="_x0000_i1040" type="#_x0000_t75" alt="eqIda1121b2d0cd0464c961ec91925d721ff" style="width:24.6pt;height:12.6pt" o:ole="" coordsize="21600,21600" o:preferrelative="t" filled="f" stroked="f">
            <v:stroke joinstyle="miter"/>
            <v:imagedata r:id="rId47" o:title="eqIda1121b2d0cd0464c961ec91925d721ff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  <w:r>
        <w:rPr>
          <w:color w:val="FF0000"/>
          <w:sz w:val="21"/>
        </w:rPr>
        <w:t>。</w:t>
      </w:r>
    </w:p>
    <w:p w14:paraId="06C7E25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．（2025·江苏徐州·中考真题）按要求作图。</w:t>
      </w:r>
    </w:p>
    <w:p w14:paraId="5BCB09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52850" cy="1476375"/>
            <wp:effectExtent l="0" t="0" r="11430" b="1905"/>
            <wp:docPr id="100041" name="图片 100041" descr="@@@6c436ee0-7853-4da7-ae5a-02b257cbe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c436ee0-7853-4da7-ae5a-02b257cbe0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41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所示，河面桥上装饰有“一”字形灯带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，请画出灯带通过河面所成的像</w:t>
      </w:r>
      <w:r>
        <w:object>
          <v:shape id="_x0000_i1041" type="#_x0000_t75" alt="eqId7bb0628cecbfc98d390e5447d52414e8" style="width:19.35pt;height:10.55pt" o:ole="" coordsize="21600,21600" o:preferrelative="t" filled="f" stroked="f">
            <v:stroke joinstyle="miter"/>
            <v:imagedata r:id="rId50" o:title="eqId7bb0628cecbfc98d390e5447d52414e8"/>
            <o:lock v:ext="edit" aspectratio="t"/>
            <w10:anchorlock/>
          </v:shape>
          <o:OLEObject Type="Embed" ProgID="Equation.DSMT4" ShapeID="_x0000_i1041" DrawAspect="Content" ObjectID="_1468075741" r:id="rId51"/>
        </w:object>
      </w:r>
      <w:r>
        <w:rPr>
          <w:sz w:val="21"/>
        </w:rPr>
        <w:t>。</w:t>
      </w:r>
    </w:p>
    <w:p w14:paraId="52BD16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所示，请画出运动员起跑时，起跑器对运动员脚掌的支持力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277C7F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790575"/>
            <wp:effectExtent l="0" t="0" r="1905" b="1905"/>
            <wp:docPr id="100043" name="图片 100043" descr="@@@b84801c4-9b9d-4d32-9c2a-bcec7f75b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84801c4-9b9d-4d32-9c2a-bcec7f75b4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C7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238250"/>
            <wp:effectExtent l="0" t="0" r="9525" b="11430"/>
            <wp:docPr id="100045" name="图片 100045" descr="@@@2bd5e1b2-7c89-4f98-b085-e823e50795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bd5e1b2-7c89-4f98-b085-e823e50795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6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【详解】（1）依据平面镜成像特点：像与物关于镜面对称。分别作出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关于河面（相当于平面镜）的对称点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′、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′，用虚线连接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′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′，即为灯带</w:t>
      </w:r>
      <w:r>
        <w:rPr>
          <w:i/>
          <w:color w:val="FF0000"/>
          <w:sz w:val="21"/>
        </w:rPr>
        <w:t>AB</w:t>
      </w:r>
      <w:r>
        <w:rPr>
          <w:color w:val="FF0000"/>
          <w:sz w:val="21"/>
        </w:rPr>
        <w:t>的像。如图所示：</w:t>
      </w:r>
    </w:p>
    <w:p w14:paraId="65AAE2E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723900"/>
            <wp:effectExtent l="0" t="0" r="13335" b="7620"/>
            <wp:docPr id="100047" name="图片 100047" descr="@@@860de77c-d645-49ef-b563-a2c7b9af8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60de77c-d645-49ef-b563-a2c7b9af8f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4D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（2）支持力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的作用点在脚掌与起跑器接触处，方向垂直起跑器向上。从作用点沿垂直起跑器向上方向画带箭头线段，标注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，如图所示：</w:t>
      </w:r>
    </w:p>
    <w:p w14:paraId="7F6AEA7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333500"/>
            <wp:effectExtent l="0" t="0" r="1905" b="7620"/>
            <wp:docPr id="100049" name="图片 100049" descr="@@@0d7f934c-b8aa-41ec-8056-b4329d233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d7f934c-b8aa-41ec-8056-b4329d2337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6B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．（2023·江苏宿迁·中考真题）图中的铁锤正在敲打钉子，请画出铁锤对钉子作用力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66C655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028700"/>
            <wp:effectExtent l="0" t="0" r="0" b="7620"/>
            <wp:docPr id="100051" name="图片 100051" descr="@@@f776ed5b-46cd-4014-b211-6f00dce9e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776ed5b-46cd-4014-b211-6f00dce9e8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20440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7620"/>
            <wp:docPr id="100053" name="图片 100053" descr="@@@b6a33c2b-bf10-498c-b206-ed03a21b4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b6a33c2b-bf10-498c-b206-ed03a21b46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1A2B54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【详解】钉子受到铁锤对它的作用力方向向左，作用点在钉子上， 如图所示：</w:t>
      </w:r>
    </w:p>
    <w:p w14:paraId="24ED299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66800" cy="895350"/>
            <wp:effectExtent l="0" t="0" r="0" b="3810"/>
            <wp:docPr id="100055" name="图片 100055" descr="@@@2e99a58a-df17-47a1-8867-1ef5aaa56e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e99a58a-df17-47a1-8867-1ef5aaa56e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考点二．重力 力的示意图</w:t>
      </w:r>
    </w:p>
    <w:p w14:paraId="1BBAB0B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．（2025·江苏盐城·中考真题）如图所示，摆球下降的过程中，它的（　　）</w:t>
      </w:r>
    </w:p>
    <w:p w14:paraId="2D6EE3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1190625"/>
            <wp:effectExtent l="0" t="0" r="9525" b="13335"/>
            <wp:docPr id="100015" name="图片 100015" descr="@@@c42d529e-642c-4994-9303-e436c118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42d529e-642c-4994-9303-e436c11857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345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A．重力势能减小，动能减小</w:t>
      </w:r>
      <w:r>
        <w:rPr>
          <w:sz w:val="21"/>
        </w:rPr>
        <w:tab/>
      </w:r>
      <w:r>
        <w:rPr>
          <w:sz w:val="21"/>
        </w:rPr>
        <w:t>B．重力势能减小，动能增大</w:t>
      </w:r>
    </w:p>
    <w:p w14:paraId="674BC72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C．重力势能增大，动能增大</w:t>
      </w:r>
      <w:r>
        <w:rPr>
          <w:sz w:val="21"/>
        </w:rPr>
        <w:tab/>
      </w:r>
      <w:r>
        <w:rPr>
          <w:sz w:val="21"/>
        </w:rPr>
        <w:t>D．重力势能增大，动能减小</w:t>
      </w:r>
    </w:p>
    <w:p w14:paraId="7CAEE7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3D7034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【详解】摆球下降的过程中，小球的质量不变，高度变小，重力势能逐渐变小，速度变大，动能逐渐增大，故B符合题意，ACD不符合题意。</w:t>
      </w:r>
    </w:p>
    <w:p w14:paraId="3344E6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61570A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．（2025·江苏连云港·中考真题）下列物理量最接近实际值的是（　　）</w:t>
      </w:r>
    </w:p>
    <w:p w14:paraId="486456C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A．中学生的重力大小约为</w:t>
      </w:r>
      <w:r>
        <w:object>
          <v:shape id="_x0000_i1042" type="#_x0000_t75" alt="eqId9097a3ef93eda53dc8e3aa1d59acd8d9" style="width:21.95pt;height:12.2pt" o:ole="" coordsize="21600,21600" o:preferrelative="t" filled="f" stroked="f">
            <v:stroke joinstyle="miter"/>
            <v:imagedata r:id="rId57" o:title="eqId9097a3ef93eda53dc8e3aa1d59acd8d9"/>
            <o:lock v:ext="edit" aspectratio="t"/>
            <w10:anchorlock/>
          </v:shape>
          <o:OLEObject Type="Embed" ProgID="Equation.DSMT4" ShapeID="_x0000_i1042" DrawAspect="Content" ObjectID="_1468075742" r:id="rId58"/>
        </w:object>
      </w:r>
      <w:r>
        <w:rPr>
          <w:sz w:val="21"/>
        </w:rPr>
        <w:tab/>
      </w:r>
      <w:r>
        <w:rPr>
          <w:sz w:val="21"/>
        </w:rPr>
        <w:t>B．正常人步行的速度约为</w:t>
      </w:r>
      <w:r>
        <w:object>
          <v:shape id="_x0000_i1043" type="#_x0000_t75" alt="eqId9ae848ea097b4bc645cba037d272be18" style="width:28.1pt;height:12.7pt" o:ole="" coordsize="21600,21600" o:preferrelative="t" filled="f" stroked="f">
            <v:stroke joinstyle="miter"/>
            <v:imagedata r:id="rId59" o:title="eqId9ae848ea097b4bc645cba037d272be18"/>
            <o:lock v:ext="edit" aspectratio="t"/>
            <w10:anchorlock/>
          </v:shape>
          <o:OLEObject Type="Embed" ProgID="Equation.DSMT4" ShapeID="_x0000_i1043" DrawAspect="Content" ObjectID="_1468075743" r:id="rId60"/>
        </w:object>
      </w:r>
    </w:p>
    <w:p w14:paraId="664433B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C．初中物理课本的宽度约为</w:t>
      </w:r>
      <w:r>
        <w:object>
          <v:shape id="_x0000_i1044" type="#_x0000_t75" alt="eqIdcaa87e5b49076f307a135bb2f63fa61d" style="width:25.5pt;height:12.4pt" o:ole="" coordsize="21600,21600" o:preferrelative="t" filled="f" stroked="f">
            <v:stroke joinstyle="miter"/>
            <v:imagedata r:id="rId61" o:title="eqIdcaa87e5b49076f307a135bb2f63fa61d"/>
            <o:lock v:ext="edit" aspectratio="t"/>
            <w10:anchorlock/>
          </v:shape>
          <o:OLEObject Type="Embed" ProgID="Equation.DSMT4" ShapeID="_x0000_i1044" DrawAspect="Content" ObjectID="_1468075744" r:id="rId62"/>
        </w:object>
      </w:r>
      <w:r>
        <w:rPr>
          <w:sz w:val="21"/>
        </w:rPr>
        <w:tab/>
      </w:r>
      <w:r>
        <w:rPr>
          <w:sz w:val="21"/>
        </w:rPr>
        <w:t>D．做一遍眼保健操的时间约为</w:t>
      </w:r>
      <w:r>
        <w:object>
          <v:shape id="_x0000_i1045" type="#_x0000_t75" alt="eqId74a165cec4c1b652bffb265e52e2334f" style="width:16.7pt;height:12.9pt" o:ole="" coordsize="21600,21600" o:preferrelative="t" filled="f" stroked="f">
            <v:stroke joinstyle="miter"/>
            <v:imagedata r:id="rId63" o:title="eqId74a165cec4c1b652bffb265e52e2334f"/>
            <o:lock v:ext="edit" aspectratio="t"/>
            <w10:anchorlock/>
          </v:shape>
          <o:OLEObject Type="Embed" ProgID="Equation.DSMT4" ShapeID="_x0000_i1045" DrawAspect="Content" ObjectID="_1468075745" r:id="rId64"/>
        </w:object>
      </w:r>
    </w:p>
    <w:p w14:paraId="2CC6DBE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15FDE1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【详解】A．中学生的重力大小约为500N，故A不符合题意；</w:t>
      </w:r>
    </w:p>
    <w:p w14:paraId="5FAEC2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B．正常人步行的速度约为</w:t>
      </w:r>
      <w:r>
        <w:rPr>
          <w:color w:val="FF0000"/>
        </w:rPr>
        <w:object>
          <v:shape id="_x0000_i1046" type="#_x0000_t75" alt="eqIdf774be0308bb648a7caefde84f384c60" style="width:34.25pt;height:12.1pt" o:ole="" coordsize="21600,21600" o:preferrelative="t" filled="f" stroked="f">
            <v:stroke joinstyle="miter"/>
            <v:imagedata r:id="rId65" o:title="eqIdf774be0308bb648a7caefde84f384c60"/>
            <o:lock v:ext="edit" aspectratio="t"/>
            <w10:anchorlock/>
          </v:shape>
          <o:OLEObject Type="Embed" ProgID="Equation.DSMT4" ShapeID="_x0000_i1046" DrawAspect="Content" ObjectID="_1468075746" r:id="rId66"/>
        </w:object>
      </w:r>
      <w:r>
        <w:rPr>
          <w:color w:val="FF0000"/>
          <w:sz w:val="21"/>
        </w:rPr>
        <w:t>，故B不符合题意；</w:t>
      </w:r>
    </w:p>
    <w:p w14:paraId="0B7238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C．初中物理课本的宽度约为</w:t>
      </w:r>
      <w:r>
        <w:rPr>
          <w:color w:val="FF0000"/>
        </w:rPr>
        <w:object>
          <v:shape id="_x0000_i1047" type="#_x0000_t75" alt="eqIdcaa87e5b49076f307a135bb2f63fa61d" style="width:25.5pt;height:12.4pt" o:ole="" coordsize="21600,21600" o:preferrelative="t" filled="f" stroked="f">
            <v:stroke joinstyle="miter"/>
            <v:imagedata r:id="rId61" o:title="eqIdcaa87e5b49076f307a135bb2f63fa61d"/>
            <o:lock v:ext="edit" aspectratio="t"/>
            <w10:anchorlock/>
          </v:shape>
          <o:OLEObject Type="Embed" ProgID="Equation.DSMT4" ShapeID="_x0000_i1047" DrawAspect="Content" ObjectID="_1468075747" r:id="rId67"/>
        </w:object>
      </w:r>
      <w:r>
        <w:rPr>
          <w:color w:val="FF0000"/>
          <w:sz w:val="21"/>
        </w:rPr>
        <w:t>，与直尺长度差不多，故C符合题意；</w:t>
      </w:r>
    </w:p>
    <w:p w14:paraId="4D5907C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D．做一遍眼保健操的时间约为5min，即300s，故D不符合题意。</w:t>
      </w:r>
    </w:p>
    <w:p w14:paraId="36C9269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9C5154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．（2024·江苏苏州·中考真题）生活中的事物都有合适的尺度和范围，以下符合实际的是（　　）</w:t>
      </w:r>
    </w:p>
    <w:p w14:paraId="30AE044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A．一支2B铅笔的质量约80g</w:t>
      </w:r>
    </w:p>
    <w:p w14:paraId="218EDA7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B．吃饭常用的筷子长约27cm</w:t>
      </w:r>
    </w:p>
    <w:p w14:paraId="782AC0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C．中学生的重力约50N</w:t>
      </w:r>
    </w:p>
    <w:p w14:paraId="016144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D．男生1000米跑步时间约2min</w:t>
      </w:r>
    </w:p>
    <w:p w14:paraId="039538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E97745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【详解】A．一支铅笔的质量在8g左右．故A不符合题意；</w:t>
      </w:r>
    </w:p>
    <w:p w14:paraId="3BEDAE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B．中学生伸开手掌，大拇指指尖到中指指尖的距离大约18cm，筷子的长度略大于此数值，在27cm左右．故B符合题意；</w:t>
      </w:r>
    </w:p>
    <w:p w14:paraId="7656CB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C．中学生的质量在50kg左右，受到的重力大约为</w:t>
      </w:r>
    </w:p>
    <w:p w14:paraId="388569D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G=mg</w:t>
      </w:r>
      <w:r>
        <w:rPr>
          <w:color w:val="FF0000"/>
          <w:sz w:val="21"/>
        </w:rPr>
        <w:t>=50kg×10N/kg=500N</w:t>
      </w:r>
    </w:p>
    <w:p w14:paraId="5EA04B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左右．故C不符合题意；</w:t>
      </w:r>
    </w:p>
    <w:p w14:paraId="25278B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D．男子百米世界纪录略小于10s，中学生1000m跑的成绩在3min20s左右．故D不符合题意。</w:t>
      </w:r>
    </w:p>
    <w:p w14:paraId="4C6395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故选B。</w:t>
      </w:r>
    </w:p>
    <w:p w14:paraId="775192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．（2023·江苏南通·中考真题）如图所示，固体颗粒放入容器中，颗粒间有孔隙。材料学上把孔隙体积与颗粒和孔隙总体积的比值称为孔隙率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，把颗粒质量与颗粒和孔隙总体积的比值称为堆密度</w:t>
      </w:r>
      <w:r>
        <w:object>
          <v:shape id="_x0000_i1048" type="#_x0000_t75" alt="eqIdc92a2e31ff0e8edab982f5cf58355591" style="width:14.05pt;height:16.65pt" o:ole="" coordsize="21600,21600" o:preferrelative="t" filled="f" stroked="f">
            <v:stroke joinstyle="miter"/>
            <v:imagedata r:id="rId68" o:title="eqIdc92a2e31ff0e8edab982f5cf58355591"/>
            <o:lock v:ext="edit" aspectratio="t"/>
            <w10:anchorlock/>
          </v:shape>
          <o:OLEObject Type="Embed" ProgID="Equation.DSMT4" ShapeID="_x0000_i1048" DrawAspect="Content" ObjectID="_1468075748" r:id="rId69"/>
        </w:object>
      </w:r>
      <w:r>
        <w:rPr>
          <w:sz w:val="21"/>
        </w:rPr>
        <w:t>。将同种物质制成的大小不同的颗粒分别装满相同容器，下列描述堆密度</w:t>
      </w:r>
      <w:r>
        <w:object>
          <v:shape id="_x0000_i1049" type="#_x0000_t75" alt="eqIdc92a2e31ff0e8edab982f5cf58355591" style="width:14.05pt;height:16.65pt" o:ole="" coordsize="21600,21600" o:preferrelative="t" filled="f" stroked="f">
            <v:stroke joinstyle="miter"/>
            <v:imagedata r:id="rId68" o:title="eqIdc92a2e31ff0e8edab982f5cf58355591"/>
            <o:lock v:ext="edit" aspectratio="t"/>
            <w10:anchorlock/>
          </v:shape>
          <o:OLEObject Type="Embed" ProgID="Equation.DSMT4" ShapeID="_x0000_i1049" DrawAspect="Content" ObjectID="_1468075749" r:id="rId70"/>
        </w:object>
      </w:r>
      <w:r>
        <w:rPr>
          <w:sz w:val="21"/>
        </w:rPr>
        <w:t>、容器对水平桌面的压力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与孔隙率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的关系图线中，可能正确的是（　　）</w:t>
      </w:r>
    </w:p>
    <w:p w14:paraId="34544A5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704850"/>
            <wp:effectExtent l="0" t="0" r="9525" b="11430"/>
            <wp:docPr id="100017" name="图片 100017" descr="@@@152fa05a-4c4b-4b87-8828-8e2d5ccf3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52fa05a-4c4b-4b87-8828-8e2d5ccf3a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1B6E5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028700"/>
            <wp:effectExtent l="0" t="0" r="1905" b="7620"/>
            <wp:docPr id="100019" name="图片 100019" descr="@@@6d61a5f8-715a-46a9-91f2-3db338e8d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d61a5f8-715a-46a9-91f2-3db338e8d7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38225"/>
            <wp:effectExtent l="0" t="0" r="7620" b="13335"/>
            <wp:docPr id="100021" name="图片 100021" descr="@@@da738631-0995-412a-98fd-c33ac1250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a738631-0995-412a-98fd-c33ac12500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66800"/>
            <wp:effectExtent l="0" t="0" r="9525" b="0"/>
            <wp:docPr id="100023" name="图片 100023" descr="@@@5f22f0a6-0f9e-4a6a-89c8-afc1163bd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f22f0a6-0f9e-4a6a-89c8-afc1163bdd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57275"/>
            <wp:effectExtent l="0" t="0" r="3810" b="9525"/>
            <wp:docPr id="100025" name="图片 100025" descr="@@@126b82ca-be5c-4566-8d72-63cd1782f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26b82ca-be5c-4566-8d72-63cd1782fa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AD6E38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C2AE2C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【详解】AB．孔隙体积与颗粒和孔隙总体积的比值称为孔隙率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，假设容器的体积为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 xml:space="preserve"> ，装满后，颗粒的体积为(1-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；整体的质量等于颗粒的质量</w:t>
      </w:r>
    </w:p>
    <w:p w14:paraId="554273D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实</w:t>
      </w:r>
      <w:r>
        <w:rPr>
          <w:color w:val="FF0000"/>
          <w:sz w:val="21"/>
        </w:rPr>
        <w:t>(1-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</w:p>
    <w:p w14:paraId="702A4C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堆密度</w:t>
      </w:r>
    </w:p>
    <w:p w14:paraId="2389F67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0" type="#_x0000_t75" alt="eqId3751bd823e2bea3d41ff67ecb2654ec0" style="width:153.1pt;height:29.7pt" o:ole="" coordsize="21600,21600" o:preferrelative="t" filled="f" stroked="f">
            <v:stroke joinstyle="miter"/>
            <v:imagedata r:id="rId76" o:title="eqId3751bd823e2bea3d41ff67ecb2654ec0"/>
            <o:lock v:ext="edit" aspectratio="t"/>
            <w10:anchorlock/>
          </v:shape>
          <o:OLEObject Type="Embed" ProgID="Equation.DSMT4" ShapeID="_x0000_i1050" DrawAspect="Content" ObjectID="_1468075750" r:id="rId77"/>
        </w:object>
      </w:r>
    </w:p>
    <w:p w14:paraId="557796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由于颗粒实心的密度不变，则堆密度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堆</w:t>
      </w:r>
      <w:r>
        <w:rPr>
          <w:color w:val="FF0000"/>
          <w:sz w:val="21"/>
        </w:rPr>
        <w:t>与孔隙率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成一次函数关系，且随着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的增大而减小，故A错误，B正确；</w:t>
      </w:r>
    </w:p>
    <w:p w14:paraId="06955C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CD．容器对水平桌面的压力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等于容器重力和颗粒物的总重力</w:t>
      </w:r>
    </w:p>
    <w:p w14:paraId="73D6ED6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容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容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实</w:t>
      </w:r>
      <w:r>
        <w:rPr>
          <w:color w:val="FF0000"/>
          <w:sz w:val="21"/>
        </w:rPr>
        <w:t xml:space="preserve">(1 -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Vg</w:t>
      </w:r>
    </w:p>
    <w:p w14:paraId="00A9CAF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也是成一次函数关系，且随着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ε</w:t>
      </w:r>
      <w:r>
        <w:rPr>
          <w:color w:val="FF0000"/>
          <w:sz w:val="21"/>
        </w:rPr>
        <w:t>的增大而减小，故CD错误。</w:t>
      </w:r>
    </w:p>
    <w:p w14:paraId="26530A9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83E8F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．（2023·江苏盐城·中考真题）2023年5月22日，中国羽毛球队蝉联“苏迪曼”杯团体赛冠军。运动员挥拍击球时，球受到力的作用，运动状态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，同时球拍的网线也会受力发生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。羽毛球在飞行过程中由于受到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作用，将落回地面。</w:t>
      </w:r>
    </w:p>
    <w:p w14:paraId="07EBA0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改变     形变     重力</w:t>
      </w:r>
    </w:p>
    <w:p w14:paraId="371B51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 力的作用效果是改变物体的形状和改变物体的运动状态。运动员挥拍击球时，球受到力的作用，运动的速度和方向改变，运动状态改变，由于力的作用是相互的，同时球拍的网线也会受力发生形变。</w:t>
      </w:r>
    </w:p>
    <w:p w14:paraId="48E335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 重力的方向竖直向下，羽毛球在飞行过程中由于受到重力作用，将落回地面。</w:t>
      </w:r>
    </w:p>
    <w:p w14:paraId="3BB0D1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1．（2025·江苏南京·中考真题）如图，木块静止在斜面上，画出木块重力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和木块对斜面压力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7EAA761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09650"/>
            <wp:effectExtent l="0" t="0" r="3810" b="11430"/>
            <wp:docPr id="100057" name="图片 100057" descr="@@@171bc0e9-9007-4ff1-b5bc-07f4bfd7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171bc0e9-9007-4ff1-b5bc-07f4bfd79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EC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524000"/>
            <wp:effectExtent l="0" t="0" r="11430" b="0"/>
            <wp:docPr id="100059" name="图片 100059" descr="@@@b1ea17ca-a946-435a-8011-9e3d6cb66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1ea17ca-a946-435a-8011-9e3d6cb66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94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【详解】从木块重心画竖直向下的带箭头的线段，表示木块重力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；在斜面上选取木块与接触面的中点为压力的作用点，从压力作用点画垂直于斜面、带箭头的线段，表示木块对斜面压力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，如图所示：</w:t>
      </w:r>
    </w:p>
    <w:p w14:paraId="2CC9F3C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38275" cy="1352550"/>
            <wp:effectExtent l="0" t="0" r="9525" b="3810"/>
            <wp:docPr id="100061" name="图片 100061" descr="@@@7547c544-b7f4-45ed-8af2-a5fca22e1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7547c544-b7f4-45ed-8af2-a5fca22e10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42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2．（2024·江苏苏州·中考真题）按要求作图：在图中画出静止在水平面的篮球受到的力；</w:t>
      </w:r>
    </w:p>
    <w:p w14:paraId="26582A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57275"/>
            <wp:effectExtent l="0" t="0" r="13335" b="9525"/>
            <wp:docPr id="100063" name="图片 100063" descr="@@@1912ed29-e0d7-4303-aa2c-dc79339df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912ed29-e0d7-4303-aa2c-dc79339df4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50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400175"/>
            <wp:effectExtent l="0" t="0" r="7620" b="1905"/>
            <wp:docPr id="100065" name="图片 100065" descr="@@@552e62ac-e7f1-4a45-8164-419e4ddbb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552e62ac-e7f1-4a45-8164-419e4ddbbd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BF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【详解】篮球受到的重力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和支持力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是一对平衡力，大小相等、方向相反、作用在同一直线上，作用点在篮球的重心上，重力的方向竖直向下，支持力的方向竖直向上，分别过重心作竖直向下的重力和竖直向上的支持力，注意两条线段长度要相等，如图所示：</w:t>
      </w:r>
    </w:p>
    <w:p w14:paraId="167A304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1143000"/>
            <wp:effectExtent l="0" t="0" r="0" b="0"/>
            <wp:docPr id="100067" name="图片 100067" descr="@@@99a6e69d-b8bb-48ba-8c35-3f6c1f1e4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99a6e69d-b8bb-48ba-8c35-3f6c1f1e4d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1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3．（2024·江苏扬州·中考真题）如图，请画出篮球撞击篮板时所受重力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以及对篮板压力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4BDC79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33475"/>
            <wp:effectExtent l="0" t="0" r="13335" b="9525"/>
            <wp:docPr id="100069" name="图片 100069" descr="@@@12a46a94-1560-4ef3-8a07-781c29b21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2a46a94-1560-4ef3-8a07-781c29b215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C2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76325" cy="1343025"/>
            <wp:effectExtent l="0" t="0" r="5715" b="13335"/>
            <wp:docPr id="100071" name="图片 100071" descr="@@@e9ed31c3-3937-42a0-b1d3-98be9729d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e9ed31c3-3937-42a0-b1d3-98be9729d7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D66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【详解】篮球受到的重力方向竖直向下，作用点在篮球的重心；篮球对篮板的压力方向垂直于篮板向右，作用点在篮球和篮板的接触点，故作图如下：</w:t>
      </w:r>
    </w:p>
    <w:p w14:paraId="6CC79FD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1504950"/>
            <wp:effectExtent l="0" t="0" r="9525" b="3810"/>
            <wp:docPr id="100073" name="图片 100073" descr="@@@d2853af9-f1bf-42ba-806e-420f9a046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2853af9-f1bf-42ba-806e-420f9a0468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2C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4．（2023·江苏盐城·中考真题）如图所示，苹果静置在地面上，画出苹果所受重力的示意图。</w:t>
      </w:r>
    </w:p>
    <w:p w14:paraId="2F3F37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885825"/>
            <wp:effectExtent l="0" t="0" r="7620" b="13335"/>
            <wp:docPr id="100075" name="图片 100075" descr="@@@0a1221f8-5012-46c8-89be-e3723a130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a1221f8-5012-46c8-89be-e3723a1307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60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14375" cy="847725"/>
            <wp:effectExtent l="0" t="0" r="1905" b="5715"/>
            <wp:docPr id="100077" name="图片 100077" descr="@@@0a0a97f9-7a7b-45b4-9ac5-ded8f6c32b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0a0a97f9-7a7b-45b4-9ac5-ded8f6c32b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CB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【详解】重力的方向是竖直向下的，作用点在重心位置，从苹果的重心竖直向下画一条带箭头的有向线段，用</w:t>
      </w:r>
      <w:r>
        <w:rPr>
          <w:color w:val="FF0000"/>
        </w:rPr>
        <w:object>
          <v:shape id="_x0000_i1051" type="#_x0000_t75" alt="eqId895dc3dc3a6606ff487a4c4863e18509" style="width:11.4pt;height:12.25pt" o:ole="" coordsize="21600,21600" o:preferrelative="t" filled="f" stroked="f">
            <v:stroke joinstyle="miter"/>
            <v:imagedata r:id="rId86" o:title="eqId895dc3dc3a6606ff487a4c4863e18509"/>
            <o:lock v:ext="edit" aspectratio="t"/>
            <w10:anchorlock/>
          </v:shape>
          <o:OLEObject Type="Embed" ProgID="Equation.DSMT4" ShapeID="_x0000_i1051" DrawAspect="Content" ObjectID="_1468075751" r:id="rId87"/>
        </w:object>
      </w:r>
      <w:r>
        <w:rPr>
          <w:color w:val="FF0000"/>
          <w:sz w:val="21"/>
        </w:rPr>
        <w:t>表示，如图所示：</w:t>
      </w:r>
    </w:p>
    <w:p w14:paraId="4071F9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838200" cy="1000125"/>
            <wp:effectExtent l="0" t="0" r="0" b="5715"/>
            <wp:docPr id="2" name="图片 2" descr="@@@67a4907f-0dd4-4058-a7b4-087e5aa75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7a4907f-0dd4-4058-a7b4-087e5aa752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39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5．（2023·江苏镇江·中考真题）茶壶静止在水平桌面上，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为其重心，请画出其所受重力和支持力的示意图。</w:t>
      </w:r>
    </w:p>
    <w:p w14:paraId="4160EF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76325"/>
            <wp:effectExtent l="0" t="0" r="13335" b="5715"/>
            <wp:docPr id="100081" name="图片 100081" descr="@@@766e5349-4ec4-4160-97b4-a1e837f0b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766e5349-4ec4-4160-97b4-a1e837f0bb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F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266825"/>
            <wp:effectExtent l="0" t="0" r="1905" b="13335"/>
            <wp:docPr id="100083" name="图片 100083" descr="@@@f1b0e499-34c9-45f0-9a1a-23d37a575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1b0e499-34c9-45f0-9a1a-23d37a575b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AB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【详解】茶壶静止在水平桌面上，受到重力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的方向竖直向下、支持力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的方向竖直向上，二力是一对平衡力，大小相等、方向相反，作用点都在重心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上；从重心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分别沿竖直向下、竖直向上的方向画一条带箭头的有向线段，用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表示，如图所示：</w:t>
      </w:r>
    </w:p>
    <w:p w14:paraId="169BB2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314450"/>
            <wp:effectExtent l="0" t="0" r="0" b="11430"/>
            <wp:docPr id="100085" name="图片 100085" descr="@@@2898e8ff-2426-4c0f-988b-4c7a1c05b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2898e8ff-2426-4c0f-988b-4c7a1c05b4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摩擦力</w:t>
      </w:r>
    </w:p>
    <w:p w14:paraId="72341EF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．（2025·江苏常州·中考真题）下列与自行车有关的现象中：①刹车时用力捏车闸；②车轮胎上刻有花纹；③在车的转轴处加润滑油；④车的轴承中装有滚珠，属于增大摩擦的是（　　）</w:t>
      </w:r>
    </w:p>
    <w:p w14:paraId="3879E60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5724039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B4AACC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【详解】①刹车时用力捏闸是在接触面粗糙程度一定时，通过增大压力来增大摩擦力；</w:t>
      </w:r>
    </w:p>
    <w:p w14:paraId="381DB45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②车轮胎上刻有花纹是在压力一定时，通过增大接触面的粗糙程度来增大摩擦力；</w:t>
      </w:r>
    </w:p>
    <w:p w14:paraId="023919E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③在车的转轴处加润滑油，是通过使接触面脱离来减小摩擦力；</w:t>
      </w:r>
    </w:p>
    <w:p w14:paraId="6C3F322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④车的轴承中装有滚珠，是用滚动代替滑动从而减小摩擦力。</w:t>
      </w:r>
    </w:p>
    <w:p w14:paraId="187D22D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故A符合题意，BCD不符合题意。</w:t>
      </w:r>
    </w:p>
    <w:p w14:paraId="400CD0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43153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．（2024·江苏镇江·中考真题）如图所示，小明在测量滑动摩擦力时，将物块A置于水平木板上，用弹簧测力计水平向右拉A，使其始终做匀速直线运动。经过区域1和区域2时，弹簧测力计的示数分别为</w:t>
      </w:r>
      <w:r>
        <w:object>
          <v:shape id="_x0000_i1052" type="#_x0000_t75" alt="eqIdb83ff0783c264c5ab8b888d5d5822f5a" style="width:24.6pt;height:12.6pt" o:ole="" coordsize="21600,21600" o:preferrelative="t" filled="f" stroked="f">
            <v:stroke joinstyle="miter"/>
            <v:imagedata r:id="rId90" o:title="eqIdb83ff0783c264c5ab8b888d5d5822f5a"/>
            <o:lock v:ext="edit" aspectratio="t"/>
            <w10:anchorlock/>
          </v:shape>
          <o:OLEObject Type="Embed" ProgID="Equation.DSMT4" ShapeID="_x0000_i1052" DrawAspect="Content" ObjectID="_1468075752" r:id="rId91"/>
        </w:object>
      </w:r>
      <w:r>
        <w:rPr>
          <w:sz w:val="21"/>
        </w:rPr>
        <w:t>和</w:t>
      </w:r>
      <w:r>
        <w:object>
          <v:shape id="_x0000_i1053" type="#_x0000_t75" alt="eqIdc219576c13f92ad21762e27be0dbc8bb" style="width:24.6pt;height:12.6pt" o:ole="" coordsize="21600,21600" o:preferrelative="t" filled="f" stroked="f">
            <v:stroke joinstyle="miter"/>
            <v:imagedata r:id="rId92" o:title="eqIdc219576c13f92ad21762e27be0dbc8bb"/>
            <o:lock v:ext="edit" aspectratio="t"/>
            <w10:anchorlock/>
          </v:shape>
          <o:OLEObject Type="Embed" ProgID="Equation.DSMT4" ShapeID="_x0000_i1053" DrawAspect="Content" ObjectID="_1468075753" r:id="rId93"/>
        </w:object>
      </w:r>
      <w:r>
        <w:rPr>
          <w:sz w:val="21"/>
        </w:rPr>
        <w:t>。两区域示数不同的原因是（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FFA90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914400"/>
            <wp:effectExtent l="0" t="0" r="0" b="0"/>
            <wp:docPr id="100027" name="图片 100027" descr="@@@968878fc-e045-447b-bfdf-9dc13396c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68878fc-e045-447b-bfdf-9dc13396cb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784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A．在区域1中A对木板的压力更大</w:t>
      </w:r>
      <w:r>
        <w:rPr>
          <w:sz w:val="21"/>
        </w:rPr>
        <w:tab/>
      </w:r>
      <w:r>
        <w:rPr>
          <w:sz w:val="21"/>
        </w:rPr>
        <w:t>B．在区域2中A对木板的压力更大</w:t>
      </w:r>
    </w:p>
    <w:p w14:paraId="0C23DA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C．木板上区域1的粗糙程度更大</w:t>
      </w:r>
      <w:r>
        <w:rPr>
          <w:sz w:val="21"/>
        </w:rPr>
        <w:tab/>
      </w:r>
      <w:r>
        <w:rPr>
          <w:sz w:val="21"/>
        </w:rPr>
        <w:t>D．木板上区域2的粗糙程度更大</w:t>
      </w:r>
    </w:p>
    <w:p w14:paraId="3113EB0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863221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【详解】AB．根据图可知，在区域1、区域2中，A的质量没变，根据重力和质量的关系可知，重力不变，水平放置时，对木板的压力不变，故AB不符合题意；</w:t>
      </w:r>
    </w:p>
    <w:p w14:paraId="37D8E09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木板做匀速直线运动，根据二力平衡可知，拉力的大小等于滑动摩擦力的大小；物体的对水平木板的压力不变，但是弹簧测力计的示数（拉力大小）不同，说明滑动摩擦力的大小不同，经过区域1和区域2时，弹簧测力计的示数分别为</w:t>
      </w:r>
      <w:r>
        <w:rPr>
          <w:color w:val="FF0000"/>
        </w:rPr>
        <w:object>
          <v:shape id="_x0000_i1054" type="#_x0000_t75" alt="eqIdb83ff0783c264c5ab8b888d5d5822f5a" style="width:24.6pt;height:12.6pt" o:ole="" coordsize="21600,21600" o:preferrelative="t" filled="f" stroked="f">
            <v:stroke joinstyle="miter"/>
            <v:imagedata r:id="rId90" o:title="eqIdb83ff0783c264c5ab8b888d5d5822f5a"/>
            <o:lock v:ext="edit" aspectratio="t"/>
            <w10:anchorlock/>
          </v:shape>
          <o:OLEObject Type="Embed" ProgID="Equation.DSMT4" ShapeID="_x0000_i1054" DrawAspect="Content" ObjectID="_1468075754" r:id="rId95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55" type="#_x0000_t75" alt="eqIdc219576c13f92ad21762e27be0dbc8bb" style="width:24.6pt;height:12.6pt" o:ole="" coordsize="21600,21600" o:preferrelative="t" filled="f" stroked="f">
            <v:stroke joinstyle="miter"/>
            <v:imagedata r:id="rId92" o:title="eqIdc219576c13f92ad21762e27be0dbc8bb"/>
            <o:lock v:ext="edit" aspectratio="t"/>
            <w10:anchorlock/>
          </v:shape>
          <o:OLEObject Type="Embed" ProgID="Equation.DSMT4" ShapeID="_x0000_i1055" DrawAspect="Content" ObjectID="_1468075755" r:id="rId96"/>
        </w:object>
      </w:r>
      <w:r>
        <w:rPr>
          <w:color w:val="FF0000"/>
          <w:sz w:val="21"/>
        </w:rPr>
        <w:t>，所以在区域2时受到的摩擦力更大，木板上区域2的粗糙程度更大，故C不符合题意，D符合题意。</w:t>
      </w:r>
    </w:p>
    <w:p w14:paraId="23F27DE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0F3BE1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．（2023·江苏扬州·中考真题）若地球上的物体所受的重力突然消失：①物体将没有质量；②摩擦力将不存在；③火焰的形状是球形的；④瀑布将消失．其中正确的是（　　）</w:t>
      </w:r>
    </w:p>
    <w:p w14:paraId="36F1321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C．③④</w:t>
      </w:r>
      <w:r>
        <w:rPr>
          <w:sz w:val="21"/>
        </w:rPr>
        <w:tab/>
      </w:r>
      <w:r>
        <w:rPr>
          <w:sz w:val="21"/>
        </w:rPr>
        <w:t>D．①④</w:t>
      </w:r>
    </w:p>
    <w:p w14:paraId="2600AC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E4308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质量是物体自身的一种属性，与物体是否受重力无关，不受重力，物体仍有质量；②只要物体间有压力、接触面粗糙、要发生或发生了相对运动，物体间就存在摩擦力，所以，没有重力，摩擦力可能存在；③在重力作用下，火焰周围冷暖气流发生对流，热空气上升，带动火焰向上运动，没有重力的影响，火焰周围不会发生空气对流，也就没有使火焰上升的气流，火焰的形状就变成了球形；④瀑布是水由于受重力向下流动形成的，没有重力，瀑布将消失。故C正确，ABD错误。</w:t>
      </w:r>
    </w:p>
    <w:p w14:paraId="143F59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970A0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．（2023·江苏淮安·中考真题）下列做法中可以减小摩擦的是（　　）</w:t>
      </w:r>
    </w:p>
    <w:p w14:paraId="0E2A4B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A．用力压住橡皮擦去纸上的字</w:t>
      </w:r>
    </w:p>
    <w:p w14:paraId="328B1A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B．在自行车转轴处加润滑油</w:t>
      </w:r>
    </w:p>
    <w:p w14:paraId="799BA9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C．鞋底上有槽纹</w:t>
      </w:r>
    </w:p>
    <w:p w14:paraId="1F1380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D．体操运动员在手上涂镁粉</w:t>
      </w:r>
    </w:p>
    <w:p w14:paraId="2AF79B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8B295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【详解】A．用力压住橡皮擦去纸上的字，是在接触面粗糙程度一定时，通过增大压力来增大摩擦力，故A不符合题意；</w:t>
      </w:r>
    </w:p>
    <w:p w14:paraId="058051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B．在自行车转轴处加润滑油，是通过分开接触面的方法来减小摩擦力的，故B符合题意；</w:t>
      </w:r>
    </w:p>
    <w:p w14:paraId="7341AB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C．鞋底上有槽纹，是在压力一定时，通过增大接触面的粗糙程度来增大摩擦力，故C不符合题意；</w:t>
      </w:r>
    </w:p>
    <w:p w14:paraId="13B19C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D．体操运动员在手上涂镁粉，是在压力一定时，通过增大接触面的粗糙程度来增大摩擦力，故D不符合题意。</w:t>
      </w:r>
    </w:p>
    <w:p w14:paraId="007354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BB9EA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．（2024·江苏无锡·中考真题）在探究影响滑动摩擦力大小的因素时，将木块放在水平木板上，用弹簧测力计沿水平方向匀速拉动木块，弹簧测力计的示数如图所示，此时木块所受滑动摩擦力大小为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N；再将毛巾平铺在木板上进行实验，可探究滑动摩擦力大小与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的关系；为了探究滑动摩擦力大小与压力的关系，你的做法是：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1562B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66800"/>
            <wp:effectExtent l="0" t="0" r="0" b="0"/>
            <wp:docPr id="100035" name="图片 100035" descr="@@@851d0486-1f55-43bd-b1d4-d03a02ff7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51d0486-1f55-43bd-b1d4-d03a02ff75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F8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0.3     接触面的粗糙程度     见解析</w:t>
      </w:r>
    </w:p>
    <w:p w14:paraId="428780C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【详解】[1]由图可知，弹簧测力计的分度值是0.1N，弹簧测力计的示数是0.3N，木块受到摩擦力是0.3N。</w:t>
      </w:r>
    </w:p>
    <w:p w14:paraId="259959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[2]再将毛巾平铺在木板上进行实验，压力不变，改变接触面的粗糙程度，可探究滑动摩擦力大小与接触面的粗糙程度的关系。</w:t>
      </w:r>
    </w:p>
    <w:p w14:paraId="4BF4F4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[3]为了探究滑动摩擦力大小与压力的关系，接触面的粗糙程度不变，改变压力大小，在木块上面放不同个数的钩码，匀速拉动木块，记录弹簧测力计的示数。</w:t>
      </w:r>
    </w:p>
    <w:p w14:paraId="54579F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．（2025·江苏盐城·中考真题）小明用甲、乙两只鞋底花纹不同的运动鞋，探究滑动摩擦力大小与接触面粗糙程度的关系。</w:t>
      </w:r>
    </w:p>
    <w:p w14:paraId="6944A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752475"/>
            <wp:effectExtent l="0" t="0" r="7620" b="9525"/>
            <wp:docPr id="5" name="图片 5" descr="@@@4c86e516-83ac-4060-9590-c7616639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4c86e516-83ac-4060-9590-c761663930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AC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(1)为了用弹簧测力计示数反映运动鞋所受滑动摩擦力的大小，实验时弹簧测力计需沿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方向拉动，并使运动鞋在木板上做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运动。</w:t>
      </w:r>
    </w:p>
    <w:p w14:paraId="1FC9BE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(2)将甲鞋放在水平木板上，进行正确操作后，弹簧测力计示数如图所示，为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N；换用花纹不同的乙鞋重复上述实验，弹簧测力计的示数为2.3N。</w:t>
      </w:r>
    </w:p>
    <w:p w14:paraId="2782BD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(3)同组的小华认为小明的操作不能得到可靠的结论，原因是没有控制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相同。为得到结论，给出一种可行方案：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</w:p>
    <w:p w14:paraId="423524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水平     匀速直线</w:t>
      </w:r>
      <w:r>
        <w:rPr>
          <w:rFonts w:hint="eastAsia"/>
          <w:color w:val="FF0000"/>
          <w:sz w:val="21"/>
          <w:lang w:val="en-US" w:eastAsia="zh-CN"/>
        </w:rPr>
        <w:t xml:space="preserve">  </w:t>
      </w:r>
      <w:r>
        <w:rPr>
          <w:color w:val="FF0000"/>
          <w:sz w:val="21"/>
        </w:rPr>
        <w:t>(2)2.5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     压力大小     见解析</w:t>
      </w:r>
    </w:p>
    <w:p w14:paraId="36EE3C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实验中，弹簧测力计应沿水平方向匀速直线拉动运动鞋，此时鞋处于平衡状态，鞋子受到的弹簧测力计拉力和摩擦力是一对平衡力，根据二力平衡可知鞋子受到的摩擦力等于弹簧测力计的示数。</w:t>
      </w:r>
    </w:p>
    <w:p w14:paraId="48F669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（2）由图可知弹簧测力计的分度值为0.1N，示数为2.5N。</w:t>
      </w:r>
    </w:p>
    <w:p w14:paraId="739AEA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（3）[1]实验中，换用花纹不同的乙鞋重复上述实验，两只鞋子不同，则甲、乙两只鞋子对接触面的压力不同，故小明的操作不能得到可靠的结论。</w:t>
      </w:r>
    </w:p>
    <w:p w14:paraId="06B352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[2]为了得到可靠的结论，需要控制压力相等，则可以将甲乙两鞋绑在一起，分别用甲鞋鞋底和乙鞋鞋底与木板接触进行实验。</w:t>
      </w:r>
    </w:p>
    <w:p w14:paraId="3C2073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．（2025·江苏淮安·中考真题）同学们在做“探究影响滑动摩擦力大小的因素”的实验。</w:t>
      </w:r>
    </w:p>
    <w:p w14:paraId="35258D2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095375"/>
            <wp:effectExtent l="0" t="0" r="7620" b="1905"/>
            <wp:docPr id="100087" name="图片 100087" descr="@@@37ef66f6-6ffa-4d1b-89a0-44913117bc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37ef66f6-6ffa-4d1b-89a0-44913117bc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E4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(1)实验时，应沿水平方向拉动物块A，使其在水平木板上做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运动。</w:t>
      </w:r>
    </w:p>
    <w:p w14:paraId="28FE15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47FA17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(3)比较甲、乙两图可知，滑动摩擦力的大小与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6724C9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(4)木板1和木板2的粗糙程度不同，比较甲、丙两图可知，木板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的粗糙程度更大。</w:t>
      </w:r>
    </w:p>
    <w:p w14:paraId="403F45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(5)如图丁所示，鞋底花纹是通过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，来提高鞋子的防滑性能。</w:t>
      </w:r>
    </w:p>
    <w:p w14:paraId="1F23BC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【答案】(1)匀速直线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(2)3.4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(3)压力大小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(4)2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(5)增大接触面的粗糙程度</w:t>
      </w:r>
    </w:p>
    <w:p w14:paraId="2F0AE0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实验时，应沿水平方向拉动物块A，使其在水平木板上做匀速直线运动。因为当物块做匀速直线运动时，根据二力平衡，拉力大小等于滑动摩擦力大小，这样才能通过弹簧测力计的示数准确得出滑动摩擦力的大小。</w:t>
      </w:r>
    </w:p>
    <w:p w14:paraId="38F9A9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（2）由图乙可知，弹簧测力计的分度值是0.2N，此时弹簧测力计的示数为3.4N。</w:t>
      </w:r>
    </w:p>
    <w:p w14:paraId="529956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（3）比较甲、乙两图，接触面的粗糙程度相同，乙图中的压力较大，弹簧测力计的示数也较大，即物块A所受滑动摩擦力较大，所以滑动摩擦力的大小与压力大小有关。</w:t>
      </w:r>
    </w:p>
    <w:p w14:paraId="448B3B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比较甲、丙两图，压力大小相同，丙图中弹簧测力计的示数更大，说明滑动摩擦力更大。根据滑动摩擦力大小与接触面粗糙程度的关系，在压力相同时，接触面越粗糙，滑动摩擦力越大，可知木板2的粗糙程度更大。</w:t>
      </w:r>
    </w:p>
    <w:p w14:paraId="4D240F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（5）如图丁所示，鞋底凹凸不平，接触面粗糙，所以鞋底花纹是通过增大接触面的粗糙程度，来提高鞋子的防滑性能。</w:t>
      </w:r>
    </w:p>
    <w:p w14:paraId="32F893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．（2025·江苏苏州·中考真题）探究影响滑动摩擦力大小的因素时，小明根据生活经验提出如下猜想：①与接触面粗糙程度有关；②与压力大小有关。</w:t>
      </w:r>
    </w:p>
    <w:p w14:paraId="120425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81575" cy="1085850"/>
            <wp:effectExtent l="0" t="0" r="1905" b="11430"/>
            <wp:docPr id="8" name="图片 8" descr="@@@559ad4b9-0c1b-41d4-abd0-89e139f84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9ad4b9-0c1b-41d4-abd0-89e139f842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45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(1)为验证猜想，他利用木块、弹簧测力计、木板、毛巾、重物等器材进行实验，实验前，应将弹簧测力计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放置后进行校零；</w:t>
      </w:r>
    </w:p>
    <w:p w14:paraId="6C6DF7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(2)实验时，用弹簧测力计沿水平方向拉着木块在水平木板上做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运动，弹簧测力计示数如图甲，此时木块受到的滑动摩擦力大小为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274C1A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两次实验，是为了探究滑动摩擦力大小与接触面粗糙程度的关系。</w:t>
      </w:r>
    </w:p>
    <w:p w14:paraId="41F8F4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【答案】(1)水平</w:t>
      </w:r>
    </w:p>
    <w:p w14:paraId="7E2AA1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匀速直线     2.2</w:t>
      </w:r>
    </w:p>
    <w:p w14:paraId="3E03CC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(3)乙、丙</w:t>
      </w:r>
    </w:p>
    <w:p w14:paraId="25B398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【详解】（1）实验中要用弹簧测力计拉着木块在水平木板上做匀速直线运动，所以实验前，应将弹簧测力计水平放置后进行校零。</w:t>
      </w:r>
    </w:p>
    <w:p w14:paraId="43A038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实验中要用弹簧测力计拉着木块在水平木板上做匀速直线运动，木块处于平衡状态，根据二力平衡，测力计示数等于滑动摩擦力大小，如图甲，弹簧测力计分度值为0.2N，示数为2.2N，则此时木块受到的滑动摩擦力大小为2.2N。</w:t>
      </w:r>
    </w:p>
    <w:p w14:paraId="29C431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（3）比较乙丙两次实验，只有接触面粗糙程度不同，根据控制变量法，是为了探究滑动摩擦力大小与接触面粗糙程度的关系。</w:t>
      </w:r>
    </w:p>
    <w:p w14:paraId="2A8073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宿迁·中考真题）在“探究影响滑动摩擦力大小的因素”实验中，某同学猜想滑动摩擦力的大小与接触面的粗糙程度、压力大小有关。他按照甲、乙、丙三种情况进行实验，先后水平向右拉动木块，使木块做匀速直线运动，弹簧测力计示数</w:t>
      </w:r>
      <w:r>
        <w:object>
          <v:shape id="_x0000_i1056" type="#_x0000_t75" alt="eqIdf5076289823db419f94e9c0c8f4aafd9" style="width:11.4pt;height:15.35pt" o:ole="" coordsize="21600,21600" o:preferrelative="t" filled="f" stroked="f">
            <v:stroke joinstyle="miter"/>
            <v:imagedata r:id="rId101" o:title="eqIdf5076289823db419f94e9c0c8f4aafd9"/>
            <o:lock v:ext="edit" aspectratio="t"/>
            <w10:anchorlock/>
          </v:shape>
          <o:OLEObject Type="Embed" ProgID="Equation.DSMT4" ShapeID="_x0000_i1056" DrawAspect="Content" ObjectID="_1468075756" r:id="rId102"/>
        </w:object>
      </w:r>
      <w:r>
        <w:rPr>
          <w:sz w:val="21"/>
        </w:rPr>
        <w:t>、</w:t>
      </w:r>
      <w:r>
        <w:object>
          <v:shape id="_x0000_i1057" type="#_x0000_t75" alt="eqIda3fb78c5f885034612c0e030b920143d" style="width:12.3pt;height:16.5pt" o:ole="" coordsize="21600,21600" o:preferrelative="t" filled="f" stroked="f">
            <v:stroke joinstyle="miter"/>
            <v:imagedata r:id="rId103" o:title="eqIda3fb78c5f885034612c0e030b920143d"/>
            <o:lock v:ext="edit" aspectratio="t"/>
            <w10:anchorlock/>
          </v:shape>
          <o:OLEObject Type="Embed" ProgID="Equation.DSMT4" ShapeID="_x0000_i1057" DrawAspect="Content" ObjectID="_1468075757" r:id="rId104"/>
        </w:object>
      </w:r>
      <w:r>
        <w:rPr>
          <w:sz w:val="21"/>
        </w:rPr>
        <w:t>、</w:t>
      </w:r>
      <w:r>
        <w:object>
          <v:shape id="_x0000_i1058" type="#_x0000_t75" alt="eqIdd1282962a17a48a18edf733204054d67" style="width:12.3pt;height:15.85pt" o:ole="" coordsize="21600,21600" o:preferrelative="t" filled="f" stroked="f">
            <v:stroke joinstyle="miter"/>
            <v:imagedata r:id="rId105" o:title="eqIdd1282962a17a48a18edf733204054d67"/>
            <o:lock v:ext="edit" aspectratio="t"/>
            <w10:anchorlock/>
          </v:shape>
          <o:OLEObject Type="Embed" ProgID="Equation.DSMT4" ShapeID="_x0000_i1058" DrawAspect="Content" ObjectID="_1468075758" r:id="rId106"/>
        </w:object>
      </w:r>
      <w:r>
        <w:rPr>
          <w:sz w:val="21"/>
        </w:rPr>
        <w:t>如图所示。</w:t>
      </w:r>
    </w:p>
    <w:p w14:paraId="74D449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70585"/>
            <wp:effectExtent l="0" t="0" r="12065" b="13335"/>
            <wp:docPr id="100089" name="图片 100089" descr="@@@96b3a066-5d14-409b-a61a-403ac969a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96b3a066-5d14-409b-a61a-403ac969ab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20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(1)该同学在实验探究中采用的研究方法是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，弹簧测力计对木块的拉力与木块受到的滑动摩擦力大小相等，这是利用了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知识。</w:t>
      </w:r>
    </w:p>
    <w:p w14:paraId="471A0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(2)比较甲、乙两次实验的结果可知，滑动摩擦力大小与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有关；比较甲、丙两次实验的结果可知，滑动摩擦力大小与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03268C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(3)日常生活中，擦去写错的字，要用力压住橡皮，是为了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摩擦；在自行车链条上加润滑油，是为了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摩擦。</w:t>
      </w:r>
    </w:p>
    <w:p w14:paraId="4AD57D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控制变量法     二力平衡</w:t>
      </w:r>
      <w:r>
        <w:rPr>
          <w:rFonts w:hint="eastAsia"/>
          <w:color w:val="FF0000"/>
          <w:sz w:val="21"/>
          <w:lang w:val="en-US" w:eastAsia="zh-CN"/>
        </w:rPr>
        <w:t xml:space="preserve">  </w:t>
      </w:r>
      <w:r>
        <w:rPr>
          <w:color w:val="FF0000"/>
          <w:sz w:val="21"/>
        </w:rPr>
        <w:t>(2)接触面粗糙程度     压力大小</w:t>
      </w:r>
      <w:r>
        <w:rPr>
          <w:rFonts w:hint="eastAsia"/>
          <w:color w:val="FF0000"/>
          <w:sz w:val="21"/>
          <w:lang w:val="en-US" w:eastAsia="zh-CN"/>
        </w:rPr>
        <w:t xml:space="preserve">  </w:t>
      </w:r>
      <w:r>
        <w:rPr>
          <w:color w:val="FF0000"/>
          <w:sz w:val="21"/>
        </w:rPr>
        <w:t>(3)增大     减小</w:t>
      </w:r>
    </w:p>
    <w:p w14:paraId="171493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【详解】（1）[1]影响滑动摩擦力大小的因素有多个变量，在实验探究中采用的研究方法是控制变量法。</w:t>
      </w:r>
    </w:p>
    <w:p w14:paraId="7CA094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[2]将木块放在水平木板上，当用弹簧测力计拉木块做匀速直线运动时，木块处于平衡状态，拉力和摩擦力是平衡力，根据二力平衡可知，木块所受的摩擦力等于弹簧测力计的示数。</w:t>
      </w:r>
    </w:p>
    <w:p w14:paraId="02FEB3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（2）[1]比较甲、乙两图的实验可知，压力大小和材料相同，接触面的粗糙程度不同，弹簧测力计的示数不同，受到的摩擦力不同，故可得出滑动摩擦力的大小与接触面的粗糙程度有关。</w:t>
      </w:r>
    </w:p>
    <w:p w14:paraId="189840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[2]比较甲、丙两图的实验可知，接触面的粗糙程度和材料相同，压力大小不同，弹簧测力计的示数不同，受到的摩擦力不同，故可得出滑动摩擦力的大小与压力大小有关。</w:t>
      </w:r>
    </w:p>
    <w:p w14:paraId="67EBE4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（3）[1]日常生活中，擦去写错的字，要用力压住橡皮，是在接触面的粗糙程度一定时，通过增大压力来增大摩擦。</w:t>
      </w:r>
    </w:p>
    <w:p w14:paraId="201DEE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[2]在自行车链条上加润滑油，是通过使接触面分离的方法减小摩擦。</w:t>
      </w:r>
    </w:p>
    <w:p w14:paraId="1AF462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．（2023·江苏南京·中考真题）用木块、木板、毛巾、棉布、弹簧测力计、金属块等器材做“探究影响滑动摩擦力大小因素”实验。</w:t>
      </w:r>
    </w:p>
    <w:p w14:paraId="10CE8B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657225"/>
            <wp:effectExtent l="0" t="0" r="9525" b="13335"/>
            <wp:docPr id="100091" name="图片 100091" descr="@@@c38b9431-8c9a-44c3-8ed3-a107761fa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c38b9431-8c9a-44c3-8ed3-a107761fa3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5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（1）如图所示，将木块置于水平木板上，应水平拉动木块，使它沿长木板做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直线运动；</w:t>
      </w:r>
    </w:p>
    <w:p w14:paraId="44E18E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（2）实验中应选择木板、棉布、毛巾是为了改变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BADC4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（3）在图示情况下，做以下调整后再次水平拉动木块，其中会改变木块所受滑动摩擦力大小的有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（填序号）：</w:t>
      </w:r>
    </w:p>
    <w:p w14:paraId="32244C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①增大拉力</w:t>
      </w:r>
    </w:p>
    <w:p w14:paraId="61DE2B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②加大拉动木块的速度</w:t>
      </w:r>
    </w:p>
    <w:p w14:paraId="3CC7B8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③把木块沿竖直方向截掉一部分</w:t>
      </w:r>
    </w:p>
    <w:p w14:paraId="65D1BC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④在木块上加金属块</w:t>
      </w:r>
    </w:p>
    <w:p w14:paraId="600F06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匀速     接触面粗糙程度     ③④</w:t>
      </w:r>
    </w:p>
    <w:p w14:paraId="0F0DCA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【详解】（1）[1]为使弹簧测力计示数等于木块所受滑动摩擦力的大小，则应沿水平方向匀速直线拉动弹簧测力计，物体在水平方向上受到平衡力的作用，弹簧测力计示数等于摩擦力的大小。</w:t>
      </w:r>
    </w:p>
    <w:p w14:paraId="2FBCD8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（2）[2]滑动摩擦力大小与压力和接触面粗糙程度有关，因此选择木板、棉布、毛巾是为了改变接触面粗糙程度。</w:t>
      </w:r>
    </w:p>
    <w:p w14:paraId="3F76FA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（3）[3]①②滑动摩擦力大小与压力和接触面粗糙程度有关，因此增大拉力和加大拉动木块的速度都不会改变滑动摩擦力的大小，故①②不符合题意；</w:t>
      </w:r>
    </w:p>
    <w:p w14:paraId="040619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③把木块沿竖直方向截掉一部分，木块对接触面的压力减小，接触面的粗糙程度不变，因此滑动摩擦力变小，故③符合题意；</w:t>
      </w:r>
    </w:p>
    <w:p w14:paraId="76A07C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④在木块上加金属块，木块对接触面的压力增大，接触面的粗糙程度不变，因此滑动摩擦力变大，故④符合题意。</w:t>
      </w:r>
    </w:p>
    <w:p w14:paraId="1616F2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故选③④。</w:t>
      </w:r>
    </w:p>
    <w:p w14:paraId="4398E6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泰州·中考真题）小明用不同的力将手掌压在各种不同物体表面上向前推，发现感受不同，猜想滑动摩擦力的大小可能与下列因素有关：①压力的大小、②接触面的粗糙程度、③接触面的材料种类，为了验证猜想是否正确，他进行了以下探究：</w:t>
      </w:r>
    </w:p>
    <w:p w14:paraId="693CC6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63905"/>
            <wp:effectExtent l="0" t="0" r="12065" b="13335"/>
            <wp:docPr id="100093" name="图片 100093" descr="@@@c8a18120-633b-4dbf-88a3-38fc7aec1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c8a18120-633b-4dbf-88a3-38fc7aec1c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89E8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（1）为了测量滑动摩擦力的大小，小明将木块放在水平木板上，用弹簧测力计沿水平方向拉动木块，使其做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，此时滑动摩擦力大小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弹簧测力计的示数；</w:t>
      </w:r>
    </w:p>
    <w:p w14:paraId="36D9A9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（2）比较甲、乙两图的实验可知：滑动摩擦力的大小与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有关；</w:t>
      </w:r>
    </w:p>
    <w:p w14:paraId="79D99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（3）如图甲、丙所示，小明将同一木块分别放在粗糙程度不同的木板一、木板二上测量滑动摩擦力的大小，此过程控制不变的影响因素是：压力的大小和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64BB6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（4）实验中发现弹簧测力计示数不易稳定，改用如图丁所示的装置水平拉动长木板，发现弹簧测力计的示数仍不稳定，可能的原因是：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D6409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【答案】匀速直线运动     等于/=     压力的大小     接触面的材料种类     长木板表面粗糙程度不同</w:t>
      </w:r>
    </w:p>
    <w:p w14:paraId="623080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滑动摩擦力的大小不能直接测量，为了测量滑动摩擦力的大小，应该使滑动摩擦力与某个能够使用测力计测量大小的力平衡，此时可通过测力计示数知道滑动摩擦力大小。所以小明将木块放在水平木板上，用弹簧测力计沿水平方向拉动木块，使其做匀速直线运动，木块受到测力计的拉力与滑动摩擦力平衡，此时滑动摩擦力大小等于弹簧测力计的示数。</w:t>
      </w:r>
    </w:p>
    <w:p w14:paraId="455103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（2）[3]比较甲、乙两图的实验发现，接触面粗糙程度相同，压力大小不同，测力计示数不同，可知：滑动摩擦力的大小与压力的大小有关。</w:t>
      </w:r>
    </w:p>
    <w:p w14:paraId="04E1B6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实验在探究过程中，猜想滑动摩擦力的大小可能与下列因素有关：①压力的大小、②接触面的粗糙程度、③接触面的材料种类，故探究滑动摩擦力的大小与接触面粗糙程度的关系时，控制不变的影响因素是：压力的大小和接触面的材料种类。</w:t>
      </w:r>
    </w:p>
    <w:p w14:paraId="21E7B8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color w:val="FF0000"/>
          <w:sz w:val="21"/>
        </w:rPr>
        <w:t>（4）[5]改用如图丁所示的装置水平拉动长木板，发现弹簧测力计的示数仍不稳定，则滑动摩擦力大小发生了变化，根据滑动摩擦力的两个影响因素可知，在压力不变时，可能原因是长木板表面粗糙程度不同。</w:t>
      </w:r>
    </w:p>
    <w:p w14:paraId="43436E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．（2025·江苏徐州·中考真题）如图所示的空心砖常用于非承重墙体。一块某型号空心砖的质量为2.4kg，材料密度为</w:t>
      </w:r>
      <w:r>
        <w:object>
          <v:shape id="_x0000_i1059" type="#_x0000_t75" alt="eqIdb376b427a17e65076a4391170309a0c7" style="width:59.8pt;height:15.85pt" o:ole="" coordsize="21600,21600" o:preferrelative="t" filled="f" stroked="f">
            <v:stroke joinstyle="miter"/>
            <v:imagedata r:id="rId110" o:title="eqIdb376b427a17e65076a4391170309a0c7"/>
            <o:lock v:ext="edit" aspectratio="t"/>
            <w10:anchorlock/>
          </v:shape>
          <o:OLEObject Type="Embed" ProgID="Equation.DSMT4" ShapeID="_x0000_i1059" DrawAspect="Content" ObjectID="_1468075759" r:id="rId111"/>
        </w:object>
      </w:r>
      <w:r>
        <w:rPr>
          <w:sz w:val="21"/>
        </w:rPr>
        <w:t>，空心部分体积为</w:t>
      </w:r>
      <w:r>
        <w:object>
          <v:shape id="_x0000_i1060" type="#_x0000_t75" alt="eqIdc573f4766ea1d74497aea3c7bb66d114" style="width:53.65pt;height:13.9pt" o:ole="" coordsize="21600,21600" o:preferrelative="t" filled="f" stroked="f">
            <v:stroke joinstyle="miter"/>
            <v:imagedata r:id="rId112" o:title="eqIdc573f4766ea1d74497aea3c7bb66d114"/>
            <o:lock v:ext="edit" aspectratio="t"/>
            <w10:anchorlock/>
          </v:shape>
          <o:OLEObject Type="Embed" ProgID="Equation.DSMT4" ShapeID="_x0000_i1060" DrawAspect="Content" ObjectID="_1468075760" r:id="rId113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387BE4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14400"/>
            <wp:effectExtent l="0" t="0" r="11430" b="0"/>
            <wp:docPr id="100095" name="图片 100095" descr="@@@7ee1217c-804e-4217-84f3-39bddec4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7ee1217c-804e-4217-84f3-39bddec4b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90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(1)这块空心砖所受重力的大小；</w:t>
      </w:r>
    </w:p>
    <w:p w14:paraId="318A8F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(2)这块空心砖因空心部分而减少的质量。</w:t>
      </w:r>
    </w:p>
    <w:p w14:paraId="12A297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【详解】（1）这块空心砖所受重力的大小为</w:t>
      </w:r>
      <w:r>
        <w:rPr>
          <w:color w:val="FF0000"/>
        </w:rPr>
        <w:object>
          <v:shape id="_x0000_i1061" type="#_x0000_t75" alt="eqId06a8916049babbf600f543be1c3ebb0b" style="width:203.25pt;height:15.55pt" o:ole="" coordsize="21600,21600" o:preferrelative="t" filled="f" stroked="f">
            <v:imagedata r:id="rId115" o:title="eqId06a8916049babbf600f543be1c3ebb0b"/>
            <o:lock v:ext="edit" aspectratio="t"/>
            <w10:anchorlock/>
          </v:shape>
          <o:OLEObject Type="Embed" ProgID="Equation.DSMT4" ShapeID="_x0000_i1061" DrawAspect="Content" ObjectID="_1468075761" r:id="rId116"/>
        </w:object>
      </w:r>
    </w:p>
    <w:p w14:paraId="54E9A6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（2）这块空心砖因空心部分而减少的质量</w:t>
      </w:r>
      <w:r>
        <w:rPr>
          <w:color w:val="FF0000"/>
        </w:rPr>
        <w:object>
          <v:shape id="_x0000_i1062" type="#_x0000_t75" alt="eqId6cb678fd2595d290c68fc89f7f702bb1" style="width:196.2pt;height:15.8pt" o:ole="" coordsize="21600,21600" o:preferrelative="t" filled="f" stroked="f">
            <v:stroke joinstyle="miter"/>
            <v:imagedata r:id="rId117" o:title="eqId6cb678fd2595d290c68fc89f7f702bb1"/>
            <o:lock v:ext="edit" aspectratio="t"/>
            <w10:anchorlock/>
          </v:shape>
          <o:OLEObject Type="Embed" ProgID="Equation.DSMT4" ShapeID="_x0000_i1062" DrawAspect="Content" ObjectID="_1468075762" r:id="rId118"/>
        </w:object>
      </w:r>
    </w:p>
    <w:p w14:paraId="3E123B9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力的作用是相互的</w:t>
      </w:r>
    </w:p>
    <w:p w14:paraId="3C397B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无锡·中考真题）如图所示，是能在火星上飞行的直升机——机智号，其质量为1.8kg，飞行时旋翼转速达到每分钟2400转，是地球上普通直升机旋翼转速的8倍以上，地球上的直升机飞行时，旋翼在空气中旋转获得相对气流，从而获得升力（火星表面g取4N/kg）。下列说法中正确的是（　　）</w:t>
      </w:r>
    </w:p>
    <w:p w14:paraId="5490E4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219200"/>
            <wp:effectExtent l="0" t="0" r="7620" b="0"/>
            <wp:docPr id="100031" name="图片 100031" descr="@@@b1d37d11-4f87-41b2-b947-f8e8d9d46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1d37d11-4f87-41b2-b947-f8e8d9d46d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97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A．火星表面没有气体</w:t>
      </w:r>
      <w:r>
        <w:rPr>
          <w:sz w:val="21"/>
        </w:rPr>
        <w:tab/>
      </w:r>
      <w:r>
        <w:rPr>
          <w:sz w:val="21"/>
        </w:rPr>
        <w:t>B．火星表面有稀薄的气体</w:t>
      </w:r>
    </w:p>
    <w:p w14:paraId="7128D99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C．机智号在火星上重为18N</w:t>
      </w:r>
      <w:r>
        <w:rPr>
          <w:sz w:val="21"/>
        </w:rPr>
        <w:tab/>
      </w:r>
      <w:r>
        <w:rPr>
          <w:sz w:val="21"/>
        </w:rPr>
        <w:t>D．机智号从地球到火星质量减小</w:t>
      </w:r>
    </w:p>
    <w:p w14:paraId="1E31818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F4538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【详解】A．直升机飞行时，旋转的旋翼对空气施加向下的力，由于物体间力的作用是相互的，空气就会给旋翼一个向上的力，即飞机的升力，直升机能在火星表面飞行，说明火星表面是有空气的。故A错误；</w:t>
      </w:r>
    </w:p>
    <w:p w14:paraId="4F3A62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BC．直升机能在空中飞行，升力至少要等于其重力，机智号在火星上受到的重力为</w:t>
      </w:r>
    </w:p>
    <w:p w14:paraId="0C40AC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3" type="#_x0000_t75" alt="eqIdff80d3d9fe8c85ca6b58f0ac77c3f299" style="width:136.4pt;height:13.85pt" o:ole="" coordsize="21600,21600" o:preferrelative="t" filled="f" stroked="f">
            <v:stroke joinstyle="miter"/>
            <v:imagedata r:id="rId120" o:title="eqIdff80d3d9fe8c85ca6b58f0ac77c3f299"/>
            <o:lock v:ext="edit" aspectratio="t"/>
            <w10:anchorlock/>
          </v:shape>
          <o:OLEObject Type="Embed" ProgID="Equation.DSMT4" ShapeID="_x0000_i1063" DrawAspect="Content" ObjectID="_1468075763" r:id="rId121"/>
        </w:object>
      </w:r>
    </w:p>
    <w:p w14:paraId="7C8498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比在地球上所受的重力小，为了克服重力升空，在火星上飞行时旋翼转速是地球上的8倍，说明火星表面空气较稀薄，只有增大转速才能获得相对气流，从而获得升力。故B正确，C错误；</w:t>
      </w:r>
    </w:p>
    <w:p w14:paraId="10151ED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D．物体的质量不随位置而改变，机智号从地球到火星只是位置变了，质量不变。故D错误。</w:t>
      </w:r>
    </w:p>
    <w:p w14:paraId="695CB2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B0FBC3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．（2023·江苏泰州·中考真题）小华利用饮料瓶、气球、瓶盖、吸管等制作了一个简易喷气小车，如图所示，拔掉吸管口的塞子，气球向左喷气，同时小车会向右运动，说明物体间力的作用是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的，也说明力能改变物体的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，使小车前进的力的施力物体是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C8130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6975" cy="1409700"/>
            <wp:effectExtent l="0" t="0" r="1905" b="7620"/>
            <wp:docPr id="100039" name="图片 100039" descr="@@@35f6403e-33a8-4e47-9506-ced56a9f7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5f6403e-33a8-4e47-9506-ced56a9f73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7D689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相互的     运动状态</w:t>
      </w:r>
    </w:p>
    <w:p w14:paraId="257A91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    喷出的气体</w:t>
      </w:r>
    </w:p>
    <w:p w14:paraId="38204C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气球向左喷气，同时小车受到气体的反作用力，从而向右运动，说明物体间力的作用是相互的；在这个力的作用下，小车向右运动，同时也能说明力可以改变物体的运动状态，使小车前进的力的施力物体是喷出的气体。</w:t>
      </w:r>
    </w:p>
    <w:p w14:paraId="6FA46425"/>
    <w:bookmarkEnd w:id="0"/>
    <w:sectPr>
      <w:headerReference w:type="even" r:id="rId123"/>
      <w:headerReference w:type="default" r:id="rId124"/>
      <w:footerReference w:type="even" r:id="rId125"/>
      <w:footerReference w:type="default" r:id="rId126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51E71"/>
    <w:rsid w:val="004151FC"/>
    <w:rsid w:val="00C02FC6"/>
    <w:rsid w:val="1A6B3B02"/>
    <w:rsid w:val="42F80EA7"/>
    <w:rsid w:val="4F5D3D3A"/>
    <w:rsid w:val="5B951E7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64.png" /><Relationship Id="rId101" Type="http://schemas.openxmlformats.org/officeDocument/2006/relationships/image" Target="media/image65.wmf" /><Relationship Id="rId102" Type="http://schemas.openxmlformats.org/officeDocument/2006/relationships/oleObject" Target="embeddings/oleObject32.bin" /><Relationship Id="rId103" Type="http://schemas.openxmlformats.org/officeDocument/2006/relationships/image" Target="media/image66.wmf" /><Relationship Id="rId104" Type="http://schemas.openxmlformats.org/officeDocument/2006/relationships/oleObject" Target="embeddings/oleObject33.bin" /><Relationship Id="rId105" Type="http://schemas.openxmlformats.org/officeDocument/2006/relationships/image" Target="media/image67.wmf" /><Relationship Id="rId106" Type="http://schemas.openxmlformats.org/officeDocument/2006/relationships/oleObject" Target="embeddings/oleObject34.bin" /><Relationship Id="rId107" Type="http://schemas.openxmlformats.org/officeDocument/2006/relationships/image" Target="media/image68.png" /><Relationship Id="rId108" Type="http://schemas.openxmlformats.org/officeDocument/2006/relationships/image" Target="media/image69.png" /><Relationship Id="rId109" Type="http://schemas.openxmlformats.org/officeDocument/2006/relationships/image" Target="media/image70.png" /><Relationship Id="rId11" Type="http://schemas.openxmlformats.org/officeDocument/2006/relationships/image" Target="media/image6.jpeg" /><Relationship Id="rId110" Type="http://schemas.openxmlformats.org/officeDocument/2006/relationships/image" Target="media/image71.wmf" /><Relationship Id="rId111" Type="http://schemas.openxmlformats.org/officeDocument/2006/relationships/oleObject" Target="embeddings/oleObject35.bin" /><Relationship Id="rId112" Type="http://schemas.openxmlformats.org/officeDocument/2006/relationships/image" Target="media/image72.wmf" /><Relationship Id="rId113" Type="http://schemas.openxmlformats.org/officeDocument/2006/relationships/oleObject" Target="embeddings/oleObject36.bin" /><Relationship Id="rId114" Type="http://schemas.openxmlformats.org/officeDocument/2006/relationships/image" Target="media/image73.png" /><Relationship Id="rId115" Type="http://schemas.openxmlformats.org/officeDocument/2006/relationships/image" Target="media/image74.wmf" /><Relationship Id="rId116" Type="http://schemas.openxmlformats.org/officeDocument/2006/relationships/oleObject" Target="embeddings/oleObject37.bin" /><Relationship Id="rId117" Type="http://schemas.openxmlformats.org/officeDocument/2006/relationships/image" Target="media/image75.wmf" /><Relationship Id="rId118" Type="http://schemas.openxmlformats.org/officeDocument/2006/relationships/oleObject" Target="embeddings/oleObject38.bin" /><Relationship Id="rId119" Type="http://schemas.openxmlformats.org/officeDocument/2006/relationships/image" Target="media/image76.png" /><Relationship Id="rId12" Type="http://schemas.openxmlformats.org/officeDocument/2006/relationships/image" Target="media/image7.png" /><Relationship Id="rId120" Type="http://schemas.openxmlformats.org/officeDocument/2006/relationships/image" Target="media/image77.wmf" /><Relationship Id="rId121" Type="http://schemas.openxmlformats.org/officeDocument/2006/relationships/oleObject" Target="embeddings/oleObject39.bin" /><Relationship Id="rId122" Type="http://schemas.openxmlformats.org/officeDocument/2006/relationships/image" Target="media/image78.png" /><Relationship Id="rId123" Type="http://schemas.openxmlformats.org/officeDocument/2006/relationships/header" Target="header1.xml" /><Relationship Id="rId124" Type="http://schemas.openxmlformats.org/officeDocument/2006/relationships/header" Target="header2.xml" /><Relationship Id="rId125" Type="http://schemas.openxmlformats.org/officeDocument/2006/relationships/footer" Target="footer1.xml" /><Relationship Id="rId126" Type="http://schemas.openxmlformats.org/officeDocument/2006/relationships/footer" Target="footer2.xml" /><Relationship Id="rId127" Type="http://schemas.openxmlformats.org/officeDocument/2006/relationships/theme" Target="theme/theme1.xml" /><Relationship Id="rId128" Type="http://schemas.openxmlformats.org/officeDocument/2006/relationships/styles" Target="styles.xml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5.wmf" /><Relationship Id="rId22" Type="http://schemas.openxmlformats.org/officeDocument/2006/relationships/oleObject" Target="embeddings/oleObject2.bin" /><Relationship Id="rId23" Type="http://schemas.openxmlformats.org/officeDocument/2006/relationships/image" Target="media/image16.wmf" /><Relationship Id="rId24" Type="http://schemas.openxmlformats.org/officeDocument/2006/relationships/oleObject" Target="embeddings/oleObject3.bin" /><Relationship Id="rId25" Type="http://schemas.openxmlformats.org/officeDocument/2006/relationships/image" Target="media/image17.wmf" /><Relationship Id="rId26" Type="http://schemas.openxmlformats.org/officeDocument/2006/relationships/oleObject" Target="embeddings/oleObject4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7.bin" /><Relationship Id="rId33" Type="http://schemas.openxmlformats.org/officeDocument/2006/relationships/image" Target="media/image21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2.wmf" /><Relationship Id="rId36" Type="http://schemas.openxmlformats.org/officeDocument/2006/relationships/oleObject" Target="embeddings/oleObject9.bin" /><Relationship Id="rId37" Type="http://schemas.openxmlformats.org/officeDocument/2006/relationships/image" Target="media/image23.wmf" /><Relationship Id="rId38" Type="http://schemas.openxmlformats.org/officeDocument/2006/relationships/oleObject" Target="embeddings/oleObject10.bin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1" Type="http://schemas.openxmlformats.org/officeDocument/2006/relationships/oleObject" Target="embeddings/oleObject12.bin" /><Relationship Id="rId42" Type="http://schemas.openxmlformats.org/officeDocument/2006/relationships/oleObject" Target="embeddings/oleObject13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28.png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7.bin" /><Relationship Id="rId52" Type="http://schemas.openxmlformats.org/officeDocument/2006/relationships/image" Target="media/image30.png" /><Relationship Id="rId53" Type="http://schemas.openxmlformats.org/officeDocument/2006/relationships/image" Target="media/image31.png" /><Relationship Id="rId54" Type="http://schemas.openxmlformats.org/officeDocument/2006/relationships/image" Target="media/image32.png" /><Relationship Id="rId55" Type="http://schemas.openxmlformats.org/officeDocument/2006/relationships/image" Target="media/image33.png" /><Relationship Id="rId56" Type="http://schemas.openxmlformats.org/officeDocument/2006/relationships/image" Target="media/image34.png" /><Relationship Id="rId57" Type="http://schemas.openxmlformats.org/officeDocument/2006/relationships/image" Target="media/image35.wmf" /><Relationship Id="rId58" Type="http://schemas.openxmlformats.org/officeDocument/2006/relationships/oleObject" Target="embeddings/oleObject18.bin" /><Relationship Id="rId59" Type="http://schemas.openxmlformats.org/officeDocument/2006/relationships/image" Target="media/image36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9.bin" /><Relationship Id="rId61" Type="http://schemas.openxmlformats.org/officeDocument/2006/relationships/image" Target="media/image37.wmf" /><Relationship Id="rId62" Type="http://schemas.openxmlformats.org/officeDocument/2006/relationships/oleObject" Target="embeddings/oleObject20.bin" /><Relationship Id="rId63" Type="http://schemas.openxmlformats.org/officeDocument/2006/relationships/image" Target="media/image38.wmf" /><Relationship Id="rId64" Type="http://schemas.openxmlformats.org/officeDocument/2006/relationships/oleObject" Target="embeddings/oleObject21.bin" /><Relationship Id="rId65" Type="http://schemas.openxmlformats.org/officeDocument/2006/relationships/image" Target="media/image39.wmf" /><Relationship Id="rId66" Type="http://schemas.openxmlformats.org/officeDocument/2006/relationships/oleObject" Target="embeddings/oleObject22.bin" /><Relationship Id="rId67" Type="http://schemas.openxmlformats.org/officeDocument/2006/relationships/oleObject" Target="embeddings/oleObject23.bin" /><Relationship Id="rId68" Type="http://schemas.openxmlformats.org/officeDocument/2006/relationships/image" Target="media/image40.wmf" /><Relationship Id="rId69" Type="http://schemas.openxmlformats.org/officeDocument/2006/relationships/oleObject" Target="embeddings/oleObject24.bin" /><Relationship Id="rId7" Type="http://schemas.openxmlformats.org/officeDocument/2006/relationships/hyperlink" Target="javascript:void(0)" TargetMode="External" /><Relationship Id="rId70" Type="http://schemas.openxmlformats.org/officeDocument/2006/relationships/oleObject" Target="embeddings/oleObject25.bin" /><Relationship Id="rId71" Type="http://schemas.openxmlformats.org/officeDocument/2006/relationships/image" Target="media/image41.png" /><Relationship Id="rId72" Type="http://schemas.openxmlformats.org/officeDocument/2006/relationships/image" Target="media/image42.png" /><Relationship Id="rId73" Type="http://schemas.openxmlformats.org/officeDocument/2006/relationships/image" Target="media/image43.png" /><Relationship Id="rId74" Type="http://schemas.openxmlformats.org/officeDocument/2006/relationships/image" Target="media/image44.png" /><Relationship Id="rId75" Type="http://schemas.openxmlformats.org/officeDocument/2006/relationships/image" Target="media/image45.png" /><Relationship Id="rId76" Type="http://schemas.openxmlformats.org/officeDocument/2006/relationships/image" Target="media/image46.wmf" /><Relationship Id="rId77" Type="http://schemas.openxmlformats.org/officeDocument/2006/relationships/oleObject" Target="embeddings/oleObject26.bin" /><Relationship Id="rId78" Type="http://schemas.openxmlformats.org/officeDocument/2006/relationships/image" Target="media/image47.png" /><Relationship Id="rId79" Type="http://schemas.openxmlformats.org/officeDocument/2006/relationships/image" Target="media/image48.png" /><Relationship Id="rId8" Type="http://schemas.openxmlformats.org/officeDocument/2006/relationships/image" Target="media/image3.png" /><Relationship Id="rId80" Type="http://schemas.openxmlformats.org/officeDocument/2006/relationships/image" Target="media/image49.png" /><Relationship Id="rId81" Type="http://schemas.openxmlformats.org/officeDocument/2006/relationships/image" Target="media/image50.png" /><Relationship Id="rId82" Type="http://schemas.openxmlformats.org/officeDocument/2006/relationships/image" Target="media/image51.png" /><Relationship Id="rId83" Type="http://schemas.openxmlformats.org/officeDocument/2006/relationships/image" Target="media/image52.png" /><Relationship Id="rId84" Type="http://schemas.openxmlformats.org/officeDocument/2006/relationships/image" Target="media/image53.png" /><Relationship Id="rId85" Type="http://schemas.openxmlformats.org/officeDocument/2006/relationships/image" Target="media/image54.png" /><Relationship Id="rId86" Type="http://schemas.openxmlformats.org/officeDocument/2006/relationships/image" Target="media/image55.wmf" /><Relationship Id="rId87" Type="http://schemas.openxmlformats.org/officeDocument/2006/relationships/oleObject" Target="embeddings/oleObject27.bin" /><Relationship Id="rId88" Type="http://schemas.openxmlformats.org/officeDocument/2006/relationships/image" Target="media/image56.png" /><Relationship Id="rId89" Type="http://schemas.openxmlformats.org/officeDocument/2006/relationships/image" Target="media/image57.png" /><Relationship Id="rId9" Type="http://schemas.openxmlformats.org/officeDocument/2006/relationships/image" Target="media/image4.png" /><Relationship Id="rId90" Type="http://schemas.openxmlformats.org/officeDocument/2006/relationships/image" Target="media/image58.wmf" /><Relationship Id="rId91" Type="http://schemas.openxmlformats.org/officeDocument/2006/relationships/oleObject" Target="embeddings/oleObject28.bin" /><Relationship Id="rId92" Type="http://schemas.openxmlformats.org/officeDocument/2006/relationships/image" Target="media/image59.wmf" /><Relationship Id="rId93" Type="http://schemas.openxmlformats.org/officeDocument/2006/relationships/oleObject" Target="embeddings/oleObject29.bin" /><Relationship Id="rId94" Type="http://schemas.openxmlformats.org/officeDocument/2006/relationships/image" Target="media/image60.png" /><Relationship Id="rId95" Type="http://schemas.openxmlformats.org/officeDocument/2006/relationships/oleObject" Target="embeddings/oleObject30.bin" /><Relationship Id="rId96" Type="http://schemas.openxmlformats.org/officeDocument/2006/relationships/oleObject" Target="embeddings/oleObject31.bin" /><Relationship Id="rId97" Type="http://schemas.openxmlformats.org/officeDocument/2006/relationships/image" Target="media/image61.png" /><Relationship Id="rId98" Type="http://schemas.openxmlformats.org/officeDocument/2006/relationships/image" Target="media/image62.png" /><Relationship Id="rId99" Type="http://schemas.openxmlformats.org/officeDocument/2006/relationships/image" Target="media/image63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0.png" /><Relationship Id="rId2" Type="http://schemas.openxmlformats.org/officeDocument/2006/relationships/image" Target="media/image8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314</Words>
  <Characters>344</Characters>
  <Application>Microsoft Office Word</Application>
  <DocSecurity>0</DocSecurity>
  <Lines>0</Lines>
  <Paragraphs>0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2025-10-08T17:03:00Z</dcterms:created>
  <dcterms:modified xsi:type="dcterms:W3CDTF">2025-10-09T07:33:36Z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