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10909300</wp:posOffset>
            </wp:positionH>
            <wp:positionV relativeFrom="topMargin">
              <wp:posOffset>10820400</wp:posOffset>
            </wp:positionV>
            <wp:extent cx="406400" cy="457200"/>
            <wp:wrapNone/>
            <wp:docPr id="1001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20</w:t>
      </w:r>
      <w:r>
        <w:rPr>
          <w:rFonts w:cs="宋体" w:hint="eastAsia"/>
          <w:b/>
          <w:sz w:val="44"/>
          <w:szCs w:val="44"/>
        </w:rPr>
        <w:t xml:space="preserve"> 家庭电路与安全用电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1D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某型号电水壶如图所示，它正常工作时电流是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A，5min内电流做功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J，如果电水壶的三线插头中间较长的插脚损坏，为确保安全用电，该插头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（选填“能”或“不能”）继续使用。</w:t>
      </w:r>
    </w:p>
    <w:p w14:paraId="79030BE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114425"/>
            <wp:effectExtent l="0" t="0" r="13335" b="13335"/>
            <wp:docPr id="100149" name="图片 100149" descr="@@@f8117df1-ba30-43b8-8a95-3d7e3ff3d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f8117df1-ba30-43b8-8a95-3d7e3ff3d6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0"/>
      </w:tblGrid>
      <w:tr w14:paraId="12C887D3">
        <w:tblPrEx>
          <w:tblW w:w="225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371E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品名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电水壶</w:t>
            </w:r>
          </w:p>
          <w:p w14:paraId="68096D0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型号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 xml:space="preserve">*** </w:t>
            </w:r>
          </w:p>
          <w:p w14:paraId="479E9F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220V</w:t>
            </w:r>
          </w:p>
          <w:p w14:paraId="05CA7BA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额定频率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50Hz</w:t>
            </w:r>
          </w:p>
          <w:p w14:paraId="2F28557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额定功率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1100W</w:t>
            </w:r>
          </w:p>
        </w:tc>
      </w:tr>
    </w:tbl>
    <w:p w14:paraId="72F1F6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5     3.3×10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 xml:space="preserve">     不能</w:t>
      </w:r>
    </w:p>
    <w:p w14:paraId="44BF53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【详解】[1]由铭牌可知，电水壶的额定功率为1100W，额定电压为220V，由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P=UI</w:t>
      </w:r>
      <w:r>
        <w:rPr>
          <w:color w:val="FF0000"/>
          <w:sz w:val="21"/>
        </w:rPr>
        <w:t>得电水壶正常工作时的电流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42a3e40c8779d1d3af27aee78a45c8e" style="width:95pt;height:27.25pt" o:ole="" coordsize="21600,21600" o:preferrelative="t" filled="f" stroked="f">
            <v:stroke joinstyle="miter"/>
            <v:imagedata r:id="rId9" o:title="eqId342a3e40c8779d1d3af27aee78a45c8e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</w:p>
    <w:p w14:paraId="26B764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[2]5min内电流做功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Pt</w:t>
      </w:r>
      <w:r>
        <w:rPr>
          <w:color w:val="FF0000"/>
          <w:sz w:val="21"/>
        </w:rPr>
        <w:t>=1100W×5×60s=3.3×10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</w:t>
      </w:r>
    </w:p>
    <w:p w14:paraId="793CA7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水壶使用三线插头，如果电水壶的三线插头中间较长的插脚损坏，若在墙壁上的两孔插座上使用，电路接通，电水壶能正常工作，但这种做法，电水壶的外壳不能与大地相连，当电水壶漏电时，由于电水壶的外壳是金属，会使外壳带电，电流不能通过地线流入大地，容易发生触电事故，是不安全的，所以为确保安全用电，该插头不能继续使用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考点一．家庭电路</w:t>
      </w:r>
    </w:p>
    <w:p w14:paraId="4D63457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1．（2025·江苏南通·中考真题）如图为家庭电路的示意图，下列说法正确的是（　　）</w:t>
      </w:r>
    </w:p>
    <w:p w14:paraId="1A34B02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143000"/>
            <wp:effectExtent l="0" t="0" r="9525" b="0"/>
            <wp:docPr id="100003" name="图片 100003" descr="@@@4825e405-b408-4a87-a1c3-45f5c438e7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825e405-b408-4a87-a1c3-45f5c438e7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296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A．电能表是用来测量电功的仪表</w:t>
      </w:r>
      <w:r>
        <w:rPr>
          <w:sz w:val="21"/>
        </w:rPr>
        <w:tab/>
      </w:r>
      <w:r>
        <w:rPr>
          <w:sz w:val="21"/>
        </w:rPr>
        <w:t>B．空气开关能起到漏电保护作用</w:t>
      </w:r>
    </w:p>
    <w:p w14:paraId="0EB700B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C．照明灯与它所在支路开关并联</w:t>
      </w:r>
      <w:r>
        <w:rPr>
          <w:sz w:val="21"/>
        </w:rPr>
        <w:tab/>
      </w:r>
      <w:r>
        <w:rPr>
          <w:sz w:val="21"/>
        </w:rPr>
        <w:t>D．三线插座的中间插孔连接零线</w:t>
      </w:r>
    </w:p>
    <w:p w14:paraId="5E6D1C1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2F43D0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【详解】A．电能表是用来测量用电器消耗电能多少、电流做功多少的仪表，故A正确；</w:t>
      </w:r>
    </w:p>
    <w:p w14:paraId="2C0D184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空气开关兼具总开关和保险丝的作用，可以在电流过大时自动断开开关以保护电路安全，也可当总开关使用，随时切断电路，漏电保护器一般是在电路发生对地漏电现象时才会自动跳闸，而电路中电流过大不会跳闸，故B错误；</w:t>
      </w:r>
    </w:p>
    <w:p w14:paraId="22E5563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C．照明灯与它所在支路开关的连接方式是串联，故C错误；</w:t>
      </w:r>
    </w:p>
    <w:p w14:paraId="4272B1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D．三孔插座中间的插孔接的是地线，让有金属外壳的用电器的外壳接地，可以防止因漏电导致金属外壳带电而发生触电事故，故D错误。</w:t>
      </w:r>
    </w:p>
    <w:p w14:paraId="1ADD65A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109AEA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．（2024·江苏徐州·中考真题）如图所示，用测电笔检测插座中是否有“电”，下列操作错误的是（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B5DA9D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666750"/>
            <wp:effectExtent l="0" t="0" r="3810" b="3810"/>
            <wp:docPr id="100007" name="图片 100007" descr="@@@0a2dd569-d0d5-4340-b0f3-93f0a5a1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a2dd569-d0d5-4340-b0f3-93f0a5a167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A90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A．笔尖插入插座</w:t>
      </w:r>
      <w:r>
        <w:rPr>
          <w:sz w:val="21"/>
        </w:rPr>
        <w:tab/>
      </w:r>
      <w:r>
        <w:rPr>
          <w:sz w:val="21"/>
        </w:rPr>
        <w:t>B．笔尖接触火线</w:t>
      </w:r>
    </w:p>
    <w:p w14:paraId="35D9C56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C．手接触笔尖金属体</w:t>
      </w:r>
      <w:r>
        <w:rPr>
          <w:sz w:val="21"/>
        </w:rPr>
        <w:tab/>
      </w:r>
      <w:r>
        <w:rPr>
          <w:sz w:val="21"/>
        </w:rPr>
        <w:t>D．手接触笔尾金属电极</w:t>
      </w:r>
    </w:p>
    <w:p w14:paraId="762FCCC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637954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【详解】使用试电笔时，手要接触笔尾金属体，手不能接触笔尖金属体，笔尖可以插入插座，笔尖可以接触零线和火线，故C错误，符合题意，ABD正确，不符合题意。</w:t>
      </w:r>
    </w:p>
    <w:p w14:paraId="78F86CD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49F60EF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．（2023·江苏徐州·中考真题）对于如图所示的部分家庭电路，下列说法正确的是（　　）</w:t>
      </w:r>
    </w:p>
    <w:p w14:paraId="43D65C9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62025"/>
            <wp:effectExtent l="0" t="0" r="0" b="13335"/>
            <wp:docPr id="100009" name="图片 100009" descr="@@@76a16620-27a5-455f-bb94-2b07b2d9b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6a16620-27a5-455f-bb94-2b07b2d9b4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E635B2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是零线</w:t>
      </w:r>
    </w:p>
    <w:p w14:paraId="533ACDF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之间的电压为 220V</w:t>
      </w:r>
    </w:p>
    <w:p w14:paraId="2456161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C．灯泡和接在插座上的用电器串联</w:t>
      </w:r>
    </w:p>
    <w:p w14:paraId="0D30159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D．测电笔测试插座右孔，氖管会发光</w:t>
      </w:r>
    </w:p>
    <w:p w14:paraId="450F3EF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E02849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 由图知，开关接在导线a上，所以a是火线，b是零线，故A错误；</w:t>
      </w:r>
    </w:p>
    <w:p w14:paraId="4AB2AB1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B．导线b是零线，导线c是地线，零线和大地之间的电压为0，故B错误；</w:t>
      </w:r>
    </w:p>
    <w:p w14:paraId="5A9DF85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C．灯泡和接在插座上的用电器工作时互不影响，是并联关系，故C错误；</w:t>
      </w:r>
    </w:p>
    <w:p w14:paraId="3C7DDB4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D．插座的左孔接零线，右孔接火线，所以测电笔插入插座的右插孔氖管发光，故D正确。</w:t>
      </w:r>
    </w:p>
    <w:p w14:paraId="7792A9C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6F047B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．（2023·江苏无锡·中考真题）如图所示，是小明家安装的电能表．下列说法中正确的是（　　）</w:t>
      </w:r>
    </w:p>
    <w:p w14:paraId="23CF887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524000"/>
            <wp:effectExtent l="0" t="0" r="9525" b="0"/>
            <wp:docPr id="100011" name="图片 100011" descr="@@@e4471625-75dc-4c04-bc95-5722d652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4471625-75dc-4c04-bc95-5722d65207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35D85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A．该电能表的示数为</w:t>
      </w:r>
      <w:r>
        <w:object>
          <v:shape id="_x0000_i1026" type="#_x0000_t75" alt="eqIda9591d28869b5f8d3e580ea5ec73afe6" style="width:56.3pt;height:11.6pt" o:ole="" coordsize="21600,21600" o:preferrelative="t" filled="f" stroked="f">
            <v:stroke joinstyle="miter"/>
            <v:imagedata r:id="rId16" o:title="eqIda9591d28869b5f8d3e580ea5ec73afe6"/>
            <o:lock v:ext="edit" aspectratio="t"/>
            <w10:anchorlock/>
          </v:shape>
          <o:OLEObject Type="Embed" ProgID="Equation.DSMT4" ShapeID="_x0000_i1026" DrawAspect="Content" ObjectID="_1468075726" r:id="rId17"/>
        </w:object>
      </w:r>
    </w:p>
    <w:p w14:paraId="0D80E45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B．用该电能表和秒表可以估测家中用电器的实际功率</w:t>
      </w:r>
    </w:p>
    <w:p w14:paraId="4B5628A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C．家庭电路中正确的安装次序是：进户线、总开关、电能表</w:t>
      </w:r>
    </w:p>
    <w:p w14:paraId="3C8C214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D．家中用电器消耗</w:t>
      </w:r>
      <w:r>
        <w:object>
          <v:shape id="_x0000_i1027" type="#_x0000_t75" alt="eqId234059045669b2769cbf8541c32c751c" style="width:11.4pt;height:12.7pt" o:ole="" coordsize="21600,21600" o:preferrelative="t" filled="f" stroked="f">
            <v:stroke joinstyle="miter"/>
            <v:imagedata r:id="rId18" o:title="eqId234059045669b2769cbf8541c32c751c"/>
            <o:lock v:ext="edit" aspectratio="t"/>
            <w10:anchorlock/>
          </v:shape>
          <o:OLEObject Type="Embed" ProgID="Equation.DSMT4" ShapeID="_x0000_i1027" DrawAspect="Content" ObjectID="_1468075727" r:id="rId19"/>
        </w:object>
      </w:r>
      <w:r>
        <w:rPr>
          <w:sz w:val="21"/>
        </w:rPr>
        <w:t>电能，该电能表指示灯闪烁3000次</w:t>
      </w:r>
    </w:p>
    <w:p w14:paraId="42B2085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68D043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【详解】A．该电能表的示数为</w:t>
      </w:r>
      <w:r>
        <w:rPr>
          <w:color w:val="FF0000"/>
        </w:rPr>
        <w:object>
          <v:shape id="_x0000_i1028" type="#_x0000_t75" alt="eqId4bea49c4a3a44f7cf868e96d827fd787" style="width:58.9pt;height:12.55pt" o:ole="" coordsize="21600,21600" o:preferrelative="t" filled="f" stroked="f">
            <v:stroke joinstyle="miter"/>
            <v:imagedata r:id="rId20" o:title="eqId4bea49c4a3a44f7cf868e96d827fd787"/>
            <o:lock v:ext="edit" aspectratio="t"/>
            <w10:anchorlock/>
          </v:shape>
          <o:OLEObject Type="Embed" ProgID="Equation.DSMT4" ShapeID="_x0000_i1028" DrawAspect="Content" ObjectID="_1468075728" r:id="rId21"/>
        </w:object>
      </w:r>
      <w:r>
        <w:rPr>
          <w:color w:val="FF0000"/>
          <w:sz w:val="21"/>
        </w:rPr>
        <w:t>，故A错误；</w:t>
      </w:r>
    </w:p>
    <w:p w14:paraId="2D86FE1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B．记录该电能表指示灯闪烁的次数，用秒表测量闪烁一定次数所用的时间，则电能表消耗的电能</w:t>
      </w:r>
    </w:p>
    <w:p w14:paraId="36481C1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29" type="#_x0000_t75" alt="eqId97c2c9ed4ba5e8bfe19f662de20a213b" style="width:91.45pt;height:28.95pt" o:ole="" coordsize="21600,21600" o:preferrelative="t" filled="f" stroked="f">
            <v:stroke joinstyle="miter"/>
            <v:imagedata r:id="rId22" o:title="eqId97c2c9ed4ba5e8bfe19f662de20a213b"/>
            <o:lock v:ext="edit" aspectratio="t"/>
            <w10:anchorlock/>
          </v:shape>
          <o:OLEObject Type="Embed" ProgID="Equation.DSMT4" ShapeID="_x0000_i1029" DrawAspect="Content" ObjectID="_1468075729" r:id="rId23"/>
        </w:object>
      </w:r>
    </w:p>
    <w:p w14:paraId="10C51F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估测家中用电器的实际功率</w:t>
      </w:r>
    </w:p>
    <w:p w14:paraId="6109B2B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0" type="#_x0000_t75" alt="eqId8ce3cef2ca13a233a9aadfd965f8a447" style="width:122.3pt;height:29.05pt" o:ole="" coordsize="21600,21600" o:preferrelative="t" filled="f" stroked="f">
            <v:stroke joinstyle="miter"/>
            <v:imagedata r:id="rId24" o:title="eqId8ce3cef2ca13a233a9aadfd965f8a447"/>
            <o:lock v:ext="edit" aspectratio="t"/>
            <w10:anchorlock/>
          </v:shape>
          <o:OLEObject Type="Embed" ProgID="Equation.DSMT4" ShapeID="_x0000_i1030" DrawAspect="Content" ObjectID="_1468075730" r:id="rId25"/>
        </w:object>
      </w:r>
    </w:p>
    <w:p w14:paraId="21494A2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故B正确；</w:t>
      </w:r>
    </w:p>
    <w:p w14:paraId="6555B24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C．家庭电路中正确的安装次序是：进户线、电能表、总开关，故C错误；</w:t>
      </w:r>
    </w:p>
    <w:p w14:paraId="6F03035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D．家中用电器消耗</w:t>
      </w:r>
      <w:r>
        <w:rPr>
          <w:color w:val="FF0000"/>
        </w:rPr>
        <w:object>
          <v:shape id="_x0000_i1031" type="#_x0000_t75" alt="eqId12e8fd19644be3bb5e8ec381f8596ac1" style="width:33.4pt;height:12.25pt" o:ole="" coordsize="21600,21600" o:preferrelative="t" filled="f" stroked="f">
            <v:stroke joinstyle="miter"/>
            <v:imagedata r:id="rId26" o:title="eqId12e8fd19644be3bb5e8ec381f8596ac1"/>
            <o:lock v:ext="edit" aspectratio="t"/>
            <w10:anchorlock/>
          </v:shape>
          <o:OLEObject Type="Embed" ProgID="Equation.DSMT4" ShapeID="_x0000_i1031" DrawAspect="Content" ObjectID="_1468075731" r:id="rId27"/>
        </w:object>
      </w:r>
      <w:r>
        <w:rPr>
          <w:color w:val="FF0000"/>
          <w:sz w:val="21"/>
        </w:rPr>
        <w:t>电能，该电能表指示灯闪烁3000次，故D错误。</w:t>
      </w:r>
    </w:p>
    <w:p w14:paraId="49CDBB0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1BE8B13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5．（2025·江苏镇江·中考真题）测电笔由氖管和高电阻串联构成，可以辨别火线与零线。正确使用时，手要接触测电笔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部的金属电极，笔尖与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线接触时氖管发光；氖管发光时其两端电压为70V，通过测电笔的电流不得超过0.1mA，则高电阻的阻值至少为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Ω（不计人体的电阻）。</w:t>
      </w:r>
    </w:p>
    <w:p w14:paraId="237CAF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尾     火     1.5×10</w:t>
      </w:r>
      <w:r>
        <w:rPr>
          <w:color w:val="FF0000"/>
          <w:sz w:val="21"/>
          <w:vertAlign w:val="superscript"/>
        </w:rPr>
        <w:t>6</w:t>
      </w:r>
    </w:p>
    <w:p w14:paraId="4B0A5C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为了用电的安全，测电笔的金属体笔尖和金属体笔尾之间串联了一个高阻值的电阻，由于电阻较大，则通过人体的电流很小，不会对人造成伤害，正确使用时，手要接触测电笔尾部的金属电极，笔尖与火线接触时氖管发光；因为测电笔使用时，手需接触尾部金属电极，使电流通过人体形成回路，氖管发光时，笔尖接触的是火线，因火线与大地间存在220V电压差。</w:t>
      </w:r>
    </w:p>
    <w:p w14:paraId="386604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[3]高电阻与氖管串联，家庭电路的电压为220V，氖管发光时其两端电压为70V，则高电阻两端的电压为</w:t>
      </w:r>
      <w:r>
        <w:rPr>
          <w:color w:val="FF0000"/>
        </w:rPr>
        <w:object>
          <v:shape id="_x0000_i1032" type="#_x0000_t75" alt="eqId704ea3f8e4ca8ec90b6ca94f4f85b743" style="width:106.4pt;height:12.55pt" o:ole="" coordsize="21600,21600" o:preferrelative="t" filled="f" stroked="f">
            <v:stroke joinstyle="miter"/>
            <v:imagedata r:id="rId28" o:title="eqId704ea3f8e4ca8ec90b6ca94f4f85b743"/>
            <o:lock v:ext="edit" aspectratio="t"/>
            <w10:anchorlock/>
          </v:shape>
          <o:OLEObject Type="Embed" ProgID="Equation.DSMT4" ShapeID="_x0000_i1032" DrawAspect="Content" ObjectID="_1468075732" r:id="rId29"/>
        </w:object>
      </w:r>
    </w:p>
    <w:p w14:paraId="05E2F5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通过测电笔的电流不得超过0.1mA，则高电阻的阻值至少为</w:t>
      </w:r>
      <w:r>
        <w:rPr>
          <w:color w:val="FF0000"/>
        </w:rPr>
        <w:object>
          <v:shape id="_x0000_i1033" type="#_x0000_t75" alt="eqIdd6d6d3993a8dee2657674af41a20d430" style="width:141.65pt;height:27.1pt" o:ole="" coordsize="21600,21600" o:preferrelative="t" filled="f" stroked="f">
            <v:stroke joinstyle="miter"/>
            <v:imagedata r:id="rId30" o:title="eqIdd6d6d3993a8dee2657674af41a20d430"/>
            <o:lock v:ext="edit" aspectratio="t"/>
            <w10:anchorlock/>
          </v:shape>
          <o:OLEObject Type="Embed" ProgID="Equation.DSMT4" ShapeID="_x0000_i1033" DrawAspect="Content" ObjectID="_1468075733" r:id="rId31"/>
        </w:object>
      </w:r>
    </w:p>
    <w:p w14:paraId="3880611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．（2025·江苏徐州·中考真题）家庭电路有两根进户线，分别是火线和零线。火线和零线之间的电压为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V。各用电器都是一端接在火线上，另一端接在零线上，即这些用电器是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联的。用测电笔的笔尖接触电线，如果氖管发光，表示接触的是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线。</w:t>
      </w:r>
    </w:p>
    <w:p w14:paraId="43F7605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220     并     火</w:t>
      </w:r>
    </w:p>
    <w:p w14:paraId="2F1BA1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【详解】[1]家庭电路有两根进户线，分别是火线和零线。我国家庭照明电路的电压为220V，即火线和零线之间的电压为220V。</w:t>
      </w:r>
    </w:p>
    <w:p w14:paraId="781AE8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[2]各用电器都是一端接在火线上，另一端接在零线上，即这些用电器是并联的，可以独立工作，互不影响。</w:t>
      </w:r>
    </w:p>
    <w:p w14:paraId="2086C3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[3]可用测电笔辨别火线和零线，如果用测电笔的笔尖接触电线时，氖管发光，说明所测的是火线。</w:t>
      </w:r>
    </w:p>
    <w:p w14:paraId="0BA2AF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．（2025·江苏扬州·中考真题）如图，测电笔的氖管发光，所测孔连接的是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线。多个用电器同时插入插线板都能独立工作，各用电器是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联的。断开插线板上的开关，所有插孔都不能供电，表明开关连接在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路上。三孔插座中间的插孔接地，将用电器的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与大地相连，目的是防止触电。</w:t>
      </w:r>
    </w:p>
    <w:p w14:paraId="5AE140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123950"/>
            <wp:effectExtent l="0" t="0" r="1905" b="3810"/>
            <wp:docPr id="100151" name="图片 100151" descr="@@@ee193115-4b15-4cda-bfff-1000a0b69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ee193115-4b15-4cda-bfff-1000a0b69d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FF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火     并     干     金属外壳</w:t>
      </w:r>
    </w:p>
    <w:p w14:paraId="5F2386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【详解】[1]测电笔的氖管发光，说明该孔有电，则该孔连接的是火线。</w:t>
      </w:r>
    </w:p>
    <w:p w14:paraId="752109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[2]并联电路各用电器互不影响。多个用电器同时插入插线板都能独立工作，说明各用电器之间互不影响，则各用电器是并联接入电路的。</w:t>
      </w:r>
    </w:p>
    <w:p w14:paraId="010669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[3]插板上所有插孔是并联的，断开插线板上的开关，所有插孔都不能供电，说明此时插板没有电，则开关连接的是火线，且接在干路上。</w:t>
      </w:r>
    </w:p>
    <w:p w14:paraId="3FF4CB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[4]为了防止触电，有金属外壳的用电器要使用三孔插座，三孔插座中间的插孔接地，是将用电器的金属外壳与大地相连，把金属外壳所带的电导入大地。</w:t>
      </w:r>
    </w:p>
    <w:p w14:paraId="3A51F5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．（2023·江苏常州·中考真题）如图所示，有居民将电线插座从窗口悬挂至室外，给电瓶车充电。这种“飞线”充电方式存在安全隐患：①夜晚气温下降，空气中的水蒸气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（物态变化名）成小水珠附着在插座内部，含有杂质的液态水会导致电路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；②悬挂于室外的电线与窗台、外墙等摩擦，会导致绝缘皮破损，人体接触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线绝缘皮破损处，导致触电事故。</w:t>
      </w:r>
    </w:p>
    <w:p w14:paraId="6430893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57300"/>
            <wp:effectExtent l="0" t="0" r="1905" b="7620"/>
            <wp:docPr id="100155" name="图片 100155" descr="@@@042696df-0dae-4d8d-bf76-adb9276ba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042696df-0dae-4d8d-bf76-adb9276ba2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969BE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液化     短路     火</w:t>
      </w:r>
    </w:p>
    <w:p w14:paraId="405286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【详解】[1]物质由气态变为液态的过程叫做液化，夜晚气温下降，空气中的水蒸气遇冷液化为小水珠附着在插座内部。</w:t>
      </w:r>
    </w:p>
    <w:p w14:paraId="455790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[2]含杂质的液态水是导体，插座进水后就会将火线与地线连接成通路造成短路。</w:t>
      </w:r>
    </w:p>
    <w:p w14:paraId="70C8E6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[3]家庭电路中，人体只要接触火线破损处就会发生触电事故，若只接触零线不会发生触电，因此悬挂于室外的电线与窗台、外墙等摩擦，会导致绝缘皮破损，人体接触火线绝缘皮破损处，导致触电事故。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考点二．家庭电路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的作图</w:t>
      </w:r>
    </w:p>
    <w:p w14:paraId="60CF692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．（2025·江苏南京·中考真题）如图，用笔画线表示导线，将三孔插座正确接入家庭电路。</w:t>
      </w:r>
    </w:p>
    <w:p w14:paraId="5C4BF8C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23925"/>
            <wp:effectExtent l="0" t="0" r="13335" b="5715"/>
            <wp:docPr id="100033" name="图片 100033" descr="@@@153ec676-f998-4a2a-ad6b-0e137ccde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53ec676-f998-4a2a-ad6b-0e137ccde4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C8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0" cy="914400"/>
            <wp:effectExtent l="0" t="0" r="7620" b="0"/>
            <wp:docPr id="100035" name="图片 100035" descr="@@@762de6d9-50b8-472b-a646-2de5c740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62de6d9-50b8-472b-a646-2de5c74014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34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【详解】由图可知，最下面为地线，连接三孔插座时，左孔接零线、右孔接火线、上孔接地线，如图所示：</w:t>
      </w:r>
    </w:p>
    <w:p w14:paraId="41B72D3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057275"/>
            <wp:effectExtent l="0" t="0" r="5715" b="9525"/>
            <wp:docPr id="100037" name="图片 100037" descr="@@@74d3a432-7678-458e-ad87-9340910826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4d3a432-7678-458e-ad87-9340910826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D6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．（2025·江苏镇江·中考真题）请按题目要求作图。</w:t>
      </w:r>
    </w:p>
    <w:p w14:paraId="426458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(1)如图甲所示，嫦娥六号探测器静止在月球水平面上，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为其重心，请画出它所受重力和支持力的示意图。</w:t>
      </w:r>
    </w:p>
    <w:p w14:paraId="41D263A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90600"/>
            <wp:effectExtent l="0" t="0" r="7620" b="0"/>
            <wp:docPr id="100039" name="图片 100039" descr="@@@62e3e0f2-1d0f-4af9-a1be-79ca6ea498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2e3e0f2-1d0f-4af9-a1be-79ca6ea498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03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(2)如图乙所示，请将开关和节能灯正确接入家庭电路，使开关能控制灯的通、断电。</w:t>
      </w:r>
    </w:p>
    <w:p w14:paraId="1DBFDC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362075"/>
            <wp:effectExtent l="0" t="0" r="5715" b="9525"/>
            <wp:docPr id="100041" name="图片 100041" descr="@@@d1cbba51-f61d-44f0-bd41-90b3bac1f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1cbba51-f61d-44f0-bd41-90b3bac1f7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E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(3)光从空气射向水中，入射光线与入射点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如图丙所示，请画出反射光线和折射光线。</w:t>
      </w:r>
    </w:p>
    <w:p w14:paraId="1AAEF2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381125"/>
            <wp:effectExtent l="0" t="0" r="1905" b="5715"/>
            <wp:docPr id="100043" name="图片 100043" descr="@@@c52210a4-0e39-4589-9a87-421015638d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52210a4-0e39-4589-9a87-421015638d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36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181100"/>
            <wp:effectExtent l="0" t="0" r="7620" b="7620"/>
            <wp:docPr id="100045" name="图片 100045" descr="@@@d5b33b82-0ef4-4acc-a10b-86af68720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d5b33b82-0ef4-4acc-a10b-86af687206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62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981075"/>
            <wp:effectExtent l="0" t="0" r="5715" b="9525"/>
            <wp:docPr id="100047" name="图片 100047" descr="@@@0f881e06-3f65-452e-bf72-328c8d2a1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0f881e06-3f65-452e-bf72-328c8d2a1b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FA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1076325"/>
            <wp:effectExtent l="0" t="0" r="7620" b="5715"/>
            <wp:docPr id="100049" name="图片 100049" descr="@@@cc144f5d-096d-4046-b4f8-5043c20eb5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cc144f5d-096d-4046-b4f8-5043c20eb5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51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【详解】（1）嫦娥六号探测器静止在月球水平面上，受到竖直向下的重力和竖直向上的支持力为一对平衡力，大小相等，方向相反，作用在重心上，如图所示：</w:t>
      </w:r>
    </w:p>
    <w:p w14:paraId="474CA67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181100"/>
            <wp:effectExtent l="0" t="0" r="7620" b="7620"/>
            <wp:docPr id="100051" name="图片 100051" descr="@@@effe0963-b969-4f66-a3d6-c9f202a7b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effe0963-b969-4f66-a3d6-c9f202a7bb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A6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（2）家庭电路遵循“左零右火上接地，开关接在火线端”的原则，同时注意螺纹灯泡螺帽顶部接火线，如图所示：</w:t>
      </w:r>
    </w:p>
    <w:p w14:paraId="1F8C2F5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1085850"/>
            <wp:effectExtent l="0" t="0" r="5715" b="11430"/>
            <wp:docPr id="100053" name="图片 100053" descr="@@@b1599772-0e77-432f-8c38-88cb0792e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b1599772-0e77-432f-8c38-88cb0792e8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DC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（3）光从空气射向水中，在水面处一部分光发生反射一部分光发生折射，根据光的反射定律，反射角等于入射角画出反射光线，再由光从空气射向水中，折射角小于入射角画出折射光线，如图所示：</w:t>
      </w:r>
    </w:p>
    <w:p w14:paraId="2B81086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43100" cy="1276350"/>
            <wp:effectExtent l="0" t="0" r="7620" b="3810"/>
            <wp:docPr id="100055" name="图片 100055" descr="@@@3369a70e-b326-4749-97ec-00be80c49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3369a70e-b326-4749-97ec-00be80c49b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6F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．（2025·江苏宿迁·中考真题）按要求作图：</w:t>
      </w:r>
    </w:p>
    <w:p w14:paraId="05101EE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76775" cy="1333500"/>
            <wp:effectExtent l="0" t="0" r="1905" b="7620"/>
            <wp:docPr id="100057" name="图片 100057" descr="@@@e9535bf4-278e-45bf-98bf-0fd31a714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9535bf4-278e-45bf-98bf-0fd31a714c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48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(1)在图甲中，画出实心球所受重力的示意图。</w:t>
      </w:r>
    </w:p>
    <w:p w14:paraId="323AF4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(2)在图乙中，画出平行于主光轴的入射光线对应的折射光线。</w:t>
      </w:r>
    </w:p>
    <w:p w14:paraId="6DA5AA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(3)在图丙中，将电灯、控制电灯的开关正确接入家庭电路中。</w:t>
      </w:r>
    </w:p>
    <w:p w14:paraId="15EB4A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19100" cy="1133475"/>
            <wp:effectExtent l="0" t="0" r="7620" b="9525"/>
            <wp:docPr id="100059" name="图片 100059" descr="@@@7364186e-0a53-4cda-9c3d-b857c6864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7364186e-0a53-4cda-9c3d-b857c68647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36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0225" cy="952500"/>
            <wp:effectExtent l="0" t="0" r="13335" b="7620"/>
            <wp:docPr id="100061" name="图片 100061" descr="@@@5ea8aab2-a6d0-44fd-9ec7-b2d1b0260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5ea8aab2-a6d0-44fd-9ec7-b2d1b02609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5E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19300" cy="981075"/>
            <wp:effectExtent l="0" t="0" r="7620" b="9525"/>
            <wp:docPr id="100063" name="图片 100063" descr="@@@0c4546c5-83db-4f7e-b270-981a35bb53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0c4546c5-83db-4f7e-b270-981a35bb53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1F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【详解】（1）重力的方向是竖直向下的，过实心球的重心画一条带箭头的竖直向下的有向线段，用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表示，如图所示：</w:t>
      </w:r>
    </w:p>
    <w:p w14:paraId="1D03F1F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09575" cy="1104900"/>
            <wp:effectExtent l="0" t="0" r="1905" b="7620"/>
            <wp:docPr id="100065" name="图片 100065" descr="@@@476112b4-7b5c-4641-8ce2-bfd71ce77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476112b4-7b5c-4641-8ce2-bfd71ce771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A3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（2）平行于主光轴的入射光线经凸透镜折射后通过焦点，如图所示：</w:t>
      </w:r>
    </w:p>
    <w:p w14:paraId="754F6DB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904875"/>
            <wp:effectExtent l="0" t="0" r="1905" b="9525"/>
            <wp:docPr id="100067" name="图片 100067" descr="@@@4a1db973-0084-42da-999a-5c0e454cf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4a1db973-0084-42da-999a-5c0e454cf6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96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（3）灯泡接法：火线进入开关，再进入灯泡，这样在断开开关时能切断火线，接触灯泡不会发生触电事故。既能控制灯泡，又能更安全。如下图所示：</w:t>
      </w:r>
    </w:p>
    <w:p w14:paraId="26ED489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19300" cy="981075"/>
            <wp:effectExtent l="0" t="0" r="7620" b="9525"/>
            <wp:docPr id="100069" name="图片 100069" descr="@@@4e5a9fc7-3def-4d19-b4fa-53de6196d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4e5a9fc7-3def-4d19-b4fa-53de6196d9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D4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．（2025·江苏苏州·中考真题）按要求作图。</w:t>
      </w:r>
    </w:p>
    <w:p w14:paraId="2B0593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10150" cy="1524000"/>
            <wp:effectExtent l="0" t="0" r="3810" b="0"/>
            <wp:docPr id="100071" name="图片 100071" descr="@@@b58ec14d-4e65-4e78-8218-b28c5be2e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58ec14d-4e65-4e78-8218-b28c5be2e8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0C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(1)图甲中，光线</w:t>
      </w:r>
      <w:r>
        <w:object>
          <v:shape id="_x0000_i1034" type="#_x0000_t75" alt="eqIde2c3d2cba96f6f03520c0b3f6e4da03e" style="width:18.45pt;height:12.5pt" o:ole="" coordsize="21600,21600" o:preferrelative="t" filled="f" stroked="f">
            <v:stroke joinstyle="miter"/>
            <v:imagedata r:id="rId47" o:title="eqIde2c3d2cba96f6f03520c0b3f6e4da03e"/>
            <o:lock v:ext="edit" aspectratio="t"/>
            <w10:anchorlock/>
          </v:shape>
          <o:OLEObject Type="Embed" ProgID="Equation.DSMT4" ShapeID="_x0000_i1034" DrawAspect="Content" ObjectID="_1468075734" r:id="rId48"/>
        </w:object>
      </w:r>
      <w:r>
        <w:rPr>
          <w:sz w:val="21"/>
        </w:rPr>
        <w:t>斜射到镜面上，画出其反射光线</w:t>
      </w:r>
      <w:r>
        <w:object>
          <v:shape id="_x0000_i1035" type="#_x0000_t75" alt="eqIdb90e0f35eda1a729fed485f83da5ea9d" style="width:17.55pt;height:12.25pt" o:ole="" coordsize="21600,21600" o:preferrelative="t" filled="f" stroked="f">
            <v:stroke joinstyle="miter"/>
            <v:imagedata r:id="rId49" o:title="eqIdb90e0f35eda1a729fed485f83da5ea9d"/>
            <o:lock v:ext="edit" aspectratio="t"/>
            <w10:anchorlock/>
          </v:shape>
          <o:OLEObject Type="Embed" ProgID="Equation.DSMT4" ShapeID="_x0000_i1035" DrawAspect="Content" ObjectID="_1468075735" r:id="rId50"/>
        </w:object>
      </w:r>
      <w:r>
        <w:rPr>
          <w:sz w:val="21"/>
        </w:rPr>
        <w:t>；</w:t>
      </w:r>
    </w:p>
    <w:p w14:paraId="74E685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(2)图乙中，小球在空中运动，画出它在图示位置受到的重力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；</w:t>
      </w:r>
    </w:p>
    <w:p w14:paraId="055224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(3)图丙中，地上的人用滑轮组提升重物，画出最省力的绳子绕法；</w:t>
      </w:r>
    </w:p>
    <w:p w14:paraId="78763B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(4)图丁中，根据安全用电规范，在两个虚线框内分别画出开关和灯泡的电路元件符号。</w:t>
      </w:r>
    </w:p>
    <w:p w14:paraId="0B953B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1028700"/>
            <wp:effectExtent l="0" t="0" r="5715" b="7620"/>
            <wp:docPr id="100073" name="图片 100073" descr="@@@9fba97ba-469a-4cfb-9748-710a7af276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9fba97ba-469a-4cfb-9748-710a7af276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D84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71575" cy="828675"/>
            <wp:effectExtent l="0" t="0" r="1905" b="9525"/>
            <wp:docPr id="100075" name="图片 100075" descr="@@@1424f4a6-3ecd-45eb-849d-70e7debc4a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1424f4a6-3ecd-45eb-849d-70e7debc4a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B9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733425" cy="1181100"/>
            <wp:effectExtent l="0" t="0" r="13335" b="7620"/>
            <wp:docPr id="100077" name="图片 100077" descr="@@@28d93892-dce0-46ea-a699-9a74d3006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28d93892-dce0-46ea-a699-9a74d3006e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9BA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9675" cy="895350"/>
            <wp:effectExtent l="0" t="0" r="9525" b="3810"/>
            <wp:docPr id="2" name="图片 2" descr="@@@15583e8b-8ecb-48d8-8765-0315899cf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15583e8b-8ecb-48d8-8765-0315899cf9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528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【详解】（1）先过入射点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作出垂直于镜面的法线，再根据反射角等于入射角作出反射光线</w:t>
      </w:r>
      <w:r>
        <w:rPr>
          <w:color w:val="FF0000"/>
        </w:rPr>
        <w:object>
          <v:shape id="_x0000_i1036" type="#_x0000_t75" alt="eqIdb90e0f35eda1a729fed485f83da5ea9d" style="width:17.55pt;height:12.25pt" o:ole="" coordsize="21600,21600" o:preferrelative="t" filled="f" stroked="f">
            <v:stroke joinstyle="miter"/>
            <v:imagedata r:id="rId49" o:title="eqIdb90e0f35eda1a729fed485f83da5ea9d"/>
            <o:lock v:ext="edit" aspectratio="t"/>
            <w10:anchorlock/>
          </v:shape>
          <o:OLEObject Type="Embed" ProgID="Equation.DSMT4" ShapeID="_x0000_i1036" DrawAspect="Content" ObjectID="_1468075736" r:id="rId55"/>
        </w:object>
      </w:r>
      <w:r>
        <w:rPr>
          <w:color w:val="FF0000"/>
          <w:sz w:val="21"/>
        </w:rPr>
        <w:t>，作图如下：</w:t>
      </w:r>
    </w:p>
    <w:p w14:paraId="0D313BA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19200" cy="952500"/>
            <wp:effectExtent l="0" t="0" r="0" b="7620"/>
            <wp:docPr id="100081" name="图片 100081" descr="@@@12fe3ebd-9cb5-4bec-89d3-2abfbd71bc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12fe3ebd-9cb5-4bec-89d3-2abfbd71bc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E5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（2）重力的方向竖直向下，作用在重心处，作图如下：</w:t>
      </w:r>
    </w:p>
    <w:p w14:paraId="0AB7656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14425" cy="790575"/>
            <wp:effectExtent l="0" t="0" r="13335" b="1905"/>
            <wp:docPr id="100083" name="图片 100083" descr="@@@23852b3d-aebb-4da2-a8be-595bc883c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23852b3d-aebb-4da2-a8be-595bc883cc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67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（3）以定滑轮挂钩为起点由内向外绕绳，可以使得在绳子自由端拉力朝下的前提下有效绳子段数最多，作图如下：</w:t>
      </w:r>
    </w:p>
    <w:p w14:paraId="6FFC088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85800" cy="1104900"/>
            <wp:effectExtent l="0" t="0" r="0" b="7620"/>
            <wp:docPr id="100085" name="图片 100085" descr="@@@47a720de-c454-4acb-a688-55ff2a496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47a720de-c454-4acb-a688-55ff2a4966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AE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（4）根据安全用电规范，开关要与灯泡串联，且开关要接在火线上，作图如下：</w:t>
      </w:r>
    </w:p>
    <w:p w14:paraId="1B5BADA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23950" cy="828675"/>
            <wp:effectExtent l="0" t="0" r="3810" b="9525"/>
            <wp:docPr id="100087" name="图片 100087" descr="@@@8ff831b1-4910-406c-b59d-79cde39ce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8ff831b1-4910-406c-b59d-79cde39ce5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90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．（2025·江苏连云港·中考真题）按照题目要求作图。</w:t>
      </w:r>
    </w:p>
    <w:p w14:paraId="4E9179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81525" cy="1095375"/>
            <wp:effectExtent l="0" t="0" r="5715" b="1905"/>
            <wp:docPr id="100089" name="图片 100089" descr="@@@ccf108de-c0b8-4404-958a-39b91a10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ccf108de-c0b8-4404-958a-39b91a1039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3C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(1)如图甲所示，请用笔画线代替导线将电灯和开关接到电路中；</w:t>
      </w:r>
    </w:p>
    <w:p w14:paraId="639361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(2)如图乙所示，一架飞机在空中匀速飞行。请在图中画出该飞机所受重力的示意图。</w:t>
      </w:r>
    </w:p>
    <w:p w14:paraId="780B7F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47900" cy="1200150"/>
            <wp:effectExtent l="0" t="0" r="7620" b="3810"/>
            <wp:docPr id="100091" name="图片 100091" descr="@@@105a3119-858a-4372-b6f0-b5ef2e0be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105a3119-858a-4372-b6f0-b5ef2e0be5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A8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295400"/>
            <wp:effectExtent l="0" t="0" r="11430" b="0"/>
            <wp:docPr id="100093" name="图片 100093" descr="@@@a35e109d-d460-4509-9f71-a3d085339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a35e109d-d460-4509-9f71-a3d0853390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CF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【详解】（1）开关控制灯泡时和灯泡是串联的，为了保证用电安全，开关应接到火线上，灯泡的另一端接在零线上。这样在更换灯泡时更安全。如图所示：</w:t>
      </w:r>
    </w:p>
    <w:p w14:paraId="11828FF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47900" cy="1200150"/>
            <wp:effectExtent l="0" t="0" r="7620" b="3810"/>
            <wp:docPr id="100095" name="图片 100095" descr="@@@105a3119-858a-4372-b6f0-b5ef2e0be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105a3119-858a-4372-b6f0-b5ef2e0be5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8B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（2）飞机的重力作用点在飞机的重心，方向竖直向下，过重心竖直向下画一条带有箭头的线段，箭头旁标明重力的符号，作图如下图所示：</w:t>
      </w:r>
    </w:p>
    <w:p w14:paraId="34C7A61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295400"/>
            <wp:effectExtent l="0" t="0" r="11430" b="0"/>
            <wp:docPr id="100097" name="图片 100097" descr="@@@a35e109d-d460-4509-9f71-a3d085339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35e109d-d460-4509-9f71-a3d0853390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95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．（2024·江苏南通·中考真题）(1)如图，磁性地球仪悬停于底座上方，作出地球仪的受力示意图。</w:t>
      </w:r>
    </w:p>
    <w:p w14:paraId="46001FE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238250"/>
            <wp:effectExtent l="0" t="0" r="7620" b="11430"/>
            <wp:docPr id="100099" name="图片 100099" descr="@@@dbff8e82-76ae-4dfd-b04b-8986488d6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dbff8e82-76ae-4dfd-b04b-8986488d61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A2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(2)如图，一束光从空气斜射入水中，画出其反射光线和大致的折射光线。</w:t>
      </w:r>
    </w:p>
    <w:p w14:paraId="0E127DA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52525"/>
            <wp:effectExtent l="0" t="0" r="9525" b="5715"/>
            <wp:docPr id="100101" name="图片 100101" descr="@@@4dafca77-cd46-410d-8680-6876d4a7ae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4dafca77-cd46-410d-8680-6876d4a7ae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B7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(3)如图，将插座和控制插座的开关正确接入电路。</w:t>
      </w:r>
    </w:p>
    <w:p w14:paraId="3759F9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38425" cy="1038225"/>
            <wp:effectExtent l="0" t="0" r="13335" b="13335"/>
            <wp:docPr id="100103" name="图片 100103" descr="@@@3ce20ee4-6d21-468f-8b8e-86c0128e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3ce20ee4-6d21-468f-8b8e-86c0128e44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67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62050" cy="1676400"/>
            <wp:effectExtent l="0" t="0" r="11430" b="0"/>
            <wp:docPr id="100105" name="图片 100105" descr="@@@34529e56-5c78-4fcc-bd72-b803ea01e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34529e56-5c78-4fcc-bd72-b803ea01ef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3C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81200" cy="1533525"/>
            <wp:effectExtent l="0" t="0" r="0" b="5715"/>
            <wp:docPr id="100107" name="图片 100107" descr="@@@30729aa6-98eb-43bf-8871-20eff2c51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30729aa6-98eb-43bf-8871-20eff2c512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CB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47950" cy="1038225"/>
            <wp:effectExtent l="0" t="0" r="3810" b="13335"/>
            <wp:docPr id="100109" name="图片 100109" descr="@@@c198c274-dbcc-4c4a-9ea2-42b1c883c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c198c274-dbcc-4c4a-9ea2-42b1c883c8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00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【详解】（1）地球仪受到竖直向下的重力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和竖直向上的磁力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，两个力作用在地球仪的重心，地球仪处于静止状态，受力平衡，故重力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和磁力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是一对平衡力，两个力大小相等，方向相反，如图所示：</w:t>
      </w:r>
    </w:p>
    <w:p w14:paraId="36258E1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0" cy="1790700"/>
            <wp:effectExtent l="0" t="0" r="11430" b="7620"/>
            <wp:docPr id="100111" name="图片 100111" descr="@@@2e931668-4aff-404e-9360-cb5d5dccd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2e931668-4aff-404e-9360-cb5d5dccd3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A3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（2）根据反射角等于入射角，在空气中法线的另一侧作出反射光线；在水中法线的另一侧作出折射光线，光由空气斜射入水中，所以应使折射角小于入射角，如图所示：</w:t>
      </w:r>
    </w:p>
    <w:p w14:paraId="7B49BBF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76450" cy="1571625"/>
            <wp:effectExtent l="0" t="0" r="11430" b="13335"/>
            <wp:docPr id="100113" name="图片 100113" descr="@@@a66726b0-1f1e-4876-a8b5-799e7a90c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a66726b0-1f1e-4876-a8b5-799e7a90ca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4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（3）用开关控制三孔插座，则开关与插座串联，为了用电安全，开关应先接火线，开关的另一端连接插座的右孔，插座的左孔连接零线，上孔连接地线，如图所示：</w:t>
      </w:r>
    </w:p>
    <w:p w14:paraId="4B9B2DD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47925" cy="962025"/>
            <wp:effectExtent l="0" t="0" r="5715" b="13335"/>
            <wp:docPr id="100115" name="图片 100115" descr="@@@c50c868b-b984-4471-a451-d5f88e3b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c50c868b-b984-4471-a451-d5f88e3b48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1B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．（2024·江苏常州·中考真题）请在图中虚线框内画出开关S和电灯L的符号，并用笔画线代替导线将三线插座接入电路。</w:t>
      </w:r>
    </w:p>
    <w:p w14:paraId="13AD8CA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028700"/>
            <wp:effectExtent l="0" t="0" r="13335" b="7620"/>
            <wp:docPr id="100117" name="图片 100117" descr="@@@7d73375b-9942-49ae-bb30-aedef0a4c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7d73375b-9942-49ae-bb30-aedef0a4c3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0E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33600" cy="1009650"/>
            <wp:effectExtent l="0" t="0" r="0" b="11430"/>
            <wp:docPr id="100119" name="图片 100119" descr="@@@881e2aa5-872c-435c-980f-f89442f2c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881e2aa5-872c-435c-980f-f89442f2ce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FA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【详解】如图，家庭电路中，为了用电安全，开关应接在火线和灯泡之间，灯泡一端接开关，一端接在零线上；连接三孔插座时，上孔接地线，左孔接零线，右孔接火线，连接方式如图：</w:t>
      </w:r>
    </w:p>
    <w:p w14:paraId="0ACC0CE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71700" cy="1019175"/>
            <wp:effectExtent l="0" t="0" r="7620" b="1905"/>
            <wp:docPr id="100121" name="图片 100121" descr="@@@38255b9e-80bc-40f2-b403-43eb26184a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38255b9e-80bc-40f2-b403-43eb26184a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3C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．（2023·江苏盐城·中考真题）如图所示是厨房里用开关控制的三孔插座，请用笔画线代替导线将其接入家庭电路中。</w:t>
      </w:r>
    </w:p>
    <w:p w14:paraId="17AEC7B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33750" cy="1362075"/>
            <wp:effectExtent l="0" t="0" r="3810" b="9525"/>
            <wp:docPr id="100123" name="图片 100123" descr="@@@13b850d928df463d8cd544ecb327d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13b850d928df463d8cd544ecb327d5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6D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24075" cy="866775"/>
            <wp:effectExtent l="0" t="0" r="9525" b="1905"/>
            <wp:docPr id="100125" name="图片 100125" descr="@@@fadfc3cac9004e41b6e8f99ea86662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fadfc3cac9004e41b6e8f99ea86662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D4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【详解】三孔插座左端连接零线，上端连接地线，右端接火线。开关控制三孔插座，为了安全，开关要接在火线上，如图所示</w:t>
      </w:r>
    </w:p>
    <w:p w14:paraId="75A2520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76500" cy="1009650"/>
            <wp:effectExtent l="0" t="0" r="7620" b="11430"/>
            <wp:docPr id="100127" name="图片 100127" descr="@@@8c03ca54171f411c9df7b58357453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8c03ca54171f411c9df7b58357453d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E23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．（2023·江苏南京·中考真题）图中，用笔画线将灯（开关控制灯）和插座分别接入电路中。</w:t>
      </w:r>
    </w:p>
    <w:p w14:paraId="43CFCB3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228725"/>
            <wp:effectExtent l="0" t="0" r="11430" b="5715"/>
            <wp:docPr id="100129" name="图片 100129" descr="@@@4f2d5e67-819e-4917-abcf-3e75a5c2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4f2d5e67-819e-4917-abcf-3e75a5c254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F2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05075" cy="1114425"/>
            <wp:effectExtent l="0" t="0" r="9525" b="13335"/>
            <wp:docPr id="100131" name="图片 100131" descr="@@@98c6852a-69bf-4bd5-8ec1-8728ef2963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98c6852a-69bf-4bd5-8ec1-8728ef2963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8B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【详解】开关控制灯的亮灭，开关要与灯串联接入电路，为了安全，开关要靠近火线；三孔插座的左孔接零线，右孔接火线，上孔接地线，故作图如下：</w:t>
      </w:r>
    </w:p>
    <w:p w14:paraId="11BA6A4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857500" cy="1266825"/>
            <wp:effectExtent l="0" t="0" r="7620" b="13335"/>
            <wp:docPr id="100133" name="图片 100133" descr="@@@914a7143-98b1-4b7b-8dab-3e0a39b1ad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914a7143-98b1-4b7b-8dab-3e0a39b1ad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3D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．（2023·江苏泰州·中考真题）如图所示，请用笔画线代替导线，将三孔插座正确接入家庭电路中。</w:t>
      </w:r>
    </w:p>
    <w:p w14:paraId="57D0149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381125"/>
            <wp:effectExtent l="0" t="0" r="1905" b="5715"/>
            <wp:docPr id="100135" name="图片 100135" descr="@@@a818b9e5-075c-4d75-90b2-46ef5192c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a818b9e5-075c-4d75-90b2-46ef5192ca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3F0DC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47875" cy="1304925"/>
            <wp:effectExtent l="0" t="0" r="9525" b="5715"/>
            <wp:docPr id="100137" name="图片 100137" descr="@@@441edcc3-e6dd-463f-ad69-0e6a79518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441edcc3-e6dd-463f-ad69-0e6a795185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14:paraId="77F032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【详解】安装三孔插座的方法：上孔接地线，左孔接零线，右孔接火线。如图所示</w:t>
      </w:r>
    </w:p>
    <w:p w14:paraId="78327CB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81250" cy="1514475"/>
            <wp:effectExtent l="0" t="0" r="11430" b="9525"/>
            <wp:docPr id="100139" name="图片 100139" descr="@@@2d453a02-13ba-4e21-8a36-2f09c5155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2d453a02-13ba-4e21-8a36-2f09c51553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14:paraId="604490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．（2023·江苏苏州·中考真题）图中，将家庭电路补充完整（虚框内一处接保险丝“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200025"/>
            <wp:effectExtent l="0" t="0" r="13335" b="13335"/>
            <wp:docPr id="100141" name="图片 100141" descr="@@@1d8cf312-b75b-4109-a9de-f56ed2c7f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1d8cf312-b75b-4109-a9de-f56ed2c7f5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”，另一处用导线连接）。</w:t>
      </w:r>
    </w:p>
    <w:p w14:paraId="6AF70EE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14400"/>
            <wp:effectExtent l="0" t="0" r="0" b="0"/>
            <wp:docPr id="100143" name="图片 100143" descr="@@@6174100f-17ac-4112-983d-e342dc70d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6174100f-17ac-4112-983d-e342dc70de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D11DC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52600" cy="1047750"/>
            <wp:effectExtent l="0" t="0" r="0" b="3810"/>
            <wp:docPr id="100145" name="图片 100145" descr="@@@ef82daad-6e5b-4db0-80df-d00a8fc339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ef82daad-6e5b-4db0-80df-d00a8fc339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60F85C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【详解】用户线进入用户，火线首先进入保险丝，由图可知中间的线是零线，最上面的是火线，最下面的线是地线。三孔插座的接法：上孔接地线，左孔接零线，右孔接火线，如图所示：</w:t>
      </w:r>
    </w:p>
    <w:p w14:paraId="31A3811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962025"/>
            <wp:effectExtent l="0" t="0" r="5715" b="13335"/>
            <wp:docPr id="100147" name="图片 100147" descr="@@@d7074b37-e39e-4b8c-8d2c-5f73dc01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d7074b37-e39e-4b8c-8d2c-5f73dc0147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248A319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考点三．安全用电</w:t>
      </w:r>
    </w:p>
    <w:p w14:paraId="3788E08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．（2025·江苏盐城·中考真题）下列行为符合安全用电要求的是（　　）</w:t>
      </w:r>
    </w:p>
    <w:p w14:paraId="7A5D0AF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A．在电暖器上烘衣服</w:t>
      </w:r>
    </w:p>
    <w:p w14:paraId="27AA610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B．在高压线下放风筝</w:t>
      </w:r>
    </w:p>
    <w:p w14:paraId="30C471D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C．用湿布擦拭用电器</w:t>
      </w:r>
    </w:p>
    <w:p w14:paraId="74E0B15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D．发现用电器失火时，先切断电源</w:t>
      </w:r>
    </w:p>
    <w:p w14:paraId="0E2118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16301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【详解】A．电暖器表面温度高，烘烤衣物可能导致衣物燃烧，引发火灾，故A不符合题意；</w:t>
      </w:r>
    </w:p>
    <w:p w14:paraId="0CFC05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B．风筝线可能接触高压线，导致触电或短路，极其危险，故B不符合题意；</w:t>
      </w:r>
    </w:p>
    <w:p w14:paraId="329F58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C．湿布导电，用湿布擦拭用电器，可能引发触电事故，应断电后用干布清洁，故C不符合题意；</w:t>
      </w:r>
    </w:p>
    <w:p w14:paraId="11411B5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D．生活中的水是导体，直接用水灭火可能触电，所以用电器失火应先断电再灭火，故D符合题意。</w:t>
      </w:r>
    </w:p>
    <w:p w14:paraId="6B50FAD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 D。</w:t>
      </w:r>
    </w:p>
    <w:p w14:paraId="085F0B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．（2025·江苏淮安·中考真题）下列做法符合安全用电的是（　　）</w:t>
      </w:r>
    </w:p>
    <w:p w14:paraId="2DA8D35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A．电冰箱的金属外壳接地</w:t>
      </w:r>
    </w:p>
    <w:p w14:paraId="6AE6496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B．保险丝熔断，用铜丝或铁丝代替</w:t>
      </w:r>
    </w:p>
    <w:p w14:paraId="0686EA5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C．一个插座上同时接入多个大功率用电器</w:t>
      </w:r>
    </w:p>
    <w:p w14:paraId="576ABE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D．连接电路时，开关接在用电器和零线之间。</w:t>
      </w:r>
    </w:p>
    <w:p w14:paraId="1A591AA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75B3D6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【详解】A．电冰箱金属外壳接地，可在漏电时将电流导入大地，避免触电，符合安全用电要求，故A正确；</w:t>
      </w:r>
    </w:p>
    <w:p w14:paraId="3BE83E9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B．铜丝或铁丝熔点高，无法在电流过大时及时熔断，易引发火灾，不符合安全用电要求，故B错误；</w:t>
      </w:r>
    </w:p>
    <w:p w14:paraId="51D2DF0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C．多个大功率电器同时使用会导致干路总电流过大，超过插座承载能力，容易烧坏插座，不符合安全用电要求，故C错误；</w:t>
      </w:r>
    </w:p>
    <w:p w14:paraId="0A2CE08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D．开关应接在火线与用电器之间，若接在零线与用电器之间，断开后电器仍带电，存在安全隐患，不符合安全用电要求，故D错误。</w:t>
      </w:r>
    </w:p>
    <w:p w14:paraId="34C2649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37D8A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．（2024·江苏淮安·中考真题）下列做法中，不符合安全用电原则的是（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D9034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52500"/>
            <wp:effectExtent l="0" t="0" r="9525" b="7620"/>
            <wp:docPr id="100015" name="图片 100015" descr="@@@f580c7eb-8eb3-4eb0-8a3e-cca35beb6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580c7eb-8eb3-4eb0-8a3e-cca35beb68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发现有人触电迅速切断电源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276350"/>
            <wp:effectExtent l="0" t="0" r="1905" b="3810"/>
            <wp:docPr id="100017" name="图片 100017" descr="@@@9098d8e1-a985-41c1-867d-6717a0ab7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098d8e1-a985-41c1-867d-6717a0ab70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用湿抹布擦正在发光的灯泡</w:t>
      </w:r>
    </w:p>
    <w:p w14:paraId="46002D0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952500"/>
            <wp:effectExtent l="0" t="0" r="7620" b="7620"/>
            <wp:docPr id="100019" name="图片 100019" descr="@@@df7542c8-9532-47a3-aabf-fc47f8033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f7542c8-9532-47a3-aabf-fc47f8033f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将电冰箱外壳接地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28675"/>
            <wp:effectExtent l="0" t="0" r="0" b="9525"/>
            <wp:docPr id="100021" name="图片 100021" descr="@@@6ece0c23-5745-4dfb-adb7-76b5f1f2f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ece0c23-5745-4dfb-adb7-76b5f1f2f5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先断开电源再灭火</w:t>
      </w:r>
    </w:p>
    <w:p w14:paraId="147749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7DAA39F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【详解】A．发现有人触电时，应先切断电源，避免施救人员再次触电，故A不符合题意；</w:t>
      </w:r>
    </w:p>
    <w:p w14:paraId="0C995F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B．生活用水是导体，用湿布擦正在发光的灯泡，湿布与火线接触时会造成触电事故，故B符合题意；</w:t>
      </w:r>
    </w:p>
    <w:p w14:paraId="712C896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C．使用电冰箱时，金属外壳要与地线相连，避免外壳带电时，造成触电事故，故C不符合题意；</w:t>
      </w:r>
    </w:p>
    <w:p w14:paraId="417A600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D．用电器起火时，应先断开电源，然后再灭火，可以减缓火势扩大和防止发生触电事故，故D不符合题意。</w:t>
      </w:r>
    </w:p>
    <w:p w14:paraId="2178329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161F47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．（2024·江苏宿迁·中考真题）为了市民电动车充电安全，很多地方都配备了安全充电区，如图所示，关于电动车的安全用电，说法正确的是（　　）</w:t>
      </w:r>
    </w:p>
    <w:p w14:paraId="79C0C0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238250"/>
            <wp:effectExtent l="0" t="0" r="3810" b="11430"/>
            <wp:docPr id="100023" name="图片 100023" descr="@@@2d994546-887d-4093-9d92-51c735abd3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d994546-887d-4093-9d92-51c735abd3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420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A．用湿抹布擦拭充电插口</w:t>
      </w:r>
      <w:r>
        <w:rPr>
          <w:sz w:val="21"/>
        </w:rPr>
        <w:tab/>
      </w:r>
      <w:r>
        <w:rPr>
          <w:sz w:val="21"/>
        </w:rPr>
        <w:t>B．当充电电动车失火时，用水浇灭</w:t>
      </w:r>
    </w:p>
    <w:p w14:paraId="4762609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C．湿衣服可晾晒在充电的电动车上</w:t>
      </w:r>
      <w:r>
        <w:rPr>
          <w:sz w:val="21"/>
        </w:rPr>
        <w:tab/>
      </w:r>
      <w:r>
        <w:rPr>
          <w:sz w:val="21"/>
        </w:rPr>
        <w:t>D．充电结束，断开开关，拔下插头</w:t>
      </w:r>
    </w:p>
    <w:p w14:paraId="3C6803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CC3E7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【详解】A．湿抹布导电，用湿抹布擦拭充电插口容易触电，故A错误；</w:t>
      </w:r>
    </w:p>
    <w:p w14:paraId="4CA9D7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B．含有杂质的水会导电，当充电电动车失火时，用水浇灭容易触电，故B错误；</w:t>
      </w:r>
    </w:p>
    <w:p w14:paraId="636A35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C．湿衣服导电，在充电的电动车上晾晒湿衣服容器触电，故C错误；</w:t>
      </w:r>
    </w:p>
    <w:p w14:paraId="2E77AE8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D．充电结束，为避免触电，安全用电，应先断开开关，再拔下插头，故D正确。</w:t>
      </w:r>
    </w:p>
    <w:p w14:paraId="0FB386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11A3D1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．（2024·江苏无锡·中考真题）下列做法中符合安全用电原则的是（　　）</w:t>
      </w:r>
    </w:p>
    <w:p w14:paraId="1E1DF1A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A．在电线上晾晒衣物</w:t>
      </w:r>
      <w:r>
        <w:rPr>
          <w:sz w:val="21"/>
        </w:rPr>
        <w:tab/>
      </w:r>
      <w:r>
        <w:rPr>
          <w:sz w:val="21"/>
        </w:rPr>
        <w:t>B．私拉电线给电瓶车充电</w:t>
      </w:r>
    </w:p>
    <w:p w14:paraId="1B772CC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C．在高压线下放风筝</w:t>
      </w:r>
      <w:r>
        <w:rPr>
          <w:sz w:val="21"/>
        </w:rPr>
        <w:tab/>
      </w:r>
      <w:r>
        <w:rPr>
          <w:sz w:val="21"/>
        </w:rPr>
        <w:t>D．用电器的金属外壳接地</w:t>
      </w:r>
    </w:p>
    <w:p w14:paraId="49A088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7B4EA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【详解】A．湿衣服容易导电，在电线上晾晒衣服容易造成触电事故，故A不符合题意；</w:t>
      </w:r>
    </w:p>
    <w:p w14:paraId="7E7BC1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B．私拉电线给电瓶车充电可能会引起触电或火灾，故B不符合题意；</w:t>
      </w:r>
    </w:p>
    <w:p w14:paraId="7C3119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C．高压线的电压很高，在其旁边放风筝，风筝容易挂到高压线上，很有可能会发生导电，使得放风筝的人触电，故C不符合题意；</w:t>
      </w:r>
    </w:p>
    <w:p w14:paraId="29AC6E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D．家用电器金属外壳接地，是为了防止外壳带电而发生触电事故，故D符合题意。</w:t>
      </w:r>
    </w:p>
    <w:p w14:paraId="7EE749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BC81B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．（2023·江苏盐城·中考真题）下列标识中用来提示“小心触电”的是（　　）</w:t>
      </w:r>
    </w:p>
    <w:p w14:paraId="355BF18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847725"/>
            <wp:effectExtent l="0" t="0" r="1905" b="5715"/>
            <wp:docPr id="100025" name="图片 100025" descr="@@@6916bc84-3557-4db3-b5e9-9f38947c6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916bc84-3557-4db3-b5e9-9f38947c6d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904875"/>
            <wp:effectExtent l="0" t="0" r="9525" b="9525"/>
            <wp:docPr id="100027" name="图片 100027" descr="@@@3fe61b71-0731-4b92-b658-5f4b2e3ce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fe61b71-0731-4b92-b658-5f4b2e3ce2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90575"/>
            <wp:effectExtent l="0" t="0" r="1905" b="1905"/>
            <wp:docPr id="100029" name="图片 100029" descr="@@@2dd12ff9-f21f-4330-b183-8b61c10369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dd12ff9-f21f-4330-b183-8b61c10369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85850"/>
            <wp:effectExtent l="0" t="0" r="0" b="11430"/>
            <wp:docPr id="100031" name="图片 100031" descr="@@@48c56866-1d7e-43e0-8593-b20d1b75e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8c56866-1d7e-43e0-8593-b20d1b75e9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91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EEC3D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【详解】A．图A中表示“禁止鸣笛”，故A不符合题意；</w:t>
      </w:r>
    </w:p>
    <w:p w14:paraId="61C87C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B．图B中表示“小心触电”，故B符合题意；</w:t>
      </w:r>
    </w:p>
    <w:p w14:paraId="0A7FBA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C．图C中表示“节约水资源”，故C不符合题意；</w:t>
      </w:r>
    </w:p>
    <w:p w14:paraId="5843B8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D．图D中表示“当心溺水”，故D不符合题意。</w:t>
      </w:r>
    </w:p>
    <w:p w14:paraId="0CE9DC3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2E4204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bookmarkStart w:id="0" w:name="_GoBack"/>
      <w:bookmarkEnd w:id="0"/>
      <w:r>
        <w:rPr>
          <w:sz w:val="21"/>
        </w:rPr>
        <w:t>．（2023·江苏宿迁·中考真题）生活中，我们应“珍爱生命，规范用电”。下列说法错误的是（　　）</w:t>
      </w:r>
    </w:p>
    <w:p w14:paraId="791EDF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A．电热毯内电阻丝断了，接上后可继续使用</w:t>
      </w:r>
    </w:p>
    <w:p w14:paraId="7B6B55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B．电冰箱的金属外壳一定要接地</w:t>
      </w:r>
    </w:p>
    <w:p w14:paraId="11010E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C．不要用正在充电的手机接听电话</w:t>
      </w:r>
    </w:p>
    <w:p w14:paraId="68E6EF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D．不要在高压电线下钓鱼</w:t>
      </w:r>
    </w:p>
    <w:p w14:paraId="314033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34795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【详解】A．电热毯内电阻丝断了，接上后导致电热毯内部的电阻发生改变，从而使电热毯不能正常工作，存在安全隐患，故A错误，A符合题意；</w:t>
      </w:r>
    </w:p>
    <w:p w14:paraId="1A1F7A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B．带有金属外壳的用电器，为防止人触摸金属外壳时发生触电，所以需要金属外壳接地线，故B正确，B不符合题意；</w:t>
      </w:r>
    </w:p>
    <w:p w14:paraId="5956D83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C．正在充电的手机，接打电话时，容易因发生漏电而使人触电，故C正确，C不符合题意；</w:t>
      </w:r>
    </w:p>
    <w:p w14:paraId="7F6D2E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D．在高压电线下钓鱼，钓鱼线接触到高压线时，容易发生触电，故D正确，D不符合题意。</w:t>
      </w:r>
    </w:p>
    <w:p w14:paraId="0957F5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8E37C94"/>
    <w:sectPr>
      <w:headerReference w:type="even" r:id="rId86"/>
      <w:headerReference w:type="default" r:id="rId87"/>
      <w:footerReference w:type="even" r:id="rId88"/>
      <w:footerReference w:type="default" r:id="rId89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977C6"/>
    <w:rsid w:val="004151FC"/>
    <w:rsid w:val="00C02FC6"/>
    <w:rsid w:val="04C977C6"/>
    <w:rsid w:val="12E77F91"/>
    <w:rsid w:val="219707F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wmf" /><Relationship Id="rId17" Type="http://schemas.openxmlformats.org/officeDocument/2006/relationships/oleObject" Target="embeddings/oleObject2.bin" /><Relationship Id="rId18" Type="http://schemas.openxmlformats.org/officeDocument/2006/relationships/image" Target="media/image12.wmf" /><Relationship Id="rId19" Type="http://schemas.openxmlformats.org/officeDocument/2006/relationships/oleObject" Target="embeddings/oleObject3.bin" /><Relationship Id="rId2" Type="http://schemas.openxmlformats.org/officeDocument/2006/relationships/webSettings" Target="webSettings.xml" /><Relationship Id="rId20" Type="http://schemas.openxmlformats.org/officeDocument/2006/relationships/image" Target="media/image13.wmf" /><Relationship Id="rId21" Type="http://schemas.openxmlformats.org/officeDocument/2006/relationships/oleObject" Target="embeddings/oleObject4.bin" /><Relationship Id="rId22" Type="http://schemas.openxmlformats.org/officeDocument/2006/relationships/image" Target="media/image14.wmf" /><Relationship Id="rId23" Type="http://schemas.openxmlformats.org/officeDocument/2006/relationships/oleObject" Target="embeddings/oleObject5.bin" /><Relationship Id="rId24" Type="http://schemas.openxmlformats.org/officeDocument/2006/relationships/image" Target="media/image15.wmf" /><Relationship Id="rId25" Type="http://schemas.openxmlformats.org/officeDocument/2006/relationships/oleObject" Target="embeddings/oleObject6.bin" /><Relationship Id="rId26" Type="http://schemas.openxmlformats.org/officeDocument/2006/relationships/image" Target="media/image16.wmf" /><Relationship Id="rId27" Type="http://schemas.openxmlformats.org/officeDocument/2006/relationships/oleObject" Target="embeddings/oleObject7.bin" /><Relationship Id="rId28" Type="http://schemas.openxmlformats.org/officeDocument/2006/relationships/image" Target="media/image17.wmf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19.png" /><Relationship Id="rId33" Type="http://schemas.openxmlformats.org/officeDocument/2006/relationships/image" Target="media/image20.png" /><Relationship Id="rId34" Type="http://schemas.openxmlformats.org/officeDocument/2006/relationships/image" Target="media/image21.png" /><Relationship Id="rId35" Type="http://schemas.openxmlformats.org/officeDocument/2006/relationships/image" Target="media/image22.png" /><Relationship Id="rId36" Type="http://schemas.openxmlformats.org/officeDocument/2006/relationships/image" Target="media/image23.png" /><Relationship Id="rId37" Type="http://schemas.openxmlformats.org/officeDocument/2006/relationships/image" Target="media/image24.png" /><Relationship Id="rId38" Type="http://schemas.openxmlformats.org/officeDocument/2006/relationships/image" Target="media/image25.png" /><Relationship Id="rId39" Type="http://schemas.openxmlformats.org/officeDocument/2006/relationships/image" Target="media/image26.png" /><Relationship Id="rId4" Type="http://schemas.openxmlformats.org/officeDocument/2006/relationships/customXml" Target="../customXml/item1.xml" /><Relationship Id="rId40" Type="http://schemas.openxmlformats.org/officeDocument/2006/relationships/image" Target="media/image27.png" /><Relationship Id="rId41" Type="http://schemas.openxmlformats.org/officeDocument/2006/relationships/image" Target="media/image28.png" /><Relationship Id="rId42" Type="http://schemas.openxmlformats.org/officeDocument/2006/relationships/image" Target="media/image29.png" /><Relationship Id="rId43" Type="http://schemas.openxmlformats.org/officeDocument/2006/relationships/image" Target="media/image30.png" /><Relationship Id="rId44" Type="http://schemas.openxmlformats.org/officeDocument/2006/relationships/image" Target="media/image31.png" /><Relationship Id="rId45" Type="http://schemas.openxmlformats.org/officeDocument/2006/relationships/image" Target="media/image32.png" /><Relationship Id="rId46" Type="http://schemas.openxmlformats.org/officeDocument/2006/relationships/image" Target="media/image33.png" /><Relationship Id="rId47" Type="http://schemas.openxmlformats.org/officeDocument/2006/relationships/image" Target="media/image34.wmf" /><Relationship Id="rId48" Type="http://schemas.openxmlformats.org/officeDocument/2006/relationships/oleObject" Target="embeddings/oleObject10.bin" /><Relationship Id="rId49" Type="http://schemas.openxmlformats.org/officeDocument/2006/relationships/image" Target="media/image3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1.bin" /><Relationship Id="rId51" Type="http://schemas.openxmlformats.org/officeDocument/2006/relationships/image" Target="media/image36.png" /><Relationship Id="rId52" Type="http://schemas.openxmlformats.org/officeDocument/2006/relationships/image" Target="media/image37.png" /><Relationship Id="rId53" Type="http://schemas.openxmlformats.org/officeDocument/2006/relationships/image" Target="media/image38.png" /><Relationship Id="rId54" Type="http://schemas.openxmlformats.org/officeDocument/2006/relationships/image" Target="media/image39.png" /><Relationship Id="rId55" Type="http://schemas.openxmlformats.org/officeDocument/2006/relationships/oleObject" Target="embeddings/oleObject12.bin" /><Relationship Id="rId56" Type="http://schemas.openxmlformats.org/officeDocument/2006/relationships/image" Target="media/image40.png" /><Relationship Id="rId57" Type="http://schemas.openxmlformats.org/officeDocument/2006/relationships/image" Target="media/image41.png" /><Relationship Id="rId58" Type="http://schemas.openxmlformats.org/officeDocument/2006/relationships/image" Target="media/image42.png" /><Relationship Id="rId59" Type="http://schemas.openxmlformats.org/officeDocument/2006/relationships/image" Target="media/image43.png" /><Relationship Id="rId6" Type="http://schemas.openxmlformats.org/officeDocument/2006/relationships/image" Target="media/image2.png" /><Relationship Id="rId60" Type="http://schemas.openxmlformats.org/officeDocument/2006/relationships/image" Target="media/image44.png" /><Relationship Id="rId61" Type="http://schemas.openxmlformats.org/officeDocument/2006/relationships/image" Target="media/image45.png" /><Relationship Id="rId62" Type="http://schemas.openxmlformats.org/officeDocument/2006/relationships/image" Target="media/image46.png" /><Relationship Id="rId63" Type="http://schemas.openxmlformats.org/officeDocument/2006/relationships/image" Target="media/image47.png" /><Relationship Id="rId64" Type="http://schemas.openxmlformats.org/officeDocument/2006/relationships/image" Target="media/image48.png" /><Relationship Id="rId65" Type="http://schemas.openxmlformats.org/officeDocument/2006/relationships/image" Target="media/image49.png" /><Relationship Id="rId66" Type="http://schemas.openxmlformats.org/officeDocument/2006/relationships/image" Target="media/image50.png" /><Relationship Id="rId67" Type="http://schemas.openxmlformats.org/officeDocument/2006/relationships/image" Target="media/image51.png" /><Relationship Id="rId68" Type="http://schemas.openxmlformats.org/officeDocument/2006/relationships/image" Target="media/image52.png" /><Relationship Id="rId69" Type="http://schemas.openxmlformats.org/officeDocument/2006/relationships/image" Target="media/image53.png" /><Relationship Id="rId7" Type="http://schemas.openxmlformats.org/officeDocument/2006/relationships/image" Target="media/image3.png" /><Relationship Id="rId70" Type="http://schemas.openxmlformats.org/officeDocument/2006/relationships/image" Target="media/image54.png" /><Relationship Id="rId71" Type="http://schemas.openxmlformats.org/officeDocument/2006/relationships/image" Target="media/image55.png" /><Relationship Id="rId72" Type="http://schemas.openxmlformats.org/officeDocument/2006/relationships/image" Target="media/image56.png" /><Relationship Id="rId73" Type="http://schemas.openxmlformats.org/officeDocument/2006/relationships/image" Target="media/image57.png" /><Relationship Id="rId74" Type="http://schemas.openxmlformats.org/officeDocument/2006/relationships/image" Target="media/image58.png" /><Relationship Id="rId75" Type="http://schemas.openxmlformats.org/officeDocument/2006/relationships/image" Target="media/image59.png" /><Relationship Id="rId76" Type="http://schemas.openxmlformats.org/officeDocument/2006/relationships/image" Target="media/image60.png" /><Relationship Id="rId77" Type="http://schemas.openxmlformats.org/officeDocument/2006/relationships/image" Target="media/image61.png" /><Relationship Id="rId78" Type="http://schemas.openxmlformats.org/officeDocument/2006/relationships/image" Target="media/image62.png" /><Relationship Id="rId79" Type="http://schemas.openxmlformats.org/officeDocument/2006/relationships/image" Target="media/image63.png" /><Relationship Id="rId8" Type="http://schemas.openxmlformats.org/officeDocument/2006/relationships/image" Target="media/image4.png" /><Relationship Id="rId80" Type="http://schemas.openxmlformats.org/officeDocument/2006/relationships/image" Target="media/image64.jpeg" /><Relationship Id="rId81" Type="http://schemas.openxmlformats.org/officeDocument/2006/relationships/image" Target="media/image65.png" /><Relationship Id="rId82" Type="http://schemas.openxmlformats.org/officeDocument/2006/relationships/image" Target="media/image66.jpeg" /><Relationship Id="rId83" Type="http://schemas.openxmlformats.org/officeDocument/2006/relationships/image" Target="media/image67.jpeg" /><Relationship Id="rId84" Type="http://schemas.openxmlformats.org/officeDocument/2006/relationships/image" Target="media/image68.jpeg" /><Relationship Id="rId85" Type="http://schemas.openxmlformats.org/officeDocument/2006/relationships/image" Target="media/image69.jpeg" /><Relationship Id="rId86" Type="http://schemas.openxmlformats.org/officeDocument/2006/relationships/header" Target="header1.xml" /><Relationship Id="rId87" Type="http://schemas.openxmlformats.org/officeDocument/2006/relationships/header" Target="header2.xml" /><Relationship Id="rId88" Type="http://schemas.openxmlformats.org/officeDocument/2006/relationships/footer" Target="footer1.xml" /><Relationship Id="rId89" Type="http://schemas.openxmlformats.org/officeDocument/2006/relationships/footer" Target="footer2.xml" /><Relationship Id="rId9" Type="http://schemas.openxmlformats.org/officeDocument/2006/relationships/image" Target="media/image5.wmf" /><Relationship Id="rId90" Type="http://schemas.openxmlformats.org/officeDocument/2006/relationships/theme" Target="theme/theme1.xml" /><Relationship Id="rId91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3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0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1.png" /><Relationship Id="rId2" Type="http://schemas.openxmlformats.org/officeDocument/2006/relationships/image" Target="media/image7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6690</Words>
  <Characters>7023</Characters>
  <Application>Microsoft Office Word</Application>
  <DocSecurity>0</DocSecurity>
  <Lines>0</Lines>
  <Paragraphs>0</Paragraphs>
  <ScaleCrop>false</ScaleCrop>
  <Company/>
  <LinksUpToDate>false</LinksUpToDate>
  <CharactersWithSpaces>7325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2025-10-14T13:51:00Z</dcterms:created>
  <dcterms:modified xsi:type="dcterms:W3CDTF">2025-10-15T03:17:52Z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