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10452100</wp:posOffset>
            </wp:positionH>
            <wp:positionV relativeFrom="topMargin">
              <wp:posOffset>12420600</wp:posOffset>
            </wp:positionV>
            <wp:extent cx="495300" cy="317500"/>
            <wp:wrapNone/>
            <wp:docPr id="1002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color w:val="auto"/>
          <w:sz w:val="32"/>
        </w:rPr>
        <w:t>镇江市</w:t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年初中学业水平考试物理试卷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24"/>
        </w:rPr>
        <w:t>本试卷共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6</w:t>
      </w:r>
      <w:r>
        <w:rPr>
          <w:rFonts w:ascii="宋体" w:cs="宋体" w:eastAsia="宋体" w:hAnsi="宋体"/>
          <w:b/>
          <w:color w:val="auto"/>
          <w:sz w:val="24"/>
        </w:rPr>
        <w:t>页，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28</w:t>
      </w:r>
      <w:r>
        <w:rPr>
          <w:rFonts w:ascii="宋体" w:cs="宋体" w:eastAsia="宋体" w:hAnsi="宋体"/>
          <w:b/>
          <w:color w:val="auto"/>
          <w:sz w:val="24"/>
        </w:rPr>
        <w:t>小题，全卷满分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分，考试时间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分钟</w:t>
      </w:r>
    </w:p>
    <w:p w:rsidR="00FC5860" w:rsidRPr="00BE1BCD">
      <w:pPr>
        <w:spacing w:line="360" w:lineRule="auto"/>
        <w:jc w:val="both"/>
      </w:pPr>
      <w:r>
        <w:rPr>
          <w:rFonts w:ascii="宋体" w:cs="宋体" w:eastAsia="宋体" w:hAnsi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1</w:t>
      </w:r>
      <w:r>
        <w:rPr>
          <w:rFonts w:ascii="宋体" w:cs="宋体" w:eastAsia="宋体" w:hAnsi="宋体"/>
          <w:b/>
          <w:color w:val="auto"/>
          <w:sz w:val="24"/>
        </w:rPr>
        <w:t>．答卷前，考生务必用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毫米黑色墨水笔将自己的姓名和准考证号填写在试卷、答题卷上相应位置。</w:t>
      </w:r>
    </w:p>
    <w:p w:rsidR="00FC5860" w:rsidRPr="00BE1BCD"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．答选择题必须用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2B</w:t>
      </w:r>
      <w:r>
        <w:rPr>
          <w:rFonts w:ascii="宋体" w:cs="宋体" w:eastAsia="宋体" w:hAnsi="宋体"/>
          <w:b/>
          <w:color w:val="auto"/>
          <w:sz w:val="24"/>
        </w:rPr>
        <w:t>铅笔将答题卷上对应的答案标号涂黑。如需改动，请用橡皮擦干净后，再涂其他答案，答非选择题必须用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毫米黑色墨水笔作答，答案必须写在答题卷各题目指定区域内相应位置上；如需改动，先划掉原来的答案，然后写上新的答案，不按以上要求作答的答案无效。</w:t>
      </w:r>
    </w:p>
    <w:p w:rsidR="00FC5860" w:rsidRPr="00BE1BCD"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3</w:t>
      </w:r>
      <w:r>
        <w:rPr>
          <w:rFonts w:ascii="宋体" w:cs="宋体" w:eastAsia="宋体" w:hAnsi="宋体"/>
          <w:b/>
          <w:color w:val="auto"/>
          <w:sz w:val="24"/>
        </w:rPr>
        <w:t>．作图题请先用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2B</w:t>
      </w:r>
      <w:r>
        <w:rPr>
          <w:rFonts w:ascii="宋体" w:cs="宋体" w:eastAsia="宋体" w:hAnsi="宋体"/>
          <w:b/>
          <w:color w:val="auto"/>
          <w:sz w:val="24"/>
        </w:rPr>
        <w:t>铅笔作答，确认无误后请用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毫米黑色墨水笔描黑。</w:t>
      </w:r>
    </w:p>
    <w:p w:rsidR="00FC5860" w:rsidRPr="00BE1BCD">
      <w:pPr>
        <w:spacing w:line="360" w:lineRule="auto"/>
        <w:jc w:val="both"/>
      </w:pPr>
      <w:r>
        <w:rPr>
          <w:rFonts w:ascii="宋体" w:cs="宋体" w:eastAsia="宋体" w:hAnsi="宋体"/>
          <w:b/>
          <w:color w:val="auto"/>
          <w:sz w:val="24"/>
        </w:rPr>
        <w:t>一、选择题（本题共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</w:t>
      </w:r>
      <w:r>
        <w:rPr>
          <w:rFonts w:ascii="宋体" w:cs="宋体" w:eastAsia="宋体" w:hAnsi="宋体"/>
          <w:b/>
          <w:color w:val="auto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24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镇江古琴艺术（梅庵琴派）是国家级非物质文化遗产代表性项目之一。演奏古琴时用不同的力度拨动同一根琴弦，发出的乐音有不同的（    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音调</w:t>
      </w:r>
      <w:r w:rsidR="00FC5860" w:rsidRPr="00BE1BCD">
        <w:tab/>
      </w: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速度</w:t>
      </w:r>
      <w:r w:rsidR="00FC5860" w:rsidRPr="00BE1BCD">
        <w:tab/>
      </w: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音色</w:t>
      </w:r>
      <w:r w:rsidR="00FC5860" w:rsidRPr="00BE1BCD">
        <w:tab/>
      </w: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响度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演奏古琴时用不同的力度拨动同一根琴弦，琴弦振幅不同，则发出的乐音的响度不同。故</w:t>
      </w:r>
      <w:r>
        <w:rPr>
          <w:rFonts w:ascii="Times New Roman" w:cs="Times New Roman" w:eastAsia="Times New Roman" w:hAnsi="Times New Roman"/>
          <w:color w:val="000000"/>
        </w:rPr>
        <w:t>ABC</w:t>
      </w:r>
      <w:r>
        <w:rPr>
          <w:rFonts w:ascii="宋体" w:cs="宋体" w:eastAsia="宋体" w:hAnsi="宋体"/>
          <w:color w:val="000000"/>
        </w:rPr>
        <w:t>不符合题意，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宋体" w:cs="宋体" w:eastAsia="宋体" w:hAnsi="宋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月</w:t>
      </w:r>
      <w:r>
        <w:rPr>
          <w:rFonts w:ascii="Times New Roman" w:cs="Times New Roman" w:eastAsia="Times New Roman" w:hAnsi="Times New Roman"/>
          <w:color w:val="000000"/>
        </w:rPr>
        <w:t>22</w:t>
      </w:r>
      <w:r>
        <w:rPr>
          <w:rFonts w:ascii="宋体" w:cs="宋体" w:eastAsia="宋体" w:hAnsi="宋体"/>
          <w:color w:val="000000"/>
        </w:rPr>
        <w:t>日，神舟二十号的航天员第一次出舱。为研究航天员从天和核心舱出舱过程中的运动，最方便的参照物是（    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天和核心舱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地球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太阳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月球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研究航天员从天和核心舱出舱过程中的运动，需选择与其运动状态最相关的参照物。航天员出舱时，相对于天和核心舱的位置发生明显变化，并且天和核心舱与航天员处于同一轨道环境中，便于直接观察其相对运动。若以地球、太阳或月球为参照物，需考虑这些天体的复杂运动（如轨道运动、自转等），这会增加分析的难度。因此，天和核心舱是最方便且直接的参照物。故A符合题意，BCD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深秋的早晨，草木上有一层白霜，这种现象是（    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汽化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升华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凝华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凝固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霜是空气中的水蒸气遇冷直接由气态变为固态，属于凝华现象，故C符合题意，ABD不符合题意。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故选C。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下列现象中，可用“光的反射”解释的是（    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91050" cy="895350"/>
            <wp:docPr descr="学科网(www.zxxk.com)--教育资源门户，提供试卷、教案、课件、论文、素材以及各类教学资源下载，还有大量而丰富的教学相关资讯！ XyogcnflpOza5DfBUUAdjA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拱桥的倒影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缩小的玩偶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夜空激光束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树下的光斑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A．拱桥在水面形成</w:t>
      </w:r>
      <w:r>
        <w:rPr>
          <w:rFonts w:ascii="宋体" w:cs="宋体" w:eastAsia="宋体" w:hAnsi="宋体"/>
          <w:color w:val="000000"/>
        </w:rPr>
        <w:t>“倒影”</w:t>
      </w:r>
      <w:r>
        <w:rPr>
          <w:color w:val="000000"/>
        </w:rPr>
        <w:t>，是光从桥面反射到水面后再反射进入人眼的过程，可用光的反射来解释，故A</w:t>
      </w:r>
      <w:r>
        <w:rPr>
          <w:color w:val="000000"/>
        </w:rPr>
        <w:t>符合题意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B．通过眼镜看到的缩小玩偶属于透镜成像现象，是光的折射作用，故B</w:t>
      </w:r>
      <w:r>
        <w:rPr>
          <w:color w:val="000000"/>
        </w:rPr>
        <w:t>不符合题意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C．夜空中的激光束是光源直接向外发射的光，不是由光的反射引起，故C</w:t>
      </w:r>
      <w:r>
        <w:rPr>
          <w:color w:val="000000"/>
        </w:rPr>
        <w:t>不符合题意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D．树下的光斑多由树叶缝隙形</w:t>
      </w:r>
      <w:r>
        <w:rPr>
          <w:rFonts w:ascii="宋体" w:cs="宋体" w:eastAsia="宋体" w:hAnsi="宋体"/>
          <w:color w:val="000000"/>
        </w:rPr>
        <w:t>成“小孔成像”</w:t>
      </w:r>
      <w:r>
        <w:rPr>
          <w:color w:val="000000"/>
        </w:rPr>
        <w:t>造成，属于光的直线传播，故D</w:t>
      </w:r>
      <w:r>
        <w:rPr>
          <w:color w:val="000000"/>
        </w:rPr>
        <w:t>不符合题意</w: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下列汽油机工作的冲程中，压缩冲程是（    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971550" cy="1733550"/>
            <wp:docPr descr="学科网(www.zxxk.com)--教育资源门户，提供试卷、教案、课件、论文、素材以及各类教学资源下载，还有大量而丰富的教学相关资讯！ XyogcnflpOza5DfBUUAdjA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981075" cy="1752600"/>
            <wp:docPr descr="学科网(www.zxxk.com)--教育资源门户，提供试卷、教案、课件、论文、素材以及各类教学资源下载，还有大量而丰富的教学相关资讯！ XyogcnflpOza5DfBUUAdjA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962025" cy="1714500"/>
            <wp:docPr descr="学科网(www.zxxk.com)--教育资源门户，提供试卷、教案、课件、论文、素材以及各类教学资源下载，还有大量而丰富的教学相关资讯！ XyogcnflpOza5DfBUUAdjA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990600" cy="1762125"/>
            <wp:docPr descr="学科网(www.zxxk.com)--教育资源门户，提供试卷、教案、课件、论文、素材以及各类教学资源下载，还有大量而丰富的教学相关资讯！ XyogcnflpOza5DfBUUAdjA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A．图示中进气门打开，活塞向下运动，是进气冲程，故A不符合题意；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B．图示中进气门和排气门都关闭，活塞由下向上运动，是压缩冲程，故B符合题意；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C．图示中活塞向下运动且进气门和排气门都关闭，这是汽油机的做功冲程，故C不符合题意；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D．图示中排气阀打开，活塞向上运动，将废气排出气缸，是排气冲程，故D不符合题意。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故选B。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如图所示，乘客站立在公交车厢内，当车向前启动时，以下说法正确的是（    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90725" cy="733425"/>
            <wp:docPr descr="学科网(www.zxxk.com)--教育资源门户，提供试卷、教案、课件、论文、素材以及各类教学资源下载，还有大量而丰富的教学相关资讯！ XyogcnflpOza5DfBUUAdjA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乘客会向后倾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乘客此时没有惯性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车厢对乘客有向后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74895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505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摩擦力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车厢对乘客没有摩擦力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．当公交车向前启动时，乘客由于具有惯性，身体会保持原来相对静止的状态，表现出相对于车厢向后倾，故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正确；</w:t>
      </w:r>
      <w:r>
        <w:rPr>
          <w:color w:val="000000"/>
        </w:rPr>
        <w:br/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．所有物体都具有惯性，故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错误；</w:t>
      </w:r>
      <w:r>
        <w:rPr>
          <w:color w:val="000000"/>
        </w:rPr>
        <w:br/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．车厢向前加速，要带动乘客一起前进，摩擦力应当向前，故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  <w:r>
        <w:rPr>
          <w:color w:val="000000"/>
        </w:rPr>
        <w:br/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．由于存在相对运动趋势，乘客与车厢间必然有摩擦力存在，故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错误。</w:t>
      </w:r>
      <w:r>
        <w:rPr>
          <w:color w:val="000000"/>
        </w:rPr>
        <w:br/>
      </w: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核电站利用核反应堆提供的能量发电，以下说法正确的是（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核能属于可再生能源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核能转化为电能的效率可达</w:t>
      </w:r>
      <w:r>
        <w:rPr>
          <w:rFonts w:ascii="Times New Roman" w:cs="Times New Roman" w:eastAsia="Times New Roman" w:hAnsi="Times New Roman"/>
          <w:color w:val="000000"/>
        </w:rPr>
        <w:t>100%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核电站中冷却水温度升高，水分子的无规则运动加剧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核反应堆产生的中子带正电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．核能需要用到铀，像铀矿这类矿物能源，一旦消耗就很难再生，是不可再生能源，故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．核电站利用核反应堆提供的能量发电时不可避免有能量的损失，核能转化为电能的效率不可能达到</w:t>
      </w:r>
      <w:r>
        <w:rPr>
          <w:rFonts w:ascii="Times New Roman" w:cs="Times New Roman" w:eastAsia="Times New Roman" w:hAnsi="Times New Roman"/>
          <w:color w:val="000000"/>
        </w:rPr>
        <w:t>100%</w: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．温度越高，分子热运动越剧烈。核电站中冷却水温度升高，水分子的无规则运动加剧，故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．中子不带电，故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小明用如图所示的电路探究串联电路的电压特点，电源电压恒为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。闭合开关后，发现电压表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XyogcnflpOza5DfBUUAdjA==" id="_x0000_i1025" o:ole="" o:oleicon="f" style="width:14.25pt;height:18pt" type="#_x0000_t75">
            <v:imagedata o:title="eqIde1422fc4a57172a1f9e84d77162bc951" r:id="rId13"/>
          </v:shape>
          <o:OLEObject DrawAspect="Content" ObjectID="_1" ProgID="Equation.DSMT4" ShapeID="_x0000_i1025" Type="Embed" r:id="rId14"/>
        </w:object>
      </w:r>
      <w:r>
        <w:rPr>
          <w:rFonts w:ascii="宋体" w:cs="宋体" w:eastAsia="宋体" w:hAnsi="宋体"/>
          <w:color w:val="000000"/>
        </w:rPr>
        <w:t>的示数为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，电压表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26" o:ole="" o:oleicon="f" style="width:15pt;height:18pt" type="#_x0000_t75">
            <v:imagedata o:title="eqIdfbe1d8f546ade6ad44bc97ac109a4530" r:id="rId15"/>
          </v:shape>
          <o:OLEObject DrawAspect="Content" ObjectID="_2" ProgID="Equation.DSMT4" ShapeID="_x0000_i1026" Type="Embed" r:id="rId16"/>
        </w:object>
      </w:r>
      <w:r>
        <w:rPr>
          <w:rFonts w:ascii="宋体" w:cs="宋体" w:eastAsia="宋体" w:hAnsi="宋体"/>
          <w:color w:val="000000"/>
        </w:rPr>
        <w:t>的示数为</w:t>
      </w:r>
      <w:r>
        <w:rPr>
          <w:rFonts w:ascii="Times New Roman" w:cs="Times New Roman" w:eastAsia="Times New Roman" w:hAnsi="Times New Roman"/>
          <w:color w:val="000000"/>
        </w:rPr>
        <w:t>0V</w:t>
      </w:r>
      <w:r>
        <w:rPr>
          <w:rFonts w:ascii="宋体" w:cs="宋体" w:eastAsia="宋体" w:hAnsi="宋体"/>
          <w:color w:val="000000"/>
        </w:rPr>
        <w:t>，则电路的故障可能是（    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828675"/>
            <wp:docPr descr="学科网(www.zxxk.com)--教育资源门户，提供试卷、教案、课件、论文、素材以及各类教学资源下载，还有大量而丰富的教学相关资讯！ XyogcnflpOza5DfBUUAdjA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电阻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27" o:ole="" o:oleicon="f" style="width:14.25pt;height:21.75pt" type="#_x0000_t75">
            <v:imagedata o:title="eqId9efc18a5bb2e53586331b2a58538a48b" r:id="rId18"/>
          </v:shape>
          <o:OLEObject DrawAspect="Content" ObjectID="_3" ProgID="Equation.DSMT4" ShapeID="_x0000_i1027" Type="Embed" r:id="rId19"/>
        </w:object>
      </w:r>
      <w:r>
        <w:rPr>
          <w:rFonts w:ascii="宋体" w:cs="宋体" w:eastAsia="宋体" w:hAnsi="宋体"/>
          <w:color w:val="000000"/>
        </w:rPr>
        <w:t>短路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电阻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28" o:ole="" o:oleicon="f" style="width:14.25pt;height:21.75pt" type="#_x0000_t75">
            <v:imagedata o:title="eqId9efc18a5bb2e53586331b2a58538a48b" r:id="rId18"/>
          </v:shape>
          <o:OLEObject DrawAspect="Content" ObjectID="_4" ProgID="Equation.DSMT4" ShapeID="_x0000_i1028" Type="Embed" r:id="rId20"/>
        </w:object>
      </w:r>
      <w:r>
        <w:rPr>
          <w:rFonts w:ascii="宋体" w:cs="宋体" w:eastAsia="宋体" w:hAnsi="宋体"/>
          <w:color w:val="000000"/>
        </w:rPr>
        <w:t>断路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导线①断路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导线②断路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闭合开关后，发现电压表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29" o:ole="" o:oleicon="f" style="width:14.25pt;height:18pt" type="#_x0000_t75">
            <v:imagedata o:title="eqIde1422fc4a57172a1f9e84d77162bc951" r:id="rId13"/>
          </v:shape>
          <o:OLEObject DrawAspect="Content" ObjectID="_5" ProgID="Equation.DSMT4" ShapeID="_x0000_i1029" Type="Embed" r:id="rId21"/>
        </w:object>
      </w:r>
      <w:r>
        <w:rPr>
          <w:rFonts w:ascii="宋体" w:cs="宋体" w:eastAsia="宋体" w:hAnsi="宋体"/>
          <w:color w:val="000000"/>
        </w:rPr>
        <w:t>的示数为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，说明有电流经过电压表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0" o:ole="" o:oleicon="f" style="width:14.25pt;height:18pt" type="#_x0000_t75">
            <v:imagedata o:title="eqIde1422fc4a57172a1f9e84d77162bc951" r:id="rId13"/>
          </v:shape>
          <o:OLEObject DrawAspect="Content" ObjectID="_6" ProgID="Equation.DSMT4" ShapeID="_x0000_i1030" Type="Embed" r:id="rId22"/>
        </w:object>
      </w:r>
      <w:r>
        <w:rPr>
          <w:color w:val="000000"/>
        </w:rPr>
        <w:t>，所以电路故障不是</w:t>
      </w:r>
      <w:r>
        <w:rPr>
          <w:color w:val="000000"/>
        </w:rPr>
        <w:t>导线①、②断路；</w:t>
      </w:r>
      <w:r>
        <w:rPr>
          <w:rFonts w:ascii="宋体" w:cs="宋体" w:eastAsia="宋体" w:hAnsi="宋体"/>
          <w:color w:val="000000"/>
        </w:rPr>
        <w:t>电压表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1" o:ole="" o:oleicon="f" style="width:14.25pt;height:18pt" type="#_x0000_t75">
            <v:imagedata o:title="eqIde1422fc4a57172a1f9e84d77162bc951" r:id="rId13"/>
          </v:shape>
          <o:OLEObject DrawAspect="Content" ObjectID="_7" ProgID="Equation.DSMT4" ShapeID="_x0000_i1031" Type="Embed" r:id="rId23"/>
        </w:object>
      </w:r>
      <w:r>
        <w:rPr>
          <w:rFonts w:ascii="宋体" w:cs="宋体" w:eastAsia="宋体" w:hAnsi="宋体"/>
          <w:color w:val="000000"/>
        </w:rPr>
        <w:t>的示数为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，说明电压表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2" o:ole="" o:oleicon="f" style="width:14.25pt;height:18pt" type="#_x0000_t75">
            <v:imagedata o:title="eqIde1422fc4a57172a1f9e84d77162bc951" r:id="rId13"/>
          </v:shape>
          <o:OLEObject DrawAspect="Content" ObjectID="_8" ProgID="Equation.DSMT4" ShapeID="_x0000_i1032" Type="Embed" r:id="rId24"/>
        </w:object>
      </w:r>
      <w:r>
        <w:rPr>
          <w:color w:val="000000"/>
        </w:rPr>
        <w:t>测量电源电压；</w:t>
      </w:r>
      <w:r>
        <w:rPr>
          <w:rFonts w:ascii="宋体" w:cs="宋体" w:eastAsia="宋体" w:hAnsi="宋体"/>
          <w:color w:val="000000"/>
        </w:rPr>
        <w:t>电压表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3" o:ole="" o:oleicon="f" style="width:15pt;height:18pt" type="#_x0000_t75">
            <v:imagedata o:title="eqIdfbe1d8f546ade6ad44bc97ac109a4530" r:id="rId15"/>
          </v:shape>
          <o:OLEObject DrawAspect="Content" ObjectID="_9" ProgID="Equation.DSMT4" ShapeID="_x0000_i1033" Type="Embed" r:id="rId25"/>
        </w:object>
      </w:r>
      <w:r>
        <w:rPr>
          <w:rFonts w:ascii="宋体" w:cs="宋体" w:eastAsia="宋体" w:hAnsi="宋体"/>
          <w:color w:val="000000"/>
        </w:rPr>
        <w:t>的示数为</w:t>
      </w:r>
      <w:r>
        <w:rPr>
          <w:rFonts w:ascii="Times New Roman" w:cs="Times New Roman" w:eastAsia="Times New Roman" w:hAnsi="Times New Roman"/>
          <w:color w:val="000000"/>
        </w:rPr>
        <w:t>0V</w:t>
      </w:r>
      <w:r>
        <w:rPr>
          <w:rFonts w:ascii="宋体" w:cs="宋体" w:eastAsia="宋体" w:hAnsi="宋体"/>
          <w:color w:val="000000"/>
        </w:rPr>
        <w:t>，说明电路出现断路故障，说明故障在与电压表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4" o:ole="" o:oleicon="f" style="width:14.25pt;height:18pt" type="#_x0000_t75">
            <v:imagedata o:title="eqIde1422fc4a57172a1f9e84d77162bc951" r:id="rId13"/>
          </v:shape>
          <o:OLEObject DrawAspect="Content" ObjectID="_10" ProgID="Equation.DSMT4" ShapeID="_x0000_i1034" Type="Embed" r:id="rId26"/>
        </w:object>
      </w:r>
      <w:r>
        <w:rPr>
          <w:color w:val="000000"/>
        </w:rPr>
        <w:t>并联的位置，</w:t>
      </w:r>
      <w:r>
        <w:rPr>
          <w:color w:val="000000"/>
        </w:rPr>
        <w:t>则电路的故障可能是</w:t>
      </w:r>
      <w:r>
        <w:rPr>
          <w:rFonts w:ascii="宋体" w:cs="宋体" w:eastAsia="宋体" w:hAnsi="宋体"/>
          <w:color w:val="000000"/>
        </w:rPr>
        <w:t>电阻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5" o:ole="" o:oleicon="f" style="width:14.25pt;height:21.75pt" type="#_x0000_t75">
            <v:imagedata o:title="eqId9efc18a5bb2e53586331b2a58538a48b" r:id="rId18"/>
          </v:shape>
          <o:OLEObject DrawAspect="Content" ObjectID="_11" ProgID="Equation.DSMT4" ShapeID="_x0000_i1035" Type="Embed" r:id="rId27"/>
        </w:object>
      </w:r>
      <w:r>
        <w:rPr>
          <w:rFonts w:ascii="宋体" w:cs="宋体" w:eastAsia="宋体" w:hAnsi="宋体"/>
          <w:color w:val="000000"/>
        </w:rPr>
        <w:t>断</w:t>
      </w:r>
      <w:r>
        <w:rPr>
          <w:color w:val="000000"/>
        </w:rPr>
        <w:t>路，故B符合题意，ACD不符合题意。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故选B。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如图所示，把一根中间戳有小孔的吸管放在转轴上，吸管能在水平面上自由转动。用餐巾纸摩擦吸管使其带电，将用毛皮摩擦过的橡胶棒放在带电吸管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端附近，吸管转离橡胶棒，则（    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0150" cy="1181100"/>
            <wp:docPr descr="学科网(www.zxxk.com)--教育资源门户，提供试卷、教案、课件、论文、素材以及各类教学资源下载，还有大量而丰富的教学相关资讯！ XyogcnflpOza5DfBUUAdjA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吸管带正电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餐巾纸带负电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吸管和餐巾纸摩擦起电时，餐巾纸失去电子，吸管得到电子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用玻璃棒靠近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端，吸管转向玻璃棒，说明玻璃棒带正电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A．用毛皮摩擦过的橡胶棒通常带负电，带电吸管被橡胶棒排斥，说明吸管与橡胶棒同种电荷，故吸管也带负电，故A</w:t>
      </w:r>
      <w:r>
        <w:rPr>
          <w:color w:val="000000"/>
        </w:rPr>
        <w:t>不符合题意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BC．吸管和餐巾纸摩擦时，吸管得到电子带负电，则餐巾纸失去电子带正电，故B</w:t>
      </w:r>
      <w:r>
        <w:rPr>
          <w:color w:val="000000"/>
        </w:rPr>
        <w:t>不符合题意，C符合题意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D．带负电的吸管靠近玻璃棒会被吸引而转向玻璃棒，说明玻璃棒可能带正电，也可能不带电，因为带电体可以吸引轻小物体，当带电体较轻时也可以被不带电的物体吸引，故D</w:t>
      </w:r>
      <w:r>
        <w:rPr>
          <w:color w:val="000000"/>
        </w:rPr>
        <w:t>不符合题意</w: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故选C。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安全带可有效保护驾乘人员的安全。某模拟安全带未系提示系统中，当乘客坐在座椅上时，开关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6" o:ole="" o:oleicon="f" style="width:12pt;height:18pt" type="#_x0000_t75">
            <v:imagedata o:title="eqId96294c3218335f72429dbc1725bf6024" r:id="rId29"/>
          </v:shape>
          <o:OLEObject DrawAspect="Content" ObjectID="_12" ProgID="Equation.DSMT4" ShapeID="_x0000_i1036" Type="Embed" r:id="rId30"/>
        </w:object>
      </w:r>
      <w:r>
        <w:rPr>
          <w:rFonts w:ascii="宋体" w:cs="宋体" w:eastAsia="宋体" w:hAnsi="宋体"/>
          <w:color w:val="000000"/>
        </w:rPr>
        <w:t>闭合；若系好安全带，则开关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7" o:ole="" o:oleicon="f" style="width:14.25pt;height:18pt" type="#_x0000_t75">
            <v:imagedata o:title="eqIda7caf55d47194882cfcd0ee0896b9cda" r:id="rId31"/>
          </v:shape>
          <o:OLEObject DrawAspect="Content" ObjectID="_13" ProgID="Equation.DSMT4" ShapeID="_x0000_i1037" Type="Embed" r:id="rId32"/>
        </w:object>
      </w:r>
      <w:r>
        <w:rPr>
          <w:rFonts w:ascii="宋体" w:cs="宋体" w:eastAsia="宋体" w:hAnsi="宋体"/>
          <w:color w:val="000000"/>
        </w:rPr>
        <w:t>闭合。设计要求如下：乘客未系安全带时，仪表盘上的指示灯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亮起；系上安全带时，指示灯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熄灭。下列电路图中符合设计要求的是（    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09675" cy="1019175"/>
            <wp:docPr descr="学科网(www.zxxk.com)--教育资源门户，提供试卷、教案、课件、论文、素材以及各类教学资源下载，还有大量而丰富的教学相关资讯！ XyogcnflpOza5DfBUUAdjA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43000" cy="962025"/>
            <wp:docPr descr="学科网(www.zxxk.com)--教育资源门户，提供试卷、教案、课件、论文、素材以及各类教学资源下载，还有大量而丰富的教学相关资讯！ XyogcnflpOza5DfBUUAdjA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28725" cy="733425"/>
            <wp:docPr descr="学科网(www.zxxk.com)--教育资源门户，提供试卷、教案、课件、论文、素材以及各类教学资源下载，还有大量而丰富的教学相关资讯！ XyogcnflpOza5DfBUUAdjA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62075" cy="962025"/>
            <wp:docPr descr="学科网(www.zxxk.com)--教育资源门户，提供试卷、教案、课件、论文、素材以及各类教学资源下载，还有大量而丰富的教学相关资讯！ XyogcnflpOza5DfBUUAdjA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A．当乘客坐下时，S</w:t>
      </w:r>
      <w:r>
        <w:rPr>
          <w:color w:val="000000"/>
          <w:vertAlign w:val="subscript"/>
        </w:rPr>
        <w:t>1</w:t>
      </w:r>
      <w:r>
        <w:rPr>
          <w:color w:val="000000"/>
        </w:rPr>
        <w:t>闭合使电路接通；若安全带未系，S</w:t>
      </w:r>
      <w:r>
        <w:rPr>
          <w:color w:val="000000"/>
          <w:vertAlign w:val="subscript"/>
        </w:rPr>
        <w:t>2</w:t>
      </w:r>
      <w:r>
        <w:rPr>
          <w:color w:val="000000"/>
        </w:rPr>
        <w:t>断开，电流只能通过指示灯L，L发光；若安全带系好，S</w:t>
      </w:r>
      <w:r>
        <w:rPr>
          <w:color w:val="000000"/>
          <w:vertAlign w:val="subscript"/>
        </w:rPr>
        <w:t>2</w:t>
      </w:r>
      <w:r>
        <w:rPr>
          <w:color w:val="000000"/>
        </w:rPr>
        <w:t>闭合，指示灯L被短接，无电流通过L，L熄灭，符合设计要求，故A</w:t>
      </w:r>
      <w:r>
        <w:rPr>
          <w:color w:val="000000"/>
        </w:rPr>
        <w:t>符合题意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B．当乘客坐下时，S</w:t>
      </w:r>
      <w:r>
        <w:rPr>
          <w:color w:val="000000"/>
          <w:vertAlign w:val="subscript"/>
        </w:rPr>
        <w:t>1</w:t>
      </w:r>
      <w:r>
        <w:rPr>
          <w:color w:val="000000"/>
        </w:rPr>
        <w:t>闭合，S</w:t>
      </w:r>
      <w:r>
        <w:rPr>
          <w:color w:val="000000"/>
          <w:vertAlign w:val="subscript"/>
        </w:rPr>
        <w:t>2</w:t>
      </w:r>
      <w:r>
        <w:rPr>
          <w:color w:val="000000"/>
        </w:rPr>
        <w:t>处于断开状态，无电流通过L，L不发光，故B</w:t>
      </w:r>
      <w:r>
        <w:rPr>
          <w:color w:val="000000"/>
        </w:rPr>
        <w:t>不符合题意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C．当乘客坐下时，S</w:t>
      </w:r>
      <w:r>
        <w:rPr>
          <w:color w:val="000000"/>
          <w:vertAlign w:val="subscript"/>
        </w:rPr>
        <w:t>1</w:t>
      </w:r>
      <w:r>
        <w:rPr>
          <w:color w:val="000000"/>
        </w:rPr>
        <w:t>闭合；若安全带未系，S</w:t>
      </w:r>
      <w:r>
        <w:rPr>
          <w:color w:val="000000"/>
          <w:vertAlign w:val="subscript"/>
        </w:rPr>
        <w:t>2</w:t>
      </w:r>
      <w:r>
        <w:rPr>
          <w:color w:val="000000"/>
        </w:rPr>
        <w:t>断开导致电路不通，灯L不发光，故C</w:t>
      </w:r>
      <w:r>
        <w:rPr>
          <w:color w:val="000000"/>
        </w:rPr>
        <w:t>不符合题意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D．乘客坐下(S</w:t>
      </w:r>
      <w:r>
        <w:rPr>
          <w:color w:val="000000"/>
          <w:vertAlign w:val="subscript"/>
        </w:rPr>
        <w:t>1</w:t>
      </w:r>
      <w:r>
        <w:rPr>
          <w:color w:val="000000"/>
        </w:rPr>
        <w:t>闭合)，灯L亮，系好安全带(S</w:t>
      </w:r>
      <w:r>
        <w:rPr>
          <w:color w:val="000000"/>
          <w:vertAlign w:val="subscript"/>
        </w:rPr>
        <w:t>2</w:t>
      </w:r>
      <w:r>
        <w:rPr>
          <w:color w:val="000000"/>
        </w:rPr>
        <w:t>闭合)，灯L不熄灭，故D</w:t>
      </w:r>
      <w:r>
        <w:rPr>
          <w:color w:val="000000"/>
        </w:rPr>
        <w:t>不符合题意</w: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为停车场的电子闸杆，其结构图如图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所示，闸杆和摇杆组成一根可绕转轴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转动的杠杆，闸杆质量分布均匀，摇杆质量不计。当力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作用于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点时，闸杆恰好开始向上转动，下列说法正确的是（    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952875" cy="1133475"/>
            <wp:docPr descr="学科网(www.zxxk.com)--教育资源门户，提供试卷、教案、课件、论文、素材以及各类教学资源下载，还有大量而丰富的教学相关资讯！ XyogcnflpOza5DfBUUAdjA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此装置可视为省力杠杆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的力臂为</w:t>
      </w:r>
      <w:r>
        <w:rPr>
          <w:rFonts w:ascii="Times New Roman" w:cs="Times New Roman" w:eastAsia="Times New Roman" w:hAnsi="Times New Roman"/>
          <w:i/>
          <w:color w:val="000000"/>
        </w:rPr>
        <w:t>OA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闸杆重力的力臂为</w:t>
      </w:r>
      <w:r>
        <w:rPr>
          <w:rFonts w:ascii="Times New Roman" w:cs="Times New Roman" w:eastAsia="Times New Roman" w:hAnsi="Times New Roman"/>
          <w:i/>
          <w:color w:val="000000"/>
        </w:rPr>
        <w:t>OB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当力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垂直于</w:t>
      </w:r>
      <w:r>
        <w:rPr>
          <w:rFonts w:ascii="Times New Roman" w:cs="Times New Roman" w:eastAsia="Times New Roman" w:hAnsi="Times New Roman"/>
          <w:i/>
          <w:color w:val="000000"/>
        </w:rPr>
        <w:t>OA</w:t>
      </w:r>
      <w:r>
        <w:rPr>
          <w:rFonts w:ascii="宋体" w:cs="宋体" w:eastAsia="宋体" w:hAnsi="宋体"/>
          <w:color w:val="000000"/>
        </w:rPr>
        <w:t>向下时，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为最小值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A．由图可知，闸杆的重力作用点在</w:t>
      </w:r>
      <w:r>
        <w:rPr>
          <w:i/>
          <w:color w:val="000000"/>
        </w:rPr>
        <w:t>OB</w:t>
      </w:r>
      <w:r>
        <w:rPr>
          <w:color w:val="000000"/>
        </w:rPr>
        <w:t>的中点，动力臂小于阻力臂，提杆时需用较大的力，故该杠杆为费力杠杆，故A错误；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B．力</w:t>
      </w:r>
      <w:r>
        <w:rPr>
          <w:i/>
          <w:color w:val="000000"/>
        </w:rPr>
        <w:t>F</w:t>
      </w:r>
      <w:r>
        <w:rPr>
          <w:color w:val="000000"/>
        </w:rPr>
        <w:t>的力臂应为从转轴</w:t>
      </w:r>
      <w:r>
        <w:rPr>
          <w:i/>
          <w:color w:val="000000"/>
        </w:rPr>
        <w:t>O</w:t>
      </w:r>
      <w:r>
        <w:rPr>
          <w:color w:val="000000"/>
        </w:rPr>
        <w:t>到</w:t>
      </w:r>
      <w:r>
        <w:rPr>
          <w:i/>
          <w:color w:val="000000"/>
        </w:rPr>
        <w:t>F</w:t>
      </w:r>
      <w:r>
        <w:rPr>
          <w:color w:val="000000"/>
        </w:rPr>
        <w:t>的作用线之间的垂直距离，只有当</w:t>
      </w:r>
      <w:r>
        <w:rPr>
          <w:i/>
          <w:color w:val="000000"/>
        </w:rPr>
        <w:t>F</w:t>
      </w:r>
      <w:r>
        <w:rPr>
          <w:color w:val="000000"/>
        </w:rPr>
        <w:t>垂直</w:t>
      </w:r>
      <w:r>
        <w:rPr>
          <w:i/>
          <w:color w:val="000000"/>
        </w:rPr>
        <w:t>OA</w:t>
      </w:r>
      <w:r>
        <w:rPr>
          <w:color w:val="000000"/>
        </w:rPr>
        <w:t>时才等于</w:t>
      </w:r>
      <w:r>
        <w:rPr>
          <w:i/>
          <w:color w:val="000000"/>
        </w:rPr>
        <w:t>OA</w:t>
      </w:r>
      <w:r>
        <w:rPr>
          <w:color w:val="000000"/>
        </w:rPr>
        <w:t>，故B错误；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C．闸杆重力作用点在</w:t>
      </w:r>
      <w:r>
        <w:rPr>
          <w:i/>
          <w:color w:val="000000"/>
        </w:rPr>
        <w:t>OB</w:t>
      </w:r>
      <w:r>
        <w:rPr>
          <w:color w:val="000000"/>
        </w:rPr>
        <w:t>的中点，其力臂为</w:t>
      </w:r>
      <w:r>
        <w:rPr>
          <w:i/>
          <w:color w:val="000000"/>
        </w:rPr>
        <w:t>OB</w:t>
      </w:r>
      <w:r>
        <w:rPr>
          <w:color w:val="000000"/>
        </w:rPr>
        <w:t>中点到</w:t>
      </w:r>
      <w:r>
        <w:rPr>
          <w:i/>
          <w:color w:val="000000"/>
        </w:rPr>
        <w:t>O</w:t>
      </w:r>
      <w:r>
        <w:rPr>
          <w:color w:val="000000"/>
        </w:rPr>
        <w:t>点的距离，而非</w:t>
      </w:r>
      <w:r>
        <w:rPr>
          <w:i/>
          <w:color w:val="000000"/>
        </w:rPr>
        <w:t>OB</w:t>
      </w:r>
      <w:r>
        <w:rPr>
          <w:color w:val="000000"/>
        </w:rPr>
        <w:t>，故C错误；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D．由杠杆平衡条件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8" o:ole="" o:oleicon="f" style="width:48pt;height:18.55pt" type="#_x0000_t75">
            <v:imagedata o:title="eqId010d0407b6a9237ba19bf9a5a5b4cccb" r:id="rId38"/>
          </v:shape>
          <o:OLEObject DrawAspect="Content" ObjectID="_14" ProgID="Equation.DSMT4" ShapeID="_x0000_i1038" Type="Embed" r:id="rId39"/>
        </w:object>
      </w:r>
      <w:r>
        <w:rPr>
          <w:color w:val="000000"/>
        </w:rPr>
        <w:t>可知，阻力和阻力臂一定时，动力臂越大所需的动力就越小，当</w:t>
      </w:r>
      <w:r>
        <w:rPr>
          <w:i/>
          <w:color w:val="000000"/>
        </w:rPr>
        <w:t>F</w:t>
      </w:r>
      <w:r>
        <w:rPr>
          <w:color w:val="000000"/>
        </w:rPr>
        <w:t>垂直</w:t>
      </w:r>
      <w:r>
        <w:rPr>
          <w:i/>
          <w:color w:val="000000"/>
        </w:rPr>
        <w:t>OA</w:t>
      </w:r>
      <w:r>
        <w:rPr>
          <w:color w:val="000000"/>
        </w:rPr>
        <w:t>时，力臂最大，</w:t>
      </w:r>
      <w:r>
        <w:rPr>
          <w:i/>
          <w:color w:val="000000"/>
        </w:rPr>
        <w:t>F</w:t>
      </w:r>
      <w:r>
        <w:rPr>
          <w:color w:val="000000"/>
        </w:rPr>
        <w:t>最小，故D正确。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故选D。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如图所示，一起重机从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处由静止开始竖直向上吊起一重物，吊起过程中吊绳对重物的拉力与重物的速度成反比，重物向上分别经过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两处且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段与</w:t>
      </w:r>
      <w:r>
        <w:rPr>
          <w:rFonts w:ascii="Times New Roman" w:cs="Times New Roman" w:eastAsia="Times New Roman" w:hAnsi="Times New Roman"/>
          <w:i/>
          <w:color w:val="000000"/>
        </w:rPr>
        <w:t>bc</w:t>
      </w:r>
      <w:r>
        <w:rPr>
          <w:rFonts w:ascii="宋体" w:cs="宋体" w:eastAsia="宋体" w:hAnsi="宋体"/>
          <w:color w:val="000000"/>
        </w:rPr>
        <w:t>段距离相同，不考虑空气阻力，在重物上升过程中，下列说法正确的是（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85875" cy="1295400"/>
            <wp:docPr descr="学科网(www.zxxk.com)--教育资源门户，提供试卷、教案、课件、论文、素材以及各类教学资源下载，还有大量而丰富的教学相关资讯！ XyogcnflpOza5DfBUUAdjA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重物可能先加速再减速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拉力在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段对重物所做的功大于在</w:t>
      </w:r>
      <w:r>
        <w:rPr>
          <w:rFonts w:ascii="Times New Roman" w:cs="Times New Roman" w:eastAsia="Times New Roman" w:hAnsi="Times New Roman"/>
          <w:i/>
          <w:color w:val="000000"/>
        </w:rPr>
        <w:t>bc</w:t>
      </w:r>
      <w:r>
        <w:rPr>
          <w:rFonts w:ascii="宋体" w:cs="宋体" w:eastAsia="宋体" w:hAnsi="宋体"/>
          <w:color w:val="000000"/>
        </w:rPr>
        <w:t>段对重物所做的功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重物经过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段所用的时间等于经过</w:t>
      </w:r>
      <w:r>
        <w:rPr>
          <w:rFonts w:ascii="Times New Roman" w:cs="Times New Roman" w:eastAsia="Times New Roman" w:hAnsi="Times New Roman"/>
          <w:i/>
          <w:color w:val="000000"/>
        </w:rPr>
        <w:t>bc</w:t>
      </w:r>
      <w:r>
        <w:rPr>
          <w:rFonts w:ascii="宋体" w:cs="宋体" w:eastAsia="宋体" w:hAnsi="宋体"/>
          <w:color w:val="000000"/>
        </w:rPr>
        <w:t>段所用的时间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重物的动能转化为重力势能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重物一开始静止，速度为零，然后由于拉力大于重力，重物运动状态改变，开始上升，速度由零变为不为零，此过程中速度变大，吊起过程中吊绳对重物的拉力与重物的速度成反比，所以拉力减小；当拉力等于重力时，物体受力平衡，做匀速直线运动，速度不再改变，则拉力不再改变。所以整个过程中重物先加速后匀速，拉力先变小后不变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．拉力先变小后不变，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段与</w:t>
      </w:r>
      <w:r>
        <w:rPr>
          <w:rFonts w:ascii="Times New Roman" w:cs="Times New Roman" w:eastAsia="Times New Roman" w:hAnsi="Times New Roman"/>
          <w:i/>
          <w:color w:val="000000"/>
        </w:rPr>
        <w:t>bc</w:t>
      </w:r>
      <w:r>
        <w:rPr>
          <w:rFonts w:ascii="宋体" w:cs="宋体" w:eastAsia="宋体" w:hAnsi="宋体"/>
          <w:color w:val="000000"/>
        </w:rPr>
        <w:t>段距离相同，根据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39" o:ole="" o:oleicon="f" style="width:39.15pt;height:13.8pt" type="#_x0000_t75">
            <v:imagedata o:title="eqIdd680be8aed08faf32a07c0d6905d2771" r:id="rId41"/>
          </v:shape>
          <o:OLEObject DrawAspect="Content" ObjectID="_15" ProgID="Equation.DSMT4" ShapeID="_x0000_i1039" Type="Embed" r:id="rId42"/>
        </w:object>
      </w:r>
      <w:r>
        <w:rPr>
          <w:rFonts w:ascii="宋体" w:cs="宋体" w:eastAsia="宋体" w:hAnsi="宋体"/>
          <w:color w:val="000000"/>
        </w:rPr>
        <w:t>，拉力在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段对重物所做的功大于在</w:t>
      </w:r>
      <w:r>
        <w:rPr>
          <w:rFonts w:ascii="Times New Roman" w:cs="Times New Roman" w:eastAsia="Times New Roman" w:hAnsi="Times New Roman"/>
          <w:i/>
          <w:color w:val="000000"/>
        </w:rPr>
        <w:t>bc</w:t>
      </w:r>
      <w:r>
        <w:rPr>
          <w:rFonts w:ascii="宋体" w:cs="宋体" w:eastAsia="宋体" w:hAnsi="宋体"/>
          <w:color w:val="000000"/>
        </w:rPr>
        <w:t>段对重物所做的功，故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．整个过程中重物先加速后匀速，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段与</w:t>
      </w:r>
      <w:r>
        <w:rPr>
          <w:rFonts w:ascii="Times New Roman" w:cs="Times New Roman" w:eastAsia="Times New Roman" w:hAnsi="Times New Roman"/>
          <w:i/>
          <w:color w:val="000000"/>
        </w:rPr>
        <w:t>bc</w:t>
      </w:r>
      <w:r>
        <w:rPr>
          <w:rFonts w:ascii="宋体" w:cs="宋体" w:eastAsia="宋体" w:hAnsi="宋体"/>
          <w:color w:val="000000"/>
        </w:rPr>
        <w:t>段距离相同，根据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0" o:ole="" o:oleicon="f" style="width:27.25pt;height:30.9pt" type="#_x0000_t75">
            <v:imagedata o:title="eqId6bdb879012c6c94a240af4db7e6fab25" r:id="rId43"/>
          </v:shape>
          <o:OLEObject DrawAspect="Content" ObjectID="_16" ProgID="Equation.DSMT4" ShapeID="_x0000_i1040" Type="Embed" r:id="rId44"/>
        </w:object>
      </w:r>
      <w:r>
        <w:rPr>
          <w:rFonts w:ascii="宋体" w:cs="宋体" w:eastAsia="宋体" w:hAnsi="宋体"/>
          <w:color w:val="000000"/>
        </w:rPr>
        <w:t>可知重物经过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段所用的时间大于经过</w:t>
      </w:r>
      <w:r>
        <w:rPr>
          <w:rFonts w:ascii="Times New Roman" w:cs="Times New Roman" w:eastAsia="Times New Roman" w:hAnsi="Times New Roman"/>
          <w:i/>
          <w:color w:val="000000"/>
        </w:rPr>
        <w:t>bc</w:t>
      </w:r>
      <w:r>
        <w:rPr>
          <w:rFonts w:ascii="宋体" w:cs="宋体" w:eastAsia="宋体" w:hAnsi="宋体"/>
          <w:color w:val="000000"/>
        </w:rPr>
        <w:t>段所用的时间，故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．整个过程中重物先加速后匀速，质量不变，则动能先增大后不变，高度不断增大，则重力势能不断变大，所以并非是重物的动能转化为重力势能，故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二、填空题（本题共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9</w:t>
      </w:r>
      <w:r>
        <w:rPr>
          <w:rFonts w:ascii="宋体" w:cs="宋体" w:eastAsia="宋体" w:hAnsi="宋体"/>
          <w:b/>
          <w:color w:val="000000"/>
          <w:sz w:val="24"/>
        </w:rPr>
        <w:t>小题，每空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28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drawing>
          <wp:inline>
            <wp:extent cx="3829050" cy="1171575"/>
            <wp:docPr descr="学科网(www.zxxk.com)--教育资源门户，提供试卷、教案、课件、论文、素材以及各类教学资源下载，还有大量而丰富的教学相关资讯！ XyogcnflpOza5DfBUUAdjA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图甲中，木块的长度为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cm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图乙中，汽车速度表的示数为</w:t>
      </w:r>
      <w:r>
        <w:rPr>
          <w:color w:val="000000"/>
        </w:rPr>
        <w:t>_________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1" o:ole="" o:oleicon="f" style="width:33.75pt;height:13.5pt" type="#_x0000_t75">
            <v:imagedata o:title="eqId90ca55c030e7d88040525c4fb9a278f8" r:id="rId46"/>
          </v:shape>
          <o:OLEObject DrawAspect="Content" ObjectID="_17" ProgID="Equation.DSMT4" ShapeID="_x0000_i1041" Type="Embed" r:id="rId47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图丙中，弹簧测力计的示数为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2" o:ole="" o:oleicon="f" style="width:24.75pt;height:14.25pt" type="#_x0000_t75">
            <v:imagedata o:title="eqIdd5e50d89c3a7dc0a865122d9492fb3cb" r:id="rId48"/>
          </v:shape>
          <o:OLEObject DrawAspect="Content" ObjectID="_18" ProgID="Equation.DSMT4" ShapeID="_x0000_i1042" Type="Embed" r:id="rId4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3" o:ole="" o:oleicon="f" style="width:20.25pt;height:14.25pt" type="#_x0000_t75">
            <v:imagedata o:title="eqId366d02f85d55ee1188ed6e19c0ce0b91" r:id="rId50"/>
          </v:shape>
          <o:OLEObject DrawAspect="Content" ObjectID="_19" ProgID="Equation.DSMT4" ShapeID="_x0000_i1043" Type="Embed" r:id="rId5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4" o:ole="" o:oleicon="f" style="width:18.75pt;height:14.25pt" type="#_x0000_t75">
            <v:imagedata o:title="eqId9a1acafd053797b693aaa68d9fee7c8f" r:id="rId52"/>
          </v:shape>
          <o:OLEObject DrawAspect="Content" ObjectID="_20" ProgID="Equation.DSMT4" ShapeID="_x0000_i1044" Type="Embed" r:id="rId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图中刻度尺上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5" o:ole="" o:oleicon="f" style="width:21.75pt;height:14.25pt" type="#_x0000_t75">
            <v:imagedata o:title="eqId86822f3106c7274ad39ec2e362f04f8d" r:id="rId54"/>
          </v:shape>
          <o:OLEObject DrawAspect="Content" ObjectID="_21" ProgID="Equation.DSMT4" ShapeID="_x0000_i1045" Type="Embed" r:id="rId55"/>
        </w:object>
      </w:r>
      <w:r>
        <w:rPr>
          <w:color w:val="000000"/>
        </w:rPr>
        <w:t>之间有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6" o:ole="" o:oleicon="f" style="width:14.25pt;height:14.25pt" type="#_x0000_t75">
            <v:imagedata o:title="eqId294f43677db00ba65a7f96fc49627d70" r:id="rId56"/>
          </v:shape>
          <o:OLEObject DrawAspect="Content" ObjectID="_22" ProgID="Equation.DSMT4" ShapeID="_x0000_i1046" Type="Embed" r:id="rId57"/>
        </w:object>
      </w:r>
      <w:r>
        <w:rPr>
          <w:color w:val="000000"/>
        </w:rPr>
        <w:t>个小格，所以一个小格代表的长度是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7" o:ole="" o:oleicon="f" style="width:65.25pt;height:14.25pt" type="#_x0000_t75">
            <v:imagedata o:title="eqIdb7ebdaa5db6df657aa5310e0bf479127" r:id="rId58"/>
          </v:shape>
          <o:OLEObject DrawAspect="Content" ObjectID="_23" ProgID="Equation.DSMT4" ShapeID="_x0000_i1047" Type="Embed" r:id="rId59"/>
        </w:object>
      </w:r>
      <w:r>
        <w:rPr>
          <w:color w:val="000000"/>
        </w:rPr>
        <w:t>，即此刻度尺的分度值为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8" o:ole="" o:oleicon="f" style="width:24.75pt;height:14.25pt" type="#_x0000_t75">
            <v:imagedata o:title="eqId96eaafaa7be4e1a73e2ad7369de65fb5" r:id="rId60"/>
          </v:shape>
          <o:OLEObject DrawAspect="Content" ObjectID="_24" ProgID="Equation.DSMT4" ShapeID="_x0000_i1048" Type="Embed" r:id="rId61"/>
        </w:object>
      </w:r>
      <w:r>
        <w:rPr>
          <w:color w:val="000000"/>
        </w:rPr>
        <w:t>，木块左侧与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49" o:ole="" o:oleicon="f" style="width:39pt;height:14.25pt" type="#_x0000_t75">
            <v:imagedata o:title="eqId6d872d5d1fc89c151f9de3e9cd1631e0" r:id="rId62"/>
          </v:shape>
          <o:OLEObject DrawAspect="Content" ObjectID="_25" ProgID="Equation.DSMT4" ShapeID="_x0000_i1049" Type="Embed" r:id="rId63"/>
        </w:object>
      </w:r>
      <w:r>
        <w:rPr>
          <w:color w:val="000000"/>
        </w:rPr>
        <w:t>对齐，右侧与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0" o:ole="" o:oleicon="f" style="width:39pt;height:14.25pt" type="#_x0000_t75">
            <v:imagedata o:title="eqId28a8b07759c3953bffde6a6f8da0883c" r:id="rId64"/>
          </v:shape>
          <o:OLEObject DrawAspect="Content" ObjectID="_26" ProgID="Equation.DSMT4" ShapeID="_x0000_i1050" Type="Embed" r:id="rId65"/>
        </w:object>
      </w:r>
      <w:r>
        <w:rPr>
          <w:color w:val="000000"/>
        </w:rPr>
        <w:t>对齐，所以木块的长度为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1" o:ole="" o:oleicon="f" style="width:39pt;height:14.25pt" type="#_x0000_t75">
            <v:imagedata o:title="eqId28a8b07759c3953bffde6a6f8da0883c" r:id="rId64"/>
          </v:shape>
          <o:OLEObject DrawAspect="Content" ObjectID="_27" ProgID="Equation.DSMT4" ShapeID="_x0000_i1051" Type="Embed" r:id="rId66"/>
        </w:objec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在汽车速度表盘上，一个小格是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2" o:ole="" o:oleicon="f" style="width:42.75pt;height:14.25pt" type="#_x0000_t75">
            <v:imagedata o:title="eqId1079a9b5f7049bbee7813023072584b2" r:id="rId67"/>
          </v:shape>
          <o:OLEObject DrawAspect="Content" ObjectID="_28" ProgID="Equation.DSMT4" ShapeID="_x0000_i1052" Type="Embed" r:id="rId68"/>
        </w:object>
      </w:r>
      <w:r>
        <w:rPr>
          <w:color w:val="000000"/>
        </w:rPr>
        <w:t>，指针指向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3" o:ole="" o:oleicon="f" style="width:20.25pt;height:14.25pt" type="#_x0000_t75">
            <v:imagedata o:title="eqId366d02f85d55ee1188ed6e19c0ce0b91" r:id="rId50"/>
          </v:shape>
          <o:OLEObject DrawAspect="Content" ObjectID="_29" ProgID="Equation.DSMT4" ShapeID="_x0000_i1053" Type="Embed" r:id="rId69"/>
        </w:object>
      </w:r>
      <w:r>
        <w:rPr>
          <w:color w:val="000000"/>
        </w:rPr>
        <w:t>，则此时的速度为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4" o:ole="" o:oleicon="f" style="width:48.75pt;height:14.25pt" type="#_x0000_t75">
            <v:imagedata o:title="eqId3704378593355a62d52b071080fe5fe8" r:id="rId70"/>
          </v:shape>
          <o:OLEObject DrawAspect="Content" ObjectID="_30" ProgID="Equation.DSMT4" ShapeID="_x0000_i1054" Type="Embed" r:id="rId71"/>
        </w:objec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在弹簧测力计上，弹簧测力计的分度值为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5" o:ole="" o:oleicon="f" style="width:27.75pt;height:14.25pt" type="#_x0000_t75">
            <v:imagedata o:title="eqIdff15c5d2fabbb58591b3fcc518c921c9" r:id="rId72"/>
          </v:shape>
          <o:OLEObject DrawAspect="Content" ObjectID="_31" ProgID="Equation.DSMT4" ShapeID="_x0000_i1055" Type="Embed" r:id="rId73"/>
        </w:object>
      </w:r>
      <w:r>
        <w:rPr>
          <w:color w:val="000000"/>
        </w:rPr>
        <w:t>，则弹簧测力计的示数为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6" o:ole="" o:oleicon="f" style="width:27.75pt;height:14.25pt" type="#_x0000_t75">
            <v:imagedata o:title="eqIda1121b2d0cd0464c961ec91925d721ff" r:id="rId74"/>
          </v:shape>
          <o:OLEObject DrawAspect="Content" ObjectID="_32" ProgID="Equation.DSMT4" ShapeID="_x0000_i1056" Type="Embed" r:id="rId75"/>
        </w:object>
      </w:r>
      <w:r>
        <w:rPr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我国通信领域</w:t>
      </w:r>
      <w:r>
        <w:rPr>
          <w:rFonts w:ascii="Times New Roman" w:cs="Times New Roman" w:eastAsia="Times New Roman" w:hAnsi="Times New Roman"/>
          <w:color w:val="000000"/>
        </w:rPr>
        <w:t>5GA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6G</w:t>
      </w:r>
      <w:r>
        <w:rPr>
          <w:rFonts w:ascii="宋体" w:cs="宋体" w:eastAsia="宋体" w:hAnsi="宋体"/>
          <w:color w:val="000000"/>
        </w:rPr>
        <w:t>等关键技术研发和国际标准研制均处于全球第一阵营，</w:t>
      </w:r>
      <w:r>
        <w:rPr>
          <w:rFonts w:ascii="Times New Roman" w:cs="Times New Roman" w:eastAsia="Times New Roman" w:hAnsi="Times New Roman"/>
          <w:color w:val="000000"/>
        </w:rPr>
        <w:t>5G</w:t>
      </w:r>
      <w:r>
        <w:rPr>
          <w:rFonts w:ascii="宋体" w:cs="宋体" w:eastAsia="宋体" w:hAnsi="宋体"/>
          <w:color w:val="000000"/>
        </w:rPr>
        <w:t>手机与通信基站通过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波进行通讯，将其放置于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（选填“金属”或“玻璃”）罩中可屏蔽信号。为了控制不同光照下手机屏幕的亮度，应选用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敏电阻构成自动控制电路。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电磁</w:t>
      </w:r>
      <w:r>
        <w:rPr>
          <w:color w:val="000000"/>
        </w:rPr>
        <w:t xml:space="preserve">    ②.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金属</w:t>
      </w:r>
      <w:r>
        <w:rPr>
          <w:color w:val="000000"/>
        </w:rPr>
        <w:t xml:space="preserve">    ③.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[1]电磁波可以传递信息，5G手机与基站是通过电磁波传递信息的，电磁波是无线通信的主要载体。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[2]金属是导体，能形成电磁屏蔽，阻碍电磁波的传播；玻璃为绝缘体，无法有效屏蔽电磁波。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[3]光敏电阻的阻值随光照强度变化，可用于根据环境光自动调节屏幕亮度。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如图所示是每隔相等时间拍摄的某篮球撞击地面过程的照片，由图可知，篮球从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点到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点过程中，速度在逐渐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，篮球在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点的重力势能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点的重力势能，篮球与地面撞击时部分机械能转化为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05000" cy="1123950"/>
            <wp:docPr descr="学科网(www.zxxk.com)--教育资源门户，提供试卷、教案、课件、论文、素材以及各类教学资源下载，还有大量而丰富的教学相关资讯！ XyogcnflpOza5DfBUUAdjA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减小</w:t>
      </w:r>
      <w:r>
        <w:rPr>
          <w:color w:val="000000"/>
        </w:rPr>
        <w:t xml:space="preserve">    ②. </w:t>
      </w:r>
      <w:r>
        <w:rPr>
          <w:color w:val="000000"/>
        </w:rPr>
        <w:t>小于</w:t>
      </w:r>
      <w:r>
        <w:rPr>
          <w:color w:val="000000"/>
        </w:rPr>
        <w:t xml:space="preserve">    ③. </w:t>
      </w:r>
      <w:r>
        <w:rPr>
          <w:color w:val="000000"/>
        </w:rPr>
        <w:t>内能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篮球从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点到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点过程中，高度逐渐升高，动能转化为重力势能，速度逐渐减小。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点的高度小于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点的高度，篮球在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点的重力势能小于在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点的重力势能。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[3]</w:t>
      </w:r>
      <w:r>
        <w:rPr>
          <w:rFonts w:ascii="宋体" w:cs="宋体" w:eastAsia="宋体" w:hAnsi="宋体"/>
          <w:color w:val="000000"/>
        </w:rPr>
        <w:t>篮球撞击地面的过程中，受到地面的撞击力作用，由于撞击力对篮球做功，将部分机械能转化为内能。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燃气热水器中，冷水经过铜质换热器时被</w:t>
      </w:r>
      <w:r>
        <w:rPr>
          <w:rFonts w:ascii="Times New Roman" w:cs="Times New Roman" w:eastAsia="Times New Roman" w:hAnsi="Times New Roman"/>
          <w:color w:val="000000"/>
        </w:rPr>
        <w:t>800℃</w:t>
      </w:r>
      <w:r>
        <w:rPr>
          <w:rFonts w:ascii="宋体" w:cs="宋体" w:eastAsia="宋体" w:hAnsi="宋体"/>
          <w:color w:val="000000"/>
        </w:rPr>
        <w:t>的高温烟气加热，选用铜作为换热器的材质是因为其具有良好的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性，此过程中通过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的方式增加了水的内能，同时烟气的温度下降到</w:t>
      </w:r>
      <w:r>
        <w:rPr>
          <w:rFonts w:ascii="Times New Roman" w:cs="Times New Roman" w:eastAsia="Times New Roman" w:hAnsi="Times New Roman"/>
          <w:color w:val="000000"/>
        </w:rPr>
        <w:t>150℃</w:t>
      </w:r>
      <w:r>
        <w:rPr>
          <w:rFonts w:ascii="宋体" w:cs="宋体" w:eastAsia="宋体" w:hAnsi="宋体"/>
          <w:color w:val="000000"/>
        </w:rPr>
        <w:t>。为了节约能源，可以再通过换热器将其温度进一步下降到</w:t>
      </w:r>
      <w:r>
        <w:rPr>
          <w:rFonts w:ascii="Times New Roman" w:cs="Times New Roman" w:eastAsia="Times New Roman" w:hAnsi="Times New Roman"/>
          <w:color w:val="000000"/>
        </w:rPr>
        <w:t>60℃</w:t>
      </w:r>
      <w:r>
        <w:rPr>
          <w:rFonts w:ascii="宋体" w:cs="宋体" w:eastAsia="宋体" w:hAnsi="宋体"/>
          <w:color w:val="000000"/>
        </w:rPr>
        <w:t>，此过程中烟气中的水蒸气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变成水，放出热量，用于预加热冷水。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导热</w:t>
      </w:r>
      <w:r>
        <w:rPr>
          <w:color w:val="000000"/>
        </w:rPr>
        <w:t xml:space="preserve">    ②.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热传递</w:t>
      </w:r>
      <w:r>
        <w:rPr>
          <w:color w:val="000000"/>
        </w:rPr>
        <w:t xml:space="preserve">    ③.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液化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</w:t>
      </w:r>
      <w:r>
        <w:rPr>
          <w:rFonts w:ascii="宋体" w:cs="宋体" w:eastAsia="宋体" w:hAnsi="宋体"/>
          <w:color w:val="000000"/>
        </w:rPr>
        <w:t>选用铜作为换热器的材质是因为其具有良好的导热性。导热性良好的物质能够快速地将热量从高温物体传递到低温物体，在燃气热水器中，铜质换热器可以有效地将高温烟气的热量传递给冷水。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[2]冷水经过铜质换热器时被高温烟气加热，此过程中由于高温烟气和冷水之间存在温度差，热量从高温烟气传递到冷水，是通过热传递的方式增加了水的内能。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[3]烟气的温度从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7" o:ole="" o:oleicon="f" style="width:30pt;height:14.25pt" type="#_x0000_t75">
            <v:imagedata o:title="eqIdc28940cf5dae57f9c9f2d6949d673104" r:id="rId77"/>
          </v:shape>
          <o:OLEObject DrawAspect="Content" ObjectID="_33" ProgID="Equation.DSMT4" ShapeID="_x0000_i1057" Type="Embed" r:id="rId78"/>
        </w:object>
      </w:r>
      <w:r>
        <w:rPr>
          <w:color w:val="000000"/>
        </w:rPr>
        <w:t>进一步降到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8" o:ole="" o:oleicon="f" style="width:24.85pt;height:14.15pt" type="#_x0000_t75">
            <v:imagedata o:title="eqId4988f6dacea6824db35cad43cc27f462" r:id="rId79"/>
          </v:shape>
          <o:OLEObject DrawAspect="Content" ObjectID="_34" ProgID="Equation.DSMT4" ShapeID="_x0000_i1058" Type="Embed" r:id="rId80"/>
        </w:object>
      </w:r>
      <w:r>
        <w:rPr>
          <w:color w:val="000000"/>
        </w:rPr>
        <w:t>，此过程中烟气中的水蒸气遇冷由气态变成液态水，这种物态变化是液化，液化过程会放出热量，可用于预加热冷水。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小红在探究凸透镜成像规律时，调节蜡烛、凸透镜与光屏到如图所示的位置，可在光屏上得到清晰的像，则凸透镜焦距为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cm</w:t>
      </w:r>
      <w:r>
        <w:rPr>
          <w:rFonts w:ascii="宋体" w:cs="宋体" w:eastAsia="宋体" w:hAnsi="宋体"/>
          <w:color w:val="000000"/>
        </w:rPr>
        <w:t>。仅将蜡烛移到</w:t>
      </w:r>
      <w:r>
        <w:rPr>
          <w:rFonts w:ascii="Times New Roman" w:cs="Times New Roman" w:eastAsia="Times New Roman" w:hAnsi="Times New Roman"/>
          <w:color w:val="000000"/>
        </w:rPr>
        <w:t>10cm</w:t>
      </w:r>
      <w:r>
        <w:rPr>
          <w:rFonts w:ascii="宋体" w:cs="宋体" w:eastAsia="宋体" w:hAnsi="宋体"/>
          <w:color w:val="000000"/>
        </w:rPr>
        <w:t>刻度线处，为了在光屏上得到清晰的像，接下来她应将光屏适当向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移动，生活中所用的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成像时的物像大小关系与上述实验相同。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81250" cy="962025"/>
            <wp:docPr descr="学科网(www.zxxk.com)--教育资源门户，提供试卷、教案、课件、论文、素材以及各类教学资源下载，还有大量而丰富的教学相关资讯！ XyogcnflpOza5DfBUUAdjA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10.0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左</w:t>
      </w:r>
      <w:r>
        <w:rPr>
          <w:color w:val="000000"/>
        </w:rPr>
        <w:t xml:space="preserve">    ③. </w:t>
      </w:r>
      <w:r>
        <w:rPr>
          <w:color w:val="000000"/>
        </w:rPr>
        <w:t>照相机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由图可知，刻度尺的分度值为</w:t>
      </w:r>
      <w:r>
        <w:rPr>
          <w:rFonts w:ascii="Times New Roman" w:cs="Times New Roman" w:eastAsia="Times New Roman" w:hAnsi="Times New Roman"/>
          <w:color w:val="000000"/>
        </w:rPr>
        <w:t>1cm</w:t>
      </w:r>
      <w:r>
        <w:rPr>
          <w:rFonts w:ascii="宋体" w:cs="宋体" w:eastAsia="宋体" w:hAnsi="宋体"/>
          <w:color w:val="000000"/>
        </w:rPr>
        <w:t>，此时</w:t>
      </w:r>
      <w:r>
        <w:rPr>
          <w:color w:val="000000"/>
        </w:rPr>
        <w:t>物距为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59" o:ole="" o:oleicon="f" style="width:2in;height:14.15pt" type="#_x0000_t75">
            <v:imagedata o:title="eqId098214d0870fbad8e5bcaf5c3180031c" r:id="rId82"/>
          </v:shape>
          <o:OLEObject DrawAspect="Content" ObjectID="_35" ProgID="Equation.DSMT4" ShapeID="_x0000_i1059" Type="Embed" r:id="rId8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像距为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0" o:ole="" o:oleicon="f" style="width:2in;height:14.25pt" type="#_x0000_t75">
            <v:imagedata o:title="eqIdd1179be32901b91211b823fc43f9dd02" r:id="rId84"/>
          </v:shape>
          <o:OLEObject DrawAspect="Content" ObjectID="_36" ProgID="Equation.DSMT4" ShapeID="_x0000_i1060" Type="Embed" r:id="rId8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则有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1" o:ole="" o:oleicon="f" style="width:75pt;height:14.25pt" type="#_x0000_t75">
            <v:imagedata o:title="eqId7bb179d54b3850d59f1c955ab2bf8c64" r:id="rId86"/>
          </v:shape>
          <o:OLEObject DrawAspect="Content" ObjectID="_37" ProgID="Equation.DSMT4" ShapeID="_x0000_i1061" Type="Embed" r:id="rId8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2" o:ole="" o:oleicon="f" style="width:54.35pt;height:16.3pt" type="#_x0000_t75">
            <v:imagedata o:title="eqIdd2cbe0b847ffb3a3ae123df055722cc3" r:id="rId88"/>
          </v:shape>
          <o:OLEObject DrawAspect="Content" ObjectID="_38" ProgID="Equation.DSMT4" ShapeID="_x0000_i1062" Type="Embed" r:id="rId8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成倒立、等大的实像，故该凸透镜的焦距为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3" o:ole="" o:oleicon="f" style="width:150.75pt;height:30.75pt" type="#_x0000_t75">
            <v:imagedata o:title="eqId994c0ba55df6f4e6f2f78bbecf7b32cc" r:id="rId90"/>
          </v:shape>
          <o:OLEObject DrawAspect="Content" ObjectID="_39" ProgID="Equation.DSMT4" ShapeID="_x0000_i1063" Type="Embed" r:id="rId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仅将蜡烛移到</w:t>
      </w:r>
      <w:r>
        <w:rPr>
          <w:rFonts w:ascii="Times New Roman" w:cs="Times New Roman" w:eastAsia="Times New Roman" w:hAnsi="Times New Roman"/>
          <w:color w:val="000000"/>
        </w:rPr>
        <w:t>10cm</w:t>
      </w:r>
      <w:r>
        <w:rPr>
          <w:rFonts w:ascii="宋体" w:cs="宋体" w:eastAsia="宋体" w:hAnsi="宋体"/>
          <w:color w:val="000000"/>
        </w:rPr>
        <w:t>刻度线处，此时物距增大，根据凸透镜成实像时，物远像近像变小可知，为了在光屏上得到清晰的像，接下来应该将光屏适当向左移动。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</w:t>
      </w:r>
      <w:r>
        <w:rPr>
          <w:rFonts w:ascii="宋体" w:cs="宋体" w:eastAsia="宋体" w:hAnsi="宋体"/>
          <w:color w:val="000000"/>
        </w:rPr>
        <w:t>移动后的</w:t>
      </w:r>
      <w:r>
        <w:rPr>
          <w:color w:val="000000"/>
        </w:rPr>
        <w:t>物距为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4" o:ole="" o:oleicon="f" style="width:162pt;height:15.85pt" type="#_x0000_t75">
            <v:imagedata o:title="eqId8ccb34508d58d5b4d0e2807c5512550e" r:id="rId92"/>
          </v:shape>
          <o:OLEObject DrawAspect="Content" ObjectID="_40" ProgID="Equation.DSMT4" ShapeID="_x0000_i1064" Type="Embed" r:id="rId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物距大于二倍焦距，像距在一倍焦距和二倍焦距之间，成倒立、缩小的实像，</w:t>
      </w:r>
      <w:r>
        <w:rPr>
          <w:color w:val="000000"/>
        </w:rPr>
        <w:t>生活中所用的照相机成像时，为倒立、缩小的实像，与上述实验相同。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如图所示为某种扬声器的原理图，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间连接一导线，导线置于磁极之间，导线中间固定一薄膜片。当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间通有方向不断变化的电流时，导线所受的磁场作用力的方向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，薄膜片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发声，声音传入人耳。人耳的鼓膜面积取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5" o:ole="" o:oleicon="f" style="width:36.95pt;height:16.3pt" type="#_x0000_t75">
            <v:imagedata o:title="eqIde1b0700f4886f356190e73362122f2f1" r:id="rId94"/>
          </v:shape>
          <o:OLEObject DrawAspect="Content" ObjectID="_41" ProgID="Equation.DSMT4" ShapeID="_x0000_i1065" Type="Embed" r:id="rId95"/>
        </w:object>
      </w:r>
      <w:r>
        <w:rPr>
          <w:rFonts w:ascii="宋体" w:cs="宋体" w:eastAsia="宋体" w:hAnsi="宋体"/>
          <w:color w:val="000000"/>
        </w:rPr>
        <w:t>，大气压强取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6" o:ole="" o:oleicon="f" style="width:45.75pt;height:15.75pt" type="#_x0000_t75">
            <v:imagedata o:title="eqId2ff6fb93815ab885959773953a897776" r:id="rId96"/>
          </v:shape>
          <o:OLEObject DrawAspect="Content" ObjectID="_42" ProgID="Equation.DSMT4" ShapeID="_x0000_i1066" Type="Embed" r:id="rId97"/>
        </w:object>
      </w:r>
      <w:r>
        <w:rPr>
          <w:rFonts w:ascii="宋体" w:cs="宋体" w:eastAsia="宋体" w:hAnsi="宋体"/>
          <w:color w:val="000000"/>
        </w:rPr>
        <w:t>，则大气对鼓膜的压力为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19200" cy="771525"/>
            <wp:docPr descr="学科网(www.zxxk.com)--教育资源门户，提供试卷、教案、课件、论文、素材以及各类教学资源下载，还有大量而丰富的教学相关资讯！ XyogcnflpOza5DfBUUAdjA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不断变化</w:t>
      </w:r>
      <w:r>
        <w:rPr>
          <w:color w:val="000000"/>
        </w:rPr>
        <w:t xml:space="preserve">    ②. </w:t>
      </w:r>
      <w:r>
        <w:rPr>
          <w:color w:val="000000"/>
        </w:rPr>
        <w:t>振动</w:t>
      </w:r>
      <w:r>
        <w:rPr>
          <w:color w:val="000000"/>
        </w:rPr>
        <w:t xml:space="preserve">    ③. </w:t>
      </w:r>
      <w:r>
        <w:rPr>
          <w:color w:val="000000"/>
        </w:rPr>
        <w:t>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</w:t>
      </w:r>
      <w:r>
        <w:rPr>
          <w:rFonts w:ascii="宋体" w:cs="宋体" w:eastAsia="宋体" w:hAnsi="宋体"/>
          <w:color w:val="000000"/>
        </w:rPr>
        <w:t>通电导体在磁场中受力的方向与电流方向和磁场方向有关。当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间通有方向不断变化的电流时，而磁场方向不变，所以导线所受的磁场作用力的方向不断变化。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rFonts w:ascii="宋体" w:cs="宋体" w:eastAsia="宋体" w:hAnsi="宋体"/>
          <w:color w:val="000000"/>
        </w:rPr>
        <w:t>因为导线所受磁场力方向不断变化，会带动薄膜片振动，声音是由物体振动产生的，所以薄膜片振动发声。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</w:t>
      </w:r>
      <w:r>
        <w:rPr>
          <w:rFonts w:ascii="宋体" w:cs="宋体" w:eastAsia="宋体" w:hAnsi="宋体"/>
          <w:color w:val="000000"/>
        </w:rPr>
        <w:t>根据压强公式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7" o:ole="" o:oleicon="f" style="width:42.05pt;height:36.85pt" type="#_x0000_t75">
            <v:imagedata o:title="eqIde512e223efc50cd873f7d5b0e9896c8e" r:id="rId99"/>
          </v:shape>
          <o:OLEObject DrawAspect="Content" ObjectID="_43" ProgID="Equation.DSMT4" ShapeID="_x0000_i1067" Type="Embed" r:id="rId100"/>
        </w:object>
      </w:r>
      <w:r>
        <w:rPr>
          <w:rFonts w:ascii="宋体" w:cs="宋体" w:eastAsia="宋体" w:hAnsi="宋体"/>
          <w:color w:val="000000"/>
        </w:rPr>
        <w:t>，可得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8" o:ole="" o:oleicon="f" style="width:39pt;height:15.75pt" type="#_x0000_t75">
            <v:imagedata o:title="eqId0853d4915bdac57673369980bdc2ac82" r:id="rId101"/>
          </v:shape>
          <o:OLEObject DrawAspect="Content" ObjectID="_44" ProgID="Equation.DSMT4" ShapeID="_x0000_i1068" Type="Embed" r:id="rId102"/>
        </w:object>
      </w:r>
      <w:r>
        <w:rPr>
          <w:rFonts w:ascii="宋体" w:cs="宋体" w:eastAsia="宋体" w:hAnsi="宋体"/>
          <w:color w:val="000000"/>
        </w:rPr>
        <w:t>。已知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69" o:ole="" o:oleicon="f" style="width:126pt;height:15.75pt" type="#_x0000_t75">
            <v:imagedata o:title="eqId2af39124e18fe202cedb6dba51a1ddc2" r:id="rId103"/>
          </v:shape>
          <o:OLEObject DrawAspect="Content" ObjectID="_45" ProgID="Equation.DSMT4" ShapeID="_x0000_i1069" Type="Embed" r:id="rId10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70" o:ole="" o:oleicon="f" style="width:66pt;height:18pt" type="#_x0000_t75">
            <v:imagedata o:title="eqId82ca619e47faeb82a002c47c9eab931c" r:id="rId105"/>
          </v:shape>
          <o:OLEObject DrawAspect="Content" ObjectID="_46" ProgID="Equation.DSMT4" ShapeID="_x0000_i1070" Type="Embed" r:id="rId1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rPr>
          <w:color w:val="000000"/>
        </w:rPr>
        <w:t>大气对鼓膜的压力为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71" o:ole="" o:oleicon="f" style="width:189pt;height:18pt" type="#_x0000_t75">
            <v:imagedata o:title="eqIdad364d01210fda29560890aa01c33814" r:id="rId107"/>
          </v:shape>
          <o:OLEObject DrawAspect="Content" ObjectID="_47" ProgID="Equation.DSMT4" ShapeID="_x0000_i1071" Type="Embed" r:id="rId10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测电笔由氖管和高电阻串联构成，可以辨别火线与零线。正确使用时，手要接触测电笔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部的金属电极，笔尖与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线接触时氖管发光；氖管发光时其两端电压为</w:t>
      </w:r>
      <w:r>
        <w:rPr>
          <w:rFonts w:ascii="Times New Roman" w:cs="Times New Roman" w:eastAsia="Times New Roman" w:hAnsi="Times New Roman"/>
          <w:color w:val="000000"/>
        </w:rPr>
        <w:t>70V</w:t>
      </w:r>
      <w:r>
        <w:rPr>
          <w:rFonts w:ascii="宋体" w:cs="宋体" w:eastAsia="宋体" w:hAnsi="宋体"/>
          <w:color w:val="000000"/>
        </w:rPr>
        <w:t>，通过测电笔的电流不得超过</w:t>
      </w:r>
      <w:r>
        <w:rPr>
          <w:rFonts w:ascii="Times New Roman" w:cs="Times New Roman" w:eastAsia="Times New Roman" w:hAnsi="Times New Roman"/>
          <w:color w:val="000000"/>
        </w:rPr>
        <w:t>0.1mA</w:t>
      </w:r>
      <w:r>
        <w:rPr>
          <w:rFonts w:ascii="宋体" w:cs="宋体" w:eastAsia="宋体" w:hAnsi="宋体"/>
          <w:color w:val="000000"/>
        </w:rPr>
        <w:t>，则高电阻的阻值至少为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Ω（不计人体的电阻）。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尾</w:t>
      </w:r>
      <w:r>
        <w:rPr>
          <w:color w:val="000000"/>
        </w:rPr>
        <w:t xml:space="preserve">    ②.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火</w:t>
      </w:r>
      <w:r>
        <w:rPr>
          <w:color w:val="000000"/>
        </w:rPr>
        <w:t xml:space="preserve">    ③.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1.5×10</w:t>
      </w:r>
      <w:r>
        <w:rPr>
          <w:color w:val="000000"/>
          <w:vertAlign w:val="superscript"/>
        </w:rPr>
        <w:t>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[1][2]</w:t>
      </w:r>
      <w:r>
        <w:rPr>
          <w:rFonts w:ascii="宋体" w:cs="宋体" w:eastAsia="宋体" w:hAnsi="宋体"/>
          <w:color w:val="000000"/>
        </w:rPr>
        <w:t>为了用电的安全，测电笔的金属体笔尖和金属体笔尾之间串联了一个高阻值的电阻，由于电阻较大，则通过人体的电流很小，不会对人造成伤害，</w:t>
      </w:r>
      <w:r>
        <w:rPr>
          <w:color w:val="000000"/>
        </w:rPr>
        <w:t>正确使用时，手要接触测电笔尾部的金属电极，笔尖与火线接触时氖管发光；因为测电笔使用时，手需接触尾部金属电极，使电流通过人体形成回路，氖管发光时，笔尖接触的是火线，因火线与大地间存在220V电压差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[3]</w:t>
      </w:r>
      <w:r>
        <w:rPr>
          <w:color w:val="000000"/>
        </w:rPr>
        <w:t>高电阻与氖管串联，家庭电路的电压为220V，</w:t>
      </w:r>
      <w:r>
        <w:rPr>
          <w:rFonts w:ascii="宋体" w:cs="宋体" w:eastAsia="宋体" w:hAnsi="宋体"/>
          <w:color w:val="000000"/>
        </w:rPr>
        <w:t>氖管发光时其两端电压为</w:t>
      </w:r>
      <w:r>
        <w:rPr>
          <w:rFonts w:ascii="Times New Roman" w:cs="Times New Roman" w:eastAsia="Times New Roman" w:hAnsi="Times New Roman"/>
          <w:color w:val="000000"/>
        </w:rPr>
        <w:t>70V</w:t>
      </w:r>
      <w:r>
        <w:rPr>
          <w:rFonts w:ascii="宋体" w:cs="宋体" w:eastAsia="宋体" w:hAnsi="宋体"/>
          <w:color w:val="000000"/>
        </w:rPr>
        <w:t>，</w:t>
      </w:r>
      <w:r>
        <w:rPr>
          <w:color w:val="000000"/>
        </w:rPr>
        <w:t>则高电阻两端的电压为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72" o:ole="" o:oleicon="f" style="width:120.75pt;height:14.25pt" type="#_x0000_t75">
            <v:imagedata o:title="eqId704ea3f8e4ca8ec90b6ca94f4f85b743" r:id="rId109"/>
          </v:shape>
          <o:OLEObject DrawAspect="Content" ObjectID="_48" ProgID="Equation.DSMT4" ShapeID="_x0000_i1072" Type="Embed" r:id="rId1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通过测电笔的电流不得超过</w:t>
      </w:r>
      <w:r>
        <w:rPr>
          <w:rFonts w:ascii="Times New Roman" w:cs="Times New Roman" w:eastAsia="Times New Roman" w:hAnsi="Times New Roman"/>
          <w:color w:val="000000"/>
        </w:rPr>
        <w:t>0.1mA</w:t>
      </w:r>
      <w:r>
        <w:rPr>
          <w:rFonts w:ascii="宋体" w:cs="宋体" w:eastAsia="宋体" w:hAnsi="宋体"/>
          <w:color w:val="000000"/>
        </w:rPr>
        <w:t>，则高电阻的阻值至少为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73" o:ole="" o:oleicon="f" style="width:161.15pt;height:30.85pt" type="#_x0000_t75">
            <v:imagedata o:title="eqIdd6d6d3993a8dee2657674af41a20d430" r:id="rId111"/>
          </v:shape>
          <o:OLEObject DrawAspect="Content" ObjectID="_49" ProgID="Equation.DSMT4" ShapeID="_x0000_i1073" Type="Embed" r:id="rId11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某电蚊香器中所用加热片的电阻与温度的关系图像如图所示，将此加热片接在电压恒定的电源两端，初温为</w:t>
      </w:r>
      <w:r>
        <w:rPr>
          <w:rFonts w:ascii="Times New Roman" w:cs="Times New Roman" w:eastAsia="Times New Roman" w:hAnsi="Times New Roman"/>
          <w:color w:val="000000"/>
        </w:rPr>
        <w:t>25</w:t>
      </w:r>
      <w:r>
        <w:rPr>
          <w:rFonts w:ascii="宋体" w:cs="宋体" w:eastAsia="宋体" w:hAnsi="宋体"/>
          <w:color w:val="000000"/>
        </w:rPr>
        <w:t>℃，刚开始时，随着温度的升高，加热片中的电流不断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，温度达到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℃时功率达到最大值。若该电蚊香器的实际功率为</w:t>
      </w:r>
      <w:r>
        <w:rPr>
          <w:rFonts w:ascii="Times New Roman" w:cs="Times New Roman" w:eastAsia="Times New Roman" w:hAnsi="Times New Roman"/>
          <w:color w:val="000000"/>
        </w:rPr>
        <w:t>10W</w:t>
      </w:r>
      <w:r>
        <w:rPr>
          <w:rFonts w:ascii="宋体" w:cs="宋体" w:eastAsia="宋体" w:hAnsi="宋体"/>
          <w:color w:val="000000"/>
        </w:rPr>
        <w:t>，则工作</w:t>
      </w:r>
      <w:r>
        <w:rPr>
          <w:rFonts w:ascii="Times New Roman" w:cs="Times New Roman" w:eastAsia="Times New Roman" w:hAnsi="Times New Roman"/>
          <w:color w:val="000000"/>
        </w:rPr>
        <w:t>12h</w:t>
      </w:r>
      <w:r>
        <w:rPr>
          <w:rFonts w:ascii="宋体" w:cs="宋体" w:eastAsia="宋体" w:hAnsi="宋体"/>
          <w:color w:val="000000"/>
        </w:rPr>
        <w:t>，可使标有“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74" o:ole="" o:oleicon="f" style="width:89.25pt;height:15.75pt" type="#_x0000_t75">
            <v:imagedata o:title="eqId78151b00b8b5ed0bf885a0b2a79c13b9" r:id="rId113"/>
          </v:shape>
          <o:OLEObject DrawAspect="Content" ObjectID="_50" ProgID="Equation.DSMT4" ShapeID="_x0000_i1074" Type="Embed" r:id="rId114"/>
        </w:object>
      </w:r>
      <w:r>
        <w:rPr>
          <w:rFonts w:ascii="宋体" w:cs="宋体" w:eastAsia="宋体" w:hAnsi="宋体"/>
          <w:color w:val="000000"/>
        </w:rPr>
        <w:t>”字样的电能表指示灯闪烁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次。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23975" cy="1438275"/>
            <wp:docPr descr="学科网(www.zxxk.com)--教育资源门户，提供试卷、教案、课件、论文、素材以及各类教学资源下载，还有大量而丰富的教学相关资讯！ XyogcnflpOza5DfBUUAdjA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变大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180</w:t>
      </w:r>
      <w:r>
        <w:rPr>
          <w:color w:val="000000"/>
        </w:rPr>
        <w:t xml:space="preserve">    ③. </w:t>
      </w:r>
      <w:r>
        <w:rPr>
          <w:rFonts w:ascii="Times New Roman" w:cs="Times New Roman" w:eastAsia="Times New Roman" w:hAnsi="Times New Roman"/>
          <w:color w:val="000000"/>
        </w:rPr>
        <w:t>360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[1][2]</w:t>
      </w:r>
      <w:r>
        <w:rPr>
          <w:rFonts w:ascii="宋体" w:cs="宋体" w:eastAsia="宋体" w:hAnsi="宋体"/>
          <w:color w:val="000000"/>
        </w:rPr>
        <w:t>由图像可以看出，加热片的电阻刚开始时随温度的升高电阻减小，又加热片两端的电压恒定，所以加热片的电流不断增大，直到温度为</w:t>
      </w:r>
      <w:r>
        <w:rPr>
          <w:rFonts w:ascii="Times New Roman" w:cs="Times New Roman" w:eastAsia="Times New Roman" w:hAnsi="Times New Roman"/>
          <w:color w:val="000000"/>
        </w:rPr>
        <w:t>180</w:t>
      </w:r>
      <w:r>
        <w:rPr>
          <w:rFonts w:ascii="宋体" w:cs="宋体" w:eastAsia="宋体" w:hAnsi="宋体"/>
          <w:color w:val="000000"/>
        </w:rPr>
        <w:t>℃，电阻最小，电流最大，功率达到最大值。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[3]</w:t>
      </w:r>
      <w:r>
        <w:rPr>
          <w:rFonts w:ascii="宋体" w:cs="宋体" w:eastAsia="宋体" w:hAnsi="宋体"/>
          <w:color w:val="000000"/>
        </w:rPr>
        <w:t>电蚊香器的实际功率为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</w:rPr>
        <w:t>=10W=0.01kW</w:t>
      </w:r>
      <w:r>
        <w:rPr>
          <w:rFonts w:ascii="宋体" w:cs="宋体" w:eastAsia="宋体" w:hAnsi="宋体"/>
          <w:color w:val="000000"/>
        </w:rPr>
        <w:t>，工作时间</w:t>
      </w:r>
      <w:r>
        <w:rPr>
          <w:rFonts w:ascii="宋体" w:cs="宋体" w:eastAsia="宋体" w:hAnsi="宋体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=</w:t>
      </w:r>
      <w:r>
        <w:rPr>
          <w:rFonts w:ascii="Times New Roman" w:cs="Times New Roman" w:eastAsia="Times New Roman" w:hAnsi="Times New Roman"/>
          <w:color w:val="000000"/>
        </w:rPr>
        <w:t>12h</w:t>
      </w:r>
      <w:r>
        <w:rPr>
          <w:rFonts w:ascii="宋体" w:cs="宋体" w:eastAsia="宋体" w:hAnsi="宋体"/>
          <w:color w:val="000000"/>
        </w:rPr>
        <w:t>，则电蚊香器消耗的电能为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75" o:ole="" o:oleicon="f" style="width:177.85pt;height:13.95pt" type="#_x0000_t75">
            <v:imagedata o:title="eqId38dc0c10e746e2fa1cba9aa0ac637d6b" r:id="rId116"/>
          </v:shape>
          <o:OLEObject DrawAspect="Content" ObjectID="_51" ProgID="Equation.DSMT4" ShapeID="_x0000_i1075" Type="Embed" r:id="rId1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则电能表指示灯闪烁的次数为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76" o:ole="" o:oleicon="f" style="width:246.75pt;height:15.75pt" type="#_x0000_t75">
            <v:imagedata o:title="eqId8029677b9fbc2dc891d121a489b0307b" r:id="rId118"/>
          </v:shape>
          <o:OLEObject DrawAspect="Content" ObjectID="_52" ProgID="Equation.DSMT4" ShapeID="_x0000_i1076" Type="Embed" r:id="rId11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某种灯泡的电阻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与电流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关系图像如图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所示，当两个该种灯泡串联接在电压恒为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77" o:ole="" o:oleicon="f" style="width:19pt;height:20.15pt" type="#_x0000_t75">
            <v:imagedata o:title="eqIddbe5cb81b72e94f92d2aaecd553daac2" r:id="rId120"/>
          </v:shape>
          <o:OLEObject DrawAspect="Content" ObjectID="_53" ProgID="Equation.DSMT4" ShapeID="_x0000_i1077" Type="Embed" r:id="rId121"/>
        </w:object>
      </w:r>
      <w:r>
        <w:rPr>
          <w:rFonts w:ascii="宋体" w:cs="宋体" w:eastAsia="宋体" w:hAnsi="宋体"/>
          <w:color w:val="000000"/>
        </w:rPr>
        <w:t>的电源上时，通过灯泡的电流为</w:t>
      </w:r>
      <w:r>
        <w:rPr>
          <w:rFonts w:ascii="Times New Roman" w:cs="Times New Roman" w:eastAsia="Times New Roman" w:hAnsi="Times New Roman"/>
          <w:color w:val="000000"/>
        </w:rPr>
        <w:t>1A</w:t>
      </w:r>
      <w:r>
        <w:rPr>
          <w:rFonts w:ascii="宋体" w:cs="宋体" w:eastAsia="宋体" w:hAnsi="宋体"/>
          <w:color w:val="000000"/>
        </w:rPr>
        <w:t>，此时灯泡的电阻为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78" o:ole="" o:oleicon="f" style="width:19pt;height:20.15pt" type="#_x0000_t75">
            <v:imagedata o:title="eqIddbe5cb81b72e94f92d2aaecd553daac2" r:id="rId120"/>
          </v:shape>
          <o:OLEObject DrawAspect="Content" ObjectID="_54" ProgID="Equation.DSMT4" ShapeID="_x0000_i1078" Type="Embed" r:id="rId122"/>
        </w:object>
      </w:r>
      <w:r>
        <w:rPr>
          <w:rFonts w:ascii="宋体" w:cs="宋体" w:eastAsia="宋体" w:hAnsi="宋体"/>
          <w:color w:val="000000"/>
        </w:rPr>
        <w:t>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V</w:t>
      </w:r>
      <w:r>
        <w:rPr>
          <w:rFonts w:ascii="宋体" w:cs="宋体" w:eastAsia="宋体" w:hAnsi="宋体"/>
          <w:color w:val="000000"/>
        </w:rPr>
        <w:t>。若将该种灯泡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按图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的方式接在电压为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的电源上，其中定值电阻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79" o:ole="" o:oleicon="f" style="width:15pt;height:18pt" type="#_x0000_t75">
            <v:imagedata o:title="eqIdbe9b4a83b9aebebf29de0c4406ebf894" r:id="rId123"/>
          </v:shape>
          <o:OLEObject DrawAspect="Content" ObjectID="_55" ProgID="Equation.DSMT4" ShapeID="_x0000_i1079" Type="Embed" r:id="rId124"/>
        </w:object>
      </w:r>
      <w:r>
        <w:rPr>
          <w:rFonts w:ascii="宋体" w:cs="宋体" w:eastAsia="宋体" w:hAnsi="宋体"/>
          <w:color w:val="000000"/>
        </w:rPr>
        <w:t>的阻值为</w:t>
      </w:r>
      <w:r>
        <w:rPr>
          <w:rFonts w:ascii="Times New Roman" w:cs="Times New Roman" w:eastAsia="Times New Roman" w:hAnsi="Times New Roman"/>
          <w:color w:val="000000"/>
        </w:rPr>
        <w:t>3.5Ω</w:t>
      </w:r>
      <w:r>
        <w:rPr>
          <w:rFonts w:ascii="宋体" w:cs="宋体" w:eastAsia="宋体" w:hAnsi="宋体"/>
          <w:color w:val="000000"/>
        </w:rPr>
        <w:t>，闭合开关后，电阻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80" o:ole="" o:oleicon="f" style="width:15pt;height:18pt" type="#_x0000_t75">
            <v:imagedata o:title="eqIdbe9b4a83b9aebebf29de0c4406ebf894" r:id="rId123"/>
          </v:shape>
          <o:OLEObject DrawAspect="Content" ObjectID="_56" ProgID="Equation.DSMT4" ShapeID="_x0000_i1080" Type="Embed" r:id="rId125"/>
        </w:object>
      </w:r>
      <w:r>
        <w:rPr>
          <w:rFonts w:ascii="宋体" w:cs="宋体" w:eastAsia="宋体" w:hAnsi="宋体"/>
          <w:color w:val="000000"/>
        </w:rPr>
        <w:t>两端的电压为</w:t>
      </w:r>
      <w:r>
        <w:rPr>
          <w:color w:val="000000"/>
        </w:rPr>
        <w:t>_____</w:t>
      </w:r>
      <w:r>
        <w:rPr>
          <w:rFonts w:ascii="Times New Roman" w:cs="Times New Roman" w:eastAsia="Times New Roman" w:hAnsi="Times New Roman"/>
          <w:color w:val="000000"/>
        </w:rPr>
        <w:t>V</w:t>
      </w:r>
      <w:r>
        <w:rPr>
          <w:rFonts w:ascii="宋体" w:cs="宋体" w:eastAsia="宋体" w:hAnsi="宋体"/>
          <w:color w:val="000000"/>
        </w:rPr>
        <w:t>，灯泡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的电功率为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81375" cy="1819275"/>
            <wp:docPr descr="学科网(www.zxxk.com)--教育资源门户，提供试卷、教案、课件、论文、素材以及各类教学资源下载，还有大量而丰富的教学相关资讯！ XyogcnflpOza5DfBUUAdjA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4.5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9</w:t>
      </w:r>
      <w:r>
        <w:rPr>
          <w:color w:val="000000"/>
        </w:rPr>
        <w:t xml:space="preserve">    ③. 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81" o:ole="" o:oleicon="f" style="width:23.25pt;height:14.25pt" type="#_x0000_t75">
            <v:imagedata o:title="eqIdf7c49c21d7c9e267376012cbb56dca23" r:id="rId127"/>
          </v:shape>
          <o:OLEObject DrawAspect="Content" ObjectID="_57" ProgID="Equation.DSMT4" ShapeID="_x0000_i1081" Type="Embed" r:id="rId128"/>
        </w:object>
      </w:r>
      <w:r>
        <w:rPr>
          <w:color w:val="000000"/>
        </w:rPr>
        <w:t xml:space="preserve">    ④. 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82" o:ole="" o:oleicon="f" style="width:30pt;height:14.25pt" type="#_x0000_t75">
            <v:imagedata o:title="eqId3c8a8712dcb4353827753a315441d2ab" r:id="rId129"/>
          </v:shape>
          <o:OLEObject DrawAspect="Content" ObjectID="_58" ProgID="Equation.DSMT4" ShapeID="_x0000_i1082" Type="Embed" r:id="rId1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[1][2]观察图1可得，当电流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83" o:ole="" o:oleicon="f" style="width:33.75pt;height:12.75pt" type="#_x0000_t75">
            <v:imagedata o:title="eqIdd79a6d8e1981735f0a6b08911ee34821" r:id="rId131"/>
          </v:shape>
          <o:OLEObject DrawAspect="Content" ObjectID="_59" ProgID="Equation.DSMT4" ShapeID="_x0000_i1083" Type="Embed" r:id="rId132"/>
        </w:object>
      </w:r>
      <w:r>
        <w:rPr>
          <w:color w:val="000000"/>
        </w:rPr>
        <w:t>，对应纵坐标电阻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84" o:ole="" o:oleicon="f" style="width:48pt;height:14.25pt" type="#_x0000_t75">
            <v:imagedata o:title="eqIdf782c0573fbd8dd51ea3ae8e96cbf1b0" r:id="rId133"/>
          </v:shape>
          <o:OLEObject DrawAspect="Content" ObjectID="_60" ProgID="Equation.DSMT4" ShapeID="_x0000_i1084" Type="Embed" r:id="rId134"/>
        </w:object>
      </w:r>
      <w:r>
        <w:rPr>
          <w:color w:val="000000"/>
        </w:rPr>
        <w:t>。当两个灯泡串联，总电阻为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85" o:ole="" o:oleicon="f" style="width:84pt;height:18pt" type="#_x0000_t75">
            <v:imagedata o:title="eqId3315589a5538ab2e47b314450e6619d1" r:id="rId135"/>
          </v:shape>
          <o:OLEObject DrawAspect="Content" ObjectID="_61" ProgID="Equation.DSMT4" ShapeID="_x0000_i1085" Type="Embed" r:id="rId136"/>
        </w:object>
      </w:r>
      <w:r>
        <w:rPr>
          <w:color w:val="000000"/>
        </w:rPr>
        <w:t>，根据欧姆定律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86" o:ole="" o:oleicon="f" style="width:36.75pt;height:14.25pt" type="#_x0000_t75">
            <v:imagedata o:title="eqId4b2c70b4f7dca92823e2a7c11060d94c" r:id="rId137"/>
          </v:shape>
          <o:OLEObject DrawAspect="Content" ObjectID="_62" ProgID="Equation.DSMT4" ShapeID="_x0000_i1086" Type="Embed" r:id="rId138"/>
        </w:object>
      </w:r>
      <w:r>
        <w:rPr>
          <w:color w:val="000000"/>
        </w:rPr>
        <w:t>可得，电源电压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87" o:ole="" o:oleicon="f" style="width:123.75pt;height:18pt" type="#_x0000_t75">
            <v:imagedata o:title="eqIdff459da6a9943c285847fdd3e0c11a9a" r:id="rId139"/>
          </v:shape>
          <o:OLEObject DrawAspect="Content" ObjectID="_63" ProgID="Equation.DSMT4" ShapeID="_x0000_i1087" Type="Embed" r:id="rId140"/>
        </w:objec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[3][4]图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color w:val="000000"/>
        </w:rPr>
        <w:t>中，灯泡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88" o:ole="" o:oleicon="f" style="width:9.75pt;height:11.25pt" type="#_x0000_t75">
            <v:imagedata o:title="eqId0c88d9142df6ba8e43c1a93bd04a1362" r:id="rId141"/>
          </v:shape>
          <o:OLEObject DrawAspect="Content" ObjectID="_64" ProgID="Equation.DSMT4" ShapeID="_x0000_i1088" Type="Embed" r:id="rId142"/>
        </w:object>
      </w:r>
      <w:r>
        <w:rPr>
          <w:color w:val="000000"/>
        </w:rPr>
        <w:t>与定值电阻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89" o:ole="" o:oleicon="f" style="width:51pt;height:18pt" type="#_x0000_t75">
            <v:imagedata o:title="eqId3151f8762f188d78dc39fa8b7381fee2" r:id="rId143"/>
          </v:shape>
          <o:OLEObject DrawAspect="Content" ObjectID="_65" ProgID="Equation.DSMT4" ShapeID="_x0000_i1089" Type="Embed" r:id="rId144"/>
        </w:object>
      </w:r>
      <w:r>
        <w:rPr>
          <w:color w:val="000000"/>
        </w:rPr>
        <w:t>串联，电源电压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90" o:ole="" o:oleicon="f" style="width:39pt;height:14.25pt" type="#_x0000_t75">
            <v:imagedata o:title="eqIdb3ebe5b966a63220c1de527d707da1b1" r:id="rId145"/>
          </v:shape>
          <o:OLEObject DrawAspect="Content" ObjectID="_66" ProgID="Equation.DSMT4" ShapeID="_x0000_i1090" Type="Embed" r:id="rId146"/>
        </w:object>
      </w:r>
      <w:r>
        <w:rPr>
          <w:color w:val="000000"/>
        </w:rPr>
        <w:t>。设电路中电流为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91" o:ole="" o:oleicon="f" style="width:10.2pt;height:13.2pt" type="#_x0000_t75">
            <v:imagedata o:title="eqIde105760638b22b26ff8bec4354255e4c" r:id="rId147"/>
          </v:shape>
          <o:OLEObject DrawAspect="Content" ObjectID="_67" ProgID="Equation.DSMT4" ShapeID="_x0000_i1091" Type="Embed" r:id="rId148"/>
        </w:object>
      </w:r>
      <w:r>
        <w:rPr>
          <w:color w:val="000000"/>
        </w:rPr>
        <w:t>，灯泡电阻为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92" o:ole="" o:oleicon="f" style="width:15.75pt;height:18pt" type="#_x0000_t75">
            <v:imagedata o:title="eqId4e474bdf61fb3f97f6219aa10aca2e12" r:id="rId149"/>
          </v:shape>
          <o:OLEObject DrawAspect="Content" ObjectID="_68" ProgID="Equation.DSMT4" ShapeID="_x0000_i1092" Type="Embed" r:id="rId150"/>
        </w:object>
      </w:r>
      <w:r>
        <w:rPr>
          <w:color w:val="000000"/>
        </w:rPr>
        <w:t>。 由图1可知，当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93" o:ole="" o:oleicon="f" style="width:33.75pt;height:12.75pt" type="#_x0000_t75">
            <v:imagedata o:title="eqIdd79a6d8e1981735f0a6b08911ee34821" r:id="rId131"/>
          </v:shape>
          <o:OLEObject DrawAspect="Content" ObjectID="_69" ProgID="Equation.DSMT4" ShapeID="_x0000_i1093" Type="Embed" r:id="rId151"/>
        </w:object>
      </w:r>
      <w:r>
        <w:rPr>
          <w:color w:val="000000"/>
        </w:rPr>
        <w:t>时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94" o:ole="" o:oleicon="f" style="width:48pt;height:14.25pt" type="#_x0000_t75">
            <v:imagedata o:title="eqIdf782c0573fbd8dd51ea3ae8e96cbf1b0" r:id="rId133"/>
          </v:shape>
          <o:OLEObject DrawAspect="Content" ObjectID="_70" ProgID="Equation.DSMT4" ShapeID="_x0000_i1094" Type="Embed" r:id="rId152"/>
        </w:object>
      </w:r>
      <w:r>
        <w:rPr>
          <w:color w:val="000000"/>
        </w:rPr>
        <w:t>，当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95" o:ole="" o:oleicon="f" style="width:45pt;height:14.25pt" type="#_x0000_t75">
            <v:imagedata o:title="eqId28ec86b9206f65b6d92a1596657ae082" r:id="rId153"/>
          </v:shape>
          <o:OLEObject DrawAspect="Content" ObjectID="_71" ProgID="Equation.DSMT4" ShapeID="_x0000_i1095" Type="Embed" r:id="rId154"/>
        </w:object>
      </w:r>
      <w:r>
        <w:rPr>
          <w:color w:val="000000"/>
        </w:rPr>
        <w:t>时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96" o:ole="" o:oleicon="f" style="width:48pt;height:14.25pt" type="#_x0000_t75">
            <v:imagedata o:title="eqId38629715989d6f0c7c4b004726da442c" r:id="rId155"/>
          </v:shape>
          <o:OLEObject DrawAspect="Content" ObjectID="_72" ProgID="Equation.DSMT4" ShapeID="_x0000_i1096" Type="Embed" r:id="rId156"/>
        </w:object>
      </w:r>
      <w:r>
        <w:rPr>
          <w:color w:val="000000"/>
        </w:rPr>
        <w:t>，设关系式为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97" o:ole="" o:oleicon="f" style="width:56.25pt;height:18pt" type="#_x0000_t75">
            <v:imagedata o:title="eqId7ea1e4d3417dadf8557df41dda24d894" r:id="rId157"/>
          </v:shape>
          <o:OLEObject DrawAspect="Content" ObjectID="_73" ProgID="Equation.DSMT4" ShapeID="_x0000_i1097" Type="Embed" r:id="rId158"/>
        </w:object>
      </w:r>
      <w:r>
        <w:rPr>
          <w:color w:val="000000"/>
        </w:rPr>
        <w:t>。结合图像线性特征，代入以上两点值可得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98" o:ole="" o:oleicon="f" style="width:27pt;height:14.25pt" type="#_x0000_t75">
            <v:imagedata o:title="eqIdcc630ca5c975409928554c10817a84f4" r:id="rId159"/>
          </v:shape>
          <o:OLEObject DrawAspect="Content" ObjectID="_74" ProgID="Equation.DSMT4" ShapeID="_x0000_i1098" Type="Embed" r:id="rId160"/>
        </w:objec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099" o:ole="" o:oleicon="f" style="width:35.25pt;height:14.25pt" type="#_x0000_t75">
            <v:imagedata o:title="eqIdd6b4b4a49cb0e67e7afe18bc5f04dc90" r:id="rId161"/>
          </v:shape>
          <o:OLEObject DrawAspect="Content" ObjectID="_75" ProgID="Equation.DSMT4" ShapeID="_x0000_i1099" Type="Embed" r:id="rId162"/>
        </w:object>
      </w:r>
      <w:r>
        <w:rPr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00" o:ole="" o:oleicon="f" style="width:66pt;height:18pt" type="#_x0000_t75">
            <v:imagedata o:title="eqIda6062f2a7a1a1cbb394aca02e48b5e62" r:id="rId163"/>
          </v:shape>
          <o:OLEObject DrawAspect="Content" ObjectID="_76" ProgID="Equation.DSMT4" ShapeID="_x0000_i1100" Type="Embed" r:id="rId164"/>
        </w:object>
      </w:r>
      <w:r>
        <w:rPr>
          <w:color w:val="000000"/>
        </w:rPr>
        <w:t>。串联电路中总电压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01" o:ole="" o:oleicon="f" style="width:77.25pt;height:20.25pt" type="#_x0000_t75">
            <v:imagedata o:title="eqIda62046c044640c7d29d0784346a1f2b0" r:id="rId165"/>
          </v:shape>
          <o:OLEObject DrawAspect="Content" ObjectID="_77" ProgID="Equation.DSMT4" ShapeID="_x0000_i1101" Type="Embed" r:id="rId166"/>
        </w:object>
      </w:r>
      <w:r>
        <w:rPr>
          <w:color w:val="000000"/>
        </w:rPr>
        <w:t>，代入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02" o:ole="" o:oleicon="f" style="width:66pt;height:18pt" type="#_x0000_t75">
            <v:imagedata o:title="eqIda6062f2a7a1a1cbb394aca02e48b5e62" r:id="rId163"/>
          </v:shape>
          <o:OLEObject DrawAspect="Content" ObjectID="_78" ProgID="Equation.DSMT4" ShapeID="_x0000_i1102" Type="Embed" r:id="rId167"/>
        </w:object>
      </w:r>
      <w:r>
        <w:rPr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03" o:ole="" o:oleicon="f" style="width:51pt;height:18pt" type="#_x0000_t75">
            <v:imagedata o:title="eqId3151f8762f188d78dc39fa8b7381fee2" r:id="rId143"/>
          </v:shape>
          <o:OLEObject DrawAspect="Content" ObjectID="_79" ProgID="Equation.DSMT4" ShapeID="_x0000_i1103" Type="Embed" r:id="rId168"/>
        </w:object>
      </w:r>
      <w:r>
        <w:rPr>
          <w:color w:val="000000"/>
        </w:rPr>
        <w:t>可得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04" o:ole="" o:oleicon="f" style="width:117.85pt;height:20.15pt" type="#_x0000_t75">
            <v:imagedata o:title="eqId29de02dd06324462ad354f5f49156718" r:id="rId169"/>
          </v:shape>
          <o:OLEObject DrawAspect="Content" ObjectID="_80" ProgID="Equation.DSMT4" ShapeID="_x0000_i1104" Type="Embed" r:id="rId1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05" o:ole="" o:oleicon="f" style="width:45pt;height:14.25pt" type="#_x0000_t75">
            <v:imagedata o:title="eqId28ec86b9206f65b6d92a1596657ae082" r:id="rId153"/>
          </v:shape>
          <o:OLEObject DrawAspect="Content" ObjectID="_81" ProgID="Equation.DSMT4" ShapeID="_x0000_i1105" Type="Embed" r:id="rId171"/>
        </w:object>
      </w:r>
      <w:r>
        <w:rPr>
          <w:color w:val="000000"/>
        </w:rPr>
        <w:t>。因此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06" o:ole="" o:oleicon="f" style="width:15pt;height:18pt" type="#_x0000_t75">
            <v:imagedata o:title="eqIdb73ffdb84b5dab0815ff8e13078949a0" r:id="rId172"/>
          </v:shape>
          <o:OLEObject DrawAspect="Content" ObjectID="_82" ProgID="Equation.DSMT4" ShapeID="_x0000_i1106" Type="Embed" r:id="rId173"/>
        </w:object>
      </w:r>
      <w:r>
        <w:rPr>
          <w:color w:val="000000"/>
        </w:rPr>
        <w:t>两端的电压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07" o:ole="" o:oleicon="f" style="width:158.25pt;height:18.75pt" type="#_x0000_t75">
            <v:imagedata o:title="eqId1e760ad50d4aa42483acba8736b9949b" r:id="rId174"/>
          </v:shape>
          <o:OLEObject DrawAspect="Content" ObjectID="_83" ProgID="Equation.DSMT4" ShapeID="_x0000_i1107" Type="Embed" r:id="rId1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灯泡的电功率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08" o:ole="" o:oleicon="f" style="width:48.75pt;height:18.75pt" type="#_x0000_t75">
            <v:imagedata o:title="eqId6df78c9f534850dba36782d0d423665b" r:id="rId176"/>
          </v:shape>
          <o:OLEObject DrawAspect="Content" ObjectID="_84" ProgID="Equation.DSMT4" ShapeID="_x0000_i1108" Type="Embed" r:id="rId177"/>
        </w:object>
      </w:r>
      <w:r>
        <w:rPr>
          <w:color w:val="000000"/>
        </w:rPr>
        <w:t>，其中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09" o:ole="" o:oleicon="f" style="width:66pt;height:18pt" type="#_x0000_t75">
            <v:imagedata o:title="eqIda6062f2a7a1a1cbb394aca02e48b5e62" r:id="rId163"/>
          </v:shape>
          <o:OLEObject DrawAspect="Content" ObjectID="_85" ProgID="Equation.DSMT4" ShapeID="_x0000_i1109" Type="Embed" r:id="rId178"/>
        </w:objec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10" o:ole="" o:oleicon="f" style="width:45pt;height:14.25pt" type="#_x0000_t75">
            <v:imagedata o:title="eqId28ec86b9206f65b6d92a1596657ae082" r:id="rId153"/>
          </v:shape>
          <o:OLEObject DrawAspect="Content" ObjectID="_86" ProgID="Equation.DSMT4" ShapeID="_x0000_i1110" Type="Embed" r:id="rId179"/>
        </w:object>
      </w:r>
      <w:r>
        <w:rPr>
          <w:color w:val="000000"/>
        </w:rPr>
        <w:t>，代入公式可得，灯泡的电功率为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11" o:ole="" o:oleicon="f" style="width:185.25pt;height:21.75pt" type="#_x0000_t75">
            <v:imagedata o:title="eqId28a89fad4891e431ae8829d5b7677f6b" r:id="rId180"/>
          </v:shape>
          <o:OLEObject DrawAspect="Content" ObjectID="_87" ProgID="Equation.DSMT4" ShapeID="_x0000_i1111" Type="Embed" r:id="rId181"/>
        </w:object>
      </w:r>
      <w:r>
        <w:rPr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三、解答题（本题共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7</w:t>
      </w:r>
      <w:r>
        <w:rPr>
          <w:rFonts w:ascii="宋体" w:cs="宋体" w:eastAsia="宋体" w:hAnsi="宋体"/>
          <w:b/>
          <w:color w:val="000000"/>
          <w:sz w:val="24"/>
        </w:rPr>
        <w:t>小题，共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48</w:t>
      </w:r>
      <w:r>
        <w:rPr>
          <w:rFonts w:ascii="宋体" w:cs="宋体" w:eastAsia="宋体" w:hAnsi="宋体"/>
          <w:b/>
          <w:color w:val="000000"/>
          <w:sz w:val="24"/>
        </w:rPr>
        <w:t>分。解答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26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27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28</w:t>
      </w:r>
      <w:r>
        <w:rPr>
          <w:rFonts w:ascii="宋体" w:cs="宋体" w:eastAsia="宋体" w:hAnsi="宋体"/>
          <w:b/>
          <w:color w:val="000000"/>
          <w:sz w:val="24"/>
        </w:rPr>
        <w:t>题时应有必要的解题过程）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cs="宋体" w:eastAsia="宋体" w:hAnsi="宋体"/>
          <w:color w:val="000000"/>
        </w:rPr>
        <w:t>请按题目要求作图。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如图甲所示，嫦娥六号探测器静止在月球水平面上，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为其重心，请画出它所受重力和支持力的示意图。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990600"/>
            <wp:docPr descr="学科网(www.zxxk.com)--教育资源门户，提供试卷、教案、课件、论文、素材以及各类教学资源下载，还有大量而丰富的教学相关资讯！ XyogcnflpOza5DfBUUAdjA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如图乙所示，请将开关和节能灯正确接入家庭电路，使开关能控制灯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74895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505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通、断电。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228725"/>
            <wp:docPr descr="学科网(www.zxxk.com)--教育资源门户，提供试卷、教案、课件、论文、素材以及各类教学资源下载，还有大量而丰富的教学相关资讯！ XyogcnflpOza5DfBUUAdjA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光从空气射向水中，入射光线与入射点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如图丙所示，请画出反射光线和折射光线。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28775" cy="1381125"/>
            <wp:docPr descr="学科网(www.zxxk.com)--教育资源门户，提供试卷、教案、课件、论文、素材以及各类教学资源下载，还有大量而丰富的教学相关资讯！ XyogcnflpOza5DfBUUAdjA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>
            <wp:extent cx="1562100" cy="1181100"/>
            <wp:docPr descr="学科网(www.zxxk.com)--教育资源门户，提供试卷、教案、课件、论文、素材以及各类教学资源下载，还有大量而丰富的教学相关资讯！ XyogcnflpOza5DfBUUAdjA=="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drawing>
          <wp:inline>
            <wp:extent cx="1457325" cy="981075"/>
            <wp:docPr descr="学科网(www.zxxk.com)--教育资源门户，提供试卷、教案、课件、论文、素材以及各类教学资源下载，还有大量而丰富的教学相关资讯！ XyogcnflpOza5DfBUUAdjA=="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drawing>
          <wp:inline>
            <wp:extent cx="1638300" cy="1076325"/>
            <wp:docPr descr="学科网(www.zxxk.com)--教育资源门户，提供试卷、教案、课件、论文、素材以及各类教学资源下载，还有大量而丰富的教学相关资讯！ XyogcnflpOza5DfBUUAdjA=="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嫦娥六号探测器静止在月球水平面上，受到竖直向下的重力和竖直向上的支持力为一对平衡力，大小相等，方向相反，作用在重心上，如图所示：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62100" cy="1181100"/>
            <wp:docPr descr="学科网(www.zxxk.com)--教育资源门户，提供试卷、教案、课件、论文、素材以及各类教学资源下载，还有大量而丰富的教学相关资讯！ XyogcnflpOza5DfBUUAdjA=="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家庭电路遵循“左零右火上接地，开关接在火线端”的原则，同时注意螺纹灯泡螺帽顶部接火线，如图所示：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9725" cy="1085850"/>
            <wp:docPr descr="学科网(www.zxxk.com)--教育资源门户，提供试卷、教案、课件、论文、素材以及各类教学资源下载，还有大量而丰富的教学相关资讯！ XyogcnflpOza5DfBUUAdjA=="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光从空气射向水中，在水面处一部分光发生反射一部分光发生折射，根据光的反射定律，反射角等于入射角画出反射光线，再由光从空气射向水中，折射角小于入射角画出折射光线，如图所示：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43100" cy="1276350"/>
            <wp:docPr descr="学科网(www.zxxk.com)--教育资源门户，提供试卷、教案、课件、论文、素材以及各类教学资源下载，还有大量而丰富的教学相关资讯！ XyogcnflpOza5DfBUUAdjA=="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cs="宋体" w:eastAsia="宋体" w:hAnsi="宋体"/>
          <w:color w:val="000000"/>
        </w:rPr>
        <w:t>为了测量某不吸水木塞的密度，小李进行了如下实验。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10025" cy="1828800"/>
            <wp:docPr descr="学科网(www.zxxk.com)--教育资源门户，提供试卷、教案、课件、论文、素材以及各类教学资源下载，还有大量而丰富的教学相关资讯！ XyogcnflpOza5DfBUUAdjA=="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天平的游码归零后，指针静止时如图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所示，应将平衡螺母向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端调节；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正确测量时，应将木塞放置于天平的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盘中；当天平平衡时，所用砝码和游码位置如图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所示，木塞的质量为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g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在量筒中装入适量水，如图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所示，读出水的体积为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mL</w:t>
      </w:r>
      <w:r>
        <w:rPr>
          <w:rFonts w:ascii="宋体" w:cs="宋体" w:eastAsia="宋体" w:hAnsi="宋体"/>
          <w:color w:val="000000"/>
        </w:rPr>
        <w:t>。木塞放入量筒中时浮于水面，用细线将螺帽和木塞系在一起，再次放入量筒中，如图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所示；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已知螺帽的质量为</w:t>
      </w:r>
      <w:r>
        <w:rPr>
          <w:rFonts w:ascii="Times New Roman" w:cs="Times New Roman" w:eastAsia="Times New Roman" w:hAnsi="Times New Roman"/>
          <w:color w:val="000000"/>
        </w:rPr>
        <w:t>118.5g</w:t>
      </w:r>
      <w:r>
        <w:rPr>
          <w:rFonts w:ascii="宋体" w:cs="宋体" w:eastAsia="宋体" w:hAnsi="宋体"/>
          <w:color w:val="000000"/>
        </w:rPr>
        <w:t>，密度为</w:t>
      </w:r>
      <w:r>
        <w:rPr>
          <w:rFonts w:ascii="Times New Roman" w:cs="Times New Roman" w:eastAsia="Times New Roman" w:hAnsi="Times New Roman"/>
          <w:color w:val="000000"/>
        </w:rPr>
        <w:t>7.9g/cm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，则螺帽的体积为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 xml:space="preserve"> cm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，木塞的密度为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g/cm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左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左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12.5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cs="Times New Roman" w:eastAsia="Times New Roman" w:hAnsi="Times New Roman"/>
          <w:color w:val="000000"/>
        </w:rPr>
        <w:t>40</w:t>
      </w:r>
      <w:r>
        <w:rPr>
          <w:color w:val="000000"/>
        </w:rPr>
        <w:t xml:space="preserve">    </w:t>
      </w:r>
      <w:r>
        <w:rPr>
          <w:color w:val="000000"/>
        </w:rPr>
        <w:t>（4）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15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0.5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天平的游码归零后，指针静止时如图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所示，向右偏转，说明天平右端重，应将平衡螺母向左端调节，使指针指在分度盘的中央。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根据天平的使用规则可知，天平左盘放待测物体，右盘放砝码，因此应将木塞放置于天平的左盘中。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所示，砝码的质量为</w:t>
      </w:r>
      <w:r>
        <w:rPr>
          <w:rFonts w:ascii="Times New Roman" w:cs="Times New Roman" w:eastAsia="Times New Roman" w:hAnsi="Times New Roman"/>
          <w:color w:val="000000"/>
        </w:rPr>
        <w:t>10g</w:t>
      </w:r>
      <w:r>
        <w:rPr>
          <w:rFonts w:ascii="宋体" w:cs="宋体" w:eastAsia="宋体" w:hAnsi="宋体"/>
          <w:color w:val="000000"/>
        </w:rPr>
        <w:t>，标尺的分度值为</w:t>
      </w:r>
      <w:r>
        <w:rPr>
          <w:rFonts w:ascii="Times New Roman" w:cs="Times New Roman" w:eastAsia="Times New Roman" w:hAnsi="Times New Roman"/>
          <w:color w:val="000000"/>
        </w:rPr>
        <w:t>0.5g</w:t>
      </w:r>
      <w:r>
        <w:rPr>
          <w:rFonts w:ascii="宋体" w:cs="宋体" w:eastAsia="宋体" w:hAnsi="宋体"/>
          <w:color w:val="000000"/>
        </w:rPr>
        <w:t>，游码对应的刻度为</w:t>
      </w:r>
      <w:r>
        <w:rPr>
          <w:rFonts w:ascii="Times New Roman" w:cs="Times New Roman" w:eastAsia="Times New Roman" w:hAnsi="Times New Roman"/>
          <w:color w:val="000000"/>
        </w:rPr>
        <w:t>2.5g</w:t>
      </w:r>
      <w:r>
        <w:rPr>
          <w:rFonts w:ascii="宋体" w:cs="宋体" w:eastAsia="宋体" w:hAnsi="宋体"/>
          <w:color w:val="000000"/>
        </w:rPr>
        <w:t>，因此木塞的质量为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Times New Roman" w:cs="Times New Roman" w:eastAsia="Times New Roman" w:hAnsi="Times New Roman"/>
          <w:color w:val="000000"/>
        </w:rPr>
        <w:t>=10g+2.5g=12.5g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如图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所示，量筒的分度值为</w:t>
      </w:r>
      <w:r>
        <w:rPr>
          <w:rFonts w:ascii="Times New Roman" w:cs="Times New Roman" w:eastAsia="Times New Roman" w:hAnsi="Times New Roman"/>
          <w:color w:val="000000"/>
        </w:rPr>
        <w:t>4mL</w:t>
      </w:r>
      <w:r>
        <w:rPr>
          <w:rFonts w:ascii="宋体" w:cs="宋体" w:eastAsia="宋体" w:hAnsi="宋体"/>
          <w:color w:val="000000"/>
        </w:rPr>
        <w:t>，水面与</w:t>
      </w:r>
      <w:r>
        <w:rPr>
          <w:rFonts w:ascii="Times New Roman" w:cs="Times New Roman" w:eastAsia="Times New Roman" w:hAnsi="Times New Roman"/>
          <w:color w:val="000000"/>
        </w:rPr>
        <w:t>40mL</w:t>
      </w:r>
      <w:r>
        <w:rPr>
          <w:rFonts w:ascii="宋体" w:cs="宋体" w:eastAsia="宋体" w:hAnsi="宋体"/>
          <w:color w:val="000000"/>
        </w:rPr>
        <w:t>的刻度相平，因此水的体积为</w:t>
      </w:r>
      <w:r>
        <w:rPr>
          <w:rFonts w:ascii="Times New Roman" w:cs="Times New Roman" w:eastAsia="Times New Roman" w:hAnsi="Times New Roman"/>
          <w:color w:val="000000"/>
        </w:rPr>
        <w:t>40mL</w:t>
      </w:r>
      <w:r>
        <w:rPr>
          <w:rFonts w:ascii="宋体" w:cs="宋体" w:eastAsia="宋体" w:hAnsi="宋体"/>
          <w:color w:val="000000"/>
        </w:rPr>
        <w:t>，即</w:t>
      </w:r>
      <w:r>
        <w:rPr>
          <w:rFonts w:ascii="Times New Roman" w:cs="Times New Roman" w:eastAsia="Times New Roman" w:hAnsi="Times New Roman"/>
          <w:color w:val="000000"/>
        </w:rPr>
        <w:t>40cm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螺帽的体积为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12" o:ole="" o:oleicon="f" style="width:162.75pt;height:36pt" type="#_x0000_t75">
            <v:imagedata o:title="eqIde05472e952904c73290256a6642fcde6" r:id="rId189"/>
          </v:shape>
          <o:OLEObject DrawAspect="Content" ObjectID="_88" ProgID="Equation.DSMT4" ShapeID="_x0000_i1112" Type="Embed" r:id="rId1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如图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所示，水与螺帽和木塞的总体积为</w:t>
      </w:r>
      <w:r>
        <w:rPr>
          <w:rFonts w:ascii="Times New Roman" w:cs="Times New Roman" w:eastAsia="Times New Roman" w:hAnsi="Times New Roman"/>
          <w:color w:val="000000"/>
        </w:rPr>
        <w:t>80mL</w:t>
      </w:r>
      <w:r>
        <w:rPr>
          <w:rFonts w:ascii="宋体" w:cs="宋体" w:eastAsia="宋体" w:hAnsi="宋体"/>
          <w:color w:val="000000"/>
        </w:rPr>
        <w:t>，即为</w:t>
      </w:r>
      <w:r>
        <w:rPr>
          <w:rFonts w:ascii="Times New Roman" w:cs="Times New Roman" w:eastAsia="Times New Roman" w:hAnsi="Times New Roman"/>
          <w:color w:val="000000"/>
        </w:rPr>
        <w:t>80cm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，则木塞的体积为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13" o:ole="" o:oleicon="f" style="width:260.25pt;height:20.25pt" type="#_x0000_t75">
            <v:imagedata o:title="eqId6df993aedd3d95f2239931bfef49bab1" r:id="rId191"/>
          </v:shape>
          <o:OLEObject DrawAspect="Content" ObjectID="_89" ProgID="Equation.DSMT4" ShapeID="_x0000_i1113" Type="Embed" r:id="rId1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木塞的密度为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14" o:ole="" o:oleicon="f" style="width:138.75pt;height:30.75pt" type="#_x0000_t75">
            <v:imagedata o:title="eqId0cef18413c564e16f0db81929b74f41a" r:id="rId193"/>
          </v:shape>
          <o:OLEObject DrawAspect="Content" ObjectID="_90" ProgID="Equation.DSMT4" ShapeID="_x0000_i1114" Type="Embed" r:id="rId19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小华在实验室中测量铅笔芯的电阻大小。测量电路如图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所示，电源电压为</w:t>
      </w:r>
      <w:r>
        <w:rPr>
          <w:rFonts w:ascii="Times New Roman" w:cs="Times New Roman" w:eastAsia="Times New Roman" w:hAnsi="Times New Roman"/>
          <w:color w:val="000000"/>
        </w:rPr>
        <w:t>4.5V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244520"/>
            <wp:docPr descr="学科网(www.zxxk.com)--教育资源门户，提供试卷、教案、课件、论文、素材以及各类教学资源下载，还有大量而丰富的教学相关资讯！ XyogcnflpOza5DfBUUAdjA=="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闭合开关前，图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中的滑动变阻器滑片应置于最</w:t>
      </w:r>
      <w:r>
        <w:rPr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请按照图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的电路图将图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的实物图连接完整</w:t>
      </w:r>
      <w:r>
        <w:rPr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将滑动变阻器滑片从初始位置移动到另一端，逐次记录电压表示数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宋体" w:cs="宋体" w:eastAsia="宋体" w:hAnsi="宋体"/>
          <w:color w:val="000000"/>
        </w:rPr>
        <w:t>和电流表示数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，完成后作出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15" o:ole="" o:oleicon="f" style="width:29.2pt;height:14.2pt" type="#_x0000_t75">
            <v:imagedata o:title="eqId4e43cca5751eff3d24b64cb51006d6d7" r:id="rId196"/>
          </v:shape>
          <o:OLEObject DrawAspect="Content" ObjectID="_91" ProgID="Equation.DSMT4" ShapeID="_x0000_i1115" Type="Embed" r:id="rId197"/>
        </w:object>
      </w:r>
      <w:r>
        <w:rPr>
          <w:rFonts w:ascii="宋体" w:cs="宋体" w:eastAsia="宋体" w:hAnsi="宋体"/>
          <w:color w:val="000000"/>
        </w:rPr>
        <w:t>图像，如图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所示，由图可知，铅笔芯的阻值为</w:t>
      </w:r>
      <w:r>
        <w:rPr>
          <w:color w:val="000000"/>
        </w:rPr>
        <w:t>_______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，滑动变阻器的最大阻值为</w:t>
      </w:r>
      <w:r>
        <w:rPr>
          <w:color w:val="000000"/>
        </w:rPr>
        <w:t>_______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小华想用实验室一只刻度线清晰，但所标数字模糊不清的电流表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16" o:ole="" o:oleicon="f" style="width:16.3pt;height:18.35pt" type="#_x0000_t75">
            <v:imagedata o:title="eqIdacf35aa115963656d885b6440d6caa2c" r:id="rId198"/>
          </v:shape>
          <o:OLEObject DrawAspect="Content" ObjectID="_92" ProgID="Equation.DSMT4" ShapeID="_x0000_i1116" Type="Embed" r:id="rId199"/>
        </w:object>
      </w:r>
      <w:r>
        <w:rPr>
          <w:rFonts w:ascii="宋体" w:cs="宋体" w:eastAsia="宋体" w:hAnsi="宋体"/>
          <w:color w:val="000000"/>
        </w:rPr>
        <w:t>，制作一个可直接测定电阻的仪器，他设计的电路如图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所示，电路中电源电压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17" o:ole="" o:oleicon="f" style="width:15.75pt;height:14.25pt" type="#_x0000_t75">
            <v:imagedata o:title="eqIdc4c9a6936bfb5d5dab45acf1f3145322" r:id="rId200"/>
          </v:shape>
          <o:OLEObject DrawAspect="Content" ObjectID="_93" ProgID="Equation.DSMT4" ShapeID="_x0000_i1117" Type="Embed" r:id="rId201"/>
        </w:object>
      </w:r>
      <w:r>
        <w:rPr>
          <w:rFonts w:ascii="宋体" w:cs="宋体" w:eastAsia="宋体" w:hAnsi="宋体"/>
          <w:color w:val="000000"/>
        </w:rPr>
        <w:t>恒定且未知，操作如下。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接线柱间接入导线，闭合开关，移动滑动变阻器滑片，直到电流表指针指到最大刻度；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②保持滑片位置不变，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间改接入</w:t>
      </w:r>
      <w:r>
        <w:rPr>
          <w:rFonts w:ascii="Times New Roman" w:cs="Times New Roman" w:eastAsia="Times New Roman" w:hAnsi="Times New Roman"/>
          <w:color w:val="000000"/>
        </w:rPr>
        <w:t>10Ω</w:t>
      </w:r>
      <w:r>
        <w:rPr>
          <w:rFonts w:ascii="宋体" w:cs="宋体" w:eastAsia="宋体" w:hAnsi="宋体"/>
          <w:color w:val="000000"/>
        </w:rPr>
        <w:t>的定值电阻，此时电流表指针偏转到最大刻度的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18" o:ole="" o:oleicon="f" style="width:11.25pt;height:30.75pt" type="#_x0000_t75">
            <v:imagedata o:title="eqId3f1dd362f843e640ce551ad1787c9873" r:id="rId202"/>
          </v:shape>
          <o:OLEObject DrawAspect="Content" ObjectID="_94" ProgID="Equation.DSMT4" ShapeID="_x0000_i1118" Type="Embed" r:id="rId203"/>
        </w:object>
      </w:r>
      <w:r>
        <w:rPr>
          <w:rFonts w:ascii="宋体" w:cs="宋体" w:eastAsia="宋体" w:hAnsi="宋体"/>
          <w:color w:val="000000"/>
        </w:rPr>
        <w:t>处；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③取下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间的定值电阻，接入待测电阻，电流表指针偏转到最大刻度的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19" o:ole="" o:oleicon="f" style="width:12pt;height:30.75pt" type="#_x0000_t75">
            <v:imagedata o:title="eqId9af46237d7279ffb682d57e4e7b57a2b" r:id="rId204"/>
          </v:shape>
          <o:OLEObject DrawAspect="Content" ObjectID="_95" ProgID="Equation.DSMT4" ShapeID="_x0000_i1119" Type="Embed" r:id="rId205"/>
        </w:object>
      </w:r>
      <w:r>
        <w:rPr>
          <w:rFonts w:ascii="宋体" w:cs="宋体" w:eastAsia="宋体" w:hAnsi="宋体"/>
          <w:color w:val="000000"/>
        </w:rPr>
        <w:t>处，可知待测电阻的大小为</w:t>
      </w:r>
      <w:r>
        <w:rPr>
          <w:color w:val="000000"/>
        </w:rPr>
        <w:t>_______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④在电流表表盘刻度线处标相应的电阻值，则电阻值分布是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（选填“均匀”或“不均匀”）的。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右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drawing>
          <wp:inline>
            <wp:extent cx="2381250" cy="1428750"/>
            <wp:docPr descr="学科网(www.zxxk.com)--教育资源门户，提供试卷、教案、课件、论文、素材以及各类教学资源下载，还有大量而丰富的教学相关资讯！ XyogcnflpOza5DfBUUAdjA=="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15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不均匀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为了电路安全，开关闭合前滑片应滑到阻值最大处，则闭合开关前，图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中的滑动变阻器滑片应置于最右端。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得，滑动变阻器滑片置于最右端时滑动变阻器的阻值最大，说明滑动变阻器接的是左下接线柱，将电源的正极与滑动变阻器的左下接线柱相连，如图所示：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81250" cy="1428750"/>
            <wp:docPr descr="学科网(www.zxxk.com)--教育资源门户，提供试卷、教案、课件、论文、素材以及各类教学资源下载，还有大量而丰富的教学相关资讯！ XyogcnflpOza5DfBUUAdjA=="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由图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得，电压表测量铅笔芯的电压，电流表测量铅笔芯的电流；由图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得，铅笔芯的电阻为定值，且当其电压为</w:t>
      </w:r>
      <w:r>
        <w:rPr>
          <w:rFonts w:ascii="Times New Roman" w:cs="Times New Roman" w:eastAsia="Times New Roman" w:hAnsi="Times New Roman"/>
          <w:color w:val="000000"/>
        </w:rPr>
        <w:t>4V</w:t>
      </w:r>
      <w:r>
        <w:rPr>
          <w:rFonts w:ascii="宋体" w:cs="宋体" w:eastAsia="宋体" w:hAnsi="宋体"/>
          <w:color w:val="000000"/>
        </w:rPr>
        <w:t>时，电流为</w:t>
      </w:r>
      <w:r>
        <w:rPr>
          <w:rFonts w:ascii="Times New Roman" w:cs="Times New Roman" w:eastAsia="Times New Roman" w:hAnsi="Times New Roman"/>
          <w:color w:val="000000"/>
        </w:rPr>
        <w:t>0.8A</w:t>
      </w:r>
      <w:r>
        <w:rPr>
          <w:rFonts w:ascii="宋体" w:cs="宋体" w:eastAsia="宋体" w:hAnsi="宋体"/>
          <w:color w:val="000000"/>
        </w:rPr>
        <w:t>，由欧姆定律得，铅笔芯的阻值为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20" o:ole="" o:oleicon="f" style="width:108pt;height:30.75pt" type="#_x0000_t75">
            <v:imagedata o:title="eqId86f9d20c60f7952ef989a378d1951151" r:id="rId207"/>
          </v:shape>
          <o:OLEObject DrawAspect="Content" ObjectID="_96" ProgID="Equation.DSMT4" ShapeID="_x0000_i1120" Type="Embed" r:id="rId2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滑动变阻器与铅笔芯串联，当变阻器接入电路中电阻最大，电路电阻最大，由欧姆定律得，此时电路电流最小，串联电路电流处处相等，由图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得，电路电流最小为</w:t>
      </w:r>
      <w:r>
        <w:rPr>
          <w:rFonts w:ascii="Times New Roman" w:cs="Times New Roman" w:eastAsia="Times New Roman" w:hAnsi="Times New Roman"/>
          <w:color w:val="000000"/>
        </w:rPr>
        <w:t>0.3A</w:t>
      </w:r>
      <w:r>
        <w:rPr>
          <w:rFonts w:ascii="宋体" w:cs="宋体" w:eastAsia="宋体" w:hAnsi="宋体"/>
          <w:color w:val="000000"/>
        </w:rPr>
        <w:t>，此时铅笔芯的电压为</w:t>
      </w:r>
      <w:r>
        <w:rPr>
          <w:rFonts w:ascii="Times New Roman" w:cs="Times New Roman" w:eastAsia="Times New Roman" w:hAnsi="Times New Roman"/>
          <w:color w:val="000000"/>
        </w:rPr>
        <w:t>1.5V</w:t>
      </w:r>
      <w:r>
        <w:rPr>
          <w:rFonts w:ascii="宋体" w:cs="宋体" w:eastAsia="宋体" w:hAnsi="宋体"/>
          <w:color w:val="000000"/>
        </w:rPr>
        <w:t>，由串联电路电压特点得，此时滑动变阻器的电压为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21" o:ole="" o:oleicon="f" style="width:156pt;height:21.75pt" type="#_x0000_t75">
            <v:imagedata o:title="eqIdb7813f89549eea5dbbd51a7ceaa8b778" r:id="rId209"/>
          </v:shape>
          <o:OLEObject DrawAspect="Content" ObjectID="_97" ProgID="Equation.DSMT4" ShapeID="_x0000_i1121" Type="Embed" r:id="rId2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由欧姆定律得，滑动变阻器的最大阻值为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22" o:ole="" o:oleicon="f" style="width:114pt;height:30.75pt" type="#_x0000_t75">
            <v:imagedata o:title="eqId3d88842b22fbc5390f5f3bff896b637f" r:id="rId211"/>
          </v:shape>
          <o:OLEObject DrawAspect="Content" ObjectID="_98" ProgID="Equation.DSMT4" ShapeID="_x0000_i1122" Type="Embed" r:id="rId2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①在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接线柱间接入导线，闭合开关，移动滑动变阻器滑片，直到电流表指针指到最大刻度，此时电路为滑动变阻器的简单电路，由欧姆定律得，电源电压为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23" o:ole="" o:oleicon="f" style="width:54pt;height:18pt" type="#_x0000_t75">
            <v:imagedata o:title="eqId3436e393a1fb1c213a3c992e7a483aed" r:id="rId213"/>
          </v:shape>
          <o:OLEObject DrawAspect="Content" ObjectID="_99" ProgID="Equation.DSMT4" ShapeID="_x0000_i1123" Type="Embed" r:id="rId214"/>
        </w:object>
      </w:r>
      <w:r>
        <w:rPr>
          <w:rFonts w:ascii="宋体" w:cs="宋体" w:eastAsia="宋体" w:hAnsi="宋体"/>
          <w:color w:val="000000"/>
        </w:rPr>
        <w:t>┄┄①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②保持滑片位置不变，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间改接入</w:t>
      </w:r>
      <w:r>
        <w:rPr>
          <w:rFonts w:ascii="Times New Roman" w:cs="Times New Roman" w:eastAsia="Times New Roman" w:hAnsi="Times New Roman"/>
          <w:color w:val="000000"/>
        </w:rPr>
        <w:t>10Ω</w:t>
      </w:r>
      <w:r>
        <w:rPr>
          <w:rFonts w:ascii="宋体" w:cs="宋体" w:eastAsia="宋体" w:hAnsi="宋体"/>
          <w:color w:val="000000"/>
        </w:rPr>
        <w:t>的定值电阻，滑动变阻器与定值电阻串联，且滑动变阻器接入电路中电阻不变，此时电流表指针偏转到最大刻度的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24" o:ole="" o:oleicon="f" style="width:11.25pt;height:30.75pt" type="#_x0000_t75">
            <v:imagedata o:title="eqId3f1dd362f843e640ce551ad1787c9873" r:id="rId202"/>
          </v:shape>
          <o:OLEObject DrawAspect="Content" ObjectID="_100" ProgID="Equation.DSMT4" ShapeID="_x0000_i1124" Type="Embed" r:id="rId215"/>
        </w:object>
      </w:r>
      <w:r>
        <w:rPr>
          <w:rFonts w:ascii="宋体" w:cs="宋体" w:eastAsia="宋体" w:hAnsi="宋体"/>
          <w:color w:val="000000"/>
        </w:rPr>
        <w:t>处，由欧姆定律得，电源电压为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25" o:ole="" o:oleicon="f" style="width:192.85pt;height:30.85pt" type="#_x0000_t75">
            <v:imagedata o:title="eqId9d1bafe83e70dc364be2f79de2fa17e8" r:id="rId216"/>
          </v:shape>
          <o:OLEObject DrawAspect="Content" ObjectID="_101" ProgID="Equation.DSMT4" ShapeID="_x0000_i1125" Type="Embed" r:id="rId217"/>
        </w:object>
      </w:r>
      <w:r>
        <w:rPr>
          <w:rFonts w:ascii="宋体" w:cs="宋体" w:eastAsia="宋体" w:hAnsi="宋体"/>
          <w:color w:val="000000"/>
        </w:rPr>
        <w:t>┄┄②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③取下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间的定值电阻，接入待测电阻，滑动变阻器与待测电阻串联，且滑动变阻器接入电路中电阻不变，此时电流表指针偏转到最大刻度的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26" o:ole="" o:oleicon="f" style="width:12pt;height:30.75pt" type="#_x0000_t75">
            <v:imagedata o:title="eqId9af46237d7279ffb682d57e4e7b57a2b" r:id="rId204"/>
          </v:shape>
          <o:OLEObject DrawAspect="Content" ObjectID="_102" ProgID="Equation.DSMT4" ShapeID="_x0000_i1126" Type="Embed" r:id="rId218"/>
        </w:object>
      </w:r>
      <w:r>
        <w:rPr>
          <w:rFonts w:ascii="宋体" w:cs="宋体" w:eastAsia="宋体" w:hAnsi="宋体"/>
          <w:color w:val="000000"/>
        </w:rPr>
        <w:t>处，，由欧姆定律得，电源电压为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27" o:ole="" o:oleicon="f" style="width:108.85pt;height:30.85pt" type="#_x0000_t75">
            <v:imagedata o:title="eqId7b54de8a4838193b1b556aa1e21105e5" r:id="rId219"/>
          </v:shape>
          <o:OLEObject DrawAspect="Content" ObjectID="_103" ProgID="Equation.DSMT4" ShapeID="_x0000_i1127" Type="Embed" r:id="rId220"/>
        </w:object>
      </w:r>
      <w:r>
        <w:rPr>
          <w:rFonts w:ascii="宋体" w:cs="宋体" w:eastAsia="宋体" w:hAnsi="宋体"/>
          <w:color w:val="000000"/>
        </w:rPr>
        <w:t>┄┄③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由①②得，滑动变阻器接入电路中电阻为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28" o:ole="" o:oleicon="f" style="width:42.9pt;height:18pt" type="#_x0000_t75">
            <v:imagedata o:title="eqIdf8a16806a32e984fefb6a3cbf20f6b87" r:id="rId221"/>
          </v:shape>
          <o:OLEObject DrawAspect="Content" ObjectID="_104" ProgID="Equation.DSMT4" ShapeID="_x0000_i1128" Type="Embed" r:id="rId22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则待测电阻的阻值大小为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29" o:ole="" o:oleicon="f" style="width:57.75pt;height:18.75pt" type="#_x0000_t75">
            <v:imagedata o:title="eqIded3d4883b3d1b75745d2291927c700bd" r:id="rId223"/>
          </v:shape>
          <o:OLEObject DrawAspect="Content" ObjectID="_105" ProgID="Equation.DSMT4" ShapeID="_x0000_i1129" Type="Embed" r:id="rId2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由第一小问得，当电流表的偏转角度由最大变为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30" o:ole="" o:oleicon="f" style="width:11.25pt;height:30.75pt" type="#_x0000_t75">
            <v:imagedata o:title="eqId4dac452fbb5ef6dd653e7fbbef639484" r:id="rId225"/>
          </v:shape>
          <o:OLEObject DrawAspect="Content" ObjectID="_106" ProgID="Equation.DSMT4" ShapeID="_x0000_i1130" Type="Embed" r:id="rId226"/>
        </w:object>
      </w:r>
      <w:r>
        <w:rPr>
          <w:rFonts w:ascii="宋体" w:cs="宋体" w:eastAsia="宋体" w:hAnsi="宋体"/>
          <w:color w:val="000000"/>
        </w:rPr>
        <w:t>时，电路电阻增大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31" o:ole="" o:oleicon="f" style="width:72.75pt;height:18.75pt" type="#_x0000_t75">
            <v:imagedata o:title="eqId452eab0975b43dc6bfd71208c20e2704" r:id="rId227"/>
          </v:shape>
          <o:OLEObject DrawAspect="Content" ObjectID="_107" ProgID="Equation.DSMT4" ShapeID="_x0000_i1131" Type="Embed" r:id="rId2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当电流表的偏转角度由最大变为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32" o:ole="" o:oleicon="f" style="width:11.25pt;height:27.75pt" type="#_x0000_t75">
            <v:imagedata o:title="eqId56d266a04f3dc7483eddbc26c5e487db" r:id="rId229"/>
          </v:shape>
          <o:OLEObject DrawAspect="Content" ObjectID="_108" ProgID="Equation.DSMT4" ShapeID="_x0000_i1132" Type="Embed" r:id="rId230"/>
        </w:object>
      </w:r>
      <w:r>
        <w:rPr>
          <w:rFonts w:ascii="宋体" w:cs="宋体" w:eastAsia="宋体" w:hAnsi="宋体"/>
          <w:color w:val="000000"/>
        </w:rPr>
        <w:t>时，电路电阻增大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33" o:ole="" o:oleicon="f" style="width:83.25pt;height:18.75pt" type="#_x0000_t75">
            <v:imagedata o:title="eqId7db1271b1a64bcfdcf11f3d62666a2c9" r:id="rId231"/>
          </v:shape>
          <o:OLEObject DrawAspect="Content" ObjectID="_109" ProgID="Equation.DSMT4" ShapeID="_x0000_i1133" Type="Embed" r:id="rId2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由于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34" o:ole="" o:oleicon="f" style="width:126pt;height:60pt" type="#_x0000_t75">
            <v:imagedata o:title="eqId85e7081d1f5ad9416851ba87351fe1e9" r:id="rId233"/>
          </v:shape>
          <o:OLEObject DrawAspect="Content" ObjectID="_110" ProgID="Equation.DSMT4" ShapeID="_x0000_i1134" Type="Embed" r:id="rId234"/>
        </w:objec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即电流表指针偏转角度的改变量的比值与电阻改变量的比值不相等，说明在电流表表盘刻度线处标相应的电阻值，则电阻值分布是不均匀的。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微波炉上贴有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74895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5049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中国能效标识表示产品的能源效率等级。小明想用所学的物理知识测量微波炉的效率。操作如下。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43200" cy="1485900"/>
            <wp:docPr descr="学科网(www.zxxk.com)--教育资源门户，提供试卷、教案、课件、论文、素材以及各类教学资源下载，还有大量而丰富的教学相关资讯！ XyogcnflpOza5DfBUUAdjA=="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100g</w:t>
      </w:r>
      <w:r>
        <w:rPr>
          <w:rFonts w:ascii="宋体" w:cs="宋体" w:eastAsia="宋体" w:hAnsi="宋体"/>
          <w:color w:val="000000"/>
        </w:rPr>
        <w:t>水倒入烧杯中，测量的初始温度如图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所示，示数为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℃。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将烧杯放入微波炉中，选择合适的功率加热</w:t>
      </w:r>
      <w:r>
        <w:rPr>
          <w:rFonts w:ascii="Times New Roman" w:cs="Times New Roman" w:eastAsia="Times New Roman" w:hAnsi="Times New Roman"/>
          <w:color w:val="000000"/>
        </w:rPr>
        <w:t>1min</w:t>
      </w:r>
      <w:r>
        <w:rPr>
          <w:rFonts w:ascii="宋体" w:cs="宋体" w:eastAsia="宋体" w:hAnsi="宋体"/>
          <w:color w:val="000000"/>
        </w:rPr>
        <w:t>后，测出水温为</w:t>
      </w:r>
      <w:r>
        <w:rPr>
          <w:rFonts w:ascii="Times New Roman" w:cs="Times New Roman" w:eastAsia="Times New Roman" w:hAnsi="Times New Roman"/>
          <w:color w:val="000000"/>
        </w:rPr>
        <w:t>56</w:t>
      </w:r>
      <w:r>
        <w:rPr>
          <w:rFonts w:ascii="宋体" w:cs="宋体" w:eastAsia="宋体" w:hAnsi="宋体"/>
          <w:color w:val="000000"/>
        </w:rPr>
        <w:t>℃，则此过程中水吸收的热量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rFonts w:ascii="宋体" w:cs="宋体" w:eastAsia="宋体" w:hAnsi="宋体"/>
          <w:color w:val="000000"/>
        </w:rPr>
        <w:t>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J</w:t>
      </w:r>
      <w:r>
        <w:rPr>
          <w:rFonts w:ascii="宋体" w:cs="宋体" w:eastAsia="宋体" w:hAnsi="宋体"/>
          <w:color w:val="000000"/>
        </w:rPr>
        <w:t>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35" o:ole="" o:oleicon="f" style="width:117.75pt;height:20.25pt" type="#_x0000_t75">
            <v:imagedata o:title="eqId0f8ddfdaff2989942a6e2e49cb5a393c" r:id="rId236"/>
          </v:shape>
          <o:OLEObject DrawAspect="Content" ObjectID="_111" ProgID="Equation.DSMT4" ShapeID="_x0000_i1135" Type="Embed" r:id="rId237"/>
        </w:object>
      </w:r>
      <w:r>
        <w:rPr>
          <w:rFonts w:ascii="宋体" w:cs="宋体" w:eastAsia="宋体" w:hAnsi="宋体"/>
          <w:color w:val="000000"/>
        </w:rPr>
        <w:t>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用电流表（量程为</w:t>
      </w:r>
      <w:r>
        <w:rPr>
          <w:rFonts w:ascii="Times New Roman" w:cs="Times New Roman" w:eastAsia="Times New Roman" w:hAnsi="Times New Roman"/>
          <w:color w:val="000000"/>
        </w:rPr>
        <w:t>0~10A</w:t>
      </w:r>
      <w:r>
        <w:rPr>
          <w:rFonts w:ascii="宋体" w:cs="宋体" w:eastAsia="宋体" w:hAnsi="宋体"/>
          <w:color w:val="000000"/>
        </w:rPr>
        <w:t>）测量加热时通过微波炉的电流，如图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所示，示数为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，微波炉两端的电压为</w:t>
      </w:r>
      <w:r>
        <w:rPr>
          <w:rFonts w:ascii="Times New Roman" w:cs="Times New Roman" w:eastAsia="Times New Roman" w:hAnsi="Times New Roman"/>
          <w:color w:val="000000"/>
        </w:rPr>
        <w:t>220V</w:t>
      </w:r>
      <w:r>
        <w:rPr>
          <w:rFonts w:ascii="宋体" w:cs="宋体" w:eastAsia="宋体" w:hAnsi="宋体"/>
          <w:color w:val="000000"/>
        </w:rPr>
        <w:t>，则加热过程中消耗的电能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J</w:t>
      </w:r>
      <w:r>
        <w:rPr>
          <w:rFonts w:ascii="宋体" w:cs="宋体" w:eastAsia="宋体" w:hAnsi="宋体"/>
          <w:color w:val="000000"/>
        </w:rPr>
        <w:t>。效率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36" o:ole="" o:oleicon="f" style="width:71.25pt;height:30.75pt" type="#_x0000_t75">
            <v:imagedata o:title="eqIda10d3faca0663fba30247e62953bd228" r:id="rId238"/>
          </v:shape>
          <o:OLEObject DrawAspect="Content" ObjectID="_112" ProgID="Equation.DSMT4" ShapeID="_x0000_i1136" Type="Embed" r:id="rId239"/>
        </w:object>
      </w:r>
      <w:r>
        <w:rPr>
          <w:rFonts w:ascii="宋体" w:cs="宋体" w:eastAsia="宋体" w:hAnsi="宋体"/>
          <w:color w:val="000000"/>
        </w:rPr>
        <w:t>，则本次实验中微波炉的效率为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小明用不同材质的容器盛水，将微波炉设定相同的功率加热，完成多次实验，实验数据记录如下。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表</w:t>
      </w:r>
      <w:r>
        <w:rPr>
          <w:rFonts w:ascii="Times New Roman" w:cs="Times New Roman" w:eastAsia="Times New Roman" w:hAnsi="Times New Roman"/>
          <w:color w:val="000000"/>
        </w:rPr>
        <w:t>1</w:t>
      </w:r>
    </w:p>
    <w:tbl>
      <w:tblPr>
        <w:tblStyle w:val="TableNormal"/>
        <w:tblW w:type="dxa" w:w="832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841"/>
        <w:gridCol w:w="1322"/>
        <w:gridCol w:w="1514"/>
        <w:gridCol w:w="1129"/>
        <w:gridCol w:w="1322"/>
        <w:gridCol w:w="953"/>
        <w:gridCol w:w="1225"/>
      </w:tblGrid>
      <w:tr>
        <w:tblPrEx>
          <w:tblW w:type="dxa" w:w="832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序号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水的质量/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g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初始温度/℃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末温/℃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加热时间/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s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效率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容器材质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26.7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53.0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34.1%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陶瓷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26.6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60.8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34.5%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陶瓷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26.7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68.3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34.3%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陶瓷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45.0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34.4%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塑料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26.4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52.8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34.2%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塑料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通过本组实验数据发现，微波炉的效率与容器的材质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cs="宋体" w:eastAsia="宋体" w:hAnsi="宋体"/>
          <w:color w:val="000000"/>
        </w:rPr>
        <w:t>小明继续进行实验，在保持微波炉功率不变的情况下，增加加热时间，进一步测量效率，实验数据记录如下。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表</w:t>
      </w:r>
      <w:r>
        <w:rPr>
          <w:rFonts w:ascii="Times New Roman" w:cs="Times New Roman" w:eastAsia="Times New Roman" w:hAnsi="Times New Roman"/>
          <w:color w:val="000000"/>
        </w:rPr>
        <w:t>2</w:t>
      </w:r>
    </w:p>
    <w:tbl>
      <w:tblPr>
        <w:tblStyle w:val="TableNormal"/>
        <w:tblW w:type="dxa" w:w="832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841"/>
        <w:gridCol w:w="1322"/>
        <w:gridCol w:w="1514"/>
        <w:gridCol w:w="1129"/>
        <w:gridCol w:w="1322"/>
        <w:gridCol w:w="953"/>
        <w:gridCol w:w="1225"/>
      </w:tblGrid>
      <w:tr>
        <w:tblPrEx>
          <w:tblW w:type="dxa" w:w="832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序号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水的质量/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g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初始温度/℃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末温/℃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加热时间/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s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效率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容器质量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26.6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99.7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115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28.8%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陶瓷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26.6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100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135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24.7%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陶瓷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26.6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100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180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18.5%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陶瓷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他观察实验数据发现：随着加热时间的增加，测得的效率逐渐降低。若微波炉完好，则效率降低的原因是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23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37" o:ole="" o:oleicon="f" style="width:53pt;height:16.3pt" type="#_x0000_t75">
            <v:imagedata o:title="eqId986c27dac344a5e9fd87de00bd82bf68" r:id="rId240"/>
          </v:shape>
          <o:OLEObject DrawAspect="Content" ObjectID="_113" ProgID="Equation.DSMT4" ShapeID="_x0000_i1137" Type="Embed" r:id="rId24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color w:val="000000"/>
        </w:rPr>
        <w:t xml:space="preserve">    ②. 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38" o:ole="" o:oleicon="f" style="width:47pt;height:16pt" type="#_x0000_t75">
            <v:imagedata o:title="eqId6c697d21d1ad788ec9fc08be9e2aa4d4" r:id="rId242"/>
          </v:shape>
          <o:OLEObject DrawAspect="Content" ObjectID="_114" ProgID="Equation.DSMT4" ShapeID="_x0000_i1138" Type="Embed" r:id="rId243"/>
        </w:object>
      </w:r>
      <w:r>
        <w:rPr>
          <w:color w:val="000000"/>
        </w:rPr>
        <w:t xml:space="preserve">    ③. 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39" o:ole="" o:oleicon="f" style="width:33.75pt;height:13.5pt" type="#_x0000_t75">
            <v:imagedata o:title="eqId2a61cc2f44f083e31569476b961cb8ef" r:id="rId244"/>
          </v:shape>
          <o:OLEObject DrawAspect="Content" ObjectID="_115" ProgID="Equation.DSMT4" ShapeID="_x0000_i1139" Type="Embed" r:id="rId24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无关</w:t>
      </w:r>
      <w:r>
        <w:rPr>
          <w:color w:val="000000"/>
        </w:rPr>
        <w:t xml:space="preserve">    </w:t>
      </w:r>
      <w:r>
        <w:rPr>
          <w:color w:val="000000"/>
        </w:rPr>
        <w:t>（5）</w:t>
      </w:r>
      <w:r>
        <w:rPr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100g</w:t>
      </w:r>
      <w:r>
        <w:rPr>
          <w:rFonts w:ascii="宋体" w:cs="宋体" w:eastAsia="宋体" w:hAnsi="宋体"/>
          <w:color w:val="000000"/>
        </w:rPr>
        <w:t>水倒入烧杯中，测量的初始温度如图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所示，温度计的分度值为</w:t>
      </w:r>
      <w:r>
        <w:rPr>
          <w:rFonts w:ascii="Times New Roman" w:cs="Times New Roman" w:eastAsia="Times New Roman" w:hAnsi="Times New Roman"/>
          <w:color w:val="000000"/>
        </w:rPr>
        <w:t>1℃</w:t>
      </w:r>
      <w:r>
        <w:rPr>
          <w:rFonts w:ascii="宋体" w:cs="宋体" w:eastAsia="宋体" w:hAnsi="宋体"/>
          <w:color w:val="000000"/>
        </w:rPr>
        <w:t>，示数为</w:t>
      </w:r>
      <w:r>
        <w:rPr>
          <w:rFonts w:ascii="Times New Roman" w:cs="Times New Roman" w:eastAsia="Times New Roman" w:hAnsi="Times New Roman"/>
          <w:color w:val="000000"/>
        </w:rPr>
        <w:t>23℃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测出水温为</w:t>
      </w:r>
      <w:r>
        <w:rPr>
          <w:rFonts w:ascii="Times New Roman" w:cs="Times New Roman" w:eastAsia="Times New Roman" w:hAnsi="Times New Roman"/>
          <w:color w:val="000000"/>
        </w:rPr>
        <w:t>56</w:t>
      </w:r>
      <w:r>
        <w:rPr>
          <w:rFonts w:ascii="宋体" w:cs="宋体" w:eastAsia="宋体" w:hAnsi="宋体"/>
          <w:color w:val="000000"/>
        </w:rPr>
        <w:t>℃，则此过程中水吸收的热量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40" o:ole="" o:oleicon="f" style="width:355pt;height:20.15pt" type="#_x0000_t75">
            <v:imagedata o:title="eqIdbc7350a8d249e4ec92ce3caf617c2aad" r:id="rId246"/>
          </v:shape>
          <o:OLEObject DrawAspect="Content" ObjectID="_116" ProgID="Equation.DSMT4" ShapeID="_x0000_i1140" Type="Embed" r:id="rId2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用电流表（量程为</w:t>
      </w:r>
      <w:r>
        <w:rPr>
          <w:rFonts w:ascii="Times New Roman" w:cs="Times New Roman" w:eastAsia="Times New Roman" w:hAnsi="Times New Roman"/>
          <w:color w:val="000000"/>
        </w:rPr>
        <w:t>0~10A</w:t>
      </w:r>
      <w:r>
        <w:rPr>
          <w:rFonts w:ascii="宋体" w:cs="宋体" w:eastAsia="宋体" w:hAnsi="宋体"/>
          <w:color w:val="000000"/>
        </w:rPr>
        <w:t>）测量加热时通过微波炉的电流，如图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所示，分度值为</w:t>
      </w:r>
      <w:r>
        <w:rPr>
          <w:rFonts w:ascii="Times New Roman" w:cs="Times New Roman" w:eastAsia="Times New Roman" w:hAnsi="Times New Roman"/>
          <w:color w:val="000000"/>
        </w:rPr>
        <w:t>0.2A</w:t>
      </w:r>
      <w:r>
        <w:rPr>
          <w:rFonts w:ascii="宋体" w:cs="宋体" w:eastAsia="宋体" w:hAnsi="宋体"/>
          <w:color w:val="000000"/>
        </w:rPr>
        <w:t>，示数为</w:t>
      </w:r>
      <w:r>
        <w:rPr>
          <w:rFonts w:ascii="Times New Roman" w:cs="Times New Roman" w:eastAsia="Times New Roman" w:hAnsi="Times New Roman"/>
          <w:color w:val="000000"/>
        </w:rPr>
        <w:t>6A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微波炉两端的电压为</w:t>
      </w:r>
      <w:r>
        <w:rPr>
          <w:rFonts w:ascii="Times New Roman" w:cs="Times New Roman" w:eastAsia="Times New Roman" w:hAnsi="Times New Roman"/>
          <w:color w:val="000000"/>
        </w:rPr>
        <w:t>220V</w:t>
      </w:r>
      <w:r>
        <w:rPr>
          <w:rFonts w:ascii="宋体" w:cs="宋体" w:eastAsia="宋体" w:hAnsi="宋体"/>
          <w:color w:val="000000"/>
        </w:rPr>
        <w:t>，则加热过程中消耗的电能为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41" o:ole="" o:oleicon="f" style="width:215.3pt;height:16.3pt" type="#_x0000_t75">
            <v:imagedata o:title="eqId4de2e2ad215d2e76bde8102cba09e504" r:id="rId248"/>
          </v:shape>
          <o:OLEObject DrawAspect="Content" ObjectID="_117" ProgID="Equation.DSMT4" ShapeID="_x0000_i1141" Type="Embed" r:id="rId2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[3]</w:t>
      </w:r>
      <w:r>
        <w:rPr>
          <w:rFonts w:ascii="宋体" w:cs="宋体" w:eastAsia="宋体" w:hAnsi="宋体"/>
          <w:color w:val="000000"/>
        </w:rPr>
        <w:t>本次实验中微波炉的效率为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42" o:ole="" o:oleicon="f" style="width:180.7pt;height:33.3pt" type="#_x0000_t75">
            <v:imagedata o:title="eqId593725fe3ee313686793390e8e1a501d" r:id="rId250"/>
          </v:shape>
          <o:OLEObject DrawAspect="Content" ObjectID="_118" ProgID="Equation.DSMT4" ShapeID="_x0000_i1142" Type="Embed" r:id="rId2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通过表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实验数据发现，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次实验容器材质都为陶瓷，多次测量取平均值可以减小误差，则在陶瓷下的效率为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43" o:ole="" o:oleicon="f" style="width:184.1pt;height:31.25pt" type="#_x0000_t75">
            <v:imagedata o:title="eqId3321d127cc34fa771aa844b6feb52976" r:id="rId252"/>
          </v:shape>
          <o:OLEObject DrawAspect="Content" ObjectID="_119" ProgID="Equation.DSMT4" ShapeID="_x0000_i1143" Type="Embed" r:id="rId2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次实验容器材质都为塑料，在塑料下的效率为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44" o:ole="" o:oleicon="f" style="width:143.3pt;height:31.25pt" type="#_x0000_t75">
            <v:imagedata o:title="eqId4cded3b0ee0e78bc6a177e8f38e80f9f" r:id="rId254"/>
          </v:shape>
          <o:OLEObject DrawAspect="Content" ObjectID="_120" ProgID="Equation.DSMT4" ShapeID="_x0000_i1144" Type="Embed" r:id="rId2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通过实验数据发现容器的材质不同，效率相同，则可得出结论：微波炉的效率与容器的材质无关。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随着加热时间增加，微波炉内温度升高，与外界环境的温差增大。根据热传递的原理，温差越大，热传递的速度越快，散失到周围环境中的热量就越多。而微波炉效率的计算通常是有用的热量（被加热物体吸收的热量）与消耗电能转化的总热量的比值。散失的热量增多，意味着被加热物体吸收的有用热量占总热量的比例降低，从而导致测得的效率逐渐降低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cs="宋体" w:eastAsia="宋体" w:hAnsi="宋体"/>
          <w:color w:val="000000"/>
        </w:rPr>
        <w:t>如图所示，用拉力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通过动滑轮将重为</w:t>
      </w:r>
      <w:r>
        <w:rPr>
          <w:rFonts w:ascii="Times New Roman" w:cs="Times New Roman" w:eastAsia="Times New Roman" w:hAnsi="Times New Roman"/>
          <w:color w:val="000000"/>
        </w:rPr>
        <w:t>80N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74895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505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货物匀速提升</w:t>
      </w:r>
      <w:r>
        <w:rPr>
          <w:rFonts w:ascii="Times New Roman" w:cs="Times New Roman" w:eastAsia="Times New Roman" w:hAnsi="Times New Roman"/>
          <w:color w:val="000000"/>
        </w:rPr>
        <w:t>0.5m</w:t>
      </w:r>
      <w:r>
        <w:rPr>
          <w:rFonts w:ascii="宋体" w:cs="宋体" w:eastAsia="宋体" w:hAnsi="宋体"/>
          <w:color w:val="000000"/>
        </w:rPr>
        <w:t>，动滑轮重为</w:t>
      </w:r>
      <w:r>
        <w:rPr>
          <w:rFonts w:ascii="Times New Roman" w:cs="Times New Roman" w:eastAsia="Times New Roman" w:hAnsi="Times New Roman"/>
          <w:color w:val="000000"/>
        </w:rPr>
        <w:t>20N</w:t>
      </w:r>
      <w:r>
        <w:rPr>
          <w:rFonts w:ascii="宋体" w:cs="宋体" w:eastAsia="宋体" w:hAnsi="宋体"/>
          <w:color w:val="000000"/>
        </w:rPr>
        <w:t>，不计绳重及摩擦。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61975" cy="1438275"/>
            <wp:docPr descr="学科网(www.zxxk.com)--教育资源门户，提供试卷、教案、课件、论文、素材以及各类教学资源下载，还有大量而丰富的教学相关资讯！ XyogcnflpOza5DfBUUAdjA=="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求上述过程中的有用功；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求上述过程中拉力所做的功；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求滑轮的机械效率。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40J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Times New Roman" w:cs="Times New Roman" w:eastAsia="Times New Roman" w:hAnsi="Times New Roman"/>
          <w:color w:val="000000"/>
        </w:rPr>
        <w:t>50J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cs="Times New Roman" w:eastAsia="Times New Roman" w:hAnsi="Times New Roman"/>
          <w:color w:val="000000"/>
        </w:rPr>
        <w:t>80%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将重为</w:t>
      </w:r>
      <w:r>
        <w:rPr>
          <w:rFonts w:ascii="Times New Roman" w:cs="Times New Roman" w:eastAsia="Times New Roman" w:hAnsi="Times New Roman"/>
          <w:color w:val="000000"/>
        </w:rPr>
        <w:t>80N</w:t>
      </w:r>
      <w:r>
        <w:rPr>
          <w:rFonts w:ascii="宋体" w:cs="宋体" w:eastAsia="宋体" w:hAnsi="宋体"/>
          <w:color w:val="000000"/>
        </w:rPr>
        <w:t>的货物匀速提升</w:t>
      </w:r>
      <w:r>
        <w:rPr>
          <w:rFonts w:ascii="Times New Roman" w:cs="Times New Roman" w:eastAsia="Times New Roman" w:hAnsi="Times New Roman"/>
          <w:color w:val="000000"/>
        </w:rPr>
        <w:t>0.5m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宋体" w:cs="宋体" w:eastAsia="宋体" w:hAnsi="宋体"/>
          <w:color w:val="000000"/>
        </w:rPr>
        <w:t>有用功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45" o:ole="" o:oleicon="f" style="width:143.05pt;height:18.95pt" type="#_x0000_t75">
            <v:imagedata o:title="eqId55562d8988db9845f419f7c4bca9cbbc" r:id="rId257"/>
          </v:shape>
          <o:OLEObject DrawAspect="Content" ObjectID="_121" ProgID="Equation.DSMT4" ShapeID="_x0000_i1145" Type="Embed" r:id="rId25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动滑轮重为</w:t>
      </w:r>
      <w:r>
        <w:rPr>
          <w:rFonts w:ascii="Times New Roman" w:cs="Times New Roman" w:eastAsia="Times New Roman" w:hAnsi="Times New Roman"/>
          <w:color w:val="000000"/>
        </w:rPr>
        <w:t>20N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宋体" w:cs="宋体" w:eastAsia="宋体" w:hAnsi="宋体"/>
          <w:color w:val="000000"/>
        </w:rPr>
        <w:t>不计绳重及摩擦，额外功为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46" o:ole="" o:oleicon="f" style="width:149.05pt;height:18.95pt" type="#_x0000_t75">
            <v:imagedata o:title="eqId975e29b7d7d9babb0afc9bbda340ee71" r:id="rId259"/>
          </v:shape>
          <o:OLEObject DrawAspect="Content" ObjectID="_122" ProgID="Equation.DSMT4" ShapeID="_x0000_i1146" Type="Embed" r:id="rId26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则拉力所做的功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47" o:ole="" o:oleicon="f" style="width:160.1pt;height:18.95pt" type="#_x0000_t75">
            <v:imagedata o:title="eqId1639496a43ee7d05f01f3bd8e84e1fc9" r:id="rId261"/>
          </v:shape>
          <o:OLEObject DrawAspect="Content" ObjectID="_123" ProgID="Equation.DSMT4" ShapeID="_x0000_i1147" Type="Embed" r:id="rId26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滑轮的机械效率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48" o:ole="" o:oleicon="f" style="width:132pt;height:36pt" type="#_x0000_t75">
            <v:imagedata o:title="eqId9ea85b03adfadedeb63838dab953fd9c" r:id="rId263"/>
          </v:shape>
          <o:OLEObject DrawAspect="Content" ObjectID="_124" ProgID="Equation.DSMT4" ShapeID="_x0000_i1148" Type="Embed" r:id="rId26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cs="宋体" w:eastAsia="宋体" w:hAnsi="宋体"/>
          <w:color w:val="000000"/>
        </w:rPr>
        <w:t>某太阳能飞机白天通过太阳能电池板发电供给发动机使用，发出电能的</w:t>
      </w:r>
      <w:r>
        <w:rPr>
          <w:rFonts w:ascii="Times New Roman" w:cs="Times New Roman" w:eastAsia="Times New Roman" w:hAnsi="Times New Roman"/>
          <w:color w:val="000000"/>
        </w:rPr>
        <w:t>80%</w:t>
      </w:r>
      <w:r>
        <w:rPr>
          <w:rFonts w:ascii="宋体" w:cs="宋体" w:eastAsia="宋体" w:hAnsi="宋体"/>
          <w:color w:val="000000"/>
        </w:rPr>
        <w:t>转化为飞机推力做的功，可驱动飞机以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49" o:ole="" o:oleicon="f" style="width:50.25pt;height:14.25pt" type="#_x0000_t75">
            <v:imagedata o:title="eqId5b2fac2c73844b22ef6d0695e6566253" r:id="rId265"/>
          </v:shape>
          <o:OLEObject DrawAspect="Content" ObjectID="_125" ProgID="Equation.DSMT4" ShapeID="_x0000_i1149" Type="Embed" r:id="rId266"/>
        </w:object>
      </w:r>
      <w:r>
        <w:rPr>
          <w:rFonts w:ascii="宋体" w:cs="宋体" w:eastAsia="宋体" w:hAnsi="宋体"/>
          <w:color w:val="000000"/>
        </w:rPr>
        <w:t>的速度水平匀速直线飞行</w:t>
      </w:r>
      <w:r>
        <w:rPr>
          <w:rFonts w:ascii="Times New Roman" w:cs="Times New Roman" w:eastAsia="Times New Roman" w:hAnsi="Times New Roman"/>
          <w:color w:val="000000"/>
        </w:rPr>
        <w:t>1h</w:t>
      </w:r>
      <w:r>
        <w:rPr>
          <w:rFonts w:ascii="宋体" w:cs="宋体" w:eastAsia="宋体" w:hAnsi="宋体"/>
          <w:color w:val="000000"/>
        </w:rPr>
        <w:t>。已知飞机飞行过程中所受阻力为</w:t>
      </w:r>
      <w:r>
        <w:rPr>
          <w:rFonts w:ascii="Times New Roman" w:cs="Times New Roman" w:eastAsia="Times New Roman" w:hAnsi="Times New Roman"/>
          <w:color w:val="000000"/>
        </w:rPr>
        <w:t>1000N</w:t>
      </w:r>
      <w:r>
        <w:rPr>
          <w:rFonts w:ascii="宋体" w:cs="宋体" w:eastAsia="宋体" w:hAnsi="宋体"/>
          <w:color w:val="000000"/>
        </w:rPr>
        <w:t>，高空中飞机的太阳能电池板每平方米面积获得太阳能的功率为</w:t>
      </w:r>
      <w:r>
        <w:rPr>
          <w:rFonts w:ascii="Times New Roman" w:cs="Times New Roman" w:eastAsia="Times New Roman" w:hAnsi="Times New Roman"/>
          <w:color w:val="000000"/>
        </w:rPr>
        <w:t>800W</w:t>
      </w:r>
      <w:r>
        <w:rPr>
          <w:rFonts w:ascii="宋体" w:cs="宋体" w:eastAsia="宋体" w:hAnsi="宋体"/>
          <w:color w:val="000000"/>
        </w:rPr>
        <w:t>，太阳能电池板面积为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50" o:ole="" o:oleicon="f" style="width:35.5pt;height:16pt" type="#_x0000_t75">
            <v:imagedata o:title="eqId357317a3456ef37d2187d12a98db8f96" r:id="rId267"/>
          </v:shape>
          <o:OLEObject DrawAspect="Content" ObjectID="_126" ProgID="Equation.DSMT4" ShapeID="_x0000_i1150" Type="Embed" r:id="rId268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求飞机</w:t>
      </w:r>
      <w:r>
        <w:rPr>
          <w:rFonts w:ascii="Times New Roman" w:cs="Times New Roman" w:eastAsia="Times New Roman" w:hAnsi="Times New Roman"/>
          <w:color w:val="000000"/>
        </w:rPr>
        <w:t>1h</w:t>
      </w:r>
      <w:r>
        <w:rPr>
          <w:rFonts w:ascii="宋体" w:cs="宋体" w:eastAsia="宋体" w:hAnsi="宋体"/>
          <w:color w:val="000000"/>
        </w:rPr>
        <w:t>内飞行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74895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505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距离。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求飞机匀速飞行过程中推力做功的功率。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求太阳能电池板将光能转化为电能的效率。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108km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cs="Times New Roman" w:eastAsia="Times New Roman" w:hAnsi="Times New Roman"/>
          <w:color w:val="000000"/>
        </w:rPr>
        <w:t>3×10⁴W</w:t>
      </w:r>
      <w:r>
        <w:rPr>
          <w:rFonts w:ascii="宋体" w:cs="宋体" w:eastAsia="宋体" w:hAnsi="宋体"/>
          <w:color w:val="000000"/>
        </w:rPr>
        <w:t>##</w:t>
      </w:r>
      <w:r>
        <w:rPr>
          <w:rFonts w:ascii="Times New Roman" w:cs="Times New Roman" w:eastAsia="Times New Roman" w:hAnsi="Times New Roman"/>
          <w:color w:val="000000"/>
        </w:rPr>
        <w:t>30kW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cs="Times New Roman" w:eastAsia="Times New Roman" w:hAnsi="Times New Roman"/>
          <w:color w:val="000000"/>
        </w:rPr>
        <w:t>18.75%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飞机</w:t>
      </w:r>
      <w:r>
        <w:rPr>
          <w:rFonts w:ascii="Times New Roman" w:cs="Times New Roman" w:eastAsia="Times New Roman" w:hAnsi="Times New Roman"/>
          <w:color w:val="000000"/>
        </w:rPr>
        <w:t>1h</w:t>
      </w:r>
      <w:r>
        <w:rPr>
          <w:rFonts w:ascii="宋体" w:cs="宋体" w:eastAsia="宋体" w:hAnsi="宋体"/>
          <w:color w:val="000000"/>
        </w:rPr>
        <w:t>内飞行距离</w:t>
      </w:r>
      <w:r>
        <w:rPr>
          <w:rFonts w:ascii="Times New Roman" w:cs="Times New Roman" w:eastAsia="Times New Roman" w:hAnsi="Times New Roman"/>
          <w:i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vt</w:t>
      </w:r>
      <w:r>
        <w:rPr>
          <w:rFonts w:ascii="Times New Roman" w:cs="Times New Roman" w:eastAsia="Times New Roman" w:hAnsi="Times New Roman"/>
          <w:color w:val="000000"/>
        </w:rPr>
        <w:t>=108km/h×1h=108km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飞机匀速飞行过程中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color w:val="000000"/>
          <w:vertAlign w:val="subscript"/>
        </w:rPr>
        <w:t>推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</w:rPr>
        <w:t>=1000N</w:t>
      </w:r>
      <w:r>
        <w:rPr>
          <w:rFonts w:ascii="宋体" w:cs="宋体" w:eastAsia="宋体" w:hAnsi="宋体"/>
          <w:color w:val="000000"/>
        </w:rPr>
        <w:t>，速度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Times New Roman" w:cs="Times New Roman" w:eastAsia="Times New Roman" w:hAnsi="Times New Roman"/>
          <w:color w:val="000000"/>
        </w:rPr>
        <w:t>=108km/h=30m/s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则推力做功的功率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51" o:ole="" o:oleicon="f" style="width:249pt;height:32pt" type="#_x0000_t75">
            <v:imagedata o:title="eqIdf4f011552bcd7ea6f49d30147e499762" r:id="rId269"/>
          </v:shape>
          <o:OLEObject DrawAspect="Content" ObjectID="_127" ProgID="Equation.DSMT4" ShapeID="_x0000_i1151" Type="Embed" r:id="rId2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太阳能总功率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color w:val="000000"/>
          <w:vertAlign w:val="subscript"/>
        </w:rPr>
        <w:t>光</w:t>
      </w:r>
      <w:r>
        <w:rPr>
          <w:rFonts w:ascii="Times New Roman" w:cs="Times New Roman" w:eastAsia="Times New Roman" w:hAnsi="Times New Roman"/>
          <w:color w:val="000000"/>
        </w:rPr>
        <w:t>=250m</w:t>
      </w:r>
      <w:r>
        <w:rPr>
          <w:color w:val="000000"/>
          <w:vertAlign w:val="super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×800W/m</w:t>
      </w:r>
      <w:r>
        <w:rPr>
          <w:color w:val="000000"/>
          <w:vertAlign w:val="super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=2×10</w:t>
      </w:r>
      <w:r>
        <w:rPr>
          <w:color w:val="000000"/>
          <w:vertAlign w:val="superscript"/>
        </w:rPr>
        <w:t>5</w:t>
      </w:r>
      <w:r>
        <w:rPr>
          <w:rFonts w:ascii="Times New Roman" w:cs="Times New Roman" w:eastAsia="Times New Roman" w:hAnsi="Times New Roman"/>
          <w:color w:val="000000"/>
        </w:rPr>
        <w:t>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电能转化为推力的功率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color w:val="000000"/>
          <w:vertAlign w:val="subscript"/>
        </w:rPr>
        <w:t>推</w:t>
      </w:r>
      <w:r>
        <w:rPr>
          <w:rFonts w:ascii="Times New Roman" w:cs="Times New Roman" w:eastAsia="Times New Roman" w:hAnsi="Times New Roman"/>
          <w:color w:val="000000"/>
        </w:rPr>
        <w:t>=3×10</w:t>
      </w:r>
      <w:r>
        <w:rPr>
          <w:color w:val="000000"/>
          <w:vertAlign w:val="superscript"/>
        </w:rPr>
        <w:t>4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rFonts w:ascii="宋体" w:cs="宋体" w:eastAsia="宋体" w:hAnsi="宋体"/>
          <w:color w:val="000000"/>
        </w:rPr>
        <w:t>，则电能功率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52" o:ole="" o:oleicon="f" style="width:171pt;height:36pt" type="#_x0000_t75">
            <v:imagedata o:title="eqId8bd79f2c0830c7f7555d069885a14469" r:id="rId271"/>
          </v:shape>
          <o:OLEObject DrawAspect="Content" ObjectID="_128" ProgID="Equation.DSMT4" ShapeID="_x0000_i1152" Type="Embed" r:id="rId2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太阳能电池板将光能转化为电能的效率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53" o:ole="" o:oleicon="f" style="width:300pt;height:36.75pt" type="#_x0000_t75">
            <v:imagedata o:title="eqId68750027ff323d0508c35825b629a3a9" r:id="rId273"/>
          </v:shape>
          <o:OLEObject DrawAspect="Content" ObjectID="_129" ProgID="Equation.DSMT4" ShapeID="_x0000_i1153" Type="Embed" r:id="rId27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cs="宋体" w:eastAsia="宋体" w:hAnsi="宋体"/>
          <w:color w:val="000000"/>
        </w:rPr>
        <w:t>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所示为某水位自动控制的模拟装置。柱形物体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rFonts w:ascii="宋体" w:cs="宋体" w:eastAsia="宋体" w:hAnsi="宋体"/>
          <w:color w:val="000000"/>
        </w:rPr>
        <w:t>的横截面积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54" o:ole="" o:oleicon="f" style="width:1in;height:15.75pt" type="#_x0000_t75">
            <v:imagedata o:title="eqId60b25b43db7b7ef1c77eae0cb4984315" r:id="rId275"/>
          </v:shape>
          <o:OLEObject DrawAspect="Content" ObjectID="_130" ProgID="Equation.DSMT4" ShapeID="_x0000_i1154" Type="Embed" r:id="rId276"/>
        </w:object>
      </w:r>
      <w:r>
        <w:rPr>
          <w:rFonts w:ascii="宋体" w:cs="宋体" w:eastAsia="宋体" w:hAnsi="宋体"/>
          <w:color w:val="000000"/>
        </w:rPr>
        <w:t>，高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55" o:ole="" o:oleicon="f" style="width:51pt;height:14pt" type="#_x0000_t75">
            <v:imagedata o:title="eqId9fb671f4aac7f42c5ce7d9870f7b9ad7" r:id="rId277"/>
          </v:shape>
          <o:OLEObject DrawAspect="Content" ObjectID="_131" ProgID="Equation.DSMT4" ShapeID="_x0000_i1155" Type="Embed" r:id="rId278"/>
        </w:object>
      </w:r>
      <w:r>
        <w:rPr>
          <w:rFonts w:ascii="宋体" w:cs="宋体" w:eastAsia="宋体" w:hAnsi="宋体"/>
          <w:color w:val="000000"/>
        </w:rPr>
        <w:t>），密度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56" o:ole="" o:oleicon="f" style="width:96.75pt;height:18pt" type="#_x0000_t75">
            <v:imagedata o:title="eqId41eb2f626944f0470e602f874ccea280" r:id="rId279"/>
          </v:shape>
          <o:OLEObject DrawAspect="Content" ObjectID="_132" ProgID="Equation.DSMT4" ShapeID="_x0000_i1156" Type="Embed" r:id="rId280"/>
        </w:object>
      </w:r>
      <w:r>
        <w:rPr>
          <w:rFonts w:ascii="宋体" w:cs="宋体" w:eastAsia="宋体" w:hAnsi="宋体"/>
          <w:color w:val="000000"/>
        </w:rPr>
        <w:t>，用一硬杆将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rFonts w:ascii="宋体" w:cs="宋体" w:eastAsia="宋体" w:hAnsi="宋体"/>
          <w:color w:val="000000"/>
        </w:rPr>
        <w:t>连接在力敏电阻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57" o:ole="" o:oleicon="f" style="width:15pt;height:18.1pt" type="#_x0000_t75">
            <v:imagedata o:title="eqId19f20f21a9d50b61dac519a3ddab539d" r:id="rId281"/>
          </v:shape>
          <o:OLEObject DrawAspect="Content" ObjectID="_133" ProgID="Equation.DSMT4" ShapeID="_x0000_i1157" Type="Embed" r:id="rId282"/>
        </w:object>
      </w:r>
      <w:r>
        <w:rPr>
          <w:rFonts w:ascii="宋体" w:cs="宋体" w:eastAsia="宋体" w:hAnsi="宋体"/>
          <w:color w:val="000000"/>
        </w:rPr>
        <w:t>的下方，硬杆的质量和体积均不计，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rFonts w:ascii="宋体" w:cs="宋体" w:eastAsia="宋体" w:hAnsi="宋体"/>
          <w:color w:val="000000"/>
        </w:rPr>
        <w:t>的下端到水池底部的距离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58" o:ole="" o:oleicon="f" style="width:51.75pt;height:14.25pt" type="#_x0000_t75">
            <v:imagedata o:title="eqId6b5b566da6a0a58514a4f904ab21ed50" r:id="rId283"/>
          </v:shape>
          <o:OLEObject DrawAspect="Content" ObjectID="_134" ProgID="Equation.DSMT4" ShapeID="_x0000_i1158" Type="Embed" r:id="rId284"/>
        </w:object>
      </w:r>
      <w:r>
        <w:rPr>
          <w:rFonts w:ascii="宋体" w:cs="宋体" w:eastAsia="宋体" w:hAnsi="宋体"/>
          <w:color w:val="000000"/>
        </w:rPr>
        <w:t>。通过调节电阻箱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59" o:ole="" o:oleicon="f" style="width:14.25pt;height:21.75pt" type="#_x0000_t75">
            <v:imagedata o:title="eqId9efc18a5bb2e53586331b2a58538a48b" r:id="rId18"/>
          </v:shape>
          <o:OLEObject DrawAspect="Content" ObjectID="_135" ProgID="Equation.DSMT4" ShapeID="_x0000_i1159" Type="Embed" r:id="rId285"/>
        </w:object>
      </w:r>
      <w:r>
        <w:rPr>
          <w:rFonts w:ascii="宋体" w:cs="宋体" w:eastAsia="宋体" w:hAnsi="宋体"/>
          <w:color w:val="000000"/>
        </w:rPr>
        <w:t>的阻值，可使水位控制在某一范围内。已知电源电压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60" o:ole="" o:oleicon="f" style="width:48.75pt;height:14.25pt" type="#_x0000_t75">
            <v:imagedata o:title="eqId1af73d0bb6677caeb6d014b64b751b73" r:id="rId286"/>
          </v:shape>
          <o:OLEObject DrawAspect="Content" ObjectID="_136" ProgID="Equation.DSMT4" ShapeID="_x0000_i1160" Type="Embed" r:id="rId28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61" o:ole="" o:oleicon="f" style="width:15pt;height:18.1pt" type="#_x0000_t75">
            <v:imagedata o:title="eqId19f20f21a9d50b61dac519a3ddab539d" r:id="rId281"/>
          </v:shape>
          <o:OLEObject DrawAspect="Content" ObjectID="_137" ProgID="Equation.DSMT4" ShapeID="_x0000_i1161" Type="Embed" r:id="rId288"/>
        </w:object>
      </w:r>
      <w:r>
        <w:rPr>
          <w:rFonts w:ascii="宋体" w:cs="宋体" w:eastAsia="宋体" w:hAnsi="宋体"/>
          <w:color w:val="000000"/>
        </w:rPr>
        <w:t>的阻值与硬杆对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62" o:ole="" o:oleicon="f" style="width:15pt;height:18.1pt" type="#_x0000_t75">
            <v:imagedata o:title="eqId19f20f21a9d50b61dac519a3ddab539d" r:id="rId281"/>
          </v:shape>
          <o:OLEObject DrawAspect="Content" ObjectID="_138" ProgID="Equation.DSMT4" ShapeID="_x0000_i1162" Type="Embed" r:id="rId289"/>
        </w:object>
      </w:r>
      <w:r>
        <w:rPr>
          <w:rFonts w:ascii="宋体" w:cs="宋体" w:eastAsia="宋体" w:hAnsi="宋体"/>
          <w:color w:val="000000"/>
        </w:rPr>
        <w:t>的作用力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的关系图像如图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所示；当电磁铁线圈中的电流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63" o:ole="" o:oleicon="f" style="width:51pt;height:14.5pt" type="#_x0000_t75">
            <v:imagedata o:title="eqId15945934db700cb98dab7da65a1d1dc7" r:id="rId290"/>
          </v:shape>
          <o:OLEObject DrawAspect="Content" ObjectID="_139" ProgID="Equation.DSMT4" ShapeID="_x0000_i1163" Type="Embed" r:id="rId291"/>
        </w:object>
      </w:r>
      <w:r>
        <w:rPr>
          <w:rFonts w:ascii="宋体" w:cs="宋体" w:eastAsia="宋体" w:hAnsi="宋体"/>
          <w:color w:val="000000"/>
        </w:rPr>
        <w:t>时，衔铁</w:t>
      </w:r>
      <w:r>
        <w:rPr>
          <w:rFonts w:ascii="Times New Roman" w:cs="Times New Roman" w:eastAsia="Times New Roman" w:hAnsi="Times New Roman"/>
          <w:color w:val="000000"/>
        </w:rPr>
        <w:t>K</w:t>
      </w:r>
      <w:r>
        <w:rPr>
          <w:rFonts w:ascii="宋体" w:cs="宋体" w:eastAsia="宋体" w:hAnsi="宋体"/>
          <w:color w:val="000000"/>
        </w:rPr>
        <w:t>被吸住，位于位置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，此时水池停止排水，开始注水；当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64" o:ole="" o:oleicon="f" style="width:51.25pt;height:14.3pt" type="#_x0000_t75">
            <v:imagedata o:title="eqId6b0688db799a810ed82965fb8e162a82" r:id="rId292"/>
          </v:shape>
          <o:OLEObject DrawAspect="Content" ObjectID="_140" ProgID="Equation.DSMT4" ShapeID="_x0000_i1164" Type="Embed" r:id="rId293"/>
        </w:object>
      </w:r>
      <w:r>
        <w:rPr>
          <w:rFonts w:ascii="宋体" w:cs="宋体" w:eastAsia="宋体" w:hAnsi="宋体"/>
          <w:color w:val="000000"/>
        </w:rPr>
        <w:t>时，衔铁</w:t>
      </w:r>
      <w:r>
        <w:rPr>
          <w:rFonts w:ascii="Times New Roman" w:cs="Times New Roman" w:eastAsia="Times New Roman" w:hAnsi="Times New Roman"/>
          <w:color w:val="000000"/>
        </w:rPr>
        <w:t>K</w:t>
      </w:r>
      <w:r>
        <w:rPr>
          <w:rFonts w:ascii="宋体" w:cs="宋体" w:eastAsia="宋体" w:hAnsi="宋体"/>
          <w:color w:val="000000"/>
        </w:rPr>
        <w:t>才会被释放，位于位置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，此时水池停止注水，开始排水。不计线圈电阻，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65" o:ole="" o:oleicon="f" style="width:92.95pt;height:19.9pt" type="#_x0000_t75">
            <v:imagedata o:title="eqId3c9dcb102aea3ec9ed59ff8633269fd9" r:id="rId294"/>
          </v:shape>
          <o:OLEObject DrawAspect="Content" ObjectID="_141" ProgID="Equation.DSMT4" ShapeID="_x0000_i1165" Type="Embed" r:id="rId295"/>
        </w:objec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取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66" o:ole="" o:oleicon="f" style="width:45.25pt;height:16.6pt" type="#_x0000_t75">
            <v:imagedata o:title="eqId02dd93c106dd0363a09e3d5a716f9dc3" r:id="rId296"/>
          </v:shape>
          <o:OLEObject DrawAspect="Content" ObjectID="_142" ProgID="Equation.DSMT4" ShapeID="_x0000_i1166" Type="Embed" r:id="rId297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 xml:space="preserve">  </w:t>
      </w:r>
      <w:r>
        <w:rPr>
          <w:color w:val="000000"/>
        </w:rPr>
        <w:drawing>
          <wp:inline>
            <wp:extent cx="4781550" cy="2466975"/>
            <wp:docPr descr="学科网(www.zxxk.com)--教育资源门户，提供试卷、教案、课件、论文、素材以及各类教学资源下载，还有大量而丰富的教学相关资讯！ XyogcnflpOza5DfBUUAdjA==" id="100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rFonts w:ascii="宋体" w:cs="宋体" w:eastAsia="宋体" w:hAnsi="宋体"/>
          <w:color w:val="000000"/>
        </w:rPr>
        <w:t>的质量为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kg</w:t>
      </w:r>
      <w:r>
        <w:rPr>
          <w:rFonts w:ascii="宋体" w:cs="宋体" w:eastAsia="宋体" w:hAnsi="宋体"/>
          <w:color w:val="000000"/>
        </w:rPr>
        <w:t>。若硬杆对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67" o:ole="" o:oleicon="f" style="width:15pt;height:18.1pt" type="#_x0000_t75">
            <v:imagedata o:title="eqId19f20f21a9d50b61dac519a3ddab539d" r:id="rId281"/>
          </v:shape>
          <o:OLEObject DrawAspect="Content" ObjectID="_143" ProgID="Equation.DSMT4" ShapeID="_x0000_i1167" Type="Embed" r:id="rId299"/>
        </w:object>
      </w:r>
      <w:r>
        <w:rPr>
          <w:rFonts w:ascii="宋体" w:cs="宋体" w:eastAsia="宋体" w:hAnsi="宋体"/>
          <w:color w:val="000000"/>
        </w:rPr>
        <w:t>的作用力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不断增大，则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68" o:ole="" o:oleicon="f" style="width:15pt;height:18.1pt" type="#_x0000_t75">
            <v:imagedata o:title="eqId19f20f21a9d50b61dac519a3ddab539d" r:id="rId281"/>
          </v:shape>
          <o:OLEObject DrawAspect="Content" ObjectID="_144" ProgID="Equation.DSMT4" ShapeID="_x0000_i1168" Type="Embed" r:id="rId300"/>
        </w:object>
      </w:r>
      <w:r>
        <w:rPr>
          <w:rFonts w:ascii="宋体" w:cs="宋体" w:eastAsia="宋体" w:hAnsi="宋体"/>
          <w:color w:val="000000"/>
        </w:rPr>
        <w:t>的阻值将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开始时水池中无水，要确保闭合开关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69" o:ole="" o:oleicon="f" style="width:12pt;height:18pt" type="#_x0000_t75">
            <v:imagedata o:title="eqId96294c3218335f72429dbc1725bf6024" r:id="rId29"/>
          </v:shape>
          <o:OLEObject DrawAspect="Content" ObjectID="_145" ProgID="Equation.DSMT4" ShapeID="_x0000_i1169" Type="Embed" r:id="rId301"/>
        </w:object>
      </w:r>
      <w:r>
        <w:rPr>
          <w:rFonts w:ascii="宋体" w:cs="宋体" w:eastAsia="宋体" w:hAnsi="宋体"/>
          <w:color w:val="000000"/>
        </w:rPr>
        <w:t>后，即开始注水。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①求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70" o:ole="" o:oleicon="f" style="width:14.25pt;height:21.75pt" type="#_x0000_t75">
            <v:imagedata o:title="eqId9efc18a5bb2e53586331b2a58538a48b" r:id="rId18"/>
          </v:shape>
          <o:OLEObject DrawAspect="Content" ObjectID="_146" ProgID="Equation.DSMT4" ShapeID="_x0000_i1170" Type="Embed" r:id="rId302"/>
        </w:object>
      </w:r>
      <w:r>
        <w:rPr>
          <w:rFonts w:ascii="宋体" w:cs="宋体" w:eastAsia="宋体" w:hAnsi="宋体"/>
          <w:color w:val="000000"/>
        </w:rPr>
        <w:t>接入电路的电阻的最大值。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②若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71" o:ole="" o:oleicon="f" style="width:14.25pt;height:21.75pt" type="#_x0000_t75">
            <v:imagedata o:title="eqId9efc18a5bb2e53586331b2a58538a48b" r:id="rId18"/>
          </v:shape>
          <o:OLEObject DrawAspect="Content" ObjectID="_147" ProgID="Equation.DSMT4" ShapeID="_x0000_i1171" Type="Embed" r:id="rId303"/>
        </w:object>
      </w:r>
      <w:r>
        <w:rPr>
          <w:rFonts w:ascii="宋体" w:cs="宋体" w:eastAsia="宋体" w:hAnsi="宋体"/>
          <w:color w:val="000000"/>
        </w:rPr>
        <w:t>接入电路的电阻取①中的最大值，求最高水位到池底的距离。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为了能将水位控制在一定范围内，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72" o:ole="" o:oleicon="f" style="width:14.25pt;height:21.75pt" type="#_x0000_t75">
            <v:imagedata o:title="eqId9efc18a5bb2e53586331b2a58538a48b" r:id="rId18"/>
          </v:shape>
          <o:OLEObject DrawAspect="Content" ObjectID="_148" ProgID="Equation.DSMT4" ShapeID="_x0000_i1172" Type="Embed" r:id="rId304"/>
        </w:object>
      </w:r>
      <w:r>
        <w:rPr>
          <w:rFonts w:ascii="宋体" w:cs="宋体" w:eastAsia="宋体" w:hAnsi="宋体"/>
          <w:color w:val="000000"/>
        </w:rPr>
        <w:t>接入电路的电阻的最小值是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；此时最高水位和最低水位的高度差是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color w:val="000000"/>
        </w:rPr>
        <w:t>0.8</w:t>
      </w:r>
      <w:r>
        <w:rPr>
          <w:color w:val="000000"/>
        </w:rPr>
        <w:t xml:space="preserve">    ②. </w:t>
      </w:r>
      <w:r>
        <w:rPr>
          <w:color w:val="000000"/>
        </w:rPr>
        <w:t>不断减小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73" o:ole="" o:oleicon="f" style="width:30pt;height:14.25pt" type="#_x0000_t75">
            <v:imagedata o:title="eqId433cb54de262d197ea137775d76ec2a7" r:id="rId305"/>
          </v:shape>
          <o:OLEObject DrawAspect="Content" ObjectID="_149" ProgID="Equation.DSMT4" ShapeID="_x0000_i1173" Type="Embed" r:id="rId306"/>
        </w:object>
      </w:r>
      <w:r>
        <w:rPr>
          <w:color w:val="000000"/>
        </w:rPr>
        <w:t xml:space="preserve">    ②. 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74" o:ole="" o:oleicon="f" style="width:27.75pt;height:14.25pt" type="#_x0000_t75">
            <v:imagedata o:title="eqId6ded740298d81dae5977f110a953cc77" r:id="rId307"/>
          </v:shape>
          <o:OLEObject DrawAspect="Content" ObjectID="_150" ProgID="Equation.DSMT4" ShapeID="_x0000_i1174" Type="Embed" r:id="rId30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75" o:ole="" o:oleicon="f" style="width:15pt;height:14.25pt" type="#_x0000_t75">
            <v:imagedata o:title="eqId03a7e88f51acac15560e7c88d221017d" r:id="rId309"/>
          </v:shape>
          <o:OLEObject DrawAspect="Content" ObjectID="_151" ProgID="Equation.DSMT4" ShapeID="_x0000_i1175" Type="Embed" r:id="rId310"/>
        </w:object>
      </w:r>
      <w:r>
        <w:rPr>
          <w:color w:val="000000"/>
        </w:rPr>
        <w:t xml:space="preserve">    ②. 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76" o:ole="" o:oleicon="f" style="width:24pt;height:14.25pt" type="#_x0000_t75">
            <v:imagedata o:title="eqIdae545785c7c41fbb767003252b9db42a" r:id="rId311"/>
          </v:shape>
          <o:OLEObject DrawAspect="Content" ObjectID="_152" ProgID="Equation.DSMT4" ShapeID="_x0000_i1176" Type="Embed" r:id="rId31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[1] </w:t>
      </w:r>
      <w:r>
        <w:rPr>
          <w:rFonts w:ascii="Times New Roman" w:cs="Times New Roman" w:eastAsia="Times New Roman" w:hAnsi="Times New Roman"/>
          <w:i/>
          <w:color w:val="000000"/>
        </w:rPr>
        <w:t xml:space="preserve">Q </w:t>
      </w:r>
      <w:r>
        <w:rPr>
          <w:color w:val="000000"/>
        </w:rPr>
        <w:t>为柱形物体，其体积为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77" o:ole="" o:oleicon="f" style="width:194.15pt;height:15.85pt" type="#_x0000_t75">
            <v:imagedata o:title="eqId863e8d501071be2f9e19335f1204ef43" r:id="rId313"/>
          </v:shape>
          <o:OLEObject DrawAspect="Content" ObjectID="_153" ProgID="Equation.DSMT4" ShapeID="_x0000_i1177" Type="Embed" r:id="rId3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已知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78" o:ole="" o:oleicon="f" style="width:96.75pt;height:18pt" type="#_x0000_t75">
            <v:imagedata o:title="eqId2bf3e861f0389a3098ef5337dcacda05" r:id="rId315"/>
          </v:shape>
          <o:OLEObject DrawAspect="Content" ObjectID="_154" ProgID="Equation.DSMT4" ShapeID="_x0000_i1178" Type="Embed" r:id="rId316"/>
        </w:object>
      </w:r>
      <w:r>
        <w:rPr>
          <w:color w:val="000000"/>
        </w:rPr>
        <w:t>，根据密度公式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79" o:ole="" o:oleicon="f" style="width:35.25pt;height:30.75pt" type="#_x0000_t75">
            <v:imagedata o:title="eqIda3e8b5e08812f92622f79e7b17a5a78d" r:id="rId317"/>
          </v:shape>
          <o:OLEObject DrawAspect="Content" ObjectID="_155" ProgID="Equation.DSMT4" ShapeID="_x0000_i1179" Type="Embed" r:id="rId318"/>
        </w:object>
      </w:r>
      <w:r>
        <w:rPr>
          <w:color w:val="000000"/>
        </w:rPr>
        <w:t>可得，其质量为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80" o:ole="" o:oleicon="f" style="width:222pt;height:18pt" type="#_x0000_t75">
            <v:imagedata o:title="eqId0b0239d0bce5e4dd44cbebf397cef164" r:id="rId319"/>
          </v:shape>
          <o:OLEObject DrawAspect="Content" ObjectID="_156" ProgID="Equation.DSMT4" ShapeID="_x0000_i1180" Type="Embed" r:id="rId3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[2]由图2可知，硬杆对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81" o:ole="" o:oleicon="f" style="width:15pt;height:18pt" type="#_x0000_t75">
            <v:imagedata o:title="eqIdf6dde0c384b3fccacf91ef1b4fe89fe4" r:id="rId321"/>
          </v:shape>
          <o:OLEObject DrawAspect="Content" ObjectID="_157" ProgID="Equation.DSMT4" ShapeID="_x0000_i1181" Type="Embed" r:id="rId322"/>
        </w:object>
      </w:r>
      <w:r>
        <w:rPr>
          <w:color w:val="000000"/>
        </w:rPr>
        <w:t>的作用力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82" o:ole="" o:oleicon="f" style="width:13pt;height:13pt" type="#_x0000_t75">
            <v:imagedata o:title="eqIda0ed1ec316bc54c37c4286c208f55667" r:id="rId323"/>
          </v:shape>
          <o:OLEObject DrawAspect="Content" ObjectID="_158" ProgID="Equation.DSMT4" ShapeID="_x0000_i1182" Type="Embed" r:id="rId324"/>
        </w:object>
      </w:r>
      <w:r>
        <w:rPr>
          <w:color w:val="000000"/>
        </w:rPr>
        <w:t xml:space="preserve">不断增大时， 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83" o:ole="" o:oleicon="f" style="width:15pt;height:18pt" type="#_x0000_t75">
            <v:imagedata o:title="eqIdf6dde0c384b3fccacf91ef1b4fe89fe4" r:id="rId321"/>
          </v:shape>
          <o:OLEObject DrawAspect="Content" ObjectID="_159" ProgID="Equation.DSMT4" ShapeID="_x0000_i1183" Type="Embed" r:id="rId325"/>
        </w:object>
      </w:r>
      <w:r>
        <w:rPr>
          <w:color w:val="000000"/>
        </w:rPr>
        <w:t>的阻值将不断减小。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[1]开始时水池无水，此时硬杆对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84" o:ole="" o:oleicon="f" style="width:15pt;height:18pt" type="#_x0000_t75">
            <v:imagedata o:title="eqIdf6dde0c384b3fccacf91ef1b4fe89fe4" r:id="rId321"/>
          </v:shape>
          <o:OLEObject DrawAspect="Content" ObjectID="_160" ProgID="Equation.DSMT4" ShapeID="_x0000_i1184" Type="Embed" r:id="rId326"/>
        </w:object>
      </w:r>
      <w:r>
        <w:rPr>
          <w:color w:val="000000"/>
        </w:rPr>
        <w:t>的作用力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85" o:ole="" o:oleicon="f" style="width:177pt;height:15.75pt" type="#_x0000_t75">
            <v:imagedata o:title="eqIdbeb80295e0f645fa6a7b71029a288116" r:id="rId327"/>
          </v:shape>
          <o:OLEObject DrawAspect="Content" ObjectID="_161" ProgID="Equation.DSMT4" ShapeID="_x0000_i1185" Type="Embed" r:id="rId3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由图2可知，当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86" o:ole="" o:oleicon="f" style="width:39.75pt;height:14.25pt" type="#_x0000_t75">
            <v:imagedata o:title="eqId69c4be30deec5079d7dbf4d15b054432" r:id="rId329"/>
          </v:shape>
          <o:OLEObject DrawAspect="Content" ObjectID="_162" ProgID="Equation.DSMT4" ShapeID="_x0000_i1186" Type="Embed" r:id="rId330"/>
        </w:object>
      </w:r>
      <w:r>
        <w:rPr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87" o:ole="" o:oleicon="f" style="width:48.75pt;height:18pt" type="#_x0000_t75">
            <v:imagedata o:title="eqIdb444459a0db2794dd31e20cf3479555e" r:id="rId331"/>
          </v:shape>
          <o:OLEObject DrawAspect="Content" ObjectID="_163" ProgID="Equation.DSMT4" ShapeID="_x0000_i1187" Type="Embed" r:id="rId332"/>
        </w:object>
      </w:r>
      <w:r>
        <w:rPr>
          <w:color w:val="000000"/>
        </w:rPr>
        <w:t>。 当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88" o:ole="" o:oleicon="f" style="width:51pt;height:14.25pt" type="#_x0000_t75">
            <v:imagedata o:title="eqIde7e3b6e6491d604b5567780999c25268" r:id="rId333"/>
          </v:shape>
          <o:OLEObject DrawAspect="Content" ObjectID="_164" ProgID="Equation.DSMT4" ShapeID="_x0000_i1188" Type="Embed" r:id="rId334"/>
        </w:object>
      </w:r>
      <w:r>
        <w:rPr>
          <w:color w:val="000000"/>
        </w:rPr>
        <w:t>时，衔铁K被释放，开始注水，根据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89" o:ole="" o:oleicon="f" style="width:33pt;height:30.75pt" type="#_x0000_t75">
            <v:imagedata o:title="eqId9c83f61a0d94fac4f83902a3ca0fc862" r:id="rId335"/>
          </v:shape>
          <o:OLEObject DrawAspect="Content" ObjectID="_165" ProgID="Equation.DSMT4" ShapeID="_x0000_i1189" Type="Embed" r:id="rId336"/>
        </w:object>
      </w:r>
      <w:r>
        <w:rPr>
          <w:color w:val="000000"/>
        </w:rPr>
        <w:t>，可得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90" o:ole="" o:oleicon="f" style="width:116.15pt;height:30.85pt" type="#_x0000_t75">
            <v:imagedata o:title="eqId4acfc9b61a67ad8c4015ef2892d474d8" r:id="rId337"/>
          </v:shape>
          <o:OLEObject DrawAspect="Content" ObjectID="_166" ProgID="Equation.DSMT4" ShapeID="_x0000_i1190" Type="Embed" r:id="rId3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那么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91" o:ole="" o:oleicon="f" style="width:165pt;height:18pt" type="#_x0000_t75">
            <v:imagedata o:title="eqIdae78a892b16e1eba35052c251e1b3edc" r:id="rId339"/>
          </v:shape>
          <o:OLEObject DrawAspect="Content" ObjectID="_167" ProgID="Equation.DSMT4" ShapeID="_x0000_i1191" Type="Embed" r:id="rId3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[2]若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92" o:ole="" o:oleicon="f" style="width:12.75pt;height:18pt" type="#_x0000_t75">
            <v:imagedata o:title="eqId5d0efe726d2002e3dd9b556af6cc7a83" r:id="rId341"/>
          </v:shape>
          <o:OLEObject DrawAspect="Content" ObjectID="_168" ProgID="Equation.DSMT4" ShapeID="_x0000_i1192" Type="Embed" r:id="rId342"/>
        </w:object>
      </w:r>
      <w:r>
        <w:rPr>
          <w:color w:val="000000"/>
        </w:rPr>
        <w:t>接入电路的电阻取①中的最大值，求最高水位到池底的距离： 当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93" o:ole="" o:oleicon="f" style="width:51pt;height:14.25pt" type="#_x0000_t75">
            <v:imagedata o:title="eqId5c02251d68a1640cca451884d55b02f9" r:id="rId343"/>
          </v:shape>
          <o:OLEObject DrawAspect="Content" ObjectID="_169" ProgID="Equation.DSMT4" ShapeID="_x0000_i1193" Type="Embed" r:id="rId344"/>
        </w:object>
      </w:r>
      <w:r>
        <w:rPr>
          <w:color w:val="000000"/>
        </w:rPr>
        <w:t>时，衔铁K被吸住，停止注水，此时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94" o:ole="" o:oleicon="f" style="width:114pt;height:30.85pt" type="#_x0000_t75">
            <v:imagedata o:title="eqId9c89d685eab6e6575067e327dab4bfc6" r:id="rId345"/>
          </v:shape>
          <o:OLEObject DrawAspect="Content" ObjectID="_170" ProgID="Equation.DSMT4" ShapeID="_x0000_i1194" Type="Embed" r:id="rId3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对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color w:val="000000"/>
        </w:rPr>
        <w:t>进行受力分析，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95" o:ole="" o:oleicon="f" style="width:62.15pt;height:18.85pt" type="#_x0000_t75">
            <v:imagedata o:title="eqId6b37c4220de202dd03dda06a3fd2c9bc" r:id="rId347"/>
          </v:shape>
          <o:OLEObject DrawAspect="Content" ObjectID="_171" ProgID="Equation.DSMT4" ShapeID="_x0000_i1195" Type="Embed" r:id="rId348"/>
        </w:objec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96" o:ole="" o:oleicon="f" style="width:39pt;height:14.25pt" type="#_x0000_t75">
            <v:imagedata o:title="eqId9a9d94882ff32011b5b9e13bdb7ec554" r:id="rId349"/>
          </v:shape>
          <o:OLEObject DrawAspect="Content" ObjectID="_172" ProgID="Equation.DSMT4" ShapeID="_x0000_i1196" Type="Embed" r:id="rId350"/>
        </w:object>
      </w:r>
      <w:r>
        <w:rPr>
          <w:color w:val="000000"/>
        </w:rPr>
        <w:t>，当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97" o:ole="" o:oleicon="f" style="width:48pt;height:18pt" type="#_x0000_t75">
            <v:imagedata o:title="eqId6fc57ecf93bd52d5315ae6a87dbe0959" r:id="rId351"/>
          </v:shape>
          <o:OLEObject DrawAspect="Content" ObjectID="_173" ProgID="Equation.DSMT4" ShapeID="_x0000_i1197" Type="Embed" r:id="rId352"/>
        </w:object>
      </w:r>
      <w:r>
        <w:rPr>
          <w:color w:val="000000"/>
        </w:rPr>
        <w:t>时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98" o:ole="" o:oleicon="f" style="width:42.85pt;height:14.15pt" type="#_x0000_t75">
            <v:imagedata o:title="eqIdc462323289b9d35097c59ec7e0dea6c4" r:id="rId353"/>
          </v:shape>
          <o:OLEObject DrawAspect="Content" ObjectID="_174" ProgID="Equation.DSMT4" ShapeID="_x0000_i1198" Type="Embed" r:id="rId354"/>
        </w:object>
      </w:r>
      <w:r>
        <w:rPr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199" o:ole="" o:oleicon="f" style="width:104.15pt;height:18.85pt" type="#_x0000_t75">
            <v:imagedata o:title="eqId0dd493fde4db16dedafedad3835975a1" r:id="rId355"/>
          </v:shape>
          <o:OLEObject DrawAspect="Content" ObjectID="_175" ProgID="Equation.DSMT4" ShapeID="_x0000_i1199" Type="Embed" r:id="rId3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根据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00" o:ole="" o:oleicon="f" style="width:66pt;height:18.75pt" type="#_x0000_t75">
            <v:imagedata o:title="eqId24f7124d56ab7dd28318ec14c0d698bd" r:id="rId357"/>
          </v:shape>
          <o:OLEObject DrawAspect="Content" ObjectID="_176" ProgID="Equation.DSMT4" ShapeID="_x0000_i1200" Type="Embed" r:id="rId358"/>
        </w:object>
      </w:r>
      <w:r>
        <w:rPr>
          <w:color w:val="000000"/>
        </w:rPr>
        <w:t>，可得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01" o:ole="" o:oleicon="f" style="width:258pt;height:36pt" type="#_x0000_t75">
            <v:imagedata o:title="eqId375efd339e5f6a68f13527461cb1ab9f" r:id="rId359"/>
          </v:shape>
          <o:OLEObject DrawAspect="Content" ObjectID="_177" ProgID="Equation.DSMT4" ShapeID="_x0000_i1201" Type="Embed" r:id="rId3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则</w:t>
      </w:r>
      <w:r>
        <w:rPr>
          <w:i/>
          <w:color w:val="000000"/>
        </w:rPr>
        <w:t>Q</w:t>
      </w:r>
      <w:r>
        <w:rPr>
          <w:color w:val="000000"/>
        </w:rPr>
        <w:t>浸入水中的深度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02" o:ole="" o:oleicon="f" style="width:159pt;height:33pt" type="#_x0000_t75">
            <v:imagedata o:title="eqIdbb541c45c03e1c4ba6612df9e4041dd9" r:id="rId361"/>
          </v:shape>
          <o:OLEObject DrawAspect="Content" ObjectID="_178" ProgID="Equation.DSMT4" ShapeID="_x0000_i1202" Type="Embed" r:id="rId362"/>
        </w:object>
      </w:r>
      <w:r>
        <w:rPr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最高水位到池底的距离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03" o:ole="" o:oleicon="f" style="width:183.75pt;height:18.75pt" type="#_x0000_t75">
            <v:imagedata o:title="eqId156076cb0f61410a0115237d6f6df168" r:id="rId363"/>
          </v:shape>
          <o:OLEObject DrawAspect="Content" ObjectID="_179" ProgID="Equation.DSMT4" ShapeID="_x0000_i1203" Type="Embed" r:id="rId3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[1]当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04" o:ole="" o:oleicon="f" style="width:51pt;height:14.25pt" type="#_x0000_t75">
            <v:imagedata o:title="eqId28bf848c85b8b863087770cd811e6d6e" r:id="rId365"/>
          </v:shape>
          <o:OLEObject DrawAspect="Content" ObjectID="_180" ProgID="Equation.DSMT4" ShapeID="_x0000_i1204" Type="Embed" r:id="rId366"/>
        </w:object>
      </w:r>
      <w:r>
        <w:rPr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05" o:ole="" o:oleicon="f" style="width:111.75pt;height:30.75pt" type="#_x0000_t75">
            <v:imagedata o:title="eqId5cc0c0723e811a3a432d5797a97330f2" r:id="rId367"/>
          </v:shape>
          <o:OLEObject DrawAspect="Content" ObjectID="_181" ProgID="Equation.DSMT4" ShapeID="_x0000_i1205" Type="Embed" r:id="rId3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06" o:ole="" o:oleicon="f" style="width:51pt;height:14.25pt" type="#_x0000_t75">
            <v:imagedata o:title="eqIde7e3b6e6491d604b5567780999c25268" r:id="rId333"/>
          </v:shape>
          <o:OLEObject DrawAspect="Content" ObjectID="_182" ProgID="Equation.DSMT4" ShapeID="_x0000_i1206" Type="Embed" r:id="rId369"/>
        </w:object>
      </w:r>
      <w:r>
        <w:rPr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07" o:ole="" o:oleicon="f" style="width:119.25pt;height:30.75pt" type="#_x0000_t75">
            <v:imagedata o:title="eqId0d05e1995ec4df4088f37977e0ce9e47" r:id="rId370"/>
          </v:shape>
          <o:OLEObject DrawAspect="Content" ObjectID="_183" ProgID="Equation.DSMT4" ShapeID="_x0000_i1207" Type="Embed" r:id="rId3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由图2可知，当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08" o:ole="" o:oleicon="f" style="width:51pt;height:14.25pt" type="#_x0000_t75">
            <v:imagedata o:title="eqId28bf848c85b8b863087770cd811e6d6e" r:id="rId365"/>
          </v:shape>
          <o:OLEObject DrawAspect="Content" ObjectID="_184" ProgID="Equation.DSMT4" ShapeID="_x0000_i1208" Type="Embed" r:id="rId372"/>
        </w:object>
      </w:r>
      <w:r>
        <w:rPr>
          <w:color w:val="000000"/>
        </w:rPr>
        <w:t>时，假设对应的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09" o:ole="" o:oleicon="f" style="width:51pt;height:18pt" type="#_x0000_t75">
            <v:imagedata o:title="eqId97c0f8b9a02c45c9986f24747ecfdce6" r:id="rId373"/>
          </v:shape>
          <o:OLEObject DrawAspect="Content" ObjectID="_185" ProgID="Equation.DSMT4" ShapeID="_x0000_i1209" Type="Embed" r:id="rId374"/>
        </w:object>
      </w:r>
      <w:r>
        <w:rPr>
          <w:color w:val="000000"/>
        </w:rPr>
        <w:t>，当时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10" o:ole="" o:oleicon="f" style="width:51pt;height:14.25pt" type="#_x0000_t75">
            <v:imagedata o:title="eqIde7e3b6e6491d604b5567780999c25268" r:id="rId333"/>
          </v:shape>
          <o:OLEObject DrawAspect="Content" ObjectID="_186" ProgID="Equation.DSMT4" ShapeID="_x0000_i1210" Type="Embed" r:id="rId375"/>
        </w:object>
      </w:r>
      <w:r>
        <w:rPr>
          <w:color w:val="000000"/>
        </w:rPr>
        <w:t>，对应的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11" o:ole="" o:oleicon="f" style="width:53.25pt;height:18pt" type="#_x0000_t75">
            <v:imagedata o:title="eqIde3ee6f361ef4b0320214235d1dc60ee8" r:id="rId376"/>
          </v:shape>
          <o:OLEObject DrawAspect="Content" ObjectID="_187" ProgID="Equation.DSMT4" ShapeID="_x0000_i1211" Type="Embed" r:id="rId377"/>
        </w:object>
      </w:r>
      <w:r>
        <w:rPr>
          <w:color w:val="000000"/>
        </w:rPr>
        <w:t>。当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12" o:ole="" o:oleicon="f" style="width:51pt;height:14.25pt" type="#_x0000_t75">
            <v:imagedata o:title="eqId28bf848c85b8b863087770cd811e6d6e" r:id="rId365"/>
          </v:shape>
          <o:OLEObject DrawAspect="Content" ObjectID="_188" ProgID="Equation.DSMT4" ShapeID="_x0000_i1212" Type="Embed" r:id="rId378"/>
        </w:object>
      </w:r>
      <w:r>
        <w:rPr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13" o:ole="" o:oleicon="f" style="width:162.75pt;height:18.75pt" type="#_x0000_t75">
            <v:imagedata o:title="eqIdfa9dec04f712062d785f57086dd74c8f" r:id="rId379"/>
          </v:shape>
          <o:OLEObject DrawAspect="Content" ObjectID="_189" ProgID="Equation.DSMT4" ShapeID="_x0000_i1213" Type="Embed" r:id="rId3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[2]当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14" o:ole="" o:oleicon="f" style="width:51pt;height:14.25pt" type="#_x0000_t75">
            <v:imagedata o:title="eqId28bf848c85b8b863087770cd811e6d6e" r:id="rId365"/>
          </v:shape>
          <o:OLEObject DrawAspect="Content" ObjectID="_190" ProgID="Equation.DSMT4" ShapeID="_x0000_i1214" Type="Embed" r:id="rId381"/>
        </w:object>
      </w:r>
      <w:r>
        <w:rPr>
          <w:color w:val="000000"/>
        </w:rPr>
        <w:t>时，对</w:t>
      </w:r>
      <w:r>
        <w:rPr>
          <w:i/>
          <w:color w:val="000000"/>
        </w:rPr>
        <w:t>Q</w:t>
      </w:r>
      <w:r>
        <w:rPr>
          <w:color w:val="000000"/>
        </w:rPr>
        <w:t>受力分析，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15" o:ole="" o:oleicon="f" style="width:62.15pt;height:18.85pt" type="#_x0000_t75">
            <v:imagedata o:title="eqIdcd5e7375676b81f36a14a8d8ae1d58d6" r:id="rId382"/>
          </v:shape>
          <o:OLEObject DrawAspect="Content" ObjectID="_191" ProgID="Equation.DSMT4" ShapeID="_x0000_i1215" Type="Embed" r:id="rId383"/>
        </w:object>
      </w:r>
      <w:r>
        <w:rPr>
          <w:color w:val="000000"/>
        </w:rPr>
        <w:t>，当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16" o:ole="" o:oleicon="f" style="width:51pt;height:14.25pt" type="#_x0000_t75">
            <v:imagedata o:title="eqIde7e3b6e6491d604b5567780999c25268" r:id="rId333"/>
          </v:shape>
          <o:OLEObject DrawAspect="Content" ObjectID="_192" ProgID="Equation.DSMT4" ShapeID="_x0000_i1216" Type="Embed" r:id="rId384"/>
        </w:object>
      </w:r>
      <w:r>
        <w:rPr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17" o:ole="" o:oleicon="f" style="width:65.15pt;height:18.85pt" type="#_x0000_t75">
            <v:imagedata o:title="eqIdc45bb353e0043a0ce96c7a91b3889504" r:id="rId385"/>
          </v:shape>
          <o:OLEObject DrawAspect="Content" ObjectID="_193" ProgID="Equation.DSMT4" ShapeID="_x0000_i1217" Type="Embed" r:id="rId386"/>
        </w:object>
      </w:r>
      <w:r>
        <w:rPr>
          <w:color w:val="000000"/>
        </w:rPr>
        <w:t>。由图2可知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18" o:ole="" o:oleicon="f" style="width:12.75pt;height:18pt" type="#_x0000_t75">
            <v:imagedata o:title="eqIdc4a30de57df4e6f60bffe9ac591b24fb" r:id="rId387"/>
          </v:shape>
          <o:OLEObject DrawAspect="Content" ObjectID="_194" ProgID="Equation.DSMT4" ShapeID="_x0000_i1218" Type="Embed" r:id="rId388"/>
        </w:object>
      </w:r>
      <w:r>
        <w:rPr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19" o:ole="" o:oleicon="f" style="width:14.25pt;height:18pt" type="#_x0000_t75">
            <v:imagedata o:title="eqId8387b687579c4d5152175c9d19e24232" r:id="rId389"/>
          </v:shape>
          <o:OLEObject DrawAspect="Content" ObjectID="_195" ProgID="Equation.DSMT4" ShapeID="_x0000_i1219" Type="Embed" r:id="rId390"/>
        </w:object>
      </w:r>
      <w:r>
        <w:rPr>
          <w:color w:val="000000"/>
        </w:rPr>
        <w:t>对应的情况，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20" o:ole="" o:oleicon="f" style="width:195.75pt;height:20.25pt" type="#_x0000_t75">
            <v:imagedata o:title="eqId164cba3b36bfea2674125796fb82b8ac" r:id="rId391"/>
          </v:shape>
          <o:OLEObject DrawAspect="Content" ObjectID="_196" ProgID="Equation.DSMT4" ShapeID="_x0000_i1220" Type="Embed" r:id="rId3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XyogcnflpOza5DfBUUAdjA==" id="_x0000_i1221" o:ole="" o:oleicon="f" style="width:71.25pt;height:18.75pt" type="#_x0000_t75">
            <v:imagedata o:title="eqId97d3300356dbdd0b9ba762b93740a711" r:id="rId393"/>
          </v:shape>
          <o:OLEObject DrawAspect="Content" ObjectID="_197" ProgID="Equation.DSMT4" ShapeID="_x0000_i1221" Type="Embed" r:id="rId394"/>
        </w:objec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22" o:ole="" o:oleicon="f" style="width:74.25pt;height:18.75pt" type="#_x0000_t75">
            <v:imagedata o:title="eqId6dc7f9657f8d68b0904fce0a8b3f9ac7" r:id="rId395"/>
          </v:shape>
          <o:OLEObject DrawAspect="Content" ObjectID="_198" ProgID="Equation.DSMT4" ShapeID="_x0000_i1222" Type="Embed" r:id="rId396"/>
        </w:object>
      </w:r>
      <w:r>
        <w:rPr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23" o:ole="" o:oleicon="f" style="width:1in;height:35.25pt" type="#_x0000_t75">
            <v:imagedata o:title="eqIdcf454be22a55a4dbce90f15a77d57cf3" r:id="rId397"/>
          </v:shape>
          <o:OLEObject DrawAspect="Content" ObjectID="_199" ProgID="Equation.DSMT4" ShapeID="_x0000_i1223" Type="Embed" r:id="rId398"/>
        </w:object>
      </w:r>
      <w:r>
        <w:rPr>
          <w:color w:val="000000"/>
        </w:rPr>
        <w:t>。由图2可知，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24" o:ole="" o:oleicon="f" style="width:60.75pt;height:18pt" type="#_x0000_t75">
            <v:imagedata o:title="eqId20bf35b36aed83374cc5a42ebddc1940" r:id="rId399"/>
          </v:shape>
          <o:OLEObject DrawAspect="Content" ObjectID="_200" ProgID="Equation.DSMT4" ShapeID="_x0000_i1224" Type="Embed" r:id="rId400"/>
        </w:object>
      </w:r>
      <w:r>
        <w:rPr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25" o:ole="" o:oleicon="f" style="width:276.85pt;height:35.15pt" type="#_x0000_t75">
            <v:imagedata o:title="eqId7400fc653c599c01865de8c7eec660cf" r:id="rId401"/>
          </v:shape>
          <o:OLEObject DrawAspect="Content" ObjectID="_201" ProgID="Equation.DSMT4" ShapeID="_x0000_i1225" Type="Embed" r:id="rId4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此时最高水位和最低水位的高度差是</w:t>
      </w:r>
      <w:r>
        <w:object>
          <v:shape alt="学科网(www.zxxk.com)--教育资源门户，提供试卷、教案、课件、论文、素材以及各类教学资源下载，还有大量而丰富的教学相关资讯！ XyogcnflpOza5DfBUUAdjA==" id="_x0000_i1226" o:ole="" o:oleicon="f" style="width:159.75pt;height:33pt" type="#_x0000_t75">
            <v:imagedata o:title="eqIde7923622bf2c6691cc0f916580352434" r:id="rId403"/>
          </v:shape>
          <o:OLEObject DrawAspect="Content" ObjectID="_202" ProgID="Equation.DSMT4" ShapeID="_x0000_i1226" Type="Embed" r:id="rId404"/>
        </w:object>
      </w:r>
    </w:p>
    <w:sectPr w:rsidSect="00C321EB">
      <w:headerReference r:id="rId405" w:type="default"/>
      <w:footerReference r:id="rId406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3.bin" /><Relationship Id="rId101" Type="http://schemas.openxmlformats.org/officeDocument/2006/relationships/image" Target="media/image54.wmf" /><Relationship Id="rId102" Type="http://schemas.openxmlformats.org/officeDocument/2006/relationships/oleObject" Target="embeddings/oleObject44.bin" /><Relationship Id="rId103" Type="http://schemas.openxmlformats.org/officeDocument/2006/relationships/image" Target="media/image55.wmf" /><Relationship Id="rId104" Type="http://schemas.openxmlformats.org/officeDocument/2006/relationships/oleObject" Target="embeddings/oleObject45.bin" /><Relationship Id="rId105" Type="http://schemas.openxmlformats.org/officeDocument/2006/relationships/image" Target="media/image56.wmf" /><Relationship Id="rId106" Type="http://schemas.openxmlformats.org/officeDocument/2006/relationships/oleObject" Target="embeddings/oleObject46.bin" /><Relationship Id="rId107" Type="http://schemas.openxmlformats.org/officeDocument/2006/relationships/image" Target="media/image57.wmf" /><Relationship Id="rId108" Type="http://schemas.openxmlformats.org/officeDocument/2006/relationships/oleObject" Target="embeddings/oleObject47.bin" /><Relationship Id="rId109" Type="http://schemas.openxmlformats.org/officeDocument/2006/relationships/image" Target="media/image58.wmf" /><Relationship Id="rId11" Type="http://schemas.openxmlformats.org/officeDocument/2006/relationships/image" Target="media/image7.png" /><Relationship Id="rId110" Type="http://schemas.openxmlformats.org/officeDocument/2006/relationships/oleObject" Target="embeddings/oleObject48.bin" /><Relationship Id="rId111" Type="http://schemas.openxmlformats.org/officeDocument/2006/relationships/image" Target="media/image59.wmf" /><Relationship Id="rId112" Type="http://schemas.openxmlformats.org/officeDocument/2006/relationships/oleObject" Target="embeddings/oleObject49.bin" /><Relationship Id="rId113" Type="http://schemas.openxmlformats.org/officeDocument/2006/relationships/image" Target="media/image60.wmf" /><Relationship Id="rId114" Type="http://schemas.openxmlformats.org/officeDocument/2006/relationships/oleObject" Target="embeddings/oleObject50.bin" /><Relationship Id="rId115" Type="http://schemas.openxmlformats.org/officeDocument/2006/relationships/image" Target="media/image61.png" /><Relationship Id="rId116" Type="http://schemas.openxmlformats.org/officeDocument/2006/relationships/image" Target="media/image62.wmf" /><Relationship Id="rId117" Type="http://schemas.openxmlformats.org/officeDocument/2006/relationships/oleObject" Target="embeddings/oleObject51.bin" /><Relationship Id="rId118" Type="http://schemas.openxmlformats.org/officeDocument/2006/relationships/image" Target="media/image63.wmf" /><Relationship Id="rId119" Type="http://schemas.openxmlformats.org/officeDocument/2006/relationships/oleObject" Target="embeddings/oleObject52.bin" /><Relationship Id="rId12" Type="http://schemas.openxmlformats.org/officeDocument/2006/relationships/image" Target="media/image8.wmf" /><Relationship Id="rId120" Type="http://schemas.openxmlformats.org/officeDocument/2006/relationships/image" Target="media/image64.wmf" /><Relationship Id="rId121" Type="http://schemas.openxmlformats.org/officeDocument/2006/relationships/oleObject" Target="embeddings/oleObject53.bin" /><Relationship Id="rId122" Type="http://schemas.openxmlformats.org/officeDocument/2006/relationships/oleObject" Target="embeddings/oleObject54.bin" /><Relationship Id="rId123" Type="http://schemas.openxmlformats.org/officeDocument/2006/relationships/image" Target="media/image65.wmf" /><Relationship Id="rId124" Type="http://schemas.openxmlformats.org/officeDocument/2006/relationships/oleObject" Target="embeddings/oleObject55.bin" /><Relationship Id="rId125" Type="http://schemas.openxmlformats.org/officeDocument/2006/relationships/oleObject" Target="embeddings/oleObject56.bin" /><Relationship Id="rId126" Type="http://schemas.openxmlformats.org/officeDocument/2006/relationships/image" Target="media/image66.png" /><Relationship Id="rId127" Type="http://schemas.openxmlformats.org/officeDocument/2006/relationships/image" Target="media/image67.wmf" /><Relationship Id="rId128" Type="http://schemas.openxmlformats.org/officeDocument/2006/relationships/oleObject" Target="embeddings/oleObject57.bin" /><Relationship Id="rId129" Type="http://schemas.openxmlformats.org/officeDocument/2006/relationships/image" Target="media/image68.wmf" /><Relationship Id="rId13" Type="http://schemas.openxmlformats.org/officeDocument/2006/relationships/image" Target="media/image9.wmf" /><Relationship Id="rId130" Type="http://schemas.openxmlformats.org/officeDocument/2006/relationships/oleObject" Target="embeddings/oleObject58.bin" /><Relationship Id="rId131" Type="http://schemas.openxmlformats.org/officeDocument/2006/relationships/image" Target="media/image69.wmf" /><Relationship Id="rId132" Type="http://schemas.openxmlformats.org/officeDocument/2006/relationships/oleObject" Target="embeddings/oleObject59.bin" /><Relationship Id="rId133" Type="http://schemas.openxmlformats.org/officeDocument/2006/relationships/image" Target="media/image70.wmf" /><Relationship Id="rId134" Type="http://schemas.openxmlformats.org/officeDocument/2006/relationships/oleObject" Target="embeddings/oleObject60.bin" /><Relationship Id="rId135" Type="http://schemas.openxmlformats.org/officeDocument/2006/relationships/image" Target="media/image71.wmf" /><Relationship Id="rId136" Type="http://schemas.openxmlformats.org/officeDocument/2006/relationships/oleObject" Target="embeddings/oleObject61.bin" /><Relationship Id="rId137" Type="http://schemas.openxmlformats.org/officeDocument/2006/relationships/image" Target="media/image72.wmf" /><Relationship Id="rId138" Type="http://schemas.openxmlformats.org/officeDocument/2006/relationships/oleObject" Target="embeddings/oleObject62.bin" /><Relationship Id="rId139" Type="http://schemas.openxmlformats.org/officeDocument/2006/relationships/image" Target="media/image73.wmf" /><Relationship Id="rId14" Type="http://schemas.openxmlformats.org/officeDocument/2006/relationships/oleObject" Target="embeddings/oleObject1.bin" /><Relationship Id="rId140" Type="http://schemas.openxmlformats.org/officeDocument/2006/relationships/oleObject" Target="embeddings/oleObject63.bin" /><Relationship Id="rId141" Type="http://schemas.openxmlformats.org/officeDocument/2006/relationships/image" Target="media/image74.wmf" /><Relationship Id="rId142" Type="http://schemas.openxmlformats.org/officeDocument/2006/relationships/oleObject" Target="embeddings/oleObject64.bin" /><Relationship Id="rId143" Type="http://schemas.openxmlformats.org/officeDocument/2006/relationships/image" Target="media/image75.wmf" /><Relationship Id="rId144" Type="http://schemas.openxmlformats.org/officeDocument/2006/relationships/oleObject" Target="embeddings/oleObject65.bin" /><Relationship Id="rId145" Type="http://schemas.openxmlformats.org/officeDocument/2006/relationships/image" Target="media/image76.wmf" /><Relationship Id="rId146" Type="http://schemas.openxmlformats.org/officeDocument/2006/relationships/oleObject" Target="embeddings/oleObject66.bin" /><Relationship Id="rId147" Type="http://schemas.openxmlformats.org/officeDocument/2006/relationships/image" Target="media/image77.wmf" /><Relationship Id="rId148" Type="http://schemas.openxmlformats.org/officeDocument/2006/relationships/oleObject" Target="embeddings/oleObject67.bin" /><Relationship Id="rId149" Type="http://schemas.openxmlformats.org/officeDocument/2006/relationships/image" Target="media/image78.wmf" /><Relationship Id="rId15" Type="http://schemas.openxmlformats.org/officeDocument/2006/relationships/image" Target="media/image10.wmf" /><Relationship Id="rId150" Type="http://schemas.openxmlformats.org/officeDocument/2006/relationships/oleObject" Target="embeddings/oleObject68.bin" /><Relationship Id="rId151" Type="http://schemas.openxmlformats.org/officeDocument/2006/relationships/oleObject" Target="embeddings/oleObject69.bin" /><Relationship Id="rId152" Type="http://schemas.openxmlformats.org/officeDocument/2006/relationships/oleObject" Target="embeddings/oleObject70.bin" /><Relationship Id="rId153" Type="http://schemas.openxmlformats.org/officeDocument/2006/relationships/image" Target="media/image79.wmf" /><Relationship Id="rId154" Type="http://schemas.openxmlformats.org/officeDocument/2006/relationships/oleObject" Target="embeddings/oleObject71.bin" /><Relationship Id="rId155" Type="http://schemas.openxmlformats.org/officeDocument/2006/relationships/image" Target="media/image80.wmf" /><Relationship Id="rId156" Type="http://schemas.openxmlformats.org/officeDocument/2006/relationships/oleObject" Target="embeddings/oleObject72.bin" /><Relationship Id="rId157" Type="http://schemas.openxmlformats.org/officeDocument/2006/relationships/image" Target="media/image81.wmf" /><Relationship Id="rId158" Type="http://schemas.openxmlformats.org/officeDocument/2006/relationships/oleObject" Target="embeddings/oleObject73.bin" /><Relationship Id="rId159" Type="http://schemas.openxmlformats.org/officeDocument/2006/relationships/image" Target="media/image82.wmf" /><Relationship Id="rId16" Type="http://schemas.openxmlformats.org/officeDocument/2006/relationships/oleObject" Target="embeddings/oleObject2.bin" /><Relationship Id="rId160" Type="http://schemas.openxmlformats.org/officeDocument/2006/relationships/oleObject" Target="embeddings/oleObject74.bin" /><Relationship Id="rId161" Type="http://schemas.openxmlformats.org/officeDocument/2006/relationships/image" Target="media/image83.wmf" /><Relationship Id="rId162" Type="http://schemas.openxmlformats.org/officeDocument/2006/relationships/oleObject" Target="embeddings/oleObject75.bin" /><Relationship Id="rId163" Type="http://schemas.openxmlformats.org/officeDocument/2006/relationships/image" Target="media/image84.wmf" /><Relationship Id="rId164" Type="http://schemas.openxmlformats.org/officeDocument/2006/relationships/oleObject" Target="embeddings/oleObject76.bin" /><Relationship Id="rId165" Type="http://schemas.openxmlformats.org/officeDocument/2006/relationships/image" Target="media/image85.wmf" /><Relationship Id="rId166" Type="http://schemas.openxmlformats.org/officeDocument/2006/relationships/oleObject" Target="embeddings/oleObject77.bin" /><Relationship Id="rId167" Type="http://schemas.openxmlformats.org/officeDocument/2006/relationships/oleObject" Target="embeddings/oleObject78.bin" /><Relationship Id="rId168" Type="http://schemas.openxmlformats.org/officeDocument/2006/relationships/oleObject" Target="embeddings/oleObject79.bin" /><Relationship Id="rId169" Type="http://schemas.openxmlformats.org/officeDocument/2006/relationships/image" Target="media/image86.wmf" /><Relationship Id="rId17" Type="http://schemas.openxmlformats.org/officeDocument/2006/relationships/image" Target="media/image11.png" /><Relationship Id="rId170" Type="http://schemas.openxmlformats.org/officeDocument/2006/relationships/oleObject" Target="embeddings/oleObject80.bin" /><Relationship Id="rId171" Type="http://schemas.openxmlformats.org/officeDocument/2006/relationships/oleObject" Target="embeddings/oleObject81.bin" /><Relationship Id="rId172" Type="http://schemas.openxmlformats.org/officeDocument/2006/relationships/image" Target="media/image87.wmf" /><Relationship Id="rId173" Type="http://schemas.openxmlformats.org/officeDocument/2006/relationships/oleObject" Target="embeddings/oleObject82.bin" /><Relationship Id="rId174" Type="http://schemas.openxmlformats.org/officeDocument/2006/relationships/image" Target="media/image88.wmf" /><Relationship Id="rId175" Type="http://schemas.openxmlformats.org/officeDocument/2006/relationships/oleObject" Target="embeddings/oleObject83.bin" /><Relationship Id="rId176" Type="http://schemas.openxmlformats.org/officeDocument/2006/relationships/image" Target="media/image89.wmf" /><Relationship Id="rId177" Type="http://schemas.openxmlformats.org/officeDocument/2006/relationships/oleObject" Target="embeddings/oleObject84.bin" /><Relationship Id="rId178" Type="http://schemas.openxmlformats.org/officeDocument/2006/relationships/oleObject" Target="embeddings/oleObject85.bin" /><Relationship Id="rId179" Type="http://schemas.openxmlformats.org/officeDocument/2006/relationships/oleObject" Target="embeddings/oleObject86.bin" /><Relationship Id="rId18" Type="http://schemas.openxmlformats.org/officeDocument/2006/relationships/image" Target="media/image12.wmf" /><Relationship Id="rId180" Type="http://schemas.openxmlformats.org/officeDocument/2006/relationships/image" Target="media/image90.wmf" /><Relationship Id="rId181" Type="http://schemas.openxmlformats.org/officeDocument/2006/relationships/oleObject" Target="embeddings/oleObject87.bin" /><Relationship Id="rId182" Type="http://schemas.openxmlformats.org/officeDocument/2006/relationships/image" Target="media/image91.png" /><Relationship Id="rId183" Type="http://schemas.openxmlformats.org/officeDocument/2006/relationships/image" Target="media/image92.png" /><Relationship Id="rId184" Type="http://schemas.openxmlformats.org/officeDocument/2006/relationships/image" Target="media/image93.png" /><Relationship Id="rId185" Type="http://schemas.openxmlformats.org/officeDocument/2006/relationships/image" Target="media/image94.png" /><Relationship Id="rId186" Type="http://schemas.openxmlformats.org/officeDocument/2006/relationships/image" Target="media/image95.png" /><Relationship Id="rId187" Type="http://schemas.openxmlformats.org/officeDocument/2006/relationships/image" Target="media/image96.png" /><Relationship Id="rId188" Type="http://schemas.openxmlformats.org/officeDocument/2006/relationships/image" Target="media/image97.png" /><Relationship Id="rId189" Type="http://schemas.openxmlformats.org/officeDocument/2006/relationships/image" Target="media/image98.wmf" /><Relationship Id="rId19" Type="http://schemas.openxmlformats.org/officeDocument/2006/relationships/oleObject" Target="embeddings/oleObject3.bin" /><Relationship Id="rId190" Type="http://schemas.openxmlformats.org/officeDocument/2006/relationships/oleObject" Target="embeddings/oleObject88.bin" /><Relationship Id="rId191" Type="http://schemas.openxmlformats.org/officeDocument/2006/relationships/image" Target="media/image99.wmf" /><Relationship Id="rId192" Type="http://schemas.openxmlformats.org/officeDocument/2006/relationships/oleObject" Target="embeddings/oleObject89.bin" /><Relationship Id="rId193" Type="http://schemas.openxmlformats.org/officeDocument/2006/relationships/image" Target="media/image100.wmf" /><Relationship Id="rId194" Type="http://schemas.openxmlformats.org/officeDocument/2006/relationships/oleObject" Target="embeddings/oleObject90.bin" /><Relationship Id="rId195" Type="http://schemas.openxmlformats.org/officeDocument/2006/relationships/image" Target="media/image101.png" /><Relationship Id="rId196" Type="http://schemas.openxmlformats.org/officeDocument/2006/relationships/image" Target="media/image102.wmf" /><Relationship Id="rId197" Type="http://schemas.openxmlformats.org/officeDocument/2006/relationships/oleObject" Target="embeddings/oleObject91.bin" /><Relationship Id="rId198" Type="http://schemas.openxmlformats.org/officeDocument/2006/relationships/image" Target="media/image103.wmf" /><Relationship Id="rId199" Type="http://schemas.openxmlformats.org/officeDocument/2006/relationships/oleObject" Target="embeddings/oleObject92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00" Type="http://schemas.openxmlformats.org/officeDocument/2006/relationships/image" Target="media/image104.wmf" /><Relationship Id="rId201" Type="http://schemas.openxmlformats.org/officeDocument/2006/relationships/oleObject" Target="embeddings/oleObject93.bin" /><Relationship Id="rId202" Type="http://schemas.openxmlformats.org/officeDocument/2006/relationships/image" Target="media/image105.wmf" /><Relationship Id="rId203" Type="http://schemas.openxmlformats.org/officeDocument/2006/relationships/oleObject" Target="embeddings/oleObject94.bin" /><Relationship Id="rId204" Type="http://schemas.openxmlformats.org/officeDocument/2006/relationships/image" Target="media/image106.wmf" /><Relationship Id="rId205" Type="http://schemas.openxmlformats.org/officeDocument/2006/relationships/oleObject" Target="embeddings/oleObject95.bin" /><Relationship Id="rId206" Type="http://schemas.openxmlformats.org/officeDocument/2006/relationships/image" Target="media/image107.png" /><Relationship Id="rId207" Type="http://schemas.openxmlformats.org/officeDocument/2006/relationships/image" Target="media/image108.wmf" /><Relationship Id="rId208" Type="http://schemas.openxmlformats.org/officeDocument/2006/relationships/oleObject" Target="embeddings/oleObject96.bin" /><Relationship Id="rId209" Type="http://schemas.openxmlformats.org/officeDocument/2006/relationships/image" Target="media/image109.wmf" /><Relationship Id="rId21" Type="http://schemas.openxmlformats.org/officeDocument/2006/relationships/oleObject" Target="embeddings/oleObject5.bin" /><Relationship Id="rId210" Type="http://schemas.openxmlformats.org/officeDocument/2006/relationships/oleObject" Target="embeddings/oleObject97.bin" /><Relationship Id="rId211" Type="http://schemas.openxmlformats.org/officeDocument/2006/relationships/image" Target="media/image110.wmf" /><Relationship Id="rId212" Type="http://schemas.openxmlformats.org/officeDocument/2006/relationships/oleObject" Target="embeddings/oleObject98.bin" /><Relationship Id="rId213" Type="http://schemas.openxmlformats.org/officeDocument/2006/relationships/image" Target="media/image111.wmf" /><Relationship Id="rId214" Type="http://schemas.openxmlformats.org/officeDocument/2006/relationships/oleObject" Target="embeddings/oleObject99.bin" /><Relationship Id="rId215" Type="http://schemas.openxmlformats.org/officeDocument/2006/relationships/oleObject" Target="embeddings/oleObject100.bin" /><Relationship Id="rId216" Type="http://schemas.openxmlformats.org/officeDocument/2006/relationships/image" Target="media/image112.wmf" /><Relationship Id="rId217" Type="http://schemas.openxmlformats.org/officeDocument/2006/relationships/oleObject" Target="embeddings/oleObject101.bin" /><Relationship Id="rId218" Type="http://schemas.openxmlformats.org/officeDocument/2006/relationships/oleObject" Target="embeddings/oleObject102.bin" /><Relationship Id="rId219" Type="http://schemas.openxmlformats.org/officeDocument/2006/relationships/image" Target="media/image113.wmf" /><Relationship Id="rId22" Type="http://schemas.openxmlformats.org/officeDocument/2006/relationships/oleObject" Target="embeddings/oleObject6.bin" /><Relationship Id="rId220" Type="http://schemas.openxmlformats.org/officeDocument/2006/relationships/oleObject" Target="embeddings/oleObject103.bin" /><Relationship Id="rId221" Type="http://schemas.openxmlformats.org/officeDocument/2006/relationships/image" Target="media/image114.wmf" /><Relationship Id="rId222" Type="http://schemas.openxmlformats.org/officeDocument/2006/relationships/oleObject" Target="embeddings/oleObject104.bin" /><Relationship Id="rId223" Type="http://schemas.openxmlformats.org/officeDocument/2006/relationships/image" Target="media/image115.wmf" /><Relationship Id="rId224" Type="http://schemas.openxmlformats.org/officeDocument/2006/relationships/oleObject" Target="embeddings/oleObject105.bin" /><Relationship Id="rId225" Type="http://schemas.openxmlformats.org/officeDocument/2006/relationships/image" Target="media/image116.wmf" /><Relationship Id="rId226" Type="http://schemas.openxmlformats.org/officeDocument/2006/relationships/oleObject" Target="embeddings/oleObject106.bin" /><Relationship Id="rId227" Type="http://schemas.openxmlformats.org/officeDocument/2006/relationships/image" Target="media/image117.wmf" /><Relationship Id="rId228" Type="http://schemas.openxmlformats.org/officeDocument/2006/relationships/oleObject" Target="embeddings/oleObject107.bin" /><Relationship Id="rId229" Type="http://schemas.openxmlformats.org/officeDocument/2006/relationships/image" Target="media/image118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08.bin" /><Relationship Id="rId231" Type="http://schemas.openxmlformats.org/officeDocument/2006/relationships/image" Target="media/image119.wmf" /><Relationship Id="rId232" Type="http://schemas.openxmlformats.org/officeDocument/2006/relationships/oleObject" Target="embeddings/oleObject109.bin" /><Relationship Id="rId233" Type="http://schemas.openxmlformats.org/officeDocument/2006/relationships/image" Target="media/image120.wmf" /><Relationship Id="rId234" Type="http://schemas.openxmlformats.org/officeDocument/2006/relationships/oleObject" Target="embeddings/oleObject110.bin" /><Relationship Id="rId235" Type="http://schemas.openxmlformats.org/officeDocument/2006/relationships/image" Target="media/image121.png" /><Relationship Id="rId236" Type="http://schemas.openxmlformats.org/officeDocument/2006/relationships/image" Target="media/image122.wmf" /><Relationship Id="rId237" Type="http://schemas.openxmlformats.org/officeDocument/2006/relationships/oleObject" Target="embeddings/oleObject111.bin" /><Relationship Id="rId238" Type="http://schemas.openxmlformats.org/officeDocument/2006/relationships/image" Target="media/image123.wmf" /><Relationship Id="rId239" Type="http://schemas.openxmlformats.org/officeDocument/2006/relationships/oleObject" Target="embeddings/oleObject112.bin" /><Relationship Id="rId24" Type="http://schemas.openxmlformats.org/officeDocument/2006/relationships/oleObject" Target="embeddings/oleObject8.bin" /><Relationship Id="rId240" Type="http://schemas.openxmlformats.org/officeDocument/2006/relationships/image" Target="media/image124.wmf" /><Relationship Id="rId241" Type="http://schemas.openxmlformats.org/officeDocument/2006/relationships/oleObject" Target="embeddings/oleObject113.bin" /><Relationship Id="rId242" Type="http://schemas.openxmlformats.org/officeDocument/2006/relationships/image" Target="media/image125.wmf" /><Relationship Id="rId243" Type="http://schemas.openxmlformats.org/officeDocument/2006/relationships/oleObject" Target="embeddings/oleObject114.bin" /><Relationship Id="rId244" Type="http://schemas.openxmlformats.org/officeDocument/2006/relationships/image" Target="media/image126.wmf" /><Relationship Id="rId245" Type="http://schemas.openxmlformats.org/officeDocument/2006/relationships/oleObject" Target="embeddings/oleObject115.bin" /><Relationship Id="rId246" Type="http://schemas.openxmlformats.org/officeDocument/2006/relationships/image" Target="media/image127.wmf" /><Relationship Id="rId247" Type="http://schemas.openxmlformats.org/officeDocument/2006/relationships/oleObject" Target="embeddings/oleObject116.bin" /><Relationship Id="rId248" Type="http://schemas.openxmlformats.org/officeDocument/2006/relationships/image" Target="media/image128.wmf" /><Relationship Id="rId249" Type="http://schemas.openxmlformats.org/officeDocument/2006/relationships/oleObject" Target="embeddings/oleObject117.bin" /><Relationship Id="rId25" Type="http://schemas.openxmlformats.org/officeDocument/2006/relationships/oleObject" Target="embeddings/oleObject9.bin" /><Relationship Id="rId250" Type="http://schemas.openxmlformats.org/officeDocument/2006/relationships/image" Target="media/image129.wmf" /><Relationship Id="rId251" Type="http://schemas.openxmlformats.org/officeDocument/2006/relationships/oleObject" Target="embeddings/oleObject118.bin" /><Relationship Id="rId252" Type="http://schemas.openxmlformats.org/officeDocument/2006/relationships/image" Target="media/image130.wmf" /><Relationship Id="rId253" Type="http://schemas.openxmlformats.org/officeDocument/2006/relationships/oleObject" Target="embeddings/oleObject119.bin" /><Relationship Id="rId254" Type="http://schemas.openxmlformats.org/officeDocument/2006/relationships/image" Target="media/image131.wmf" /><Relationship Id="rId255" Type="http://schemas.openxmlformats.org/officeDocument/2006/relationships/oleObject" Target="embeddings/oleObject120.bin" /><Relationship Id="rId256" Type="http://schemas.openxmlformats.org/officeDocument/2006/relationships/image" Target="media/image132.png" /><Relationship Id="rId257" Type="http://schemas.openxmlformats.org/officeDocument/2006/relationships/image" Target="media/image133.wmf" /><Relationship Id="rId258" Type="http://schemas.openxmlformats.org/officeDocument/2006/relationships/oleObject" Target="embeddings/oleObject121.bin" /><Relationship Id="rId259" Type="http://schemas.openxmlformats.org/officeDocument/2006/relationships/image" Target="media/image134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22.bin" /><Relationship Id="rId261" Type="http://schemas.openxmlformats.org/officeDocument/2006/relationships/image" Target="media/image135.wmf" /><Relationship Id="rId262" Type="http://schemas.openxmlformats.org/officeDocument/2006/relationships/oleObject" Target="embeddings/oleObject123.bin" /><Relationship Id="rId263" Type="http://schemas.openxmlformats.org/officeDocument/2006/relationships/image" Target="media/image136.wmf" /><Relationship Id="rId264" Type="http://schemas.openxmlformats.org/officeDocument/2006/relationships/oleObject" Target="embeddings/oleObject124.bin" /><Relationship Id="rId265" Type="http://schemas.openxmlformats.org/officeDocument/2006/relationships/image" Target="media/image137.wmf" /><Relationship Id="rId266" Type="http://schemas.openxmlformats.org/officeDocument/2006/relationships/oleObject" Target="embeddings/oleObject125.bin" /><Relationship Id="rId267" Type="http://schemas.openxmlformats.org/officeDocument/2006/relationships/image" Target="media/image138.wmf" /><Relationship Id="rId268" Type="http://schemas.openxmlformats.org/officeDocument/2006/relationships/oleObject" Target="embeddings/oleObject126.bin" /><Relationship Id="rId269" Type="http://schemas.openxmlformats.org/officeDocument/2006/relationships/image" Target="media/image139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27.bin" /><Relationship Id="rId271" Type="http://schemas.openxmlformats.org/officeDocument/2006/relationships/image" Target="media/image140.wmf" /><Relationship Id="rId272" Type="http://schemas.openxmlformats.org/officeDocument/2006/relationships/oleObject" Target="embeddings/oleObject128.bin" /><Relationship Id="rId273" Type="http://schemas.openxmlformats.org/officeDocument/2006/relationships/image" Target="media/image141.wmf" /><Relationship Id="rId274" Type="http://schemas.openxmlformats.org/officeDocument/2006/relationships/oleObject" Target="embeddings/oleObject129.bin" /><Relationship Id="rId275" Type="http://schemas.openxmlformats.org/officeDocument/2006/relationships/image" Target="media/image142.wmf" /><Relationship Id="rId276" Type="http://schemas.openxmlformats.org/officeDocument/2006/relationships/oleObject" Target="embeddings/oleObject130.bin" /><Relationship Id="rId277" Type="http://schemas.openxmlformats.org/officeDocument/2006/relationships/image" Target="media/image143.wmf" /><Relationship Id="rId278" Type="http://schemas.openxmlformats.org/officeDocument/2006/relationships/oleObject" Target="embeddings/oleObject131.bin" /><Relationship Id="rId279" Type="http://schemas.openxmlformats.org/officeDocument/2006/relationships/image" Target="media/image144.wmf" /><Relationship Id="rId28" Type="http://schemas.openxmlformats.org/officeDocument/2006/relationships/image" Target="media/image13.png" /><Relationship Id="rId280" Type="http://schemas.openxmlformats.org/officeDocument/2006/relationships/oleObject" Target="embeddings/oleObject132.bin" /><Relationship Id="rId281" Type="http://schemas.openxmlformats.org/officeDocument/2006/relationships/image" Target="media/image145.wmf" /><Relationship Id="rId282" Type="http://schemas.openxmlformats.org/officeDocument/2006/relationships/oleObject" Target="embeddings/oleObject133.bin" /><Relationship Id="rId283" Type="http://schemas.openxmlformats.org/officeDocument/2006/relationships/image" Target="media/image146.wmf" /><Relationship Id="rId284" Type="http://schemas.openxmlformats.org/officeDocument/2006/relationships/oleObject" Target="embeddings/oleObject134.bin" /><Relationship Id="rId285" Type="http://schemas.openxmlformats.org/officeDocument/2006/relationships/oleObject" Target="embeddings/oleObject135.bin" /><Relationship Id="rId286" Type="http://schemas.openxmlformats.org/officeDocument/2006/relationships/image" Target="media/image147.wmf" /><Relationship Id="rId287" Type="http://schemas.openxmlformats.org/officeDocument/2006/relationships/oleObject" Target="embeddings/oleObject136.bin" /><Relationship Id="rId288" Type="http://schemas.openxmlformats.org/officeDocument/2006/relationships/oleObject" Target="embeddings/oleObject137.bin" /><Relationship Id="rId289" Type="http://schemas.openxmlformats.org/officeDocument/2006/relationships/oleObject" Target="embeddings/oleObject138.bin" /><Relationship Id="rId29" Type="http://schemas.openxmlformats.org/officeDocument/2006/relationships/image" Target="media/image14.wmf" /><Relationship Id="rId290" Type="http://schemas.openxmlformats.org/officeDocument/2006/relationships/image" Target="media/image148.wmf" /><Relationship Id="rId291" Type="http://schemas.openxmlformats.org/officeDocument/2006/relationships/oleObject" Target="embeddings/oleObject139.bin" /><Relationship Id="rId292" Type="http://schemas.openxmlformats.org/officeDocument/2006/relationships/image" Target="media/image149.wmf" /><Relationship Id="rId293" Type="http://schemas.openxmlformats.org/officeDocument/2006/relationships/oleObject" Target="embeddings/oleObject140.bin" /><Relationship Id="rId294" Type="http://schemas.openxmlformats.org/officeDocument/2006/relationships/image" Target="media/image150.wmf" /><Relationship Id="rId295" Type="http://schemas.openxmlformats.org/officeDocument/2006/relationships/oleObject" Target="embeddings/oleObject141.bin" /><Relationship Id="rId296" Type="http://schemas.openxmlformats.org/officeDocument/2006/relationships/image" Target="media/image151.wmf" /><Relationship Id="rId297" Type="http://schemas.openxmlformats.org/officeDocument/2006/relationships/oleObject" Target="embeddings/oleObject142.bin" /><Relationship Id="rId298" Type="http://schemas.openxmlformats.org/officeDocument/2006/relationships/image" Target="media/image152.png" /><Relationship Id="rId299" Type="http://schemas.openxmlformats.org/officeDocument/2006/relationships/oleObject" Target="embeddings/oleObject143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oleObject" Target="embeddings/oleObject144.bin" /><Relationship Id="rId301" Type="http://schemas.openxmlformats.org/officeDocument/2006/relationships/oleObject" Target="embeddings/oleObject145.bin" /><Relationship Id="rId302" Type="http://schemas.openxmlformats.org/officeDocument/2006/relationships/oleObject" Target="embeddings/oleObject146.bin" /><Relationship Id="rId303" Type="http://schemas.openxmlformats.org/officeDocument/2006/relationships/oleObject" Target="embeddings/oleObject147.bin" /><Relationship Id="rId304" Type="http://schemas.openxmlformats.org/officeDocument/2006/relationships/oleObject" Target="embeddings/oleObject148.bin" /><Relationship Id="rId305" Type="http://schemas.openxmlformats.org/officeDocument/2006/relationships/image" Target="media/image153.wmf" /><Relationship Id="rId306" Type="http://schemas.openxmlformats.org/officeDocument/2006/relationships/oleObject" Target="embeddings/oleObject149.bin" /><Relationship Id="rId307" Type="http://schemas.openxmlformats.org/officeDocument/2006/relationships/image" Target="media/image154.wmf" /><Relationship Id="rId308" Type="http://schemas.openxmlformats.org/officeDocument/2006/relationships/oleObject" Target="embeddings/oleObject150.bin" /><Relationship Id="rId309" Type="http://schemas.openxmlformats.org/officeDocument/2006/relationships/image" Target="media/image155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51.bin" /><Relationship Id="rId311" Type="http://schemas.openxmlformats.org/officeDocument/2006/relationships/image" Target="media/image156.wmf" /><Relationship Id="rId312" Type="http://schemas.openxmlformats.org/officeDocument/2006/relationships/oleObject" Target="embeddings/oleObject152.bin" /><Relationship Id="rId313" Type="http://schemas.openxmlformats.org/officeDocument/2006/relationships/image" Target="media/image157.wmf" /><Relationship Id="rId314" Type="http://schemas.openxmlformats.org/officeDocument/2006/relationships/oleObject" Target="embeddings/oleObject153.bin" /><Relationship Id="rId315" Type="http://schemas.openxmlformats.org/officeDocument/2006/relationships/image" Target="media/image158.wmf" /><Relationship Id="rId316" Type="http://schemas.openxmlformats.org/officeDocument/2006/relationships/oleObject" Target="embeddings/oleObject154.bin" /><Relationship Id="rId317" Type="http://schemas.openxmlformats.org/officeDocument/2006/relationships/image" Target="media/image159.wmf" /><Relationship Id="rId318" Type="http://schemas.openxmlformats.org/officeDocument/2006/relationships/oleObject" Target="embeddings/oleObject155.bin" /><Relationship Id="rId319" Type="http://schemas.openxmlformats.org/officeDocument/2006/relationships/image" Target="media/image160.wmf" /><Relationship Id="rId32" Type="http://schemas.openxmlformats.org/officeDocument/2006/relationships/oleObject" Target="embeddings/oleObject13.bin" /><Relationship Id="rId320" Type="http://schemas.openxmlformats.org/officeDocument/2006/relationships/oleObject" Target="embeddings/oleObject156.bin" /><Relationship Id="rId321" Type="http://schemas.openxmlformats.org/officeDocument/2006/relationships/image" Target="media/image161.wmf" /><Relationship Id="rId322" Type="http://schemas.openxmlformats.org/officeDocument/2006/relationships/oleObject" Target="embeddings/oleObject157.bin" /><Relationship Id="rId323" Type="http://schemas.openxmlformats.org/officeDocument/2006/relationships/image" Target="media/image162.wmf" /><Relationship Id="rId324" Type="http://schemas.openxmlformats.org/officeDocument/2006/relationships/oleObject" Target="embeddings/oleObject158.bin" /><Relationship Id="rId325" Type="http://schemas.openxmlformats.org/officeDocument/2006/relationships/oleObject" Target="embeddings/oleObject159.bin" /><Relationship Id="rId326" Type="http://schemas.openxmlformats.org/officeDocument/2006/relationships/oleObject" Target="embeddings/oleObject160.bin" /><Relationship Id="rId327" Type="http://schemas.openxmlformats.org/officeDocument/2006/relationships/image" Target="media/image163.wmf" /><Relationship Id="rId328" Type="http://schemas.openxmlformats.org/officeDocument/2006/relationships/oleObject" Target="embeddings/oleObject161.bin" /><Relationship Id="rId329" Type="http://schemas.openxmlformats.org/officeDocument/2006/relationships/image" Target="media/image164.wmf" /><Relationship Id="rId33" Type="http://schemas.openxmlformats.org/officeDocument/2006/relationships/image" Target="media/image16.png" /><Relationship Id="rId330" Type="http://schemas.openxmlformats.org/officeDocument/2006/relationships/oleObject" Target="embeddings/oleObject162.bin" /><Relationship Id="rId331" Type="http://schemas.openxmlformats.org/officeDocument/2006/relationships/image" Target="media/image165.wmf" /><Relationship Id="rId332" Type="http://schemas.openxmlformats.org/officeDocument/2006/relationships/oleObject" Target="embeddings/oleObject163.bin" /><Relationship Id="rId333" Type="http://schemas.openxmlformats.org/officeDocument/2006/relationships/image" Target="media/image166.wmf" /><Relationship Id="rId334" Type="http://schemas.openxmlformats.org/officeDocument/2006/relationships/oleObject" Target="embeddings/oleObject164.bin" /><Relationship Id="rId335" Type="http://schemas.openxmlformats.org/officeDocument/2006/relationships/image" Target="media/image167.wmf" /><Relationship Id="rId336" Type="http://schemas.openxmlformats.org/officeDocument/2006/relationships/oleObject" Target="embeddings/oleObject165.bin" /><Relationship Id="rId337" Type="http://schemas.openxmlformats.org/officeDocument/2006/relationships/image" Target="media/image168.wmf" /><Relationship Id="rId338" Type="http://schemas.openxmlformats.org/officeDocument/2006/relationships/oleObject" Target="embeddings/oleObject166.bin" /><Relationship Id="rId339" Type="http://schemas.openxmlformats.org/officeDocument/2006/relationships/image" Target="media/image169.wmf" /><Relationship Id="rId34" Type="http://schemas.openxmlformats.org/officeDocument/2006/relationships/image" Target="media/image17.png" /><Relationship Id="rId340" Type="http://schemas.openxmlformats.org/officeDocument/2006/relationships/oleObject" Target="embeddings/oleObject167.bin" /><Relationship Id="rId341" Type="http://schemas.openxmlformats.org/officeDocument/2006/relationships/image" Target="media/image170.wmf" /><Relationship Id="rId342" Type="http://schemas.openxmlformats.org/officeDocument/2006/relationships/oleObject" Target="embeddings/oleObject168.bin" /><Relationship Id="rId343" Type="http://schemas.openxmlformats.org/officeDocument/2006/relationships/image" Target="media/image171.wmf" /><Relationship Id="rId344" Type="http://schemas.openxmlformats.org/officeDocument/2006/relationships/oleObject" Target="embeddings/oleObject169.bin" /><Relationship Id="rId345" Type="http://schemas.openxmlformats.org/officeDocument/2006/relationships/image" Target="media/image172.wmf" /><Relationship Id="rId346" Type="http://schemas.openxmlformats.org/officeDocument/2006/relationships/oleObject" Target="embeddings/oleObject170.bin" /><Relationship Id="rId347" Type="http://schemas.openxmlformats.org/officeDocument/2006/relationships/image" Target="media/image173.wmf" /><Relationship Id="rId348" Type="http://schemas.openxmlformats.org/officeDocument/2006/relationships/oleObject" Target="embeddings/oleObject171.bin" /><Relationship Id="rId349" Type="http://schemas.openxmlformats.org/officeDocument/2006/relationships/image" Target="media/image174.wmf" /><Relationship Id="rId35" Type="http://schemas.openxmlformats.org/officeDocument/2006/relationships/image" Target="media/image18.png" /><Relationship Id="rId350" Type="http://schemas.openxmlformats.org/officeDocument/2006/relationships/oleObject" Target="embeddings/oleObject172.bin" /><Relationship Id="rId351" Type="http://schemas.openxmlformats.org/officeDocument/2006/relationships/image" Target="media/image175.wmf" /><Relationship Id="rId352" Type="http://schemas.openxmlformats.org/officeDocument/2006/relationships/oleObject" Target="embeddings/oleObject173.bin" /><Relationship Id="rId353" Type="http://schemas.openxmlformats.org/officeDocument/2006/relationships/image" Target="media/image176.wmf" /><Relationship Id="rId354" Type="http://schemas.openxmlformats.org/officeDocument/2006/relationships/oleObject" Target="embeddings/oleObject174.bin" /><Relationship Id="rId355" Type="http://schemas.openxmlformats.org/officeDocument/2006/relationships/image" Target="media/image177.wmf" /><Relationship Id="rId356" Type="http://schemas.openxmlformats.org/officeDocument/2006/relationships/oleObject" Target="embeddings/oleObject175.bin" /><Relationship Id="rId357" Type="http://schemas.openxmlformats.org/officeDocument/2006/relationships/image" Target="media/image178.wmf" /><Relationship Id="rId358" Type="http://schemas.openxmlformats.org/officeDocument/2006/relationships/oleObject" Target="embeddings/oleObject176.bin" /><Relationship Id="rId359" Type="http://schemas.openxmlformats.org/officeDocument/2006/relationships/image" Target="media/image179.wmf" /><Relationship Id="rId36" Type="http://schemas.openxmlformats.org/officeDocument/2006/relationships/image" Target="media/image19.png" /><Relationship Id="rId360" Type="http://schemas.openxmlformats.org/officeDocument/2006/relationships/oleObject" Target="embeddings/oleObject177.bin" /><Relationship Id="rId361" Type="http://schemas.openxmlformats.org/officeDocument/2006/relationships/image" Target="media/image180.wmf" /><Relationship Id="rId362" Type="http://schemas.openxmlformats.org/officeDocument/2006/relationships/oleObject" Target="embeddings/oleObject178.bin" /><Relationship Id="rId363" Type="http://schemas.openxmlformats.org/officeDocument/2006/relationships/image" Target="media/image181.wmf" /><Relationship Id="rId364" Type="http://schemas.openxmlformats.org/officeDocument/2006/relationships/oleObject" Target="embeddings/oleObject179.bin" /><Relationship Id="rId365" Type="http://schemas.openxmlformats.org/officeDocument/2006/relationships/image" Target="media/image182.wmf" /><Relationship Id="rId366" Type="http://schemas.openxmlformats.org/officeDocument/2006/relationships/oleObject" Target="embeddings/oleObject180.bin" /><Relationship Id="rId367" Type="http://schemas.openxmlformats.org/officeDocument/2006/relationships/image" Target="media/image183.wmf" /><Relationship Id="rId368" Type="http://schemas.openxmlformats.org/officeDocument/2006/relationships/oleObject" Target="embeddings/oleObject181.bin" /><Relationship Id="rId369" Type="http://schemas.openxmlformats.org/officeDocument/2006/relationships/oleObject" Target="embeddings/oleObject182.bin" /><Relationship Id="rId37" Type="http://schemas.openxmlformats.org/officeDocument/2006/relationships/image" Target="media/image20.png" /><Relationship Id="rId370" Type="http://schemas.openxmlformats.org/officeDocument/2006/relationships/image" Target="media/image184.wmf" /><Relationship Id="rId371" Type="http://schemas.openxmlformats.org/officeDocument/2006/relationships/oleObject" Target="embeddings/oleObject183.bin" /><Relationship Id="rId372" Type="http://schemas.openxmlformats.org/officeDocument/2006/relationships/oleObject" Target="embeddings/oleObject184.bin" /><Relationship Id="rId373" Type="http://schemas.openxmlformats.org/officeDocument/2006/relationships/image" Target="media/image185.wmf" /><Relationship Id="rId374" Type="http://schemas.openxmlformats.org/officeDocument/2006/relationships/oleObject" Target="embeddings/oleObject185.bin" /><Relationship Id="rId375" Type="http://schemas.openxmlformats.org/officeDocument/2006/relationships/oleObject" Target="embeddings/oleObject186.bin" /><Relationship Id="rId376" Type="http://schemas.openxmlformats.org/officeDocument/2006/relationships/image" Target="media/image186.wmf" /><Relationship Id="rId377" Type="http://schemas.openxmlformats.org/officeDocument/2006/relationships/oleObject" Target="embeddings/oleObject187.bin" /><Relationship Id="rId378" Type="http://schemas.openxmlformats.org/officeDocument/2006/relationships/oleObject" Target="embeddings/oleObject188.bin" /><Relationship Id="rId379" Type="http://schemas.openxmlformats.org/officeDocument/2006/relationships/image" Target="media/image187.wmf" /><Relationship Id="rId38" Type="http://schemas.openxmlformats.org/officeDocument/2006/relationships/image" Target="media/image21.wmf" /><Relationship Id="rId380" Type="http://schemas.openxmlformats.org/officeDocument/2006/relationships/oleObject" Target="embeddings/oleObject189.bin" /><Relationship Id="rId381" Type="http://schemas.openxmlformats.org/officeDocument/2006/relationships/oleObject" Target="embeddings/oleObject190.bin" /><Relationship Id="rId382" Type="http://schemas.openxmlformats.org/officeDocument/2006/relationships/image" Target="media/image188.wmf" /><Relationship Id="rId383" Type="http://schemas.openxmlformats.org/officeDocument/2006/relationships/oleObject" Target="embeddings/oleObject191.bin" /><Relationship Id="rId384" Type="http://schemas.openxmlformats.org/officeDocument/2006/relationships/oleObject" Target="embeddings/oleObject192.bin" /><Relationship Id="rId385" Type="http://schemas.openxmlformats.org/officeDocument/2006/relationships/image" Target="media/image189.wmf" /><Relationship Id="rId386" Type="http://schemas.openxmlformats.org/officeDocument/2006/relationships/oleObject" Target="embeddings/oleObject193.bin" /><Relationship Id="rId387" Type="http://schemas.openxmlformats.org/officeDocument/2006/relationships/image" Target="media/image190.wmf" /><Relationship Id="rId388" Type="http://schemas.openxmlformats.org/officeDocument/2006/relationships/oleObject" Target="embeddings/oleObject194.bin" /><Relationship Id="rId389" Type="http://schemas.openxmlformats.org/officeDocument/2006/relationships/image" Target="media/image191.wmf" /><Relationship Id="rId39" Type="http://schemas.openxmlformats.org/officeDocument/2006/relationships/oleObject" Target="embeddings/oleObject14.bin" /><Relationship Id="rId390" Type="http://schemas.openxmlformats.org/officeDocument/2006/relationships/oleObject" Target="embeddings/oleObject195.bin" /><Relationship Id="rId391" Type="http://schemas.openxmlformats.org/officeDocument/2006/relationships/image" Target="media/image192.wmf" /><Relationship Id="rId392" Type="http://schemas.openxmlformats.org/officeDocument/2006/relationships/oleObject" Target="embeddings/oleObject196.bin" /><Relationship Id="rId393" Type="http://schemas.openxmlformats.org/officeDocument/2006/relationships/image" Target="media/image193.wmf" /><Relationship Id="rId394" Type="http://schemas.openxmlformats.org/officeDocument/2006/relationships/oleObject" Target="embeddings/oleObject197.bin" /><Relationship Id="rId395" Type="http://schemas.openxmlformats.org/officeDocument/2006/relationships/image" Target="media/image194.wmf" /><Relationship Id="rId396" Type="http://schemas.openxmlformats.org/officeDocument/2006/relationships/oleObject" Target="embeddings/oleObject198.bin" /><Relationship Id="rId397" Type="http://schemas.openxmlformats.org/officeDocument/2006/relationships/image" Target="media/image195.wmf" /><Relationship Id="rId398" Type="http://schemas.openxmlformats.org/officeDocument/2006/relationships/oleObject" Target="embeddings/oleObject199.bin" /><Relationship Id="rId399" Type="http://schemas.openxmlformats.org/officeDocument/2006/relationships/image" Target="media/image196.wmf" /><Relationship Id="rId4" Type="http://schemas.openxmlformats.org/officeDocument/2006/relationships/customXml" Target="../customXml/item1.xml" /><Relationship Id="rId40" Type="http://schemas.openxmlformats.org/officeDocument/2006/relationships/image" Target="media/image22.png" /><Relationship Id="rId400" Type="http://schemas.openxmlformats.org/officeDocument/2006/relationships/oleObject" Target="embeddings/oleObject200.bin" /><Relationship Id="rId401" Type="http://schemas.openxmlformats.org/officeDocument/2006/relationships/image" Target="media/image197.wmf" /><Relationship Id="rId402" Type="http://schemas.openxmlformats.org/officeDocument/2006/relationships/oleObject" Target="embeddings/oleObject201.bin" /><Relationship Id="rId403" Type="http://schemas.openxmlformats.org/officeDocument/2006/relationships/image" Target="media/image198.wmf" /><Relationship Id="rId404" Type="http://schemas.openxmlformats.org/officeDocument/2006/relationships/oleObject" Target="embeddings/oleObject202.bin" /><Relationship Id="rId405" Type="http://schemas.openxmlformats.org/officeDocument/2006/relationships/header" Target="header1.xml" /><Relationship Id="rId406" Type="http://schemas.openxmlformats.org/officeDocument/2006/relationships/footer" Target="footer1.xml" /><Relationship Id="rId407" Type="http://schemas.openxmlformats.org/officeDocument/2006/relationships/theme" Target="theme/theme1.xml" /><Relationship Id="rId408" Type="http://schemas.openxmlformats.org/officeDocument/2006/relationships/numbering" Target="numbering.xml" /><Relationship Id="rId409" Type="http://schemas.openxmlformats.org/officeDocument/2006/relationships/styles" Target="styles.xml" /><Relationship Id="rId41" Type="http://schemas.openxmlformats.org/officeDocument/2006/relationships/image" Target="media/image23.wmf" /><Relationship Id="rId42" Type="http://schemas.openxmlformats.org/officeDocument/2006/relationships/oleObject" Target="embeddings/oleObject15.bin" /><Relationship Id="rId43" Type="http://schemas.openxmlformats.org/officeDocument/2006/relationships/image" Target="media/image24.wmf" /><Relationship Id="rId44" Type="http://schemas.openxmlformats.org/officeDocument/2006/relationships/oleObject" Target="embeddings/oleObject16.bin" /><Relationship Id="rId45" Type="http://schemas.openxmlformats.org/officeDocument/2006/relationships/image" Target="media/image25.png" /><Relationship Id="rId46" Type="http://schemas.openxmlformats.org/officeDocument/2006/relationships/image" Target="media/image26.wmf" /><Relationship Id="rId47" Type="http://schemas.openxmlformats.org/officeDocument/2006/relationships/oleObject" Target="embeddings/oleObject17.bin" /><Relationship Id="rId48" Type="http://schemas.openxmlformats.org/officeDocument/2006/relationships/image" Target="media/image27.wmf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image" Target="media/image28.wmf" /><Relationship Id="rId51" Type="http://schemas.openxmlformats.org/officeDocument/2006/relationships/oleObject" Target="embeddings/oleObject19.bin" /><Relationship Id="rId52" Type="http://schemas.openxmlformats.org/officeDocument/2006/relationships/image" Target="media/image29.wmf" /><Relationship Id="rId53" Type="http://schemas.openxmlformats.org/officeDocument/2006/relationships/oleObject" Target="embeddings/oleObject20.bin" /><Relationship Id="rId54" Type="http://schemas.openxmlformats.org/officeDocument/2006/relationships/image" Target="media/image30.wmf" /><Relationship Id="rId55" Type="http://schemas.openxmlformats.org/officeDocument/2006/relationships/oleObject" Target="embeddings/oleObject21.bin" /><Relationship Id="rId56" Type="http://schemas.openxmlformats.org/officeDocument/2006/relationships/image" Target="media/image31.wmf" /><Relationship Id="rId57" Type="http://schemas.openxmlformats.org/officeDocument/2006/relationships/oleObject" Target="embeddings/oleObject22.bin" /><Relationship Id="rId58" Type="http://schemas.openxmlformats.org/officeDocument/2006/relationships/image" Target="media/image32.wmf" /><Relationship Id="rId59" Type="http://schemas.openxmlformats.org/officeDocument/2006/relationships/oleObject" Target="embeddings/oleObject23.bin" /><Relationship Id="rId6" Type="http://schemas.openxmlformats.org/officeDocument/2006/relationships/image" Target="media/image2.png" /><Relationship Id="rId60" Type="http://schemas.openxmlformats.org/officeDocument/2006/relationships/image" Target="media/image33.wmf" /><Relationship Id="rId61" Type="http://schemas.openxmlformats.org/officeDocument/2006/relationships/oleObject" Target="embeddings/oleObject24.bin" /><Relationship Id="rId62" Type="http://schemas.openxmlformats.org/officeDocument/2006/relationships/image" Target="media/image34.wmf" /><Relationship Id="rId63" Type="http://schemas.openxmlformats.org/officeDocument/2006/relationships/oleObject" Target="embeddings/oleObject25.bin" /><Relationship Id="rId64" Type="http://schemas.openxmlformats.org/officeDocument/2006/relationships/image" Target="media/image35.wmf" /><Relationship Id="rId65" Type="http://schemas.openxmlformats.org/officeDocument/2006/relationships/oleObject" Target="embeddings/oleObject26.bin" /><Relationship Id="rId66" Type="http://schemas.openxmlformats.org/officeDocument/2006/relationships/oleObject" Target="embeddings/oleObject27.bin" /><Relationship Id="rId67" Type="http://schemas.openxmlformats.org/officeDocument/2006/relationships/image" Target="media/image36.wmf" /><Relationship Id="rId68" Type="http://schemas.openxmlformats.org/officeDocument/2006/relationships/oleObject" Target="embeddings/oleObject28.bin" /><Relationship Id="rId69" Type="http://schemas.openxmlformats.org/officeDocument/2006/relationships/oleObject" Target="embeddings/oleObject29.bin" /><Relationship Id="rId7" Type="http://schemas.openxmlformats.org/officeDocument/2006/relationships/image" Target="media/image3.png" /><Relationship Id="rId70" Type="http://schemas.openxmlformats.org/officeDocument/2006/relationships/image" Target="media/image37.wmf" /><Relationship Id="rId71" Type="http://schemas.openxmlformats.org/officeDocument/2006/relationships/oleObject" Target="embeddings/oleObject30.bin" /><Relationship Id="rId72" Type="http://schemas.openxmlformats.org/officeDocument/2006/relationships/image" Target="media/image38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39.wmf" /><Relationship Id="rId75" Type="http://schemas.openxmlformats.org/officeDocument/2006/relationships/oleObject" Target="embeddings/oleObject32.bin" /><Relationship Id="rId76" Type="http://schemas.openxmlformats.org/officeDocument/2006/relationships/image" Target="media/image40.png" /><Relationship Id="rId77" Type="http://schemas.openxmlformats.org/officeDocument/2006/relationships/image" Target="media/image41.wmf" /><Relationship Id="rId78" Type="http://schemas.openxmlformats.org/officeDocument/2006/relationships/oleObject" Target="embeddings/oleObject33.bin" /><Relationship Id="rId79" Type="http://schemas.openxmlformats.org/officeDocument/2006/relationships/image" Target="media/image42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4.bin" /><Relationship Id="rId81" Type="http://schemas.openxmlformats.org/officeDocument/2006/relationships/image" Target="media/image43.png" /><Relationship Id="rId82" Type="http://schemas.openxmlformats.org/officeDocument/2006/relationships/image" Target="media/image44.wmf" /><Relationship Id="rId83" Type="http://schemas.openxmlformats.org/officeDocument/2006/relationships/oleObject" Target="embeddings/oleObject35.bin" /><Relationship Id="rId84" Type="http://schemas.openxmlformats.org/officeDocument/2006/relationships/image" Target="media/image45.wmf" /><Relationship Id="rId85" Type="http://schemas.openxmlformats.org/officeDocument/2006/relationships/oleObject" Target="embeddings/oleObject36.bin" /><Relationship Id="rId86" Type="http://schemas.openxmlformats.org/officeDocument/2006/relationships/image" Target="media/image46.wmf" /><Relationship Id="rId87" Type="http://schemas.openxmlformats.org/officeDocument/2006/relationships/oleObject" Target="embeddings/oleObject37.bin" /><Relationship Id="rId88" Type="http://schemas.openxmlformats.org/officeDocument/2006/relationships/image" Target="media/image47.wmf" /><Relationship Id="rId89" Type="http://schemas.openxmlformats.org/officeDocument/2006/relationships/oleObject" Target="embeddings/oleObject38.bin" /><Relationship Id="rId9" Type="http://schemas.openxmlformats.org/officeDocument/2006/relationships/image" Target="media/image5.png" /><Relationship Id="rId90" Type="http://schemas.openxmlformats.org/officeDocument/2006/relationships/image" Target="media/image48.wmf" /><Relationship Id="rId91" Type="http://schemas.openxmlformats.org/officeDocument/2006/relationships/oleObject" Target="embeddings/oleObject39.bin" /><Relationship Id="rId92" Type="http://schemas.openxmlformats.org/officeDocument/2006/relationships/image" Target="media/image49.wmf" /><Relationship Id="rId93" Type="http://schemas.openxmlformats.org/officeDocument/2006/relationships/oleObject" Target="embeddings/oleObject40.bin" /><Relationship Id="rId94" Type="http://schemas.openxmlformats.org/officeDocument/2006/relationships/image" Target="media/image50.wmf" /><Relationship Id="rId95" Type="http://schemas.openxmlformats.org/officeDocument/2006/relationships/oleObject" Target="embeddings/oleObject41.bin" /><Relationship Id="rId96" Type="http://schemas.openxmlformats.org/officeDocument/2006/relationships/image" Target="media/image51.wmf" /><Relationship Id="rId97" Type="http://schemas.openxmlformats.org/officeDocument/2006/relationships/oleObject" Target="embeddings/oleObject42.bin" /><Relationship Id="rId98" Type="http://schemas.openxmlformats.org/officeDocument/2006/relationships/image" Target="media/image52.png" /><Relationship Id="rId99" Type="http://schemas.openxmlformats.org/officeDocument/2006/relationships/image" Target="media/image53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0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99.png" /><Relationship Id="rId2" Type="http://schemas.openxmlformats.org/officeDocument/2006/relationships/image" Target="media/image200.png" /><Relationship Id="rId3" Type="http://schemas.openxmlformats.org/officeDocument/2006/relationships/image" Target="media/image20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3837604875599872</dc:description>
  <cp:lastModifiedBy>学科网试题生产平台</cp:lastModifiedBy>
  <cp:revision>9</cp:revision>
  <dcterms:created xsi:type="dcterms:W3CDTF">2025-09-11T17:01:02Z</dcterms:created>
  <dcterms:modified xsi:type="dcterms:W3CDTF">2025-09-11T17:01:02Z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