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10528300</wp:posOffset>
            </wp:positionH>
            <wp:positionV relativeFrom="topMargin">
              <wp:posOffset>11430000</wp:posOffset>
            </wp:positionV>
            <wp:extent cx="304800" cy="317500"/>
            <wp:wrapNone/>
            <wp:docPr id="1002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2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2024-2025</w:t>
      </w:r>
      <w:r>
        <w:rPr>
          <w:rFonts w:ascii="宋体" w:cs="宋体" w:eastAsia="宋体" w:hAnsi="宋体"/>
          <w:b/>
          <w:color w:val="auto"/>
          <w:sz w:val="32"/>
        </w:rPr>
        <w:t>学年第二学期随堂练习卷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初三年级物理学科</w:t>
      </w:r>
    </w:p>
    <w:p w:rsidR="00FC5860" w:rsidRPr="00BE1BCD">
      <w:pPr>
        <w:spacing w:line="360" w:lineRule="auto"/>
        <w:jc w:val="both"/>
      </w:pPr>
      <w:r>
        <w:rPr>
          <w:rFonts w:ascii="宋体" w:cs="宋体" w:eastAsia="宋体" w:hAnsi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1.</w:t>
      </w:r>
      <w:r>
        <w:rPr>
          <w:rFonts w:ascii="宋体" w:cs="宋体" w:eastAsia="宋体" w:hAnsi="宋体"/>
          <w:b/>
          <w:color w:val="auto"/>
          <w:sz w:val="24"/>
        </w:rPr>
        <w:t>本试卷满分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分，考试时间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分钟；</w:t>
      </w:r>
    </w:p>
    <w:p w:rsidR="00FC5860" w:rsidRPr="00BE1BCD"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2.</w:t>
      </w:r>
      <w:r>
        <w:rPr>
          <w:rFonts w:ascii="宋体" w:cs="宋体" w:eastAsia="宋体" w:hAnsi="宋体"/>
          <w:b/>
          <w:color w:val="auto"/>
          <w:sz w:val="24"/>
        </w:rPr>
        <w:t>所有的答案均应书写在答题卷上，按照题号顺序答在相应的位置，超出答题区域书写的答案无效；书写在试题卷上、草稿纸上的答案无效；</w:t>
      </w:r>
    </w:p>
    <w:p w:rsidR="00FC5860" w:rsidRPr="00BE1BCD">
      <w:pPr>
        <w:spacing w:line="360" w:lineRule="auto"/>
        <w:jc w:val="both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3.</w:t>
      </w:r>
      <w:r>
        <w:rPr>
          <w:rFonts w:ascii="宋体" w:cs="宋体" w:eastAsia="宋体" w:hAnsi="宋体"/>
          <w:b/>
          <w:color w:val="auto"/>
          <w:sz w:val="24"/>
        </w:rPr>
        <w:t>字体工整，笔迹清楚。保持答题纸卷面清洁。</w:t>
      </w:r>
    </w:p>
    <w:p w:rsidR="00FC5860" w:rsidRPr="00BE1BCD">
      <w:pPr>
        <w:spacing w:line="360" w:lineRule="auto"/>
        <w:jc w:val="both"/>
      </w:pPr>
      <w:r>
        <w:rPr>
          <w:rFonts w:ascii="宋体" w:cs="宋体" w:eastAsia="宋体" w:hAnsi="宋体"/>
          <w:b/>
          <w:color w:val="auto"/>
          <w:sz w:val="24"/>
        </w:rPr>
        <w:t>一、选择题（本题共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</w:t>
      </w:r>
      <w:r>
        <w:rPr>
          <w:rFonts w:ascii="宋体" w:cs="宋体" w:eastAsia="宋体" w:hAnsi="宋体"/>
          <w:b/>
          <w:color w:val="auto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24</w:t>
      </w:r>
      <w:r>
        <w:rPr>
          <w:rFonts w:ascii="宋体" w:cs="宋体" w:eastAsia="宋体" w:hAnsi="宋体"/>
          <w:b/>
          <w:color w:val="auto"/>
          <w:sz w:val="24"/>
        </w:rPr>
        <w:t>分。每小题给出的选项中只有一个选项符合题意）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如图所示，现在买东西可以用声波支付了。声波支付的原理是用户通过手机向售货机发出一段超声波，售货机“听”到这段声波后进行自动处理，用户再在自己手机上输入密码，售货机就会“吐”出商品，下列相关说法正确的是（　　）</w:t>
      </w:r>
    </w:p>
    <w:p w:rsidR="00FC5860" w:rsidRPr="00BE1BCD">
      <w:pPr>
        <w:spacing w:line="360" w:lineRule="auto"/>
        <w:jc w:val="left"/>
      </w:pPr>
      <w:r w:rsidRPr="00BE1BCD">
        <w:drawing>
          <wp:inline>
            <wp:extent cx="1285875" cy="857250"/>
            <wp:docPr descr="学科网(www.zxxk.com)--教育资源门户，提供试卷、教案、课件、论文、素材以及各类教学资源下载，还有大量而丰富的教学相关资讯！ lKTnFJQUtNn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超声波在空气中的传播速度是</w:t>
      </w:r>
      <w:r>
        <w:rPr>
          <w:rFonts w:ascii="Times New Roman" w:cs="Times New Roman" w:eastAsia="Times New Roman" w:hAnsi="Times New Roman"/>
          <w:color w:val="auto"/>
        </w:rPr>
        <w:t>3×10</w:t>
      </w:r>
      <w:r>
        <w:rPr>
          <w:rFonts w:ascii="Times New Roman" w:cs="Times New Roman" w:eastAsia="Times New Roman" w:hAnsi="Times New Roman"/>
          <w:color w:val="auto"/>
          <w:vertAlign w:val="superscript"/>
        </w:rPr>
        <w:t>8</w:t>
      </w:r>
      <w:r>
        <w:rPr>
          <w:rFonts w:ascii="Times New Roman" w:cs="Times New Roman" w:eastAsia="Times New Roman" w:hAnsi="Times New Roman"/>
          <w:color w:val="auto"/>
        </w:rPr>
        <w:t>m/s</w:t>
      </w:r>
    </w:p>
    <w:p>
      <w:pPr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手机声波支付功能不能在真空环境中使用</w:t>
      </w:r>
    </w:p>
    <w:p>
      <w:pPr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手机发出的超声波不是由物体振动产生的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只要环境安静，人耳就能听到超声波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．声音在空气中的传播速度是</w:t>
      </w:r>
      <w:r>
        <w:rPr>
          <w:rFonts w:ascii="Times New Roman" w:cs="Times New Roman" w:eastAsia="Times New Roman" w:hAnsi="Times New Roman"/>
          <w:color w:val="000000"/>
        </w:rPr>
        <w:t>340m/s</w:t>
      </w:r>
      <w:r>
        <w:rPr>
          <w:rFonts w:ascii="宋体" w:cs="宋体" w:eastAsia="宋体" w:hAnsi="宋体"/>
          <w:color w:val="000000"/>
        </w:rPr>
        <w:t>，超声波也是声音，在空气中的传播速度也是</w:t>
      </w:r>
      <w:r>
        <w:rPr>
          <w:rFonts w:ascii="Times New Roman" w:cs="Times New Roman" w:eastAsia="Times New Roman" w:hAnsi="Times New Roman"/>
          <w:color w:val="000000"/>
        </w:rPr>
        <w:t>340m/s</w: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．声音不能在真空中传播，因此手机声波支付功能不能在真空环境中使用，故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．任何声音都是由物体的振动产生的，故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．人耳的听觉频率范围是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color w:val="000000"/>
        </w:rPr>
        <w:t>20000Hz</w:t>
      </w:r>
      <w:r>
        <w:rPr>
          <w:rFonts w:ascii="宋体" w:cs="宋体" w:eastAsia="宋体" w:hAnsi="宋体"/>
          <w:color w:val="000000"/>
        </w:rPr>
        <w:t>，超声波的频率高于</w:t>
      </w:r>
      <w:r>
        <w:rPr>
          <w:rFonts w:ascii="Times New Roman" w:cs="Times New Roman" w:eastAsia="Times New Roman" w:hAnsi="Times New Roman"/>
          <w:color w:val="000000"/>
        </w:rPr>
        <w:t>20000Hz</w:t>
      </w:r>
      <w:r>
        <w:rPr>
          <w:rFonts w:ascii="宋体" w:cs="宋体" w:eastAsia="宋体" w:hAnsi="宋体"/>
          <w:color w:val="000000"/>
        </w:rPr>
        <w:t>，人耳不能听到，故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下列有关估测符合实际的是（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汽油机效率约为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lKTnFJQUtNnNAx1ODbqMbQ==" id="_x0000_i1025" o:ole="" o:oleicon="f" style="width:58.75pt;height:13.8pt" type="#_x0000_t75">
            <v:imagedata o:title="eqId36e8dbb1ff5de2b134724595546d9982" r:id="rId7"/>
          </v:shape>
          <o:OLEObject DrawAspect="Content" ObjectID="_1" ProgID="Equation.DSMT4" ShapeID="_x0000_i1025" Type="Embed" r:id="rId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家用电视机的额定电流约为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6" o:ole="" o:oleicon="f" style="width:17.25pt;height:12pt" type="#_x0000_t75">
            <v:imagedata o:title="eqId5e65fa3b90110d779bc12fe26455a796" r:id="rId9"/>
          </v:shape>
          <o:OLEObject DrawAspect="Content" ObjectID="_2" ProgID="Equation.DSMT4" ShapeID="_x0000_i1026" Type="Embed" r:id="rId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中学生正常步行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7" o:ole="" o:oleicon="f" style="width:16.15pt;height:13.1pt" type="#_x0000_t75">
            <v:imagedata o:title="eqId0c647c64600a583a91bb8bb6d3c06441" r:id="rId11"/>
          </v:shape>
          <o:OLEObject DrawAspect="Content" ObjectID="_3" ProgID="Equation.DSMT4" ShapeID="_x0000_i1027" Type="Embed" r:id="rId12"/>
        </w:object>
      </w:r>
      <w:r>
        <w:rPr>
          <w:rFonts w:ascii="宋体" w:cs="宋体" w:eastAsia="宋体" w:hAnsi="宋体"/>
          <w:color w:val="000000"/>
        </w:rPr>
        <w:t>的路程约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8" o:ole="" o:oleicon="f" style="width:30pt;height:14.25pt" type="#_x0000_t75">
            <v:imagedata o:title="eqId0f3fb33e7fb8709bd8d5db686644d50b" r:id="rId13"/>
          </v:shape>
          <o:OLEObject DrawAspect="Content" ObjectID="_4" ProgID="Equation.DSMT4" ShapeID="_x0000_i1028" Type="Embed" r:id="rId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人体的安全电压不低于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9" o:ole="" o:oleicon="f" style="width:24.75pt;height:14.25pt" type="#_x0000_t75">
            <v:imagedata o:title="eqId8a40ce1c2702e7c0a9e0f12c373c8b34" r:id="rId15"/>
          </v:shape>
          <o:OLEObject DrawAspect="Content" ObjectID="_5" ProgID="Equation.DSMT4" ShapeID="_x0000_i1029" Type="Embed" r:id="rId1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．汽油机效率约为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0" o:ole="" o:oleicon="f" style="width:59.4pt;height:14.4pt" type="#_x0000_t75">
            <v:imagedata o:title="eqId29f60b819f5598e81b45d7260c3cc024" r:id="rId17"/>
          </v:shape>
          <o:OLEObject DrawAspect="Content" ObjectID="_6" ProgID="Equation.DSMT4" ShapeID="_x0000_i1030" Type="Embed" r:id="rId18"/>
        </w:objec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．家用电视机的额定电流约为</w:t>
      </w:r>
      <w:r>
        <w:rPr>
          <w:rFonts w:ascii="Times New Roman" w:cs="Times New Roman" w:eastAsia="Times New Roman" w:hAnsi="Times New Roman"/>
          <w:color w:val="000000"/>
        </w:rPr>
        <w:t>0.4A</w: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．中学生正常步行速度约为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1" o:ole="" o:oleicon="f" style="width:39.75pt;height:14.25pt" type="#_x0000_t75">
            <v:imagedata o:title="eqId61d24a598ac8570cff3c7246b0521b3d" r:id="rId19"/>
          </v:shape>
          <o:OLEObject DrawAspect="Content" ObjectID="_7" ProgID="Equation.DSMT4" ShapeID="_x0000_i1031" Type="Embed" r:id="rId20"/>
        </w:object>
      </w:r>
      <w:r>
        <w:rPr>
          <w:rFonts w:ascii="宋体" w:cs="宋体" w:eastAsia="宋体" w:hAnsi="宋体"/>
          <w:color w:val="000000"/>
        </w:rPr>
        <w:t>，步行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2" o:ole="" o:oleicon="f" style="width:16.15pt;height:13.1pt" type="#_x0000_t75">
            <v:imagedata o:title="eqId0c647c64600a583a91bb8bb6d3c06441" r:id="rId11"/>
          </v:shape>
          <o:OLEObject DrawAspect="Content" ObjectID="_8" ProgID="Equation.DSMT4" ShapeID="_x0000_i1032" Type="Embed" r:id="rId21"/>
        </w:object>
      </w:r>
      <w:r>
        <w:rPr>
          <w:rFonts w:ascii="宋体" w:cs="宋体" w:eastAsia="宋体" w:hAnsi="宋体"/>
          <w:color w:val="000000"/>
        </w:rPr>
        <w:t>的路程约为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3" o:ole="" o:oleicon="f" style="width:175.05pt;height:14.1pt" type="#_x0000_t75">
            <v:imagedata o:title="eqId41991b8417ffa7cf88467c489f0fc2b9" r:id="rId22"/>
          </v:shape>
          <o:OLEObject DrawAspect="Content" ObjectID="_9" ProgID="Equation.DSMT4" ShapeID="_x0000_i1033" Type="Embed" r:id="rId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接近</w:t>
      </w:r>
      <w:r>
        <w:rPr>
          <w:rFonts w:ascii="Times New Roman" w:cs="Times New Roman" w:eastAsia="Times New Roman" w:hAnsi="Times New Roman"/>
          <w:color w:val="000000"/>
        </w:rPr>
        <w:t>10km</w: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．人体的安全电压不高于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4" o:ole="" o:oleicon="f" style="width:24.75pt;height:14.25pt" type="#_x0000_t75">
            <v:imagedata o:title="eqId8a40ce1c2702e7c0a9e0f12c373c8b34" r:id="rId15"/>
          </v:shape>
          <o:OLEObject DrawAspect="Content" ObjectID="_10" ProgID="Equation.DSMT4" ShapeID="_x0000_i1034" Type="Embed" r:id="rId24"/>
        </w:objec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如图所示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0546348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34862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光现象，对应的说法正确的是（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994467"/>
            <wp:docPr descr="学科网(www.zxxk.com)--教育资源门户，提供试卷、教案、课件、论文、素材以及各类教学资源下载，还有大量而丰富的教学相关资讯！ lKTnFJQUtNn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9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甲图中，蜡烛离小孔越近，屏幕上所成的虚像越大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乙图中，人迎着月光走时，水面比地面更亮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丙图中，把纸板沿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向后折后，此时反射光线和入射光线、法线不在同一平面上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丁图中，随着蜡烛燃烧变短，需要将凸透镜往上移才能让像回到光屏中央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．甲图中，小孔成像成的是倒立的实像，蜡烛离小孔越近，屏幕上所成的实像越大，故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．乙图中，人迎着月光走时，月光在水面发生镜面反射，大量光线反射入人眼，光在地面发生漫反射，反射光线射向各个方向，只有少量光线进入人眼，亮处是水，暗处是地面，故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．丙图中，把纸板沿</w:t>
      </w:r>
      <w:r>
        <w:rPr>
          <w:rFonts w:ascii="Times New Roman" w:cs="Times New Roman" w:eastAsia="Times New Roman" w:hAnsi="Times New Roman"/>
          <w:i/>
          <w:color w:val="000000"/>
        </w:rPr>
        <w:t>ON</w:t>
      </w:r>
      <w:r>
        <w:rPr>
          <w:rFonts w:ascii="宋体" w:cs="宋体" w:eastAsia="宋体" w:hAnsi="宋体"/>
          <w:color w:val="000000"/>
        </w:rPr>
        <w:t>向后折后，两块纸板不在同一平面内，在纸版上不能看到反射光线，说明反射光线和入射光线、法线在同一平面上，故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丁图中，蜡烛燃烧变短，由于经过光心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0546348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34856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光线方向不变，光屏上所成的像会向上移动，需要将凸透镜往下移才能让像回到光屏中央，故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小明在课间突然发现，头顶的风扇扇叶的下表面有许多灰尘，这些灰尘居然没有在重力的作用下掉下来！关于这个现象的产生原因，下列推测正确的是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这是扇叶下表面带了静电吸附的灰尘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这是由于电风扇工作电压（</w:t>
      </w:r>
      <w:r>
        <w:rPr>
          <w:color w:val="000000"/>
        </w:rPr>
        <w:t>220V</w:t>
      </w:r>
      <w:r>
        <w:rPr>
          <w:color w:val="000000"/>
        </w:rPr>
        <w:t>）较高而吸附灰尘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根据扇叶的形状，这是伯努利原理导致灰尘被压在扇叶下表面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这是扇叶吸附灰尘能力较强所致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风扇扇叶与空气摩擦带上了电荷，带电物体具有吸引轻小物体的性质，所以风扇扇叶的下表面的灰尘并没有在重力的作用下掉下来，故选</w:t>
      </w:r>
      <w:r>
        <w:rPr>
          <w:color w:val="000000"/>
        </w:rPr>
        <w:t>A</w: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如图所示，把汤匙放在手指尖上，使汤匙在指尖上水平静止。下列说法正确的是（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71575" cy="1304925"/>
            <wp:docPr descr="学科网(www.zxxk.com)--教育资源门户，提供试卷、教案、课件、论文、素材以及各类教学资源下载，还有大量而丰富的教学相关资讯！ lKTnFJQUtNn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汤匙所受重力的重心在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5" o:ole="" o:oleicon="f" style="width:9.75pt;height:10.5pt" type="#_x0000_t75">
            <v:imagedata o:title="eqId7f9e8449aad35c5d840a3395ea86df6d" r:id="rId28"/>
          </v:shape>
          <o:OLEObject DrawAspect="Content" ObjectID="_11" ProgID="Equation.DSMT4" ShapeID="_x0000_i1035" Type="Embed" r:id="rId29"/>
        </w:object>
      </w:r>
      <w:r>
        <w:rPr>
          <w:rFonts w:ascii="宋体" w:cs="宋体" w:eastAsia="宋体" w:hAnsi="宋体"/>
          <w:color w:val="000000"/>
        </w:rPr>
        <w:t>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汤匙所受重力的方向为垂直向下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汤匙所受重力和指尖对其的支持力是一对平衡力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汤匙所受重力和汤匙对指尖的压力是一对相互作用力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ABC</w:t>
      </w:r>
      <w:r>
        <w:rPr>
          <w:rFonts w:ascii="宋体" w:cs="宋体" w:eastAsia="宋体" w:hAnsi="宋体"/>
          <w:color w:val="000000"/>
        </w:rPr>
        <w:t>．汤匙在指尖上水平静止，处于平衡状态，则汤匙所受重力和指尖对其的支持力是一对平衡力，汤匙所受重力的方向为竖直向下，支持力的方向为竖直向上，根据力的平衡条件，两个力作用在同一直线上，所以汤匙所受重力的重心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点，故</w:t>
      </w:r>
      <w:r>
        <w:rPr>
          <w:rFonts w:ascii="Times New Roman" w:cs="Times New Roman" w:eastAsia="Times New Roman" w:hAnsi="Times New Roman"/>
          <w:color w:val="000000"/>
        </w:rPr>
        <w:t>AB</w:t>
      </w:r>
      <w:r>
        <w:rPr>
          <w:rFonts w:ascii="宋体" w:cs="宋体" w:eastAsia="宋体" w:hAnsi="宋体"/>
          <w:color w:val="000000"/>
        </w:rPr>
        <w:t>错误，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．汤匙所受重力和汤匙对指尖的压力方向相同，不是一对相互作用力，故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近年来，我国在材料、能源等领域取得了辉煌的成就，下列说法正确的是（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光纤通信，是利用激光在纤维材料中多次折射传输信息的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量子计算机中的电子器件是由半导体制成的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新能源汽车的动力部件是蓄电池，其工作原理与热机的工作原理相同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水力、风力、火力发电都是不可再生能源的利用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．根据光纤通信的工作原理可知，光纤通信，是利用激光在纤维材料中多次反射传输信息的，故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．根据电子器件的特性可知，量子计算机中的电子器件都是由半导体材料制成的，故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．新能源汽车的动力部件是蓄电池，工作时电能转化为机械能，内燃机工作时内能转化为机械能，故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．水力、风力、利用的是水能、风能，属于可再生能源，火力发电利用的是煤炭的内能，煤炭属于不可再生资源，故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“探究液体压强与哪些因素有关”的实验情景如图所示，下列说法正确的是（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638675" cy="1304925"/>
            <wp:docPr descr="学科网(www.zxxk.com)--教育资源门户，提供试卷、教案、课件、论文、素材以及各类教学资源下载，还有大量而丰富的教学相关资讯！ lKTnFJQUtNn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压强计在使用前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形管左右两侧的水面如图甲所示，应将右侧管中高出的水倒出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通过比较图乙和图丙可知，液体的压强与深度有关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为探究液体压强与液体密度的关系，应比较图乙和图丁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在丁图烧杯中加入少量水，液体对烧杯底部的压强大小不变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A．如图，</w:t>
      </w:r>
      <w:r>
        <w:rPr>
          <w:rFonts w:ascii="宋体" w:cs="宋体" w:eastAsia="宋体" w:hAnsi="宋体"/>
          <w:color w:val="000000"/>
        </w:rPr>
        <w:t>压强计在使用前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形管左右两侧的水面不相平，</w:t>
      </w:r>
      <w:r>
        <w:rPr>
          <w:color w:val="000000"/>
        </w:rPr>
        <w:t>此种情况是软管内气压与大气压不平衡造成的，应该重新安装软管使U形管两侧液面相平。故A错误；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</w:t>
      </w:r>
      <w:r>
        <w:rPr>
          <w:rFonts w:ascii="宋体" w:cs="宋体" w:eastAsia="宋体" w:hAnsi="宋体"/>
          <w:color w:val="000000"/>
        </w:rPr>
        <w:t>图乙和图丙</w:t>
      </w:r>
      <w:r>
        <w:rPr>
          <w:color w:val="000000"/>
        </w:rPr>
        <w:t>两图中，待测液体密度相同，探头在液体中深度不同，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形管左右两侧液面高度差也不同，则液体压强不同，可以说明，液体的压强与深度有关，</w:t>
      </w:r>
      <w:r>
        <w:rPr>
          <w:color w:val="000000"/>
        </w:rPr>
        <w:t>故B正确；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C．探究液体压强与液体密度关系，应该控制探头在液体中深度相同。而两图并未控制探头在液体中深度相同，无法进行探究，故C错误；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D．加水后，烧杯中盐水的重力变大，对烧杯底的压力也变大，受力面积不变，所以，</w:t>
      </w:r>
      <w:r>
        <w:rPr>
          <w:rFonts w:ascii="宋体" w:cs="宋体" w:eastAsia="宋体" w:hAnsi="宋体"/>
          <w:color w:val="000000"/>
        </w:rPr>
        <w:t>液体对烧杯底部的压强变大，</w:t>
      </w:r>
      <w:r>
        <w:rPr>
          <w:color w:val="000000"/>
        </w:rPr>
        <w:t>故D错误。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故选B。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涵涵制作了水火箭，右图是简易原理图。使用打气筒向水火箭内不断打气，当内部气体压强增大到一定程度时，会使水从水火箭中向下喷出，从而使水火箭升空。你认为以下说法正确的是（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1362075"/>
            <wp:docPr descr="学科网(www.zxxk.com)--教育资源门户，提供试卷、教案、课件、论文、素材以及各类教学资源下载，还有大量而丰富的教学相关资讯！ lKTnFJQUtNn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根据能量守恒定律可知，整个过程中水火箭的总能量保持不变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使用打气筒打气时的能量转化过程与汽油机的压缩冲程相同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水火箭中的“水”是一种热值较大的燃料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水从水火箭中喷出相当于内燃机的排气冲程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A．整个过程中水火箭与外界发生了能量的转化和转移，因此，就水火箭而言，其能量不守恒，故A错误；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B．使用打气筒打气时的能量转化过程与汽油机的压缩冲程相同，都是压缩气体做功，将机械能转化为内能，故B正确；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C．水火箭中的</w:t>
      </w:r>
      <w:r>
        <w:rPr>
          <w:rFonts w:ascii="宋体" w:cs="宋体" w:eastAsia="宋体" w:hAnsi="宋体"/>
          <w:color w:val="000000"/>
        </w:rPr>
        <w:t>“水”</w:t>
      </w:r>
      <w:r>
        <w:rPr>
          <w:color w:val="000000"/>
        </w:rPr>
        <w:t>不能燃烧，不属于燃料，故C错误；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D．水从水火箭中喷出的过程中，内能转化为机械能，相当于内燃机的做功冲程，故D错误。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如图所示，关于“探究电磁联系”的四个实验情境，下列说法正确的是（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183306"/>
            <wp:docPr descr="学科网(www.zxxk.com)--教育资源门户，提供试卷、教案、课件、论文、素材以及各类教学资源下载，还有大量而丰富的教学相关资讯！ lKTnFJQUtNn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8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甲实验中小磁针最终静止时与通电导线平行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将乙实验中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棒竖直上下移动时，灵敏电流计指针不会左右摆动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丙实验装置只可以研究电磁铁的磁性强弱与线圈匝数的关系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丁实验揭示了发电机的工作原理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．图甲装置是奥斯特实验，实验表明电流周围存在磁场，实验中小磁针最终静止时与通电导线垂直，故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．将乙实验中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棒竖直上下移动时，不切割磁感线，不会产生感应电流，灵敏电流计指针不会左右摆动，故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．图丙装置两个电磁铁串联在电路中，电流相等，线圈匝数不同，所以可以探究电磁铁磁性强弱跟线圈匝数的关系；若移动滑动变阻器，可以改变电路中的电流，所以还可以探究电磁铁磁性强弱跟电流的关系，故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．图丁装置是通电导体在磁场中受力而运动，是电能转化为机械能，是电动机的原理，故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如图所示是小明简化后的部分家庭电路的接线图及家中电能表表盘，空气开关允许通过的最大电流为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6" o:ole="" o:oleicon="f" style="width:24.95pt;height:13.95pt" type="#_x0000_t75">
            <v:imagedata o:title="eqIdb6ddd2d075c21068a96140c50a7b9eee" r:id="rId33"/>
          </v:shape>
          <o:OLEObject DrawAspect="Content" ObjectID="_12" ProgID="Equation.DSMT4" ShapeID="_x0000_i1036" Type="Embed" r:id="rId34"/>
        </w:object>
      </w:r>
      <w:r>
        <w:rPr>
          <w:rFonts w:ascii="宋体" w:cs="宋体" w:eastAsia="宋体" w:hAnsi="宋体"/>
          <w:color w:val="000000"/>
        </w:rPr>
        <w:t>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52950" cy="1438275"/>
            <wp:docPr descr="学科网(www.zxxk.com)--教育资源门户，提供试卷、教案、课件、论文、素材以及各类教学资源下载，还有大量而丰富的教学相关资讯！ lKTnFJQUtNn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根据图中信息可以判断导线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7" o:ole="" o:oleicon="f" style="width:9.8pt;height:13.8pt" type="#_x0000_t75">
            <v:imagedata o:title="eqId2c94bb12cee76221e13f9ef955b0aab1" r:id="rId36"/>
          </v:shape>
          <o:OLEObject DrawAspect="Content" ObjectID="_13" ProgID="Equation.DSMT4" ShapeID="_x0000_i1037" Type="Embed" r:id="rId37"/>
        </w:object>
      </w:r>
      <w:r>
        <w:rPr>
          <w:rFonts w:ascii="宋体" w:cs="宋体" w:eastAsia="宋体" w:hAnsi="宋体"/>
          <w:color w:val="000000"/>
        </w:rPr>
        <w:t>为火线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由于进户线只有两根线即火线和零线，所以电冰箱只需两线插头即可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若只让一个标有“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8" o:ole="" o:oleicon="f" style="width:31.25pt;height:14.25pt" type="#_x0000_t75">
            <v:imagedata o:title="eqIda8260c79d7294a07e910c4d7290fa290" r:id="rId38"/>
          </v:shape>
          <o:OLEObject DrawAspect="Content" ObjectID="_14" ProgID="Equation.DSMT4" ShapeID="_x0000_i1038" Type="Embed" r:id="rId39"/>
        </w:object>
      </w:r>
      <w:r>
        <w:rPr>
          <w:rFonts w:ascii="宋体" w:cs="宋体" w:eastAsia="宋体" w:hAnsi="宋体"/>
          <w:color w:val="000000"/>
        </w:rPr>
        <w:t>；</w:t>
      </w:r>
      <w:r>
        <w:rPr>
          <w:rFonts w:ascii="Times New Roman" w:cs="Times New Roman" w:eastAsia="Times New Roman" w:hAnsi="Times New Roman"/>
          <w:color w:val="000000"/>
        </w:rPr>
        <w:t>200W</w:t>
      </w:r>
      <w:r>
        <w:rPr>
          <w:rFonts w:ascii="宋体" w:cs="宋体" w:eastAsia="宋体" w:hAnsi="宋体"/>
          <w:color w:val="000000"/>
        </w:rPr>
        <w:t>”的电视机正常工作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9" o:ole="" o:oleicon="f" style="width:29.25pt;height:14.25pt" type="#_x0000_t75">
            <v:imagedata o:title="eqIde4ff4dd5b7279fc9797cca88061b0202" r:id="rId40"/>
          </v:shape>
          <o:OLEObject DrawAspect="Content" ObjectID="_15" ProgID="Equation.DSMT4" ShapeID="_x0000_i1039" Type="Embed" r:id="rId41"/>
        </w:object>
      </w:r>
      <w:r>
        <w:rPr>
          <w:rFonts w:ascii="宋体" w:cs="宋体" w:eastAsia="宋体" w:hAnsi="宋体"/>
          <w:color w:val="000000"/>
        </w:rPr>
        <w:t>，则电能表的指示灯闪烁</w:t>
      </w:r>
      <w:r>
        <w:rPr>
          <w:rFonts w:ascii="Times New Roman" w:cs="Times New Roman" w:eastAsia="Times New Roman" w:hAnsi="Times New Roman"/>
          <w:color w:val="000000"/>
        </w:rPr>
        <w:t>12</w:t>
      </w:r>
      <w:r>
        <w:rPr>
          <w:rFonts w:ascii="宋体" w:cs="宋体" w:eastAsia="宋体" w:hAnsi="宋体"/>
          <w:color w:val="000000"/>
        </w:rPr>
        <w:t>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他家允许同时接入用电器总功率不应高于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0" o:ole="" o:oleicon="f" style="width:39pt;height:13.95pt" type="#_x0000_t75">
            <v:imagedata o:title="eqId52caa76bb6150da100265d819b7b215b" r:id="rId42"/>
          </v:shape>
          <o:OLEObject DrawAspect="Content" ObjectID="_16" ProgID="Equation.DSMT4" ShapeID="_x0000_i1040" Type="Embed" r:id="rId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A．</w:t>
      </w:r>
      <w:r>
        <w:rPr>
          <w:color w:val="000000"/>
        </w:rPr>
        <w:t>连接电路时，用电器应通过开关连接到火线，两孔和三孔插座都是按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左零线、右火线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连接，据此可判断导线</w:t>
      </w:r>
      <w:r>
        <w:rPr>
          <w:i/>
          <w:color w:val="000000"/>
        </w:rPr>
        <w:t>a</w:t>
      </w:r>
      <w:r>
        <w:rPr>
          <w:color w:val="000000"/>
        </w:rPr>
        <w:t xml:space="preserve">为火线，故A错误；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B．</w:t>
      </w:r>
      <w:r>
        <w:rPr>
          <w:color w:val="000000"/>
        </w:rPr>
        <w:t xml:space="preserve">为了避免有金属外壳的用电器因漏电而引发触电事故，连接电路时除连接火线和零线外，还需要将有金属外壳的用电器接地线，所以电冰箱需接三线插头，故B错误；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C．</w:t>
      </w:r>
      <w:r>
        <w:rPr>
          <w:color w:val="000000"/>
        </w:rPr>
        <w:t>若只让一个标有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220V  200W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的电视机正常工作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1" o:ole="" o:oleicon="f" style="width:62.25pt;height:30.75pt" type="#_x0000_t75">
            <v:imagedata o:title="eqId9d26cffa433d476d2a16b3f75ce93cc9" r:id="rId44"/>
          </v:shape>
          <o:OLEObject DrawAspect="Content" ObjectID="_17" ProgID="Equation.DSMT4" ShapeID="_x0000_i1041" Type="Embed" r:id="rId45"/>
        </w:object>
      </w:r>
      <w:r>
        <w:rPr>
          <w:color w:val="000000"/>
        </w:rPr>
        <w:t>，则其消耗电能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2" o:ole="" o:oleicon="f" style="width:171pt;height:30.75pt" type="#_x0000_t75">
            <v:imagedata o:title="eqId17cb6c22f49f8ebe39a9dc542d325607" r:id="rId46"/>
          </v:shape>
          <o:OLEObject DrawAspect="Content" ObjectID="_18" ProgID="Equation.DSMT4" ShapeID="_x0000_i1042" Type="Embed" r:id="rId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电能表指示灯闪烁次数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3" o:ole="" o:oleicon="f" style="width:188.25pt;height:15.75pt" type="#_x0000_t75">
            <v:imagedata o:title="eqId94fc5c5f56bb87fa7d8e9f426308f748" r:id="rId48"/>
          </v:shape>
          <o:OLEObject DrawAspect="Content" ObjectID="_19" ProgID="Equation.DSMT4" ShapeID="_x0000_i1043" Type="Embed" r:id="rId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故C正确；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D．</w:t>
      </w:r>
      <w:r>
        <w:rPr>
          <w:color w:val="000000"/>
        </w:rPr>
        <w:t>空气开关和电能表串联在干路上，空气开关允许通过的最大电流比电能表小，因此他家允许同时接入用电器的总功率不应高于</w:t>
      </w:r>
      <w:r>
        <w:rPr>
          <w:i/>
          <w:color w:val="000000"/>
        </w:rPr>
        <w:t>P</w:t>
      </w:r>
      <w:r>
        <w:rPr>
          <w:color w:val="000000"/>
          <w:vertAlign w:val="subscript"/>
        </w:rPr>
        <w:t>最大</w:t>
      </w:r>
      <w:r>
        <w:rPr>
          <w:color w:val="000000"/>
        </w:rPr>
        <w:t>=</w:t>
      </w:r>
      <w:r>
        <w:rPr>
          <w:i/>
          <w:color w:val="000000"/>
        </w:rPr>
        <w:t>UI</w:t>
      </w:r>
      <w:r>
        <w:rPr>
          <w:color w:val="000000"/>
          <w:vertAlign w:val="subscript"/>
        </w:rPr>
        <w:t>最大</w:t>
      </w:r>
      <w:r>
        <w:rPr>
          <w:color w:val="000000"/>
        </w:rPr>
        <w:t>=220V×30A=6600W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故D错误。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如图（甲）所示电路，电源电压保持不变。闭合开关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，将滑动变阻器的滑片由最右端向左端移动的过程中，电压表与电流表示数的变化关系如图（乙）所示。下列选项正确的是（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67125" cy="1619250"/>
            <wp:docPr descr="学科网(www.zxxk.com)--教育资源门户，提供试卷、教案、课件、论文、素材以及各类教学资源下载，还有大量而丰富的教学相关资讯！ lKTnFJQUtNn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电源电压为</w:t>
      </w:r>
      <w:r>
        <w:rPr>
          <w:rFonts w:ascii="Times New Roman" w:cs="Times New Roman" w:eastAsia="Times New Roman" w:hAnsi="Times New Roman"/>
          <w:color w:val="000000"/>
        </w:rPr>
        <w:t>12V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4" o:ole="" o:oleicon="f" style="width:14.25pt;height:21.75pt" type="#_x0000_t75">
            <v:imagedata o:title="eqId9efc18a5bb2e53586331b2a58538a48b" r:id="rId51"/>
          </v:shape>
          <o:OLEObject DrawAspect="Content" ObjectID="_20" ProgID="Equation.DSMT4" ShapeID="_x0000_i1044" Type="Embed" r:id="rId52"/>
        </w:object>
      </w:r>
      <w:r>
        <w:rPr>
          <w:rFonts w:ascii="宋体" w:cs="宋体" w:eastAsia="宋体" w:hAnsi="宋体"/>
          <w:color w:val="000000"/>
        </w:rPr>
        <w:t>的阻值为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5" o:ole="" o:oleicon="f" style="width:21pt;height:13pt;mso-position-horizontal-relative:page;mso-position-vertical-relative:page" type="#_x0000_t75">
            <v:imagedata o:title="eqId5d757a8853133814c9a9753443c1cf82" r:id="rId53"/>
          </v:shape>
          <o:OLEObject DrawAspect="Content" ObjectID="_21" ProgID="Equation.DSMT4" ShapeID="_x0000_i1045" Type="Embed" r:id="rId54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电压表与电流表对应的示数之比变大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电路的最小功率为</w:t>
      </w:r>
      <w:r>
        <w:rPr>
          <w:rFonts w:ascii="Times New Roman" w:cs="Times New Roman" w:eastAsia="Times New Roman" w:hAnsi="Times New Roman"/>
          <w:color w:val="000000"/>
        </w:rPr>
        <w:t>1.4W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AB</w:t>
      </w:r>
      <w:r>
        <w:rPr>
          <w:rFonts w:ascii="宋体" w:cs="宋体" w:eastAsia="宋体" w:hAnsi="宋体"/>
          <w:color w:val="000000"/>
        </w:rPr>
        <w:t>．闭合开关，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串联，电流表测量电路中的电流，电压表测量滑动变阻器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两端的电压；当滑动变阻器的滑片在最右端时，滑动变阻器接入电路的阻值最大，根据欧姆定律可知，此时电路中电流最小，由乙图可知最小电流为</w:t>
      </w:r>
      <w:r>
        <w:rPr>
          <w:rFonts w:ascii="Times New Roman" w:cs="Times New Roman" w:eastAsia="Times New Roman" w:hAnsi="Times New Roman"/>
          <w:color w:val="000000"/>
        </w:rPr>
        <w:t>0.1A</w:t>
      </w:r>
      <w:r>
        <w:rPr>
          <w:rFonts w:ascii="宋体" w:cs="宋体" w:eastAsia="宋体" w:hAnsi="宋体"/>
          <w:color w:val="000000"/>
        </w:rPr>
        <w:t>，此时滑动变阻器两端的电压为</w:t>
      </w:r>
      <w:r>
        <w:rPr>
          <w:rFonts w:ascii="Times New Roman" w:cs="Times New Roman" w:eastAsia="Times New Roman" w:hAnsi="Times New Roman"/>
          <w:color w:val="000000"/>
        </w:rPr>
        <w:t>12V</w:t>
      </w:r>
      <w:r>
        <w:rPr>
          <w:rFonts w:ascii="宋体" w:cs="宋体" w:eastAsia="宋体" w:hAnsi="宋体"/>
          <w:color w:val="000000"/>
        </w:rPr>
        <w:t>，根据串联电路电压特点可得电源电压为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046" o:ole="" o:oleicon="f" style="width:204pt;height:18pt" type="#_x0000_t75">
            <v:imagedata o:title="eqId71aee14b15d8b631c893fd7f73f68da0" r:id="rId55"/>
          </v:shape>
          <o:OLEObject DrawAspect="Content" ObjectID="_22" ProgID="Equation.DSMT4" ShapeID="_x0000_i1046" Type="Embed" r:id="rId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当电路中电流为</w:t>
      </w:r>
      <w:r>
        <w:rPr>
          <w:rFonts w:ascii="Times New Roman" w:cs="Times New Roman" w:eastAsia="Times New Roman" w:hAnsi="Times New Roman"/>
          <w:color w:val="000000"/>
        </w:rPr>
        <w:t>0.5A</w:t>
      </w:r>
      <w:r>
        <w:rPr>
          <w:rFonts w:ascii="宋体" w:cs="宋体" w:eastAsia="宋体" w:hAnsi="宋体"/>
          <w:color w:val="000000"/>
        </w:rPr>
        <w:t>时，滑动变阻器两端的电压为</w:t>
      </w:r>
      <w:r>
        <w:rPr>
          <w:rFonts w:ascii="Times New Roman" w:cs="Times New Roman" w:eastAsia="Times New Roman" w:hAnsi="Times New Roman"/>
          <w:color w:val="000000"/>
        </w:rPr>
        <w:t>4V</w:t>
      </w:r>
      <w:r>
        <w:rPr>
          <w:rFonts w:ascii="宋体" w:cs="宋体" w:eastAsia="宋体" w:hAnsi="宋体"/>
          <w:color w:val="000000"/>
        </w:rPr>
        <w:t>，同理可得电源电压为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047" o:ole="" o:oleicon="f" style="width:203.25pt;height:18pt" type="#_x0000_t75">
            <v:imagedata o:title="eqId9ddb8c8a4ab6fa7fc71575bcd8e84701" r:id="rId57"/>
          </v:shape>
          <o:OLEObject DrawAspect="Content" ObjectID="_23" ProgID="Equation.DSMT4" ShapeID="_x0000_i1047" Type="Embed" r:id="rId5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由以上式子可得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048" o:ole="" o:oleicon="f" style="width:159pt;height:18pt" type="#_x0000_t75">
            <v:imagedata o:title="eqIdb0e75d6435c5d60d65d09c52a723a0e2" r:id="rId59"/>
          </v:shape>
          <o:OLEObject DrawAspect="Content" ObjectID="_24" ProgID="Equation.DSMT4" ShapeID="_x0000_i1048" Type="Embed" r:id="rId60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049" o:ole="" o:oleicon="f" style="width:48pt;height:18pt" type="#_x0000_t75">
            <v:imagedata o:title="eqIdc09591d35a7c2b2818fa4eb627c956f9" r:id="rId61"/>
          </v:shape>
          <o:OLEObject DrawAspect="Content" ObjectID="_25" ProgID="Equation.DSMT4" ShapeID="_x0000_i1049" Type="Embed" r:id="rId62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050" o:ole="" o:oleicon="f" style="width:51pt;height:18pt" type="#_x0000_t75">
            <v:imagedata o:title="eqIdc758d94f7f74335b27f2a56ab52711dd" r:id="rId63"/>
          </v:shape>
          <o:OLEObject DrawAspect="Content" ObjectID="_26" ProgID="Equation.DSMT4" ShapeID="_x0000_i1050" Type="Embed" r:id="rId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AB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．由欧姆定律的变形式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1" o:ole="" o:oleicon="f" style="width:35.25pt;height:30.75pt" type="#_x0000_t75">
            <v:imagedata o:title="eqId53d6318488e4cf87cbf3fb5d70acc358" r:id="rId65"/>
          </v:shape>
          <o:OLEObject DrawAspect="Content" ObjectID="_27" ProgID="Equation.DSMT4" ShapeID="_x0000_i1051" Type="Embed" r:id="rId66"/>
        </w:object>
      </w:r>
      <w:r>
        <w:rPr>
          <w:rFonts w:ascii="宋体" w:cs="宋体" w:eastAsia="宋体" w:hAnsi="宋体"/>
          <w:color w:val="000000"/>
        </w:rPr>
        <w:t>可知，电压表与电流表示数的比值等于滑动变阻器接入电路的阻值，滑动变阻器的滑片由最右端向左移动的过程中，滑动变阻器接入电路的电阻变小，因此电压表与电流表示数的比值变小，故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．电源电压不变，根据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2" o:ole="" o:oleicon="f" style="width:36.75pt;height:14.25pt" type="#_x0000_t75">
            <v:imagedata o:title="eqId4ddcb801271c7d4742d77287282487c2" r:id="rId67"/>
          </v:shape>
          <o:OLEObject DrawAspect="Content" ObjectID="_28" ProgID="Equation.DSMT4" ShapeID="_x0000_i1052" Type="Embed" r:id="rId68"/>
        </w:object>
      </w:r>
      <w:r>
        <w:rPr>
          <w:rFonts w:ascii="宋体" w:cs="宋体" w:eastAsia="宋体" w:hAnsi="宋体"/>
          <w:color w:val="000000"/>
        </w:rPr>
        <w:t>可知，电路中电流最小时，总功率最小，电路消耗的最小功率为</w:t>
      </w:r>
      <w:r>
        <w:rPr>
          <w:rFonts w:ascii="Times New Roman" w:cs="Times New Roman" w:eastAsia="Times New Roman" w:hAnsi="Times New Roman"/>
          <w:color w:val="000000"/>
        </w:rPr>
        <w:t> 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053" o:ole="" o:oleicon="f" style="width:174pt;height:18.75pt" type="#_x0000_t75">
            <v:imagedata o:title="eqId7f18fff6faf23c36a4c608308a2eafb9" r:id="rId69"/>
          </v:shape>
          <o:OLEObject DrawAspect="Content" ObjectID="_29" ProgID="Equation.DSMT4" ShapeID="_x0000_i1053" Type="Embed" r:id="rId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如图所示，水平桌面上放置一个质量为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4" o:ole="" o:oleicon="f" style="width:22pt;height:16pt" type="#_x0000_t75">
            <v:imagedata o:title="eqId56b9e4c736308c2a02506090579202c6" r:id="rId71"/>
          </v:shape>
          <o:OLEObject DrawAspect="Content" ObjectID="_30" ProgID="Equation.DSMT4" ShapeID="_x0000_i1054" Type="Embed" r:id="rId72"/>
        </w:object>
      </w:r>
      <w:r>
        <w:rPr>
          <w:rFonts w:ascii="宋体" w:cs="宋体" w:eastAsia="宋体" w:hAnsi="宋体"/>
          <w:color w:val="000000"/>
        </w:rPr>
        <w:t>的正方体物块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5" o:ole="" o:oleicon="f" style="width:11.25pt;height:11.25pt" type="#_x0000_t75">
            <v:imagedata o:title="eqIdff4489d9b83072184c0e1d6b09be50ca" r:id="rId73"/>
          </v:shape>
          <o:OLEObject DrawAspect="Content" ObjectID="_31" ProgID="Equation.DSMT4" ShapeID="_x0000_i1055" Type="Embed" r:id="rId74"/>
        </w:object>
      </w:r>
      <w:r>
        <w:rPr>
          <w:rFonts w:ascii="宋体" w:cs="宋体" w:eastAsia="宋体" w:hAnsi="宋体"/>
          <w:color w:val="000000"/>
        </w:rPr>
        <w:t>，其边长为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6" o:ole="" o:oleicon="f" style="width:29pt;height:13.95pt" type="#_x0000_t75">
            <v:imagedata o:title="eqIdcdb26c5cdef6f16f4b39cd091041b439" r:id="rId75"/>
          </v:shape>
          <o:OLEObject DrawAspect="Content" ObjectID="_32" ProgID="Equation.DSMT4" ShapeID="_x0000_i1056" Type="Embed" r:id="rId76"/>
        </w:object>
      </w:r>
      <w:r>
        <w:rPr>
          <w:rFonts w:ascii="宋体" w:cs="宋体" w:eastAsia="宋体" w:hAnsi="宋体"/>
          <w:color w:val="000000"/>
        </w:rPr>
        <w:t>。在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7" o:ole="" o:oleicon="f" style="width:11.25pt;height:11.25pt" type="#_x0000_t75">
            <v:imagedata o:title="eqIdff4489d9b83072184c0e1d6b09be50ca" r:id="rId73"/>
          </v:shape>
          <o:OLEObject DrawAspect="Content" ObjectID="_33" ProgID="Equation.DSMT4" ShapeID="_x0000_i1057" Type="Embed" r:id="rId77"/>
        </w:object>
      </w:r>
      <w:r>
        <w:rPr>
          <w:rFonts w:ascii="宋体" w:cs="宋体" w:eastAsia="宋体" w:hAnsi="宋体"/>
          <w:color w:val="000000"/>
        </w:rPr>
        <w:t>正上方，放置一质量为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8" o:ole="" o:oleicon="f" style="width:19.95pt;height:16.35pt" type="#_x0000_t75">
            <v:imagedata o:title="eqId3f1b1bd0f94ae786c99ded377c0e79a6" r:id="rId78"/>
          </v:shape>
          <o:OLEObject DrawAspect="Content" ObjectID="_34" ProgID="Equation.DSMT4" ShapeID="_x0000_i1058" Type="Embed" r:id="rId79"/>
        </w:object>
      </w:r>
      <w:r>
        <w:rPr>
          <w:rFonts w:ascii="宋体" w:cs="宋体" w:eastAsia="宋体" w:hAnsi="宋体"/>
          <w:color w:val="000000"/>
        </w:rPr>
        <w:t>的正方体物块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9" o:ole="" o:oleicon="f" style="width:10.5pt;height:11.25pt" type="#_x0000_t75">
            <v:imagedata o:title="eqIdea1e8babee63bfc889ae5a34632284bc" r:id="rId80"/>
          </v:shape>
          <o:OLEObject DrawAspect="Content" ObjectID="_35" ProgID="Equation.DSMT4" ShapeID="_x0000_i1059" Type="Embed" r:id="rId81"/>
        </w:object>
      </w:r>
      <w:r>
        <w:rPr>
          <w:rFonts w:ascii="宋体" w:cs="宋体" w:eastAsia="宋体" w:hAnsi="宋体"/>
          <w:color w:val="000000"/>
        </w:rPr>
        <w:t>。此时，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0" o:ole="" o:oleicon="f" style="width:11.25pt;height:11.25pt" type="#_x0000_t75">
            <v:imagedata o:title="eqIdff4489d9b83072184c0e1d6b09be50ca" r:id="rId73"/>
          </v:shape>
          <o:OLEObject DrawAspect="Content" ObjectID="_36" ProgID="Equation.DSMT4" ShapeID="_x0000_i1060" Type="Embed" r:id="rId82"/>
        </w:object>
      </w:r>
      <w:r>
        <w:rPr>
          <w:rFonts w:ascii="宋体" w:cs="宋体" w:eastAsia="宋体" w:hAnsi="宋体"/>
          <w:color w:val="000000"/>
        </w:rPr>
        <w:t>对桌面的压强为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1" o:ole="" o:oleicon="f" style="width:11.5pt;height:13pt" type="#_x0000_t75">
            <v:imagedata o:title="eqIdb1010846eeec6c9da29640f5aa3f8738" r:id="rId83"/>
          </v:shape>
          <o:OLEObject DrawAspect="Content" ObjectID="_37" ProgID="Equation.DSMT4" ShapeID="_x0000_i1061" Type="Embed" r:id="rId84"/>
        </w:object>
      </w:r>
      <w:r>
        <w:rPr>
          <w:rFonts w:ascii="宋体" w:cs="宋体" w:eastAsia="宋体" w:hAnsi="宋体"/>
          <w:color w:val="000000"/>
        </w:rPr>
        <w:t>。现将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2" o:ole="" o:oleicon="f" style="width:10.5pt;height:11.25pt" type="#_x0000_t75">
            <v:imagedata o:title="eqIdea1e8babee63bfc889ae5a34632284bc" r:id="rId80"/>
          </v:shape>
          <o:OLEObject DrawAspect="Content" ObjectID="_38" ProgID="Equation.DSMT4" ShapeID="_x0000_i1062" Type="Embed" r:id="rId85"/>
        </w:object>
      </w:r>
      <w:r>
        <w:rPr>
          <w:rFonts w:ascii="宋体" w:cs="宋体" w:eastAsia="宋体" w:hAnsi="宋体"/>
          <w:color w:val="000000"/>
        </w:rPr>
        <w:t>竖切为两部分，将切下来的部分竖直正放在水平桌面上，切下来的部分对桌面压强仍为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3" o:ole="" o:oleicon="f" style="width:11.5pt;height:13pt" type="#_x0000_t75">
            <v:imagedata o:title="eqIdb1010846eeec6c9da29640f5aa3f8738" r:id="rId83"/>
          </v:shape>
          <o:OLEObject DrawAspect="Content" ObjectID="_39" ProgID="Equation.DSMT4" ShapeID="_x0000_i1063" Type="Embed" r:id="rId86"/>
        </w:object>
      </w:r>
      <w:r>
        <w:rPr>
          <w:rFonts w:ascii="宋体" w:cs="宋体" w:eastAsia="宋体" w:hAnsi="宋体"/>
          <w:color w:val="000000"/>
        </w:rPr>
        <w:t>。则下列说法正确的是（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28725" cy="914400"/>
            <wp:docPr descr="学科网(www.zxxk.com)--教育资源门户，提供试卷、教案、课件、论文、素材以及各类教学资源下载，还有大量而丰富的教学相关资讯！ lKTnFJQUtNn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物块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4" o:ole="" o:oleicon="f" style="width:11.25pt;height:11.25pt" type="#_x0000_t75">
            <v:imagedata o:title="eqIdff4489d9b83072184c0e1d6b09be50ca" r:id="rId73"/>
          </v:shape>
          <o:OLEObject DrawAspect="Content" ObjectID="_40" ProgID="Equation.DSMT4" ShapeID="_x0000_i1064" Type="Embed" r:id="rId88"/>
        </w:object>
      </w:r>
      <w:r>
        <w:rPr>
          <w:rFonts w:ascii="宋体" w:cs="宋体" w:eastAsia="宋体" w:hAnsi="宋体"/>
          <w:color w:val="000000"/>
        </w:rPr>
        <w:t>的密度为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5" o:ole="" o:oleicon="f" style="width:42pt;height:18pt" type="#_x0000_t75">
            <v:imagedata o:title="eqId11f97d1e0c9f226577838e8903f0ad8b" r:id="rId89"/>
          </v:shape>
          <o:OLEObject DrawAspect="Content" ObjectID="_41" ProgID="Equation.DSMT4" ShapeID="_x0000_i1065" Type="Embed" r:id="rId9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6" o:ole="" o:oleicon="f" style="width:58.8pt;height:16.2pt" type="#_x0000_t75">
            <v:imagedata o:title="eqId26699fb6909277bf8b8d7fb2b66d4445" r:id="rId91"/>
          </v:shape>
          <o:OLEObject DrawAspect="Content" ObjectID="_42" ProgID="Equation.DSMT4" ShapeID="_x0000_i1066" Type="Embed" r:id="rId92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物块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7" o:ole="" o:oleicon="f" style="width:10.5pt;height:11.25pt" type="#_x0000_t75">
            <v:imagedata o:title="eqIdea1e8babee63bfc889ae5a34632284bc" r:id="rId80"/>
          </v:shape>
          <o:OLEObject DrawAspect="Content" ObjectID="_43" ProgID="Equation.DSMT4" ShapeID="_x0000_i1067" Type="Embed" r:id="rId93"/>
        </w:object>
      </w:r>
      <w:r>
        <w:rPr>
          <w:rFonts w:ascii="宋体" w:cs="宋体" w:eastAsia="宋体" w:hAnsi="宋体"/>
          <w:color w:val="000000"/>
        </w:rPr>
        <w:t>的边长为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8" o:ole="" o:oleicon="f" style="width:24.75pt;height:14.25pt" type="#_x0000_t75">
            <v:imagedata o:title="eqId095ab4a92bf822e175d370e6d0c8a730" r:id="rId94"/>
          </v:shape>
          <o:OLEObject DrawAspect="Content" ObjectID="_44" ProgID="Equation.DSMT4" ShapeID="_x0000_i1068" Type="Embed" r:id="rId9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物块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9" o:ole="" o:oleicon="f" style="width:10.5pt;height:11.25pt" type="#_x0000_t75">
            <v:imagedata o:title="eqIdea1e8babee63bfc889ae5a34632284bc" r:id="rId80"/>
          </v:shape>
          <o:OLEObject DrawAspect="Content" ObjectID="_45" ProgID="Equation.DSMT4" ShapeID="_x0000_i1069" Type="Embed" r:id="rId96"/>
        </w:object>
      </w:r>
      <w:r>
        <w:rPr>
          <w:rFonts w:ascii="宋体" w:cs="宋体" w:eastAsia="宋体" w:hAnsi="宋体"/>
          <w:color w:val="000000"/>
        </w:rPr>
        <w:t>的密度为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0" o:ole="" o:oleicon="f" style="width:41.5pt;height:18pt" type="#_x0000_t75">
            <v:imagedata o:title="eqId2cb80836fa3f13232c07d0df76379060" r:id="rId97"/>
          </v:shape>
          <o:OLEObject DrawAspect="Content" ObjectID="_46" ProgID="Equation.DSMT4" ShapeID="_x0000_i1070" Type="Embed" r:id="rId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A．质量为3kg的正方体物块A，其边长为10cm。密度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1" o:ole="" o:oleicon="f" style="width:210.75pt;height:36.75pt" type="#_x0000_t75">
            <v:imagedata o:title="eqId6be94d620feae6d58cab5fbc410ae5f3" r:id="rId99"/>
          </v:shape>
          <o:OLEObject DrawAspect="Content" ObjectID="_47" ProgID="Equation.DSMT4" ShapeID="_x0000_i1071" Type="Embed" r:id="rId1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故A错误；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B．A对水平桌面的压力等于总重力，则A对桌面的压力</w:t>
      </w:r>
      <w:r>
        <w:rPr>
          <w:i/>
          <w:color w:val="000000"/>
        </w:rPr>
        <w:t>F</w:t>
      </w:r>
      <w:r>
        <w:rPr>
          <w:color w:val="000000"/>
        </w:rPr>
        <w:t>=</w:t>
      </w:r>
      <w:r>
        <w:rPr>
          <w:i/>
          <w:color w:val="000000"/>
        </w:rPr>
        <w:t>G</w:t>
      </w:r>
      <w:r>
        <w:rPr>
          <w:color w:val="000000"/>
          <w:vertAlign w:val="subscript"/>
        </w:rPr>
        <w:t>总</w:t>
      </w:r>
      <w:r>
        <w:rPr>
          <w:color w:val="000000"/>
        </w:rPr>
        <w:t>=(3kg+1kg)×10N/kg=40N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A对桌面的压强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2" o:ole="" o:oleicon="f" style="width:137.25pt;height:36.75pt" type="#_x0000_t75">
            <v:imagedata o:title="eqId4857da1c75905e785815e110aeeb1809" r:id="rId101"/>
          </v:shape>
          <o:OLEObject DrawAspect="Content" ObjectID="_48" ProgID="Equation.DSMT4" ShapeID="_x0000_i1072" Type="Embed" r:id="rId1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故B错误；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CD．根据柱体压强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3" o:ole="" o:oleicon="f" style="width:161.25pt;height:30.75pt" type="#_x0000_t75">
            <v:imagedata o:title="eqId44a41f2a4e2e963fc34769e303ae7655" r:id="rId103"/>
          </v:shape>
          <o:OLEObject DrawAspect="Content" ObjectID="_49" ProgID="Equation.DSMT4" ShapeID="_x0000_i1073" Type="Embed" r:id="rId104"/>
        </w:object>
      </w:r>
      <w:r>
        <w:rPr>
          <w:color w:val="000000"/>
        </w:rPr>
        <w:t xml:space="preserve">知，正方体切割后的压强与原来正方体的压强相等，即B对A的压强也是4000Pa； B对A的压力 </w:t>
      </w:r>
      <w:r>
        <w:rPr>
          <w:i/>
          <w:color w:val="000000"/>
        </w:rPr>
        <w:t>F'</w:t>
      </w:r>
      <w:r>
        <w:rPr>
          <w:color w:val="000000"/>
        </w:rPr>
        <w:t>=</w:t>
      </w:r>
      <w:r>
        <w:rPr>
          <w:i/>
          <w:color w:val="000000"/>
        </w:rPr>
        <w:t>G'</w:t>
      </w:r>
      <w:r>
        <w:rPr>
          <w:color w:val="000000"/>
        </w:rPr>
        <w:t>=1kg×10N/kg=10N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4" o:ole="" o:oleicon="f" style="width:35.25pt;height:30.75pt" type="#_x0000_t75">
            <v:imagedata o:title="eqId415487f06bc66fb34830444dbaf42c22" r:id="rId105"/>
          </v:shape>
          <o:OLEObject DrawAspect="Content" ObjectID="_50" ProgID="Equation.DSMT4" ShapeID="_x0000_i1074" Type="Embed" r:id="rId106"/>
        </w:object>
      </w:r>
      <w:r>
        <w:rPr>
          <w:color w:val="000000"/>
        </w:rPr>
        <w:t>知，正方体B的边长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5" o:ole="" o:oleicon="f" style="width:71.25pt;height:35.25pt" type="#_x0000_t75">
            <v:imagedata o:title="eqIdda9b5a74da81b88491b8010a9e72092b" r:id="rId107"/>
          </v:shape>
          <o:OLEObject DrawAspect="Content" ObjectID="_51" ProgID="Equation.DSMT4" ShapeID="_x0000_i1075" Type="Embed" r:id="rId1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rPr>
          <w:i/>
          <w:color w:val="000000"/>
        </w:rPr>
        <w:t>b</w:t>
      </w:r>
      <w:r>
        <w:rPr>
          <w:color w:val="000000"/>
        </w:rPr>
        <w:t>=0.05m=5cm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则B的密度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6" o:ole="" o:oleicon="f" style="width:237pt;height:33pt" type="#_x0000_t75">
            <v:imagedata o:title="eqIdfbb42b5c989a11c6309636be0912fbe0" r:id="rId109"/>
          </v:shape>
          <o:OLEObject DrawAspect="Content" ObjectID="_52" ProgID="Equation.DSMT4" ShapeID="_x0000_i1076" Type="Embed" r:id="rId1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故C错误，D正确。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故选D。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二、填空题（本题共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11</w:t>
      </w:r>
      <w:r>
        <w:rPr>
          <w:rFonts w:ascii="宋体" w:cs="宋体" w:eastAsia="宋体" w:hAnsi="宋体"/>
          <w:b/>
          <w:color w:val="000000"/>
          <w:sz w:val="24"/>
        </w:rPr>
        <w:t>小题，每空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32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我国自“天宫课堂”推出以来，已成功举行了四次太空授课，取得了良好的社会反响。如图所示，在《太空“冰雪”实验》中，用沾了结晶核的毛根触碰过饱和乙酸钠溶液形成的液体球，液体球迅速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（填物态变化名称）成“冰球”；用手摸上去，“冰球”竟然是热乎乎的，这是因为此过程中会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热量。宇航员在飞船外工作时，不能直接对话，原因是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1085850"/>
            <wp:docPr descr="学科网(www.zxxk.com)--教育资源门户，提供试卷、教案、课件、论文、素材以及各类教学资源下载，还有大量而丰富的教学相关资讯！ lKTnFJQUtNn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凝固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放出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真空不能传声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[1][2]</w:t>
      </w:r>
      <w:r>
        <w:rPr>
          <w:rFonts w:ascii="宋体" w:cs="宋体" w:eastAsia="宋体" w:hAnsi="宋体"/>
          <w:color w:val="000000"/>
        </w:rPr>
        <w:t>物质由液态变为固态的过程叫凝固，过饱和乙酸钠溶液凝固成固态是放热过程，所以“冰球”是热乎乎的；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[3]</w:t>
      </w:r>
      <w:r>
        <w:rPr>
          <w:rFonts w:ascii="宋体" w:cs="宋体" w:eastAsia="宋体" w:hAnsi="宋体"/>
          <w:color w:val="000000"/>
        </w:rPr>
        <w:t>宇航员们在飞船外工作时，不能直接对话，其原因是声音的传播需要介质，固体、液体、气体都能传声，都能作为介质，太空是真空，不能传声。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用如图甲所示装置探究水在沸腾前后温度变化的特点。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67050" cy="1371600"/>
            <wp:docPr descr="学科网(www.zxxk.com)--教育资源门户，提供试卷、教案、课件、论文、素材以及各类教学资源下载，还有大量而丰富的教学相关资讯！ lKTnFJQUtNn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①在加热过程中，当温度计示数如图甲所示时，水温为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℃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两组同学用相同的加热装置完成实验后，画出的图像分别是图乙中的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，分析图像可知：水在沸腾过程中温度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组同学所用水的质量更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87</w:t>
      </w:r>
      <w:r>
        <w:rPr>
          <w:color w:val="000000"/>
        </w:rPr>
        <w:t xml:space="preserve">    ②. </w:t>
      </w:r>
      <w:r>
        <w:rPr>
          <w:color w:val="000000"/>
        </w:rPr>
        <w:t>不变</w:t>
      </w:r>
      <w:r>
        <w:rPr>
          <w:color w:val="000000"/>
        </w:rPr>
        <w:t xml:space="preserve">    ③. </w:t>
      </w:r>
      <w:r>
        <w:rPr>
          <w:color w:val="000000"/>
        </w:rPr>
        <w:t>小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color w:val="000000"/>
        </w:rPr>
        <w:t>）[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color w:val="000000"/>
        </w:rPr>
        <w:t>]零刻度在温度计的下方，液柱远离零刻度，是零上，每一个大格代表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color w:val="000000"/>
        </w:rPr>
        <w:t>℃，每一个小格代表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color w:val="000000"/>
        </w:rPr>
        <w:t>℃，示数是</w:t>
      </w:r>
      <w:r>
        <w:rPr>
          <w:rFonts w:ascii="Times New Roman" w:cs="Times New Roman" w:eastAsia="Times New Roman" w:hAnsi="Times New Roman"/>
          <w:color w:val="000000"/>
        </w:rPr>
        <w:t>87</w:t>
      </w:r>
      <w:r>
        <w:rPr>
          <w:color w:val="000000"/>
        </w:rPr>
        <w:t>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color w:val="000000"/>
        </w:rPr>
        <w:t>）[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color w:val="000000"/>
        </w:rPr>
        <w:t>]由乙图可知，水沸腾时，不断吸收热量，温度保持</w:t>
      </w:r>
      <w:r>
        <w:rPr>
          <w:rFonts w:ascii="Times New Roman" w:cs="Times New Roman" w:eastAsia="Times New Roman" w:hAnsi="Times New Roman"/>
          <w:color w:val="000000"/>
        </w:rPr>
        <w:t>98</w:t>
      </w:r>
      <w:r>
        <w:rPr>
          <w:color w:val="000000"/>
        </w:rPr>
        <w:t>℃不变。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color w:val="000000"/>
        </w:rPr>
        <w:t>]由图乙可知，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color w:val="000000"/>
        </w:rPr>
        <w:t>组的水先沸腾，所以在所用的器材及环境温度都相同的情况下，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color w:val="000000"/>
        </w:rPr>
        <w:t>组的水质量较小。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据专家介绍，</w:t>
      </w:r>
      <w:r>
        <w:rPr>
          <w:rFonts w:ascii="Times New Roman" w:cs="Times New Roman" w:eastAsia="Times New Roman" w:hAnsi="Times New Roman"/>
          <w:color w:val="000000"/>
        </w:rPr>
        <w:t>12~18</w:t>
      </w:r>
      <w:r>
        <w:rPr>
          <w:rFonts w:ascii="宋体" w:cs="宋体" w:eastAsia="宋体" w:hAnsi="宋体"/>
          <w:color w:val="000000"/>
        </w:rPr>
        <w:t>岁是青少年近视的高发期，爱眼护眼势在必行。如图所示，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（选填“甲”或“乙”）图表示近视眼成像原理，应佩戴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（选填“丙”或“丁”）图的眼镜进行矫正。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944486"/>
            <wp:docPr descr="学科网(www.zxxk.com)--教育资源门户，提供试卷、教案、课件、论文、素材以及各类教学资源下载，还有大量而丰富的教学相关资讯！ lKTnFJQUtNn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4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乙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丁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[1][2]</w:t>
      </w:r>
      <w:r>
        <w:rPr>
          <w:rFonts w:ascii="宋体" w:cs="宋体" w:eastAsia="宋体" w:hAnsi="宋体"/>
          <w:color w:val="000000"/>
        </w:rPr>
        <w:t>近视眼是晶状体太厚折光能力太强，或者眼球在前后方向太长，来自远方的光在视网膜前便会聚了，即像成在视网膜的前方，因此图乙是近视眼的成像原理，所以应佩戴凹透镜，先将光线发散一下，使像成在视网膜上。图丙是放大镜，成正立放大的虚像，放大镜属于凸透镜；而近视镜成正立缩小的虚像，图丁成缩小的像，是近视镜，因此应佩戴丁图的眼镜进行矫正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如图所示，某路段采用“区间测速”，监测点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相距</w:t>
      </w:r>
      <w:r>
        <w:rPr>
          <w:rFonts w:ascii="Times New Roman" w:cs="Times New Roman" w:eastAsia="Times New Roman" w:hAnsi="Times New Roman"/>
          <w:color w:val="000000"/>
        </w:rPr>
        <w:t>12.6km</w:t>
      </w:r>
      <w:r>
        <w:rPr>
          <w:rFonts w:ascii="宋体" w:cs="宋体" w:eastAsia="宋体" w:hAnsi="宋体"/>
          <w:color w:val="000000"/>
        </w:rPr>
        <w:t>，该路段最高限速为</w:t>
      </w:r>
      <w:r>
        <w:rPr>
          <w:rFonts w:ascii="Times New Roman" w:cs="Times New Roman" w:eastAsia="Times New Roman" w:hAnsi="Times New Roman"/>
          <w:color w:val="000000"/>
        </w:rPr>
        <w:t>120km/h</w:t>
      </w:r>
      <w:r>
        <w:rPr>
          <w:rFonts w:ascii="宋体" w:cs="宋体" w:eastAsia="宋体" w:hAnsi="宋体"/>
          <w:color w:val="000000"/>
        </w:rPr>
        <w:t>。一辆轿车通过两个监测点的时间显示如图，通过两监测点时的速度分别为</w:t>
      </w:r>
      <w:r>
        <w:rPr>
          <w:rFonts w:ascii="Times New Roman" w:cs="Times New Roman" w:eastAsia="Times New Roman" w:hAnsi="Times New Roman"/>
          <w:color w:val="000000"/>
        </w:rPr>
        <w:t>110km/h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color w:val="000000"/>
        </w:rPr>
        <w:t>100km/h</w:t>
      </w:r>
      <w:r>
        <w:rPr>
          <w:rFonts w:ascii="宋体" w:cs="宋体" w:eastAsia="宋体" w:hAnsi="宋体"/>
          <w:color w:val="000000"/>
        </w:rPr>
        <w:t>，该轿车在此路段的平均速度为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m/s</w:t>
      </w:r>
      <w:r>
        <w:rPr>
          <w:rFonts w:ascii="宋体" w:cs="宋体" w:eastAsia="宋体" w:hAnsi="宋体"/>
          <w:color w:val="000000"/>
        </w:rPr>
        <w:t>，该车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（选填“会”或“不会”）被判为超速。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57450" cy="628650"/>
            <wp:docPr descr="学科网(www.zxxk.com)--教育资源门户，提供试卷、教案、课件、论文、素材以及各类教学资源下载，还有大量而丰富的教学相关资讯！ lKTnFJQUtNn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35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会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[1][2]</w:t>
      </w:r>
      <w:r>
        <w:rPr>
          <w:rFonts w:ascii="宋体" w:cs="宋体" w:eastAsia="宋体" w:hAnsi="宋体"/>
          <w:color w:val="000000"/>
        </w:rPr>
        <w:t>该轿车在此路段的时间为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077" o:ole="" o:oleicon="f" style="width:164.8pt;height:14.15pt" type="#_x0000_t75">
            <v:imagedata o:title="eqId09458180ad25aa8eaa5b2173862d8cb6" r:id="rId115"/>
          </v:shape>
          <o:OLEObject DrawAspect="Content" ObjectID="_53" ProgID="Equation.DSMT4" ShapeID="_x0000_i1077" Type="Embed" r:id="rId1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所以该轿车在此路段的平均速度为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078" o:ole="" o:oleicon="f" style="width:260pt;height:32.9pt" type="#_x0000_t75">
            <v:imagedata o:title="eqIde1246d80534a0ed3e195448a67e06980" r:id="rId117"/>
          </v:shape>
          <o:OLEObject DrawAspect="Content" ObjectID="_54" ProgID="Equation.DSMT4" ShapeID="_x0000_i1078" Type="Embed" r:id="rId1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所以会被判为超速。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如图自制的空气泡水平仪可检查桌面是否水平。若此时空气泡在</w:t>
      </w:r>
      <w:r>
        <w:rPr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端，则表示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两端中，较低的是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端。将自制水平仪放在水平小车上，车突然向右加速时，水平仪中气泡将向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运动。（选填“右”、“左”或“不动”）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95550" cy="628650"/>
            <wp:docPr descr="学科网(www.zxxk.com)--教育资源门户，提供试卷、教案、课件、论文、素材以及各类教学资源下载，还有大量而丰富的教学相关资讯！ lKTnFJQUtNn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i/>
          <w:color w:val="000000"/>
        </w:rPr>
        <w:t>B</w:t>
      </w:r>
      <w:r>
        <w:rPr>
          <w:color w:val="000000"/>
        </w:rPr>
        <w:t xml:space="preserve">    ②. </w:t>
      </w:r>
      <w:r>
        <w:rPr>
          <w:color w:val="000000"/>
        </w:rPr>
        <w:t>右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[1]由于重力作用，当水平仪静止时，气泡</w:t>
      </w:r>
      <w:r>
        <w:rPr>
          <w:rFonts w:ascii="宋体" w:cs="宋体" w:eastAsia="宋体" w:hAnsi="宋体"/>
          <w:color w:val="000000"/>
        </w:rPr>
        <w:t>在</w:t>
      </w:r>
      <w:r>
        <w:rPr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</w:t>
      </w:r>
      <w:r>
        <w:rPr>
          <w:color w:val="000000"/>
        </w:rPr>
        <w:t>，说明</w:t>
      </w:r>
      <w:r>
        <w:rPr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</w:t>
      </w:r>
      <w:r>
        <w:rPr>
          <w:color w:val="000000"/>
        </w:rPr>
        <w:t>高，</w:t>
      </w:r>
      <w:r>
        <w:rPr>
          <w:i/>
          <w:color w:val="000000"/>
        </w:rPr>
        <w:t>B</w:t>
      </w:r>
      <w:r>
        <w:rPr>
          <w:color w:val="000000"/>
        </w:rPr>
        <w:t>端低，液体在重力作用下流向</w:t>
      </w:r>
      <w:r>
        <w:rPr>
          <w:i/>
          <w:color w:val="000000"/>
        </w:rPr>
        <w:t>B</w:t>
      </w:r>
      <w:r>
        <w:rPr>
          <w:color w:val="000000"/>
        </w:rPr>
        <w:t>端，气泡被挤向</w:t>
      </w:r>
      <w:r>
        <w:rPr>
          <w:i/>
          <w:color w:val="000000"/>
        </w:rPr>
        <w:t>A</w:t>
      </w:r>
      <w:r>
        <w:rPr>
          <w:color w:val="000000"/>
        </w:rPr>
        <w:t>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[2]当水平仪突然向右加速时，水平仪内的液体由于惯性，要保持原来的静止状态不动，从而把气泡挤向右方，即气泡向右运动。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如图甲所示，在圆柱形玻璃杯内装满水，用塑料片紧贴水面盖住杯口，将杯子倒置，水和塑料片都不会掉下来。接着将倒置的杯子悬挂在玻璃钟罩内，在抽出密闭钟罩内空气的过程中，如果塑料片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不掉下”或“掉下”），进一步证明了大气压的存在。如图乙所示“神奇的空气炮”实验，将一个两端开口塑料直筒倾斜放置，下端对着乒乓球，用吹风机沿着塑料筒外侧上端开口处吹气，乒乓球就像“炮弹”一样，连续发射出去，该实验应用的物理知识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14825" cy="1257300"/>
            <wp:docPr descr="学科网(www.zxxk.com)--教育资源门户，提供试卷、教案、课件、论文、素材以及各类教学资源下载，还有大量而丰富的教学相关资讯！ lKTnFJQUtNn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掉下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流速越大的位置压强越小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前一个实验，塑料片由于大气压的作用而不会掉下；当倒置的杯子悬挂在玻璃钟罩内，并抽出密闭钟罩内空气，在此过程中，玻璃罩内的气压减小，对塑料片产生的压力减小，当压力小于玻璃杯内水和塑料片的重力时，塑料片就会掉下，由此可进一步证明了大气压的存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用吹风机沿着塑料筒外侧吹上端开口处，塑料筒上端空气流速大，压强小，下端压强大，在压强差的作用下，乒乓球就像“炮弹”一样，连续发射出去。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在探究“物体动能大小与哪些因素有关”的实验中，小明让质量不同的小球从同一斜面的同一高度由静止释放，撞击同一木块，木块被撞出一段距离，如图甲所示，该实验所研究对象是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color w:val="000000"/>
        </w:rPr>
        <w:t>_______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（选填“木块”、“小球”或“斜面”）。若水平面是光滑的，</w:t>
      </w:r>
      <w:r>
        <w:rPr>
          <w:color w:val="000000"/>
        </w:rPr>
        <w:t>_______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（选填“能”或“不能”）达到探究目的。很多初中物理实验，选取器材时，采用了与本实验木块类似的作用。图乙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实验中的器材，没有体现本实验木块作用的是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color w:val="000000"/>
        </w:rPr>
        <w:t>_____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484395"/>
            <wp:docPr descr="学科网(www.zxxk.com)--教育资源门户，提供试卷、教案、课件、论文、素材以及各类教学资源下载，还有大量而丰富的教学相关资讯！ lKTnFJQUtNn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t>小球</w:t>
      </w:r>
      <w:r>
        <w:rPr>
          <w:color w:val="000000"/>
        </w:rPr>
        <w:t xml:space="preserve">    ②. </w:t>
      </w:r>
      <w:r>
        <w:rPr>
          <w:color w:val="000000"/>
        </w:rPr>
        <w:t>不能</w:t>
      </w:r>
      <w:r>
        <w:rPr>
          <w:color w:val="000000"/>
        </w:rPr>
        <w:t xml:space="preserve">    ③. </w:t>
      </w:r>
      <w:r>
        <w:rPr>
          <w:rFonts w:ascii="Times New Roman" w:cs="Times New Roman" w:eastAsia="Times New Roman" w:hAnsi="Times New Roman"/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[1]研究动能大小与哪些因素有关的实验中，小明让质量不同的小球从同一斜面的同一高度由静止释放，撞击同一木块，根据木块被撞出距离的长短反映小球的动能大小，则该实验所研究对象是小球。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[2]若水平面是光滑</w:t>
      </w:r>
      <w:r>
        <w:rPr>
          <w:color w:val="000000"/>
          <w:position w:val="0"/>
        </w:rPr>
        <w:drawing>
          <wp:inline>
            <wp:extent cx="133350" cy="177800"/>
            <wp:docPr id="10546348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34864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，小车在水平方向不受阻力，由牛顿第一定律，木块将做匀速直线运动，则无法通过比较木块被撞出距离的长短反映小球的动能大小，所以不能达到探究目的。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[3]实验中通过小球撞击木块运动的距离的大小判定动能的大小，采用的是转换法；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color w:val="000000"/>
        </w:rPr>
        <w:t>．内能的大小无法观察，通过棉絮的燃烧情况能判定压缩空气内能的变化，属于转换法，故A不符合题意；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color w:val="000000"/>
        </w:rPr>
        <w:t>．研究不同物质的升温特点时，控制质量相同，采用的是控制变量法，故B符合题意；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color w:val="000000"/>
        </w:rPr>
        <w:t>．分子的运动无法观察，通过红墨水扩散的快慢判定分子运动与温度的关系，采用的是转换法，故C不符合题意；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color w:val="000000"/>
        </w:rPr>
        <w:t>．电流的大小无法直接观察，实验中通过电流表示数大小判定电流的大小，采用的是转换法，故D不符合题意。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如图甲所示，物体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、定滑轮和动滑轮的重力分别为</w:t>
      </w:r>
      <w:r>
        <w:rPr>
          <w:rFonts w:ascii="Times New Roman" w:cs="Times New Roman" w:eastAsia="Times New Roman" w:hAnsi="Times New Roman"/>
          <w:color w:val="000000"/>
        </w:rPr>
        <w:t>40N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10N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color w:val="000000"/>
        </w:rPr>
        <w:t>10N</w:t>
      </w:r>
      <w:r>
        <w:rPr>
          <w:rFonts w:ascii="宋体" w:cs="宋体" w:eastAsia="宋体" w:hAnsi="宋体"/>
          <w:color w:val="000000"/>
        </w:rPr>
        <w:t>，若用</w:t>
      </w:r>
      <w:r>
        <w:rPr>
          <w:rFonts w:ascii="Times New Roman" w:cs="Times New Roman" w:eastAsia="Times New Roman" w:hAnsi="Times New Roman"/>
          <w:color w:val="000000"/>
        </w:rPr>
        <w:t>30N</w:t>
      </w:r>
      <w:r>
        <w:rPr>
          <w:rFonts w:ascii="宋体" w:cs="宋体" w:eastAsia="宋体" w:hAnsi="宋体"/>
          <w:color w:val="000000"/>
        </w:rPr>
        <w:t>的力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拉动细绳，使物体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向上做匀速直线运动，已知</w:t>
      </w:r>
      <w:r>
        <w:rPr>
          <w:rFonts w:ascii="Times New Roman" w:cs="Times New Roman" w:eastAsia="Times New Roman" w:hAnsi="Times New Roman"/>
          <w:color w:val="000000"/>
        </w:rPr>
        <w:t>2s</w:t>
      </w:r>
      <w:r>
        <w:rPr>
          <w:rFonts w:ascii="宋体" w:cs="宋体" w:eastAsia="宋体" w:hAnsi="宋体"/>
          <w:color w:val="000000"/>
        </w:rPr>
        <w:t>内物体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上升的高度为</w:t>
      </w:r>
      <w:r>
        <w:rPr>
          <w:rFonts w:ascii="Times New Roman" w:cs="Times New Roman" w:eastAsia="Times New Roman" w:hAnsi="Times New Roman"/>
          <w:color w:val="000000"/>
        </w:rPr>
        <w:t>10cm</w:t>
      </w:r>
      <w:r>
        <w:rPr>
          <w:rFonts w:ascii="宋体" w:cs="宋体" w:eastAsia="宋体" w:hAnsi="宋体"/>
          <w:color w:val="000000"/>
        </w:rPr>
        <w:t>，则拉力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的功率是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，机械效率为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%</w:t>
      </w:r>
      <w:r>
        <w:rPr>
          <w:rFonts w:ascii="宋体" w:cs="宋体" w:eastAsia="宋体" w:hAnsi="宋体"/>
          <w:color w:val="000000"/>
        </w:rPr>
        <w:t>；如图乙所示，将弹簧测力计换成重物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后，发现物体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可以匀速向下运动，若增大物体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的重力，重物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和桌面间的滑动摩擦力大小将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47975" cy="971550"/>
            <wp:docPr descr="学科网(www.zxxk.com)--教育资源门户，提供试卷、教案、课件、论文、素材以及各类教学资源下载，还有大量而丰富的教学相关资讯！ lKTnFJQUtNn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66.7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不变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如图甲所示，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根绳子承担物体和动滑轮的重力，</w:t>
      </w:r>
      <w:r>
        <w:rPr>
          <w:rFonts w:ascii="Times New Roman" w:cs="Times New Roman" w:eastAsia="Times New Roman" w:hAnsi="Times New Roman"/>
          <w:color w:val="000000"/>
        </w:rPr>
        <w:t>2s</w:t>
      </w:r>
      <w:r>
        <w:rPr>
          <w:rFonts w:ascii="宋体" w:cs="宋体" w:eastAsia="宋体" w:hAnsi="宋体"/>
          <w:color w:val="000000"/>
        </w:rPr>
        <w:t>内物体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上升时拉力所做的功为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9" o:ole="" o:oleicon="f" style="width:218.25pt;height:18pt" type="#_x0000_t75">
            <v:imagedata o:title="eqIde1a95a8ecb88c3e73707fa34300fe5c9" r:id="rId123"/>
          </v:shape>
          <o:OLEObject DrawAspect="Content" ObjectID="_55" ProgID="Equation.DSMT4" ShapeID="_x0000_i1079" Type="Embed" r:id="rId1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的功率是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0" o:ole="" o:oleicon="f" style="width:96pt;height:32.25pt" type="#_x0000_t75">
            <v:imagedata o:title="eqId9ac93b4e93c4aa05e5c5df7ed25bbbbd" r:id="rId125"/>
          </v:shape>
          <o:OLEObject DrawAspect="Content" ObjectID="_56" ProgID="Equation.DSMT4" ShapeID="_x0000_i1080" Type="Embed" r:id="rId1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上升过程中所做的有用功为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1" o:ole="" o:oleicon="f" style="width:168.7pt;height:18.8pt" type="#_x0000_t75">
            <v:imagedata o:title="eqId9f2da6275b04c63ad537ff335936b6cd" r:id="rId127"/>
          </v:shape>
          <o:OLEObject DrawAspect="Content" ObjectID="_57" ProgID="Equation.DSMT4" ShapeID="_x0000_i1081" Type="Embed" r:id="rId1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机械效率为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2" o:ole="" o:oleicon="f" style="width:152.05pt;height:36pt" type="#_x0000_t75">
            <v:imagedata o:title="eqId2a677d2c7052603578ad03ec11023bf0" r:id="rId129"/>
          </v:shape>
          <o:OLEObject DrawAspect="Content" ObjectID="_58" ProgID="Equation.DSMT4" ShapeID="_x0000_i1082" Type="Embed" r:id="rId1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[3]</w:t>
      </w:r>
      <w:r>
        <w:rPr>
          <w:rFonts w:ascii="宋体" w:cs="宋体" w:eastAsia="宋体" w:hAnsi="宋体"/>
          <w:color w:val="000000"/>
        </w:rPr>
        <w:t>若增大物体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的重力，物体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受到的拉力变大。由于滑动摩擦力的大小只与压力和接触面粗糙程度有关，这两个因素都不变，则重物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和桌面间的滑动摩擦力大小将不变。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如图为磁悬浮</w:t>
      </w:r>
      <w:r>
        <w:rPr>
          <w:rFonts w:ascii="Times New Roman" w:cs="Times New Roman" w:eastAsia="Times New Roman" w:hAnsi="Times New Roman"/>
          <w:color w:val="000000"/>
        </w:rPr>
        <w:t>LED</w:t>
      </w:r>
      <w:r>
        <w:rPr>
          <w:rFonts w:ascii="宋体" w:cs="宋体" w:eastAsia="宋体" w:hAnsi="宋体"/>
          <w:color w:val="000000"/>
        </w:rPr>
        <w:t>灯，灯座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内有电磁铁，灯头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内有磁体和接收线圈，此时灯泡悬浮在空中是由于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；当底座的开关闭合时，内部的发射线圈产生变化的磁场，灯泡被隔空点亮，这个过程与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（选填“电动机”或“发电机”）的工作原理相同。这只</w:t>
      </w:r>
      <w:r>
        <w:rPr>
          <w:rFonts w:ascii="Times New Roman" w:cs="Times New Roman" w:eastAsia="Times New Roman" w:hAnsi="Times New Roman"/>
          <w:color w:val="000000"/>
        </w:rPr>
        <w:t>LED</w:t>
      </w:r>
      <w:r>
        <w:rPr>
          <w:rFonts w:ascii="宋体" w:cs="宋体" w:eastAsia="宋体" w:hAnsi="宋体"/>
          <w:color w:val="000000"/>
        </w:rPr>
        <w:t>灯标有“</w:t>
      </w:r>
      <w:r>
        <w:rPr>
          <w:rFonts w:ascii="Times New Roman" w:cs="Times New Roman" w:eastAsia="Times New Roman" w:hAnsi="Times New Roman"/>
          <w:color w:val="000000"/>
        </w:rPr>
        <w:t>220V</w:t>
      </w:r>
      <w:r>
        <w:rPr>
          <w:rFonts w:ascii="宋体" w:cs="宋体" w:eastAsia="宋体" w:hAnsi="宋体"/>
          <w:color w:val="000000"/>
        </w:rPr>
        <w:t>；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3" o:ole="" o:oleicon="f" style="width:27.65pt;height:14.4pt" type="#_x0000_t75">
            <v:imagedata o:title="eqId17876b2e925b5381e384d82ea744c101" r:id="rId131"/>
          </v:shape>
          <o:OLEObject DrawAspect="Content" ObjectID="_59" ProgID="Equation.DSMT4" ShapeID="_x0000_i1083" Type="Embed" r:id="rId132"/>
        </w:object>
      </w:r>
      <w:r>
        <w:rPr>
          <w:rFonts w:ascii="宋体" w:cs="宋体" w:eastAsia="宋体" w:hAnsi="宋体"/>
          <w:color w:val="000000"/>
        </w:rPr>
        <w:t>”，它正常发光时与一只“</w:t>
      </w:r>
      <w:r>
        <w:rPr>
          <w:rFonts w:ascii="Times New Roman" w:cs="Times New Roman" w:eastAsia="Times New Roman" w:hAnsi="Times New Roman"/>
          <w:color w:val="000000"/>
        </w:rPr>
        <w:t>220V</w:t>
      </w:r>
      <w:r>
        <w:rPr>
          <w:rFonts w:ascii="宋体" w:cs="宋体" w:eastAsia="宋体" w:hAnsi="宋体"/>
          <w:color w:val="000000"/>
        </w:rPr>
        <w:t>；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4" o:ole="" o:oleicon="f" style="width:32.25pt;height:14.25pt" type="#_x0000_t75">
            <v:imagedata o:title="eqIdcc3d62573a2251ee77b69aedfc80a627" r:id="rId133"/>
          </v:shape>
          <o:OLEObject DrawAspect="Content" ObjectID="_60" ProgID="Equation.DSMT4" ShapeID="_x0000_i1084" Type="Embed" r:id="rId134"/>
        </w:object>
      </w:r>
      <w:r>
        <w:rPr>
          <w:rFonts w:ascii="宋体" w:cs="宋体" w:eastAsia="宋体" w:hAnsi="宋体"/>
          <w:color w:val="000000"/>
        </w:rPr>
        <w:t>”的大功率射灯正常发光时亮度相当，若大功率射灯正常发光效率为</w:t>
      </w:r>
      <w:r>
        <w:rPr>
          <w:rFonts w:ascii="Times New Roman" w:cs="Times New Roman" w:eastAsia="Times New Roman" w:hAnsi="Times New Roman"/>
          <w:color w:val="000000"/>
        </w:rPr>
        <w:t>16%</w:t>
      </w:r>
      <w:r>
        <w:rPr>
          <w:rFonts w:ascii="宋体" w:cs="宋体" w:eastAsia="宋体" w:hAnsi="宋体"/>
          <w:color w:val="000000"/>
        </w:rPr>
        <w:t>，则</w:t>
      </w:r>
      <w:r>
        <w:rPr>
          <w:rFonts w:ascii="Times New Roman" w:cs="Times New Roman" w:eastAsia="Times New Roman" w:hAnsi="Times New Roman"/>
          <w:color w:val="000000"/>
        </w:rPr>
        <w:t>LED</w:t>
      </w:r>
      <w:r>
        <w:rPr>
          <w:rFonts w:ascii="宋体" w:cs="宋体" w:eastAsia="宋体" w:hAnsi="宋体"/>
          <w:color w:val="000000"/>
        </w:rPr>
        <w:t>灯正常发光时的效率为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%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1400175"/>
            <wp:docPr descr="学科网(www.zxxk.com)--教育资源门户，提供试卷、教案、课件、论文、素材以及各类教学资源下载，还有大量而丰富的教学相关资讯！ lKTnFJQUtNn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异名磁极相互吸引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发电机</w:t>
      </w:r>
      <w:r>
        <w:rPr>
          <w:color w:val="000000"/>
        </w:rPr>
        <w:t xml:space="preserve">    ③. </w:t>
      </w:r>
      <w:r>
        <w:rPr>
          <w:rFonts w:ascii="Times New Roman" w:cs="Times New Roman" w:eastAsia="Times New Roman" w:hAnsi="Times New Roman"/>
          <w:color w:val="000000"/>
        </w:rPr>
        <w:t>80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图示中，灯泡悬浮在空中，受到竖直向下的重力和竖直向上的磁场力的作用，灯座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内的电磁铁对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有向上的吸引力，是由于异名磁极相互吸引。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底座开关闭合，发射线圈产生变化的磁场，灯泡被隔空点亮，即此过程产生了感应电流，与发电机的工作原理相同。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[3]LED</w:t>
      </w:r>
      <w:r>
        <w:rPr>
          <w:rFonts w:ascii="宋体" w:cs="宋体" w:eastAsia="宋体" w:hAnsi="宋体"/>
          <w:color w:val="000000"/>
        </w:rPr>
        <w:t>灯正常发光时与射灯正常发光时亮度相当，则有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5" o:ole="" o:oleicon="f" style="width:114.75pt;height:15.75pt" type="#_x0000_t75">
            <v:imagedata o:title="eqId64dc9f2659094707896e5b3485c028cf" r:id="rId136"/>
          </v:shape>
          <o:OLEObject DrawAspect="Content" ObjectID="_61" ProgID="Equation.DSMT4" ShapeID="_x0000_i1085" Type="Embed" r:id="rId1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  <w:r>
        <w:rPr>
          <w:rFonts w:ascii="Times New Roman" w:cs="Times New Roman" w:eastAsia="Times New Roman" w:hAnsi="Times New Roman"/>
          <w:color w:val="000000"/>
        </w:rPr>
        <w:t>LED</w:t>
      </w:r>
      <w:r>
        <w:rPr>
          <w:rFonts w:ascii="宋体" w:cs="宋体" w:eastAsia="宋体" w:hAnsi="宋体"/>
          <w:color w:val="000000"/>
        </w:rPr>
        <w:t>灯正常发光时的效率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6" o:ole="" o:oleicon="f" style="width:43.8pt;height:16.2pt;mso-position-horizontal-relative:page;mso-position-vertical-relative:page;mso-wrap-style:square" type="#_x0000_t75">
            <v:imagedata o:title="eqIdc393bbb206da02a0ce85547b739964e2" r:id="rId138"/>
          </v:shape>
          <o:OLEObject DrawAspect="Content" ObjectID="_62" ProgID="Equation.DSMT4" ShapeID="_x0000_i1086" Type="Embed" r:id="rId1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图甲中，电源电压可调，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7" o:ole="" o:oleicon="f" style="width:14.25pt;height:21.75pt" type="#_x0000_t75">
            <v:imagedata o:title="eqId9efc18a5bb2e53586331b2a58538a48b" r:id="rId51"/>
          </v:shape>
          <o:OLEObject DrawAspect="Content" ObjectID="_63" ProgID="Equation.DSMT4" ShapeID="_x0000_i1087" Type="Embed" r:id="rId140"/>
        </w:object>
      </w:r>
      <w:r>
        <w:rPr>
          <w:rFonts w:ascii="宋体" w:cs="宋体" w:eastAsia="宋体" w:hAnsi="宋体"/>
          <w:color w:val="000000"/>
        </w:rPr>
        <w:t>为半导体元件，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8" o:ole="" o:oleicon="f" style="width:15pt;height:18.1pt" type="#_x0000_t75">
            <v:imagedata o:title="eqId19f20f21a9d50b61dac519a3ddab539d" r:id="rId141"/>
          </v:shape>
          <o:OLEObject DrawAspect="Content" ObjectID="_64" ProgID="Equation.DSMT4" ShapeID="_x0000_i1088" Type="Embed" r:id="rId142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9" o:ole="" o:oleicon="f" style="width:18pt;height:14.25pt" type="#_x0000_t75">
            <v:imagedata o:title="eqId77a6041c88c8701ce1068b611f27aa4a" r:id="rId143"/>
          </v:shape>
          <o:OLEObject DrawAspect="Content" ObjectID="_65" ProgID="Equation.DSMT4" ShapeID="_x0000_i1089" Type="Embed" r:id="rId144"/>
        </w:object>
      </w:r>
      <w:r>
        <w:rPr>
          <w:rFonts w:ascii="宋体" w:cs="宋体" w:eastAsia="宋体" w:hAnsi="宋体"/>
          <w:color w:val="000000"/>
        </w:rPr>
        <w:t>的定值电阻，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0" o:ole="" o:oleicon="f" style="width:14.25pt;height:21.75pt" type="#_x0000_t75">
            <v:imagedata o:title="eqId9efc18a5bb2e53586331b2a58538a48b" r:id="rId51"/>
          </v:shape>
          <o:OLEObject DrawAspect="Content" ObjectID="_66" ProgID="Equation.DSMT4" ShapeID="_x0000_i1090" Type="Embed" r:id="rId145"/>
        </w:object>
      </w:r>
      <w:r>
        <w:rPr>
          <w:rFonts w:ascii="宋体" w:cs="宋体" w:eastAsia="宋体" w:hAnsi="宋体"/>
          <w:color w:val="000000"/>
        </w:rPr>
        <w:t>的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1" o:ole="" o:oleicon="f" style="width:29pt;height:13.95pt" type="#_x0000_t75">
            <v:imagedata o:title="eqIddd1fd3cc33190245791eddc26c629b9f" r:id="rId146"/>
          </v:shape>
          <o:OLEObject DrawAspect="Content" ObjectID="_67" ProgID="Equation.DSMT4" ShapeID="_x0000_i1091" Type="Embed" r:id="rId147"/>
        </w:object>
      </w:r>
      <w:r>
        <w:rPr>
          <w:rFonts w:ascii="宋体" w:cs="宋体" w:eastAsia="宋体" w:hAnsi="宋体"/>
          <w:color w:val="000000"/>
        </w:rPr>
        <w:t>图像如图乙。当电源电压为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2" o:ole="" o:oleicon="f" style="width:19pt;height:14.25pt" type="#_x0000_t75">
            <v:imagedata o:title="eqId3088c2099211295de775ee33dd1d03fc" r:id="rId148"/>
          </v:shape>
          <o:OLEObject DrawAspect="Content" ObjectID="_68" ProgID="Equation.DSMT4" ShapeID="_x0000_i1092" Type="Embed" r:id="rId149"/>
        </w:object>
      </w:r>
      <w:r>
        <w:rPr>
          <w:rFonts w:ascii="宋体" w:cs="宋体" w:eastAsia="宋体" w:hAnsi="宋体"/>
          <w:color w:val="000000"/>
        </w:rPr>
        <w:t>时，电阻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3" o:ole="" o:oleicon="f" style="width:15pt;height:18.1pt" type="#_x0000_t75">
            <v:imagedata o:title="eqId19f20f21a9d50b61dac519a3ddab539d" r:id="rId141"/>
          </v:shape>
          <o:OLEObject DrawAspect="Content" ObjectID="_69" ProgID="Equation.DSMT4" ShapeID="_x0000_i1093" Type="Embed" r:id="rId150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4" o:ole="" o:oleicon="f" style="width:24pt;height:12pt" type="#_x0000_t75">
            <v:imagedata o:title="eqIdb17166d730bec1b4ee345727b42265ff" r:id="rId151"/>
          </v:shape>
          <o:OLEObject DrawAspect="Content" ObjectID="_70" ProgID="Equation.DSMT4" ShapeID="_x0000_i1094" Type="Embed" r:id="rId152"/>
        </w:object>
      </w:r>
      <w:r>
        <w:rPr>
          <w:rFonts w:ascii="宋体" w:cs="宋体" w:eastAsia="宋体" w:hAnsi="宋体"/>
          <w:color w:val="000000"/>
        </w:rPr>
        <w:t>内产生的热量为</w: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5" o:ole="" o:oleicon="f" style="width:8.25pt;height:12.75pt" type="#_x0000_t75">
            <v:imagedata o:title="eqIda1014476ec8ee6f9275aa9802066dc37" r:id="rId153"/>
          </v:shape>
          <o:OLEObject DrawAspect="Content" ObjectID="_71" ProgID="Equation.DSMT4" ShapeID="_x0000_i1095" Type="Embed" r:id="rId154"/>
        </w:object>
      </w:r>
      <w:r>
        <w:rPr>
          <w:rFonts w:ascii="宋体" w:cs="宋体" w:eastAsia="宋体" w:hAnsi="宋体"/>
          <w:color w:val="000000"/>
        </w:rPr>
        <w:t>。若将两个相同的元件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6" o:ole="" o:oleicon="f" style="width:14.25pt;height:21.75pt" type="#_x0000_t75">
            <v:imagedata o:title="eqId9efc18a5bb2e53586331b2a58538a48b" r:id="rId51"/>
          </v:shape>
          <o:OLEObject DrawAspect="Content" ObjectID="_72" ProgID="Equation.DSMT4" ShapeID="_x0000_i1096" Type="Embed" r:id="rId155"/>
        </w:object>
      </w:r>
      <w:r>
        <w:rPr>
          <w:rFonts w:ascii="宋体" w:cs="宋体" w:eastAsia="宋体" w:hAnsi="宋体"/>
          <w:color w:val="000000"/>
        </w:rPr>
        <w:t>串联后接入电路中，测得通过电流为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7" o:ole="" o:oleicon="f" style="width:28.5pt;height:13.5pt" type="#_x0000_t75">
            <v:imagedata o:title="eqId292b7a5a2a7bdcfcf388fe8bd7e633b5" r:id="rId156"/>
          </v:shape>
          <o:OLEObject DrawAspect="Content" ObjectID="_73" ProgID="Equation.DSMT4" ShapeID="_x0000_i1097" Type="Embed" r:id="rId157"/>
        </w:object>
      </w:r>
      <w:r>
        <w:rPr>
          <w:rFonts w:ascii="宋体" w:cs="宋体" w:eastAsia="宋体" w:hAnsi="宋体"/>
          <w:color w:val="000000"/>
        </w:rPr>
        <w:t>，则电路的总功率为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19425" cy="1485900"/>
            <wp:docPr descr="学科网(www.zxxk.com)--教育资源门户，提供试卷、教案、课件、论文、素材以及各类教学资源下载，还有大量而丰富的教学相关资讯！ lKTnFJQUtNn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108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7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 xml:space="preserve">[1]由题知，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8" o:ole="" o:oleicon="f" style="width:14.25pt;height:21.75pt" type="#_x0000_t75">
            <v:imagedata o:title="eqId9efc18a5bb2e53586331b2a58538a48b" r:id="rId51"/>
          </v:shape>
          <o:OLEObject DrawAspect="Content" ObjectID="_74" ProgID="Equation.DSMT4" ShapeID="_x0000_i1098" Type="Embed" r:id="rId159"/>
        </w:object>
      </w:r>
      <w:r>
        <w:rPr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9" o:ole="" o:oleicon="f" style="width:15pt;height:18.1pt" type="#_x0000_t75">
            <v:imagedata o:title="eqId19f20f21a9d50b61dac519a3ddab539d" r:id="rId141"/>
          </v:shape>
          <o:OLEObject DrawAspect="Content" ObjectID="_75" ProgID="Equation.DSMT4" ShapeID="_x0000_i1099" Type="Embed" r:id="rId160"/>
        </w:object>
      </w:r>
      <w:r>
        <w:rPr>
          <w:color w:val="000000"/>
        </w:rPr>
        <w:t>串联接入电源电压为6V的电路中，由图像知当通过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0" o:ole="" o:oleicon="f" style="width:14.25pt;height:21.75pt" type="#_x0000_t75">
            <v:imagedata o:title="eqId9efc18a5bb2e53586331b2a58538a48b" r:id="rId51"/>
          </v:shape>
          <o:OLEObject DrawAspect="Content" ObjectID="_76" ProgID="Equation.DSMT4" ShapeID="_x0000_i1100" Type="Embed" r:id="rId161"/>
        </w:object>
      </w:r>
      <w:r>
        <w:rPr>
          <w:color w:val="000000"/>
        </w:rPr>
        <w:t>的电流为0.6A时，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101" o:ole="" o:oleicon="f" style="width:69.95pt;height:18.35pt" type="#_x0000_t75">
            <v:imagedata o:title="eqId44a8d3acd2a6cd6312a4145c9f186858" r:id="rId162"/>
          </v:shape>
          <o:OLEObject DrawAspect="Content" ObjectID="_77" ProgID="Equation.DSMT4" ShapeID="_x0000_i1101" Type="Embed" r:id="rId16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此时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2" o:ole="" o:oleicon="f" style="width:15pt;height:18.1pt" type="#_x0000_t75">
            <v:imagedata o:title="eqId19f20f21a9d50b61dac519a3ddab539d" r:id="rId141"/>
          </v:shape>
          <o:OLEObject DrawAspect="Content" ObjectID="_78" ProgID="Equation.DSMT4" ShapeID="_x0000_i1102" Type="Embed" r:id="rId164"/>
        </w:object>
      </w:r>
      <w:r>
        <w:rPr>
          <w:color w:val="000000"/>
        </w:rPr>
        <w:t>两端电压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3" o:ole="" o:oleicon="f" style="width:136.85pt;height:18.2pt" type="#_x0000_t75">
            <v:imagedata o:title="eqId3cb0093f403c8d84d6543e28dd4bc874" r:id="rId165"/>
          </v:shape>
          <o:OLEObject DrawAspect="Content" ObjectID="_79" ProgID="Equation.DSMT4" ShapeID="_x0000_i1103" Type="Embed" r:id="rId16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满足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4" o:ole="" o:oleicon="f" style="width:138.75pt;height:18pt" type="#_x0000_t75">
            <v:imagedata o:title="eqId27e3feb267d331f8c8ca9eceb0c976cc" r:id="rId167"/>
          </v:shape>
          <o:OLEObject DrawAspect="Content" ObjectID="_80" ProgID="Equation.DSMT4" ShapeID="_x0000_i1104" Type="Embed" r:id="rId16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故电路中的电流为0.6A，电阻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5" o:ole="" o:oleicon="f" style="width:15pt;height:18.1pt" type="#_x0000_t75">
            <v:imagedata o:title="eqId19f20f21a9d50b61dac519a3ddab539d" r:id="rId141"/>
          </v:shape>
          <o:OLEObject DrawAspect="Content" ObjectID="_81" ProgID="Equation.DSMT4" ShapeID="_x0000_i1105" Type="Embed" r:id="rId169"/>
        </w:object>
      </w:r>
      <w:r>
        <w:rPr>
          <w:color w:val="000000"/>
        </w:rPr>
        <w:t>在1min内产生的热量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6" o:ole="" o:oleicon="f" style="width:187.85pt;height:22.1pt" type="#_x0000_t75">
            <v:imagedata o:title="eqIdc8bd20abd5acce4b97a36bb2dbd21bfe" r:id="rId170"/>
          </v:shape>
          <o:OLEObject DrawAspect="Content" ObjectID="_82" ProgID="Equation.DSMT4" ShapeID="_x0000_i1106" Type="Embed" r:id="rId17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[2] 若将两个相同的元件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7" o:ole="" o:oleicon="f" style="width:14.25pt;height:21.75pt" type="#_x0000_t75">
            <v:imagedata o:title="eqId9efc18a5bb2e53586331b2a58538a48b" r:id="rId51"/>
          </v:shape>
          <o:OLEObject DrawAspect="Content" ObjectID="_83" ProgID="Equation.DSMT4" ShapeID="_x0000_i1107" Type="Embed" r:id="rId172"/>
        </w:object>
      </w:r>
      <w:r>
        <w:rPr>
          <w:color w:val="000000"/>
        </w:rPr>
        <w:t>串联后接入电路中，测得通过电流为0.7A，根据图像知，电压分别为5V，故总电压为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8" o:ole="" o:oleicon="f" style="width:74.85pt;height:13.9pt" type="#_x0000_t75">
            <v:imagedata o:title="eqIdf7c055dc35f46fd96b6b3486943790b9" r:id="rId173"/>
          </v:shape>
          <o:OLEObject DrawAspect="Content" ObjectID="_84" ProgID="Equation.DSMT4" ShapeID="_x0000_i1108" Type="Embed" r:id="rId17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则电路的总功率为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9" o:ole="" o:oleicon="f" style="width:127.95pt;height:13.9pt" type="#_x0000_t75">
            <v:imagedata o:title="eqId823bc7b8bb9fe0c837485119048aeb13" r:id="rId175"/>
          </v:shape>
          <o:OLEObject DrawAspect="Content" ObjectID="_85" ProgID="Equation.DSMT4" ShapeID="_x0000_i1109" Type="Embed" r:id="rId1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综合实践活动——设计蔬菜温室。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【任务与要求】为了在冬天能品尝到夏季的蔬菜，同学们为学校的劳动基地设计一个蔬菜温室，要求温度控制在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0" o:ole="" o:oleicon="f" style="width:48.15pt;height:14.2pt" type="#_x0000_t75">
            <v:imagedata o:title="eqId5b557fc754df88b2097101f9df698798" r:id="rId177"/>
          </v:shape>
          <o:OLEObject DrawAspect="Content" ObjectID="_86" ProgID="Equation.DSMT4" ShapeID="_x0000_i1110" Type="Embed" r:id="rId178"/>
        </w:object>
      </w:r>
      <w:r>
        <w:rPr>
          <w:rFonts w:ascii="宋体" w:cs="宋体" w:eastAsia="宋体" w:hAnsi="宋体"/>
          <w:color w:val="000000"/>
        </w:rPr>
        <w:t>之间。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57325" cy="971550"/>
            <wp:docPr descr="学科网(www.zxxk.com)--教育资源门户，提供试卷、教案、课件、论文、素材以及各类教学资源下载，还有大量而丰富的教学相关资讯！ lKTnFJQUtNn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【设计与实施】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任务一：设计温室结构。温室设计为玻璃顶的长方体结构，体积为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1" o:ole="" o:oleicon="f" style="width:28.2pt;height:16.2pt" type="#_x0000_t75">
            <v:imagedata o:title="eqId341f85591e52b22e5f7d29f716362834" r:id="rId180"/>
          </v:shape>
          <o:OLEObject DrawAspect="Content" ObjectID="_87" ProgID="Equation.DSMT4" ShapeID="_x0000_i1111" Type="Embed" r:id="rId181"/>
        </w:object>
      </w:r>
      <w:r>
        <w:rPr>
          <w:rFonts w:ascii="宋体" w:cs="宋体" w:eastAsia="宋体" w:hAnsi="宋体"/>
          <w:color w:val="000000"/>
        </w:rPr>
        <w:t>。由立柱和横梁支撑，墙体四周装有保温层。查阅资料获知，立柱的承重比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2" o:ole="" o:oleicon="f" style="width:10.8pt;height:13.2pt" type="#_x0000_t75">
            <v:imagedata o:title="eqId9f435efcc7869eec21bdba1ed81dc3f5" r:id="rId182"/>
          </v:shape>
          <o:OLEObject DrawAspect="Content" ObjectID="_88" ProgID="Equation.DSMT4" ShapeID="_x0000_i1112" Type="Embed" r:id="rId183"/>
        </w:object>
      </w:r>
      <w:r>
        <w:rPr>
          <w:rFonts w:ascii="宋体" w:cs="宋体" w:eastAsia="宋体" w:hAnsi="宋体"/>
          <w:color w:val="000000"/>
        </w:rPr>
        <w:t>指立柱能承受的最大重力与自重的比值，能反映承重效率，立柱横截面的形状是影响承重比的重要因素之一，为研究它们之间的关系，利用塑料立柱模型进行实验，发现在其他条件均相同时，横截面为正三角形、正四边形、正五边形、正六边形模型的承重比关系是：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3" o:ole="" o:oleicon="f" style="width:93pt;height:18pt" type="#_x0000_t75">
            <v:imagedata o:title="eqId757ff126981c101e7f877e746d49a818" r:id="rId184"/>
          </v:shape>
          <o:OLEObject DrawAspect="Content" ObjectID="_89" ProgID="Equation.DSMT4" ShapeID="_x0000_i1113" Type="Embed" r:id="rId185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任务二：设计温控系统。温控系统原理如图甲，控制电路的电源电压为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4" o:ole="" o:oleicon="f" style="width:19pt;height:14.25pt" type="#_x0000_t75">
            <v:imagedata o:title="eqId3088c2099211295de775ee33dd1d03fc" r:id="rId148"/>
          </v:shape>
          <o:OLEObject DrawAspect="Content" ObjectID="_90" ProgID="Equation.DSMT4" ShapeID="_x0000_i1114" Type="Embed" r:id="rId186"/>
        </w:object>
      </w:r>
      <w:r>
        <w:rPr>
          <w:rFonts w:ascii="宋体" w:cs="宋体" w:eastAsia="宋体" w:hAnsi="宋体"/>
          <w:color w:val="000000"/>
        </w:rPr>
        <w:t>，电阻箱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5" o:ole="" o:oleicon="f" style="width:15pt;height:18pt" type="#_x0000_t75">
            <v:imagedata o:title="eqIdbe9b4a83b9aebebf29de0c4406ebf894" r:id="rId187"/>
          </v:shape>
          <o:OLEObject DrawAspect="Content" ObjectID="_91" ProgID="Equation.DSMT4" ShapeID="_x0000_i1115" Type="Embed" r:id="rId188"/>
        </w:object>
      </w:r>
      <w:r>
        <w:rPr>
          <w:rFonts w:ascii="宋体" w:cs="宋体" w:eastAsia="宋体" w:hAnsi="宋体"/>
          <w:color w:val="000000"/>
        </w:rPr>
        <w:t>的阻值调为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6" o:ole="" o:oleicon="f" style="width:24.7pt;height:13.95pt" type="#_x0000_t75">
            <v:imagedata o:title="eqId3b0b1d4ec26a22535d296b949b074ea8" r:id="rId189"/>
          </v:shape>
          <o:OLEObject DrawAspect="Content" ObjectID="_92" ProgID="Equation.DSMT4" ShapeID="_x0000_i1116" Type="Embed" r:id="rId190"/>
        </w:object>
      </w:r>
      <w:r>
        <w:rPr>
          <w:rFonts w:ascii="宋体" w:cs="宋体" w:eastAsia="宋体" w:hAnsi="宋体"/>
          <w:color w:val="000000"/>
        </w:rPr>
        <w:t>，热敏电阻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7" o:ole="" o:oleicon="f" style="width:14.25pt;height:21.75pt" type="#_x0000_t75">
            <v:imagedata o:title="eqId9efc18a5bb2e53586331b2a58538a48b" r:id="rId51"/>
          </v:shape>
          <o:OLEObject DrawAspect="Content" ObjectID="_93" ProgID="Equation.DSMT4" ShapeID="_x0000_i1117" Type="Embed" r:id="rId191"/>
        </w:object>
      </w:r>
      <w:r>
        <w:rPr>
          <w:rFonts w:ascii="宋体" w:cs="宋体" w:eastAsia="宋体" w:hAnsi="宋体"/>
          <w:color w:val="000000"/>
        </w:rPr>
        <w:t>的阻值随温度的变化图像如图乙。当控制电路中的电流达到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8" o:ole="" o:oleicon="f" style="width:33.75pt;height:14.25pt" type="#_x0000_t75">
            <v:imagedata o:title="eqIdcd842426cfa6e92c5dfbd52d6ada1104" r:id="rId192"/>
          </v:shape>
          <o:OLEObject DrawAspect="Content" ObjectID="_94" ProgID="Equation.DSMT4" ShapeID="_x0000_i1118" Type="Embed" r:id="rId193"/>
        </w:object>
      </w:r>
      <w:r>
        <w:rPr>
          <w:rFonts w:ascii="宋体" w:cs="宋体" w:eastAsia="宋体" w:hAnsi="宋体"/>
          <w:color w:val="000000"/>
        </w:rPr>
        <w:t>时，衔铁被吸下：当电流降低到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9" o:ole="" o:oleicon="f" style="width:30pt;height:12.75pt" type="#_x0000_t75">
            <v:imagedata o:title="eqId6df241aba1efdd80b28899937a309e80" r:id="rId194"/>
          </v:shape>
          <o:OLEObject DrawAspect="Content" ObjectID="_95" ProgID="Equation.DSMT4" ShapeID="_x0000_i1119" Type="Embed" r:id="rId195"/>
        </w:object>
      </w:r>
      <w:r>
        <w:rPr>
          <w:rFonts w:ascii="宋体" w:cs="宋体" w:eastAsia="宋体" w:hAnsi="宋体"/>
          <w:color w:val="000000"/>
        </w:rPr>
        <w:t>时，衔铁被弹回。工作电路中电热丝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0" o:ole="" o:oleicon="f" style="width:11.25pt;height:12pt" type="#_x0000_t75">
            <v:imagedata o:title="eqId4aa0df7f1e45f9de29e802c7f19a4f64" r:id="rId196"/>
          </v:shape>
          <o:OLEObject DrawAspect="Content" ObjectID="_96" ProgID="Equation.DSMT4" ShapeID="_x0000_i1120" Type="Embed" r:id="rId197"/>
        </w:object>
      </w:r>
      <w:r>
        <w:rPr>
          <w:rFonts w:ascii="宋体" w:cs="宋体" w:eastAsia="宋体" w:hAnsi="宋体"/>
          <w:color w:val="000000"/>
        </w:rPr>
        <w:t>的电阻为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1" o:ole="" o:oleicon="f" style="width:24.9pt;height:12.95pt" type="#_x0000_t75">
            <v:imagedata o:title="eqId752e1bfef02363ccd60f661fe5544b25" r:id="rId198"/>
          </v:shape>
          <o:OLEObject DrawAspect="Content" ObjectID="_97" ProgID="Equation.DSMT4" ShapeID="_x0000_i1121" Type="Embed" r:id="rId199"/>
        </w:object>
      </w:r>
      <w:r>
        <w:rPr>
          <w:rFonts w:ascii="宋体" w:cs="宋体" w:eastAsia="宋体" w:hAnsi="宋体"/>
          <w:color w:val="000000"/>
        </w:rPr>
        <w:t>，浴霸灯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2" o:ole="" o:oleicon="f" style="width:9.75pt;height:11.25pt" type="#_x0000_t75">
            <v:imagedata o:title="eqId0c88d9142df6ba8e43c1a93bd04a1362" r:id="rId200"/>
          </v:shape>
          <o:OLEObject DrawAspect="Content" ObjectID="_98" ProgID="Equation.DSMT4" ShapeID="_x0000_i1122" Type="Embed" r:id="rId201"/>
        </w:object>
      </w:r>
      <w:r>
        <w:rPr>
          <w:rFonts w:ascii="宋体" w:cs="宋体" w:eastAsia="宋体" w:hAnsi="宋体"/>
          <w:color w:val="000000"/>
        </w:rPr>
        <w:t>标有“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3" o:ole="" o:oleicon="f" style="width:61.2pt;height:14.15pt" type="#_x0000_t75">
            <v:imagedata o:title="eqId8596932fec8690af3294e6dcccb5f82d" r:id="rId202"/>
          </v:shape>
          <o:OLEObject DrawAspect="Content" ObjectID="_99" ProgID="Equation.DSMT4" ShapeID="_x0000_i1123" Type="Embed" r:id="rId203"/>
        </w:object>
      </w:r>
      <w:r>
        <w:rPr>
          <w:rFonts w:ascii="宋体" w:cs="宋体" w:eastAsia="宋体" w:hAnsi="宋体"/>
          <w:color w:val="000000"/>
        </w:rPr>
        <w:t>”字样。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981450" cy="1819275"/>
            <wp:docPr descr="学科网(www.zxxk.com)--教育资源门户，提供试卷、教案、课件、论文、素材以及各类教学资源下载，还有大量而丰富的教学相关资讯！ lKTnFJQUtNn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关于设计蔬菜温室的实践活动，下列说法不正确的是（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屋顶选用绿色玻璃不利于蔬菜生长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墙体选用隔热性能好的材料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浴霸灯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4" o:ole="" o:oleicon="f" style="width:9.75pt;height:11.25pt" type="#_x0000_t75">
            <v:imagedata o:title="eqId0c88d9142df6ba8e43c1a93bd04a1362" r:id="rId200"/>
          </v:shape>
          <o:OLEObject DrawAspect="Content" ObjectID="_100" ProgID="Equation.DSMT4" ShapeID="_x0000_i1124" Type="Embed" r:id="rId205"/>
        </w:object>
      </w:r>
      <w:r>
        <w:rPr>
          <w:rFonts w:ascii="宋体" w:cs="宋体" w:eastAsia="宋体" w:hAnsi="宋体"/>
          <w:color w:val="000000"/>
        </w:rPr>
        <w:t>能使温室温度下降得平缓些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图甲中通电线圈上端是</w:t>
      </w:r>
      <w:r>
        <w:rPr>
          <w:rFonts w:ascii="Times New Roman" w:cs="Times New Roman" w:eastAsia="Times New Roman" w:hAnsi="Times New Roman"/>
          <w:i/>
          <w:color w:val="000000"/>
        </w:rPr>
        <w:t>S</w:t>
      </w:r>
      <w:r>
        <w:rPr>
          <w:rFonts w:ascii="宋体" w:cs="宋体" w:eastAsia="宋体" w:hAnsi="宋体"/>
          <w:color w:val="000000"/>
        </w:rPr>
        <w:t>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由模型实验可知，搭建温室选用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（选填“三角”、“方”或“圆”）形立柱的承重比大；已知模型的承重比为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5" o:ole="" o:oleicon="f" style="width:10.8pt;height:13.2pt" type="#_x0000_t75">
            <v:imagedata o:title="eqId9f435efcc7869eec21bdba1ed81dc3f5" r:id="rId182"/>
          </v:shape>
          <o:OLEObject DrawAspect="Content" ObjectID="_101" ProgID="Equation.DSMT4" ShapeID="_x0000_i1125" Type="Embed" r:id="rId206"/>
        </w:object>
      </w:r>
      <w:r>
        <w:rPr>
          <w:rFonts w:ascii="宋体" w:cs="宋体" w:eastAsia="宋体" w:hAnsi="宋体"/>
          <w:color w:val="000000"/>
        </w:rPr>
        <w:t>，质量为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6" o:ole="" o:oleicon="f" style="width:11.25pt;height:9.75pt" type="#_x0000_t75">
            <v:imagedata o:title="eqId294f5ba74cdf695fc9a8a8e52f421328" r:id="rId207"/>
          </v:shape>
          <o:OLEObject DrawAspect="Content" ObjectID="_102" ProgID="Equation.DSMT4" ShapeID="_x0000_i1126" Type="Embed" r:id="rId208"/>
        </w:object>
      </w:r>
      <w:r>
        <w:rPr>
          <w:rFonts w:ascii="宋体" w:cs="宋体" w:eastAsia="宋体" w:hAnsi="宋体"/>
          <w:color w:val="000000"/>
        </w:rPr>
        <w:t>，受力面积为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7" o:ole="" o:oleicon="f" style="width:9pt;height:12.75pt" type="#_x0000_t75">
            <v:imagedata o:title="eqIdcf231f8f86fb922df4ca0c87f044cec3" r:id="rId209"/>
          </v:shape>
          <o:OLEObject DrawAspect="Content" ObjectID="_103" ProgID="Equation.DSMT4" ShapeID="_x0000_i1127" Type="Embed" r:id="rId210"/>
        </w:object>
      </w:r>
      <w:r>
        <w:rPr>
          <w:rFonts w:ascii="宋体" w:cs="宋体" w:eastAsia="宋体" w:hAnsi="宋体"/>
          <w:color w:val="000000"/>
        </w:rPr>
        <w:t>，则其上表面所能承受的最大压强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8" o:ole="" o:oleicon="f" style="width:20.95pt;height:12.9pt" type="#_x0000_t75">
            <v:imagedata o:title="eqIddf5be1440d099f464ef46dee39de6010" r:id="rId211"/>
          </v:shape>
          <o:OLEObject DrawAspect="Content" ObjectID="_104" ProgID="Equation.DSMT4" ShapeID="_x0000_i1128" Type="Embed" r:id="rId212"/>
        </w:objec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电热丝通电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9" o:ole="" o:oleicon="f" style="width:28pt;height:13.95pt" type="#_x0000_t75">
            <v:imagedata o:title="eqId276544dddf27f079144b8db1e570b9ed" r:id="rId213"/>
          </v:shape>
          <o:OLEObject DrawAspect="Content" ObjectID="_105" ProgID="Equation.DSMT4" ShapeID="_x0000_i1129" Type="Embed" r:id="rId214"/>
        </w:object>
      </w:r>
      <w:r>
        <w:rPr>
          <w:rFonts w:ascii="宋体" w:cs="宋体" w:eastAsia="宋体" w:hAnsi="宋体"/>
          <w:color w:val="000000"/>
        </w:rPr>
        <w:t>产生的热量使温室气温升高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0" o:ole="" o:oleicon="f" style="width:29.15pt;height:14.15pt" type="#_x0000_t75">
            <v:imagedata o:title="eqId9f5e2471e69e95174baa1e00b744b2ef" r:id="rId215"/>
          </v:shape>
          <o:OLEObject DrawAspect="Content" ObjectID="_106" ProgID="Equation.DSMT4" ShapeID="_x0000_i1130" Type="Embed" r:id="rId216"/>
        </w:object>
      </w:r>
      <w:r>
        <w:rPr>
          <w:rFonts w:ascii="宋体" w:cs="宋体" w:eastAsia="宋体" w:hAnsi="宋体"/>
          <w:color w:val="000000"/>
        </w:rPr>
        <w:t>，则空气吸收的热量为</w: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1" o:ole="" o:oleicon="f" style="width:8.25pt;height:12.75pt" type="#_x0000_t75">
            <v:imagedata o:title="eqIda1014476ec8ee6f9275aa9802066dc37" r:id="rId153"/>
          </v:shape>
          <o:OLEObject DrawAspect="Content" ObjectID="_107" ProgID="Equation.DSMT4" ShapeID="_x0000_i1131" Type="Embed" r:id="rId217"/>
        </w:object>
      </w:r>
      <w:r>
        <w:rPr>
          <w:rFonts w:ascii="宋体" w:cs="宋体" w:eastAsia="宋体" w:hAnsi="宋体"/>
          <w:color w:val="000000"/>
        </w:rPr>
        <w:t>，电热丝对温室的加热效率为</w: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2" o:ole="" o:oleicon="f" style="width:14.25pt;height:14.25pt" type="#_x0000_t75">
            <v:imagedata o:title="eqId23bbc36886fb1e73d3fe07f0b63a5938" r:id="rId218"/>
          </v:shape>
          <o:OLEObject DrawAspect="Content" ObjectID="_108" ProgID="Equation.DSMT4" ShapeID="_x0000_i1132" Type="Embed" r:id="rId219"/>
        </w:object>
      </w:r>
      <w:r>
        <w:rPr>
          <w:rFonts w:ascii="宋体" w:cs="宋体" w:eastAsia="宋体" w:hAnsi="宋体"/>
          <w:color w:val="000000"/>
        </w:rPr>
        <w:t>（结果保留一位小数）；电磁铁线圈的电阻忽略不计，电热丝刚停止工作时，室温为</w: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3" o:ole="" o:oleicon="f" style="width:15pt;height:15.75pt" type="#_x0000_t75">
            <v:imagedata o:title="eqId04eeef9117f59fad8710e40e0ac37f70" r:id="rId220"/>
          </v:shape>
          <o:OLEObject DrawAspect="Content" ObjectID="_109" ProgID="Equation.DSMT4" ShapeID="_x0000_i1133" Type="Embed" r:id="rId221"/>
        </w:object>
      </w:r>
      <w:r>
        <w:rPr>
          <w:rFonts w:ascii="宋体" w:cs="宋体" w:eastAsia="宋体" w:hAnsi="宋体"/>
          <w:color w:val="000000"/>
        </w:rPr>
        <w:t>。</w:t>
      </w:r>
      <w:r>
        <w:rPr>
          <w:rFonts w:ascii="Times New Roman" w:cs="Times New Roman" w:eastAsia="Times New Roman" w:hAnsi="Times New Roman"/>
          <w:color w:val="000000"/>
        </w:rPr>
        <w:t>[</w:t>
      </w:r>
      <w:r>
        <w:rPr>
          <w:rFonts w:ascii="宋体" w:cs="宋体" w:eastAsia="宋体" w:hAnsi="宋体"/>
          <w:color w:val="000000"/>
        </w:rPr>
        <w:t>空气密度取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4" o:ole="" o:oleicon="f" style="width:57pt;height:17.9pt" type="#_x0000_t75">
            <v:imagedata o:title="eqId04a4a5cfac072c6e201a41cc78a9bcf7" r:id="rId222"/>
          </v:shape>
          <o:OLEObject DrawAspect="Content" ObjectID="_110" ProgID="Equation.DSMT4" ShapeID="_x0000_i1134" Type="Embed" r:id="rId223"/>
        </w:object>
      </w:r>
      <w:r>
        <w:rPr>
          <w:rFonts w:ascii="宋体" w:cs="宋体" w:eastAsia="宋体" w:hAnsi="宋体"/>
          <w:color w:val="000000"/>
        </w:rPr>
        <w:t>，空气比热容取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5" o:ole="" o:oleicon="f" style="width:90pt;height:20.25pt" type="#_x0000_t75">
            <v:imagedata o:title="eqId316b40aba52701a31c5d28919979726d" r:id="rId224"/>
          </v:shape>
          <o:OLEObject DrawAspect="Content" ObjectID="_111" ProgID="Equation.DSMT4" ShapeID="_x0000_i1135" Type="Embed" r:id="rId225"/>
        </w:object>
      </w:r>
      <w:r>
        <w:rPr>
          <w:rFonts w:ascii="Times New Roman" w:cs="Times New Roman" w:eastAsia="Times New Roman" w:hAnsi="Times New Roman"/>
          <w:color w:val="000000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根据以上参数，该蔬菜温室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（选填“能”或“不能”）满足要求温度控制在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6" o:ole="" o:oleicon="f" style="width:48.15pt;height:14.2pt" type="#_x0000_t75">
            <v:imagedata o:title="eqId5b557fc754df88b2097101f9df698798" r:id="rId177"/>
          </v:shape>
          <o:OLEObject DrawAspect="Content" ObjectID="_112" ProgID="Equation.DSMT4" ShapeID="_x0000_i1136" Type="Embed" r:id="rId226"/>
        </w:object>
      </w:r>
      <w:r>
        <w:rPr>
          <w:rFonts w:ascii="宋体" w:cs="宋体" w:eastAsia="宋体" w:hAnsi="宋体"/>
          <w:color w:val="000000"/>
        </w:rPr>
        <w:t>之间。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D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圆形</w:t>
      </w:r>
      <w:r>
        <w:rPr>
          <w:color w:val="000000"/>
        </w:rPr>
        <w:t xml:space="preserve">    ②.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7" o:ole="" o:oleicon="f" style="width:27.85pt;height:31.9pt" type="#_x0000_t75">
            <v:imagedata o:title="eqId2d92e60124469d33c7416d59bd4eb35c" r:id="rId227"/>
          </v:shape>
          <o:OLEObject DrawAspect="Content" ObjectID="_113" ProgID="Equation.DSMT4" ShapeID="_x0000_i1137" Type="Embed" r:id="rId22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4.4×10</w:t>
      </w:r>
      <w:r>
        <w:rPr>
          <w:color w:val="000000"/>
          <w:vertAlign w:val="superscript"/>
        </w:rPr>
        <w:t>5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66.7%</w:t>
      </w:r>
      <w:r>
        <w:rPr>
          <w:color w:val="000000"/>
        </w:rPr>
        <w:t xml:space="preserve">    ③. 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不能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蔬菜是不透明物体，不透明物体的颜色是由它反射的色光决定的，蔬菜叶子通常呈绿色，说明绿色植物反射的是绿光，即绿色植物所不喜欢绿光，而透明物体的颜色是由它透过的色光决定的，绿色玻璃只能透过绿色的光，吸收其它色光，此时只给绿色植物照射绿光，绿色植物就会因缺少所需要的其它色光，无法进行光合作用，因而生长缓慢，直至枯萎死亡，因此屋顶选用绿色玻璃不利于蔬菜生长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正确，不符合题意；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．为了使蔬菜温室室内的温度控制在一定的范围内，应尽量减少蔬菜温室内外之间的热传递，因此墙体应选用隔热性能好的材料，故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．由图甲可知，当衔铁被吸下时，电热丝停止工作，浴霸灯工作，此时浴霸灯可以向蔬菜温室内提供适量的热量，从而使得降温能平缓些，故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正确，不符合题意；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．由图甲可知，电流从通电线圈上端流入，下端流出，由安培定则可知，通电线圈上端是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极，故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不正确，符合题意。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由发现在其他条件均相同时，横截面为正三角形、正四边形、正五边形、正六边形模型的承重比关系是：γ</w:t>
      </w:r>
      <w:r>
        <w:rPr>
          <w:rFonts w:ascii="宋体" w:cs="宋体" w:eastAsia="宋体" w:hAnsi="宋体"/>
          <w:color w:val="000000"/>
          <w:vertAlign w:val="subscript"/>
        </w:rPr>
        <w:t>三</w:t>
      </w:r>
      <w:r>
        <w:rPr>
          <w:rFonts w:ascii="宋体" w:cs="宋体" w:eastAsia="宋体" w:hAnsi="宋体"/>
          <w:color w:val="000000"/>
        </w:rPr>
        <w:t>＜γ</w:t>
      </w:r>
      <w:r>
        <w:rPr>
          <w:rFonts w:ascii="宋体" w:cs="宋体" w:eastAsia="宋体" w:hAnsi="宋体"/>
          <w:color w:val="000000"/>
          <w:vertAlign w:val="subscript"/>
        </w:rPr>
        <w:t>四</w:t>
      </w:r>
      <w:r>
        <w:rPr>
          <w:rFonts w:ascii="宋体" w:cs="宋体" w:eastAsia="宋体" w:hAnsi="宋体"/>
          <w:color w:val="000000"/>
        </w:rPr>
        <w:t>＜γ</w:t>
      </w:r>
      <w:r>
        <w:rPr>
          <w:rFonts w:ascii="宋体" w:cs="宋体" w:eastAsia="宋体" w:hAnsi="宋体"/>
          <w:color w:val="000000"/>
          <w:vertAlign w:val="subscript"/>
        </w:rPr>
        <w:t>五</w:t>
      </w:r>
      <w:r>
        <w:rPr>
          <w:rFonts w:ascii="宋体" w:cs="宋体" w:eastAsia="宋体" w:hAnsi="宋体"/>
          <w:color w:val="000000"/>
        </w:rPr>
        <w:t>＜γ</w:t>
      </w:r>
      <w:r>
        <w:rPr>
          <w:rFonts w:ascii="宋体" w:cs="宋体" w:eastAsia="宋体" w:hAnsi="宋体"/>
          <w:color w:val="000000"/>
          <w:vertAlign w:val="subscript"/>
        </w:rPr>
        <w:t>六</w:t>
      </w:r>
      <w:r>
        <w:rPr>
          <w:rFonts w:ascii="宋体" w:cs="宋体" w:eastAsia="宋体" w:hAnsi="宋体"/>
          <w:color w:val="000000"/>
        </w:rPr>
        <w:t>，即模型横截面的边数越多承重比越大，圆形可以看作是由无数条边构成的多边形，因此由模型实验可知，搭建温室选用圆形立柱的承重比大。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由立柱的承重比γ指立柱能承受的最大质量与其质量的比值可知，承重比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8" o:ole="" o:oleicon="f" style="width:48pt;height:36pt" type="#_x0000_t75">
            <v:imagedata o:title="eqIde54195f612098ca0ca6cb025fb770333" r:id="rId229"/>
          </v:shape>
          <o:OLEObject DrawAspect="Content" ObjectID="_114" ProgID="Equation.DSMT4" ShapeID="_x0000_i1138" Type="Embed" r:id="rId2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因此承重比为</w:t>
      </w:r>
      <w:r>
        <w:rPr>
          <w:rFonts w:ascii="Times New Roman" w:cs="Times New Roman" w:eastAsia="Times New Roman" w:hAnsi="Times New Roman"/>
          <w:i/>
          <w:color w:val="000000"/>
        </w:rPr>
        <w:t>γ</w:t>
      </w:r>
      <w:r>
        <w:rPr>
          <w:rFonts w:ascii="宋体" w:cs="宋体" w:eastAsia="宋体" w:hAnsi="宋体"/>
          <w:color w:val="000000"/>
        </w:rPr>
        <w:t>，质量为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的模型能承受的最大质量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9" o:ole="" o:oleicon="f" style="width:54pt;height:19pt" type="#_x0000_t75">
            <v:imagedata o:title="eqId7b44ae564220e519e8401a6cc9bf19ad" r:id="rId231"/>
          </v:shape>
          <o:OLEObject DrawAspect="Content" ObjectID="_115" ProgID="Equation.DSMT4" ShapeID="_x0000_i1139" Type="Embed" r:id="rId2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模型上表面所能承受的最大压力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0" o:ole="" o:oleicon="f" style="width:130pt;height:19pt" type="#_x0000_t75">
            <v:imagedata o:title="eqId48ad82040db9f4ea8a7aee7f5fb853fa" r:id="rId233"/>
          </v:shape>
          <o:OLEObject DrawAspect="Content" ObjectID="_116" ProgID="Equation.DSMT4" ShapeID="_x0000_i1140" Type="Embed" r:id="rId2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则模型上表面所能承受的最大压强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1" o:ole="" o:oleicon="f" style="width:70.8pt;height:31.2pt" type="#_x0000_t75">
            <v:imagedata o:title="eqIda8c7f576d9d23ddcdec6f826b90dd110" r:id="rId235"/>
          </v:shape>
          <o:OLEObject DrawAspect="Content" ObjectID="_117" ProgID="Equation.DSMT4" ShapeID="_x0000_i1141" Type="Embed" r:id="rId2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2" o:ole="" o:oleicon="f" style="width:35.25pt;height:30.75pt" type="#_x0000_t75">
            <v:imagedata o:title="eqIda3e8b5e08812f92622f79e7b17a5a78d" r:id="rId237"/>
          </v:shape>
          <o:OLEObject DrawAspect="Content" ObjectID="_118" ProgID="Equation.DSMT4" ShapeID="_x0000_i1142" Type="Embed" r:id="rId238"/>
        </w:object>
      </w:r>
      <w:r>
        <w:rPr>
          <w:rFonts w:ascii="宋体" w:cs="宋体" w:eastAsia="宋体" w:hAnsi="宋体"/>
          <w:color w:val="000000"/>
        </w:rPr>
        <w:t>知道，蔬菜温室内空气的质量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3" o:ole="" o:oleicon="f" style="width:202.2pt;height:19.8pt" type="#_x0000_t75">
            <v:imagedata o:title="eqId6124f154221d9877f958ea304607e968" r:id="rId239"/>
          </v:shape>
          <o:OLEObject DrawAspect="Content" ObjectID="_119" ProgID="Equation.DSMT4" ShapeID="_x0000_i1143" Type="Embed" r:id="rId2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空气吸收的热量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4" o:ole="" o:oleicon="f" style="width:319.32pt;height:19.8pt" type="#_x0000_t75">
            <v:imagedata o:title="eqId5a909b70f66e4f688bc1ea313cb64a8e" r:id="rId241"/>
          </v:shape>
          <o:OLEObject DrawAspect="Content" ObjectID="_120" ProgID="Equation.DSMT4" ShapeID="_x0000_i1144" Type="Embed" r:id="rId2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电热丝通电</w:t>
      </w:r>
      <w:r>
        <w:rPr>
          <w:rFonts w:ascii="Times New Roman" w:cs="Times New Roman" w:eastAsia="Times New Roman" w:hAnsi="Times New Roman"/>
          <w:color w:val="000000"/>
        </w:rPr>
        <w:t>5min</w:t>
      </w:r>
      <w:r>
        <w:rPr>
          <w:rFonts w:ascii="宋体" w:cs="宋体" w:eastAsia="宋体" w:hAnsi="宋体"/>
          <w:color w:val="000000"/>
        </w:rPr>
        <w:t>产生的热量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5" o:ole="" o:oleicon="f" style="width:313.2pt;height:34.8pt" type="#_x0000_t75">
            <v:imagedata o:title="eqIdddf96cd54dbee93a5e05a63ae927b6c5" r:id="rId243"/>
          </v:shape>
          <o:OLEObject DrawAspect="Content" ObjectID="_121" ProgID="Equation.DSMT4" ShapeID="_x0000_i1145" Type="Embed" r:id="rId2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则电热丝对温室的加热效率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6" o:ole="" o:oleicon="f" style="width:252pt;height:37.2pt" type="#_x0000_t75">
            <v:imagedata o:title="eqId6371c16c34e338b4c6a94970f88f256d" r:id="rId245"/>
          </v:shape>
          <o:OLEObject DrawAspect="Content" ObjectID="_122" ProgID="Equation.DSMT4" ShapeID="_x0000_i1146" Type="Embed" r:id="rId2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[3]</w:t>
      </w:r>
      <w:r>
        <w:rPr>
          <w:rFonts w:ascii="宋体" w:cs="宋体" w:eastAsia="宋体" w:hAnsi="宋体"/>
          <w:color w:val="000000"/>
        </w:rPr>
        <w:t>由题意知道，当控制电路中的电流达到</w:t>
      </w:r>
      <w:r>
        <w:rPr>
          <w:rFonts w:ascii="Times New Roman" w:cs="Times New Roman" w:eastAsia="Times New Roman" w:hAnsi="Times New Roman"/>
          <w:color w:val="000000"/>
        </w:rPr>
        <w:t>30mA</w:t>
      </w:r>
      <w:r>
        <w:rPr>
          <w:rFonts w:ascii="宋体" w:cs="宋体" w:eastAsia="宋体" w:hAnsi="宋体"/>
          <w:color w:val="000000"/>
        </w:rPr>
        <w:t>时，衔铁被吸下，此时电热丝刚停止工作，由欧姆定律可知，此时控制电路中的总电阻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7" o:ole="" o:oleicon="f" style="width:160.8pt;height:36pt" type="#_x0000_t75">
            <v:imagedata o:title="eqIdad6eed0c4bc8c272c7f3df733e4adabe" r:id="rId247"/>
          </v:shape>
          <o:OLEObject DrawAspect="Content" ObjectID="_123" ProgID="Equation.DSMT4" ShapeID="_x0000_i1147" Type="Embed" r:id="rId2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由串联电路的电阻特点知道，此时热敏电阻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的阻值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8" o:ole="" o:oleicon="f" style="width:175.8pt;height:19.2pt" type="#_x0000_t75">
            <v:imagedata o:title="eqId990c9b9fffae2244545f84a3fe958d19" r:id="rId249"/>
          </v:shape>
          <o:OLEObject DrawAspect="Content" ObjectID="_124" ProgID="Equation.DSMT4" ShapeID="_x0000_i1148" Type="Embed" r:id="rId2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由图乙知道，此时的室温为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rFonts w:ascii="宋体" w:cs="宋体" w:eastAsia="宋体" w:hAnsi="宋体"/>
          <w:color w:val="000000"/>
        </w:rPr>
        <w:t>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由题意知道，当控制电路中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0546348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34858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电流达到</w:t>
      </w:r>
      <w:r>
        <w:rPr>
          <w:rFonts w:ascii="Times New Roman" w:cs="Times New Roman" w:eastAsia="Times New Roman" w:hAnsi="Times New Roman"/>
          <w:color w:val="000000"/>
        </w:rPr>
        <w:t>30mA</w:t>
      </w:r>
      <w:r>
        <w:rPr>
          <w:rFonts w:ascii="宋体" w:cs="宋体" w:eastAsia="宋体" w:hAnsi="宋体"/>
          <w:color w:val="000000"/>
        </w:rPr>
        <w:t>时，衔铁被吸下，此时电热丝刚停止工作，当电流降低到</w:t>
      </w:r>
      <w:r>
        <w:rPr>
          <w:rFonts w:ascii="Times New Roman" w:cs="Times New Roman" w:eastAsia="Times New Roman" w:hAnsi="Times New Roman"/>
          <w:color w:val="000000"/>
        </w:rPr>
        <w:t>25mA</w:t>
      </w:r>
      <w:r>
        <w:rPr>
          <w:rFonts w:ascii="宋体" w:cs="宋体" w:eastAsia="宋体" w:hAnsi="宋体"/>
          <w:color w:val="000000"/>
        </w:rPr>
        <w:t>时，衔铁被弹回，此时电热丝开始工作，说明蔬菜温室能自动控制室温升降，电热丝刚停止工作时，浴霸灯工作，使得降温较平缓。当电流降低到</w:t>
      </w:r>
      <w:r>
        <w:rPr>
          <w:rFonts w:ascii="Times New Roman" w:cs="Times New Roman" w:eastAsia="Times New Roman" w:hAnsi="Times New Roman"/>
          <w:color w:val="000000"/>
        </w:rPr>
        <w:t>25mA</w:t>
      </w:r>
      <w:r>
        <w:rPr>
          <w:rFonts w:ascii="宋体" w:cs="宋体" w:eastAsia="宋体" w:hAnsi="宋体"/>
          <w:color w:val="000000"/>
        </w:rPr>
        <w:t>时，衔铁被弹回，此时电热丝开始工作，由欧姆定律知道，此时控制电路中的总电阻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9" o:ole="" o:oleicon="f" style="width:160.8pt;height:36pt" type="#_x0000_t75">
            <v:imagedata o:title="eqId7f55204afdcb0539faa00f94f47dd15e" r:id="rId251"/>
          </v:shape>
          <o:OLEObject DrawAspect="Content" ObjectID="_125" ProgID="Equation.DSMT4" ShapeID="_x0000_i1149" Type="Embed" r:id="rId2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由串联电路的电阻特点知道，此时热敏电阻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的阻值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0" o:ole="" o:oleicon="f" style="width:177pt;height:19.2pt" type="#_x0000_t75">
            <v:imagedata o:title="eqId8fe8dfd53233eb3abc295c77adb117ba" r:id="rId253"/>
          </v:shape>
          <o:OLEObject DrawAspect="Content" ObjectID="_126" ProgID="Equation.DSMT4" ShapeID="_x0000_i1150" Type="Embed" r:id="rId2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由图乙知道，此时的室温约为</w:t>
      </w:r>
      <w:r>
        <w:rPr>
          <w:rFonts w:ascii="Times New Roman" w:cs="Times New Roman" w:eastAsia="Times New Roman" w:hAnsi="Times New Roman"/>
          <w:color w:val="000000"/>
        </w:rPr>
        <w:t>13</w:t>
      </w:r>
      <w:r>
        <w:rPr>
          <w:rFonts w:ascii="宋体" w:cs="宋体" w:eastAsia="宋体" w:hAnsi="宋体"/>
          <w:color w:val="000000"/>
        </w:rPr>
        <w:t>℃，即温度控制在</w:t>
      </w:r>
      <w:r>
        <w:rPr>
          <w:rFonts w:ascii="Times New Roman" w:cs="Times New Roman" w:eastAsia="Times New Roman" w:hAnsi="Times New Roman"/>
          <w:color w:val="000000"/>
        </w:rPr>
        <w:t>13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rFonts w:ascii="宋体" w:cs="宋体" w:eastAsia="宋体" w:hAnsi="宋体"/>
          <w:color w:val="000000"/>
        </w:rPr>
        <w:t>℃之间，所以不能将温度控制在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color w:val="000000"/>
        </w:rPr>
        <w:t>30</w:t>
      </w:r>
      <w:r>
        <w:rPr>
          <w:rFonts w:ascii="宋体" w:cs="宋体" w:eastAsia="宋体" w:hAnsi="宋体"/>
          <w:color w:val="000000"/>
        </w:rPr>
        <w:t>℃之间。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三、解答题（本题共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</w:t>
      </w:r>
      <w:r>
        <w:rPr>
          <w:rFonts w:ascii="宋体" w:cs="宋体" w:eastAsia="宋体" w:hAnsi="宋体"/>
          <w:b/>
          <w:color w:val="000000"/>
          <w:sz w:val="24"/>
        </w:rPr>
        <w:t>小题，共计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按要求作图；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白鹭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掠过平静的湖面，请画出小红看到它在水中像的光路图。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90650" cy="695325"/>
            <wp:docPr descr="学科网(www.zxxk.com)--教育资源门户，提供试卷、教案、课件、论文、素材以及各类教学资源下载，还有大量而丰富的教学相关资讯！ lKTnFJQUtNnNAx1ODbqMbQ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一条形磁铁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1" o:ole="" o:oleicon="f" style="width:10.5pt;height:10.5pt" type="#_x0000_t75">
            <v:imagedata o:title="eqId5963abe8f421bd99a2aaa94831a951e9" r:id="rId256"/>
          </v:shape>
          <o:OLEObject DrawAspect="Content" ObjectID="_127" ProgID="Equation.DSMT4" ShapeID="_x0000_i1151" Type="Embed" r:id="rId257"/>
        </w:object>
      </w:r>
      <w:r>
        <w:rPr>
          <w:rFonts w:ascii="宋体" w:cs="宋体" w:eastAsia="宋体" w:hAnsi="宋体"/>
          <w:color w:val="000000"/>
        </w:rPr>
        <w:t>放在水平面上静止，用细线将小铁球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2" o:ole="" o:oleicon="f" style="width:9.75pt;height:10.5pt" type="#_x0000_t75">
            <v:imagedata o:title="eqId7f9e8449aad35c5d840a3395ea86df6d" r:id="rId28"/>
          </v:shape>
          <o:OLEObject DrawAspect="Content" ObjectID="_128" ProgID="Equation.DSMT4" ShapeID="_x0000_i1152" Type="Embed" r:id="rId258"/>
        </w:object>
      </w:r>
      <w:r>
        <w:rPr>
          <w:rFonts w:ascii="宋体" w:cs="宋体" w:eastAsia="宋体" w:hAnsi="宋体"/>
          <w:color w:val="000000"/>
        </w:rPr>
        <w:t>悬挂起来，当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3" o:ole="" o:oleicon="f" style="width:9.75pt;height:10.5pt" type="#_x0000_t75">
            <v:imagedata o:title="eqId7f9e8449aad35c5d840a3395ea86df6d" r:id="rId28"/>
          </v:shape>
          <o:OLEObject DrawAspect="Content" ObjectID="_129" ProgID="Equation.DSMT4" ShapeID="_x0000_i1153" Type="Embed" r:id="rId259"/>
        </w:object>
      </w:r>
      <w:r>
        <w:rPr>
          <w:rFonts w:ascii="宋体" w:cs="宋体" w:eastAsia="宋体" w:hAnsi="宋体"/>
          <w:color w:val="000000"/>
        </w:rPr>
        <w:t>静止时如图所示。请分别画出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4" o:ole="" o:oleicon="f" style="width:10.5pt;height:10.5pt" type="#_x0000_t75">
            <v:imagedata o:title="eqId5963abe8f421bd99a2aaa94831a951e9" r:id="rId256"/>
          </v:shape>
          <o:OLEObject DrawAspect="Content" ObjectID="_130" ProgID="Equation.DSMT4" ShapeID="_x0000_i1154" Type="Embed" r:id="rId260"/>
        </w:object>
      </w:r>
      <w:r>
        <w:rPr>
          <w:rFonts w:ascii="宋体" w:cs="宋体" w:eastAsia="宋体" w:hAnsi="宋体"/>
          <w:color w:val="000000"/>
        </w:rPr>
        <w:t>所受摩擦力和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5" o:ole="" o:oleicon="f" style="width:9.75pt;height:10.5pt" type="#_x0000_t75">
            <v:imagedata o:title="eqId7f9e8449aad35c5d840a3395ea86df6d" r:id="rId28"/>
          </v:shape>
          <o:OLEObject DrawAspect="Content" ObjectID="_131" ProgID="Equation.DSMT4" ShapeID="_x0000_i1155" Type="Embed" r:id="rId261"/>
        </w:object>
      </w:r>
      <w:r>
        <w:rPr>
          <w:rFonts w:ascii="宋体" w:cs="宋体" w:eastAsia="宋体" w:hAnsi="宋体"/>
          <w:color w:val="000000"/>
        </w:rPr>
        <w:t>的重力示意图。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38300" cy="847725"/>
            <wp:docPr descr="学科网(www.zxxk.com)--教育资源门户，提供试卷、教案、课件、论文、素材以及各类教学资源下载，还有大量而丰富的教学相关资讯！ lKTnFJQUtNnNAx1ODbqMbQ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根据电流方向，请在虚线框内标出通电螺线管和小磁针静止时的磁极。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14425" cy="666750"/>
            <wp:docPr descr="学科网(www.zxxk.com)--教育资源门户，提供试卷、教案、课件、论文、素材以及各类教学资源下载，还有大量而丰富的教学相关资讯！ lKTnFJQUtNnNAx1ODbqMbQ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>
            <wp:extent cx="1133475" cy="1047750"/>
            <wp:docPr descr="学科网(www.zxxk.com)--教育资源门户，提供试卷、教案、课件、论文、素材以及各类教学资源下载，还有大量而丰富的教学相关资讯！ lKTnFJQUtNnNAx1ODbqMbQ=="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drawing>
          <wp:inline>
            <wp:extent cx="1619250" cy="1009650"/>
            <wp:docPr descr="学科网(www.zxxk.com)--教育资源门户，提供试卷、教案、课件、论文、素材以及各类教学资源下载，还有大量而丰富的教学相关资讯！ lKTnFJQUtNnNAx1ODbqMbQ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drawing>
          <wp:inline>
            <wp:extent cx="1228725" cy="742950"/>
            <wp:docPr descr="学科网(www.zxxk.com)--教育资源门户，提供试卷、教案、课件、论文、素材以及各类教学资源下载，还有大量而丰富的教学相关资讯！ lKTnFJQUtNnNAx1ODbqMbQ=="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平静的湖面相当于平面镜，根据平面镜成像的特点， 作出点</w:t>
      </w:r>
      <w:r>
        <w:rPr>
          <w:i/>
          <w:color w:val="000000"/>
        </w:rPr>
        <w:t>A</w:t>
      </w:r>
      <w:r>
        <w:rPr>
          <w:color w:val="000000"/>
        </w:rPr>
        <w:t>关于水面的对称点，即为其所成的像</w:t>
      </w:r>
      <w:r>
        <w:rPr>
          <w:i/>
          <w:color w:val="000000"/>
        </w:rPr>
        <w:t>A</w:t>
      </w:r>
      <w:r>
        <w:rPr>
          <w:color w:val="000000"/>
        </w:rPr>
        <w:t>'； 连接</w:t>
      </w:r>
      <w:r>
        <w:rPr>
          <w:i/>
          <w:color w:val="000000"/>
        </w:rPr>
        <w:t>A</w:t>
      </w:r>
      <w:r>
        <w:rPr>
          <w:color w:val="000000"/>
        </w:rPr>
        <w:t>'与人眼，与水面交于</w:t>
      </w:r>
      <w:r>
        <w:rPr>
          <w:i/>
          <w:color w:val="000000"/>
        </w:rPr>
        <w:t>O</w:t>
      </w:r>
      <w:r>
        <w:rPr>
          <w:color w:val="000000"/>
        </w:rPr>
        <w:t>，则</w:t>
      </w:r>
      <w:r>
        <w:rPr>
          <w:i/>
          <w:color w:val="000000"/>
        </w:rPr>
        <w:t>O</w:t>
      </w:r>
      <w:r>
        <w:rPr>
          <w:color w:val="000000"/>
        </w:rPr>
        <w:t>到人眼的光线为反射光线，连接</w:t>
      </w:r>
      <w:r>
        <w:rPr>
          <w:i/>
          <w:color w:val="000000"/>
        </w:rPr>
        <w:t>AO</w:t>
      </w:r>
      <w:r>
        <w:rPr>
          <w:color w:val="000000"/>
        </w:rPr>
        <w:t>为入射光线，如图所示：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9675" cy="1123950"/>
            <wp:docPr descr="学科网(www.zxxk.com)--教育资源门户，提供试卷、教案、课件、论文、素材以及各类教学资源下载，还有大量而丰富的教学相关资讯！ lKTnFJQUtNnNAx1ODbqMbQ=="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图可知，条形磁铁A对铁球B有吸引力的作用，因为物体间力的作用是相互的，铁球B也给A一个反作用力，所以A有向右运动的趋势，则A所受摩擦力方向水平向左，作用点在A的底面与桌面的接触面的中点上；重力的方向是竖直向下的，过铁球B重心画一条带箭头的竖直向下的有向线段，用</w:t>
      </w:r>
      <w:r>
        <w:rPr>
          <w:i/>
          <w:color w:val="000000"/>
        </w:rPr>
        <w:t>G</w:t>
      </w:r>
      <w:r>
        <w:rPr>
          <w:color w:val="000000"/>
        </w:rPr>
        <w:t>表示，如图所示：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38300" cy="1019175"/>
            <wp:docPr descr="学科网(www.zxxk.com)--教育资源门户，提供试卷、教案、课件、论文、素材以及各类教学资源下载，还有大量而丰富的教学相关资讯！ lKTnFJQUtNnNAx1ODbqMbQ=="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根据电流从左侧流入，由安培定则知，左侧为N极，右侧为S极，根据异名磁极相互吸引可知，右侧吸引小磁针的N极，故小磁针右侧为N极。如图所示：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62050" cy="695325"/>
            <wp:docPr descr="学科网(www.zxxk.com)--教育资源门户，提供试卷、教案、课件、论文、素材以及各类教学资源下载，还有大量而丰富的教学相关资讯！ lKTnFJQUtNnNAx1ODbqMbQ=="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某款机器狗的奔跑速度可达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6" o:ole="" o:oleicon="f" style="width:23.9pt;height:12.85pt" type="#_x0000_t75">
            <v:imagedata o:title="eqId4b2b7425020b3a00205a72e5056d6d87" r:id="rId267"/>
          </v:shape>
          <o:OLEObject DrawAspect="Content" ObjectID="_132" ProgID="Equation.DSMT4" ShapeID="_x0000_i1156" Type="Embed" r:id="rId268"/>
        </w:object>
      </w:r>
      <w:r>
        <w:rPr>
          <w:rFonts w:ascii="宋体" w:cs="宋体" w:eastAsia="宋体" w:hAnsi="宋体"/>
          <w:color w:val="000000"/>
        </w:rPr>
        <w:t>。如图机器狗整机含电池总质量约为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7" o:ole="" o:oleicon="f" style="width:24.65pt;height:14.05pt" type="#_x0000_t75">
            <v:imagedata o:title="eqIde3d3a9d21ce317ab8afd122d96490ea6" r:id="rId269"/>
          </v:shape>
          <o:OLEObject DrawAspect="Content" ObjectID="_133" ProgID="Equation.DSMT4" ShapeID="_x0000_i1157" Type="Embed" r:id="rId270"/>
        </w:object>
      </w:r>
      <w:r>
        <w:rPr>
          <w:rFonts w:ascii="宋体" w:cs="宋体" w:eastAsia="宋体" w:hAnsi="宋体"/>
          <w:color w:val="000000"/>
        </w:rPr>
        <w:t>，每个轮子与地面的接触面积约为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8" o:ole="" o:oleicon="f" style="width:33.75pt;height:15.75pt" type="#_x0000_t75">
            <v:imagedata o:title="eqId77b03f2c43c04e819ad1f496722ed584" r:id="rId271"/>
          </v:shape>
          <o:OLEObject DrawAspect="Content" ObjectID="_134" ProgID="Equation.DSMT4" ShapeID="_x0000_i1158" Type="Embed" r:id="rId272"/>
        </w:object>
      </w:r>
      <w:r>
        <w:rPr>
          <w:rFonts w:ascii="宋体" w:cs="宋体" w:eastAsia="宋体" w:hAnsi="宋体"/>
          <w:color w:val="000000"/>
        </w:rPr>
        <w:t>，站立最大负载能力达到了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9" o:ole="" o:oleicon="f" style="width:33pt;height:16pt" type="#_x0000_t75">
            <v:imagedata o:title="eqId1f04cc1e3cfe579d9dc29a21c7c5c416" r:id="rId273"/>
          </v:shape>
          <o:OLEObject DrawAspect="Content" ObjectID="_135" ProgID="Equation.DSMT4" ShapeID="_x0000_i1159" Type="Embed" r:id="rId274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1476375"/>
            <wp:docPr descr="学科网(www.zxxk.com)--教育资源门户，提供试卷、教案、课件、论文、素材以及各类教学资源下载，还有大量而丰富的教学相关资讯！ lKTnFJQUtNnNAx1ODbqMbQ=="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该机器狗以最快速度匀速直线奔跑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0" o:ole="" o:oleicon="f" style="width:24pt;height:12pt" type="#_x0000_t75">
            <v:imagedata o:title="eqIdb17166d730bec1b4ee345727b42265ff" r:id="rId151"/>
          </v:shape>
          <o:OLEObject DrawAspect="Content" ObjectID="_136" ProgID="Equation.DSMT4" ShapeID="_x0000_i1160" Type="Embed" r:id="rId276"/>
        </w:object>
      </w:r>
      <w:r>
        <w:rPr>
          <w:rFonts w:ascii="宋体" w:cs="宋体" w:eastAsia="宋体" w:hAnsi="宋体"/>
          <w:color w:val="000000"/>
        </w:rPr>
        <w:t>，受阻力为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1" o:ole="" o:oleicon="f" style="width:24.75pt;height:14.25pt" type="#_x0000_t75">
            <v:imagedata o:title="eqId8dacab8e9e00a983d0bb1a90ba788d2b" r:id="rId277"/>
          </v:shape>
          <o:OLEObject DrawAspect="Content" ObjectID="_137" ProgID="Equation.DSMT4" ShapeID="_x0000_i1161" Type="Embed" r:id="rId278"/>
        </w:object>
      </w:r>
      <w:r>
        <w:rPr>
          <w:rFonts w:ascii="宋体" w:cs="宋体" w:eastAsia="宋体" w:hAnsi="宋体"/>
          <w:color w:val="000000"/>
        </w:rPr>
        <w:t>，求通过的路程是多少？输出的机械功率为多少？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该机器狗最大负载时对地面的压强为多少？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360m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360W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2" o:ole="" o:oleicon="f" style="width:54.75pt;height:15.75pt" type="#_x0000_t75">
            <v:imagedata o:title="eqId412e145f0eb11e8055e5f1ee240ab354" r:id="rId279"/>
          </v:shape>
          <o:OLEObject DrawAspect="Content" ObjectID="_138" ProgID="Equation.DSMT4" ShapeID="_x0000_i1162" Type="Embed" r:id="rId28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匀速直线奔跑</w:t>
      </w:r>
      <w:r>
        <w:rPr>
          <w:rFonts w:ascii="Times New Roman" w:cs="Times New Roman" w:eastAsia="Times New Roman" w:hAnsi="Times New Roman"/>
          <w:color w:val="000000"/>
        </w:rPr>
        <w:t>1min</w:t>
      </w:r>
      <w:r>
        <w:rPr>
          <w:rFonts w:ascii="宋体" w:cs="宋体" w:eastAsia="宋体" w:hAnsi="宋体"/>
          <w:color w:val="000000"/>
        </w:rPr>
        <w:t>，通过的路程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3" o:ole="" o:oleicon="f" style="width:131.25pt;height:14.25pt" type="#_x0000_t75">
            <v:imagedata o:title="eqId15086ba7841a4d4a3fa122365f30509a" r:id="rId281"/>
          </v:shape>
          <o:OLEObject DrawAspect="Content" ObjectID="_139" ProgID="Equation.DSMT4" ShapeID="_x0000_i1163" Type="Embed" r:id="rId2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机器狗匀速直线运动，所受的牵引力等于其阻力，输出的功率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4" o:ole="" o:oleicon="f" style="width:168pt;height:15.75pt" type="#_x0000_t75">
            <v:imagedata o:title="eqId04eed6599473af7cebfa727ee4c8ca4b" r:id="rId283"/>
          </v:shape>
          <o:OLEObject DrawAspect="Content" ObjectID="_140" ProgID="Equation.DSMT4" ShapeID="_x0000_i1164" Type="Embed" r:id="rId2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最大负载时，对地面的压力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5" o:ole="" o:oleicon="f" style="width:254.25pt;height:18pt" type="#_x0000_t75">
            <v:imagedata o:title="eqIdc99d739955b80ca2953dd807f5566972" r:id="rId285"/>
          </v:shape>
          <o:OLEObject DrawAspect="Content" ObjectID="_141" ProgID="Equation.DSMT4" ShapeID="_x0000_i1165" Type="Embed" r:id="rId2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对地面的压强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6" o:ole="" o:oleicon="f" style="width:188.25pt;height:32.25pt" type="#_x0000_t75">
            <v:imagedata o:title="eqId6b6cea19071487d7821e26783683cf61" r:id="rId287"/>
          </v:shape>
          <o:OLEObject DrawAspect="Content" ObjectID="_142" ProgID="Equation.DSMT4" ShapeID="_x0000_i1166" Type="Embed" r:id="rId2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cs="宋体" w:eastAsia="宋体" w:hAnsi="宋体"/>
          <w:color w:val="000000"/>
        </w:rPr>
        <w:t>如图所示，电源电压恒为</w:t>
      </w:r>
      <w:r>
        <w:rPr>
          <w:rFonts w:ascii="Times New Roman" w:cs="Times New Roman" w:eastAsia="Times New Roman" w:hAnsi="Times New Roman"/>
          <w:color w:val="000000"/>
        </w:rPr>
        <w:t>18V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为定值电阻，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为滑动变阻器，其上标有“</w:t>
      </w:r>
      <w:r>
        <w:rPr>
          <w:rFonts w:ascii="Times New Roman" w:cs="Times New Roman" w:eastAsia="Times New Roman" w:hAnsi="Times New Roman"/>
          <w:color w:val="000000"/>
        </w:rPr>
        <w:t>10Ω</w:t>
      </w:r>
      <w:r>
        <w:rPr>
          <w:rFonts w:ascii="宋体" w:cs="宋体" w:eastAsia="宋体" w:hAnsi="宋体"/>
          <w:color w:val="000000"/>
        </w:rPr>
        <w:t xml:space="preserve"> </w:t>
      </w:r>
      <w:r>
        <w:rPr>
          <w:rFonts w:ascii="Times New Roman" w:cs="Times New Roman" w:eastAsia="Times New Roman" w:hAnsi="Times New Roman"/>
          <w:color w:val="000000"/>
        </w:rPr>
        <w:t>2A</w:t>
      </w:r>
      <w:r>
        <w:rPr>
          <w:rFonts w:ascii="宋体" w:cs="宋体" w:eastAsia="宋体" w:hAnsi="宋体"/>
          <w:color w:val="000000"/>
        </w:rPr>
        <w:t>”的字样，灯泡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标有“</w:t>
      </w:r>
      <w:r>
        <w:rPr>
          <w:rFonts w:ascii="Times New Roman" w:cs="Times New Roman" w:eastAsia="Times New Roman" w:hAnsi="Times New Roman"/>
          <w:color w:val="000000"/>
        </w:rPr>
        <w:t>6V</w:t>
      </w:r>
      <w:r>
        <w:rPr>
          <w:rFonts w:ascii="宋体" w:cs="宋体" w:eastAsia="宋体" w:hAnsi="宋体"/>
          <w:color w:val="000000"/>
        </w:rPr>
        <w:t xml:space="preserve"> </w:t>
      </w:r>
      <w:r>
        <w:rPr>
          <w:rFonts w:ascii="Times New Roman" w:cs="Times New Roman" w:eastAsia="Times New Roman" w:hAnsi="Times New Roman"/>
          <w:color w:val="000000"/>
        </w:rPr>
        <w:t>2W</w:t>
      </w:r>
      <w:r>
        <w:rPr>
          <w:rFonts w:ascii="宋体" w:cs="宋体" w:eastAsia="宋体" w:hAnsi="宋体"/>
          <w:color w:val="000000"/>
        </w:rPr>
        <w:t>”，电流表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的量程为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color w:val="000000"/>
        </w:rPr>
        <w:t>0.6A</w:t>
      </w:r>
      <w:r>
        <w:rPr>
          <w:rFonts w:ascii="宋体" w:cs="宋体" w:eastAsia="宋体" w:hAnsi="宋体"/>
          <w:color w:val="000000"/>
        </w:rPr>
        <w:t>，电流表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的量程为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color w:val="000000"/>
        </w:rPr>
        <w:t>3A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）求灯泡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正常工作时的电阻。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）闭合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，断开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，灯泡恰好正常工作，求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的阻值。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均闭合，当电路消耗的功率最大时，求滑动变阻器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连入电路的阻值及最大总功率。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057275"/>
            <wp:docPr descr="学科网(www.zxxk.com)--教育资源门户，提供试卷、教案、课件、论文、素材以及各类教学资源下载，还有大量而丰富的教学相关资讯！ lKTnFJQUtNnNAx1ODbqMbQ=="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</w:t>
      </w:r>
      <w:r>
        <w:rPr>
          <w:rFonts w:ascii="Times New Roman" w:cs="Times New Roman" w:eastAsia="Times New Roman" w:hAnsi="Times New Roman"/>
          <w:color w:val="000000"/>
        </w:rPr>
        <w:t>18Ω</w:t>
      </w:r>
      <w:r>
        <w:rPr>
          <w:rFonts w:ascii="宋体" w:cs="宋体" w:eastAsia="宋体" w:hAnsi="宋体"/>
          <w:color w:val="000000"/>
        </w:rPr>
        <w:t>；（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</w:t>
      </w:r>
      <w:r>
        <w:rPr>
          <w:rFonts w:ascii="Times New Roman" w:cs="Times New Roman" w:eastAsia="Times New Roman" w:hAnsi="Times New Roman"/>
          <w:color w:val="000000"/>
        </w:rPr>
        <w:t>36Ω</w:t>
      </w:r>
      <w:r>
        <w:rPr>
          <w:rFonts w:ascii="宋体" w:cs="宋体" w:eastAsia="宋体" w:hAnsi="宋体"/>
          <w:color w:val="000000"/>
        </w:rPr>
        <w:t>；（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</w:t>
      </w:r>
      <w:r>
        <w:rPr>
          <w:rFonts w:ascii="Times New Roman" w:cs="Times New Roman" w:eastAsia="Times New Roman" w:hAnsi="Times New Roman"/>
          <w:color w:val="000000"/>
        </w:rPr>
        <w:t>9Ω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45W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）由题知，灯泡的额定电压为</w:t>
      </w:r>
      <w:r>
        <w:rPr>
          <w:rFonts w:ascii="Times New Roman" w:cs="Times New Roman" w:eastAsia="Times New Roman" w:hAnsi="Times New Roman"/>
          <w:color w:val="000000"/>
        </w:rPr>
        <w:t>6V</w:t>
      </w:r>
      <w:r>
        <w:rPr>
          <w:rFonts w:ascii="宋体" w:cs="宋体" w:eastAsia="宋体" w:hAnsi="宋体"/>
          <w:color w:val="000000"/>
        </w:rPr>
        <w:t>，额定功率</w:t>
      </w:r>
      <w:r>
        <w:rPr>
          <w:rFonts w:ascii="Times New Roman" w:cs="Times New Roman" w:eastAsia="Times New Roman" w:hAnsi="Times New Roman"/>
          <w:color w:val="000000"/>
        </w:rPr>
        <w:t>2W</w:t>
      </w:r>
      <w:r>
        <w:rPr>
          <w:rFonts w:ascii="宋体" w:cs="宋体" w:eastAsia="宋体" w:hAnsi="宋体"/>
          <w:color w:val="000000"/>
        </w:rPr>
        <w:t>，由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7" o:ole="" o:oleicon="f" style="width:65pt;height:33.2pt" type="#_x0000_t75">
            <v:imagedata o:title="eqId3a8b29ee86b1bee2aaa76358009665fd" r:id="rId290"/>
          </v:shape>
          <o:OLEObject DrawAspect="Content" ObjectID="_143" ProgID="Equation.DSMT4" ShapeID="_x0000_i1167" Type="Embed" r:id="rId291"/>
        </w:object>
      </w:r>
      <w:r>
        <w:rPr>
          <w:rFonts w:ascii="宋体" w:cs="宋体" w:eastAsia="宋体" w:hAnsi="宋体"/>
          <w:color w:val="000000"/>
        </w:rPr>
        <w:t>可得灯泡正常工作时的电阻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168" o:ole="" o:oleicon="f" style="width:124.2pt;height:36pt" type="#_x0000_t75">
            <v:imagedata o:title="eqId7f53e0830b67a4943e716aff82e00728" r:id="rId292"/>
          </v:shape>
          <o:OLEObject DrawAspect="Content" ObjectID="_144" ProgID="Equation.DSMT4" ShapeID="_x0000_i1168" Type="Embed" r:id="rId2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）由图知，当闭合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、断开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与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串联，此时灯泡正常工作，则灯泡两端电压为</w:t>
      </w:r>
      <w:r>
        <w:rPr>
          <w:rFonts w:ascii="Times New Roman" w:cs="Times New Roman" w:eastAsia="Times New Roman" w:hAnsi="Times New Roman"/>
          <w:color w:val="000000"/>
        </w:rPr>
        <w:t>6V</w:t>
      </w:r>
      <w:r>
        <w:rPr>
          <w:rFonts w:ascii="宋体" w:cs="宋体" w:eastAsia="宋体" w:hAnsi="宋体"/>
          <w:color w:val="000000"/>
        </w:rPr>
        <w:t>，电路中的电流为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169" o:ole="" o:oleicon="f" style="width:2in;height:34.2pt" type="#_x0000_t75">
            <v:imagedata o:title="eqId78ddc4b903d672f26163e6160d190c20" r:id="rId294"/>
          </v:shape>
          <o:OLEObject DrawAspect="Content" ObjectID="_145" ProgID="Equation.DSMT4" ShapeID="_x0000_i1169" Type="Embed" r:id="rId2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两端的电压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170" o:ole="" o:oleicon="f" style="width:145.2pt;height:18pt" type="#_x0000_t75">
            <v:imagedata o:title="eqIdd1a7e1247729afb177cd4a1b9565c254" r:id="rId296"/>
          </v:shape>
          <o:OLEObject DrawAspect="Content" ObjectID="_146" ProgID="Equation.DSMT4" ShapeID="_x0000_i1170" Type="Embed" r:id="rId2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定值电阻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的阻值为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171" o:ole="" o:oleicon="f" style="width:106.8pt;height:46.2pt" type="#_x0000_t75">
            <v:imagedata o:title="eqId02f238a3ef1167ae39eab41a47971a3a" r:id="rId298"/>
          </v:shape>
          <o:OLEObject DrawAspect="Content" ObjectID="_147" ProgID="Equation.DSMT4" ShapeID="_x0000_i1171" Type="Embed" r:id="rId2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）由图知，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均闭合，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与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并联，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被短路，电流表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测干路电流，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测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的电流，此时通过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的电流是一个定值，由并联电路特点和欧姆定律可得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172" o:ole="" o:oleicon="f" style="width:112.8pt;height:34.2pt" type="#_x0000_t75">
            <v:imagedata o:title="eqId9afa89ad66a8f9d57a1af43fa934ac59" r:id="rId300"/>
          </v:shape>
          <o:OLEObject DrawAspect="Content" ObjectID="_148" ProgID="Equation.DSMT4" ShapeID="_x0000_i1172" Type="Embed" r:id="rId3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由变阻器规格知，通过它的最大电流为</w:t>
      </w:r>
      <w:r>
        <w:rPr>
          <w:rFonts w:ascii="Times New Roman" w:cs="Times New Roman" w:eastAsia="Times New Roman" w:hAnsi="Times New Roman"/>
          <w:color w:val="000000"/>
        </w:rPr>
        <w:t>2A</w:t>
      </w:r>
      <w:r>
        <w:rPr>
          <w:rFonts w:ascii="宋体" w:cs="宋体" w:eastAsia="宋体" w:hAnsi="宋体"/>
          <w:color w:val="000000"/>
        </w:rPr>
        <w:t>，所以干路的最大电流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173" o:ole="" o:oleicon="f" style="width:199.8pt;height:19.2pt" type="#_x0000_t75">
            <v:imagedata o:title="eqId231887ff1b7666db84baf417935b436e" r:id="rId302"/>
          </v:shape>
          <o:OLEObject DrawAspect="Content" ObjectID="_149" ProgID="Equation.DSMT4" ShapeID="_x0000_i1173" Type="Embed" r:id="rId3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不超过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的量程，符合题意，所以此时滑动变阻器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连入电路的阻值为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174" o:ole="" o:oleicon="f" style="width:114pt;height:34.8pt" type="#_x0000_t75">
            <v:imagedata o:title="eqId35b6ddf563cd3c3949c386342acd223d" r:id="rId304"/>
          </v:shape>
          <o:OLEObject DrawAspect="Content" ObjectID="_150" ProgID="Equation.DSMT4" ShapeID="_x0000_i1174" Type="Embed" r:id="rId3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电路中最大功率为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lKTnFJQUtNnNAx1ODbqMbQ==" id="_x0000_i1175" o:ole="" o:oleicon="f" style="width:159pt;height:19.2pt" type="#_x0000_t75">
            <v:imagedata o:title="eqId929fe34f0a88a6ca09f37d84dd81bbf5" r:id="rId306"/>
          </v:shape>
          <o:OLEObject DrawAspect="Content" ObjectID="_151" ProgID="Equation.DSMT4" ShapeID="_x0000_i1175" Type="Embed" r:id="rId3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答：（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）灯泡正常工作时的电阻是</w:t>
      </w:r>
      <w:r>
        <w:rPr>
          <w:rFonts w:ascii="Times New Roman" w:cs="Times New Roman" w:eastAsia="Times New Roman" w:hAnsi="Times New Roman"/>
          <w:color w:val="000000"/>
        </w:rPr>
        <w:t>18Ω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）定值电阻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的阻值为</w:t>
      </w:r>
      <w:r>
        <w:rPr>
          <w:rFonts w:ascii="Times New Roman" w:cs="Times New Roman" w:eastAsia="Times New Roman" w:hAnsi="Times New Roman"/>
          <w:color w:val="000000"/>
        </w:rPr>
        <w:t>36Ω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）滑动变阻器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为</w:t>
      </w:r>
      <w:r>
        <w:rPr>
          <w:rFonts w:ascii="Times New Roman" w:cs="Times New Roman" w:eastAsia="Times New Roman" w:hAnsi="Times New Roman"/>
          <w:color w:val="000000"/>
        </w:rPr>
        <w:t>9Ω</w:t>
      </w:r>
      <w:r>
        <w:rPr>
          <w:rFonts w:ascii="宋体" w:cs="宋体" w:eastAsia="宋体" w:hAnsi="宋体"/>
          <w:color w:val="000000"/>
        </w:rPr>
        <w:t>时电路功率最大，最大功率为</w:t>
      </w:r>
      <w:r>
        <w:rPr>
          <w:rFonts w:ascii="Times New Roman" w:cs="Times New Roman" w:eastAsia="Times New Roman" w:hAnsi="Times New Roman"/>
          <w:color w:val="000000"/>
        </w:rPr>
        <w:t>45W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cs="宋体" w:eastAsia="宋体" w:hAnsi="宋体"/>
          <w:color w:val="000000"/>
        </w:rPr>
        <w:t>小明准备测量鸡蛋的密度。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52950" cy="2667000"/>
            <wp:docPr descr="学科网(www.zxxk.com)--教育资源门户，提供试卷、教案、课件、论文、素材以及各类教学资源下载，还有大量而丰富的教学相关资讯！ lKTnFJQUtNnNAx1ODbqMbQ=="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他将天平放在水平桌面上，把游码移到标尺左端零刻度线处，观察到指针的偏转情况如图甲所示，应将平衡螺母向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（选填“左”或“右”）调，使天平横梁平衡；正确操作后天平的示数如图乙所示，则鸡蛋的质量为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。接着将鸡蛋放在装满水的溢水杯中，测量溢出水的体积如图丙的量筒所示，则鸡蛋的密度为</w: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6" o:ole="" o:oleicon="f" style="width:30.75pt;height:18pt" type="#_x0000_t75">
            <v:imagedata o:title="eqId1966c50a38f0e353660e21505c4cf2e4" r:id="rId309"/>
          </v:shape>
          <o:OLEObject DrawAspect="Content" ObjectID="_152" ProgID="Equation.DSMT4" ShapeID="_x0000_i1176" Type="Embed" r:id="rId310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小明又想利用浮力测鸡蛋的密度，于是找来一个底面积为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7" o:ole="" o:oleicon="f" style="width:9pt;height:12.75pt" type="#_x0000_t75">
            <v:imagedata o:title="eqIdcf231f8f86fb922df4ca0c87f044cec3" r:id="rId209"/>
          </v:shape>
          <o:OLEObject DrawAspect="Content" ObjectID="_153" ProgID="Equation.DSMT4" ShapeID="_x0000_i1177" Type="Embed" r:id="rId311"/>
        </w:object>
      </w:r>
      <w:r>
        <w:rPr>
          <w:rFonts w:ascii="宋体" w:cs="宋体" w:eastAsia="宋体" w:hAnsi="宋体"/>
          <w:color w:val="000000"/>
        </w:rPr>
        <w:t>的圆柱形透明杯子、刻度尺、水槽和适量的水，按照如图丁所示的过程，测出了鸡蛋的密度，实验步骤如下：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①向杯内倒入适量的水，测出杯内水的高度为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8" o:ole="" o:oleicon="f" style="width:12pt;height:18pt" type="#_x0000_t75">
            <v:imagedata o:title="eqId80b53eab97158937f92039c1e133b0f1" r:id="rId312"/>
          </v:shape>
          <o:OLEObject DrawAspect="Content" ObjectID="_154" ProgID="Equation.DSMT4" ShapeID="_x0000_i1178" Type="Embed" r:id="rId313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②将鸡蛋缓慢放入水中直至浸没，测出杯内水的高度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9" o:ole="" o:oleicon="f" style="width:13.4pt;height:18pt" type="#_x0000_t75">
            <v:imagedata o:title="eqIdf285174fbf90a9742de57c1e53224cff" r:id="rId314"/>
          </v:shape>
          <o:OLEObject DrawAspect="Content" ObjectID="_155" ProgID="Equation.DSMT4" ShapeID="_x0000_i1179" Type="Embed" r:id="rId315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③取出鸡蛋，将杯内水倒净使其漂浮在水槽中，测出杯底浸入水中深度为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0" o:ole="" o:oleicon="f" style="width:12pt;height:18pt" type="#_x0000_t75">
            <v:imagedata o:title="eqIde8e8854159e7443b5fe53436bf9e367f" r:id="rId316"/>
          </v:shape>
          <o:OLEObject DrawAspect="Content" ObjectID="_156" ProgID="Equation.DSMT4" ShapeID="_x0000_i1180" Type="Embed" r:id="rId317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④再将鸡蛋擦净后放入杯中，测出杯底浸入水中的深度为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1" o:ole="" o:oleicon="f" style="width:13pt;height:18pt" type="#_x0000_t75">
            <v:imagedata o:title="eqId5bfaa3805eae0211e2eb354fbe41ef5d" r:id="rId318"/>
          </v:shape>
          <o:OLEObject DrawAspect="Content" ObjectID="_157" ProgID="Equation.DSMT4" ShapeID="_x0000_i1181" Type="Embed" r:id="rId319"/>
        </w:object>
      </w:r>
      <w:r>
        <w:rPr>
          <w:rFonts w:ascii="宋体" w:cs="宋体" w:eastAsia="宋体" w:hAnsi="宋体"/>
          <w:color w:val="000000"/>
        </w:rPr>
        <w:t>，则鸡蛋的密度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2" o:ole="" o:oleicon="f" style="width:17.85pt;height:19pt" type="#_x0000_t75">
            <v:imagedata o:title="eqIdc9bf188c4ae1438af9faa7466ace89d4" r:id="rId320"/>
          </v:shape>
          <o:OLEObject DrawAspect="Content" ObjectID="_158" ProgID="Equation.DSMT4" ShapeID="_x0000_i1182" Type="Embed" r:id="rId321"/>
        </w:objec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3" o:ole="" o:oleicon="f" style="width:9.9pt;height:8.85pt" type="#_x0000_t75">
            <v:imagedata o:title="eqId6706fe00b4e231e62d9ecbec567d526b" r:id="rId322"/>
          </v:shape>
          <o:OLEObject DrawAspect="Content" ObjectID="_159" ProgID="Equation.DSMT4" ShapeID="_x0000_i1183" Type="Embed" r:id="rId323"/>
        </w:objec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。（以上两空均选用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4" o:ole="" o:oleicon="f" style="width:9pt;height:12.75pt" type="#_x0000_t75">
            <v:imagedata o:title="eqIdcf231f8f86fb922df4ca0c87f044cec3" r:id="rId209"/>
          </v:shape>
          <o:OLEObject DrawAspect="Content" ObjectID="_160" ProgID="Equation.DSMT4" ShapeID="_x0000_i1184" Type="Embed" r:id="rId324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5" o:ole="" o:oleicon="f" style="width:12pt;height:18pt" type="#_x0000_t75">
            <v:imagedata o:title="eqId80b53eab97158937f92039c1e133b0f1" r:id="rId312"/>
          </v:shape>
          <o:OLEObject DrawAspect="Content" ObjectID="_161" ProgID="Equation.DSMT4" ShapeID="_x0000_i1185" Type="Embed" r:id="rId325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6" o:ole="" o:oleicon="f" style="width:13.4pt;height:18pt" type="#_x0000_t75">
            <v:imagedata o:title="eqIdf285174fbf90a9742de57c1e53224cff" r:id="rId314"/>
          </v:shape>
          <o:OLEObject DrawAspect="Content" ObjectID="_162" ProgID="Equation.DSMT4" ShapeID="_x0000_i1186" Type="Embed" r:id="rId326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7" o:ole="" o:oleicon="f" style="width:12pt;height:18pt" type="#_x0000_t75">
            <v:imagedata o:title="eqIde8e8854159e7443b5fe53436bf9e367f" r:id="rId316"/>
          </v:shape>
          <o:OLEObject DrawAspect="Content" ObjectID="_163" ProgID="Equation.DSMT4" ShapeID="_x0000_i1187" Type="Embed" r:id="rId327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8" o:ole="" o:oleicon="f" style="width:13pt;height:18pt" type="#_x0000_t75">
            <v:imagedata o:title="eqId5bfaa3805eae0211e2eb354fbe41ef5d" r:id="rId318"/>
          </v:shape>
          <o:OLEObject DrawAspect="Content" ObjectID="_164" ProgID="Equation.DSMT4" ShapeID="_x0000_i1188" Type="Embed" r:id="rId328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9" o:ole="" o:oleicon="f" style="width:18pt;height:19.5pt" type="#_x0000_t75">
            <v:imagedata o:title="eqId1266991755868913b23dbad01b538ed1" r:id="rId329"/>
          </v:shape>
          <o:OLEObject DrawAspect="Content" ObjectID="_165" ProgID="Equation.DSMT4" ShapeID="_x0000_i1189" Type="Embed" r:id="rId330"/>
        </w:object>
      </w:r>
      <w:r>
        <w:rPr>
          <w:rFonts w:ascii="宋体" w:cs="宋体" w:eastAsia="宋体" w:hAnsi="宋体"/>
          <w:color w:val="000000"/>
        </w:rPr>
        <w:t>表示）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小明实验后发现步骤③中有水残余在杯内，则所测鸡蛋密度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（选填“偏大”、“偏小”或“不变”）。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左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57.2</w:t>
      </w:r>
      <w:r>
        <w:rPr>
          <w:color w:val="000000"/>
        </w:rPr>
        <w:t xml:space="preserve">    ③. </w:t>
      </w:r>
      <w:r>
        <w:rPr>
          <w:rFonts w:ascii="Times New Roman" w:cs="Times New Roman" w:eastAsia="Times New Roman" w:hAnsi="Times New Roman"/>
          <w:color w:val="000000"/>
        </w:rPr>
        <w:t>1.1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0" o:ole="" o:oleicon="f" style="width:52pt;height:34pt" type="#_x0000_t75">
            <v:imagedata o:title="eqIdfb4c92f16eafea6fd09dba2569b41228" r:id="rId331"/>
          </v:shape>
          <o:OLEObject DrawAspect="Content" ObjectID="_166" ProgID="Equation.DSMT4" ShapeID="_x0000_i1190" Type="Embed" r:id="rId33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不变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天平的调节原则：把天平放在水平桌面上，将游码移到标尺左端的零刻度线处；发现图甲中指针右偏，所以平衡螺母向左调。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由图乙知道，蛋的质量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1" o:ole="" o:oleicon="f" style="width:123pt;height:16.2pt" type="#_x0000_t75">
            <v:imagedata o:title="eqIdd4c78358073c7c2f30f8702270cc66f0" r:id="rId333"/>
          </v:shape>
          <o:OLEObject DrawAspect="Content" ObjectID="_167" ProgID="Equation.DSMT4" ShapeID="_x0000_i1191" Type="Embed" r:id="rId3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[3]</w:t>
      </w:r>
      <w:r>
        <w:rPr>
          <w:rFonts w:ascii="宋体" w:cs="宋体" w:eastAsia="宋体" w:hAnsi="宋体"/>
          <w:color w:val="000000"/>
        </w:rPr>
        <w:t>图丙中，将鸡蛋浸没到倒满水的烧杯中，然后将排开的水倒入量筒中，量筒的分度值为</w:t>
      </w:r>
      <w:r>
        <w:rPr>
          <w:rFonts w:ascii="Times New Roman" w:cs="Times New Roman" w:eastAsia="Times New Roman" w:hAnsi="Times New Roman"/>
          <w:color w:val="000000"/>
        </w:rPr>
        <w:t>2mL</w:t>
      </w:r>
      <w:r>
        <w:rPr>
          <w:rFonts w:ascii="宋体" w:cs="宋体" w:eastAsia="宋体" w:hAnsi="宋体"/>
          <w:color w:val="000000"/>
        </w:rPr>
        <w:t>，量筒中水的体积即为鸡蛋的体积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2" o:ole="" o:oleicon="f" style="width:88.8pt;height:16.2pt" type="#_x0000_t75">
            <v:imagedata o:title="eqId663a3511df3753bf08c53ea7912e2bbe" r:id="rId335"/>
          </v:shape>
          <o:OLEObject DrawAspect="Content" ObjectID="_168" ProgID="Equation.DSMT4" ShapeID="_x0000_i1192" Type="Embed" r:id="rId3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鸡蛋的密度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3" o:ole="" o:oleicon="f" style="width:133.2pt;height:31.2pt" type="#_x0000_t75">
            <v:imagedata o:title="eqId7dbb54693ba7c01bb7351404fe7c1dbb" r:id="rId337"/>
          </v:shape>
          <o:OLEObject DrawAspect="Content" ObjectID="_169" ProgID="Equation.DSMT4" ShapeID="_x0000_i1193" Type="Embed" r:id="rId3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①②向杯内倒入适量的水，用刻度尺测出杯内水的高度为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将熟鸡蛋浸没在杯内的水中，用刻度尺测出杯内水的高度为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；则熟鸡蛋的体积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4" o:ole="" o:oleicon="f" style="width:75pt;height:19.8pt" type="#_x0000_t75">
            <v:imagedata o:title="eqIdf1841f30e12eb6815dd3223e82bbb8a5" r:id="rId339"/>
          </v:shape>
          <o:OLEObject DrawAspect="Content" ObjectID="_170" ProgID="Equation.DSMT4" ShapeID="_x0000_i1194" Type="Embed" r:id="rId3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③取出鸡蛋，将杯内水倒净使其漂浮在水盆中如图所示，用刻度尺测出杯底浸入水中的深度为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；此时杯子的重力为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5" o:ole="" o:oleicon="f" style="width:80.3pt;height:17.5pt" type="#_x0000_t75">
            <v:imagedata o:title="eqId1e4151e21ee54debfc3380628f8a7642" r:id="rId341"/>
          </v:shape>
          <o:OLEObject DrawAspect="Content" ObjectID="_171" ProgID="Equation.DSMT4" ShapeID="_x0000_i1195" Type="Embed" r:id="rId3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④再将鸡蛋放入杯中，用刻度尺测出杯底浸入水中的深度为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4</w:t>
      </w:r>
      <w:r>
        <w:rPr>
          <w:rFonts w:ascii="宋体" w:cs="宋体" w:eastAsia="宋体" w:hAnsi="宋体"/>
          <w:color w:val="000000"/>
        </w:rPr>
        <w:t>；此时杯子和熟鸡蛋的总重力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6" o:ole="" o:oleicon="f" style="width:83.65pt;height:17.5pt" type="#_x0000_t75">
            <v:imagedata o:title="eqIdd2a96667f668bdf7db634712bf12789b" r:id="rId343"/>
          </v:shape>
          <o:OLEObject DrawAspect="Content" ObjectID="_172" ProgID="Equation.DSMT4" ShapeID="_x0000_i1196" Type="Embed" r:id="rId3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所以熟鸡蛋的重力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7" o:ole="" o:oleicon="f" style="width:212.65pt;height:17.5pt" type="#_x0000_t75">
            <v:imagedata o:title="eqId1d62941ae897d18da0661af86c185c45" r:id="rId345"/>
          </v:shape>
          <o:OLEObject DrawAspect="Content" ObjectID="_173" ProgID="Equation.DSMT4" ShapeID="_x0000_i1197" Type="Embed" r:id="rId3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熟鸡蛋的质量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8" o:ole="" o:oleicon="f" style="width:199.2pt;height:34.8pt" type="#_x0000_t75">
            <v:imagedata o:title="eqId6384d5287ec36bdd7f4d59a2fb9572c9" r:id="rId347"/>
          </v:shape>
          <o:OLEObject DrawAspect="Content" ObjectID="_174" ProgID="Equation.DSMT4" ShapeID="_x0000_i1198" Type="Embed" r:id="rId3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熟鸡蛋的密度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9" o:ole="" o:oleicon="f" style="width:178.2pt;height:37.2pt" type="#_x0000_t75">
            <v:imagedata o:title="eqId5ea4ca240d25a89a52839f27ee983a01" r:id="rId349"/>
          </v:shape>
          <o:OLEObject DrawAspect="Content" ObjectID="_175" ProgID="Equation.DSMT4" ShapeID="_x0000_i1199" Type="Embed" r:id="rId3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步骤③中有水残余在杯内，测出的是残余水、杯子的总重力，步骤④时将鸡蛋放入杯中，测出的是残余水、杯子和熟鸡蛋的总重力，根据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0" o:ole="" o:oleicon="f" style="width:58.15pt;height:18.2pt" type="#_x0000_t75">
            <v:imagedata o:title="eqId3b0e5ed3a61f8f52ecaf259916e046aa" r:id="rId351"/>
          </v:shape>
          <o:OLEObject DrawAspect="Content" ObjectID="_176" ProgID="Equation.DSMT4" ShapeID="_x0000_i1200" Type="Embed" r:id="rId352"/>
        </w:object>
      </w:r>
      <w:r>
        <w:rPr>
          <w:rFonts w:ascii="宋体" w:cs="宋体" w:eastAsia="宋体" w:hAnsi="宋体"/>
          <w:color w:val="000000"/>
        </w:rPr>
        <w:t>求出熟鸡蛋的重力没有影响，所以所测鸡蛋密度不变。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cs="宋体" w:eastAsia="宋体" w:hAnsi="宋体"/>
          <w:color w:val="000000"/>
        </w:rPr>
        <w:t>在“探究影响滑动摩擦力大小的因素”实验中：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676169"/>
            <wp:docPr descr="学科网(www.zxxk.com)--教育资源门户，提供试卷、教案、课件、论文、素材以及各类教学资源下载，还有大量而丰富的教学相关资讯！ lKTnFJQUtNnNAx1ODbqMbQ=="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7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测量滑动摩擦力的大小，应在水平桌面上用弹簧测力计沿水平方向拉动木块做匀速运动，这是利用了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原理；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若比较甲和丙，可得结论：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弹簧测力计不沿水平方向拉动时，也可以使木块在木板上沿水平方向做匀速直线运动，如图丁所示，木块处于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（选填“平衡”或“非平衡”）状态，此时木块的重力与桌面对木块的支持力是一对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（选填“平衡”或“非平衡”）力；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在物理学中，两个物体间的滑动摩擦力</w:t>
      </w:r>
      <w:r>
        <w:rPr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与压力</w:t>
      </w:r>
      <w:r>
        <w:rPr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的关系为</w:t>
      </w:r>
      <w:r>
        <w:rPr>
          <w:i/>
          <w:color w:val="000000"/>
        </w:rPr>
        <w:t>f</w:t>
      </w:r>
      <w:r>
        <w:rPr>
          <w:color w:val="000000"/>
        </w:rPr>
        <w:t>=μ</w:t>
      </w:r>
      <w:r>
        <w:rPr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，</w:t>
      </w:r>
      <w:r>
        <w:rPr>
          <w:i/>
          <w:color w:val="000000"/>
        </w:rPr>
        <w:t>μ</w:t>
      </w:r>
      <w:r>
        <w:rPr>
          <w:rFonts w:ascii="宋体" w:cs="宋体" w:eastAsia="宋体" w:hAnsi="宋体"/>
          <w:color w:val="000000"/>
        </w:rPr>
        <w:t>称为这两个接触面间的动摩擦因数，当物体放在水平桌面上时对水平桌面的压力大小等于物体的重力。在图戊所示实验中，木块</w:t>
      </w:r>
      <w:r>
        <w:rPr>
          <w:color w:val="000000"/>
        </w:rPr>
        <w:t>A</w:t>
      </w:r>
      <w:r>
        <w:rPr>
          <w:rFonts w:ascii="宋体" w:cs="宋体" w:eastAsia="宋体" w:hAnsi="宋体"/>
          <w:color w:val="000000"/>
        </w:rPr>
        <w:t>重为</w:t>
      </w:r>
      <w:r>
        <w:rPr>
          <w:color w:val="000000"/>
        </w:rPr>
        <w:t>5N</w:t>
      </w:r>
      <w:r>
        <w:rPr>
          <w:rFonts w:ascii="宋体" w:cs="宋体" w:eastAsia="宋体" w:hAnsi="宋体"/>
          <w:color w:val="000000"/>
        </w:rPr>
        <w:t>，长木板重为</w:t>
      </w:r>
      <w:r>
        <w:rPr>
          <w:color w:val="000000"/>
        </w:rPr>
        <w:t>10N</w:t>
      </w:r>
      <w:r>
        <w:rPr>
          <w:rFonts w:ascii="宋体" w:cs="宋体" w:eastAsia="宋体" w:hAnsi="宋体"/>
          <w:color w:val="000000"/>
        </w:rPr>
        <w:t>，木块与木板间的动摩擦因数大小为</w:t>
      </w:r>
      <w:r>
        <w:rPr>
          <w:rFonts w:ascii="Times New Roman" w:cs="Times New Roman" w:eastAsia="Times New Roman" w:hAnsi="Times New Roman"/>
          <w:color w:val="000000"/>
        </w:rPr>
        <w:t>0.2</w:t>
      </w:r>
      <w:r>
        <w:rPr>
          <w:rFonts w:ascii="宋体" w:cs="宋体" w:eastAsia="宋体" w:hAnsi="宋体"/>
          <w:color w:val="000000"/>
        </w:rPr>
        <w:t>，木板与地面之间的动摩擦因数大小为</w:t>
      </w:r>
      <w:r>
        <w:rPr>
          <w:rFonts w:ascii="Times New Roman" w:cs="Times New Roman" w:eastAsia="Times New Roman" w:hAnsi="Times New Roman"/>
          <w:color w:val="000000"/>
        </w:rPr>
        <w:t>0.4</w:t>
      </w:r>
      <w:r>
        <w:rPr>
          <w:rFonts w:ascii="宋体" w:cs="宋体" w:eastAsia="宋体" w:hAnsi="宋体"/>
          <w:color w:val="000000"/>
        </w:rPr>
        <w:t>，若用拉力</w:t>
      </w:r>
      <w:r>
        <w:rPr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将木板匀速抽出，则拉力</w:t>
      </w:r>
      <w:r>
        <w:rPr>
          <w:i/>
          <w:color w:val="000000"/>
        </w:rPr>
        <w:t>F</w:t>
      </w:r>
      <w:r>
        <w:rPr>
          <w:color w:val="000000"/>
        </w:rPr>
        <w:t>=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。若此时再增大拉力</w:t>
      </w:r>
      <w:r>
        <w:rPr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，弹簧测力计的示数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（选填“变大”、“变小”或“不变”）。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二力平衡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>压力相同时，接触面越粗糙，滑动摩擦力越大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color w:val="000000"/>
        </w:rPr>
        <w:t>平衡</w:t>
      </w:r>
      <w:r>
        <w:rPr>
          <w:color w:val="000000"/>
        </w:rPr>
        <w:t xml:space="preserve">    ②. </w:t>
      </w:r>
      <w:r>
        <w:rPr>
          <w:color w:val="000000"/>
        </w:rPr>
        <w:t>非平衡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color w:val="000000"/>
        </w:rPr>
        <w:t xml:space="preserve">    ①. </w:t>
      </w:r>
      <w:r>
        <w:rPr>
          <w:color w:val="000000"/>
        </w:rPr>
        <w:t>7</w:t>
      </w:r>
      <w:r>
        <w:rPr>
          <w:color w:val="000000"/>
        </w:rPr>
        <w:t xml:space="preserve">    ②. </w:t>
      </w:r>
      <w:r>
        <w:rPr>
          <w:color w:val="000000"/>
        </w:rPr>
        <w:t>不变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根据二力平衡条件可知，应使弹簧测力计沿水平方向匀速直线拉动木块，弹簧测力计对木块的拉力与木块受到的摩擦力是一对平衡力，大小相等。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由甲、丙两图，接触面压力相同，接触面粗糙程度不相同，丙中接触面粗糙程度更大，弹簧测力计示数更大，可知：在压力相同时，接触面越粗糙，滑动摩擦力越大。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[1]</w:t>
      </w:r>
      <w:r>
        <w:rPr>
          <w:color w:val="000000"/>
        </w:rPr>
        <w:t>如图丁可知，弹簧测力计不沿水平方向拉动时，也可以使木块在木板上沿水平方向做匀速直线运动，所以木块处于平衡状态。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此时木块受到竖直向下的重力、竖直向上的支持力、弹簧测力计的拉力以及摩擦力，木块受四个力平衡。由于弹簧测力计的拉力与摩擦力不共线，所以不是一对平衡力，故木块的重力与桌面对木块的支持力也不是一对平衡力</w: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[1]</w:t>
      </w:r>
      <w:r>
        <w:rPr>
          <w:color w:val="000000"/>
        </w:rPr>
        <w:t>在图戊所示实验中，木块重为5N，木块受到的滑动摩擦力为</w:t>
      </w:r>
      <w:r>
        <w:rPr>
          <w:i/>
          <w:color w:val="000000"/>
        </w:rPr>
        <w:t>f</w:t>
      </w:r>
      <w:r>
        <w:rPr>
          <w:color w:val="000000"/>
        </w:rPr>
        <w:t>=5N×0.2=1N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方向水平向左，根据力的相互性，木板受到木块施加的滑动摩擦力方向水平向右，大小为1N。木板对地面的压力为10N+5N=15N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木板与地面之间的摩擦力为</w:t>
      </w:r>
      <w:r>
        <w:rPr>
          <w:i/>
          <w:color w:val="000000"/>
        </w:rPr>
        <w:t>f</w:t>
      </w:r>
      <w:r>
        <w:rPr>
          <w:color w:val="000000"/>
        </w:rPr>
        <w:t>′=15N×0.4=6N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方向水平向右；若用拉力</w:t>
      </w:r>
      <w:r>
        <w:rPr>
          <w:i/>
          <w:color w:val="000000"/>
        </w:rPr>
        <w:t>F</w:t>
      </w:r>
      <w:r>
        <w:rPr>
          <w:color w:val="000000"/>
        </w:rPr>
        <w:t>将木板匀速抽出，根据力的平衡，拉力为</w:t>
      </w:r>
      <w:r>
        <w:rPr>
          <w:i/>
          <w:color w:val="000000"/>
        </w:rPr>
        <w:t>F</w:t>
      </w:r>
      <w:r>
        <w:rPr>
          <w:color w:val="000000"/>
        </w:rPr>
        <w:t>=6N+1N=7N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>压力和接触面粗糙程度不变，增大拉力</w:t>
      </w:r>
      <w:r>
        <w:rPr>
          <w:i/>
          <w:color w:val="000000"/>
        </w:rPr>
        <w:t>F</w:t>
      </w:r>
      <w:r>
        <w:rPr>
          <w:color w:val="000000"/>
        </w:rPr>
        <w:t>，摩擦力不变，木块相对地面静止，木块受到</w:t>
      </w:r>
      <w:r>
        <w:rPr>
          <w:color w:val="000000"/>
          <w:position w:val="0"/>
        </w:rPr>
        <w:drawing>
          <wp:inline>
            <wp:extent cx="133350" cy="177800"/>
            <wp:docPr id="10546348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34860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摩擦力和拉力是平衡力，所以弹簧测力计示数不变。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cs="宋体" w:eastAsia="宋体" w:hAnsi="宋体"/>
          <w:color w:val="000000"/>
        </w:rPr>
        <w:t>如图所示的甲、乙、丙三个实验：（甲实验中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1" o:ole="" o:oleicon="f" style="width:54.75pt;height:18.75pt" type="#_x0000_t75">
            <v:imagedata o:title="eqIdb11d2006b0e4e8f73fe882b4414dde0c" r:id="rId354"/>
          </v:shape>
          <o:OLEObject DrawAspect="Content" ObjectID="_177" ProgID="Equation.DSMT4" ShapeID="_x0000_i1201" Type="Embed" r:id="rId355"/>
        </w:object>
      </w:r>
      <w:r>
        <w:rPr>
          <w:rFonts w:ascii="宋体" w:cs="宋体" w:eastAsia="宋体" w:hAnsi="宋体"/>
          <w:color w:val="000000"/>
        </w:rPr>
        <w:t>；丙实验中三个烧瓶中装入体积相同的液体；实验中不计热量的损失）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762500" cy="3429000"/>
            <wp:docPr descr="学科网(www.zxxk.com)--教育资源门户，提供试卷、教案、课件、论文、素材以及各类教学资源下载，还有大量而丰富的教学相关资讯！ lKTnFJQUtNnNAx1ODbqMbQ=="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上述三个热学实验中，为了“探究不同物质吸热升温现象”的是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（选填“甲”、“乙”或“丙”中的一组或几组，下同）组实验，通过比较温度计示数的变化量来比较吸（放）热多少的是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组实验；乙组实验烧杯中水的质量和初温均相等，发现用酒精加热烧杯中水温升的快，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（选填“能”或“不能”）说明酒精的热值大；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丙实验，探究“电流热效应与电流大小的关系”时，滑动变阻器的主要作用是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。若探究“电流热效应与电阻大小的关系”，需要选择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烧瓶接入电路。接着做“探究水和煤油吸热升温现象”的实验，将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烧瓶中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2" o:ole="" o:oleicon="f" style="width:16pt;height:18pt" type="#_x0000_t75">
            <v:imagedata o:title="eqIde3809dcdc5e9eb9e901c827698e04e21" r:id="rId357"/>
          </v:shape>
          <o:OLEObject DrawAspect="Content" ObjectID="_178" ProgID="Equation.DSMT4" ShapeID="_x0000_i1202" Type="Embed" r:id="rId358"/>
        </w:object>
      </w:r>
      <w:r>
        <w:rPr>
          <w:rFonts w:ascii="宋体" w:cs="宋体" w:eastAsia="宋体" w:hAnsi="宋体"/>
          <w:color w:val="000000"/>
        </w:rPr>
        <w:t>与电路中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3" o:ole="" o:oleicon="f" style="width:11.25pt;height:12pt" type="#_x0000_t75">
            <v:imagedata o:title="eqId4aa0df7f1e45f9de29e802c7f19a4f64" r:id="rId196"/>
          </v:shape>
          <o:OLEObject DrawAspect="Content" ObjectID="_179" ProgID="Equation.DSMT4" ShapeID="_x0000_i1203" Type="Embed" r:id="rId359"/>
        </w:object>
      </w:r>
      <w:r>
        <w:rPr>
          <w:rFonts w:ascii="宋体" w:cs="宋体" w:eastAsia="宋体" w:hAnsi="宋体"/>
          <w:color w:val="000000"/>
        </w:rPr>
        <w:t>并联进行实验，存在的问题是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。正确调整后电路通电一段时间，测算出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4" o:ole="" o:oleicon="f" style="width:84pt;height:18.75pt" type="#_x0000_t75">
            <v:imagedata o:title="eqId08037e17b93cea5ca460a336db8afe18" r:id="rId360"/>
          </v:shape>
          <o:OLEObject DrawAspect="Content" ObjectID="_180" ProgID="Equation.DSMT4" ShapeID="_x0000_i1204" Type="Embed" r:id="rId361"/>
        </w:object>
      </w:r>
      <w:r>
        <w:rPr>
          <w:rFonts w:ascii="宋体" w:cs="宋体" w:eastAsia="宋体" w:hAnsi="宋体"/>
          <w:color w:val="000000"/>
        </w:rPr>
        <w:t>，则煤油的比热容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5" o:ole="" o:oleicon="f" style="width:33pt;height:18.75pt" type="#_x0000_t75">
            <v:imagedata o:title="eqId85be2da594bf9a1ab5c7fc1dac7e0c42" r:id="rId362"/>
          </v:shape>
          <o:OLEObject DrawAspect="Content" ObjectID="_181" ProgID="Equation.DSMT4" ShapeID="_x0000_i1205" Type="Embed" r:id="rId363"/>
        </w:objec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6" o:ole="" o:oleicon="f" style="width:54pt;height:20.25pt" type="#_x0000_t75">
            <v:imagedata o:title="eqIdccb7a7deb3c79d8a48e9b94ac33c671d" r:id="rId364"/>
          </v:shape>
          <o:OLEObject DrawAspect="Content" ObjectID="_182" ProgID="Equation.DSMT4" ShapeID="_x0000_i1206" Type="Embed" r:id="rId365"/>
        </w:objec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7" o:ole="" o:oleicon="f" style="width:129.75pt;height:21.75pt" type="#_x0000_t75">
            <v:imagedata o:title="eqId9bc9d3f3563bbc42ba51fbc7bb5a48b4" r:id="rId366"/>
          </v:shape>
          <o:OLEObject DrawAspect="Content" ObjectID="_183" ProgID="Equation.DSMT4" ShapeID="_x0000_i1207" Type="Embed" r:id="rId367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如图所示白天的海、陆风成因示意图正确的是（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85875" cy="942975"/>
            <wp:docPr descr="学科网(www.zxxk.com)--教育资源门户，提供试卷、教案、课件、论文、素材以及各类教学资源下载，还有大量而丰富的教学相关资讯！ lKTnFJQUtNnNAx1ODbqMbQ=="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85875" cy="933450"/>
            <wp:docPr descr="学科网(www.zxxk.com)--教育资源门户，提供试卷、教案、课件、论文、素材以及各类教学资源下载，还有大量而丰富的教学相关资讯！ lKTnFJQUtNnNAx1ODbqMbQ=="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95400" cy="942975"/>
            <wp:docPr descr="学科网(www.zxxk.com)--教育资源门户，提供试卷、教案、课件、论文、素材以及各类教学资源下载，还有大量而丰富的教学相关资讯！ lKTnFJQUtNnNAx1ODbqMbQ==" id="100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66825" cy="942975"/>
            <wp:docPr descr="学科网(www.zxxk.com)--教育资源门户，提供试卷、教案、课件、论文、素材以及各类教学资源下载，还有大量而丰富的教学相关资讯！ lKTnFJQUtNnNAx1ODbqMbQ==" id="1000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甲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乙</w:t>
      </w:r>
      <w:r>
        <w:rPr>
          <w:color w:val="000000"/>
        </w:rPr>
        <w:t xml:space="preserve">    ③. </w:t>
      </w:r>
      <w:r>
        <w:rPr>
          <w:color w:val="000000"/>
        </w:rPr>
        <w:t>不能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改变电路中的电流</w:t>
      </w:r>
      <w:r>
        <w:rPr>
          <w:color w:val="000000"/>
        </w:rPr>
        <w:t xml:space="preserve">    ②. </w:t>
      </w:r>
      <w:r>
        <w:rPr>
          <w:color w:val="000000"/>
        </w:rPr>
        <w:t>B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煤油和水质量不同</w:t>
      </w:r>
      <w:r>
        <w:rPr>
          <w:color w:val="000000"/>
        </w:rPr>
        <w:t xml:space="preserve">    ④.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8" o:ole="" o:oleicon="f" style="width:41.25pt;height:15.75pt" type="#_x0000_t75">
            <v:imagedata o:title="eqId6b2aaf5377ca67a75fa845029a00e2f6" r:id="rId372"/>
          </v:shape>
          <o:OLEObject DrawAspect="Content" ObjectID="_184" ProgID="Equation.DSMT4" ShapeID="_x0000_i1208" Type="Embed" r:id="rId37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为了“探究不同物质吸热升温现象”，需用质量相同的不同物质，相同热源加热，因此应选甲组实验。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甲组实验热源相同，相同时间，物体吸热相同，乙组实验中水的质量相同，可以通过比较温度计示数的变化量来比较吸（放）热多少，因此通过比较温度计示数的变化量来比较吸（放）热多少的是乙组实验。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[3]</w:t>
      </w:r>
      <w:r>
        <w:rPr>
          <w:rFonts w:ascii="宋体" w:cs="宋体" w:eastAsia="宋体" w:hAnsi="宋体"/>
          <w:color w:val="000000"/>
        </w:rPr>
        <w:t>热值是物质完全燃烧放出热量与质量之比，需等酒精和碎纸片燃烧相同质量，再比较水温升的多少，才能判断谁的热值大小，因此酒精加热烧杯中水温升的快，不能说明酒精的热值大。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丙实验，探究“电流热效应与电流大小的关系”时，根据控制变量法，需改变电流大小，因此滑动变阻器的主要作用是改变电路中的电流。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若探究“电流热效应与电阻大小的关系”，根据控制变量法，需使电流相同，电阻大小不同，需要选择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瓶接入电路。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[3]</w:t>
      </w:r>
      <w:r>
        <w:rPr>
          <w:rFonts w:ascii="宋体" w:cs="宋体" w:eastAsia="宋体" w:hAnsi="宋体"/>
          <w:color w:val="000000"/>
        </w:rPr>
        <w:t>做“探究水和煤油吸热升温现象”的实验，需用相同质量的煤油和水，而三个瓶中煤油和水体积相同，密度不同，则煤油和水质量不同，若将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烧瓶中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A</w:t>
      </w:r>
      <w:r>
        <w:rPr>
          <w:rFonts w:ascii="宋体" w:cs="宋体" w:eastAsia="宋体" w:hAnsi="宋体"/>
          <w:color w:val="000000"/>
        </w:rPr>
        <w:t>与电路中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并联进行实验，存在的问题是煤油和水质量不同。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[4]</w:t>
      </w:r>
      <w:r>
        <w:rPr>
          <w:rFonts w:ascii="宋体" w:cs="宋体" w:eastAsia="宋体" w:hAnsi="宋体"/>
          <w:color w:val="000000"/>
        </w:rPr>
        <w:t>正确调整后电路通电一段时间，产生热量相同，煤油和水吸热相同，即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9" o:ole="" o:oleicon="f" style="width:128pt;height:19pt" type="#_x0000_t75">
            <v:imagedata o:title="eqId7f9fa6c9ee704a110805235bf09506d6" r:id="rId374"/>
          </v:shape>
          <o:OLEObject DrawAspect="Content" ObjectID="_185" ProgID="Equation.DSMT4" ShapeID="_x0000_i1209" Type="Embed" r:id="rId3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则煤油的比热容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0" o:ole="" o:oleicon="f" style="width:315pt;height:37pt" type="#_x0000_t75">
            <v:imagedata o:title="eqIdc5589d4eef513bc2440030a82d662989" r:id="rId376"/>
          </v:shape>
          <o:OLEObject DrawAspect="Content" ObjectID="_186" ProgID="Equation.DSMT4" ShapeID="_x0000_i1210" Type="Embed" r:id="rId3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陆地比热容小，升温快，上方空气热，海水比热容大，升温慢，上方空气冷，热空气上升，海水上方冷空气流向陆地，故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正确，故</w:t>
      </w:r>
      <w:r>
        <w:rPr>
          <w:rFonts w:ascii="Times New Roman" w:cs="Times New Roman" w:eastAsia="Times New Roman" w:hAnsi="Times New Roman"/>
          <w:color w:val="000000"/>
        </w:rPr>
        <w:t>BCD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cs="宋体" w:eastAsia="宋体" w:hAnsi="宋体"/>
          <w:color w:val="000000"/>
        </w:rPr>
        <w:t>图甲是小明探究“电流与电阻关系”的实验，选用的实验器材有电源（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），电流表（</w:t>
      </w:r>
      <w:r>
        <w:rPr>
          <w:rFonts w:ascii="Times New Roman" w:cs="Times New Roman" w:eastAsia="Times New Roman" w:hAnsi="Times New Roman"/>
          <w:color w:val="000000"/>
        </w:rPr>
        <w:t>0~0.6A</w:t>
      </w:r>
      <w:r>
        <w:rPr>
          <w:rFonts w:ascii="宋体" w:cs="宋体" w:eastAsia="宋体" w:hAnsi="宋体"/>
          <w:color w:val="000000"/>
        </w:rPr>
        <w:t>），电压表（</w:t>
      </w:r>
      <w:r>
        <w:rPr>
          <w:rFonts w:ascii="Times New Roman" w:cs="Times New Roman" w:eastAsia="Times New Roman" w:hAnsi="Times New Roman"/>
          <w:color w:val="000000"/>
        </w:rPr>
        <w:t>0~3V</w:t>
      </w:r>
      <w:r>
        <w:rPr>
          <w:rFonts w:ascii="宋体" w:cs="宋体" w:eastAsia="宋体" w:hAnsi="宋体"/>
          <w:color w:val="000000"/>
        </w:rPr>
        <w:t>），滑动变阻器（</w:t>
      </w:r>
      <w:r>
        <w:rPr>
          <w:rFonts w:ascii="Times New Roman" w:cs="Times New Roman" w:eastAsia="Times New Roman" w:hAnsi="Times New Roman"/>
          <w:color w:val="000000"/>
        </w:rPr>
        <w:t>20Ω 2A</w:t>
      </w:r>
      <w:r>
        <w:rPr>
          <w:rFonts w:ascii="宋体" w:cs="宋体" w:eastAsia="宋体" w:hAnsi="宋体"/>
          <w:color w:val="000000"/>
        </w:rPr>
        <w:t>），阻值分别为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1" o:ole="" o:oleicon="f" style="width:18pt;height:14.25pt" type="#_x0000_t75">
            <v:imagedata o:title="eqId77a6041c88c8701ce1068b611f27aa4a" r:id="rId143"/>
          </v:shape>
          <o:OLEObject DrawAspect="Content" ObjectID="_187" ProgID="Equation.DSMT4" ShapeID="_x0000_i1211" Type="Embed" r:id="rId378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2" o:ole="" o:oleicon="f" style="width:24pt;height:14.25pt" type="#_x0000_t75">
            <v:imagedata o:title="eqId78aa8e890d2ac882e0fe79598811777a" r:id="rId379"/>
          </v:shape>
          <o:OLEObject DrawAspect="Content" ObjectID="_188" ProgID="Equation.DSMT4" ShapeID="_x0000_i1212" Type="Embed" r:id="rId380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3" o:ole="" o:oleicon="f" style="width:25pt;height:14pt" type="#_x0000_t75">
            <v:imagedata o:title="eqIde4de49b9b4621a90d07ea99ae6c1cc75" r:id="rId381"/>
          </v:shape>
          <o:OLEObject DrawAspect="Content" ObjectID="_189" ProgID="Equation.DSMT4" ShapeID="_x0000_i1213" Type="Embed" r:id="rId382"/>
        </w:object>
      </w:r>
      <w:r>
        <w:rPr>
          <w:rFonts w:ascii="宋体" w:cs="宋体" w:eastAsia="宋体" w:hAnsi="宋体"/>
          <w:color w:val="000000"/>
        </w:rPr>
        <w:t>的三个定值电阻，开关及导线若干。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67125" cy="1362075"/>
            <wp:docPr descr="学科网(www.zxxk.com)--教育资源门户，提供试卷、教案、课件、论文、素材以及各类教学资源下载，还有大量而丰富的教学相关资讯！ lKTnFJQUtNnNAx1ODbqMbQ==" id="1000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请你用笔画线代替导线将图甲中的实物电路连接完整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（导线不得交叉）；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电路连接正确后，闭合开关，发现电流表和电压表的示数都为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，用一根导线在图甲中先后连接接线柱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4" o:ole="" o:oleicon="f" style="width:13pt;height:13.95pt" type="#_x0000_t75">
            <v:imagedata o:title="eqId895dc3dc3a6606ff487a4c4863e18509" r:id="rId384"/>
          </v:shape>
          <o:OLEObject DrawAspect="Content" ObjectID="_190" ProgID="Equation.DSMT4" ShapeID="_x0000_i1214" Type="Embed" r:id="rId385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5" o:ole="" o:oleicon="f" style="width:13pt;height:13pt" type="#_x0000_t75">
            <v:imagedata o:title="eqIda0ed1ec316bc54c37c4286c208f55667" r:id="rId386"/>
          </v:shape>
          <o:OLEObject DrawAspect="Content" ObjectID="_191" ProgID="Equation.DSMT4" ShapeID="_x0000_i1215" Type="Embed" r:id="rId387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6" o:ole="" o:oleicon="f" style="width:13pt;height:13pt" type="#_x0000_t75">
            <v:imagedata o:title="eqIda0ed1ec316bc54c37c4286c208f55667" r:id="rId386"/>
          </v:shape>
          <o:OLEObject DrawAspect="Content" ObjectID="_192" ProgID="Equation.DSMT4" ShapeID="_x0000_i1216" Type="Embed" r:id="rId388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7" o:ole="" o:oleicon="f" style="width:12pt;height:13pt" type="#_x0000_t75">
            <v:imagedata o:title="eqId2a30f3a8b673cc28bd90c50cf1a35281" r:id="rId389"/>
          </v:shape>
          <o:OLEObject DrawAspect="Content" ObjectID="_193" ProgID="Equation.DSMT4" ShapeID="_x0000_i1217" Type="Embed" r:id="rId390"/>
        </w:object>
      </w:r>
      <w:r>
        <w:rPr>
          <w:rFonts w:ascii="宋体" w:cs="宋体" w:eastAsia="宋体" w:hAnsi="宋体"/>
          <w:color w:val="000000"/>
        </w:rPr>
        <w:t>时，电压表和电流表的示数仍为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，而连接接线柱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8" o:ole="" o:oleicon="f" style="width:13pt;height:13pt" type="#_x0000_t75">
            <v:imagedata o:title="eqId8455657dde27aabe6adb7b188e031c11" r:id="rId391"/>
          </v:shape>
          <o:OLEObject DrawAspect="Content" ObjectID="_194" ProgID="Equation.DSMT4" ShapeID="_x0000_i1218" Type="Embed" r:id="rId392"/>
        </w:object>
      </w:r>
      <w:r>
        <w:rPr>
          <w:rFonts w:ascii="宋体" w:cs="宋体" w:eastAsia="宋体" w:hAnsi="宋体"/>
          <w:color w:val="000000"/>
        </w:rPr>
        <w:t>时，电压表和电流表的指针却明显偏转，则电路的故障可能是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排除故障后，接入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9" o:ole="" o:oleicon="f" style="width:18pt;height:14.25pt" type="#_x0000_t75">
            <v:imagedata o:title="eqId77a6041c88c8701ce1068b611f27aa4a" r:id="rId143"/>
          </v:shape>
          <o:OLEObject DrawAspect="Content" ObjectID="_195" ProgID="Equation.DSMT4" ShapeID="_x0000_i1219" Type="Embed" r:id="rId393"/>
        </w:object>
      </w:r>
      <w:r>
        <w:rPr>
          <w:rFonts w:ascii="宋体" w:cs="宋体" w:eastAsia="宋体" w:hAnsi="宋体"/>
          <w:color w:val="000000"/>
        </w:rPr>
        <w:t>电阻，调节滑动变阻器，使电压表示数为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20" o:ole="" o:oleicon="f" style="width:13pt;height:14pt" type="#_x0000_t75">
            <v:imagedata o:title="eqIdb52b4f24969673c863b5aff4fb6751ce" r:id="rId394"/>
          </v:shape>
          <o:OLEObject DrawAspect="Content" ObjectID="_196" ProgID="Equation.DSMT4" ShapeID="_x0000_i1220" Type="Embed" r:id="rId395"/>
        </w:object>
      </w:r>
      <w:r>
        <w:rPr>
          <w:rFonts w:ascii="宋体" w:cs="宋体" w:eastAsia="宋体" w:hAnsi="宋体"/>
          <w:color w:val="000000"/>
        </w:rPr>
        <w:t>；仅将电阻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21" o:ole="" o:oleicon="f" style="width:11.25pt;height:12pt" type="#_x0000_t75">
            <v:imagedata o:title="eqId4aa0df7f1e45f9de29e802c7f19a4f64" r:id="rId196"/>
          </v:shape>
          <o:OLEObject DrawAspect="Content" ObjectID="_197" ProgID="Equation.DSMT4" ShapeID="_x0000_i1221" Type="Embed" r:id="rId396"/>
        </w:object>
      </w:r>
      <w:r>
        <w:rPr>
          <w:rFonts w:ascii="宋体" w:cs="宋体" w:eastAsia="宋体" w:hAnsi="宋体"/>
          <w:color w:val="000000"/>
        </w:rPr>
        <w:t>由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22" o:ole="" o:oleicon="f" style="width:18pt;height:14.25pt" type="#_x0000_t75">
            <v:imagedata o:title="eqId77a6041c88c8701ce1068b611f27aa4a" r:id="rId143"/>
          </v:shape>
          <o:OLEObject DrawAspect="Content" ObjectID="_198" ProgID="Equation.DSMT4" ShapeID="_x0000_i1222" Type="Embed" r:id="rId397"/>
        </w:object>
      </w:r>
      <w:r>
        <w:rPr>
          <w:rFonts w:ascii="宋体" w:cs="宋体" w:eastAsia="宋体" w:hAnsi="宋体"/>
          <w:color w:val="000000"/>
        </w:rPr>
        <w:t>换成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23" o:ole="" o:oleicon="f" style="width:24pt;height:14.25pt" type="#_x0000_t75">
            <v:imagedata o:title="eqId78aa8e890d2ac882e0fe79598811777a" r:id="rId379"/>
          </v:shape>
          <o:OLEObject DrawAspect="Content" ObjectID="_199" ProgID="Equation.DSMT4" ShapeID="_x0000_i1223" Type="Embed" r:id="rId398"/>
        </w:object>
      </w:r>
      <w:r>
        <w:rPr>
          <w:rFonts w:ascii="宋体" w:cs="宋体" w:eastAsia="宋体" w:hAnsi="宋体"/>
          <w:color w:val="000000"/>
        </w:rPr>
        <w:t>，应将滑片向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（选填“左”或“右”）移动，使电压表示数仍为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24" o:ole="" o:oleicon="f" style="width:13pt;height:14pt" type="#_x0000_t75">
            <v:imagedata o:title="eqIdb52b4f24969673c863b5aff4fb6751ce" r:id="rId394"/>
          </v:shape>
          <o:OLEObject DrawAspect="Content" ObjectID="_200" ProgID="Equation.DSMT4" ShapeID="_x0000_i1224" Type="Embed" r:id="rId399"/>
        </w:object>
      </w:r>
      <w:r>
        <w:rPr>
          <w:rFonts w:ascii="宋体" w:cs="宋体" w:eastAsia="宋体" w:hAnsi="宋体"/>
          <w:color w:val="000000"/>
        </w:rPr>
        <w:t>。当电阻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25" o:ole="" o:oleicon="f" style="width:11.25pt;height:12pt" type="#_x0000_t75">
            <v:imagedata o:title="eqId4aa0df7f1e45f9de29e802c7f19a4f64" r:id="rId196"/>
          </v:shape>
          <o:OLEObject DrawAspect="Content" ObjectID="_201" ProgID="Equation.DSMT4" ShapeID="_x0000_i1225" Type="Embed" r:id="rId400"/>
        </w:object>
      </w:r>
      <w:r>
        <w:rPr>
          <w:rFonts w:ascii="宋体" w:cs="宋体" w:eastAsia="宋体" w:hAnsi="宋体"/>
          <w:color w:val="000000"/>
        </w:rPr>
        <w:t>换成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26" o:ole="" o:oleicon="f" style="width:25pt;height:14pt" type="#_x0000_t75">
            <v:imagedata o:title="eqIde4de49b9b4621a90d07ea99ae6c1cc75" r:id="rId381"/>
          </v:shape>
          <o:OLEObject DrawAspect="Content" ObjectID="_202" ProgID="Equation.DSMT4" ShapeID="_x0000_i1226" Type="Embed" r:id="rId401"/>
        </w:object>
      </w:r>
      <w:r>
        <w:rPr>
          <w:rFonts w:ascii="宋体" w:cs="宋体" w:eastAsia="宋体" w:hAnsi="宋体"/>
          <w:color w:val="000000"/>
        </w:rPr>
        <w:t>时，发现无论怎样移动滑片，电压表示数都无法达到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27" o:ole="" o:oleicon="f" style="width:13pt;height:14pt" type="#_x0000_t75">
            <v:imagedata o:title="eqIdb52b4f24969673c863b5aff4fb6751ce" r:id="rId394"/>
          </v:shape>
          <o:OLEObject DrawAspect="Content" ObjectID="_203" ProgID="Equation.DSMT4" ShapeID="_x0000_i1227" Type="Embed" r:id="rId402"/>
        </w:object>
      </w:r>
      <w:r>
        <w:rPr>
          <w:rFonts w:ascii="宋体" w:cs="宋体" w:eastAsia="宋体" w:hAnsi="宋体"/>
          <w:color w:val="000000"/>
        </w:rPr>
        <w:t>，为了完成实验，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28" o:ole="" o:oleicon="f" style="width:13pt;height:14pt" type="#_x0000_t75">
            <v:imagedata o:title="eqIdb52b4f24969673c863b5aff4fb6751ce" r:id="rId394"/>
          </v:shape>
          <o:OLEObject DrawAspect="Content" ObjectID="_204" ProgID="Equation.DSMT4" ShapeID="_x0000_i1228" Type="Embed" r:id="rId403"/>
        </w:object>
      </w:r>
      <w:r>
        <w:rPr>
          <w:rFonts w:ascii="宋体" w:cs="宋体" w:eastAsia="宋体" w:hAnsi="宋体"/>
          <w:color w:val="000000"/>
        </w:rPr>
        <w:t>的取值不能小于</w: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29" o:ole="" o:oleicon="f" style="width:13.4pt;height:13.4pt" type="#_x0000_t75">
            <v:imagedata o:title="eqId478abdd84506a8ef759e353a238db6c9" r:id="rId404"/>
          </v:shape>
          <o:OLEObject DrawAspect="Content" ObjectID="_205" ProgID="Equation.DSMT4" ShapeID="_x0000_i1229" Type="Embed" r:id="rId405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多次实验，可得出结论：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cs="宋体" w:eastAsia="宋体" w:hAnsi="宋体"/>
          <w:color w:val="000000"/>
        </w:rPr>
        <w:t>实验中发现，当滑动变阻器接入电路的电阻为零时，电压表的示数小于电源电压。小明对产生此现象的原因，提出了多种猜想。他提出的下列猜想中，最不合理的一项是（　　）（填序号）。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电流表本身有电阻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导线本身有电阻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电压表本身的电阻不够大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电压表使用前未调零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cs="宋体" w:eastAsia="宋体" w:hAnsi="宋体"/>
          <w:color w:val="000000"/>
        </w:rPr>
        <w:t>实验后，小明将定值电阻替换为小灯泡（额定电压为</w:t>
      </w:r>
      <w:r>
        <w:rPr>
          <w:rFonts w:ascii="Times New Roman" w:cs="Times New Roman" w:eastAsia="Times New Roman" w:hAnsi="Times New Roman"/>
          <w:color w:val="000000"/>
        </w:rPr>
        <w:t>2.5V</w:t>
      </w:r>
      <w:r>
        <w:rPr>
          <w:rFonts w:ascii="宋体" w:cs="宋体" w:eastAsia="宋体" w:hAnsi="宋体"/>
          <w:color w:val="000000"/>
        </w:rPr>
        <w:t>），想测量小灯泡的额定功率。根据测量数据画出了通过灯丝的电流与其两端电压关系的图像（如图乙），由图像可得小灯泡的额定功率为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。测出小灯泡的额定功率后，小明又把小灯泡两端的电压调为其额定电压的一半，发现测得的实际功率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30" o:ole="" o:oleicon="f" style="width:15.65pt;height:18.8pt" type="#_x0000_t75">
            <v:imagedata o:title="eqId9d5f95473f4e76ac921ddf3ed4948804" r:id="rId406"/>
          </v:shape>
          <o:OLEObject DrawAspect="Content" ObjectID="_206" ProgID="Equation.DSMT4" ShapeID="_x0000_i1230" Type="Embed" r:id="rId407"/>
        </w:object>
      </w:r>
      <w:r>
        <w:rPr>
          <w:color w:val="000000"/>
        </w:rPr>
        <w:t>___________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31" o:ole="" o:oleicon="f" style="width:37.05pt;height:18.75pt" type="#_x0000_t75">
            <v:imagedata o:title="eqIdcb422011379993e6157e6b75aa164107" r:id="rId408"/>
          </v:shape>
          <o:OLEObject DrawAspect="Content" ObjectID="_207" ProgID="Equation.DSMT4" ShapeID="_x0000_i1231" Type="Embed" r:id="rId409"/>
        </w:object>
      </w:r>
      <w:r>
        <w:rPr>
          <w:rFonts w:ascii="宋体" w:cs="宋体" w:eastAsia="宋体" w:hAnsi="宋体"/>
          <w:color w:val="000000"/>
        </w:rPr>
        <w:t>（选填“大于”或“小于”）；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cs="宋体" w:eastAsia="宋体" w:hAnsi="宋体"/>
          <w:color w:val="000000"/>
        </w:rPr>
        <w:t>实验结束后，老师又给小组一个阻值范围为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32" o:ole="" o:oleicon="f" style="width:54pt;height:14pt" type="#_x0000_t75">
            <v:imagedata o:title="eqIdfb4bb26ec0a32f6ff2c0d70acbf171ae" r:id="rId410"/>
          </v:shape>
          <o:OLEObject DrawAspect="Content" ObjectID="_208" ProgID="Equation.DSMT4" ShapeID="_x0000_i1232" Type="Embed" r:id="rId411"/>
        </w:object>
      </w:r>
      <w:r>
        <w:rPr>
          <w:rFonts w:ascii="宋体" w:cs="宋体" w:eastAsia="宋体" w:hAnsi="宋体"/>
          <w:color w:val="000000"/>
        </w:rPr>
        <w:t>的电阻箱，还有一个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33" o:ole="" o:oleicon="f" style="width:26.25pt;height:12pt" type="#_x0000_t75">
            <v:imagedata o:title="eqIdc6c900495736982c251da7b4919cdf59" r:id="rId412"/>
          </v:shape>
          <o:OLEObject DrawAspect="Content" ObjectID="_209" ProgID="Equation.DSMT4" ShapeID="_x0000_i1233" Type="Embed" r:id="rId413"/>
        </w:object>
      </w:r>
      <w:r>
        <w:rPr>
          <w:rFonts w:ascii="宋体" w:cs="宋体" w:eastAsia="宋体" w:hAnsi="宋体"/>
          <w:color w:val="000000"/>
        </w:rPr>
        <w:t>左右的定值电阻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34" o:ole="" o:oleicon="f" style="width:14.95pt;height:18.35pt" type="#_x0000_t75">
            <v:imagedata o:title="eqIdce2581ae160692cd7e2686226fe5e2c6" r:id="rId414"/>
          </v:shape>
          <o:OLEObject DrawAspect="Content" ObjectID="_210" ProgID="Equation.DSMT4" ShapeID="_x0000_i1234" Type="Embed" r:id="rId415"/>
        </w:object>
      </w:r>
      <w:r>
        <w:rPr>
          <w:rFonts w:ascii="宋体" w:cs="宋体" w:eastAsia="宋体" w:hAnsi="宋体"/>
          <w:color w:val="000000"/>
        </w:rPr>
        <w:t>，下列四个设计方案中，能测出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35" o:ole="" o:oleicon="f" style="width:14.95pt;height:18.35pt" type="#_x0000_t75">
            <v:imagedata o:title="eqIdce2581ae160692cd7e2686226fe5e2c6" r:id="rId414"/>
          </v:shape>
          <o:OLEObject DrawAspect="Content" ObjectID="_211" ProgID="Equation.DSMT4" ShapeID="_x0000_i1235" Type="Embed" r:id="rId416"/>
        </w:object>
      </w:r>
      <w:r>
        <w:rPr>
          <w:rFonts w:ascii="宋体" w:cs="宋体" w:eastAsia="宋体" w:hAnsi="宋体"/>
          <w:color w:val="000000"/>
        </w:rPr>
        <w:t>阻值的最合理的方案是（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43000" cy="847725"/>
            <wp:docPr descr="学科网(www.zxxk.com)--教育资源门户，提供试卷、教案、课件、论文、素材以及各类教学资源下载，还有大量而丰富的教学相关资讯！ lKTnFJQUtNnNAx1ODbqMbQ==" id="1000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23950" cy="1181100"/>
            <wp:docPr descr="学科网(www.zxxk.com)--教育资源门户，提供试卷、教案、课件、论文、素材以及各类教学资源下载，还有大量而丰富的教学相关资讯！ lKTnFJQUtNnNAx1ODbqMbQ==" id="1000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04900" cy="923925"/>
            <wp:docPr descr="学科网(www.zxxk.com)--教育资源门户，提供试卷、教案、课件、论文、素材以及各类教学资源下载，还有大量而丰富的教学相关资讯！ lKTnFJQUtNnNAx1ODbqMbQ==" id="1000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38250" cy="962025"/>
            <wp:docPr descr="学科网(www.zxxk.com)--教育资源门户，提供试卷、教案、课件、论文、素材以及各类教学资源下载，还有大量而丰富的教学相关资讯！ lKTnFJQUtNnNAx1ODbqMbQ==" id="1000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>
            <wp:extent cx="1733550" cy="904875"/>
            <wp:docPr descr="学科网(www.zxxk.com)--教育资源门户，提供试卷、教案、课件、论文、素材以及各类教学资源下载，还有大量而丰富的教学相关资讯！ lKTnFJQUtNnNAx1ODbqMbQ==" id="1000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滑动变阻器断路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右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1.5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电压一定时，通过导体的电流与导体的电阻成反比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color w:val="000000"/>
        </w:rPr>
        <w:t>C</w:t>
      </w:r>
      <w:r>
        <w:rPr>
          <w:color w:val="000000"/>
        </w:rPr>
        <w:t xml:space="preserve">    </w:t>
      </w:r>
      <w:r>
        <w:rPr>
          <w:color w:val="000000"/>
        </w:rPr>
        <w:t>（6）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0.625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大于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由图可知，电压表未接入电路中，因为电源电压仅为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，所以选择电压表的小量程，然后并联在定值电阻两端，如下图所示：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923925"/>
            <wp:docPr descr="学科网(www.zxxk.com)--教育资源门户，提供试卷、教案、课件、论文、素材以及各类教学资源下载，还有大量而丰富的教学相关资讯！ lKTnFJQUtNnNAx1ODbqMbQ==" id="1000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发现电流表和电压表示数都为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，用一根导线在图甲中先后连接接线柱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与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与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时，电流表和电压表示数仍为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，说明电路中其它位置存在断路，当连接接线柱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与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时，电流表和电压表指针明显偏转，说明此时电路形成通路，所以故障是滑动变阻器断路。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当电阻由</w:t>
      </w:r>
      <w:r>
        <w:rPr>
          <w:rFonts w:ascii="Times New Roman" w:cs="Times New Roman" w:eastAsia="Times New Roman" w:hAnsi="Times New Roman"/>
          <w:color w:val="000000"/>
        </w:rPr>
        <w:t>5Ω</w:t>
      </w:r>
      <w:r>
        <w:rPr>
          <w:rFonts w:ascii="宋体" w:cs="宋体" w:eastAsia="宋体" w:hAnsi="宋体"/>
          <w:color w:val="000000"/>
        </w:rPr>
        <w:t>换成</w:t>
      </w:r>
      <w:r>
        <w:rPr>
          <w:rFonts w:ascii="Times New Roman" w:cs="Times New Roman" w:eastAsia="Times New Roman" w:hAnsi="Times New Roman"/>
          <w:color w:val="000000"/>
        </w:rPr>
        <w:t>10Ω</w:t>
      </w:r>
      <w:r>
        <w:rPr>
          <w:rFonts w:ascii="宋体" w:cs="宋体" w:eastAsia="宋体" w:hAnsi="宋体"/>
          <w:color w:val="000000"/>
        </w:rPr>
        <w:t>后，由串联电路的分压规律可知，定值电阻两端的电压要增大，要使定值电阻两端的电压和更换电阻之前相等，就需要减小定值电阻两端的电压，由串联电路的电压规律可知，此时应该使滑动变阻器两端分得的电压增大，所以应该将滑动变阻器的阻值调大，即将滑片向右移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当滑动变阻器的阻值最大时，定值电阻两端的电压最小，由串联电路的分压规律可得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36" o:ole="" o:oleicon="f" style="width:70.95pt;height:34.95pt" type="#_x0000_t75">
            <v:imagedata o:title="eqId5c9c4f44807a8bd4e7660be7d914939b" r:id="rId422"/>
          </v:shape>
          <o:OLEObject DrawAspect="Content" ObjectID="_212" ProgID="Equation.DSMT4" ShapeID="_x0000_i1236" Type="Embed" r:id="rId4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37" o:ole="" o:oleicon="f" style="width:76.85pt;height:34.95pt" type="#_x0000_t75">
            <v:imagedata o:title="eqIdafb3e61a23dd2405cda0317cf03d2db5" r:id="rId424"/>
          </v:shape>
          <o:OLEObject DrawAspect="Content" ObjectID="_213" ProgID="Equation.DSMT4" ShapeID="_x0000_i1237" Type="Embed" r:id="rId4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当定值电阻的阻值为</w:t>
      </w:r>
      <w:r>
        <w:rPr>
          <w:rFonts w:ascii="Times New Roman" w:cs="Times New Roman" w:eastAsia="Times New Roman" w:hAnsi="Times New Roman"/>
          <w:color w:val="000000"/>
        </w:rPr>
        <w:t>20Ω</w:t>
      </w:r>
      <w:r>
        <w:rPr>
          <w:rFonts w:ascii="宋体" w:cs="宋体" w:eastAsia="宋体" w:hAnsi="宋体"/>
          <w:color w:val="000000"/>
        </w:rPr>
        <w:t>时，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有最大值为</w:t>
      </w:r>
      <w:r>
        <w:rPr>
          <w:rFonts w:ascii="Times New Roman" w:cs="Times New Roman" w:eastAsia="Times New Roman" w:hAnsi="Times New Roman"/>
          <w:color w:val="000000"/>
        </w:rPr>
        <w:t>1.5V</w: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38" o:ole="" o:oleicon="f" style="width:13pt;height:14pt" type="#_x0000_t75">
            <v:imagedata o:title="eqIdb52b4f24969673c863b5aff4fb6751ce" r:id="rId394"/>
          </v:shape>
          <o:OLEObject DrawAspect="Content" ObjectID="_214" ProgID="Equation.DSMT4" ShapeID="_x0000_i1238" Type="Embed" r:id="rId426"/>
        </w:object>
      </w:r>
      <w:r>
        <w:rPr>
          <w:rFonts w:ascii="宋体" w:cs="宋体" w:eastAsia="宋体" w:hAnsi="宋体"/>
          <w:color w:val="000000"/>
        </w:rPr>
        <w:t>的取值不能小于</w:t>
      </w:r>
      <w:r>
        <w:rPr>
          <w:rFonts w:ascii="Times New Roman" w:cs="Times New Roman" w:eastAsia="Times New Roman" w:hAnsi="Times New Roman"/>
          <w:color w:val="000000"/>
        </w:rPr>
        <w:t>1.5V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根据欧姆定律可知，电压一定时，通过导体的电流与电阻成反比。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滑动变阻器接入电路的电阻为零时，电压表的示数小于电源电压，说明电压表以外部分可能分去了部分电压，电流表或导线本身有电阻，电流通过时分去部分电压；如果电压表使用前没有调零，在零刻度左侧，故测量值偏小，也有可能；因为电压表并联在电路中，所以电压表本身的电阻不够大，会影响电流的测量，不影响电压表的示数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不合理。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【小问6详解】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当小灯泡正常发光时，两端的电压为</w:t>
      </w:r>
      <w:r>
        <w:rPr>
          <w:rFonts w:ascii="Times New Roman" w:cs="Times New Roman" w:eastAsia="Times New Roman" w:hAnsi="Times New Roman"/>
          <w:color w:val="000000"/>
        </w:rPr>
        <w:t>2.5V</w:t>
      </w:r>
      <w:r>
        <w:rPr>
          <w:rFonts w:ascii="宋体" w:cs="宋体" w:eastAsia="宋体" w:hAnsi="宋体"/>
          <w:color w:val="000000"/>
        </w:rPr>
        <w:t>，由图可知，通过小灯泡的电流为</w:t>
      </w:r>
      <w:r>
        <w:rPr>
          <w:rFonts w:ascii="Times New Roman" w:cs="Times New Roman" w:eastAsia="Times New Roman" w:hAnsi="Times New Roman"/>
          <w:color w:val="000000"/>
        </w:rPr>
        <w:t>0.5A</w:t>
      </w:r>
      <w:r>
        <w:rPr>
          <w:rFonts w:ascii="宋体" w:cs="宋体" w:eastAsia="宋体" w:hAnsi="宋体"/>
          <w:color w:val="000000"/>
        </w:rPr>
        <w:t>，由电功率公式可得小灯泡的额定功率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UI</w:t>
      </w:r>
      <w:r>
        <w:rPr>
          <w:rFonts w:ascii="Times New Roman" w:cs="Times New Roman" w:eastAsia="Times New Roman" w:hAnsi="Times New Roman"/>
          <w:color w:val="000000"/>
        </w:rPr>
        <w:t xml:space="preserve"> =2.5V×0.25A=0.625W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把小灯泡两端的电压调为其额定电压的一半后，其温度降低，电阻变小，由公式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39" o:ole="" o:oleicon="f" style="width:39.75pt;height:32.8pt" type="#_x0000_t75">
            <v:imagedata o:title="eqId6416e430d71af515c1271668ceb68bc0" r:id="rId427"/>
          </v:shape>
          <o:OLEObject DrawAspect="Content" ObjectID="_215" ProgID="Equation.DSMT4" ShapeID="_x0000_i1239" Type="Embed" r:id="rId428"/>
        </w:object>
      </w:r>
      <w:r>
        <w:rPr>
          <w:rFonts w:ascii="宋体" w:cs="宋体" w:eastAsia="宋体" w:hAnsi="宋体"/>
          <w:color w:val="000000"/>
        </w:rPr>
        <w:t>可知，测得的实际功率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40" o:ole="" o:oleicon="f" style="width:15.75pt;height:18.75pt" type="#_x0000_t75">
            <v:imagedata o:title="eqId970146ab55e6a8b5d2b90d9874fbf651" r:id="rId429"/>
          </v:shape>
          <o:OLEObject DrawAspect="Content" ObjectID="_216" ProgID="Equation.DSMT4" ShapeID="_x0000_i1240" Type="Embed" r:id="rId430"/>
        </w:object>
      </w:r>
      <w:r>
        <w:rPr>
          <w:rFonts w:ascii="Times New Roman" w:cs="Times New Roman" w:eastAsia="Times New Roman" w:hAnsi="Times New Roman"/>
          <w:color w:val="000000"/>
        </w:rPr>
        <w:t>&gt;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41" o:ole="" o:oleicon="f" style="width:37.05pt;height:18.75pt" type="#_x0000_t75">
            <v:imagedata o:title="eqIdcb422011379993e6157e6b75aa164107" r:id="rId408"/>
          </v:shape>
          <o:OLEObject DrawAspect="Content" ObjectID="_217" ProgID="Equation.DSMT4" ShapeID="_x0000_i1241" Type="Embed" r:id="rId431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【小问7详解】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测量有一个</w:t>
      </w:r>
      <w:r>
        <w:rPr>
          <w:rFonts w:ascii="Times New Roman" w:cs="Times New Roman" w:eastAsia="Times New Roman" w:hAnsi="Times New Roman"/>
          <w:color w:val="000000"/>
        </w:rPr>
        <w:t>500Ω</w:t>
      </w:r>
      <w:r>
        <w:rPr>
          <w:rFonts w:ascii="宋体" w:cs="宋体" w:eastAsia="宋体" w:hAnsi="宋体"/>
          <w:color w:val="000000"/>
        </w:rPr>
        <w:t>左右的定值电阻，由于电阻很大，而电源电压仅有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，由公式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42" o:ole="" o:oleicon="f" style="width:33pt;height:30.75pt" type="#_x0000_t75">
            <v:imagedata o:title="eqId9c83f61a0d94fac4f83902a3ca0fc862" r:id="rId432"/>
          </v:shape>
          <o:OLEObject DrawAspect="Content" ObjectID="_218" ProgID="Equation.DSMT4" ShapeID="_x0000_i1242" Type="Embed" r:id="rId433"/>
        </w:object>
      </w:r>
      <w:r>
        <w:rPr>
          <w:rFonts w:ascii="宋体" w:cs="宋体" w:eastAsia="宋体" w:hAnsi="宋体"/>
          <w:color w:val="000000"/>
        </w:rPr>
        <w:t>可知，电路中的电流将小于分度值无法准确测量，故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不可行，故采用串联分压的方法，而甲图中的滑动变阻器无法显示电阻大小，不可行，只有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图可以准确测量，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图中电压表始终测量电源电压，无法测量电阻。所以能测出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43" o:ole="" o:oleicon="f" style="width:14.95pt;height:18.35pt" type="#_x0000_t75">
            <v:imagedata o:title="eqIdce2581ae160692cd7e2686226fe5e2c6" r:id="rId414"/>
          </v:shape>
          <o:OLEObject DrawAspect="Content" ObjectID="_219" ProgID="Equation.DSMT4" ShapeID="_x0000_i1243" Type="Embed" r:id="rId434"/>
        </w:object>
      </w:r>
      <w:r>
        <w:rPr>
          <w:rFonts w:ascii="宋体" w:cs="宋体" w:eastAsia="宋体" w:hAnsi="宋体"/>
          <w:color w:val="000000"/>
        </w:rPr>
        <w:t>阻值的最合理的方案是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color w:val="000000"/>
        </w:rPr>
        <w:t>。</w:t>
      </w:r>
    </w:p>
    <w:sectPr w:rsidSect="00C321EB">
      <w:headerReference r:id="rId435" w:type="default"/>
      <w:footerReference r:id="rId436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7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8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4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5.png" /><Relationship Id="rId112" Type="http://schemas.openxmlformats.org/officeDocument/2006/relationships/image" Target="media/image56.png" /><Relationship Id="rId113" Type="http://schemas.openxmlformats.org/officeDocument/2006/relationships/image" Target="media/image57.png" /><Relationship Id="rId114" Type="http://schemas.openxmlformats.org/officeDocument/2006/relationships/image" Target="media/image58.png" /><Relationship Id="rId115" Type="http://schemas.openxmlformats.org/officeDocument/2006/relationships/image" Target="media/image59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60.wmf" /><Relationship Id="rId118" Type="http://schemas.openxmlformats.org/officeDocument/2006/relationships/oleObject" Target="embeddings/oleObject54.bin" /><Relationship Id="rId119" Type="http://schemas.openxmlformats.org/officeDocument/2006/relationships/image" Target="media/image61.png" /><Relationship Id="rId12" Type="http://schemas.openxmlformats.org/officeDocument/2006/relationships/oleObject" Target="embeddings/oleObject3.bin" /><Relationship Id="rId120" Type="http://schemas.openxmlformats.org/officeDocument/2006/relationships/image" Target="media/image62.png" /><Relationship Id="rId121" Type="http://schemas.openxmlformats.org/officeDocument/2006/relationships/image" Target="media/image63.png" /><Relationship Id="rId122" Type="http://schemas.openxmlformats.org/officeDocument/2006/relationships/image" Target="media/image64.png" /><Relationship Id="rId123" Type="http://schemas.openxmlformats.org/officeDocument/2006/relationships/image" Target="media/image65.wmf" /><Relationship Id="rId124" Type="http://schemas.openxmlformats.org/officeDocument/2006/relationships/oleObject" Target="embeddings/oleObject55.bin" /><Relationship Id="rId125" Type="http://schemas.openxmlformats.org/officeDocument/2006/relationships/image" Target="media/image66.wmf" /><Relationship Id="rId126" Type="http://schemas.openxmlformats.org/officeDocument/2006/relationships/oleObject" Target="embeddings/oleObject56.bin" /><Relationship Id="rId127" Type="http://schemas.openxmlformats.org/officeDocument/2006/relationships/image" Target="media/image67.wmf" /><Relationship Id="rId128" Type="http://schemas.openxmlformats.org/officeDocument/2006/relationships/oleObject" Target="embeddings/oleObject57.bin" /><Relationship Id="rId129" Type="http://schemas.openxmlformats.org/officeDocument/2006/relationships/image" Target="media/image68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58.bin" /><Relationship Id="rId131" Type="http://schemas.openxmlformats.org/officeDocument/2006/relationships/image" Target="media/image69.wmf" /><Relationship Id="rId132" Type="http://schemas.openxmlformats.org/officeDocument/2006/relationships/oleObject" Target="embeddings/oleObject59.bin" /><Relationship Id="rId133" Type="http://schemas.openxmlformats.org/officeDocument/2006/relationships/image" Target="media/image70.wmf" /><Relationship Id="rId134" Type="http://schemas.openxmlformats.org/officeDocument/2006/relationships/oleObject" Target="embeddings/oleObject60.bin" /><Relationship Id="rId135" Type="http://schemas.openxmlformats.org/officeDocument/2006/relationships/image" Target="media/image71.png" /><Relationship Id="rId136" Type="http://schemas.openxmlformats.org/officeDocument/2006/relationships/image" Target="media/image72.wmf" /><Relationship Id="rId137" Type="http://schemas.openxmlformats.org/officeDocument/2006/relationships/oleObject" Target="embeddings/oleObject61.bin" /><Relationship Id="rId138" Type="http://schemas.openxmlformats.org/officeDocument/2006/relationships/image" Target="media/image73.wmf" /><Relationship Id="rId139" Type="http://schemas.openxmlformats.org/officeDocument/2006/relationships/oleObject" Target="embeddings/oleObject62.bin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3.bin" /><Relationship Id="rId141" Type="http://schemas.openxmlformats.org/officeDocument/2006/relationships/image" Target="media/image74.wmf" /><Relationship Id="rId142" Type="http://schemas.openxmlformats.org/officeDocument/2006/relationships/oleObject" Target="embeddings/oleObject64.bin" /><Relationship Id="rId143" Type="http://schemas.openxmlformats.org/officeDocument/2006/relationships/image" Target="media/image75.wmf" /><Relationship Id="rId144" Type="http://schemas.openxmlformats.org/officeDocument/2006/relationships/oleObject" Target="embeddings/oleObject65.bin" /><Relationship Id="rId145" Type="http://schemas.openxmlformats.org/officeDocument/2006/relationships/oleObject" Target="embeddings/oleObject66.bin" /><Relationship Id="rId146" Type="http://schemas.openxmlformats.org/officeDocument/2006/relationships/image" Target="media/image76.wmf" /><Relationship Id="rId147" Type="http://schemas.openxmlformats.org/officeDocument/2006/relationships/oleObject" Target="embeddings/oleObject67.bin" /><Relationship Id="rId148" Type="http://schemas.openxmlformats.org/officeDocument/2006/relationships/image" Target="media/image77.wmf" /><Relationship Id="rId149" Type="http://schemas.openxmlformats.org/officeDocument/2006/relationships/oleObject" Target="embeddings/oleObject68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69.bin" /><Relationship Id="rId151" Type="http://schemas.openxmlformats.org/officeDocument/2006/relationships/image" Target="media/image78.wmf" /><Relationship Id="rId152" Type="http://schemas.openxmlformats.org/officeDocument/2006/relationships/oleObject" Target="embeddings/oleObject70.bin" /><Relationship Id="rId153" Type="http://schemas.openxmlformats.org/officeDocument/2006/relationships/image" Target="media/image79.wmf" /><Relationship Id="rId154" Type="http://schemas.openxmlformats.org/officeDocument/2006/relationships/oleObject" Target="embeddings/oleObject71.bin" /><Relationship Id="rId155" Type="http://schemas.openxmlformats.org/officeDocument/2006/relationships/oleObject" Target="embeddings/oleObject72.bin" /><Relationship Id="rId156" Type="http://schemas.openxmlformats.org/officeDocument/2006/relationships/image" Target="media/image80.wmf" /><Relationship Id="rId157" Type="http://schemas.openxmlformats.org/officeDocument/2006/relationships/oleObject" Target="embeddings/oleObject73.bin" /><Relationship Id="rId158" Type="http://schemas.openxmlformats.org/officeDocument/2006/relationships/image" Target="media/image81.png" /><Relationship Id="rId159" Type="http://schemas.openxmlformats.org/officeDocument/2006/relationships/oleObject" Target="embeddings/oleObject74.bin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75.bin" /><Relationship Id="rId161" Type="http://schemas.openxmlformats.org/officeDocument/2006/relationships/oleObject" Target="embeddings/oleObject76.bin" /><Relationship Id="rId162" Type="http://schemas.openxmlformats.org/officeDocument/2006/relationships/image" Target="media/image82.wmf" /><Relationship Id="rId163" Type="http://schemas.openxmlformats.org/officeDocument/2006/relationships/oleObject" Target="embeddings/oleObject77.bin" /><Relationship Id="rId164" Type="http://schemas.openxmlformats.org/officeDocument/2006/relationships/oleObject" Target="embeddings/oleObject78.bin" /><Relationship Id="rId165" Type="http://schemas.openxmlformats.org/officeDocument/2006/relationships/image" Target="media/image83.wmf" /><Relationship Id="rId166" Type="http://schemas.openxmlformats.org/officeDocument/2006/relationships/oleObject" Target="embeddings/oleObject79.bin" /><Relationship Id="rId167" Type="http://schemas.openxmlformats.org/officeDocument/2006/relationships/image" Target="media/image84.wmf" /><Relationship Id="rId168" Type="http://schemas.openxmlformats.org/officeDocument/2006/relationships/oleObject" Target="embeddings/oleObject80.bin" /><Relationship Id="rId169" Type="http://schemas.openxmlformats.org/officeDocument/2006/relationships/oleObject" Target="embeddings/oleObject81.bin" /><Relationship Id="rId17" Type="http://schemas.openxmlformats.org/officeDocument/2006/relationships/image" Target="media/image8.wmf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2.bin" /><Relationship Id="rId172" Type="http://schemas.openxmlformats.org/officeDocument/2006/relationships/oleObject" Target="embeddings/oleObject83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4.bin" /><Relationship Id="rId175" Type="http://schemas.openxmlformats.org/officeDocument/2006/relationships/image" Target="media/image87.wmf" /><Relationship Id="rId176" Type="http://schemas.openxmlformats.org/officeDocument/2006/relationships/oleObject" Target="embeddings/oleObject85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6.bin" /><Relationship Id="rId179" Type="http://schemas.openxmlformats.org/officeDocument/2006/relationships/image" Target="media/image89.png" /><Relationship Id="rId18" Type="http://schemas.openxmlformats.org/officeDocument/2006/relationships/oleObject" Target="embeddings/oleObject6.bin" /><Relationship Id="rId180" Type="http://schemas.openxmlformats.org/officeDocument/2006/relationships/image" Target="media/image90.wmf" /><Relationship Id="rId181" Type="http://schemas.openxmlformats.org/officeDocument/2006/relationships/oleObject" Target="embeddings/oleObject87.bin" /><Relationship Id="rId182" Type="http://schemas.openxmlformats.org/officeDocument/2006/relationships/image" Target="media/image91.wmf" /><Relationship Id="rId183" Type="http://schemas.openxmlformats.org/officeDocument/2006/relationships/oleObject" Target="embeddings/oleObject88.bin" /><Relationship Id="rId184" Type="http://schemas.openxmlformats.org/officeDocument/2006/relationships/image" Target="media/image92.wmf" /><Relationship Id="rId185" Type="http://schemas.openxmlformats.org/officeDocument/2006/relationships/oleObject" Target="embeddings/oleObject89.bin" /><Relationship Id="rId186" Type="http://schemas.openxmlformats.org/officeDocument/2006/relationships/oleObject" Target="embeddings/oleObject90.bin" /><Relationship Id="rId187" Type="http://schemas.openxmlformats.org/officeDocument/2006/relationships/image" Target="media/image93.wmf" /><Relationship Id="rId188" Type="http://schemas.openxmlformats.org/officeDocument/2006/relationships/oleObject" Target="embeddings/oleObject91.bin" /><Relationship Id="rId189" Type="http://schemas.openxmlformats.org/officeDocument/2006/relationships/image" Target="media/image94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2.bin" /><Relationship Id="rId191" Type="http://schemas.openxmlformats.org/officeDocument/2006/relationships/oleObject" Target="embeddings/oleObject93.bin" /><Relationship Id="rId192" Type="http://schemas.openxmlformats.org/officeDocument/2006/relationships/image" Target="media/image95.wmf" /><Relationship Id="rId193" Type="http://schemas.openxmlformats.org/officeDocument/2006/relationships/oleObject" Target="embeddings/oleObject94.bin" /><Relationship Id="rId194" Type="http://schemas.openxmlformats.org/officeDocument/2006/relationships/image" Target="media/image96.wmf" /><Relationship Id="rId195" Type="http://schemas.openxmlformats.org/officeDocument/2006/relationships/oleObject" Target="embeddings/oleObject95.bin" /><Relationship Id="rId196" Type="http://schemas.openxmlformats.org/officeDocument/2006/relationships/image" Target="media/image97.wmf" /><Relationship Id="rId197" Type="http://schemas.openxmlformats.org/officeDocument/2006/relationships/oleObject" Target="embeddings/oleObject96.bin" /><Relationship Id="rId198" Type="http://schemas.openxmlformats.org/officeDocument/2006/relationships/image" Target="media/image98.wmf" /><Relationship Id="rId199" Type="http://schemas.openxmlformats.org/officeDocument/2006/relationships/oleObject" Target="embeddings/oleObject97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99.wmf" /><Relationship Id="rId201" Type="http://schemas.openxmlformats.org/officeDocument/2006/relationships/oleObject" Target="embeddings/oleObject98.bin" /><Relationship Id="rId202" Type="http://schemas.openxmlformats.org/officeDocument/2006/relationships/image" Target="media/image100.wmf" /><Relationship Id="rId203" Type="http://schemas.openxmlformats.org/officeDocument/2006/relationships/oleObject" Target="embeddings/oleObject99.bin" /><Relationship Id="rId204" Type="http://schemas.openxmlformats.org/officeDocument/2006/relationships/image" Target="media/image101.png" /><Relationship Id="rId205" Type="http://schemas.openxmlformats.org/officeDocument/2006/relationships/oleObject" Target="embeddings/oleObject100.bin" /><Relationship Id="rId206" Type="http://schemas.openxmlformats.org/officeDocument/2006/relationships/oleObject" Target="embeddings/oleObject101.bin" /><Relationship Id="rId207" Type="http://schemas.openxmlformats.org/officeDocument/2006/relationships/image" Target="media/image102.wmf" /><Relationship Id="rId208" Type="http://schemas.openxmlformats.org/officeDocument/2006/relationships/oleObject" Target="embeddings/oleObject102.bin" /><Relationship Id="rId209" Type="http://schemas.openxmlformats.org/officeDocument/2006/relationships/image" Target="media/image103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3.bin" /><Relationship Id="rId211" Type="http://schemas.openxmlformats.org/officeDocument/2006/relationships/image" Target="media/image104.wmf" /><Relationship Id="rId212" Type="http://schemas.openxmlformats.org/officeDocument/2006/relationships/oleObject" Target="embeddings/oleObject104.bin" /><Relationship Id="rId213" Type="http://schemas.openxmlformats.org/officeDocument/2006/relationships/image" Target="media/image105.wmf" /><Relationship Id="rId214" Type="http://schemas.openxmlformats.org/officeDocument/2006/relationships/oleObject" Target="embeddings/oleObject105.bin" /><Relationship Id="rId215" Type="http://schemas.openxmlformats.org/officeDocument/2006/relationships/image" Target="media/image106.wmf" /><Relationship Id="rId216" Type="http://schemas.openxmlformats.org/officeDocument/2006/relationships/oleObject" Target="embeddings/oleObject106.bin" /><Relationship Id="rId217" Type="http://schemas.openxmlformats.org/officeDocument/2006/relationships/oleObject" Target="embeddings/oleObject107.bin" /><Relationship Id="rId218" Type="http://schemas.openxmlformats.org/officeDocument/2006/relationships/image" Target="media/image107.wmf" /><Relationship Id="rId219" Type="http://schemas.openxmlformats.org/officeDocument/2006/relationships/oleObject" Target="embeddings/oleObject108.bin" /><Relationship Id="rId22" Type="http://schemas.openxmlformats.org/officeDocument/2006/relationships/image" Target="media/image10.wmf" /><Relationship Id="rId220" Type="http://schemas.openxmlformats.org/officeDocument/2006/relationships/image" Target="media/image108.wmf" /><Relationship Id="rId221" Type="http://schemas.openxmlformats.org/officeDocument/2006/relationships/oleObject" Target="embeddings/oleObject109.bin" /><Relationship Id="rId222" Type="http://schemas.openxmlformats.org/officeDocument/2006/relationships/image" Target="media/image109.wmf" /><Relationship Id="rId223" Type="http://schemas.openxmlformats.org/officeDocument/2006/relationships/oleObject" Target="embeddings/oleObject110.bin" /><Relationship Id="rId224" Type="http://schemas.openxmlformats.org/officeDocument/2006/relationships/image" Target="media/image110.wmf" /><Relationship Id="rId225" Type="http://schemas.openxmlformats.org/officeDocument/2006/relationships/oleObject" Target="embeddings/oleObject111.bin" /><Relationship Id="rId226" Type="http://schemas.openxmlformats.org/officeDocument/2006/relationships/oleObject" Target="embeddings/oleObject112.bin" /><Relationship Id="rId227" Type="http://schemas.openxmlformats.org/officeDocument/2006/relationships/image" Target="media/image111.wmf" /><Relationship Id="rId228" Type="http://schemas.openxmlformats.org/officeDocument/2006/relationships/oleObject" Target="embeddings/oleObject113.bin" /><Relationship Id="rId229" Type="http://schemas.openxmlformats.org/officeDocument/2006/relationships/image" Target="media/image112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4.bin" /><Relationship Id="rId231" Type="http://schemas.openxmlformats.org/officeDocument/2006/relationships/image" Target="media/image113.wmf" /><Relationship Id="rId232" Type="http://schemas.openxmlformats.org/officeDocument/2006/relationships/oleObject" Target="embeddings/oleObject115.bin" /><Relationship Id="rId233" Type="http://schemas.openxmlformats.org/officeDocument/2006/relationships/image" Target="media/image114.wmf" /><Relationship Id="rId234" Type="http://schemas.openxmlformats.org/officeDocument/2006/relationships/oleObject" Target="embeddings/oleObject116.bin" /><Relationship Id="rId235" Type="http://schemas.openxmlformats.org/officeDocument/2006/relationships/image" Target="media/image115.wmf" /><Relationship Id="rId236" Type="http://schemas.openxmlformats.org/officeDocument/2006/relationships/oleObject" Target="embeddings/oleObject117.bin" /><Relationship Id="rId237" Type="http://schemas.openxmlformats.org/officeDocument/2006/relationships/image" Target="media/image116.wmf" /><Relationship Id="rId238" Type="http://schemas.openxmlformats.org/officeDocument/2006/relationships/oleObject" Target="embeddings/oleObject118.bin" /><Relationship Id="rId239" Type="http://schemas.openxmlformats.org/officeDocument/2006/relationships/image" Target="media/image117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19.bin" /><Relationship Id="rId241" Type="http://schemas.openxmlformats.org/officeDocument/2006/relationships/image" Target="media/image118.wmf" /><Relationship Id="rId242" Type="http://schemas.openxmlformats.org/officeDocument/2006/relationships/oleObject" Target="embeddings/oleObject120.bin" /><Relationship Id="rId243" Type="http://schemas.openxmlformats.org/officeDocument/2006/relationships/image" Target="media/image119.wmf" /><Relationship Id="rId244" Type="http://schemas.openxmlformats.org/officeDocument/2006/relationships/oleObject" Target="embeddings/oleObject121.bin" /><Relationship Id="rId245" Type="http://schemas.openxmlformats.org/officeDocument/2006/relationships/image" Target="media/image120.wmf" /><Relationship Id="rId246" Type="http://schemas.openxmlformats.org/officeDocument/2006/relationships/oleObject" Target="embeddings/oleObject122.bin" /><Relationship Id="rId247" Type="http://schemas.openxmlformats.org/officeDocument/2006/relationships/image" Target="media/image121.wmf" /><Relationship Id="rId248" Type="http://schemas.openxmlformats.org/officeDocument/2006/relationships/oleObject" Target="embeddings/oleObject123.bin" /><Relationship Id="rId249" Type="http://schemas.openxmlformats.org/officeDocument/2006/relationships/image" Target="media/image122.wmf" /><Relationship Id="rId25" Type="http://schemas.openxmlformats.org/officeDocument/2006/relationships/image" Target="media/image11.wmf" /><Relationship Id="rId250" Type="http://schemas.openxmlformats.org/officeDocument/2006/relationships/oleObject" Target="embeddings/oleObject124.bin" /><Relationship Id="rId251" Type="http://schemas.openxmlformats.org/officeDocument/2006/relationships/image" Target="media/image123.wmf" /><Relationship Id="rId252" Type="http://schemas.openxmlformats.org/officeDocument/2006/relationships/oleObject" Target="embeddings/oleObject125.bin" /><Relationship Id="rId253" Type="http://schemas.openxmlformats.org/officeDocument/2006/relationships/image" Target="media/image124.wmf" /><Relationship Id="rId254" Type="http://schemas.openxmlformats.org/officeDocument/2006/relationships/oleObject" Target="embeddings/oleObject126.bin" /><Relationship Id="rId255" Type="http://schemas.openxmlformats.org/officeDocument/2006/relationships/image" Target="media/image125.png" /><Relationship Id="rId256" Type="http://schemas.openxmlformats.org/officeDocument/2006/relationships/image" Target="media/image126.wmf" /><Relationship Id="rId257" Type="http://schemas.openxmlformats.org/officeDocument/2006/relationships/oleObject" Target="embeddings/oleObject127.bin" /><Relationship Id="rId258" Type="http://schemas.openxmlformats.org/officeDocument/2006/relationships/oleObject" Target="embeddings/oleObject128.bin" /><Relationship Id="rId259" Type="http://schemas.openxmlformats.org/officeDocument/2006/relationships/oleObject" Target="embeddings/oleObject129.bin" /><Relationship Id="rId26" Type="http://schemas.openxmlformats.org/officeDocument/2006/relationships/image" Target="media/image12.png" /><Relationship Id="rId260" Type="http://schemas.openxmlformats.org/officeDocument/2006/relationships/oleObject" Target="embeddings/oleObject130.bin" /><Relationship Id="rId261" Type="http://schemas.openxmlformats.org/officeDocument/2006/relationships/oleObject" Target="embeddings/oleObject131.bin" /><Relationship Id="rId262" Type="http://schemas.openxmlformats.org/officeDocument/2006/relationships/image" Target="media/image127.png" /><Relationship Id="rId263" Type="http://schemas.openxmlformats.org/officeDocument/2006/relationships/image" Target="media/image128.png" /><Relationship Id="rId264" Type="http://schemas.openxmlformats.org/officeDocument/2006/relationships/image" Target="media/image129.png" /><Relationship Id="rId265" Type="http://schemas.openxmlformats.org/officeDocument/2006/relationships/image" Target="media/image130.png" /><Relationship Id="rId266" Type="http://schemas.openxmlformats.org/officeDocument/2006/relationships/image" Target="media/image131.png" /><Relationship Id="rId267" Type="http://schemas.openxmlformats.org/officeDocument/2006/relationships/image" Target="media/image132.wmf" /><Relationship Id="rId268" Type="http://schemas.openxmlformats.org/officeDocument/2006/relationships/oleObject" Target="embeddings/oleObject132.bin" /><Relationship Id="rId269" Type="http://schemas.openxmlformats.org/officeDocument/2006/relationships/image" Target="media/image133.wmf" /><Relationship Id="rId27" Type="http://schemas.openxmlformats.org/officeDocument/2006/relationships/image" Target="media/image13.png" /><Relationship Id="rId270" Type="http://schemas.openxmlformats.org/officeDocument/2006/relationships/oleObject" Target="embeddings/oleObject133.bin" /><Relationship Id="rId271" Type="http://schemas.openxmlformats.org/officeDocument/2006/relationships/image" Target="media/image134.wmf" /><Relationship Id="rId272" Type="http://schemas.openxmlformats.org/officeDocument/2006/relationships/oleObject" Target="embeddings/oleObject134.bin" /><Relationship Id="rId273" Type="http://schemas.openxmlformats.org/officeDocument/2006/relationships/image" Target="media/image135.wmf" /><Relationship Id="rId274" Type="http://schemas.openxmlformats.org/officeDocument/2006/relationships/oleObject" Target="embeddings/oleObject135.bin" /><Relationship Id="rId275" Type="http://schemas.openxmlformats.org/officeDocument/2006/relationships/image" Target="media/image136.png" /><Relationship Id="rId276" Type="http://schemas.openxmlformats.org/officeDocument/2006/relationships/oleObject" Target="embeddings/oleObject136.bin" /><Relationship Id="rId277" Type="http://schemas.openxmlformats.org/officeDocument/2006/relationships/image" Target="media/image137.wmf" /><Relationship Id="rId278" Type="http://schemas.openxmlformats.org/officeDocument/2006/relationships/oleObject" Target="embeddings/oleObject137.bin" /><Relationship Id="rId279" Type="http://schemas.openxmlformats.org/officeDocument/2006/relationships/image" Target="media/image138.wmf" /><Relationship Id="rId28" Type="http://schemas.openxmlformats.org/officeDocument/2006/relationships/image" Target="media/image14.wmf" /><Relationship Id="rId280" Type="http://schemas.openxmlformats.org/officeDocument/2006/relationships/oleObject" Target="embeddings/oleObject138.bin" /><Relationship Id="rId281" Type="http://schemas.openxmlformats.org/officeDocument/2006/relationships/image" Target="media/image139.wmf" /><Relationship Id="rId282" Type="http://schemas.openxmlformats.org/officeDocument/2006/relationships/oleObject" Target="embeddings/oleObject139.bin" /><Relationship Id="rId283" Type="http://schemas.openxmlformats.org/officeDocument/2006/relationships/image" Target="media/image140.wmf" /><Relationship Id="rId284" Type="http://schemas.openxmlformats.org/officeDocument/2006/relationships/oleObject" Target="embeddings/oleObject140.bin" /><Relationship Id="rId285" Type="http://schemas.openxmlformats.org/officeDocument/2006/relationships/image" Target="media/image141.wmf" /><Relationship Id="rId286" Type="http://schemas.openxmlformats.org/officeDocument/2006/relationships/oleObject" Target="embeddings/oleObject141.bin" /><Relationship Id="rId287" Type="http://schemas.openxmlformats.org/officeDocument/2006/relationships/image" Target="media/image142.wmf" /><Relationship Id="rId288" Type="http://schemas.openxmlformats.org/officeDocument/2006/relationships/oleObject" Target="embeddings/oleObject142.bin" /><Relationship Id="rId289" Type="http://schemas.openxmlformats.org/officeDocument/2006/relationships/image" Target="media/image143.png" /><Relationship Id="rId29" Type="http://schemas.openxmlformats.org/officeDocument/2006/relationships/oleObject" Target="embeddings/oleObject11.bin" /><Relationship Id="rId290" Type="http://schemas.openxmlformats.org/officeDocument/2006/relationships/image" Target="media/image144.wmf" /><Relationship Id="rId291" Type="http://schemas.openxmlformats.org/officeDocument/2006/relationships/oleObject" Target="embeddings/oleObject143.bin" /><Relationship Id="rId292" Type="http://schemas.openxmlformats.org/officeDocument/2006/relationships/image" Target="media/image145.wmf" /><Relationship Id="rId293" Type="http://schemas.openxmlformats.org/officeDocument/2006/relationships/oleObject" Target="embeddings/oleObject144.bin" /><Relationship Id="rId294" Type="http://schemas.openxmlformats.org/officeDocument/2006/relationships/image" Target="media/image146.wmf" /><Relationship Id="rId295" Type="http://schemas.openxmlformats.org/officeDocument/2006/relationships/oleObject" Target="embeddings/oleObject145.bin" /><Relationship Id="rId296" Type="http://schemas.openxmlformats.org/officeDocument/2006/relationships/image" Target="media/image147.wmf" /><Relationship Id="rId297" Type="http://schemas.openxmlformats.org/officeDocument/2006/relationships/oleObject" Target="embeddings/oleObject146.bin" /><Relationship Id="rId298" Type="http://schemas.openxmlformats.org/officeDocument/2006/relationships/image" Target="media/image148.wmf" /><Relationship Id="rId299" Type="http://schemas.openxmlformats.org/officeDocument/2006/relationships/oleObject" Target="embeddings/oleObject147.bin" /><Relationship Id="rId3" Type="http://schemas.openxmlformats.org/officeDocument/2006/relationships/fontTable" Target="fontTable.xml" /><Relationship Id="rId30" Type="http://schemas.openxmlformats.org/officeDocument/2006/relationships/image" Target="media/image15.png" /><Relationship Id="rId300" Type="http://schemas.openxmlformats.org/officeDocument/2006/relationships/image" Target="media/image149.wmf" /><Relationship Id="rId301" Type="http://schemas.openxmlformats.org/officeDocument/2006/relationships/oleObject" Target="embeddings/oleObject148.bin" /><Relationship Id="rId302" Type="http://schemas.openxmlformats.org/officeDocument/2006/relationships/image" Target="media/image150.wmf" /><Relationship Id="rId303" Type="http://schemas.openxmlformats.org/officeDocument/2006/relationships/oleObject" Target="embeddings/oleObject149.bin" /><Relationship Id="rId304" Type="http://schemas.openxmlformats.org/officeDocument/2006/relationships/image" Target="media/image151.wmf" /><Relationship Id="rId305" Type="http://schemas.openxmlformats.org/officeDocument/2006/relationships/oleObject" Target="embeddings/oleObject150.bin" /><Relationship Id="rId306" Type="http://schemas.openxmlformats.org/officeDocument/2006/relationships/image" Target="media/image152.wmf" /><Relationship Id="rId307" Type="http://schemas.openxmlformats.org/officeDocument/2006/relationships/oleObject" Target="embeddings/oleObject151.bin" /><Relationship Id="rId308" Type="http://schemas.openxmlformats.org/officeDocument/2006/relationships/image" Target="media/image153.png" /><Relationship Id="rId309" Type="http://schemas.openxmlformats.org/officeDocument/2006/relationships/image" Target="media/image154.wmf" /><Relationship Id="rId31" Type="http://schemas.openxmlformats.org/officeDocument/2006/relationships/image" Target="media/image16.png" /><Relationship Id="rId310" Type="http://schemas.openxmlformats.org/officeDocument/2006/relationships/oleObject" Target="embeddings/oleObject152.bin" /><Relationship Id="rId311" Type="http://schemas.openxmlformats.org/officeDocument/2006/relationships/oleObject" Target="embeddings/oleObject153.bin" /><Relationship Id="rId312" Type="http://schemas.openxmlformats.org/officeDocument/2006/relationships/image" Target="media/image155.wmf" /><Relationship Id="rId313" Type="http://schemas.openxmlformats.org/officeDocument/2006/relationships/oleObject" Target="embeddings/oleObject154.bin" /><Relationship Id="rId314" Type="http://schemas.openxmlformats.org/officeDocument/2006/relationships/image" Target="media/image156.wmf" /><Relationship Id="rId315" Type="http://schemas.openxmlformats.org/officeDocument/2006/relationships/oleObject" Target="embeddings/oleObject155.bin" /><Relationship Id="rId316" Type="http://schemas.openxmlformats.org/officeDocument/2006/relationships/image" Target="media/image157.wmf" /><Relationship Id="rId317" Type="http://schemas.openxmlformats.org/officeDocument/2006/relationships/oleObject" Target="embeddings/oleObject156.bin" /><Relationship Id="rId318" Type="http://schemas.openxmlformats.org/officeDocument/2006/relationships/image" Target="media/image158.wmf" /><Relationship Id="rId319" Type="http://schemas.openxmlformats.org/officeDocument/2006/relationships/oleObject" Target="embeddings/oleObject157.bin" /><Relationship Id="rId32" Type="http://schemas.openxmlformats.org/officeDocument/2006/relationships/image" Target="media/image17.png" /><Relationship Id="rId320" Type="http://schemas.openxmlformats.org/officeDocument/2006/relationships/image" Target="media/image159.wmf" /><Relationship Id="rId321" Type="http://schemas.openxmlformats.org/officeDocument/2006/relationships/oleObject" Target="embeddings/oleObject158.bin" /><Relationship Id="rId322" Type="http://schemas.openxmlformats.org/officeDocument/2006/relationships/image" Target="media/image160.wmf" /><Relationship Id="rId323" Type="http://schemas.openxmlformats.org/officeDocument/2006/relationships/oleObject" Target="embeddings/oleObject159.bin" /><Relationship Id="rId324" Type="http://schemas.openxmlformats.org/officeDocument/2006/relationships/oleObject" Target="embeddings/oleObject160.bin" /><Relationship Id="rId325" Type="http://schemas.openxmlformats.org/officeDocument/2006/relationships/oleObject" Target="embeddings/oleObject161.bin" /><Relationship Id="rId326" Type="http://schemas.openxmlformats.org/officeDocument/2006/relationships/oleObject" Target="embeddings/oleObject162.bin" /><Relationship Id="rId327" Type="http://schemas.openxmlformats.org/officeDocument/2006/relationships/oleObject" Target="embeddings/oleObject163.bin" /><Relationship Id="rId328" Type="http://schemas.openxmlformats.org/officeDocument/2006/relationships/oleObject" Target="embeddings/oleObject164.bin" /><Relationship Id="rId329" Type="http://schemas.openxmlformats.org/officeDocument/2006/relationships/image" Target="media/image161.wmf" /><Relationship Id="rId33" Type="http://schemas.openxmlformats.org/officeDocument/2006/relationships/image" Target="media/image18.wmf" /><Relationship Id="rId330" Type="http://schemas.openxmlformats.org/officeDocument/2006/relationships/oleObject" Target="embeddings/oleObject165.bin" /><Relationship Id="rId331" Type="http://schemas.openxmlformats.org/officeDocument/2006/relationships/image" Target="media/image162.wmf" /><Relationship Id="rId332" Type="http://schemas.openxmlformats.org/officeDocument/2006/relationships/oleObject" Target="embeddings/oleObject166.bin" /><Relationship Id="rId333" Type="http://schemas.openxmlformats.org/officeDocument/2006/relationships/image" Target="media/image163.wmf" /><Relationship Id="rId334" Type="http://schemas.openxmlformats.org/officeDocument/2006/relationships/oleObject" Target="embeddings/oleObject167.bin" /><Relationship Id="rId335" Type="http://schemas.openxmlformats.org/officeDocument/2006/relationships/image" Target="media/image164.wmf" /><Relationship Id="rId336" Type="http://schemas.openxmlformats.org/officeDocument/2006/relationships/oleObject" Target="embeddings/oleObject168.bin" /><Relationship Id="rId337" Type="http://schemas.openxmlformats.org/officeDocument/2006/relationships/image" Target="media/image165.wmf" /><Relationship Id="rId338" Type="http://schemas.openxmlformats.org/officeDocument/2006/relationships/oleObject" Target="embeddings/oleObject169.bin" /><Relationship Id="rId339" Type="http://schemas.openxmlformats.org/officeDocument/2006/relationships/image" Target="media/image166.wmf" /><Relationship Id="rId34" Type="http://schemas.openxmlformats.org/officeDocument/2006/relationships/oleObject" Target="embeddings/oleObject12.bin" /><Relationship Id="rId340" Type="http://schemas.openxmlformats.org/officeDocument/2006/relationships/oleObject" Target="embeddings/oleObject170.bin" /><Relationship Id="rId341" Type="http://schemas.openxmlformats.org/officeDocument/2006/relationships/image" Target="media/image167.wmf" /><Relationship Id="rId342" Type="http://schemas.openxmlformats.org/officeDocument/2006/relationships/oleObject" Target="embeddings/oleObject171.bin" /><Relationship Id="rId343" Type="http://schemas.openxmlformats.org/officeDocument/2006/relationships/image" Target="media/image168.wmf" /><Relationship Id="rId344" Type="http://schemas.openxmlformats.org/officeDocument/2006/relationships/oleObject" Target="embeddings/oleObject172.bin" /><Relationship Id="rId345" Type="http://schemas.openxmlformats.org/officeDocument/2006/relationships/image" Target="media/image169.wmf" /><Relationship Id="rId346" Type="http://schemas.openxmlformats.org/officeDocument/2006/relationships/oleObject" Target="embeddings/oleObject173.bin" /><Relationship Id="rId347" Type="http://schemas.openxmlformats.org/officeDocument/2006/relationships/image" Target="media/image170.wmf" /><Relationship Id="rId348" Type="http://schemas.openxmlformats.org/officeDocument/2006/relationships/oleObject" Target="embeddings/oleObject174.bin" /><Relationship Id="rId349" Type="http://schemas.openxmlformats.org/officeDocument/2006/relationships/image" Target="media/image171.wmf" /><Relationship Id="rId35" Type="http://schemas.openxmlformats.org/officeDocument/2006/relationships/image" Target="media/image19.png" /><Relationship Id="rId350" Type="http://schemas.openxmlformats.org/officeDocument/2006/relationships/oleObject" Target="embeddings/oleObject175.bin" /><Relationship Id="rId351" Type="http://schemas.openxmlformats.org/officeDocument/2006/relationships/image" Target="media/image172.wmf" /><Relationship Id="rId352" Type="http://schemas.openxmlformats.org/officeDocument/2006/relationships/oleObject" Target="embeddings/oleObject176.bin" /><Relationship Id="rId353" Type="http://schemas.openxmlformats.org/officeDocument/2006/relationships/image" Target="media/image173.png" /><Relationship Id="rId354" Type="http://schemas.openxmlformats.org/officeDocument/2006/relationships/image" Target="media/image174.wmf" /><Relationship Id="rId355" Type="http://schemas.openxmlformats.org/officeDocument/2006/relationships/oleObject" Target="embeddings/oleObject177.bin" /><Relationship Id="rId356" Type="http://schemas.openxmlformats.org/officeDocument/2006/relationships/image" Target="media/image175.png" /><Relationship Id="rId357" Type="http://schemas.openxmlformats.org/officeDocument/2006/relationships/image" Target="media/image176.wmf" /><Relationship Id="rId358" Type="http://schemas.openxmlformats.org/officeDocument/2006/relationships/oleObject" Target="embeddings/oleObject178.bin" /><Relationship Id="rId359" Type="http://schemas.openxmlformats.org/officeDocument/2006/relationships/oleObject" Target="embeddings/oleObject179.bin" /><Relationship Id="rId36" Type="http://schemas.openxmlformats.org/officeDocument/2006/relationships/image" Target="media/image20.wmf" /><Relationship Id="rId360" Type="http://schemas.openxmlformats.org/officeDocument/2006/relationships/image" Target="media/image177.wmf" /><Relationship Id="rId361" Type="http://schemas.openxmlformats.org/officeDocument/2006/relationships/oleObject" Target="embeddings/oleObject180.bin" /><Relationship Id="rId362" Type="http://schemas.openxmlformats.org/officeDocument/2006/relationships/image" Target="media/image178.wmf" /><Relationship Id="rId363" Type="http://schemas.openxmlformats.org/officeDocument/2006/relationships/oleObject" Target="embeddings/oleObject181.bin" /><Relationship Id="rId364" Type="http://schemas.openxmlformats.org/officeDocument/2006/relationships/image" Target="media/image179.wmf" /><Relationship Id="rId365" Type="http://schemas.openxmlformats.org/officeDocument/2006/relationships/oleObject" Target="embeddings/oleObject182.bin" /><Relationship Id="rId366" Type="http://schemas.openxmlformats.org/officeDocument/2006/relationships/image" Target="media/image180.wmf" /><Relationship Id="rId367" Type="http://schemas.openxmlformats.org/officeDocument/2006/relationships/oleObject" Target="embeddings/oleObject183.bin" /><Relationship Id="rId368" Type="http://schemas.openxmlformats.org/officeDocument/2006/relationships/image" Target="media/image181.png" /><Relationship Id="rId369" Type="http://schemas.openxmlformats.org/officeDocument/2006/relationships/image" Target="media/image182.png" /><Relationship Id="rId37" Type="http://schemas.openxmlformats.org/officeDocument/2006/relationships/oleObject" Target="embeddings/oleObject13.bin" /><Relationship Id="rId370" Type="http://schemas.openxmlformats.org/officeDocument/2006/relationships/image" Target="media/image183.png" /><Relationship Id="rId371" Type="http://schemas.openxmlformats.org/officeDocument/2006/relationships/image" Target="media/image184.png" /><Relationship Id="rId372" Type="http://schemas.openxmlformats.org/officeDocument/2006/relationships/image" Target="media/image185.wmf" /><Relationship Id="rId373" Type="http://schemas.openxmlformats.org/officeDocument/2006/relationships/oleObject" Target="embeddings/oleObject184.bin" /><Relationship Id="rId374" Type="http://schemas.openxmlformats.org/officeDocument/2006/relationships/image" Target="media/image186.wmf" /><Relationship Id="rId375" Type="http://schemas.openxmlformats.org/officeDocument/2006/relationships/oleObject" Target="embeddings/oleObject185.bin" /><Relationship Id="rId376" Type="http://schemas.openxmlformats.org/officeDocument/2006/relationships/image" Target="media/image187.wmf" /><Relationship Id="rId377" Type="http://schemas.openxmlformats.org/officeDocument/2006/relationships/oleObject" Target="embeddings/oleObject186.bin" /><Relationship Id="rId378" Type="http://schemas.openxmlformats.org/officeDocument/2006/relationships/oleObject" Target="embeddings/oleObject187.bin" /><Relationship Id="rId379" Type="http://schemas.openxmlformats.org/officeDocument/2006/relationships/image" Target="media/image188.wmf" /><Relationship Id="rId38" Type="http://schemas.openxmlformats.org/officeDocument/2006/relationships/image" Target="media/image21.wmf" /><Relationship Id="rId380" Type="http://schemas.openxmlformats.org/officeDocument/2006/relationships/oleObject" Target="embeddings/oleObject188.bin" /><Relationship Id="rId381" Type="http://schemas.openxmlformats.org/officeDocument/2006/relationships/image" Target="media/image189.wmf" /><Relationship Id="rId382" Type="http://schemas.openxmlformats.org/officeDocument/2006/relationships/oleObject" Target="embeddings/oleObject189.bin" /><Relationship Id="rId383" Type="http://schemas.openxmlformats.org/officeDocument/2006/relationships/image" Target="media/image190.png" /><Relationship Id="rId384" Type="http://schemas.openxmlformats.org/officeDocument/2006/relationships/image" Target="media/image191.wmf" /><Relationship Id="rId385" Type="http://schemas.openxmlformats.org/officeDocument/2006/relationships/oleObject" Target="embeddings/oleObject190.bin" /><Relationship Id="rId386" Type="http://schemas.openxmlformats.org/officeDocument/2006/relationships/image" Target="media/image192.wmf" /><Relationship Id="rId387" Type="http://schemas.openxmlformats.org/officeDocument/2006/relationships/oleObject" Target="embeddings/oleObject191.bin" /><Relationship Id="rId388" Type="http://schemas.openxmlformats.org/officeDocument/2006/relationships/oleObject" Target="embeddings/oleObject192.bin" /><Relationship Id="rId389" Type="http://schemas.openxmlformats.org/officeDocument/2006/relationships/image" Target="media/image193.wmf" /><Relationship Id="rId39" Type="http://schemas.openxmlformats.org/officeDocument/2006/relationships/oleObject" Target="embeddings/oleObject14.bin" /><Relationship Id="rId390" Type="http://schemas.openxmlformats.org/officeDocument/2006/relationships/oleObject" Target="embeddings/oleObject193.bin" /><Relationship Id="rId391" Type="http://schemas.openxmlformats.org/officeDocument/2006/relationships/image" Target="media/image194.wmf" /><Relationship Id="rId392" Type="http://schemas.openxmlformats.org/officeDocument/2006/relationships/oleObject" Target="embeddings/oleObject194.bin" /><Relationship Id="rId393" Type="http://schemas.openxmlformats.org/officeDocument/2006/relationships/oleObject" Target="embeddings/oleObject195.bin" /><Relationship Id="rId394" Type="http://schemas.openxmlformats.org/officeDocument/2006/relationships/image" Target="media/image195.wmf" /><Relationship Id="rId395" Type="http://schemas.openxmlformats.org/officeDocument/2006/relationships/oleObject" Target="embeddings/oleObject196.bin" /><Relationship Id="rId396" Type="http://schemas.openxmlformats.org/officeDocument/2006/relationships/oleObject" Target="embeddings/oleObject197.bin" /><Relationship Id="rId397" Type="http://schemas.openxmlformats.org/officeDocument/2006/relationships/oleObject" Target="embeddings/oleObject198.bin" /><Relationship Id="rId398" Type="http://schemas.openxmlformats.org/officeDocument/2006/relationships/oleObject" Target="embeddings/oleObject199.bin" /><Relationship Id="rId399" Type="http://schemas.openxmlformats.org/officeDocument/2006/relationships/oleObject" Target="embeddings/oleObject200.bin" /><Relationship Id="rId4" Type="http://schemas.openxmlformats.org/officeDocument/2006/relationships/customXml" Target="../customXml/item1.xml" /><Relationship Id="rId40" Type="http://schemas.openxmlformats.org/officeDocument/2006/relationships/image" Target="media/image22.wmf" /><Relationship Id="rId400" Type="http://schemas.openxmlformats.org/officeDocument/2006/relationships/oleObject" Target="embeddings/oleObject201.bin" /><Relationship Id="rId401" Type="http://schemas.openxmlformats.org/officeDocument/2006/relationships/oleObject" Target="embeddings/oleObject202.bin" /><Relationship Id="rId402" Type="http://schemas.openxmlformats.org/officeDocument/2006/relationships/oleObject" Target="embeddings/oleObject203.bin" /><Relationship Id="rId403" Type="http://schemas.openxmlformats.org/officeDocument/2006/relationships/oleObject" Target="embeddings/oleObject204.bin" /><Relationship Id="rId404" Type="http://schemas.openxmlformats.org/officeDocument/2006/relationships/image" Target="media/image196.wmf" /><Relationship Id="rId405" Type="http://schemas.openxmlformats.org/officeDocument/2006/relationships/oleObject" Target="embeddings/oleObject205.bin" /><Relationship Id="rId406" Type="http://schemas.openxmlformats.org/officeDocument/2006/relationships/image" Target="media/image197.wmf" /><Relationship Id="rId407" Type="http://schemas.openxmlformats.org/officeDocument/2006/relationships/oleObject" Target="embeddings/oleObject206.bin" /><Relationship Id="rId408" Type="http://schemas.openxmlformats.org/officeDocument/2006/relationships/image" Target="media/image198.wmf" /><Relationship Id="rId409" Type="http://schemas.openxmlformats.org/officeDocument/2006/relationships/oleObject" Target="embeddings/oleObject207.bin" /><Relationship Id="rId41" Type="http://schemas.openxmlformats.org/officeDocument/2006/relationships/oleObject" Target="embeddings/oleObject15.bin" /><Relationship Id="rId410" Type="http://schemas.openxmlformats.org/officeDocument/2006/relationships/image" Target="media/image199.wmf" /><Relationship Id="rId411" Type="http://schemas.openxmlformats.org/officeDocument/2006/relationships/oleObject" Target="embeddings/oleObject208.bin" /><Relationship Id="rId412" Type="http://schemas.openxmlformats.org/officeDocument/2006/relationships/image" Target="media/image200.wmf" /><Relationship Id="rId413" Type="http://schemas.openxmlformats.org/officeDocument/2006/relationships/oleObject" Target="embeddings/oleObject209.bin" /><Relationship Id="rId414" Type="http://schemas.openxmlformats.org/officeDocument/2006/relationships/image" Target="media/image201.wmf" /><Relationship Id="rId415" Type="http://schemas.openxmlformats.org/officeDocument/2006/relationships/oleObject" Target="embeddings/oleObject210.bin" /><Relationship Id="rId416" Type="http://schemas.openxmlformats.org/officeDocument/2006/relationships/oleObject" Target="embeddings/oleObject211.bin" /><Relationship Id="rId417" Type="http://schemas.openxmlformats.org/officeDocument/2006/relationships/image" Target="media/image202.png" /><Relationship Id="rId418" Type="http://schemas.openxmlformats.org/officeDocument/2006/relationships/image" Target="media/image203.png" /><Relationship Id="rId419" Type="http://schemas.openxmlformats.org/officeDocument/2006/relationships/image" Target="media/image204.png" /><Relationship Id="rId42" Type="http://schemas.openxmlformats.org/officeDocument/2006/relationships/image" Target="media/image23.wmf" /><Relationship Id="rId420" Type="http://schemas.openxmlformats.org/officeDocument/2006/relationships/image" Target="media/image205.png" /><Relationship Id="rId421" Type="http://schemas.openxmlformats.org/officeDocument/2006/relationships/image" Target="media/image206.png" /><Relationship Id="rId422" Type="http://schemas.openxmlformats.org/officeDocument/2006/relationships/image" Target="media/image207.wmf" /><Relationship Id="rId423" Type="http://schemas.openxmlformats.org/officeDocument/2006/relationships/oleObject" Target="embeddings/oleObject212.bin" /><Relationship Id="rId424" Type="http://schemas.openxmlformats.org/officeDocument/2006/relationships/image" Target="media/image208.wmf" /><Relationship Id="rId425" Type="http://schemas.openxmlformats.org/officeDocument/2006/relationships/oleObject" Target="embeddings/oleObject213.bin" /><Relationship Id="rId426" Type="http://schemas.openxmlformats.org/officeDocument/2006/relationships/oleObject" Target="embeddings/oleObject214.bin" /><Relationship Id="rId427" Type="http://schemas.openxmlformats.org/officeDocument/2006/relationships/image" Target="media/image209.wmf" /><Relationship Id="rId428" Type="http://schemas.openxmlformats.org/officeDocument/2006/relationships/oleObject" Target="embeddings/oleObject215.bin" /><Relationship Id="rId429" Type="http://schemas.openxmlformats.org/officeDocument/2006/relationships/image" Target="media/image210.wmf" /><Relationship Id="rId43" Type="http://schemas.openxmlformats.org/officeDocument/2006/relationships/oleObject" Target="embeddings/oleObject16.bin" /><Relationship Id="rId430" Type="http://schemas.openxmlformats.org/officeDocument/2006/relationships/oleObject" Target="embeddings/oleObject216.bin" /><Relationship Id="rId431" Type="http://schemas.openxmlformats.org/officeDocument/2006/relationships/oleObject" Target="embeddings/oleObject217.bin" /><Relationship Id="rId432" Type="http://schemas.openxmlformats.org/officeDocument/2006/relationships/image" Target="media/image211.wmf" /><Relationship Id="rId433" Type="http://schemas.openxmlformats.org/officeDocument/2006/relationships/oleObject" Target="embeddings/oleObject218.bin" /><Relationship Id="rId434" Type="http://schemas.openxmlformats.org/officeDocument/2006/relationships/oleObject" Target="embeddings/oleObject219.bin" /><Relationship Id="rId435" Type="http://schemas.openxmlformats.org/officeDocument/2006/relationships/header" Target="header1.xml" /><Relationship Id="rId436" Type="http://schemas.openxmlformats.org/officeDocument/2006/relationships/footer" Target="footer1.xml" /><Relationship Id="rId437" Type="http://schemas.openxmlformats.org/officeDocument/2006/relationships/theme" Target="theme/theme1.xml" /><Relationship Id="rId438" Type="http://schemas.openxmlformats.org/officeDocument/2006/relationships/numbering" Target="numbering.xml" /><Relationship Id="rId439" Type="http://schemas.openxmlformats.org/officeDocument/2006/relationships/styles" Target="styles.xml" /><Relationship Id="rId44" Type="http://schemas.openxmlformats.org/officeDocument/2006/relationships/image" Target="media/image24.wmf" /><Relationship Id="rId45" Type="http://schemas.openxmlformats.org/officeDocument/2006/relationships/oleObject" Target="embeddings/oleObject17.bin" /><Relationship Id="rId46" Type="http://schemas.openxmlformats.org/officeDocument/2006/relationships/image" Target="media/image25.wmf" /><Relationship Id="rId47" Type="http://schemas.openxmlformats.org/officeDocument/2006/relationships/oleObject" Target="embeddings/oleObject18.bin" /><Relationship Id="rId48" Type="http://schemas.openxmlformats.org/officeDocument/2006/relationships/image" Target="media/image26.wmf" /><Relationship Id="rId49" Type="http://schemas.openxmlformats.org/officeDocument/2006/relationships/oleObject" Target="embeddings/oleObject19.bin" /><Relationship Id="rId5" Type="http://schemas.openxmlformats.org/officeDocument/2006/relationships/image" Target="media/image1.png" /><Relationship Id="rId50" Type="http://schemas.openxmlformats.org/officeDocument/2006/relationships/image" Target="media/image27.png" /><Relationship Id="rId51" Type="http://schemas.openxmlformats.org/officeDocument/2006/relationships/image" Target="media/image28.wmf" /><Relationship Id="rId52" Type="http://schemas.openxmlformats.org/officeDocument/2006/relationships/oleObject" Target="embeddings/oleObject20.bin" /><Relationship Id="rId53" Type="http://schemas.openxmlformats.org/officeDocument/2006/relationships/image" Target="media/image29.wmf" /><Relationship Id="rId54" Type="http://schemas.openxmlformats.org/officeDocument/2006/relationships/oleObject" Target="embeddings/oleObject21.bin" /><Relationship Id="rId55" Type="http://schemas.openxmlformats.org/officeDocument/2006/relationships/image" Target="media/image30.wmf" /><Relationship Id="rId56" Type="http://schemas.openxmlformats.org/officeDocument/2006/relationships/oleObject" Target="embeddings/oleObject22.bin" /><Relationship Id="rId57" Type="http://schemas.openxmlformats.org/officeDocument/2006/relationships/image" Target="media/image31.wmf" /><Relationship Id="rId58" Type="http://schemas.openxmlformats.org/officeDocument/2006/relationships/oleObject" Target="embeddings/oleObject23.bin" /><Relationship Id="rId59" Type="http://schemas.openxmlformats.org/officeDocument/2006/relationships/image" Target="media/image32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4.bin" /><Relationship Id="rId61" Type="http://schemas.openxmlformats.org/officeDocument/2006/relationships/image" Target="media/image33.wmf" /><Relationship Id="rId62" Type="http://schemas.openxmlformats.org/officeDocument/2006/relationships/oleObject" Target="embeddings/oleObject25.bin" /><Relationship Id="rId63" Type="http://schemas.openxmlformats.org/officeDocument/2006/relationships/image" Target="media/image34.wmf" /><Relationship Id="rId64" Type="http://schemas.openxmlformats.org/officeDocument/2006/relationships/oleObject" Target="embeddings/oleObject26.bin" /><Relationship Id="rId65" Type="http://schemas.openxmlformats.org/officeDocument/2006/relationships/image" Target="media/image35.wmf" /><Relationship Id="rId66" Type="http://schemas.openxmlformats.org/officeDocument/2006/relationships/oleObject" Target="embeddings/oleObject27.bin" /><Relationship Id="rId67" Type="http://schemas.openxmlformats.org/officeDocument/2006/relationships/image" Target="media/image36.wmf" /><Relationship Id="rId68" Type="http://schemas.openxmlformats.org/officeDocument/2006/relationships/oleObject" Target="embeddings/oleObject28.bin" /><Relationship Id="rId69" Type="http://schemas.openxmlformats.org/officeDocument/2006/relationships/image" Target="media/image37.wmf" /><Relationship Id="rId7" Type="http://schemas.openxmlformats.org/officeDocument/2006/relationships/image" Target="media/image3.wmf" /><Relationship Id="rId70" Type="http://schemas.openxmlformats.org/officeDocument/2006/relationships/oleObject" Target="embeddings/oleObject29.bin" /><Relationship Id="rId71" Type="http://schemas.openxmlformats.org/officeDocument/2006/relationships/image" Target="media/image38.wmf" /><Relationship Id="rId72" Type="http://schemas.openxmlformats.org/officeDocument/2006/relationships/oleObject" Target="embeddings/oleObject30.bin" /><Relationship Id="rId73" Type="http://schemas.openxmlformats.org/officeDocument/2006/relationships/image" Target="media/image39.wmf" /><Relationship Id="rId74" Type="http://schemas.openxmlformats.org/officeDocument/2006/relationships/oleObject" Target="embeddings/oleObject31.bin" /><Relationship Id="rId75" Type="http://schemas.openxmlformats.org/officeDocument/2006/relationships/image" Target="media/image40.wmf" /><Relationship Id="rId76" Type="http://schemas.openxmlformats.org/officeDocument/2006/relationships/oleObject" Target="embeddings/oleObject32.bin" /><Relationship Id="rId77" Type="http://schemas.openxmlformats.org/officeDocument/2006/relationships/oleObject" Target="embeddings/oleObject33.bin" /><Relationship Id="rId78" Type="http://schemas.openxmlformats.org/officeDocument/2006/relationships/image" Target="media/image41.wmf" /><Relationship Id="rId79" Type="http://schemas.openxmlformats.org/officeDocument/2006/relationships/oleObject" Target="embeddings/oleObject34.bin" /><Relationship Id="rId8" Type="http://schemas.openxmlformats.org/officeDocument/2006/relationships/oleObject" Target="embeddings/oleObject1.bin" /><Relationship Id="rId80" Type="http://schemas.openxmlformats.org/officeDocument/2006/relationships/image" Target="media/image42.wmf" /><Relationship Id="rId81" Type="http://schemas.openxmlformats.org/officeDocument/2006/relationships/oleObject" Target="embeddings/oleObject35.bin" /><Relationship Id="rId82" Type="http://schemas.openxmlformats.org/officeDocument/2006/relationships/oleObject" Target="embeddings/oleObject36.bin" /><Relationship Id="rId83" Type="http://schemas.openxmlformats.org/officeDocument/2006/relationships/image" Target="media/image43.wmf" /><Relationship Id="rId84" Type="http://schemas.openxmlformats.org/officeDocument/2006/relationships/oleObject" Target="embeddings/oleObject37.bin" /><Relationship Id="rId85" Type="http://schemas.openxmlformats.org/officeDocument/2006/relationships/oleObject" Target="embeddings/oleObject38.bin" /><Relationship Id="rId86" Type="http://schemas.openxmlformats.org/officeDocument/2006/relationships/oleObject" Target="embeddings/oleObject39.bin" /><Relationship Id="rId87" Type="http://schemas.openxmlformats.org/officeDocument/2006/relationships/image" Target="media/image44.png" /><Relationship Id="rId88" Type="http://schemas.openxmlformats.org/officeDocument/2006/relationships/oleObject" Target="embeddings/oleObject40.bin" /><Relationship Id="rId89" Type="http://schemas.openxmlformats.org/officeDocument/2006/relationships/image" Target="media/image45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1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2.bin" /><Relationship Id="rId93" Type="http://schemas.openxmlformats.org/officeDocument/2006/relationships/oleObject" Target="embeddings/oleObject43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4.bin" /><Relationship Id="rId96" Type="http://schemas.openxmlformats.org/officeDocument/2006/relationships/oleObject" Target="embeddings/oleObject45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4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12.png" /><Relationship Id="rId2" Type="http://schemas.openxmlformats.org/officeDocument/2006/relationships/image" Target="media/image213.png" /><Relationship Id="rId3" Type="http://schemas.openxmlformats.org/officeDocument/2006/relationships/image" Target="media/image21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3764137453756416</dc:description>
  <cp:lastModifiedBy>学科网试题生产平台</cp:lastModifiedBy>
  <cp:revision>9</cp:revision>
  <dcterms:created xsi:type="dcterms:W3CDTF">2025-06-13T21:41:01Z</dcterms:created>
  <dcterms:modified xsi:type="dcterms:W3CDTF">2025-06-13T21:41:01Z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