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11430000</wp:posOffset>
            </wp:positionH>
            <wp:positionV relativeFrom="topMargin">
              <wp:posOffset>11087100</wp:posOffset>
            </wp:positionV>
            <wp:extent cx="419100" cy="304800"/>
            <wp:wrapNone/>
            <wp:docPr id="1000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
                    <pic:cNvPicPr>
                      <a:picLocks noChangeAspect="1"/>
                    </pic:cNvPicPr>
                  </pic:nvPicPr>
                  <pic:blipFill>
                    <a:blip r:embed="rId5"/>
                    <a:stretch>
                      <a:fillRect/>
                    </a:stretch>
                  </pic:blipFill>
                  <pic:spPr>
                    <a:xfrm>
                      <a:off x="0" y="0"/>
                      <a:ext cx="419100" cy="304800"/>
                    </a:xfrm>
                    <a:prstGeom prst="rect">
                      <a:avLst/>
                    </a:prstGeom>
                  </pic:spPr>
                </pic:pic>
              </a:graphicData>
            </a:graphic>
          </wp:anchor>
        </w:drawing>
      </w:r>
      <w:r>
        <w:rPr>
          <w:rFonts w:ascii="Times New Roman" w:cs="Times New Roman" w:eastAsia="Times New Roman" w:hAnsi="Times New Roman"/>
          <w:b/>
          <w:color w:val="auto"/>
          <w:sz w:val="32"/>
        </w:rPr>
        <w:t>2024-2025</w:t>
      </w:r>
      <w:r>
        <w:rPr>
          <w:rFonts w:ascii="宋体" w:cs="宋体" w:eastAsia="宋体" w:hAnsi="宋体"/>
          <w:b/>
          <w:color w:val="auto"/>
          <w:sz w:val="32"/>
        </w:rPr>
        <w:t>学年第二学期教学调研</w:t>
      </w:r>
    </w:p>
    <w:p w:rsidR="00FC5860" w:rsidRPr="00BE1BCD">
      <w:pPr>
        <w:spacing w:line="360" w:lineRule="auto"/>
        <w:jc w:val="center"/>
      </w:pPr>
      <w:r>
        <w:rPr>
          <w:rFonts w:ascii="宋体" w:cs="宋体" w:eastAsia="宋体" w:hAnsi="宋体"/>
          <w:b/>
          <w:color w:val="auto"/>
          <w:sz w:val="32"/>
        </w:rPr>
        <w:t>九年级物理试卷</w:t>
      </w:r>
    </w:p>
    <w:p w:rsidR="00FC5860" w:rsidRPr="00BE1BCD">
      <w:pPr>
        <w:spacing w:line="360" w:lineRule="auto"/>
        <w:jc w:val="both"/>
      </w:pPr>
      <w:r>
        <w:rPr>
          <w:rFonts w:ascii="宋体" w:cs="宋体" w:eastAsia="宋体" w:hAnsi="宋体"/>
          <w:b/>
          <w:color w:val="auto"/>
          <w:sz w:val="24"/>
        </w:rPr>
        <w:t>一、选择题（每小题</w:t>
      </w:r>
      <w:r>
        <w:rPr>
          <w:rFonts w:ascii="Times New Roman" w:cs="Times New Roman" w:eastAsia="Times New Roman" w:hAnsi="Times New Roman"/>
          <w:b/>
          <w:color w:val="auto"/>
          <w:sz w:val="24"/>
        </w:rPr>
        <w:t>2</w:t>
      </w:r>
      <w:r>
        <w:rPr>
          <w:rFonts w:ascii="宋体" w:cs="宋体" w:eastAsia="宋体" w:hAnsi="宋体"/>
          <w:b/>
          <w:color w:val="auto"/>
          <w:sz w:val="24"/>
        </w:rPr>
        <w:t>分，共</w:t>
      </w:r>
      <w:r>
        <w:rPr>
          <w:rFonts w:ascii="Times New Roman" w:cs="Times New Roman" w:eastAsia="Times New Roman" w:hAnsi="Times New Roman"/>
          <w:b/>
          <w:color w:val="auto"/>
          <w:sz w:val="24"/>
        </w:rPr>
        <w:t>24</w:t>
      </w:r>
      <w:r>
        <w:rPr>
          <w:rFonts w:ascii="宋体" w:cs="宋体" w:eastAsia="宋体" w:hAnsi="宋体"/>
          <w:b/>
          <w:color w:val="auto"/>
          <w:sz w:val="24"/>
        </w:rPr>
        <w:t>分．在每小题给出的四个选项中，只有一个选项是正确的）</w:t>
      </w:r>
    </w:p>
    <w:p w:rsidR="00FC5860" w:rsidRPr="00BE1BCD">
      <w:pPr>
        <w:spacing w:line="360" w:lineRule="auto"/>
        <w:jc w:val="both"/>
      </w:pPr>
      <w:r>
        <w:rPr>
          <w:color w:val="auto"/>
        </w:rPr>
        <w:t xml:space="preserve">1. </w:t>
      </w:r>
      <w:r>
        <w:rPr>
          <w:rFonts w:ascii="宋体" w:cs="宋体" w:eastAsia="宋体" w:hAnsi="宋体"/>
          <w:color w:val="auto"/>
        </w:rPr>
        <w:t>以下哪个物体的重力最接近</w:t>
      </w:r>
      <w:r>
        <w:rPr>
          <w:rFonts w:ascii="Times New Roman" w:cs="Times New Roman" w:eastAsia="Times New Roman" w:hAnsi="Times New Roman"/>
          <w:color w:val="auto"/>
        </w:rPr>
        <w:t>0.5N</w:t>
      </w:r>
      <w:r>
        <w:rPr>
          <w:rFonts w:ascii="宋体" w:cs="宋体" w:eastAsia="宋体" w:hAnsi="宋体"/>
          <w:color w:val="auto"/>
        </w:rPr>
        <w:t>（　　）</w:t>
      </w:r>
    </w:p>
    <w:p>
      <w:pPr>
        <w:tabs>
          <w:tab w:pos="2436" w:val="left"/>
          <w:tab w:pos="4873" w:val="left"/>
          <w:tab w:pos="7309" w:val="left"/>
        </w:tabs>
        <w:spacing w:line="360" w:lineRule="auto"/>
        <w:jc w:val="left"/>
        <w:textAlignment w:val="center"/>
        <w:rPr>
          <w:color w:val="000000"/>
        </w:rPr>
      </w:pPr>
      <w:r w:rsidR="00FC5860" w:rsidRPr="00BE1BCD">
        <w:t xml:space="preserve">A. </w:t>
      </w:r>
      <w:r>
        <w:rPr>
          <w:rFonts w:ascii="宋体" w:cs="宋体" w:eastAsia="宋体" w:hAnsi="宋体"/>
          <w:color w:val="auto"/>
        </w:rPr>
        <w:t>一张课桌</w:t>
      </w:r>
      <w:r w:rsidR="00FC5860" w:rsidRPr="00BE1BCD">
        <w:tab/>
      </w:r>
      <w:r w:rsidR="00FC5860" w:rsidRPr="00BE1BCD">
        <w:t xml:space="preserve">B. </w:t>
      </w:r>
      <w:r>
        <w:rPr>
          <w:rFonts w:ascii="宋体" w:cs="宋体" w:eastAsia="宋体" w:hAnsi="宋体"/>
          <w:color w:val="auto"/>
        </w:rPr>
        <w:t>一瓶矿泉水</w:t>
      </w:r>
      <w:r w:rsidR="00FC5860" w:rsidRPr="00BE1BCD">
        <w:tab/>
      </w:r>
      <w:r w:rsidR="00FC5860" w:rsidRPr="00BE1BCD">
        <w:t xml:space="preserve">C. </w:t>
      </w:r>
      <w:r>
        <w:rPr>
          <w:rFonts w:ascii="宋体" w:cs="宋体" w:eastAsia="宋体" w:hAnsi="宋体"/>
          <w:color w:val="auto"/>
        </w:rPr>
        <w:t>一名中学生</w:t>
      </w:r>
      <w:r w:rsidR="00FC5860" w:rsidRPr="00BE1BCD">
        <w:tab/>
      </w:r>
      <w:r w:rsidR="00FC5860" w:rsidRPr="00BE1BCD">
        <w:t xml:space="preserve">D. </w:t>
      </w:r>
      <w:r>
        <w:rPr>
          <w:rFonts w:ascii="宋体" w:cs="宋体" w:eastAsia="宋体" w:hAnsi="宋体"/>
          <w:color w:val="auto"/>
        </w:rPr>
        <w:t>一个鸡蛋</w:t>
      </w:r>
    </w:p>
    <w:p>
      <w:pPr>
        <w:spacing w:line="360" w:lineRule="auto"/>
        <w:jc w:val="left"/>
        <w:textAlignment w:val="center"/>
        <w:rPr>
          <w:color w:val="000000"/>
        </w:rPr>
      </w:pPr>
      <w:r>
        <w:rPr>
          <w:color w:val="000000"/>
        </w:rPr>
        <w:t xml:space="preserve">2. </w:t>
      </w:r>
      <w:r>
        <w:rPr>
          <w:rFonts w:ascii="宋体" w:cs="宋体" w:eastAsia="宋体" w:hAnsi="宋体"/>
          <w:color w:val="000000"/>
        </w:rPr>
        <w:t>电磁波具有信息特征和能量特性。以下设备中，主要利用电磁波的能量特性工作的是（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微波炉</w:t>
      </w:r>
      <w:r>
        <w:rPr>
          <w:color w:val="000000"/>
        </w:rPr>
        <w:tab/>
      </w:r>
      <w:r>
        <w:rPr>
          <w:color w:val="000000"/>
        </w:rPr>
        <w:t xml:space="preserve">B. </w:t>
      </w:r>
      <w:r>
        <w:rPr>
          <w:rFonts w:ascii="宋体" w:cs="宋体" w:eastAsia="宋体" w:hAnsi="宋体"/>
          <w:color w:val="000000"/>
        </w:rPr>
        <w:t>手机</w:t>
      </w:r>
      <w:r>
        <w:rPr>
          <w:color w:val="000000"/>
        </w:rPr>
        <w:tab/>
      </w:r>
      <w:r>
        <w:rPr>
          <w:color w:val="000000"/>
        </w:rPr>
        <w:t xml:space="preserve">C. </w:t>
      </w:r>
      <w:r>
        <w:rPr>
          <w:rFonts w:ascii="宋体" w:cs="宋体" w:eastAsia="宋体" w:hAnsi="宋体"/>
          <w:color w:val="000000"/>
        </w:rPr>
        <w:t>雷达</w:t>
      </w:r>
      <w:r>
        <w:rPr>
          <w:color w:val="000000"/>
        </w:rPr>
        <w:tab/>
      </w:r>
      <w:r>
        <w:rPr>
          <w:color w:val="000000"/>
        </w:rPr>
        <w:t xml:space="preserve">D. </w:t>
      </w:r>
      <w:r>
        <w:rPr>
          <w:rFonts w:ascii="宋体" w:cs="宋体" w:eastAsia="宋体" w:hAnsi="宋体"/>
          <w:color w:val="000000"/>
        </w:rPr>
        <w:t>电吹风</w:t>
      </w:r>
    </w:p>
    <w:p>
      <w:pPr>
        <w:spacing w:line="360" w:lineRule="auto"/>
        <w:jc w:val="left"/>
        <w:textAlignment w:val="center"/>
        <w:rPr>
          <w:color w:val="000000"/>
        </w:rPr>
      </w:pPr>
      <w:r>
        <w:rPr>
          <w:color w:val="000000"/>
        </w:rPr>
        <w:t xml:space="preserve">3. </w:t>
      </w:r>
      <w:r>
        <w:rPr>
          <w:rFonts w:ascii="宋体" w:cs="宋体" w:eastAsia="宋体" w:hAnsi="宋体"/>
          <w:color w:val="000000"/>
        </w:rPr>
        <w:t>为保证青藏铁路多年冻土区路基的稳定性，铁路两侧安装了许多封闭的中空热棒。如图所示，热棒下端插在冻土中，内部填充低沸点的液态氨，利用氨的物态变化给冻土降温，把冻土中的热量“搬运到”热棒上端，通过散热片向空中放热，从而使冻土保持稳定。下列说法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476375" cy="1543050"/>
            <wp:docPr descr="学科网(www.zxxk.com)--教育资源门户，提供试卷、教案、课件、论文、素材以及各类教学资源下载，还有大量而丰富的教学相关资讯！ lKTnFJQUtNn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1476375" cy="15430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氨在热棒下端发生的物态变化是汽化</w:t>
      </w:r>
      <w:r>
        <w:rPr>
          <w:color w:val="000000"/>
        </w:rPr>
        <w:tab/>
      </w:r>
      <w:r>
        <w:rPr>
          <w:color w:val="000000"/>
        </w:rPr>
        <w:t xml:space="preserve">B. </w:t>
      </w:r>
      <w:r>
        <w:rPr>
          <w:rFonts w:ascii="宋体" w:cs="宋体" w:eastAsia="宋体" w:hAnsi="宋体"/>
          <w:color w:val="000000"/>
        </w:rPr>
        <w:t>氨在热棒上端发生的物态变化是凝固</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应使用隔热性能好的材料制作热棒</w:t>
      </w:r>
      <w:r>
        <w:rPr>
          <w:color w:val="000000"/>
        </w:rPr>
        <w:tab/>
      </w:r>
      <w:r>
        <w:rPr>
          <w:color w:val="000000"/>
        </w:rPr>
        <w:t xml:space="preserve">D. </w:t>
      </w:r>
      <w:r>
        <w:rPr>
          <w:rFonts w:ascii="宋体" w:cs="宋体" w:eastAsia="宋体" w:hAnsi="宋体"/>
          <w:color w:val="000000"/>
        </w:rPr>
        <w:t>为降低成本，可以使用液态水替代液态氨</w:t>
      </w:r>
    </w:p>
    <w:p>
      <w:pPr>
        <w:spacing w:line="360" w:lineRule="auto"/>
        <w:jc w:val="left"/>
        <w:textAlignment w:val="center"/>
        <w:rPr>
          <w:color w:val="000000"/>
        </w:rPr>
      </w:pPr>
      <w:r>
        <w:rPr>
          <w:color w:val="000000"/>
        </w:rPr>
        <w:t xml:space="preserve">4. </w:t>
      </w:r>
      <w:r>
        <w:rPr>
          <w:rFonts w:ascii="宋体" w:cs="宋体" w:eastAsia="宋体" w:hAnsi="宋体"/>
          <w:color w:val="000000"/>
        </w:rPr>
        <w:t>水约占人体体重的</w:t>
      </w:r>
      <w:r>
        <w:rPr>
          <w:rFonts w:ascii="Times New Roman" w:cs="Times New Roman" w:eastAsia="Times New Roman" w:hAnsi="Times New Roman"/>
          <w:color w:val="000000"/>
        </w:rPr>
        <w:t>60%~70%</w:t>
      </w:r>
      <w:r>
        <w:rPr>
          <w:rFonts w:ascii="宋体" w:cs="宋体" w:eastAsia="宋体" w:hAnsi="宋体"/>
          <w:color w:val="000000"/>
        </w:rPr>
        <w:t>，有助于调节体温，原因之一是水具有较大的（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热值</w:t>
      </w:r>
      <w:r>
        <w:rPr>
          <w:color w:val="000000"/>
        </w:rPr>
        <w:tab/>
      </w:r>
      <w:r>
        <w:rPr>
          <w:color w:val="000000"/>
        </w:rPr>
        <w:t xml:space="preserve">B. </w:t>
      </w:r>
      <w:r>
        <w:rPr>
          <w:rFonts w:ascii="宋体" w:cs="宋体" w:eastAsia="宋体" w:hAnsi="宋体"/>
          <w:color w:val="000000"/>
        </w:rPr>
        <w:t>密度</w:t>
      </w:r>
      <w:r>
        <w:rPr>
          <w:color w:val="000000"/>
        </w:rPr>
        <w:tab/>
      </w:r>
      <w:r>
        <w:rPr>
          <w:color w:val="000000"/>
        </w:rPr>
        <w:t xml:space="preserve">C. </w:t>
      </w:r>
      <w:r>
        <w:rPr>
          <w:rFonts w:ascii="宋体" w:cs="宋体" w:eastAsia="宋体" w:hAnsi="宋体"/>
          <w:color w:val="000000"/>
        </w:rPr>
        <w:t>温度</w:t>
      </w:r>
      <w:r>
        <w:rPr>
          <w:color w:val="000000"/>
        </w:rPr>
        <w:tab/>
      </w:r>
      <w:r>
        <w:rPr>
          <w:color w:val="000000"/>
        </w:rPr>
        <w:t xml:space="preserve">D. </w:t>
      </w:r>
      <w:r>
        <w:rPr>
          <w:rFonts w:ascii="宋体" w:cs="宋体" w:eastAsia="宋体" w:hAnsi="宋体"/>
          <w:color w:val="000000"/>
        </w:rPr>
        <w:t>比热容</w:t>
      </w:r>
    </w:p>
    <w:p>
      <w:pPr>
        <w:spacing w:line="360" w:lineRule="auto"/>
        <w:jc w:val="left"/>
        <w:textAlignment w:val="center"/>
        <w:rPr>
          <w:color w:val="000000"/>
        </w:rPr>
      </w:pPr>
      <w:r>
        <w:rPr>
          <w:color w:val="000000"/>
        </w:rPr>
        <w:t xml:space="preserve">5. </w:t>
      </w:r>
      <w:r>
        <w:rPr>
          <w:rFonts w:ascii="Times New Roman" w:cs="Times New Roman" w:eastAsia="Times New Roman" w:hAnsi="Times New Roman"/>
          <w:color w:val="000000"/>
        </w:rPr>
        <w:t>2024</w:t>
      </w:r>
      <w:r>
        <w:rPr>
          <w:rFonts w:ascii="宋体" w:cs="宋体" w:eastAsia="宋体" w:hAnsi="宋体"/>
          <w:color w:val="000000"/>
        </w:rPr>
        <w:t>年</w:t>
      </w:r>
      <w:r>
        <w:rPr>
          <w:rFonts w:ascii="Times New Roman" w:cs="Times New Roman" w:eastAsia="Times New Roman" w:hAnsi="Times New Roman"/>
          <w:color w:val="000000"/>
        </w:rPr>
        <w:t>3</w:t>
      </w:r>
      <w:r>
        <w:rPr>
          <w:rFonts w:ascii="宋体" w:cs="宋体" w:eastAsia="宋体" w:hAnsi="宋体"/>
          <w:color w:val="000000"/>
        </w:rPr>
        <w:t>月</w:t>
      </w:r>
      <w:r>
        <w:rPr>
          <w:rFonts w:ascii="Times New Roman" w:cs="Times New Roman" w:eastAsia="Times New Roman" w:hAnsi="Times New Roman"/>
          <w:color w:val="000000"/>
        </w:rPr>
        <w:t>2</w:t>
      </w:r>
      <w:r>
        <w:rPr>
          <w:rFonts w:ascii="宋体" w:cs="宋体" w:eastAsia="宋体" w:hAnsi="宋体"/>
          <w:color w:val="000000"/>
        </w:rPr>
        <w:t>日，神舟十七号航天员出舱修复受损的太阳翼，使其将太阳能转化为电能的功能恢复正常，如图所示，太阳能、太阳翼分别属于（</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543175" cy="1647825"/>
            <wp:docPr descr="学科网(www.zxxk.com)--教育资源门户，提供试卷、教案、课件、论文、素材以及各类教学资源下载，还有大量而丰富的教学相关资讯！ lKTnFJQUtNn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2543175" cy="164782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A</w:t>
      </w:r>
      <w:r>
        <w:rPr>
          <w:color w:val="000000"/>
          <w:position w:val="-22"/>
        </w:rPr>
        <w:drawing>
          <wp:inline>
            <wp:extent cx="31750" cy="88900"/>
            <wp:docPr id="840069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9067" name=""/>
                    <pic:cNvPicPr>
                      <a:picLocks noChangeAspect="1"/>
                    </pic:cNvPicPr>
                  </pic:nvPicPr>
                  <pic:blipFill>
                    <a:blip r:embed="rId8"/>
                    <a:stretch>
                      <a:fillRect/>
                    </a:stretch>
                  </pic:blipFill>
                  <pic:spPr>
                    <a:xfrm>
                      <a:off x="0" y="0"/>
                      <a:ext cx="31750" cy="88900"/>
                    </a:xfrm>
                    <a:prstGeom prst="rect">
                      <a:avLst/>
                    </a:prstGeom>
                  </pic:spPr>
                </pic:pic>
              </a:graphicData>
            </a:graphic>
          </wp:inline>
        </w:drawing>
      </w:r>
      <w:r>
        <w:rPr>
          <w:color w:val="000000"/>
        </w:rPr>
        <w:t xml:space="preserve"> </w:t>
      </w:r>
      <w:r>
        <w:rPr>
          <w:rFonts w:ascii="宋体" w:cs="宋体" w:eastAsia="宋体" w:hAnsi="宋体"/>
          <w:color w:val="000000"/>
        </w:rPr>
        <w:t>可再生能源、电源</w:t>
      </w:r>
      <w:r>
        <w:rPr>
          <w:color w:val="000000"/>
        </w:rPr>
        <w:tab/>
      </w:r>
      <w:r>
        <w:rPr>
          <w:color w:val="000000"/>
        </w:rPr>
        <w:t xml:space="preserve">B. </w:t>
      </w:r>
      <w:r>
        <w:rPr>
          <w:rFonts w:ascii="宋体" w:cs="宋体" w:eastAsia="宋体" w:hAnsi="宋体"/>
          <w:color w:val="000000"/>
        </w:rPr>
        <w:t>可再生能源、用电器</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不可再生能源、电源</w:t>
      </w:r>
      <w:r>
        <w:rPr>
          <w:color w:val="000000"/>
        </w:rPr>
        <w:tab/>
      </w:r>
      <w:r>
        <w:rPr>
          <w:color w:val="000000"/>
        </w:rPr>
        <w:t xml:space="preserve">D. </w:t>
      </w:r>
      <w:r>
        <w:rPr>
          <w:rFonts w:ascii="宋体" w:cs="宋体" w:eastAsia="宋体" w:hAnsi="宋体"/>
          <w:color w:val="000000"/>
        </w:rPr>
        <w:t>不可再生能源、用电器</w:t>
      </w:r>
    </w:p>
    <w:p>
      <w:pPr>
        <w:spacing w:line="360" w:lineRule="auto"/>
        <w:jc w:val="both"/>
        <w:textAlignment w:val="center"/>
        <w:rPr>
          <w:color w:val="000000"/>
        </w:rPr>
      </w:pPr>
      <w:r>
        <w:rPr>
          <w:color w:val="000000"/>
        </w:rPr>
        <w:t xml:space="preserve">6. </w:t>
      </w:r>
      <w:r>
        <w:rPr>
          <w:rFonts w:ascii="宋体" w:cs="宋体" w:eastAsia="宋体" w:hAnsi="宋体"/>
          <w:color w:val="000000"/>
        </w:rPr>
        <w:t>小明通过覆杯实验验证大气压强的存在，在空中转动覆杯</w:t>
      </w:r>
      <w:r>
        <w:rPr>
          <w:rFonts w:ascii="Times New Roman" w:cs="Times New Roman" w:eastAsia="Times New Roman" w:hAnsi="Times New Roman"/>
          <w:color w:val="000000"/>
        </w:rPr>
        <w:t>360</w:t>
      </w:r>
      <w:r>
        <w:rPr>
          <w:rFonts w:ascii="宋体" w:cs="宋体" w:eastAsia="宋体" w:hAnsi="宋体"/>
          <w:color w:val="000000"/>
        </w:rPr>
        <w:t>度，验证各个方向都存在大气压。以下四个位置中，不能证明大气压存在的是（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color w:val="000000"/>
        </w:rPr>
        <w:drawing>
          <wp:inline>
            <wp:extent cx="1209675" cy="933450"/>
            <wp:docPr descr="学科网(www.zxxk.com)--教育资源门户，提供试卷、教案、课件、论文、素材以及各类教学资源下载，还有大量而丰富的教学相关资讯！ lKTnFJQUtNn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1209675" cy="933450"/>
                    </a:xfrm>
                    <a:prstGeom prst="rect">
                      <a:avLst/>
                    </a:prstGeom>
                  </pic:spPr>
                </pic:pic>
              </a:graphicData>
            </a:graphic>
          </wp:inline>
        </w:drawing>
      </w:r>
      <w:r>
        <w:rPr>
          <w:color w:val="000000"/>
        </w:rPr>
        <w:tab/>
      </w:r>
      <w:r>
        <w:rPr>
          <w:color w:val="000000"/>
        </w:rPr>
        <w:t xml:space="preserve">B. </w:t>
      </w:r>
      <w:r>
        <w:rPr>
          <w:color w:val="000000"/>
        </w:rPr>
        <w:drawing>
          <wp:inline>
            <wp:extent cx="1504950" cy="1019175"/>
            <wp:docPr descr="学科网(www.zxxk.com)--教育资源门户，提供试卷、教案、课件、论文、素材以及各类教学资源下载，还有大量而丰富的教学相关资讯！ lKTnFJQUtNn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1504950" cy="101917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C. </w:t>
      </w:r>
      <w:r>
        <w:rPr>
          <w:color w:val="000000"/>
        </w:rPr>
        <w:drawing>
          <wp:inline>
            <wp:extent cx="1133475" cy="1123950"/>
            <wp:docPr descr="学科网(www.zxxk.com)--教育资源门户，提供试卷、教案、课件、论文、素材以及各类教学资源下载，还有大量而丰富的教学相关资讯！ lKTnFJQUtNn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1133475" cy="1123950"/>
                    </a:xfrm>
                    <a:prstGeom prst="rect">
                      <a:avLst/>
                    </a:prstGeom>
                  </pic:spPr>
                </pic:pic>
              </a:graphicData>
            </a:graphic>
          </wp:inline>
        </w:drawing>
      </w:r>
      <w:r>
        <w:rPr>
          <w:color w:val="000000"/>
        </w:rPr>
        <w:tab/>
      </w:r>
      <w:r>
        <w:rPr>
          <w:color w:val="000000"/>
        </w:rPr>
        <w:t xml:space="preserve">D. </w:t>
      </w:r>
      <w:r>
        <w:rPr>
          <w:color w:val="000000"/>
        </w:rPr>
        <w:drawing>
          <wp:inline>
            <wp:extent cx="1666875" cy="981075"/>
            <wp:docPr descr="学科网(www.zxxk.com)--教育资源门户，提供试卷、教案、课件、论文、素材以及各类教学资源下载，还有大量而丰富的教学相关资讯！ lKTnFJQUtNn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1666875" cy="981075"/>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cs="宋体" w:eastAsia="宋体" w:hAnsi="宋体"/>
          <w:color w:val="000000"/>
        </w:rPr>
        <w:t>在“爱眼日”宣传活动中，小明用图所示的装置研究眼睛的成像，此时烛焰在光屏上成清晰的像，用此模拟正常眼睛的成像。接下来下列操作可模拟近视眼的是（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847975" cy="914400"/>
            <wp:docPr descr="学科网(www.zxxk.com)--教育资源门户，提供试卷、教案、课件、论文、素材以及各类教学资源下载，还有大量而丰富的教学相关资讯！ lKTnFJQUtNn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2847975" cy="9144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向水透镜注水，烛焰的像成在光屏右侧</w:t>
      </w:r>
    </w:p>
    <w:p>
      <w:pPr>
        <w:spacing w:line="360" w:lineRule="auto"/>
        <w:jc w:val="left"/>
        <w:textAlignment w:val="center"/>
        <w:rPr>
          <w:color w:val="000000"/>
        </w:rPr>
      </w:pPr>
      <w:r>
        <w:rPr>
          <w:color w:val="000000"/>
        </w:rPr>
        <w:t xml:space="preserve">B. </w:t>
      </w:r>
      <w:r>
        <w:rPr>
          <w:rFonts w:ascii="宋体" w:cs="宋体" w:eastAsia="宋体" w:hAnsi="宋体"/>
          <w:color w:val="000000"/>
        </w:rPr>
        <w:t>向水透镜注水，烛焰的像成在光屏左侧</w:t>
      </w:r>
    </w:p>
    <w:p>
      <w:pPr>
        <w:spacing w:line="360" w:lineRule="auto"/>
        <w:jc w:val="left"/>
        <w:textAlignment w:val="center"/>
        <w:rPr>
          <w:color w:val="000000"/>
        </w:rPr>
      </w:pPr>
      <w:r>
        <w:rPr>
          <w:color w:val="000000"/>
        </w:rPr>
        <w:t xml:space="preserve">C. </w:t>
      </w:r>
      <w:r>
        <w:rPr>
          <w:rFonts w:ascii="宋体" w:cs="宋体" w:eastAsia="宋体" w:hAnsi="宋体"/>
          <w:color w:val="000000"/>
        </w:rPr>
        <w:t>从水透镜抽水，烛焰的像成在光屏右侧</w:t>
      </w:r>
    </w:p>
    <w:p>
      <w:pPr>
        <w:spacing w:line="360" w:lineRule="auto"/>
        <w:jc w:val="left"/>
        <w:textAlignment w:val="center"/>
        <w:rPr>
          <w:color w:val="000000"/>
        </w:rPr>
      </w:pPr>
      <w:r>
        <w:rPr>
          <w:color w:val="000000"/>
        </w:rPr>
        <w:t xml:space="preserve">D. </w:t>
      </w:r>
      <w:r>
        <w:rPr>
          <w:rFonts w:ascii="宋体" w:cs="宋体" w:eastAsia="宋体" w:hAnsi="宋体"/>
          <w:color w:val="000000"/>
        </w:rPr>
        <w:t>从水透镜抽水，烛焰</w:t>
      </w:r>
      <w:r>
        <w:rPr>
          <w:rFonts w:ascii="宋体" w:cs="宋体" w:eastAsia="宋体" w:hAnsi="宋体"/>
          <w:color w:val="000000"/>
          <w:position w:val="0"/>
        </w:rPr>
        <w:drawing>
          <wp:inline>
            <wp:extent cx="133350" cy="177800"/>
            <wp:docPr id="840069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9061" name=""/>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像成在光屏左侧</w:t>
      </w:r>
    </w:p>
    <w:p>
      <w:pPr>
        <w:spacing w:line="360" w:lineRule="auto"/>
        <w:jc w:val="left"/>
        <w:textAlignment w:val="center"/>
        <w:rPr>
          <w:color w:val="000000"/>
        </w:rPr>
      </w:pPr>
      <w:r>
        <w:rPr>
          <w:color w:val="000000"/>
        </w:rPr>
        <w:t xml:space="preserve">8. </w:t>
      </w:r>
      <w:r>
        <w:rPr>
          <w:rFonts w:ascii="宋体" w:cs="宋体" w:eastAsia="宋体" w:hAnsi="宋体"/>
          <w:color w:val="000000"/>
        </w:rPr>
        <w:t>如图，某家庭电路的输电线甲、乙从右端进户。闭合开关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LED</w:t>
      </w:r>
      <w:r>
        <w:rPr>
          <w:rFonts w:ascii="宋体" w:cs="宋体" w:eastAsia="宋体" w:hAnsi="宋体"/>
          <w:color w:val="000000"/>
        </w:rPr>
        <w:t>灯发光、电风扇正常工作，用试电笔检测插座，只有检测右孔时氖管发光。由于出现故障，电风扇停止工作，</w:t>
      </w:r>
      <w:r>
        <w:rPr>
          <w:rFonts w:ascii="Times New Roman" w:cs="Times New Roman" w:eastAsia="Times New Roman" w:hAnsi="Times New Roman"/>
          <w:color w:val="000000"/>
        </w:rPr>
        <w:t>LED</w:t>
      </w:r>
      <w:r>
        <w:rPr>
          <w:rFonts w:ascii="宋体" w:cs="宋体" w:eastAsia="宋体" w:hAnsi="宋体"/>
          <w:color w:val="000000"/>
        </w:rPr>
        <w:t>灯仍发光，用试电笔检测插座两孔，氖管均发光。该故障是（　　）</w:t>
      </w:r>
    </w:p>
    <w:p>
      <w:pPr>
        <w:spacing w:line="360" w:lineRule="auto"/>
        <w:jc w:val="left"/>
        <w:textAlignment w:val="center"/>
        <w:rPr>
          <w:color w:val="000000"/>
        </w:rPr>
      </w:pPr>
      <w:r>
        <w:rPr>
          <w:color w:val="000000"/>
        </w:rPr>
        <w:drawing>
          <wp:inline>
            <wp:extent cx="3143250" cy="1181100"/>
            <wp:docPr descr="学科网(www.zxxk.com)--教育资源门户，提供试卷、教案、课件、论文、素材以及各类教学资源下载，还有大量而丰富的教学相关资讯！ lKTnFJQUtNn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3143250" cy="118110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电风扇短路</w:t>
      </w:r>
      <w:r>
        <w:rPr>
          <w:color w:val="000000"/>
        </w:rPr>
        <w:tab/>
      </w:r>
      <w:r>
        <w:rPr>
          <w:color w:val="000000"/>
        </w:rPr>
        <w:t xml:space="preserve">B. </w:t>
      </w:r>
      <w:r>
        <w:rPr>
          <w:rFonts w:ascii="宋体" w:cs="宋体" w:eastAsia="宋体" w:hAnsi="宋体"/>
          <w:color w:val="000000"/>
        </w:rPr>
        <w:t>插座两孔短路</w:t>
      </w:r>
    </w:p>
    <w:p>
      <w:pPr>
        <w:tabs>
          <w:tab w:pos="4873" w:val="left"/>
        </w:tabs>
        <w:spacing w:line="360" w:lineRule="auto"/>
        <w:jc w:val="left"/>
        <w:textAlignment w:val="center"/>
        <w:rPr>
          <w:color w:val="000000"/>
        </w:rPr>
      </w:pPr>
      <w:r>
        <w:rPr>
          <w:color w:val="000000"/>
        </w:rPr>
        <w:t>C</w:t>
      </w:r>
      <w:r>
        <w:rPr>
          <w:color w:val="000000"/>
          <w:position w:val="-22"/>
        </w:rPr>
        <w:drawing>
          <wp:inline>
            <wp:extent cx="31750" cy="88900"/>
            <wp:docPr id="840069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9065" name=""/>
                    <pic:cNvPicPr>
                      <a:picLocks noChangeAspect="1"/>
                    </pic:cNvPicPr>
                  </pic:nvPicPr>
                  <pic:blipFill>
                    <a:blip r:embed="rId8"/>
                    <a:stretch>
                      <a:fillRect/>
                    </a:stretch>
                  </pic:blipFill>
                  <pic:spPr>
                    <a:xfrm>
                      <a:off x="0" y="0"/>
                      <a:ext cx="31750" cy="88900"/>
                    </a:xfrm>
                    <a:prstGeom prst="rect">
                      <a:avLst/>
                    </a:prstGeom>
                  </pic:spPr>
                </pic:pic>
              </a:graphicData>
            </a:graphic>
          </wp:inline>
        </w:drawing>
      </w:r>
      <w:r>
        <w:rPr>
          <w:color w:val="000000"/>
        </w:rPr>
        <w:t xml:space="preserve"> </w:t>
      </w:r>
      <w:r>
        <w:rPr>
          <w:rFonts w:ascii="宋体" w:cs="宋体" w:eastAsia="宋体" w:hAnsi="宋体"/>
          <w:color w:val="000000"/>
        </w:rPr>
        <w:t>输电线甲</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两点之间断路</w:t>
      </w:r>
      <w:r>
        <w:rPr>
          <w:color w:val="000000"/>
        </w:rPr>
        <w:tab/>
      </w:r>
      <w:r>
        <w:rPr>
          <w:color w:val="000000"/>
        </w:rPr>
        <w:t xml:space="preserve">D. </w:t>
      </w:r>
      <w:r>
        <w:rPr>
          <w:rFonts w:ascii="宋体" w:cs="宋体" w:eastAsia="宋体" w:hAnsi="宋体"/>
          <w:color w:val="000000"/>
        </w:rPr>
        <w:t>输电线甲</w:t>
      </w:r>
      <w:r>
        <w:rPr>
          <w:rFonts w:ascii="Times New Roman" w:cs="Times New Roman" w:eastAsia="Times New Roman" w:hAnsi="Times New Roman"/>
          <w:i/>
          <w:color w:val="000000"/>
        </w:rPr>
        <w:t>b</w:t>
      </w:r>
      <w:r>
        <w:rPr>
          <w:rFonts w:ascii="宋体" w:cs="宋体" w:eastAsia="宋体" w:hAnsi="宋体"/>
          <w:color w:val="000000"/>
        </w:rPr>
        <w:t>、</w:t>
      </w:r>
      <w:r>
        <w:rPr>
          <w:rFonts w:ascii="Times New Roman" w:cs="Times New Roman" w:eastAsia="Times New Roman" w:hAnsi="Times New Roman"/>
          <w:i/>
          <w:color w:val="000000"/>
        </w:rPr>
        <w:t>c</w:t>
      </w:r>
      <w:r>
        <w:rPr>
          <w:rFonts w:ascii="宋体" w:cs="宋体" w:eastAsia="宋体" w:hAnsi="宋体"/>
          <w:color w:val="000000"/>
        </w:rPr>
        <w:t>两点之间断路</w:t>
      </w:r>
    </w:p>
    <w:p>
      <w:pPr>
        <w:spacing w:line="360" w:lineRule="auto"/>
        <w:jc w:val="both"/>
        <w:textAlignment w:val="center"/>
        <w:rPr>
          <w:color w:val="000000"/>
        </w:rPr>
      </w:pPr>
      <w:r>
        <w:rPr>
          <w:color w:val="000000"/>
        </w:rPr>
        <w:t xml:space="preserve">9. </w:t>
      </w:r>
      <w:r>
        <w:rPr>
          <w:rFonts w:ascii="宋体" w:cs="宋体" w:eastAsia="宋体" w:hAnsi="宋体"/>
          <w:color w:val="000000"/>
        </w:rPr>
        <w:t>如图所示，一足够长</w:t>
      </w:r>
      <w:r>
        <w:rPr>
          <w:rFonts w:ascii="宋体" w:cs="宋体" w:eastAsia="宋体" w:hAnsi="宋体"/>
          <w:color w:val="000000"/>
          <w:position w:val="0"/>
        </w:rPr>
        <w:drawing>
          <wp:inline>
            <wp:extent cx="133350" cy="177800"/>
            <wp:docPr id="840069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9063" name=""/>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轻绳一端连接重物</w:t>
      </w:r>
      <w:r>
        <w:rPr>
          <w:rFonts w:ascii="Times New Roman" w:cs="Times New Roman" w:eastAsia="Times New Roman" w:hAnsi="Times New Roman"/>
          <w:color w:val="000000"/>
        </w:rPr>
        <w:t>A</w:t>
      </w:r>
      <w:r>
        <w:rPr>
          <w:rFonts w:ascii="宋体" w:cs="宋体" w:eastAsia="宋体" w:hAnsi="宋体"/>
          <w:color w:val="000000"/>
        </w:rPr>
        <w:t>，另一端通过定滑轮连接物体</w:t>
      </w:r>
      <w:r>
        <w:rPr>
          <w:rFonts w:ascii="Times New Roman" w:cs="Times New Roman" w:eastAsia="Times New Roman" w:hAnsi="Times New Roman"/>
          <w:color w:val="000000"/>
        </w:rPr>
        <w:t>B</w:t>
      </w:r>
      <w:r>
        <w:rPr>
          <w:rFonts w:ascii="宋体" w:cs="宋体" w:eastAsia="宋体" w:hAnsi="宋体"/>
          <w:color w:val="000000"/>
        </w:rPr>
        <w:t>，物体</w:t>
      </w:r>
      <w:r>
        <w:rPr>
          <w:rFonts w:ascii="Times New Roman" w:cs="Times New Roman" w:eastAsia="Times New Roman" w:hAnsi="Times New Roman"/>
          <w:color w:val="000000"/>
        </w:rPr>
        <w:t>B</w:t>
      </w:r>
      <w:r>
        <w:rPr>
          <w:rFonts w:ascii="宋体" w:cs="宋体" w:eastAsia="宋体" w:hAnsi="宋体"/>
          <w:color w:val="000000"/>
        </w:rPr>
        <w:t>质量小于重物</w:t>
      </w:r>
      <w:r>
        <w:rPr>
          <w:rFonts w:ascii="Times New Roman" w:cs="Times New Roman" w:eastAsia="Times New Roman" w:hAnsi="Times New Roman"/>
          <w:color w:val="000000"/>
        </w:rPr>
        <w:t>A</w:t>
      </w:r>
      <w:r>
        <w:rPr>
          <w:rFonts w:ascii="宋体" w:cs="宋体" w:eastAsia="宋体" w:hAnsi="宋体"/>
          <w:color w:val="000000"/>
        </w:rPr>
        <w:t>质量。将重物</w:t>
      </w:r>
      <w:r>
        <w:rPr>
          <w:rFonts w:ascii="Times New Roman" w:cs="Times New Roman" w:eastAsia="Times New Roman" w:hAnsi="Times New Roman"/>
          <w:color w:val="000000"/>
        </w:rPr>
        <w:t>A</w:t>
      </w:r>
      <w:r>
        <w:rPr>
          <w:rFonts w:ascii="宋体" w:cs="宋体" w:eastAsia="宋体" w:hAnsi="宋体"/>
          <w:color w:val="000000"/>
        </w:rPr>
        <w:t>由静止释放下落至地面的过程中，不计绳重和摩擦，下列说法正确的是（　　）</w:t>
      </w:r>
    </w:p>
    <w:p>
      <w:pPr>
        <w:spacing w:line="360" w:lineRule="auto"/>
        <w:jc w:val="both"/>
        <w:textAlignment w:val="center"/>
        <w:rPr>
          <w:color w:val="000000"/>
        </w:rPr>
      </w:pPr>
      <w:r>
        <w:rPr>
          <w:color w:val="000000"/>
        </w:rPr>
        <w:drawing>
          <wp:inline>
            <wp:extent cx="581025" cy="1085850"/>
            <wp:docPr descr="学科网(www.zxxk.com)--教育资源门户，提供试卷、教案、课件、论文、素材以及各类教学资源下载，还有大量而丰富的教学相关资讯！ lKTnFJQUtNn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581025" cy="10858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重物</w:t>
      </w:r>
      <w:r>
        <w:rPr>
          <w:rFonts w:ascii="Times New Roman" w:cs="Times New Roman" w:eastAsia="Times New Roman" w:hAnsi="Times New Roman"/>
          <w:color w:val="000000"/>
        </w:rPr>
        <w:t>A</w:t>
      </w:r>
      <w:r>
        <w:rPr>
          <w:rFonts w:ascii="宋体" w:cs="宋体" w:eastAsia="宋体" w:hAnsi="宋体"/>
          <w:color w:val="000000"/>
        </w:rPr>
        <w:t>的动能保持不变</w:t>
      </w:r>
    </w:p>
    <w:p>
      <w:pPr>
        <w:spacing w:line="360" w:lineRule="auto"/>
        <w:jc w:val="left"/>
        <w:textAlignment w:val="center"/>
        <w:rPr>
          <w:color w:val="000000"/>
        </w:rPr>
      </w:pPr>
      <w:r>
        <w:rPr>
          <w:color w:val="000000"/>
        </w:rPr>
        <w:t xml:space="preserve">B. </w:t>
      </w:r>
      <w:r>
        <w:rPr>
          <w:rFonts w:ascii="宋体" w:cs="宋体" w:eastAsia="宋体" w:hAnsi="宋体"/>
          <w:color w:val="000000"/>
        </w:rPr>
        <w:t>物体</w:t>
      </w:r>
      <w:r>
        <w:rPr>
          <w:rFonts w:ascii="Times New Roman" w:cs="Times New Roman" w:eastAsia="Times New Roman" w:hAnsi="Times New Roman"/>
          <w:color w:val="000000"/>
        </w:rPr>
        <w:t>B</w:t>
      </w:r>
      <w:r>
        <w:rPr>
          <w:rFonts w:ascii="宋体" w:cs="宋体" w:eastAsia="宋体" w:hAnsi="宋体"/>
          <w:color w:val="000000"/>
        </w:rPr>
        <w:t>的机械能保持不变</w:t>
      </w:r>
    </w:p>
    <w:p>
      <w:pPr>
        <w:spacing w:line="360" w:lineRule="auto"/>
        <w:jc w:val="left"/>
        <w:textAlignment w:val="center"/>
        <w:rPr>
          <w:color w:val="000000"/>
        </w:rPr>
      </w:pPr>
      <w:r>
        <w:rPr>
          <w:color w:val="000000"/>
        </w:rPr>
        <w:t xml:space="preserve">C. </w:t>
      </w:r>
      <w:r>
        <w:rPr>
          <w:rFonts w:ascii="宋体" w:cs="宋体" w:eastAsia="宋体" w:hAnsi="宋体"/>
          <w:color w:val="000000"/>
        </w:rPr>
        <w:t>重物</w:t>
      </w:r>
      <w:r>
        <w:rPr>
          <w:rFonts w:ascii="Times New Roman" w:cs="Times New Roman" w:eastAsia="Times New Roman" w:hAnsi="Times New Roman"/>
          <w:color w:val="000000"/>
        </w:rPr>
        <w:t>A</w:t>
      </w:r>
      <w:r>
        <w:rPr>
          <w:rFonts w:ascii="宋体" w:cs="宋体" w:eastAsia="宋体" w:hAnsi="宋体"/>
          <w:color w:val="000000"/>
        </w:rPr>
        <w:t>的重力势能完全转化为</w:t>
      </w:r>
      <w:r>
        <w:rPr>
          <w:rFonts w:ascii="Times New Roman" w:cs="Times New Roman" w:eastAsia="Times New Roman" w:hAnsi="Times New Roman"/>
          <w:color w:val="000000"/>
        </w:rPr>
        <w:t>B</w:t>
      </w:r>
      <w:r>
        <w:rPr>
          <w:rFonts w:ascii="宋体" w:cs="宋体" w:eastAsia="宋体" w:hAnsi="宋体"/>
          <w:color w:val="000000"/>
        </w:rPr>
        <w:t>的重力势能</w:t>
      </w:r>
    </w:p>
    <w:p>
      <w:pPr>
        <w:spacing w:line="360" w:lineRule="auto"/>
        <w:jc w:val="left"/>
        <w:textAlignment w:val="center"/>
        <w:rPr>
          <w:color w:val="000000"/>
        </w:rPr>
      </w:pPr>
      <w:r>
        <w:rPr>
          <w:color w:val="000000"/>
        </w:rPr>
        <w:t xml:space="preserve">D. </w:t>
      </w:r>
      <w:r>
        <w:rPr>
          <w:rFonts w:ascii="宋体" w:cs="宋体" w:eastAsia="宋体" w:hAnsi="宋体"/>
          <w:color w:val="000000"/>
        </w:rPr>
        <w:t>重物</w:t>
      </w:r>
      <w:r>
        <w:rPr>
          <w:rFonts w:ascii="Times New Roman" w:cs="Times New Roman" w:eastAsia="Times New Roman" w:hAnsi="Times New Roman"/>
          <w:color w:val="000000"/>
        </w:rPr>
        <w:t>A</w:t>
      </w:r>
      <w:r>
        <w:rPr>
          <w:rFonts w:ascii="宋体" w:cs="宋体" w:eastAsia="宋体" w:hAnsi="宋体"/>
          <w:color w:val="000000"/>
        </w:rPr>
        <w:t>和物体</w:t>
      </w:r>
      <w:r>
        <w:rPr>
          <w:rFonts w:ascii="Times New Roman" w:cs="Times New Roman" w:eastAsia="Times New Roman" w:hAnsi="Times New Roman"/>
          <w:color w:val="000000"/>
        </w:rPr>
        <w:t>B</w:t>
      </w:r>
      <w:r>
        <w:rPr>
          <w:rFonts w:ascii="宋体" w:cs="宋体" w:eastAsia="宋体" w:hAnsi="宋体"/>
          <w:color w:val="000000"/>
        </w:rPr>
        <w:t>的动能之和在变大</w:t>
      </w:r>
    </w:p>
    <w:p>
      <w:pPr>
        <w:spacing w:line="360" w:lineRule="auto"/>
        <w:jc w:val="both"/>
        <w:textAlignment w:val="center"/>
        <w:rPr>
          <w:color w:val="000000"/>
        </w:rPr>
      </w:pPr>
      <w:r>
        <w:rPr>
          <w:color w:val="000000"/>
        </w:rPr>
        <w:t xml:space="preserve">10. </w:t>
      </w:r>
      <w:r>
        <w:rPr>
          <w:rFonts w:ascii="宋体" w:cs="宋体" w:eastAsia="宋体" w:hAnsi="宋体"/>
          <w:color w:val="000000"/>
        </w:rPr>
        <w:t>如图所示为小明做的一个实验：“把一段通电导线弯成圆环，形成环形电流，让圆环导线穿过一块与圆环平面垂直的平板。利用铁粉观察它周围的磁场分布。”电流和磁场的判断方法如图，如果导线内电流方向如箭头所示，当置于平板上</w:t>
      </w:r>
      <w:r>
        <w:rPr>
          <w:rFonts w:ascii="Times New Roman" w:cs="Times New Roman" w:eastAsia="Times New Roman" w:hAnsi="Times New Roman"/>
          <w:color w:val="000000"/>
        </w:rPr>
        <w:t>A</w:t>
      </w:r>
      <w:r>
        <w:rPr>
          <w:rFonts w:ascii="宋体" w:cs="宋体" w:eastAsia="宋体" w:hAnsi="宋体"/>
          <w:color w:val="000000"/>
        </w:rPr>
        <w:t>点的磁针（黑色端为</w:t>
      </w:r>
      <w:r>
        <w:rPr>
          <w:rFonts w:ascii="Times New Roman" w:cs="Times New Roman" w:eastAsia="Times New Roman" w:hAnsi="Times New Roman"/>
          <w:color w:val="000000"/>
        </w:rPr>
        <w:t>N</w:t>
      </w:r>
      <w:r>
        <w:rPr>
          <w:rFonts w:ascii="宋体" w:cs="宋体" w:eastAsia="宋体" w:hAnsi="宋体"/>
          <w:color w:val="000000"/>
        </w:rPr>
        <w:t>极）静止时，下列图中磁针指向正确的是（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4219575" cy="1123950"/>
            <wp:docPr descr="学科网(www.zxxk.com)--教育资源门户，提供试卷、教案、课件、论文、素材以及各类教学资源下载，还有大量而丰富的教学相关资讯！ lKTnFJQUtNn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4219575" cy="11239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color w:val="000000"/>
        </w:rPr>
        <w:drawing>
          <wp:inline>
            <wp:extent cx="1743075" cy="771525"/>
            <wp:docPr descr="学科网(www.zxxk.com)--教育资源门户，提供试卷、教案、课件、论文、素材以及各类教学资源下载，还有大量而丰富的教学相关资讯！ lKTnFJQUtNn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1743075" cy="771525"/>
                    </a:xfrm>
                    <a:prstGeom prst="rect">
                      <a:avLst/>
                    </a:prstGeom>
                  </pic:spPr>
                </pic:pic>
              </a:graphicData>
            </a:graphic>
          </wp:inline>
        </w:drawing>
      </w:r>
      <w:r>
        <w:rPr>
          <w:color w:val="000000"/>
        </w:rPr>
        <w:tab/>
      </w:r>
      <w:r>
        <w:rPr>
          <w:color w:val="000000"/>
        </w:rPr>
        <w:t xml:space="preserve">B. </w:t>
      </w:r>
      <w:r>
        <w:rPr>
          <w:color w:val="000000"/>
        </w:rPr>
        <w:drawing>
          <wp:inline>
            <wp:extent cx="1733550" cy="771525"/>
            <wp:docPr descr="学科网(www.zxxk.com)--教育资源门户，提供试卷、教案、课件、论文、素材以及各类教学资源下载，还有大量而丰富的教学相关资讯！ lKTnFJQUtNn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
                    <a:stretch>
                      <a:fillRect/>
                    </a:stretch>
                  </pic:blipFill>
                  <pic:spPr>
                    <a:xfrm>
                      <a:off x="0" y="0"/>
                      <a:ext cx="1733550" cy="77152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C. </w:t>
      </w:r>
      <w:r>
        <w:rPr>
          <w:color w:val="000000"/>
        </w:rPr>
        <w:drawing>
          <wp:inline>
            <wp:extent cx="1809750" cy="800100"/>
            <wp:docPr descr="学科网(www.zxxk.com)--教育资源门户，提供试卷、教案、课件、论文、素材以及各类教学资源下载，还有大量而丰富的教学相关资讯！ lKTnFJQUtNn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1809750" cy="800100"/>
                    </a:xfrm>
                    <a:prstGeom prst="rect">
                      <a:avLst/>
                    </a:prstGeom>
                  </pic:spPr>
                </pic:pic>
              </a:graphicData>
            </a:graphic>
          </wp:inline>
        </w:drawing>
      </w:r>
      <w:r>
        <w:rPr>
          <w:color w:val="000000"/>
        </w:rPr>
        <w:tab/>
      </w:r>
      <w:r>
        <w:rPr>
          <w:color w:val="000000"/>
        </w:rPr>
        <w:t xml:space="preserve">D. </w:t>
      </w:r>
      <w:r>
        <w:rPr>
          <w:color w:val="000000"/>
        </w:rPr>
        <w:drawing>
          <wp:inline>
            <wp:extent cx="1724025" cy="762000"/>
            <wp:docPr descr="学科网(www.zxxk.com)--教育资源门户，提供试卷、教案、课件、论文、素材以及各类教学资源下载，还有大量而丰富的教学相关资讯！ lKTnFJQUtNn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1724025" cy="762000"/>
                    </a:xfrm>
                    <a:prstGeom prst="rect">
                      <a:avLst/>
                    </a:prstGeom>
                  </pic:spPr>
                </pic:pic>
              </a:graphicData>
            </a:graphic>
          </wp:inline>
        </w:drawing>
      </w:r>
    </w:p>
    <w:p>
      <w:pPr>
        <w:spacing w:line="360" w:lineRule="auto"/>
        <w:jc w:val="left"/>
        <w:textAlignment w:val="center"/>
        <w:rPr>
          <w:color w:val="000000"/>
        </w:rPr>
      </w:pPr>
      <w:r>
        <w:rPr>
          <w:color w:val="000000"/>
        </w:rPr>
        <w:t xml:space="preserve">11. </w:t>
      </w:r>
      <w:r>
        <w:rPr>
          <w:rFonts w:ascii="宋体" w:cs="宋体" w:eastAsia="宋体" w:hAnsi="宋体"/>
          <w:color w:val="000000"/>
        </w:rPr>
        <w:t>质量为</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lKTnFJQUtNnNAx1ODbqMbQ==" id="_x0000_i1025" o:ole="" o:oleicon="f" style="width:16.3pt;height:18.35pt" type="#_x0000_t75">
            <v:imagedata o:title="eqId26e93d8fb77f5bd2c0fc690752dfd771" r:id="rId22"/>
          </v:shape>
          <o:OLEObject DrawAspect="Content" ObjectID="_1" ProgID="Equation.DSMT4" ShapeID="_x0000_i1025" Type="Embed" r:id="rId23"/>
        </w:object>
      </w:r>
      <w:r>
        <w:rPr>
          <w:rFonts w:ascii="宋体" w:cs="宋体" w:eastAsia="宋体" w:hAnsi="宋体"/>
          <w:color w:val="000000"/>
        </w:rPr>
        <w:t>的杯子，装入适量的水后放在水平的电子秤上，如图甲；接着把草莓轻放入水中，草莓漂浮，如图乙；然后用细针将草莓轻压入水中，如图丙；水均未溢出，电子秤示数依次为</w:t>
      </w:r>
      <w:r>
        <w:object>
          <v:shape alt="学科网(www.zxxk.com)--教育资源门户，提供试卷、教案、课件、论文、素材以及各类教学资源下载，还有大量而丰富的教学相关资讯！ lKTnFJQUtNnNAx1ODbqMbQ==" id="_x0000_i1026" o:ole="" o:oleicon="f" style="width:15pt;height:18pt" type="#_x0000_t75">
            <v:imagedata o:title="eqId77ab1256702aef4e9f1a5eb6c12ecc96" r:id="rId24"/>
          </v:shape>
          <o:OLEObject DrawAspect="Content" ObjectID="_2" ProgID="Equation.DSMT4" ShapeID="_x0000_i1026" Type="Embed" r:id="rId25"/>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27" o:ole="" o:oleicon="f" style="width:16.6pt;height:18pt" type="#_x0000_t75">
            <v:imagedata o:title="eqId1fbd67f60f04c278bdd867fdb3979dfb" r:id="rId26"/>
          </v:shape>
          <o:OLEObject DrawAspect="Content" ObjectID="_3" ProgID="Equation.DSMT4" ShapeID="_x0000_i1027" Type="Embed" r:id="rId27"/>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28" o:ole="" o:oleicon="f" style="width:16.3pt;height:18.15pt" type="#_x0000_t75">
            <v:imagedata o:title="eqId8a34aea9f11eb0421ff2b6b576a4823d" r:id="rId28"/>
          </v:shape>
          <o:OLEObject DrawAspect="Content" ObjectID="_4" ProgID="Equation.DSMT4" ShapeID="_x0000_i1028" Type="Embed" r:id="rId29"/>
        </w:object>
      </w:r>
      <w:r>
        <w:rPr>
          <w:rFonts w:ascii="宋体" w:cs="宋体" w:eastAsia="宋体" w:hAnsi="宋体"/>
          <w:color w:val="000000"/>
        </w:rPr>
        <w:t>，不计细针体积。下列判断正确的是（　　）</w:t>
      </w:r>
    </w:p>
    <w:p>
      <w:pPr>
        <w:spacing w:line="360" w:lineRule="auto"/>
        <w:jc w:val="left"/>
        <w:textAlignment w:val="center"/>
        <w:rPr>
          <w:color w:val="000000"/>
        </w:rPr>
      </w:pPr>
      <w:r>
        <w:rPr>
          <w:color w:val="000000"/>
        </w:rPr>
        <w:drawing>
          <wp:inline>
            <wp:extent cx="3314700" cy="1190625"/>
            <wp:docPr descr="学科网(www.zxxk.com)--教育资源门户，提供试卷、教案、课件、论文、素材以及各类教学资源下载，还有大量而丰富的教学相关资讯！ lKTnFJQUtNnNAx1ODbqMbQ=="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
                    <a:stretch>
                      <a:fillRect/>
                    </a:stretch>
                  </pic:blipFill>
                  <pic:spPr>
                    <a:xfrm>
                      <a:off x="0" y="0"/>
                      <a:ext cx="3314700" cy="119062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甲图中，水对杯底的压力为</w:t>
      </w:r>
      <w:r>
        <w:object>
          <v:shape alt="学科网(www.zxxk.com)--教育资源门户，提供试卷、教案、课件、论文、素材以及各类教学资源下载，还有大量而丰富的教学相关资讯！ lKTnFJQUtNnNAx1ODbqMbQ==" id="_x0000_i1029" o:ole="" o:oleicon="f" style="width:57pt;height:20.25pt" type="#_x0000_t75">
            <v:imagedata o:title="eqId808617f888132c2f978c2af079892921" r:id="rId31"/>
          </v:shape>
          <o:OLEObject DrawAspect="Content" ObjectID="_5" ProgID="Equation.DSMT4" ShapeID="_x0000_i1029" Type="Embed" r:id="rId32"/>
        </w:object>
      </w:r>
      <w:r>
        <w:rPr>
          <w:color w:val="000000"/>
        </w:rPr>
        <w:tab/>
      </w:r>
      <w:r>
        <w:rPr>
          <w:color w:val="000000"/>
        </w:rPr>
        <w:t xml:space="preserve">B. </w:t>
      </w:r>
      <w:r>
        <w:rPr>
          <w:rFonts w:ascii="宋体" w:cs="宋体" w:eastAsia="宋体" w:hAnsi="宋体"/>
          <w:color w:val="000000"/>
        </w:rPr>
        <w:t>乙图中，草莓的质量为</w:t>
      </w:r>
      <w:r>
        <w:object>
          <v:shape alt="学科网(www.zxxk.com)--教育资源门户，提供试卷、教案、课件、论文、素材以及各类教学资源下载，还有大量而丰富的教学相关资讯！ lKTnFJQUtNnNAx1ODbqMbQ==" id="_x0000_i1030" o:ole="" o:oleicon="f" style="width:62.4pt;height:18pt" type="#_x0000_t75">
            <v:imagedata o:title="eqIdcca7baf9cca5a99f91b78d893dc2efbf" r:id="rId33"/>
          </v:shape>
          <o:OLEObject DrawAspect="Content" ObjectID="_6" ProgID="Equation.DSMT4" ShapeID="_x0000_i1030" Type="Embed" r:id="rId34"/>
        </w:objec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丙图中，草莓排开水的体积为</w:t>
      </w:r>
      <w:r>
        <w:object>
          <v:shape alt="学科网(www.zxxk.com)--教育资源门户，提供试卷、教案、课件、论文、素材以及各类教学资源下载，还有大量而丰富的教学相关资讯！ lKTnFJQUtNnNAx1ODbqMbQ==" id="_x0000_i1031" o:ole="" o:oleicon="f" style="width:41.35pt;height:35.45pt" type="#_x0000_t75">
            <v:imagedata o:title="eqId7da1f042a327035459d6a38ab5298bb7" r:id="rId35"/>
          </v:shape>
          <o:OLEObject DrawAspect="Content" ObjectID="_7" ProgID="Equation.DSMT4" ShapeID="_x0000_i1031" Type="Embed" r:id="rId36"/>
        </w:object>
      </w:r>
      <w:r>
        <w:rPr>
          <w:color w:val="000000"/>
        </w:rPr>
        <w:tab/>
      </w:r>
      <w:r>
        <w:rPr>
          <w:color w:val="000000"/>
        </w:rPr>
        <w:t xml:space="preserve">D. </w:t>
      </w:r>
      <w:r>
        <w:rPr>
          <w:rFonts w:ascii="宋体" w:cs="宋体" w:eastAsia="宋体" w:hAnsi="宋体"/>
          <w:color w:val="000000"/>
        </w:rPr>
        <w:t>丙图中，细针对草莓的压力为</w:t>
      </w:r>
      <w:r>
        <w:object>
          <v:shape alt="学科网(www.zxxk.com)--教育资源门户，提供试卷、教案、课件、论文、素材以及各类教学资源下载，还有大量而丰富的教学相关资讯！ lKTnFJQUtNnNAx1ODbqMbQ==" id="_x0000_i1032" o:ole="" o:oleicon="f" style="width:81.75pt;height:20.25pt" type="#_x0000_t75">
            <v:imagedata o:title="eqId8d7b0cccd41dbb9dcccc4779b8652ce6" r:id="rId37"/>
          </v:shape>
          <o:OLEObject DrawAspect="Content" ObjectID="_8" ProgID="Equation.DSMT4" ShapeID="_x0000_i1032" Type="Embed" r:id="rId38"/>
        </w:object>
      </w:r>
    </w:p>
    <w:p>
      <w:pPr>
        <w:spacing w:line="360" w:lineRule="auto"/>
        <w:jc w:val="both"/>
        <w:textAlignment w:val="center"/>
        <w:rPr>
          <w:color w:val="000000"/>
        </w:rPr>
      </w:pPr>
      <w:r>
        <w:rPr>
          <w:color w:val="000000"/>
        </w:rPr>
        <w:t xml:space="preserve">12. </w:t>
      </w:r>
      <w:r>
        <w:rPr>
          <w:rFonts w:ascii="宋体" w:cs="宋体" w:eastAsia="宋体" w:hAnsi="宋体"/>
          <w:color w:val="000000"/>
        </w:rPr>
        <w:t>如图所示的电路中，电源电压保持不变，</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均为滑动变阻器且可移动的最大长度相等，滑动变阻器电阻丝的阻值与其长度成正比。闭合开关</w:t>
      </w:r>
      <w:r>
        <w:rPr>
          <w:rFonts w:ascii="Times New Roman" w:cs="Times New Roman" w:eastAsia="Times New Roman" w:hAnsi="Times New Roman"/>
          <w:color w:val="000000"/>
        </w:rPr>
        <w:t>S</w:t>
      </w:r>
      <w:r>
        <w:rPr>
          <w:rFonts w:ascii="宋体" w:cs="宋体" w:eastAsia="宋体" w:hAnsi="宋体"/>
          <w:color w:val="000000"/>
        </w:rPr>
        <w:t>后，</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的滑片均位于中点处，电路的总功率为</w:t>
      </w:r>
      <w:r>
        <w:rPr>
          <w:rFonts w:ascii="Times New Roman" w:cs="Times New Roman" w:eastAsia="Times New Roman" w:hAnsi="Times New Roman"/>
          <w:i/>
          <w:color w:val="000000"/>
        </w:rPr>
        <w:t>P</w:t>
      </w:r>
      <w:r>
        <w:rPr>
          <w:color w:val="000000"/>
          <w:vertAlign w:val="subscript"/>
        </w:rPr>
        <w:t>1</w:t>
      </w:r>
      <w:r>
        <w:rPr>
          <w:rFonts w:ascii="宋体" w:cs="宋体" w:eastAsia="宋体" w:hAnsi="宋体"/>
          <w:color w:val="000000"/>
        </w:rPr>
        <w:t>；若将</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的滑片均向右移动总长度的</w:t>
      </w:r>
      <w:r>
        <w:object>
          <v:shape alt="学科网(www.zxxk.com)--教育资源门户，提供试卷、教案、课件、论文、素材以及各类教学资源下载，还有大量而丰富的教学相关资讯！ lKTnFJQUtNnNAx1ODbqMbQ==" id="_x0000_i1033" o:ole="" o:oleicon="f" style="width:11.25pt;height:27.75pt" type="#_x0000_t75">
            <v:imagedata o:title="eqId56d266a04f3dc7483eddbc26c5e487db" r:id="rId39"/>
          </v:shape>
          <o:OLEObject DrawAspect="Content" ObjectID="_9" ProgID="Equation.DSMT4" ShapeID="_x0000_i1033" Type="Embed" r:id="rId40"/>
        </w:object>
      </w:r>
      <w:r>
        <w:rPr>
          <w:rFonts w:ascii="宋体" w:cs="宋体" w:eastAsia="宋体" w:hAnsi="宋体"/>
          <w:color w:val="000000"/>
        </w:rPr>
        <w:t>，电路的总功率变为</w:t>
      </w:r>
      <w:r>
        <w:rPr>
          <w:rFonts w:ascii="Times New Roman" w:cs="Times New Roman" w:eastAsia="Times New Roman" w:hAnsi="Times New Roman"/>
          <w:i/>
          <w:color w:val="000000"/>
        </w:rPr>
        <w:t>P</w:t>
      </w:r>
      <w:r>
        <w:rPr>
          <w:color w:val="000000"/>
          <w:vertAlign w:val="subscript"/>
        </w:rPr>
        <w:t>2</w:t>
      </w:r>
      <w:r>
        <w:rPr>
          <w:rFonts w:ascii="宋体" w:cs="宋体" w:eastAsia="宋体" w:hAnsi="宋体"/>
          <w:color w:val="000000"/>
        </w:rPr>
        <w:t>。已知</w:t>
      </w:r>
      <w:r>
        <w:rPr>
          <w:rFonts w:ascii="Times New Roman" w:cs="Times New Roman" w:eastAsia="Times New Roman" w:hAnsi="Times New Roman"/>
          <w:i/>
          <w:color w:val="000000"/>
        </w:rPr>
        <w:t>P</w:t>
      </w:r>
      <w:r>
        <w:rPr>
          <w:color w:val="000000"/>
          <w:vertAlign w:val="subscript"/>
        </w:rPr>
        <w:t>1</w:t>
      </w:r>
      <w:r>
        <w:rPr>
          <w:color w:val="000000"/>
        </w:rPr>
        <w:t>∶</w:t>
      </w:r>
      <w:r>
        <w:rPr>
          <w:rFonts w:ascii="Times New Roman" w:cs="Times New Roman" w:eastAsia="Times New Roman" w:hAnsi="Times New Roman"/>
          <w:i/>
          <w:color w:val="000000"/>
        </w:rPr>
        <w:t>P</w:t>
      </w:r>
      <w:r>
        <w:rPr>
          <w:color w:val="000000"/>
          <w:vertAlign w:val="subscript"/>
        </w:rPr>
        <w:t>2</w:t>
      </w:r>
      <w:r>
        <w:rPr>
          <w:rFonts w:ascii="Times New Roman" w:cs="Times New Roman" w:eastAsia="Times New Roman" w:hAnsi="Times New Roman"/>
          <w:color w:val="000000"/>
        </w:rPr>
        <w:t>=9</w:t>
      </w:r>
      <w:r>
        <w:rPr>
          <w:color w:val="000000"/>
        </w:rPr>
        <w:t>∶</w:t>
      </w:r>
      <w:r>
        <w:rPr>
          <w:rFonts w:ascii="Times New Roman" w:cs="Times New Roman" w:eastAsia="Times New Roman" w:hAnsi="Times New Roman"/>
          <w:color w:val="000000"/>
        </w:rPr>
        <w:t>10</w:t>
      </w:r>
      <w:r>
        <w:rPr>
          <w:rFonts w:ascii="宋体" w:cs="宋体" w:eastAsia="宋体" w:hAnsi="宋体"/>
          <w:color w:val="000000"/>
        </w:rPr>
        <w:t>，则将</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的滑片从中点均向左移动总长度的</w:t>
      </w:r>
      <w:r>
        <w:object>
          <v:shape alt="学科网(www.zxxk.com)--教育资源门户，提供试卷、教案、课件、论文、素材以及各类教学资源下载，还有大量而丰富的教学相关资讯！ lKTnFJQUtNnNAx1ODbqMbQ==" id="_x0000_i1034" o:ole="" o:oleicon="f" style="width:11.25pt;height:27.75pt" type="#_x0000_t75">
            <v:imagedata o:title="eqId56d266a04f3dc7483eddbc26c5e487db" r:id="rId39"/>
          </v:shape>
          <o:OLEObject DrawAspect="Content" ObjectID="_10" ProgID="Equation.DSMT4" ShapeID="_x0000_i1034" Type="Embed" r:id="rId41"/>
        </w:object>
      </w:r>
      <w:r>
        <w:rPr>
          <w:rFonts w:ascii="宋体" w:cs="宋体" w:eastAsia="宋体" w:hAnsi="宋体"/>
          <w:color w:val="000000"/>
        </w:rPr>
        <w:t>后，</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与</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的电功率之比为（</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466850" cy="942975"/>
            <wp:docPr descr="学科网(www.zxxk.com)--教育资源门户，提供试卷、教案、课件、论文、素材以及各类教学资源下载，还有大量而丰富的教学相关资讯！ lKTnFJQUtNnNAx1ODbqMbQ=="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2"/>
                    <a:stretch>
                      <a:fillRect/>
                    </a:stretch>
                  </pic:blipFill>
                  <pic:spPr>
                    <a:xfrm>
                      <a:off x="0" y="0"/>
                      <a:ext cx="1466850" cy="94297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4</w:t>
      </w:r>
      <w:r>
        <w:rPr>
          <w:color w:val="000000"/>
        </w:rPr>
        <w:t>∶</w:t>
      </w:r>
      <w:r>
        <w:rPr>
          <w:rFonts w:ascii="Times New Roman" w:cs="Times New Roman" w:eastAsia="Times New Roman" w:hAnsi="Times New Roman"/>
          <w:color w:val="000000"/>
        </w:rPr>
        <w:t>3</w:t>
      </w:r>
      <w:r>
        <w:rPr>
          <w:color w:val="000000"/>
        </w:rPr>
        <w:tab/>
      </w:r>
      <w:r>
        <w:rPr>
          <w:color w:val="000000"/>
        </w:rPr>
        <w:t xml:space="preserve">B. </w:t>
      </w:r>
      <w:r>
        <w:rPr>
          <w:rFonts w:ascii="Times New Roman" w:cs="Times New Roman" w:eastAsia="Times New Roman" w:hAnsi="Times New Roman"/>
          <w:color w:val="000000"/>
        </w:rPr>
        <w:t>3</w:t>
      </w:r>
      <w:r>
        <w:rPr>
          <w:color w:val="000000"/>
        </w:rPr>
        <w:t>∶</w:t>
      </w:r>
      <w:r>
        <w:rPr>
          <w:rFonts w:ascii="Times New Roman" w:cs="Times New Roman" w:eastAsia="Times New Roman" w:hAnsi="Times New Roman"/>
          <w:color w:val="000000"/>
        </w:rPr>
        <w:t>2</w:t>
      </w:r>
      <w:r>
        <w:rPr>
          <w:color w:val="000000"/>
        </w:rPr>
        <w:tab/>
      </w:r>
      <w:r>
        <w:rPr>
          <w:color w:val="000000"/>
        </w:rPr>
        <w:t xml:space="preserve">C. </w:t>
      </w:r>
      <w:r>
        <w:rPr>
          <w:rFonts w:ascii="Times New Roman" w:cs="Times New Roman" w:eastAsia="Times New Roman" w:hAnsi="Times New Roman"/>
          <w:color w:val="000000"/>
        </w:rPr>
        <w:t>2</w:t>
      </w:r>
      <w:r>
        <w:rPr>
          <w:color w:val="000000"/>
        </w:rPr>
        <w:t>∶</w:t>
      </w:r>
      <w:r>
        <w:rPr>
          <w:rFonts w:ascii="Times New Roman" w:cs="Times New Roman" w:eastAsia="Times New Roman" w:hAnsi="Times New Roman"/>
          <w:color w:val="000000"/>
        </w:rPr>
        <w:t>5</w:t>
      </w:r>
      <w:r>
        <w:rPr>
          <w:color w:val="000000"/>
        </w:rPr>
        <w:tab/>
      </w:r>
      <w:r>
        <w:rPr>
          <w:color w:val="000000"/>
        </w:rPr>
        <w:t xml:space="preserve">D. </w:t>
      </w:r>
      <w:r>
        <w:rPr>
          <w:rFonts w:ascii="Times New Roman" w:cs="Times New Roman" w:eastAsia="Times New Roman" w:hAnsi="Times New Roman"/>
          <w:color w:val="000000"/>
        </w:rPr>
        <w:t>9</w:t>
      </w:r>
      <w:r>
        <w:rPr>
          <w:color w:val="000000"/>
        </w:rPr>
        <w:t>∶</w:t>
      </w:r>
      <w:r>
        <w:rPr>
          <w:rFonts w:ascii="Times New Roman" w:cs="Times New Roman" w:eastAsia="Times New Roman" w:hAnsi="Times New Roman"/>
          <w:color w:val="000000"/>
        </w:rPr>
        <w:t>2</w:t>
      </w:r>
    </w:p>
    <w:p>
      <w:pPr>
        <w:spacing w:line="360" w:lineRule="auto"/>
        <w:jc w:val="both"/>
        <w:textAlignment w:val="center"/>
        <w:rPr>
          <w:color w:val="000000"/>
        </w:rPr>
      </w:pPr>
      <w:r>
        <w:rPr>
          <w:rFonts w:ascii="宋体" w:cs="宋体" w:eastAsia="宋体" w:hAnsi="宋体"/>
          <w:b/>
          <w:color w:val="000000"/>
          <w:sz w:val="24"/>
        </w:rPr>
        <w:t>二、填空题（每空</w:t>
      </w:r>
      <w:r>
        <w:rPr>
          <w:rFonts w:ascii="Times New Roman" w:cs="Times New Roman" w:eastAsia="Times New Roman" w:hAnsi="Times New Roman"/>
          <w:b/>
          <w:color w:val="000000"/>
          <w:sz w:val="24"/>
        </w:rPr>
        <w:t>1</w:t>
      </w:r>
      <w:r>
        <w:rPr>
          <w:rFonts w:ascii="宋体" w:cs="宋体" w:eastAsia="宋体" w:hAnsi="宋体"/>
          <w:b/>
          <w:color w:val="000000"/>
          <w:sz w:val="24"/>
        </w:rPr>
        <w:t>分，共</w:t>
      </w:r>
      <w:r>
        <w:rPr>
          <w:rFonts w:ascii="Times New Roman" w:cs="Times New Roman" w:eastAsia="Times New Roman" w:hAnsi="Times New Roman"/>
          <w:b/>
          <w:color w:val="000000"/>
          <w:sz w:val="24"/>
        </w:rPr>
        <w:t>24</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13. </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）如图所示，物体</w:t>
      </w:r>
      <w:r>
        <w:rPr>
          <w:rFonts w:ascii="Times New Roman" w:cs="Times New Roman" w:eastAsia="Times New Roman" w:hAnsi="Times New Roman"/>
          <w:color w:val="000000"/>
        </w:rPr>
        <w:t>A</w:t>
      </w:r>
      <w:r>
        <w:rPr>
          <w:rFonts w:ascii="宋体" w:cs="宋体" w:eastAsia="宋体" w:hAnsi="宋体"/>
          <w:color w:val="000000"/>
        </w:rPr>
        <w:t>的长度是</w:t>
      </w:r>
      <w:r>
        <w:rPr>
          <w:color w:val="000000"/>
        </w:rPr>
        <w:t>______</w:t>
      </w:r>
      <w:r>
        <w:rPr>
          <w:rFonts w:ascii="Times New Roman" w:cs="Times New Roman" w:eastAsia="Times New Roman" w:hAnsi="Times New Roman"/>
          <w:color w:val="000000"/>
        </w:rPr>
        <w:t>cm</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924050" cy="790575"/>
            <wp:docPr descr="学科网(www.zxxk.com)--教育资源门户，提供试卷、教案、课件、论文、素材以及各类教学资源下载，还有大量而丰富的教学相关资讯！ lKTnFJQUtNnNAx1ODbqMbQ=="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3"/>
                    <a:stretch>
                      <a:fillRect/>
                    </a:stretch>
                  </pic:blipFill>
                  <pic:spPr>
                    <a:xfrm>
                      <a:off x="0" y="0"/>
                      <a:ext cx="1924050" cy="79057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）如图所示，温度计的示数为</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676275" cy="1362075"/>
            <wp:docPr descr="学科网(www.zxxk.com)--教育资源门户，提供试卷、教案、课件、论文、素材以及各类教学资源下载，还有大量而丰富的教学相关资讯！ lKTnFJQUtNnNAx1ODbqMbQ=="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4"/>
                    <a:stretch>
                      <a:fillRect/>
                    </a:stretch>
                  </pic:blipFill>
                  <pic:spPr>
                    <a:xfrm>
                      <a:off x="0" y="0"/>
                      <a:ext cx="676275" cy="136207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）根据图中电源的正、负极可判断：通电螺线管左端为</w:t>
      </w:r>
      <w:r>
        <w:rPr>
          <w:color w:val="000000"/>
        </w:rPr>
        <w:t>______</w:t>
      </w:r>
      <w:r>
        <w:rPr>
          <w:rFonts w:ascii="宋体" w:cs="宋体" w:eastAsia="宋体" w:hAnsi="宋体"/>
          <w:color w:val="000000"/>
        </w:rPr>
        <w:t>极。</w:t>
      </w:r>
    </w:p>
    <w:p>
      <w:pPr>
        <w:spacing w:line="360" w:lineRule="auto"/>
        <w:jc w:val="left"/>
        <w:textAlignment w:val="center"/>
        <w:rPr>
          <w:color w:val="000000"/>
        </w:rPr>
      </w:pPr>
      <w:r>
        <w:rPr>
          <w:color w:val="000000"/>
        </w:rPr>
        <w:drawing>
          <wp:inline>
            <wp:extent cx="1619250" cy="981075"/>
            <wp:docPr descr="学科网(www.zxxk.com)--教育资源门户，提供试卷、教案、课件、论文、素材以及各类教学资源下载，还有大量而丰富的教学相关资讯！ lKTnFJQUtNnNAx1ODbqMbQ=="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5"/>
                    <a:stretch>
                      <a:fillRect/>
                    </a:stretch>
                  </pic:blipFill>
                  <pic:spPr>
                    <a:xfrm>
                      <a:off x="0" y="0"/>
                      <a:ext cx="1619250" cy="981075"/>
                    </a:xfrm>
                    <a:prstGeom prst="rect">
                      <a:avLst/>
                    </a:prstGeom>
                  </pic:spPr>
                </pic:pic>
              </a:graphicData>
            </a:graphic>
          </wp:inline>
        </w:drawing>
      </w:r>
    </w:p>
    <w:p>
      <w:pPr>
        <w:spacing w:line="360" w:lineRule="auto"/>
        <w:jc w:val="left"/>
        <w:textAlignment w:val="center"/>
        <w:rPr>
          <w:color w:val="000000"/>
        </w:rPr>
      </w:pPr>
      <w:r>
        <w:rPr>
          <w:color w:val="000000"/>
        </w:rPr>
        <w:t xml:space="preserve">14. </w:t>
      </w:r>
      <w:r>
        <w:rPr>
          <w:rFonts w:ascii="宋体" w:cs="宋体" w:eastAsia="宋体" w:hAnsi="宋体"/>
          <w:color w:val="000000"/>
        </w:rPr>
        <w:t>密封的锤形玻璃泡内有少量碘颗粒，如图所示，将玻璃泡浸入热水中，玻璃泡内碘颗粒逐渐消失、同时出现紫红色碘蒸气，这是</w:t>
      </w:r>
      <w:r>
        <w:rPr>
          <w:color w:val="000000"/>
        </w:rPr>
        <w:t>___________</w:t>
      </w:r>
      <w:r>
        <w:rPr>
          <w:rFonts w:ascii="宋体" w:cs="宋体" w:eastAsia="宋体" w:hAnsi="宋体"/>
          <w:color w:val="000000"/>
        </w:rPr>
        <w:t>（物态变化名）过程，需要</w:t>
      </w:r>
      <w:r>
        <w:rPr>
          <w:color w:val="000000"/>
        </w:rPr>
        <w:t>___________</w:t>
      </w:r>
      <w:r>
        <w:rPr>
          <w:rFonts w:ascii="宋体" w:cs="宋体" w:eastAsia="宋体" w:hAnsi="宋体"/>
          <w:color w:val="000000"/>
        </w:rPr>
        <w:t>（吸</w:t>
      </w:r>
      <w:r>
        <w:rPr>
          <w:rFonts w:ascii="Times New Roman" w:cs="Times New Roman" w:eastAsia="Times New Roman" w:hAnsi="Times New Roman"/>
          <w:color w:val="000000"/>
        </w:rPr>
        <w:t>/</w:t>
      </w:r>
      <w:r>
        <w:rPr>
          <w:rFonts w:ascii="宋体" w:cs="宋体" w:eastAsia="宋体" w:hAnsi="宋体"/>
          <w:color w:val="000000"/>
        </w:rPr>
        <w:t>放）热．将玻璃泡从水中取出后，碘蒸气逐渐消失、同时出现碘颗粒，这是</w:t>
      </w:r>
      <w:r>
        <w:rPr>
          <w:color w:val="000000"/>
        </w:rPr>
        <w:t>___________</w:t>
      </w:r>
      <w:r>
        <w:rPr>
          <w:rFonts w:ascii="宋体" w:cs="宋体" w:eastAsia="宋体" w:hAnsi="宋体"/>
          <w:color w:val="000000"/>
        </w:rPr>
        <w:t>（物态变化名）过程。</w:t>
      </w:r>
    </w:p>
    <w:p>
      <w:pPr>
        <w:spacing w:line="360" w:lineRule="auto"/>
        <w:jc w:val="left"/>
        <w:textAlignment w:val="center"/>
        <w:rPr>
          <w:color w:val="000000"/>
        </w:rPr>
      </w:pPr>
      <w:r>
        <w:rPr>
          <w:color w:val="000000"/>
        </w:rPr>
        <w:drawing>
          <wp:inline>
            <wp:extent cx="981075" cy="1781175"/>
            <wp:docPr descr="学科网(www.zxxk.com)--教育资源门户，提供试卷、教案、课件、论文、素材以及各类教学资源下载，还有大量而丰富的教学相关资讯！ lKTnFJQUtNnNAx1ODbqMbQ=="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6"/>
                    <a:stretch>
                      <a:fillRect/>
                    </a:stretch>
                  </pic:blipFill>
                  <pic:spPr>
                    <a:xfrm>
                      <a:off x="0" y="0"/>
                      <a:ext cx="981075" cy="1781175"/>
                    </a:xfrm>
                    <a:prstGeom prst="rect">
                      <a:avLst/>
                    </a:prstGeom>
                  </pic:spPr>
                </pic:pic>
              </a:graphicData>
            </a:graphic>
          </wp:inline>
        </w:drawing>
      </w:r>
    </w:p>
    <w:p>
      <w:pPr>
        <w:spacing w:line="360" w:lineRule="auto"/>
        <w:jc w:val="left"/>
        <w:textAlignment w:val="center"/>
        <w:rPr>
          <w:color w:val="000000"/>
        </w:rPr>
      </w:pPr>
      <w:r>
        <w:rPr>
          <w:color w:val="000000"/>
        </w:rPr>
        <w:t xml:space="preserve">15. </w:t>
      </w:r>
      <w:r>
        <w:rPr>
          <w:rFonts w:ascii="宋体" w:cs="宋体" w:eastAsia="宋体" w:hAnsi="宋体"/>
          <w:color w:val="000000"/>
        </w:rPr>
        <w:t>在标准大气压下，使用煤气灶将</w:t>
      </w:r>
      <w:r>
        <w:rPr>
          <w:rFonts w:ascii="Times New Roman" w:cs="Times New Roman" w:eastAsia="Times New Roman" w:hAnsi="Times New Roman"/>
          <w:color w:val="000000"/>
        </w:rPr>
        <w:t>2kg</w:t>
      </w:r>
      <w:r>
        <w:rPr>
          <w:rFonts w:ascii="宋体" w:cs="宋体" w:eastAsia="宋体" w:hAnsi="宋体"/>
          <w:color w:val="000000"/>
        </w:rPr>
        <w:t>的水从</w:t>
      </w:r>
      <w:r>
        <w:rPr>
          <w:rFonts w:ascii="Times New Roman" w:cs="Times New Roman" w:eastAsia="Times New Roman" w:hAnsi="Times New Roman"/>
          <w:color w:val="000000"/>
        </w:rPr>
        <w:t>20</w:t>
      </w:r>
      <w:r>
        <w:rPr>
          <w:rFonts w:ascii="宋体" w:cs="宋体" w:eastAsia="宋体" w:hAnsi="宋体"/>
          <w:color w:val="000000"/>
        </w:rPr>
        <w:t>℃加热到</w:t>
      </w:r>
      <w:r>
        <w:rPr>
          <w:rFonts w:ascii="Times New Roman" w:cs="Times New Roman" w:eastAsia="Times New Roman" w:hAnsi="Times New Roman"/>
          <w:color w:val="000000"/>
        </w:rPr>
        <w:t>100</w:t>
      </w:r>
      <w:r>
        <w:rPr>
          <w:rFonts w:ascii="宋体" w:cs="宋体" w:eastAsia="宋体" w:hAnsi="宋体"/>
          <w:color w:val="000000"/>
        </w:rPr>
        <w:t>℃，水吸收的热量是</w:t>
      </w:r>
      <w:r>
        <w:rPr>
          <w:color w:val="000000"/>
        </w:rPr>
        <w:t>____________</w:t>
      </w:r>
      <w:r>
        <w:rPr>
          <w:rFonts w:ascii="Times New Roman" w:cs="Times New Roman" w:eastAsia="Times New Roman" w:hAnsi="Times New Roman"/>
          <w:color w:val="000000"/>
        </w:rPr>
        <w:t>J</w:t>
      </w:r>
      <w:r>
        <w:rPr>
          <w:rFonts w:ascii="宋体" w:cs="宋体" w:eastAsia="宋体" w:hAnsi="宋体"/>
          <w:color w:val="000000"/>
        </w:rPr>
        <w:t>，若不计热量损失，此过程需要完全燃烧</w:t>
      </w:r>
      <w:r>
        <w:rPr>
          <w:color w:val="000000"/>
        </w:rPr>
        <w:t>_________</w:t>
      </w:r>
      <w:r>
        <w:rPr>
          <w:rFonts w:ascii="Times New Roman" w:cs="Times New Roman" w:eastAsia="Times New Roman" w:hAnsi="Times New Roman"/>
          <w:color w:val="000000"/>
        </w:rPr>
        <w:t>kg</w:t>
      </w:r>
      <w:r>
        <w:rPr>
          <w:rFonts w:ascii="宋体" w:cs="宋体" w:eastAsia="宋体" w:hAnsi="宋体"/>
          <w:color w:val="000000"/>
        </w:rPr>
        <w:t>的煤气，这是通过</w:t>
      </w:r>
      <w:r>
        <w:rPr>
          <w:color w:val="000000"/>
        </w:rPr>
        <w:t>__________</w:t>
      </w:r>
      <w:r>
        <w:rPr>
          <w:rFonts w:ascii="宋体" w:cs="宋体" w:eastAsia="宋体" w:hAnsi="宋体"/>
          <w:color w:val="000000"/>
        </w:rPr>
        <w:t>的方式增加了水的内能。未使用完的煤气的热值</w:t>
      </w:r>
      <w:r>
        <w:rPr>
          <w:color w:val="000000"/>
        </w:rPr>
        <w:t>___________</w:t>
      </w:r>
      <w:r>
        <w:rPr>
          <w:rFonts w:ascii="宋体" w:cs="宋体" w:eastAsia="宋体" w:hAnsi="宋体"/>
          <w:color w:val="000000"/>
        </w:rPr>
        <w:t>（选填“变大”“变小”或“不变”）［水的比热容</w:t>
      </w:r>
      <w:r>
        <w:object>
          <v:shape alt="学科网(www.zxxk.com)--教育资源门户，提供试卷、教案、课件、论文、素材以及各类教学资源下载，还有大量而丰富的教学相关资讯！ lKTnFJQUtNnNAx1ODbqMbQ==" id="_x0000_i1035" o:ole="" o:oleicon="f" style="width:115.95pt;height:20.1pt" type="#_x0000_t75">
            <v:imagedata o:title="eqId004cdcfaaf7f2c563705a067db293304" r:id="rId47"/>
          </v:shape>
          <o:OLEObject DrawAspect="Content" ObjectID="_11" ProgID="Equation.DSMT4" ShapeID="_x0000_i1035" Type="Embed" r:id="rId48"/>
        </w:object>
      </w:r>
      <w:r>
        <w:rPr>
          <w:rFonts w:ascii="宋体" w:cs="宋体" w:eastAsia="宋体" w:hAnsi="宋体"/>
          <w:color w:val="000000"/>
        </w:rPr>
        <w:t>，煤气的热值</w:t>
      </w:r>
      <w:r>
        <w:object>
          <v:shape alt="学科网(www.zxxk.com)--教育资源门户，提供试卷、教案、课件、论文、素材以及各类教学资源下载，还有大量而丰富的教学相关资讯！ lKTnFJQUtNnNAx1ODbqMbQ==" id="_x0000_i1036" o:ole="" o:oleicon="f" style="width:97.15pt;height:19.9pt" type="#_x0000_t75">
            <v:imagedata o:title="eqIdf56ff4a3fab22b1e9bb28d4821e6f288" r:id="rId49"/>
          </v:shape>
          <o:OLEObject DrawAspect="Content" ObjectID="_12" ProgID="Equation.DSMT4" ShapeID="_x0000_i1036" Type="Embed" r:id="rId50"/>
        </w:object>
      </w:r>
      <w:r>
        <w:rPr>
          <w:rFonts w:ascii="宋体" w:cs="宋体" w:eastAsia="宋体" w:hAnsi="宋体"/>
          <w:color w:val="000000"/>
        </w:rPr>
        <w:t>］</w:t>
      </w:r>
    </w:p>
    <w:p>
      <w:pPr>
        <w:spacing w:line="360" w:lineRule="auto"/>
        <w:jc w:val="left"/>
        <w:textAlignment w:val="center"/>
        <w:rPr>
          <w:color w:val="000000"/>
        </w:rPr>
      </w:pPr>
      <w:r>
        <w:rPr>
          <w:color w:val="000000"/>
        </w:rPr>
        <w:t xml:space="preserve">16. </w:t>
      </w:r>
      <w:r>
        <w:rPr>
          <w:rFonts w:ascii="宋体" w:cs="宋体" w:eastAsia="宋体" w:hAnsi="宋体"/>
          <w:color w:val="000000"/>
        </w:rPr>
        <w:t>长度均为</w:t>
      </w:r>
      <w:r>
        <w:rPr>
          <w:rFonts w:ascii="Times New Roman" w:cs="Times New Roman" w:eastAsia="Times New Roman" w:hAnsi="Times New Roman"/>
          <w:color w:val="000000"/>
        </w:rPr>
        <w:t>20</w:t>
      </w:r>
      <w:r>
        <w:rPr>
          <w:rFonts w:ascii="宋体" w:cs="宋体" w:eastAsia="宋体" w:hAnsi="宋体"/>
          <w:color w:val="000000"/>
        </w:rPr>
        <w:t>厘米</w:t>
      </w:r>
      <w:r>
        <w:rPr>
          <w:rFonts w:ascii="宋体" w:cs="宋体" w:eastAsia="宋体" w:hAnsi="宋体"/>
          <w:color w:val="000000"/>
          <w:position w:val="0"/>
        </w:rPr>
        <w:drawing>
          <wp:inline>
            <wp:extent cx="133350" cy="177800"/>
            <wp:docPr id="840069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9069" name=""/>
                    <pic:cNvPicPr>
                      <a:picLocks noChangeAspect="1"/>
                    </pic:cNvPicPr>
                  </pic:nvPicPr>
                  <pic:blipFill>
                    <a:blip r:embed="rId14"/>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相同均质木块</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平放在水平桌面上，从图示位置开始推木块。当</w:t>
      </w:r>
      <w:r>
        <w:rPr>
          <w:rFonts w:ascii="Times New Roman" w:cs="Times New Roman" w:eastAsia="Times New Roman" w:hAnsi="Times New Roman"/>
          <w:i/>
          <w:color w:val="000000"/>
        </w:rPr>
        <w:t>F</w:t>
      </w:r>
      <w:r>
        <w:rPr>
          <w:rFonts w:ascii="宋体" w:cs="宋体" w:eastAsia="宋体" w:hAnsi="宋体"/>
          <w:color w:val="000000"/>
        </w:rPr>
        <w:t>为</w:t>
      </w:r>
      <w:r>
        <w:rPr>
          <w:rFonts w:ascii="Times New Roman" w:cs="Times New Roman" w:eastAsia="Times New Roman" w:hAnsi="Times New Roman"/>
          <w:color w:val="000000"/>
        </w:rPr>
        <w:t>3</w:t>
      </w:r>
      <w:r>
        <w:rPr>
          <w:rFonts w:ascii="宋体" w:cs="宋体" w:eastAsia="宋体" w:hAnsi="宋体"/>
          <w:color w:val="000000"/>
        </w:rPr>
        <w:t>牛时，木块静止；当</w:t>
      </w:r>
      <w:r>
        <w:rPr>
          <w:rFonts w:ascii="Times New Roman" w:cs="Times New Roman" w:eastAsia="Times New Roman" w:hAnsi="Times New Roman"/>
          <w:i/>
          <w:color w:val="000000"/>
        </w:rPr>
        <w:t>F</w:t>
      </w:r>
      <w:r>
        <w:rPr>
          <w:rFonts w:ascii="宋体" w:cs="宋体" w:eastAsia="宋体" w:hAnsi="宋体"/>
          <w:color w:val="000000"/>
        </w:rPr>
        <w:t>为</w:t>
      </w:r>
      <w:r>
        <w:rPr>
          <w:rFonts w:ascii="Times New Roman" w:cs="Times New Roman" w:eastAsia="Times New Roman" w:hAnsi="Times New Roman"/>
          <w:color w:val="000000"/>
        </w:rPr>
        <w:t>6</w:t>
      </w:r>
      <w:r>
        <w:rPr>
          <w:rFonts w:ascii="宋体" w:cs="宋体" w:eastAsia="宋体" w:hAnsi="宋体"/>
          <w:color w:val="000000"/>
        </w:rPr>
        <w:t>牛时，木块</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开始沿桌面做匀速直线运动，</w:t>
      </w:r>
      <w:r>
        <w:rPr>
          <w:rFonts w:ascii="Times New Roman" w:cs="Times New Roman" w:eastAsia="Times New Roman" w:hAnsi="Times New Roman"/>
          <w:color w:val="000000"/>
        </w:rPr>
        <w:t>2</w:t>
      </w:r>
      <w:r>
        <w:rPr>
          <w:rFonts w:ascii="宋体" w:cs="宋体" w:eastAsia="宋体" w:hAnsi="宋体"/>
          <w:color w:val="000000"/>
        </w:rPr>
        <w:t>秒后木块</w:t>
      </w:r>
      <w:r>
        <w:rPr>
          <w:rFonts w:ascii="Times New Roman" w:cs="Times New Roman" w:eastAsia="Times New Roman" w:hAnsi="Times New Roman"/>
          <w:color w:val="000000"/>
        </w:rPr>
        <w:t>A</w:t>
      </w:r>
      <w:r>
        <w:rPr>
          <w:rFonts w:ascii="宋体" w:cs="宋体" w:eastAsia="宋体" w:hAnsi="宋体"/>
          <w:color w:val="000000"/>
        </w:rPr>
        <w:t>掉落；继续推木块</w:t>
      </w:r>
      <w:r>
        <w:rPr>
          <w:rFonts w:ascii="Times New Roman" w:cs="Times New Roman" w:eastAsia="Times New Roman" w:hAnsi="Times New Roman"/>
          <w:color w:val="000000"/>
        </w:rPr>
        <w:t>B</w:t>
      </w:r>
      <w:r>
        <w:rPr>
          <w:rFonts w:ascii="宋体" w:cs="宋体" w:eastAsia="宋体" w:hAnsi="宋体"/>
          <w:color w:val="000000"/>
        </w:rPr>
        <w:t>使其仍做匀速直线运动直到掉落。</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）推力为</w:t>
      </w:r>
      <w:r>
        <w:rPr>
          <w:rFonts w:ascii="Times New Roman" w:cs="Times New Roman" w:eastAsia="Times New Roman" w:hAnsi="Times New Roman"/>
          <w:color w:val="000000"/>
        </w:rPr>
        <w:t>3</w:t>
      </w:r>
      <w:r>
        <w:rPr>
          <w:rFonts w:ascii="宋体" w:cs="宋体" w:eastAsia="宋体" w:hAnsi="宋体"/>
          <w:color w:val="000000"/>
        </w:rPr>
        <w:t>牛时，</w:t>
      </w:r>
      <w:r>
        <w:rPr>
          <w:rFonts w:ascii="Times New Roman" w:cs="Times New Roman" w:eastAsia="Times New Roman" w:hAnsi="Times New Roman"/>
          <w:color w:val="000000"/>
        </w:rPr>
        <w:t>AB</w:t>
      </w:r>
      <w:r>
        <w:rPr>
          <w:rFonts w:ascii="宋体" w:cs="宋体" w:eastAsia="宋体" w:hAnsi="宋体"/>
          <w:color w:val="000000"/>
        </w:rPr>
        <w:t>整体受到摩擦力为</w:t>
      </w:r>
      <w:r>
        <w:rPr>
          <w:color w:val="000000"/>
        </w:rPr>
        <w:t>______</w:t>
      </w:r>
      <w:r>
        <w:rPr>
          <w:rFonts w:ascii="宋体" w:cs="宋体" w:eastAsia="宋体" w:hAnsi="宋体"/>
          <w:color w:val="000000"/>
        </w:rPr>
        <w:t>牛；</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）木块</w:t>
      </w:r>
      <w:r>
        <w:rPr>
          <w:rFonts w:ascii="Times New Roman" w:cs="Times New Roman" w:eastAsia="Times New Roman" w:hAnsi="Times New Roman"/>
          <w:color w:val="000000"/>
        </w:rPr>
        <w:t>A</w:t>
      </w:r>
      <w:r>
        <w:rPr>
          <w:rFonts w:ascii="宋体" w:cs="宋体" w:eastAsia="宋体" w:hAnsi="宋体"/>
          <w:color w:val="000000"/>
        </w:rPr>
        <w:t>在桌面上匀速运动的速度大小为</w:t>
      </w:r>
      <w:r>
        <w:rPr>
          <w:color w:val="000000"/>
        </w:rPr>
        <w:t>______</w:t>
      </w:r>
      <w:r>
        <w:rPr>
          <w:rFonts w:ascii="宋体" w:cs="宋体" w:eastAsia="宋体" w:hAnsi="宋体"/>
          <w:color w:val="000000"/>
        </w:rPr>
        <w:t>米</w:t>
      </w:r>
      <w:r>
        <w:rPr>
          <w:rFonts w:ascii="Times New Roman" w:cs="Times New Roman" w:eastAsia="Times New Roman" w:hAnsi="Times New Roman"/>
          <w:color w:val="000000"/>
        </w:rPr>
        <w:t>/</w:t>
      </w:r>
      <w:r>
        <w:rPr>
          <w:rFonts w:ascii="宋体" w:cs="宋体" w:eastAsia="宋体" w:hAnsi="宋体"/>
          <w:color w:val="000000"/>
        </w:rPr>
        <w:t>秒；</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）从开始推动到木块</w:t>
      </w:r>
      <w:r>
        <w:rPr>
          <w:rFonts w:ascii="Times New Roman" w:cs="Times New Roman" w:eastAsia="Times New Roman" w:hAnsi="Times New Roman"/>
          <w:color w:val="000000"/>
        </w:rPr>
        <w:t>B</w:t>
      </w:r>
      <w:r>
        <w:rPr>
          <w:rFonts w:ascii="宋体" w:cs="宋体" w:eastAsia="宋体" w:hAnsi="宋体"/>
          <w:color w:val="000000"/>
        </w:rPr>
        <w:t>掉落的过程中，推力共做功</w:t>
      </w:r>
      <w:r>
        <w:rPr>
          <w:color w:val="000000"/>
        </w:rPr>
        <w:t>______</w:t>
      </w:r>
      <w:r>
        <w:rPr>
          <w:rFonts w:ascii="宋体" w:cs="宋体" w:eastAsia="宋体" w:hAnsi="宋体"/>
          <w:color w:val="000000"/>
        </w:rPr>
        <w:t>焦。</w:t>
      </w:r>
    </w:p>
    <w:p>
      <w:pPr>
        <w:spacing w:line="360" w:lineRule="auto"/>
        <w:jc w:val="left"/>
        <w:textAlignment w:val="center"/>
        <w:rPr>
          <w:color w:val="000000"/>
        </w:rPr>
      </w:pPr>
      <w:r>
        <w:rPr>
          <w:color w:val="000000"/>
        </w:rPr>
        <w:drawing>
          <wp:inline>
            <wp:extent cx="1295400" cy="542925"/>
            <wp:docPr descr="学科网(www.zxxk.com)--教育资源门户，提供试卷、教案、课件、论文、素材以及各类教学资源下载，还有大量而丰富的教学相关资讯！ lKTnFJQUtNnNAx1ODbqMbQ=="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295400" cy="542925"/>
                    </a:xfrm>
                    <a:prstGeom prst="rect">
                      <a:avLst/>
                    </a:prstGeom>
                  </pic:spPr>
                </pic:pic>
              </a:graphicData>
            </a:graphic>
          </wp:inline>
        </w:drawing>
      </w:r>
    </w:p>
    <w:p>
      <w:pPr>
        <w:spacing w:line="360" w:lineRule="auto"/>
        <w:jc w:val="both"/>
        <w:textAlignment w:val="center"/>
        <w:rPr>
          <w:color w:val="000000"/>
        </w:rPr>
      </w:pPr>
      <w:r>
        <w:rPr>
          <w:color w:val="000000"/>
        </w:rPr>
        <w:t xml:space="preserve">17. </w:t>
      </w:r>
      <w:r>
        <w:rPr>
          <w:rFonts w:ascii="宋体" w:cs="宋体" w:eastAsia="宋体" w:hAnsi="宋体"/>
          <w:color w:val="000000"/>
        </w:rPr>
        <w:t>教室内的日光灯一般都是由两条竖直平行的吊链吊在天花板上的（如图甲所示），两条吊链竖直平行除了美观外，还蕴含着科学道理。</w:t>
      </w:r>
    </w:p>
    <w:p>
      <w:pPr>
        <w:spacing w:line="360" w:lineRule="auto"/>
        <w:jc w:val="both"/>
        <w:textAlignment w:val="center"/>
        <w:rPr>
          <w:color w:val="000000"/>
        </w:rPr>
      </w:pPr>
      <w:r>
        <w:rPr>
          <w:color w:val="000000"/>
        </w:rPr>
        <w:drawing>
          <wp:inline>
            <wp:extent cx="3457575" cy="1238250"/>
            <wp:docPr descr="学科网(www.zxxk.com)--教育资源门户，提供试卷、教案、课件、论文、素材以及各类教学资源下载，还有大量而丰富的教学相关资讯！ lKTnFJQUtNnNAx1ODbqMbQ=="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3457575" cy="12382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图甲中</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是挂日光灯的吊链。若以吊链</w:t>
      </w:r>
      <w:r>
        <w:rPr>
          <w:rFonts w:ascii="Times New Roman" w:cs="Times New Roman" w:eastAsia="Times New Roman" w:hAnsi="Times New Roman"/>
          <w:i/>
          <w:color w:val="000000"/>
        </w:rPr>
        <w:t>a</w:t>
      </w:r>
      <w:r>
        <w:rPr>
          <w:rFonts w:ascii="宋体" w:cs="宋体" w:eastAsia="宋体" w:hAnsi="宋体"/>
          <w:color w:val="000000"/>
        </w:rPr>
        <w:t>的固定点</w:t>
      </w:r>
      <w:r>
        <w:rPr>
          <w:rFonts w:ascii="Times New Roman" w:cs="Times New Roman" w:eastAsia="Times New Roman" w:hAnsi="Times New Roman"/>
          <w:i/>
          <w:color w:val="000000"/>
        </w:rPr>
        <w:t>O</w:t>
      </w:r>
      <w:r>
        <w:rPr>
          <w:rFonts w:ascii="宋体" w:cs="宋体" w:eastAsia="宋体" w:hAnsi="宋体"/>
          <w:color w:val="000000"/>
        </w:rPr>
        <w:t>作为支点，</w:t>
      </w:r>
      <w:r>
        <w:object>
          <v:shape alt="学科网(www.zxxk.com)--教育资源门户，提供试卷、教案、课件、论文、素材以及各类教学资源下载，还有大量而丰富的教学相关资讯！ lKTnFJQUtNnNAx1ODbqMbQ==" id="_x0000_i1037" o:ole="" o:oleicon="f" style="width:16.2pt;height:18pt" type="#_x0000_t75">
            <v:imagedata o:title="eqIdfada26ca38429e07be9cbadf41464ac1" r:id="rId53"/>
          </v:shape>
          <o:OLEObject DrawAspect="Content" ObjectID="_13" ProgID="Equation.DSMT4" ShapeID="_x0000_i1037" Type="Embed" r:id="rId54"/>
        </w:object>
      </w:r>
      <w:r>
        <w:rPr>
          <w:rFonts w:ascii="宋体" w:cs="宋体" w:eastAsia="宋体" w:hAnsi="宋体"/>
          <w:color w:val="000000"/>
        </w:rPr>
        <w:t>作为拉力时，可将灯视作</w:t>
      </w:r>
      <w:r>
        <w:rPr>
          <w:color w:val="000000"/>
        </w:rPr>
        <w:t>___________</w:t>
      </w:r>
      <w:r>
        <w:rPr>
          <w:rFonts w:ascii="宋体" w:cs="宋体" w:eastAsia="宋体" w:hAnsi="宋体"/>
          <w:color w:val="000000"/>
        </w:rPr>
        <w:t>（选填“省力”“费力”或“等臂”）杠杆；</w:t>
      </w:r>
    </w:p>
    <w:p>
      <w:pPr>
        <w:spacing w:line="360" w:lineRule="auto"/>
        <w:jc w:val="left"/>
        <w:textAlignment w:val="center"/>
        <w:rPr>
          <w:color w:val="000000"/>
        </w:rPr>
      </w:pPr>
      <w:r>
        <w:rPr>
          <w:color w:val="000000"/>
        </w:rPr>
        <w:t>（2）</w:t>
      </w:r>
      <w:r>
        <w:rPr>
          <w:rFonts w:ascii="宋体" w:cs="宋体" w:eastAsia="宋体" w:hAnsi="宋体"/>
          <w:color w:val="000000"/>
        </w:rPr>
        <w:t>比较图乙、图丙两种悬挂方式，（上下固定点没有改变，只改变吊链的长）图乙吊链受到的拉力大小为</w:t>
      </w:r>
      <w:r>
        <w:object>
          <v:shape alt="学科网(www.zxxk.com)--教育资源门户，提供试卷、教案、课件、论文、素材以及各类教学资源下载，还有大量而丰富的教学相关资讯！ lKTnFJQUtNnNAx1ODbqMbQ==" id="_x0000_i1038" o:ole="" o:oleicon="f" style="width:16.8pt;height:18pt" type="#_x0000_t75">
            <v:imagedata o:title="eqId830211daa0f561ef00fb58f1af22c9db" r:id="rId55"/>
          </v:shape>
          <o:OLEObject DrawAspect="Content" ObjectID="_14" ProgID="Equation.DSMT4" ShapeID="_x0000_i1038" Type="Embed" r:id="rId56"/>
        </w:object>
      </w:r>
      <w:r>
        <w:rPr>
          <w:rFonts w:ascii="宋体" w:cs="宋体" w:eastAsia="宋体" w:hAnsi="宋体"/>
          <w:color w:val="000000"/>
        </w:rPr>
        <w:t>，图丙吊链受到的拉力大小为</w:t>
      </w:r>
      <w:r>
        <w:object>
          <v:shape alt="学科网(www.zxxk.com)--教育资源门户，提供试卷、教案、课件、论文、素材以及各类教学资源下载，还有大量而丰富的教学相关资讯！ lKTnFJQUtNnNAx1ODbqMbQ==" id="_x0000_i1039" o:ole="" o:oleicon="f" style="width:16.85pt;height:18.25pt" type="#_x0000_t75">
            <v:imagedata o:title="eqId2c5408f1cbaa9f3483d3e3da25e34361" r:id="rId57"/>
          </v:shape>
          <o:OLEObject DrawAspect="Content" ObjectID="_15" ProgID="Equation.DSMT4" ShapeID="_x0000_i1039" Type="Embed" r:id="rId58"/>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lKTnFJQUtNnNAx1ODbqMbQ==" id="_x0000_i1040" o:ole="" o:oleicon="f" style="width:16.8pt;height:18pt" type="#_x0000_t75">
            <v:imagedata o:title="eqId830211daa0f561ef00fb58f1af22c9db" r:id="rId55"/>
          </v:shape>
          <o:OLEObject DrawAspect="Content" ObjectID="_16" ProgID="Equation.DSMT4" ShapeID="_x0000_i1040" Type="Embed" r:id="rId59"/>
        </w:object>
      </w:r>
      <w:r>
        <w:rPr>
          <w:color w:val="000000"/>
        </w:rPr>
        <w:t>___________</w:t>
      </w:r>
      <w:r>
        <w:object>
          <v:shape alt="学科网(www.zxxk.com)--教育资源门户，提供试卷、教案、课件、论文、素材以及各类教学资源下载，还有大量而丰富的教学相关资讯！ lKTnFJQUtNnNAx1ODbqMbQ==" id="_x0000_i1041" o:ole="" o:oleicon="f" style="width:16.85pt;height:18.25pt" type="#_x0000_t75">
            <v:imagedata o:title="eqId2c5408f1cbaa9f3483d3e3da25e34361" r:id="rId57"/>
          </v:shape>
          <o:OLEObject DrawAspect="Content" ObjectID="_17" ProgID="Equation.DSMT4" ShapeID="_x0000_i1041" Type="Embed" r:id="rId60"/>
        </w:object>
      </w:r>
      <w:r>
        <w:rPr>
          <w:rFonts w:ascii="宋体" w:cs="宋体" w:eastAsia="宋体" w:hAnsi="宋体"/>
          <w:color w:val="000000"/>
        </w:rPr>
        <w:t>（选填“</w:t>
      </w:r>
      <w:r>
        <w:rPr>
          <w:rFonts w:ascii="Times New Roman" w:cs="Times New Roman" w:eastAsia="Times New Roman" w:hAnsi="Times New Roman"/>
          <w:color w:val="000000"/>
        </w:rPr>
        <w:t>&gt;</w:t>
      </w:r>
      <w:r>
        <w:rPr>
          <w:rFonts w:ascii="宋体" w:cs="宋体" w:eastAsia="宋体" w:hAnsi="宋体"/>
          <w:color w:val="000000"/>
        </w:rPr>
        <w:t>”“</w:t>
      </w:r>
      <w:r>
        <w:rPr>
          <w:rFonts w:ascii="Times New Roman" w:cs="Times New Roman" w:eastAsia="Times New Roman" w:hAnsi="Times New Roman"/>
          <w:color w:val="000000"/>
        </w:rPr>
        <w:t>=</w:t>
      </w:r>
      <w:r>
        <w:rPr>
          <w:rFonts w:ascii="宋体" w:cs="宋体" w:eastAsia="宋体" w:hAnsi="宋体"/>
          <w:color w:val="000000"/>
        </w:rPr>
        <w:t>”或“</w:t>
      </w:r>
      <w:r>
        <w:rPr>
          <w:rFonts w:ascii="Times New Roman" w:cs="Times New Roman" w:eastAsia="Times New Roman" w:hAnsi="Times New Roman"/>
          <w:color w:val="000000"/>
        </w:rPr>
        <w:t>&lt;</w:t>
      </w:r>
      <w:r>
        <w:rPr>
          <w:rFonts w:ascii="宋体" w:cs="宋体" w:eastAsia="宋体" w:hAnsi="宋体"/>
          <w:color w:val="000000"/>
        </w:rPr>
        <w:t>”）。</w:t>
      </w:r>
    </w:p>
    <w:p>
      <w:pPr>
        <w:spacing w:line="360" w:lineRule="auto"/>
        <w:jc w:val="left"/>
        <w:textAlignment w:val="center"/>
        <w:rPr>
          <w:color w:val="000000"/>
        </w:rPr>
      </w:pPr>
      <w:r>
        <w:rPr>
          <w:color w:val="000000"/>
        </w:rPr>
        <w:t xml:space="preserve">18. </w:t>
      </w:r>
      <w:r>
        <w:rPr>
          <w:rFonts w:ascii="宋体" w:cs="宋体" w:eastAsia="宋体" w:hAnsi="宋体"/>
          <w:color w:val="000000"/>
        </w:rPr>
        <w:t>在甲图所示的电路中，闭合开关</w:t>
      </w:r>
      <w:r>
        <w:object>
          <v:shape alt="学科网(www.zxxk.com)--教育资源门户，提供试卷、教案、课件、论文、素材以及各类教学资源下载，还有大量而丰富的教学相关资讯！ lKTnFJQUtNnNAx1ODbqMbQ==" id="_x0000_i1042" o:ole="" o:oleicon="f" style="width:13.5pt;height:18pt" type="#_x0000_t75">
            <v:imagedata o:title="eqId9d43eb0b274e00cbbc4a210da4165042" r:id="rId61"/>
          </v:shape>
          <o:OLEObject DrawAspect="Content" ObjectID="_18" ProgID="Equation.DSMT4" ShapeID="_x0000_i1042" Type="Embed" r:id="rId62"/>
        </w:object>
      </w:r>
      <w:r>
        <w:rPr>
          <w:rFonts w:ascii="宋体" w:cs="宋体" w:eastAsia="宋体" w:hAnsi="宋体"/>
          <w:color w:val="000000"/>
        </w:rPr>
        <w:t>，再闭合开关</w:t>
      </w:r>
      <w:r>
        <w:object>
          <v:shape alt="学科网(www.zxxk.com)--教育资源门户，提供试卷、教案、课件、论文、素材以及各类教学资源下载，还有大量而丰富的教学相关资讯！ lKTnFJQUtNnNAx1ODbqMbQ==" id="_x0000_i1043" o:ole="" o:oleicon="f" style="width:13.9pt;height:18.05pt" type="#_x0000_t75">
            <v:imagedata o:title="eqId530f5b63e797195906285c0c03eb9276" r:id="rId63"/>
          </v:shape>
          <o:OLEObject DrawAspect="Content" ObjectID="_19" ProgID="Equation.DSMT4" ShapeID="_x0000_i1043" Type="Embed" r:id="rId64"/>
        </w:object>
      </w:r>
      <w:r>
        <w:rPr>
          <w:rFonts w:ascii="宋体" w:cs="宋体" w:eastAsia="宋体" w:hAnsi="宋体"/>
          <w:color w:val="000000"/>
        </w:rPr>
        <w:t>，电流表</w:t>
      </w:r>
      <w:r>
        <w:object>
          <v:shape alt="学科网(www.zxxk.com)--教育资源门户，提供试卷、教案、课件、论文、素材以及各类教学资源下载，还有大量而丰富的教学相关资讯！ lKTnFJQUtNnNAx1ODbqMbQ==" id="_x0000_i1044" o:ole="" o:oleicon="f" style="width:16.6pt;height:18pt" type="#_x0000_t75">
            <v:imagedata o:title="eqId024e2379c58191758f8bd7602a6bcb9f" r:id="rId65"/>
          </v:shape>
          <o:OLEObject DrawAspect="Content" ObjectID="_20" ProgID="Equation.DSMT4" ShapeID="_x0000_i1044" Type="Embed" r:id="rId66"/>
        </w:object>
      </w:r>
      <w:r>
        <w:rPr>
          <w:rFonts w:ascii="宋体" w:cs="宋体" w:eastAsia="宋体" w:hAnsi="宋体"/>
          <w:color w:val="000000"/>
        </w:rPr>
        <w:t>的示数变大，此时两电流表指针都指在刻度盘的中央，均如乙图所示，则通过</w:t>
      </w:r>
      <w:r>
        <w:object>
          <v:shape alt="学科网(www.zxxk.com)--教育资源门户，提供试卷、教案、课件、论文、素材以及各类教学资源下载，还有大量而丰富的教学相关资讯！ lKTnFJQUtNnNAx1ODbqMbQ==" id="_x0000_i1045" o:ole="" o:oleicon="f" style="width:14.25pt;height:21.75pt" type="#_x0000_t75">
            <v:imagedata o:title="eqId9efc18a5bb2e53586331b2a58538a48b" r:id="rId67"/>
          </v:shape>
          <o:OLEObject DrawAspect="Content" ObjectID="_21" ProgID="Equation.DSMT4" ShapeID="_x0000_i1045" Type="Embed" r:id="rId68"/>
        </w:object>
      </w:r>
      <w:r>
        <w:rPr>
          <w:rFonts w:ascii="宋体" w:cs="宋体" w:eastAsia="宋体" w:hAnsi="宋体"/>
          <w:color w:val="000000"/>
        </w:rPr>
        <w:t>的电流为</w:t>
      </w:r>
      <w:r>
        <w:rPr>
          <w:color w:val="000000"/>
        </w:rPr>
        <w:t>_________</w:t>
      </w:r>
      <w:r>
        <w:rPr>
          <w:rFonts w:ascii="Times New Roman" w:cs="Times New Roman" w:eastAsia="Times New Roman" w:hAnsi="Times New Roman"/>
          <w:color w:val="000000"/>
        </w:rPr>
        <w:t>A</w: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46" o:ole="" o:oleicon="f" style="width:43pt;height:18pt" type="#_x0000_t75">
            <v:imagedata o:title="eqId524e794d691cfc28b4d5e857af919639" r:id="rId69"/>
          </v:shape>
          <o:OLEObject DrawAspect="Content" ObjectID="_22" ProgID="Equation.DSMT4" ShapeID="_x0000_i1046" Type="Embed" r:id="rId70"/>
        </w:object>
      </w:r>
      <w:r>
        <w:rPr>
          <w:color w:val="000000"/>
        </w:rPr>
        <w:t>_________</w:t>
      </w:r>
      <w:r>
        <w:rPr>
          <w:rFonts w:ascii="宋体" w:cs="宋体" w:eastAsia="宋体" w:hAnsi="宋体"/>
          <w:color w:val="000000"/>
        </w:rPr>
        <w:t>，在相同时间内两电阻产生的热量之比</w:t>
      </w:r>
      <w:r>
        <w:object>
          <v:shape alt="学科网(www.zxxk.com)--教育资源门户，提供试卷、教案、课件、论文、素材以及各类教学资源下载，还有大量而丰富的教学相关资讯！ lKTnFJQUtNnNAx1ODbqMbQ==" id="_x0000_i1047" o:ole="" o:oleicon="f" style="width:44pt;height:18pt" type="#_x0000_t75">
            <v:imagedata o:title="eqIdc35e7da464df2ec1edb85b60d74cf5bc" r:id="rId71"/>
          </v:shape>
          <o:OLEObject DrawAspect="Content" ObjectID="_23" ProgID="Equation.DSMT4" ShapeID="_x0000_i1047" Type="Embed" r:id="rId72"/>
        </w:object>
      </w:r>
      <w:r>
        <w:rPr>
          <w:color w:val="000000"/>
        </w:rPr>
        <w:t>_________</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3781425" cy="1381125"/>
            <wp:docPr descr="学科网(www.zxxk.com)--教育资源门户，提供试卷、教案、课件、论文、素材以及各类教学资源下载，还有大量而丰富的教学相关资讯！ lKTnFJQUtNnNAx1ODbqMbQ=="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73"/>
                    <a:stretch>
                      <a:fillRect/>
                    </a:stretch>
                  </pic:blipFill>
                  <pic:spPr>
                    <a:xfrm>
                      <a:off x="0" y="0"/>
                      <a:ext cx="3781425" cy="1381125"/>
                    </a:xfrm>
                    <a:prstGeom prst="rect">
                      <a:avLst/>
                    </a:prstGeom>
                  </pic:spPr>
                </pic:pic>
              </a:graphicData>
            </a:graphic>
          </wp:inline>
        </w:drawing>
      </w:r>
    </w:p>
    <w:p>
      <w:pPr>
        <w:spacing w:line="360" w:lineRule="auto"/>
        <w:jc w:val="both"/>
        <w:textAlignment w:val="center"/>
        <w:rPr>
          <w:color w:val="000000"/>
        </w:rPr>
      </w:pPr>
      <w:r>
        <w:rPr>
          <w:color w:val="000000"/>
        </w:rPr>
        <w:t xml:space="preserve">19. </w:t>
      </w:r>
      <w:r>
        <w:rPr>
          <w:rFonts w:ascii="宋体" w:cs="宋体" w:eastAsia="宋体" w:hAnsi="宋体"/>
          <w:color w:val="000000"/>
        </w:rPr>
        <w:t>体脂率是指人休内脂肪的质量占人体总质量的百分比。体脂秤通过测量人体的电阻并结合人体的身高、体重、年龄等因素，经综合分析得出人的体脂率。</w:t>
      </w:r>
    </w:p>
    <w:p>
      <w:pPr>
        <w:spacing w:line="360" w:lineRule="auto"/>
        <w:jc w:val="left"/>
        <w:textAlignment w:val="center"/>
        <w:rPr>
          <w:color w:val="000000"/>
        </w:rPr>
      </w:pPr>
      <w:r>
        <w:rPr>
          <w:color w:val="000000"/>
        </w:rPr>
        <w:t>（1）</w:t>
      </w:r>
      <w:r>
        <w:rPr>
          <w:rFonts w:ascii="宋体" w:cs="宋体" w:eastAsia="宋体" w:hAnsi="宋体"/>
          <w:color w:val="000000"/>
        </w:rPr>
        <w:t>人运动时，存储在脂肪中的能量的一部分转化为人体的</w:t>
      </w:r>
      <w:r>
        <w:rPr>
          <w:color w:val="000000"/>
        </w:rPr>
        <w:t>________</w:t>
      </w:r>
      <w:r>
        <w:rPr>
          <w:rFonts w:ascii="宋体" w:cs="宋体" w:eastAsia="宋体" w:hAnsi="宋体"/>
          <w:color w:val="000000"/>
        </w:rPr>
        <w:t>（填“内能”或“化学能”），导致人体温度升高。肌肉密度比脂肪密度大，肌肉比脂肪更容易导电。若人的体脂率下降，体重不变，则人体的密度</w:t>
      </w:r>
      <w:r>
        <w:rPr>
          <w:color w:val="000000"/>
        </w:rPr>
        <w:t>________</w:t>
      </w:r>
      <w:r>
        <w:rPr>
          <w:rFonts w:ascii="宋体" w:cs="宋体" w:eastAsia="宋体" w:hAnsi="宋体"/>
          <w:color w:val="000000"/>
        </w:rPr>
        <w:t>（填“增大”或“减小”），人体的电阻</w:t>
      </w:r>
      <w:r>
        <w:rPr>
          <w:color w:val="000000"/>
        </w:rPr>
        <w:t>________</w:t>
      </w:r>
      <w:r>
        <w:rPr>
          <w:rFonts w:ascii="宋体" w:cs="宋体" w:eastAsia="宋体" w:hAnsi="宋体"/>
          <w:color w:val="000000"/>
        </w:rPr>
        <w:t>（填“增大”或“减小”）。</w:t>
      </w:r>
    </w:p>
    <w:p>
      <w:pPr>
        <w:spacing w:line="360" w:lineRule="auto"/>
        <w:jc w:val="left"/>
        <w:textAlignment w:val="center"/>
        <w:rPr>
          <w:color w:val="000000"/>
        </w:rPr>
      </w:pPr>
      <w:r>
        <w:rPr>
          <w:color w:val="000000"/>
        </w:rPr>
        <w:t>（2）</w:t>
      </w:r>
      <w:r>
        <w:rPr>
          <w:rFonts w:ascii="宋体" w:cs="宋体" w:eastAsia="宋体" w:hAnsi="宋体"/>
          <w:color w:val="000000"/>
        </w:rPr>
        <w:t>若小强在医院测体脂率时，加在两手之间的电压为</w:t>
      </w:r>
      <w:r>
        <w:rPr>
          <w:rFonts w:ascii="Times New Roman" w:cs="Times New Roman" w:eastAsia="Times New Roman" w:hAnsi="Times New Roman"/>
          <w:color w:val="000000"/>
        </w:rPr>
        <w:t>5V</w:t>
      </w:r>
      <w:r>
        <w:rPr>
          <w:rFonts w:ascii="宋体" w:cs="宋体" w:eastAsia="宋体" w:hAnsi="宋体"/>
          <w:color w:val="000000"/>
        </w:rPr>
        <w:t>，通过的电流为</w:t>
      </w:r>
      <w:r>
        <w:rPr>
          <w:rFonts w:ascii="Times New Roman" w:cs="Times New Roman" w:eastAsia="Times New Roman" w:hAnsi="Times New Roman"/>
          <w:color w:val="000000"/>
        </w:rPr>
        <w:t>2.5mA</w:t>
      </w:r>
      <w:r>
        <w:rPr>
          <w:rFonts w:ascii="宋体" w:cs="宋体" w:eastAsia="宋体" w:hAnsi="宋体"/>
          <w:color w:val="000000"/>
        </w:rPr>
        <w:t>，则小强两手之间的电阻为</w:t>
      </w:r>
      <w:r>
        <w:rPr>
          <w:color w:val="000000"/>
        </w:rPr>
        <w:t>________</w:t>
      </w:r>
      <w:r>
        <w:rPr>
          <w:rFonts w:ascii="Times New Roman" w:cs="Times New Roman" w:eastAsia="Times New Roman" w:hAnsi="Times New Roman"/>
          <w:color w:val="000000"/>
        </w:rPr>
        <w:t>Ω</w:t>
      </w:r>
      <w:r>
        <w:rPr>
          <w:rFonts w:ascii="宋体" w:cs="宋体" w:eastAsia="宋体" w:hAnsi="宋体"/>
          <w:color w:val="000000"/>
        </w:rPr>
        <w:t>。小强两手之间的电阻</w:t>
      </w:r>
      <w:r>
        <w:rPr>
          <w:color w:val="000000"/>
        </w:rPr>
        <w:t>________</w:t>
      </w:r>
      <w:r>
        <w:rPr>
          <w:rFonts w:ascii="宋体" w:cs="宋体" w:eastAsia="宋体" w:hAnsi="宋体"/>
          <w:color w:val="000000"/>
        </w:rPr>
        <w:t>（填“可能”或“不可能”）大于两脚之间的电阻。小强经锻炼后质量从</w:t>
      </w:r>
      <w:r>
        <w:rPr>
          <w:rFonts w:ascii="Times New Roman" w:cs="Times New Roman" w:eastAsia="Times New Roman" w:hAnsi="Times New Roman"/>
          <w:color w:val="000000"/>
        </w:rPr>
        <w:t>80kg</w:t>
      </w:r>
      <w:r>
        <w:rPr>
          <w:rFonts w:ascii="宋体" w:cs="宋体" w:eastAsia="宋体" w:hAnsi="宋体"/>
          <w:color w:val="000000"/>
        </w:rPr>
        <w:t>降为</w:t>
      </w:r>
      <w:r>
        <w:rPr>
          <w:rFonts w:ascii="Times New Roman" w:cs="Times New Roman" w:eastAsia="Times New Roman" w:hAnsi="Times New Roman"/>
          <w:color w:val="000000"/>
        </w:rPr>
        <w:t>78kg</w:t>
      </w:r>
      <w:r>
        <w:rPr>
          <w:rFonts w:ascii="宋体" w:cs="宋体" w:eastAsia="宋体" w:hAnsi="宋体"/>
          <w:color w:val="000000"/>
        </w:rPr>
        <w:t>，体脂率从</w:t>
      </w:r>
      <w:r>
        <w:rPr>
          <w:rFonts w:ascii="Times New Roman" w:cs="Times New Roman" w:eastAsia="Times New Roman" w:hAnsi="Times New Roman"/>
          <w:color w:val="000000"/>
        </w:rPr>
        <w:t>25%</w:t>
      </w:r>
      <w:r>
        <w:rPr>
          <w:rFonts w:ascii="宋体" w:cs="宋体" w:eastAsia="宋体" w:hAnsi="宋体"/>
          <w:color w:val="000000"/>
        </w:rPr>
        <w:t>降为</w:t>
      </w:r>
      <w:r>
        <w:rPr>
          <w:rFonts w:ascii="Times New Roman" w:cs="Times New Roman" w:eastAsia="Times New Roman" w:hAnsi="Times New Roman"/>
          <w:color w:val="000000"/>
        </w:rPr>
        <w:t>20%</w:t>
      </w:r>
      <w:r>
        <w:rPr>
          <w:rFonts w:ascii="宋体" w:cs="宋体" w:eastAsia="宋体" w:hAnsi="宋体"/>
          <w:color w:val="000000"/>
        </w:rPr>
        <w:t>，若肌肉的密度为</w:t>
      </w:r>
      <w:r>
        <w:rPr>
          <w:rFonts w:ascii="Times New Roman" w:cs="Times New Roman" w:eastAsia="Times New Roman" w:hAnsi="Times New Roman"/>
          <w:color w:val="000000"/>
        </w:rPr>
        <w:t>1.2×10</w:t>
      </w:r>
      <w:r>
        <w:rPr>
          <w:rFonts w:ascii="Times New Roman" w:cs="Times New Roman" w:eastAsia="Times New Roman" w:hAnsi="Times New Roman"/>
          <w:color w:val="000000"/>
          <w:vertAlign w:val="superscript"/>
        </w:rPr>
        <w:t>3</w:t>
      </w:r>
      <w:r>
        <w:rPr>
          <w:rFonts w:ascii="Times New Roman" w:cs="Times New Roman" w:eastAsia="Times New Roman" w:hAnsi="Times New Roman"/>
          <w:color w:val="000000"/>
        </w:rPr>
        <w:t>kg/m</w:t>
      </w:r>
      <w:r>
        <w:rPr>
          <w:rFonts w:ascii="Times New Roman" w:cs="Times New Roman" w:eastAsia="Times New Roman" w:hAnsi="Times New Roman"/>
          <w:color w:val="000000"/>
          <w:vertAlign w:val="superscript"/>
        </w:rPr>
        <w:t>3</w:t>
      </w:r>
      <w:r>
        <w:rPr>
          <w:rFonts w:ascii="宋体" w:cs="宋体" w:eastAsia="宋体" w:hAnsi="宋体"/>
          <w:color w:val="000000"/>
        </w:rPr>
        <w:t>，则小强增加的肌肉的体积为</w:t>
      </w:r>
      <w:r>
        <w:rPr>
          <w:color w:val="000000"/>
        </w:rPr>
        <w:t>________</w:t>
      </w:r>
      <w:r>
        <w:rPr>
          <w:rFonts w:ascii="Times New Roman" w:cs="Times New Roman" w:eastAsia="Times New Roman" w:hAnsi="Times New Roman"/>
          <w:color w:val="000000"/>
        </w:rPr>
        <w:t>dm</w:t>
      </w:r>
      <w:r>
        <w:rPr>
          <w:rFonts w:ascii="Times New Roman" w:cs="Times New Roman" w:eastAsia="Times New Roman" w:hAnsi="Times New Roman"/>
          <w:color w:val="000000"/>
          <w:vertAlign w:val="superscript"/>
        </w:rPr>
        <w:t>3</w:t>
      </w:r>
      <w:r>
        <w:rPr>
          <w:rFonts w:ascii="宋体" w:cs="宋体" w:eastAsia="宋体" w:hAnsi="宋体"/>
          <w:color w:val="000000"/>
        </w:rPr>
        <w:t>（不考虑身体中除肌肉和脂肪外的其他变化）。</w:t>
      </w:r>
    </w:p>
    <w:p>
      <w:pPr>
        <w:spacing w:line="360" w:lineRule="auto"/>
        <w:jc w:val="both"/>
        <w:textAlignment w:val="center"/>
        <w:rPr>
          <w:color w:val="000000"/>
        </w:rPr>
      </w:pPr>
      <w:r>
        <w:rPr>
          <w:rFonts w:ascii="宋体" w:cs="宋体" w:eastAsia="宋体" w:hAnsi="宋体"/>
          <w:b/>
          <w:color w:val="000000"/>
          <w:sz w:val="24"/>
        </w:rPr>
        <w:t>三、解答题（</w:t>
      </w:r>
      <w:r>
        <w:rPr>
          <w:rFonts w:ascii="Times New Roman" w:cs="Times New Roman" w:eastAsia="Times New Roman" w:hAnsi="Times New Roman"/>
          <w:b/>
          <w:color w:val="000000"/>
          <w:sz w:val="24"/>
        </w:rPr>
        <w:t>8</w:t>
      </w:r>
      <w:r>
        <w:rPr>
          <w:rFonts w:ascii="宋体" w:cs="宋体" w:eastAsia="宋体" w:hAnsi="宋体"/>
          <w:b/>
          <w:color w:val="000000"/>
          <w:sz w:val="24"/>
        </w:rPr>
        <w:t>大题，共</w:t>
      </w:r>
      <w:r>
        <w:rPr>
          <w:rFonts w:ascii="Times New Roman" w:cs="Times New Roman" w:eastAsia="Times New Roman" w:hAnsi="Times New Roman"/>
          <w:b/>
          <w:color w:val="000000"/>
          <w:sz w:val="24"/>
        </w:rPr>
        <w:t>52</w:t>
      </w:r>
      <w:r>
        <w:rPr>
          <w:rFonts w:ascii="宋体" w:cs="宋体" w:eastAsia="宋体" w:hAnsi="宋体"/>
          <w:b/>
          <w:color w:val="000000"/>
          <w:sz w:val="24"/>
        </w:rPr>
        <w:t>分）</w:t>
      </w:r>
    </w:p>
    <w:p>
      <w:pPr>
        <w:spacing w:line="360" w:lineRule="auto"/>
        <w:jc w:val="both"/>
        <w:textAlignment w:val="center"/>
        <w:rPr>
          <w:color w:val="000000"/>
        </w:rPr>
      </w:pPr>
      <w:r>
        <w:rPr>
          <w:color w:val="000000"/>
        </w:rPr>
        <w:t xml:space="preserve">20. </w:t>
      </w:r>
    </w:p>
    <w:p>
      <w:pPr>
        <w:spacing w:line="360" w:lineRule="auto"/>
        <w:jc w:val="left"/>
        <w:textAlignment w:val="center"/>
        <w:rPr>
          <w:color w:val="000000"/>
        </w:rPr>
      </w:pPr>
      <w:r>
        <w:rPr>
          <w:color w:val="000000"/>
        </w:rPr>
        <w:t>（1）</w:t>
      </w:r>
      <w:r>
        <w:rPr>
          <w:rFonts w:ascii="宋体" w:cs="宋体" w:eastAsia="宋体" w:hAnsi="宋体"/>
          <w:color w:val="000000"/>
        </w:rPr>
        <w:t>如图，观光水池中，一束红光沿</w:t>
      </w:r>
      <w:r>
        <w:rPr>
          <w:rFonts w:ascii="Times New Roman" w:cs="Times New Roman" w:eastAsia="Times New Roman" w:hAnsi="Times New Roman"/>
          <w:i/>
          <w:color w:val="000000"/>
        </w:rPr>
        <w:t>AO</w:t>
      </w:r>
      <w:r>
        <w:rPr>
          <w:rFonts w:ascii="宋体" w:cs="宋体" w:eastAsia="宋体" w:hAnsi="宋体"/>
          <w:color w:val="000000"/>
        </w:rPr>
        <w:t>方向从水射入空气，折射光线为</w:t>
      </w:r>
      <w:r>
        <w:rPr>
          <w:rFonts w:ascii="Times New Roman" w:cs="Times New Roman" w:eastAsia="Times New Roman" w:hAnsi="Times New Roman"/>
          <w:i/>
          <w:color w:val="000000"/>
        </w:rPr>
        <w:t>OA</w:t>
      </w:r>
      <w:r>
        <w:rPr>
          <w:rFonts w:ascii="Times New Roman" w:cs="Times New Roman" w:eastAsia="Times New Roman" w:hAnsi="Times New Roman"/>
          <w:color w:val="000000"/>
        </w:rPr>
        <w:t>′</w:t>
      </w:r>
      <w:r>
        <w:rPr>
          <w:rFonts w:ascii="宋体" w:cs="宋体" w:eastAsia="宋体" w:hAnsi="宋体"/>
          <w:color w:val="000000"/>
        </w:rPr>
        <w:t>。若另一束红光沿</w:t>
      </w:r>
      <w:r>
        <w:rPr>
          <w:rFonts w:ascii="Times New Roman" w:cs="Times New Roman" w:eastAsia="Times New Roman" w:hAnsi="Times New Roman"/>
          <w:i/>
          <w:color w:val="000000"/>
        </w:rPr>
        <w:t>BO</w:t>
      </w:r>
      <w:r>
        <w:rPr>
          <w:rFonts w:ascii="宋体" w:cs="宋体" w:eastAsia="宋体" w:hAnsi="宋体"/>
          <w:color w:val="000000"/>
        </w:rPr>
        <w:t>方向从水射入空气，请大致画出入射光线</w:t>
      </w:r>
      <w:r>
        <w:rPr>
          <w:rFonts w:ascii="Times New Roman" w:cs="Times New Roman" w:eastAsia="Times New Roman" w:hAnsi="Times New Roman"/>
          <w:i/>
          <w:color w:val="000000"/>
        </w:rPr>
        <w:t>BO</w:t>
      </w:r>
      <w:r>
        <w:rPr>
          <w:rFonts w:ascii="宋体" w:cs="宋体" w:eastAsia="宋体" w:hAnsi="宋体"/>
          <w:color w:val="000000"/>
        </w:rPr>
        <w:t>的折射光线，并标出对应的折射角</w:t>
      </w:r>
      <w:r>
        <w:rPr>
          <w:rFonts w:ascii="Times New Roman" w:cs="Times New Roman" w:eastAsia="Times New Roman" w:hAnsi="Times New Roman"/>
          <w:i/>
          <w:color w:val="000000"/>
        </w:rPr>
        <w:t>r</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828800" cy="1085850"/>
            <wp:docPr descr="学科网(www.zxxk.com)--教育资源门户，提供试卷、教案、课件、论文、素材以及各类教学资源下载，还有大量而丰富的教学相关资讯！ lKTnFJQUtNnNAx1ODbqMbQ=="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4"/>
                    <a:stretch>
                      <a:fillRect/>
                    </a:stretch>
                  </pic:blipFill>
                  <pic:spPr>
                    <a:xfrm>
                      <a:off x="0" y="0"/>
                      <a:ext cx="1828800" cy="1085850"/>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cs="宋体" w:eastAsia="宋体" w:hAnsi="宋体"/>
          <w:color w:val="000000"/>
        </w:rPr>
        <w:t>在如图中，杠杆</w:t>
      </w:r>
      <w:r>
        <w:rPr>
          <w:rFonts w:ascii="Times New Roman" w:cs="Times New Roman" w:eastAsia="Times New Roman" w:hAnsi="Times New Roman"/>
          <w:i/>
          <w:color w:val="000000"/>
        </w:rPr>
        <w:t>AB</w:t>
      </w:r>
      <w:r>
        <w:rPr>
          <w:rFonts w:ascii="宋体" w:cs="宋体" w:eastAsia="宋体" w:hAnsi="宋体"/>
          <w:color w:val="000000"/>
        </w:rPr>
        <w:t>处于平衡状态，请作出杠杆所受阻力</w:t>
      </w:r>
      <w:r>
        <w:rPr>
          <w:rFonts w:ascii="Times New Roman" w:cs="Times New Roman" w:eastAsia="Times New Roman" w:hAnsi="Times New Roman"/>
          <w:i/>
          <w:color w:val="000000"/>
        </w:rPr>
        <w:t>F</w:t>
      </w:r>
      <w:r>
        <w:rPr>
          <w:color w:val="000000"/>
          <w:vertAlign w:val="subscript"/>
        </w:rPr>
        <w:t>2</w:t>
      </w:r>
      <w:r>
        <w:rPr>
          <w:rFonts w:ascii="宋体" w:cs="宋体" w:eastAsia="宋体" w:hAnsi="宋体"/>
          <w:color w:val="000000"/>
        </w:rPr>
        <w:t>的示意图和动力臂</w:t>
      </w:r>
      <w:r>
        <w:object>
          <v:shape alt="学科网(www.zxxk.com)--教育资源门户，提供试卷、教案、课件、论文、素材以及各类教学资源下载，还有大量而丰富的教学相关资讯！ lKTnFJQUtNnNAx1ODbqMbQ==" id="_x0000_i1048" o:ole="" o:oleicon="f" style="width:6.95pt;height:13.95pt" type="#_x0000_t75">
            <v:imagedata o:title="eqId0f85fca60a11e1af2bf50138d0e3fe62" r:id="rId75"/>
          </v:shape>
          <o:OLEObject DrawAspect="Content" ObjectID="_24" ProgID="Equation.DSMT4" ShapeID="_x0000_i1048" Type="Embed" r:id="rId76"/>
        </w:object>
      </w:r>
      <w:r>
        <w:rPr>
          <w:rFonts w:ascii="宋体" w:cs="宋体" w:eastAsia="宋体" w:hAnsi="宋体"/>
          <w:color w:val="000000"/>
        </w:rPr>
        <w:t>对应动力</w:t>
      </w:r>
      <w:r>
        <w:rPr>
          <w:rFonts w:ascii="Times New Roman" w:cs="Times New Roman" w:eastAsia="Times New Roman" w:hAnsi="Times New Roman"/>
          <w:i/>
          <w:color w:val="000000"/>
        </w:rPr>
        <w:t>F</w:t>
      </w:r>
      <w:r>
        <w:rPr>
          <w:color w:val="000000"/>
          <w:vertAlign w:val="subscript"/>
        </w:rPr>
        <w:t>1</w:t>
      </w:r>
      <w:r>
        <w:rPr>
          <w:rFonts w:ascii="宋体" w:cs="宋体" w:eastAsia="宋体" w:hAnsi="宋体"/>
          <w:color w:val="000000"/>
        </w:rPr>
        <w:t>的示意图；</w:t>
      </w:r>
    </w:p>
    <w:p>
      <w:pPr>
        <w:spacing w:line="360" w:lineRule="auto"/>
        <w:jc w:val="left"/>
        <w:textAlignment w:val="center"/>
        <w:rPr>
          <w:color w:val="000000"/>
        </w:rPr>
      </w:pPr>
      <w:r>
        <w:rPr>
          <w:color w:val="000000"/>
        </w:rPr>
        <w:drawing>
          <wp:inline>
            <wp:extent cx="1962150" cy="895350"/>
            <wp:docPr descr="学科网(www.zxxk.com)--教育资源门户，提供试卷、教案、课件、论文、素材以及各类教学资源下载，还有大量而丰富的教学相关资讯！ lKTnFJQUtNnNAx1ODbqMbQ=="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77"/>
                    <a:stretch>
                      <a:fillRect/>
                    </a:stretch>
                  </pic:blipFill>
                  <pic:spPr>
                    <a:xfrm>
                      <a:off x="0" y="0"/>
                      <a:ext cx="1962150" cy="8953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cs="宋体" w:eastAsia="宋体" w:hAnsi="宋体"/>
          <w:color w:val="000000"/>
        </w:rPr>
        <w:t>如图，木块静止在光滑斜面上，请画出物体所受弹力；</w:t>
      </w:r>
    </w:p>
    <w:p>
      <w:pPr>
        <w:spacing w:line="360" w:lineRule="auto"/>
        <w:jc w:val="left"/>
        <w:textAlignment w:val="center"/>
        <w:rPr>
          <w:color w:val="000000"/>
        </w:rPr>
      </w:pPr>
      <w:r>
        <w:rPr>
          <w:color w:val="000000"/>
        </w:rPr>
        <w:drawing>
          <wp:inline>
            <wp:extent cx="1495425" cy="828675"/>
            <wp:docPr descr="学科网(www.zxxk.com)--教育资源门户，提供试卷、教案、课件、论文、素材以及各类教学资源下载，还有大量而丰富的教学相关资讯！ lKTnFJQUtNnNAx1ODbqMbQ=="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78"/>
                    <a:stretch>
                      <a:fillRect/>
                    </a:stretch>
                  </pic:blipFill>
                  <pic:spPr>
                    <a:xfrm>
                      <a:off x="0" y="0"/>
                      <a:ext cx="1495425" cy="828675"/>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cs="宋体" w:eastAsia="宋体" w:hAnsi="宋体"/>
          <w:color w:val="000000"/>
        </w:rPr>
        <w:t>在图电路图中填上电压表或电流表的元件符号，使两个小灯泡并联</w:t>
      </w:r>
      <w:r>
        <w:rPr>
          <w:rFonts w:ascii="Times New Roman" w:cs="Times New Roman" w:eastAsia="Times New Roman" w:hAnsi="Times New Roman"/>
          <w:color w:val="000000"/>
        </w:rPr>
        <w:t>!</w:t>
      </w:r>
      <w:r>
        <w:rPr>
          <w:rFonts w:ascii="宋体" w:cs="宋体" w:eastAsia="宋体" w:hAnsi="宋体"/>
          <w:color w:val="000000"/>
        </w:rPr>
        <w:t>闭合开关各元件都能正常工作。</w:t>
      </w:r>
    </w:p>
    <w:p>
      <w:pPr>
        <w:spacing w:line="360" w:lineRule="auto"/>
        <w:jc w:val="left"/>
        <w:textAlignment w:val="center"/>
        <w:rPr>
          <w:color w:val="000000"/>
        </w:rPr>
      </w:pPr>
      <w:r>
        <w:rPr>
          <w:color w:val="000000"/>
        </w:rPr>
        <w:drawing>
          <wp:inline>
            <wp:extent cx="1390650" cy="1009650"/>
            <wp:docPr descr="学科网(www.zxxk.com)--教育资源门户，提供试卷、教案、课件、论文、素材以及各类教学资源下载，还有大量而丰富的教学相关资讯！ lKTnFJQUtNnNAx1ODbqMbQ=="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79"/>
                    <a:stretch>
                      <a:fillRect/>
                    </a:stretch>
                  </pic:blipFill>
                  <pic:spPr>
                    <a:xfrm>
                      <a:off x="0" y="0"/>
                      <a:ext cx="1390650" cy="1009650"/>
                    </a:xfrm>
                    <a:prstGeom prst="rect">
                      <a:avLst/>
                    </a:prstGeom>
                  </pic:spPr>
                </pic:pic>
              </a:graphicData>
            </a:graphic>
          </wp:inline>
        </w:drawing>
      </w:r>
    </w:p>
    <w:p>
      <w:pPr>
        <w:spacing w:line="360" w:lineRule="auto"/>
        <w:jc w:val="both"/>
        <w:textAlignment w:val="center"/>
        <w:rPr>
          <w:color w:val="000000"/>
        </w:rPr>
      </w:pPr>
      <w:r>
        <w:rPr>
          <w:color w:val="000000"/>
        </w:rPr>
        <w:t xml:space="preserve">21. </w:t>
      </w:r>
      <w:r>
        <w:rPr>
          <w:rFonts w:ascii="宋体" w:cs="宋体" w:eastAsia="宋体" w:hAnsi="宋体"/>
          <w:color w:val="000000"/>
        </w:rPr>
        <w:t>在某体育场地建设过程中，工人利用长</w:t>
      </w:r>
      <w:r>
        <w:object>
          <v:shape alt="学科网(www.zxxk.com)--教育资源门户，提供试卷、教案、课件、论文、素材以及各类教学资源下载，还有大量而丰富的教学相关资讯！ lKTnFJQUtNnNAx1ODbqMbQ==" id="_x0000_i1049" o:ole="" o:oleicon="f" style="width:38.15pt;height:13.9pt" type="#_x0000_t75">
            <v:imagedata o:title="eqId80eefb95a872c6a5ebd1b02d9a41b9cd" r:id="rId80"/>
          </v:shape>
          <o:OLEObject DrawAspect="Content" ObjectID="_25" ProgID="Equation.DSMT4" ShapeID="_x0000_i1049" Type="Embed" r:id="rId81"/>
        </w:object>
      </w:r>
      <w:r>
        <w:rPr>
          <w:rFonts w:ascii="宋体" w:cs="宋体" w:eastAsia="宋体" w:hAnsi="宋体"/>
          <w:color w:val="000000"/>
        </w:rPr>
        <w:t>的斜面把质量为</w:t>
      </w:r>
      <w:r>
        <w:rPr>
          <w:rFonts w:ascii="Times New Roman" w:cs="Times New Roman" w:eastAsia="Times New Roman" w:hAnsi="Times New Roman"/>
          <w:color w:val="000000"/>
        </w:rPr>
        <w:t>240kg</w:t>
      </w:r>
      <w:r>
        <w:rPr>
          <w:rFonts w:ascii="宋体" w:cs="宋体" w:eastAsia="宋体" w:hAnsi="宋体"/>
          <w:color w:val="000000"/>
        </w:rPr>
        <w:t>的重物匀速推到</w:t>
      </w:r>
      <w:r>
        <w:object>
          <v:shape alt="学科网(www.zxxk.com)--教育资源门户，提供试卷、教案、课件、论文、素材以及各类教学资源下载，还有大量而丰富的教学相关资讯！ lKTnFJQUtNnNAx1ODbqMbQ==" id="_x0000_i1050" o:ole="" o:oleicon="f" style="width:35pt;height:14pt" type="#_x0000_t75">
            <v:imagedata o:title="eqIde9007344b2c8d74ec5a00c4222196221" r:id="rId82"/>
          </v:shape>
          <o:OLEObject DrawAspect="Content" ObjectID="_26" ProgID="Equation.DSMT4" ShapeID="_x0000_i1050" Type="Embed" r:id="rId83"/>
        </w:object>
      </w:r>
      <w:r>
        <w:rPr>
          <w:rFonts w:ascii="宋体" w:cs="宋体" w:eastAsia="宋体" w:hAnsi="宋体"/>
          <w:color w:val="000000"/>
        </w:rPr>
        <w:t>高处，如下图所示，工人所用推力</w:t>
      </w:r>
      <w:r>
        <w:object>
          <v:shape alt="学科网(www.zxxk.com)--教育资源门户，提供试卷、教案、课件、论文、素材以及各类教学资源下载，还有大量而丰富的教学相关资讯！ lKTnFJQUtNnNAx1ODbqMbQ==" id="_x0000_i1051" o:ole="" o:oleicon="f" style="width:57pt;height:13.8pt" type="#_x0000_t75">
            <v:imagedata o:title="eqId226efb375271f1e5ffc91486f1e2ce12" r:id="rId84"/>
          </v:shape>
          <o:OLEObject DrawAspect="Content" ObjectID="_27" ProgID="Equation.DSMT4" ShapeID="_x0000_i1051" Type="Embed" r:id="rId85"/>
        </w:object>
      </w:r>
      <w:r>
        <w:rPr>
          <w:rFonts w:ascii="宋体" w:cs="宋体" w:eastAsia="宋体" w:hAnsi="宋体"/>
          <w:color w:val="000000"/>
        </w:rPr>
        <w:t>。（</w:t>
      </w:r>
      <w:r>
        <w:rPr>
          <w:rFonts w:ascii="Times New Roman" w:cs="Times New Roman" w:eastAsia="Times New Roman" w:hAnsi="Times New Roman"/>
          <w:i/>
          <w:color w:val="000000"/>
        </w:rPr>
        <w:t>g</w:t>
      </w:r>
      <w:r>
        <w:rPr>
          <w:rFonts w:ascii="宋体" w:cs="宋体" w:eastAsia="宋体" w:hAnsi="宋体"/>
          <w:color w:val="000000"/>
        </w:rPr>
        <w:t>取</w:t>
      </w:r>
      <w:r>
        <w:object>
          <v:shape alt="学科网(www.zxxk.com)--教育资源门户，提供试卷、教案、课件、论文、素材以及各类教学资源下载，还有大量而丰富的教学相关资讯！ lKTnFJQUtNnNAx1ODbqMbQ==" id="_x0000_i1052" o:ole="" o:oleicon="f" style="width:45.25pt;height:16.6pt" type="#_x0000_t75">
            <v:imagedata o:title="eqId02dd93c106dd0363a09e3d5a716f9dc3" r:id="rId86"/>
          </v:shape>
          <o:OLEObject DrawAspect="Content" ObjectID="_28" ProgID="Equation.DSMT4" ShapeID="_x0000_i1052" Type="Embed" r:id="rId87"/>
        </w:objec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590675" cy="609600"/>
            <wp:docPr descr="学科网(www.zxxk.com)--教育资源门户，提供试卷、教案、课件、论文、素材以及各类教学资源下载，还有大量而丰富的教学相关资讯！ lKTnFJQUtNnNAx1ODbqMbQ=="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88"/>
                    <a:stretch>
                      <a:fillRect/>
                    </a:stretch>
                  </pic:blipFill>
                  <pic:spPr>
                    <a:xfrm>
                      <a:off x="0" y="0"/>
                      <a:ext cx="1590675" cy="6096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求推力做的有用功；</w:t>
      </w:r>
    </w:p>
    <w:p>
      <w:pPr>
        <w:spacing w:line="360" w:lineRule="auto"/>
        <w:jc w:val="left"/>
        <w:textAlignment w:val="center"/>
        <w:rPr>
          <w:color w:val="000000"/>
        </w:rPr>
      </w:pPr>
      <w:r>
        <w:rPr>
          <w:color w:val="000000"/>
        </w:rPr>
        <w:t>（2）</w:t>
      </w:r>
      <w:r>
        <w:rPr>
          <w:rFonts w:ascii="宋体" w:cs="宋体" w:eastAsia="宋体" w:hAnsi="宋体"/>
          <w:color w:val="000000"/>
        </w:rPr>
        <w:t>求斜面的机械效率；</w:t>
      </w:r>
    </w:p>
    <w:p>
      <w:pPr>
        <w:spacing w:line="360" w:lineRule="auto"/>
        <w:jc w:val="left"/>
        <w:textAlignment w:val="center"/>
        <w:rPr>
          <w:color w:val="000000"/>
        </w:rPr>
      </w:pPr>
      <w:r>
        <w:rPr>
          <w:color w:val="000000"/>
        </w:rPr>
        <w:t>（3）</w:t>
      </w:r>
      <w:r>
        <w:rPr>
          <w:rFonts w:ascii="宋体" w:cs="宋体" w:eastAsia="宋体" w:hAnsi="宋体"/>
          <w:color w:val="000000"/>
        </w:rPr>
        <w:t>工人将另一个质量为</w:t>
      </w:r>
      <w:r>
        <w:rPr>
          <w:rFonts w:ascii="Times New Roman" w:cs="Times New Roman" w:eastAsia="Times New Roman" w:hAnsi="Times New Roman"/>
          <w:color w:val="000000"/>
        </w:rPr>
        <w:t>300kg</w:t>
      </w:r>
      <w:r>
        <w:rPr>
          <w:rFonts w:ascii="宋体" w:cs="宋体" w:eastAsia="宋体" w:hAnsi="宋体"/>
          <w:color w:val="000000"/>
        </w:rPr>
        <w:t>的重物匀速推到同一高度，为了省力，换用长度为</w:t>
      </w:r>
      <w:r>
        <w:rPr>
          <w:rFonts w:ascii="Times New Roman" w:cs="Times New Roman" w:eastAsia="Times New Roman" w:hAnsi="Times New Roman"/>
          <w:color w:val="000000"/>
        </w:rPr>
        <w:t>5m</w:t>
      </w:r>
      <w:r>
        <w:rPr>
          <w:rFonts w:ascii="宋体" w:cs="宋体" w:eastAsia="宋体" w:hAnsi="宋体"/>
          <w:color w:val="000000"/>
        </w:rPr>
        <w:t>的斜面，此时重物与斜面间的摩擦力与原来的摩擦力之比为</w:t>
      </w:r>
      <w:r>
        <w:object>
          <v:shape alt="学科网(www.zxxk.com)--教育资源门户，提供试卷、教案、课件、论文、素材以及各类教学资源下载，还有大量而丰富的教学相关资讯！ lKTnFJQUtNnNAx1ODbqMbQ==" id="_x0000_i1053" o:ole="" o:oleicon="f" style="width:18pt;height:14.25pt" type="#_x0000_t75">
            <v:imagedata o:title="eqId029117173ab9e8ac158e1cffae777e74" r:id="rId89"/>
          </v:shape>
          <o:OLEObject DrawAspect="Content" ObjectID="_29" ProgID="Equation.DSMT4" ShapeID="_x0000_i1053" Type="Embed" r:id="rId90"/>
        </w:object>
      </w:r>
      <w:r>
        <w:rPr>
          <w:rFonts w:ascii="宋体" w:cs="宋体" w:eastAsia="宋体" w:hAnsi="宋体"/>
          <w:color w:val="000000"/>
        </w:rPr>
        <w:t>，共用时</w:t>
      </w:r>
      <w:r>
        <w:rPr>
          <w:rFonts w:ascii="Times New Roman" w:cs="Times New Roman" w:eastAsia="Times New Roman" w:hAnsi="Times New Roman"/>
          <w:color w:val="000000"/>
        </w:rPr>
        <w:t>20s</w:t>
      </w:r>
      <w:r>
        <w:rPr>
          <w:rFonts w:ascii="宋体" w:cs="宋体" w:eastAsia="宋体" w:hAnsi="宋体"/>
          <w:color w:val="000000"/>
        </w:rPr>
        <w:t>，求工人推力做功的功率。</w:t>
      </w:r>
    </w:p>
    <w:p>
      <w:pPr>
        <w:spacing w:line="360" w:lineRule="auto"/>
        <w:jc w:val="left"/>
        <w:textAlignment w:val="center"/>
        <w:rPr>
          <w:color w:val="000000"/>
        </w:rPr>
      </w:pPr>
      <w:r>
        <w:rPr>
          <w:color w:val="000000"/>
        </w:rPr>
        <w:t xml:space="preserve">22. </w:t>
      </w:r>
      <w:r>
        <w:rPr>
          <w:rFonts w:ascii="宋体" w:cs="宋体" w:eastAsia="宋体" w:hAnsi="宋体"/>
          <w:color w:val="000000"/>
        </w:rPr>
        <w:t>一款小型电火锅如图甲所示，通过挡位开关实现高、中、低三挡控温功能；图乙是它的简化电路图，</w:t>
      </w:r>
      <w:r>
        <w:object>
          <v:shape alt="学科网(www.zxxk.com)--教育资源门户，提供试卷、教案、课件、论文、素材以及各类教学资源下载，还有大量而丰富的教学相关资讯！ lKTnFJQUtNnNAx1ODbqMbQ==" id="_x0000_i1054" o:ole="" o:oleicon="f" style="width:57pt;height:18pt" type="#_x0000_t75">
            <v:imagedata o:title="eqId6496f55810a059cb2da407feaad1db04" r:id="rId91"/>
          </v:shape>
          <o:OLEObject DrawAspect="Content" ObjectID="_30" ProgID="Equation.DSMT4" ShapeID="_x0000_i1054" Type="Embed" r:id="rId92"/>
        </w:object>
      </w:r>
      <w:r>
        <w:rPr>
          <w:rFonts w:ascii="宋体" w:cs="宋体" w:eastAsia="宋体" w:hAnsi="宋体"/>
          <w:color w:val="000000"/>
        </w:rPr>
        <w:t>均为加热电阻（阻值保持不变）。已知</w:t>
      </w:r>
      <w:r>
        <w:object>
          <v:shape alt="学科网(www.zxxk.com)--教育资源门户，提供试卷、教案、课件、论文、素材以及各类教学资源下载，还有大量而丰富的教学相关资讯！ lKTnFJQUtNnNAx1ODbqMbQ==" id="_x0000_i1055" o:ole="" o:oleicon="f" style="width:14.25pt;height:21.75pt" type="#_x0000_t75">
            <v:imagedata o:title="eqId9efc18a5bb2e53586331b2a58538a48b" r:id="rId67"/>
          </v:shape>
          <o:OLEObject DrawAspect="Content" ObjectID="_31" ProgID="Equation.DSMT4" ShapeID="_x0000_i1055" Type="Embed" r:id="rId93"/>
        </w:object>
      </w:r>
      <w:r>
        <w:rPr>
          <w:rFonts w:ascii="宋体" w:cs="宋体" w:eastAsia="宋体" w:hAnsi="宋体"/>
          <w:color w:val="000000"/>
        </w:rPr>
        <w:t>的阻值为</w:t>
      </w:r>
      <w:r>
        <w:rPr>
          <w:rFonts w:ascii="Times New Roman" w:cs="Times New Roman" w:eastAsia="Times New Roman" w:hAnsi="Times New Roman"/>
          <w:color w:val="000000"/>
        </w:rPr>
        <w:t>176Ω</w:t>
      </w:r>
      <w:r>
        <w:rPr>
          <w:rFonts w:ascii="宋体" w:cs="宋体" w:eastAsia="宋体" w:hAnsi="宋体"/>
          <w:color w:val="000000"/>
        </w:rPr>
        <w:t>，电火锅的部分参数如下表所示。求：</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56" o:ole="" o:oleicon="f" style="width:15pt;height:18.1pt" type="#_x0000_t75">
            <v:imagedata o:title="eqId19f20f21a9d50b61dac519a3ddab539d" r:id="rId94"/>
          </v:shape>
          <o:OLEObject DrawAspect="Content" ObjectID="_32" ProgID="Equation.DSMT4" ShapeID="_x0000_i1056" Type="Embed" r:id="rId95"/>
        </w:object>
      </w:r>
      <w:r>
        <w:rPr>
          <w:rFonts w:ascii="宋体" w:cs="宋体" w:eastAsia="宋体" w:hAnsi="宋体"/>
          <w:color w:val="000000"/>
        </w:rPr>
        <w:t>的阻值是多少？</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）电火锅在低温挡工作时的功率是多少？</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）某次使用时，在标准大气压下，用中温挡将</w:t>
      </w:r>
      <w:r>
        <w:rPr>
          <w:rFonts w:ascii="Times New Roman" w:cs="Times New Roman" w:eastAsia="Times New Roman" w:hAnsi="Times New Roman"/>
          <w:color w:val="000000"/>
        </w:rPr>
        <w:t>1kg</w:t>
      </w:r>
      <w:r>
        <w:rPr>
          <w:rFonts w:ascii="宋体" w:cs="宋体" w:eastAsia="宋体" w:hAnsi="宋体"/>
          <w:color w:val="000000"/>
        </w:rPr>
        <w:t>水从</w:t>
      </w:r>
      <w:r>
        <w:rPr>
          <w:rFonts w:ascii="Times New Roman" w:cs="Times New Roman" w:eastAsia="Times New Roman" w:hAnsi="Times New Roman"/>
          <w:color w:val="000000"/>
        </w:rPr>
        <w:t>20</w:t>
      </w:r>
      <w:r>
        <w:rPr>
          <w:rFonts w:ascii="宋体" w:cs="宋体" w:eastAsia="宋体" w:hAnsi="宋体"/>
          <w:color w:val="000000"/>
        </w:rPr>
        <w:t>℃加热到沸腾，用时</w:t>
      </w:r>
      <w:r>
        <w:rPr>
          <w:rFonts w:ascii="Times New Roman" w:cs="Times New Roman" w:eastAsia="Times New Roman" w:hAnsi="Times New Roman"/>
          <w:color w:val="000000"/>
        </w:rPr>
        <w:t>14min</w:t>
      </w:r>
      <w:r>
        <w:rPr>
          <w:rFonts w:ascii="宋体" w:cs="宋体" w:eastAsia="宋体" w:hAnsi="宋体"/>
          <w:color w:val="000000"/>
        </w:rPr>
        <w:t>，不计热量损失，该电火锅中温挡的实际功率是多少？</w:t>
      </w:r>
      <w:r>
        <w:object>
          <v:shape alt="学科网(www.zxxk.com)--教育资源门户，提供试卷、教案、课件、论文、素材以及各类教学资源下载，还有大量而丰富的教学相关资讯！ lKTnFJQUtNnNAx1ODbqMbQ==" id="_x0000_i1057" o:ole="" o:oleicon="f" style="width:132pt;height:21.75pt" type="#_x0000_t75">
            <v:imagedata o:title="eqId6e488cf429f173544980611d1b3124de" r:id="rId96"/>
          </v:shape>
          <o:OLEObject DrawAspect="Content" ObjectID="_33" ProgID="Equation.DSMT4" ShapeID="_x0000_i1057" Type="Embed" r:id="rId97"/>
        </w:object>
      </w:r>
    </w:p>
    <w:p>
      <w:pPr>
        <w:spacing w:line="360" w:lineRule="auto"/>
        <w:jc w:val="left"/>
        <w:textAlignment w:val="center"/>
        <w:rPr>
          <w:color w:val="000000"/>
        </w:rPr>
      </w:pPr>
      <w:r>
        <w:rPr>
          <w:color w:val="000000"/>
        </w:rPr>
        <w:drawing>
          <wp:inline>
            <wp:extent cx="2819400" cy="1466850"/>
            <wp:docPr descr="学科网(www.zxxk.com)--教育资源门户，提供试卷、教案、课件、论文、素材以及各类教学资源下载，还有大量而丰富的教学相关资讯！ lKTnFJQUtNnNAx1ODbqMbQ=="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98"/>
                    <a:stretch>
                      <a:fillRect/>
                    </a:stretch>
                  </pic:blipFill>
                  <pic:spPr>
                    <a:xfrm>
                      <a:off x="0" y="0"/>
                      <a:ext cx="2819400" cy="1466850"/>
                    </a:xfrm>
                    <a:prstGeom prst="rect">
                      <a:avLst/>
                    </a:prstGeom>
                  </pic:spPr>
                </pic:pic>
              </a:graphicData>
            </a:graphic>
          </wp:inline>
        </w:drawing>
      </w:r>
    </w:p>
    <w:tbl>
      <w:tblPr>
        <w:tblStyle w:val="TableNormal"/>
        <w:tblW w:type="dxa" w:w="196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320"/>
        <w:gridCol w:w="888"/>
      </w:tblGrid>
      <w:tr>
        <w:tblPrEx>
          <w:tblW w:type="dxa" w:w="196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额定电压</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220V</w:t>
            </w:r>
          </w:p>
        </w:tc>
      </w:tr>
      <w:tr>
        <w:tblPrEx>
          <w:tblW w:type="dxa" w:w="196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低温挡功率</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color w:val="000000"/>
              </w:rPr>
              <w:br/>
            </w:r>
          </w:p>
        </w:tc>
      </w:tr>
      <w:tr>
        <w:tblPrEx>
          <w:tblW w:type="dxa" w:w="196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中温挡功率</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440W</w:t>
            </w:r>
          </w:p>
        </w:tc>
      </w:tr>
      <w:tr>
        <w:tblPrEx>
          <w:tblW w:type="dxa" w:w="1965"/>
          <w:tblCellMar>
            <w:top w:type="dxa" w:w="120"/>
            <w:left w:type="dxa" w:w="120"/>
            <w:bottom w:type="dxa" w:w="120"/>
            <w:right w:type="dxa" w:w="120"/>
          </w:tblCellMar>
        </w:tblPrEx>
        <w:trPr>
          <w:cantSplit w:val="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宋体" w:cs="宋体" w:eastAsia="宋体" w:hAnsi="宋体"/>
                <w:color w:val="000000"/>
              </w:rPr>
              <w:t>高温挡功率</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left"/>
              <w:textAlignment w:val="center"/>
              <w:rPr>
                <w:color w:val="000000"/>
              </w:rPr>
            </w:pPr>
            <w:r>
              <w:rPr>
                <w:rFonts w:ascii="Times New Roman" w:cs="Times New Roman" w:eastAsia="Times New Roman" w:hAnsi="Times New Roman"/>
                <w:color w:val="000000"/>
              </w:rPr>
              <w:t>1100W</w:t>
            </w:r>
          </w:p>
        </w:tc>
      </w:tr>
    </w:tbl>
    <w:p>
      <w:pPr>
        <w:spacing w:line="360" w:lineRule="auto"/>
        <w:jc w:val="left"/>
        <w:textAlignment w:val="center"/>
        <w:rPr>
          <w:color w:val="000000"/>
        </w:rPr>
      </w:pPr>
    </w:p>
    <w:p>
      <w:pPr>
        <w:spacing w:line="360" w:lineRule="auto"/>
        <w:jc w:val="both"/>
        <w:textAlignment w:val="center"/>
        <w:rPr>
          <w:color w:val="000000"/>
        </w:rPr>
      </w:pPr>
      <w:r>
        <w:rPr>
          <w:color w:val="000000"/>
        </w:rPr>
        <w:t xml:space="preserve">23. </w:t>
      </w:r>
      <w:r>
        <w:rPr>
          <w:rFonts w:ascii="宋体" w:cs="宋体" w:eastAsia="宋体" w:hAnsi="宋体"/>
          <w:color w:val="000000"/>
        </w:rPr>
        <w:t>如图，是某工厂要研发一种新型材料，要求对该材料的承受撞击力进行测试。测试时如图（甲），该材料样品（不计质量）平放在压力传感器上，闭合开关</w:t>
      </w:r>
      <w:r>
        <w:rPr>
          <w:rFonts w:ascii="Times New Roman" w:cs="Times New Roman" w:eastAsia="Times New Roman" w:hAnsi="Times New Roman"/>
          <w:color w:val="000000"/>
        </w:rPr>
        <w:t>S</w:t>
      </w:r>
      <w:r>
        <w:rPr>
          <w:rFonts w:ascii="宋体" w:cs="宋体" w:eastAsia="宋体" w:hAnsi="宋体"/>
          <w:color w:val="000000"/>
        </w:rPr>
        <w:t>，由静止自由释放重物，经撞击后样品材料仍完好无损。从重物开始下落到撞击样品的这个过程中，电流表的示数</w:t>
      </w:r>
      <w:r>
        <w:rPr>
          <w:rFonts w:ascii="Times New Roman" w:cs="Times New Roman" w:eastAsia="Times New Roman" w:hAnsi="Times New Roman"/>
          <w:i/>
          <w:color w:val="000000"/>
        </w:rPr>
        <w:t>I</w:t>
      </w:r>
      <w:r>
        <w:rPr>
          <w:rFonts w:ascii="宋体" w:cs="宋体" w:eastAsia="宋体" w:hAnsi="宋体"/>
          <w:color w:val="000000"/>
        </w:rPr>
        <w:t>随时间</w:t>
      </w:r>
      <w:r>
        <w:rPr>
          <w:rFonts w:ascii="Times New Roman" w:cs="Times New Roman" w:eastAsia="Times New Roman" w:hAnsi="Times New Roman"/>
          <w:i/>
          <w:color w:val="000000"/>
        </w:rPr>
        <w:t>t</w:t>
      </w:r>
      <w:r>
        <w:rPr>
          <w:rFonts w:ascii="宋体" w:cs="宋体" w:eastAsia="宋体" w:hAnsi="宋体"/>
          <w:color w:val="000000"/>
        </w:rPr>
        <w:t>变化的图像如图（乙），压力传感器的电阻</w:t>
      </w:r>
      <w:r>
        <w:rPr>
          <w:rFonts w:ascii="Times New Roman" w:cs="Times New Roman" w:eastAsia="Times New Roman" w:hAnsi="Times New Roman"/>
          <w:i/>
          <w:color w:val="000000"/>
        </w:rPr>
        <w:t>R</w:t>
      </w:r>
      <w:r>
        <w:rPr>
          <w:rFonts w:ascii="宋体" w:cs="宋体" w:eastAsia="宋体" w:hAnsi="宋体"/>
          <w:color w:val="000000"/>
        </w:rPr>
        <w:t>随压力</w:t>
      </w:r>
      <w:r>
        <w:rPr>
          <w:rFonts w:ascii="Times New Roman" w:cs="Times New Roman" w:eastAsia="Times New Roman" w:hAnsi="Times New Roman"/>
          <w:i/>
          <w:color w:val="000000"/>
        </w:rPr>
        <w:t>F</w:t>
      </w:r>
      <w:r>
        <w:rPr>
          <w:rFonts w:ascii="宋体" w:cs="宋体" w:eastAsia="宋体" w:hAnsi="宋体"/>
          <w:color w:val="000000"/>
        </w:rPr>
        <w:t>变化的过程如图（丙）。电源电压为</w:t>
      </w:r>
      <w:r>
        <w:rPr>
          <w:rFonts w:ascii="Times New Roman" w:cs="Times New Roman" w:eastAsia="Times New Roman" w:hAnsi="Times New Roman"/>
          <w:color w:val="000000"/>
        </w:rPr>
        <w:t>24V</w:t>
      </w:r>
      <w:r>
        <w:rPr>
          <w:rFonts w:ascii="宋体" w:cs="宋体" w:eastAsia="宋体" w:hAnsi="宋体"/>
          <w:color w:val="000000"/>
        </w:rPr>
        <w:t>，定值电阻</w:t>
      </w:r>
      <w:r>
        <w:rPr>
          <w:rFonts w:ascii="Times New Roman" w:cs="Times New Roman" w:eastAsia="Times New Roman" w:hAnsi="Times New Roman"/>
          <w:i/>
          <w:color w:val="000000"/>
        </w:rPr>
        <w:t>R</w:t>
      </w:r>
      <w:r>
        <w:rPr>
          <w:color w:val="000000"/>
          <w:vertAlign w:val="subscript"/>
        </w:rPr>
        <w:t>0</w:t>
      </w:r>
      <w:r>
        <w:rPr>
          <w:rFonts w:ascii="Times New Roman" w:cs="Times New Roman" w:eastAsia="Times New Roman" w:hAnsi="Times New Roman"/>
          <w:color w:val="000000"/>
        </w:rPr>
        <w:t>=10Ω</w: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58" o:ole="" o:oleicon="f" style="width:18pt;height:19.5pt" type="#_x0000_t75">
            <v:imagedata o:title="eqId1266991755868913b23dbad01b538ed1" r:id="rId99"/>
          </v:shape>
          <o:OLEObject DrawAspect="Content" ObjectID="_34" ProgID="Equation.DSMT4" ShapeID="_x0000_i1058" Type="Embed" r:id="rId100"/>
        </w:object>
      </w:r>
      <w:r>
        <w:rPr>
          <w:rFonts w:ascii="Times New Roman" w:cs="Times New Roman" w:eastAsia="Times New Roman" w:hAnsi="Times New Roman"/>
          <w:color w:val="000000"/>
        </w:rPr>
        <w:t>=1×10</w:t>
      </w:r>
      <w:r>
        <w:rPr>
          <w:color w:val="000000"/>
          <w:vertAlign w:val="superscript"/>
        </w:rPr>
        <w:t>3</w:t>
      </w:r>
      <w:r>
        <w:rPr>
          <w:rFonts w:ascii="Times New Roman" w:cs="Times New Roman" w:eastAsia="Times New Roman" w:hAnsi="Times New Roman"/>
          <w:color w:val="000000"/>
        </w:rPr>
        <w:t>kg/m</w:t>
      </w:r>
      <w:r>
        <w:rPr>
          <w:color w:val="000000"/>
          <w:vertAlign w:val="superscript"/>
        </w:rPr>
        <w:t>3</w:t>
      </w:r>
      <w:r>
        <w:rPr>
          <w:rFonts w:ascii="宋体" w:cs="宋体" w:eastAsia="宋体" w:hAnsi="宋体"/>
          <w:color w:val="000000"/>
        </w:rPr>
        <w:t>，</w:t>
      </w:r>
      <w:r>
        <w:rPr>
          <w:rFonts w:ascii="Times New Roman" w:cs="Times New Roman" w:eastAsia="Times New Roman" w:hAnsi="Times New Roman"/>
          <w:i/>
          <w:color w:val="000000"/>
        </w:rPr>
        <w:t>g</w:t>
      </w:r>
      <w:r>
        <w:rPr>
          <w:rFonts w:ascii="宋体" w:cs="宋体" w:eastAsia="宋体" w:hAnsi="宋体"/>
          <w:color w:val="000000"/>
        </w:rPr>
        <w:t>取</w:t>
      </w:r>
      <w:r>
        <w:rPr>
          <w:rFonts w:ascii="Times New Roman" w:cs="Times New Roman" w:eastAsia="Times New Roman" w:hAnsi="Times New Roman"/>
          <w:color w:val="000000"/>
        </w:rPr>
        <w:t>10N/kg</w:t>
      </w:r>
      <w:r>
        <w:rPr>
          <w:rFonts w:ascii="宋体" w:cs="宋体" w:eastAsia="宋体" w:hAnsi="宋体"/>
          <w:color w:val="000000"/>
        </w:rPr>
        <w:t>，求：</w:t>
      </w:r>
    </w:p>
    <w:p>
      <w:pPr>
        <w:spacing w:line="360" w:lineRule="auto"/>
        <w:jc w:val="both"/>
        <w:textAlignment w:val="center"/>
        <w:rPr>
          <w:color w:val="000000"/>
        </w:rPr>
      </w:pPr>
      <w:r>
        <w:rPr>
          <w:color w:val="000000"/>
        </w:rPr>
        <w:drawing>
          <wp:inline>
            <wp:extent cx="4733925" cy="1981200"/>
            <wp:docPr descr="学科网(www.zxxk.com)--教育资源门户，提供试卷、教案、课件、论文、素材以及各类教学资源下载，还有大量而丰富的教学相关资讯！ lKTnFJQUtNnNAx1ODbqMbQ=="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01"/>
                    <a:stretch>
                      <a:fillRect/>
                    </a:stretch>
                  </pic:blipFill>
                  <pic:spPr>
                    <a:xfrm>
                      <a:off x="0" y="0"/>
                      <a:ext cx="4733925" cy="19812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重物在下落过程中，压力传感器的电阻为多大？</w:t>
      </w:r>
    </w:p>
    <w:p>
      <w:pPr>
        <w:spacing w:line="360" w:lineRule="auto"/>
        <w:jc w:val="left"/>
        <w:textAlignment w:val="center"/>
        <w:rPr>
          <w:color w:val="000000"/>
        </w:rPr>
      </w:pPr>
      <w:r>
        <w:rPr>
          <w:color w:val="000000"/>
        </w:rPr>
        <w:t>（2）</w:t>
      </w:r>
      <w:r>
        <w:rPr>
          <w:rFonts w:ascii="宋体" w:cs="宋体" w:eastAsia="宋体" w:hAnsi="宋体"/>
          <w:color w:val="000000"/>
        </w:rPr>
        <w:t>在撞击过程中，样品承受的最大撞击力为多少？</w:t>
      </w:r>
    </w:p>
    <w:p>
      <w:pPr>
        <w:spacing w:line="360" w:lineRule="auto"/>
        <w:jc w:val="left"/>
        <w:textAlignment w:val="center"/>
        <w:rPr>
          <w:color w:val="000000"/>
        </w:rPr>
      </w:pPr>
      <w:r>
        <w:rPr>
          <w:color w:val="000000"/>
        </w:rPr>
        <w:t>（3）</w:t>
      </w:r>
      <w:r>
        <w:rPr>
          <w:rFonts w:ascii="宋体" w:cs="宋体" w:eastAsia="宋体" w:hAnsi="宋体"/>
          <w:color w:val="000000"/>
        </w:rPr>
        <w:t>小明同学想继续利用此装置测量下落重物的密度，她将重</w:t>
      </w:r>
      <w:r>
        <w:rPr>
          <w:rFonts w:ascii="Times New Roman" w:cs="Times New Roman" w:eastAsia="Times New Roman" w:hAnsi="Times New Roman"/>
          <w:color w:val="000000"/>
        </w:rPr>
        <w:t>500N</w:t>
      </w:r>
      <w:r>
        <w:rPr>
          <w:rFonts w:ascii="宋体" w:cs="宋体" w:eastAsia="宋体" w:hAnsi="宋体"/>
          <w:color w:val="000000"/>
        </w:rPr>
        <w:t>且装满水的烧杯中放入重物，待重物浸没稳定后擦干烧杯外壁残留水分，直接放在压力传感器上，电流表示数为</w:t>
      </w:r>
      <w:r>
        <w:rPr>
          <w:rFonts w:ascii="Times New Roman" w:cs="Times New Roman" w:eastAsia="Times New Roman" w:hAnsi="Times New Roman"/>
          <w:color w:val="000000"/>
        </w:rPr>
        <w:t>1A</w:t>
      </w:r>
      <w:r>
        <w:rPr>
          <w:rFonts w:ascii="宋体" w:cs="宋体" w:eastAsia="宋体" w:hAnsi="宋体"/>
          <w:color w:val="000000"/>
        </w:rPr>
        <w:t>。求：重物的密度是多少？</w:t>
      </w:r>
    </w:p>
    <w:p>
      <w:pPr>
        <w:spacing w:line="360" w:lineRule="auto"/>
        <w:jc w:val="left"/>
        <w:textAlignment w:val="center"/>
        <w:rPr>
          <w:color w:val="000000"/>
        </w:rPr>
      </w:pPr>
      <w:r>
        <w:rPr>
          <w:color w:val="000000"/>
        </w:rPr>
        <w:t xml:space="preserve">24. </w:t>
      </w:r>
      <w:r>
        <w:rPr>
          <w:rFonts w:ascii="宋体" w:cs="宋体" w:eastAsia="宋体" w:hAnsi="宋体"/>
          <w:color w:val="000000"/>
        </w:rPr>
        <w:t>在探究影响滑动摩擦力大小的因素实验中：</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）测量滑动摩擦力的大小时应在桌面上用弹簧测力计沿水平方向拉动木块做</w:t>
      </w:r>
      <w:r>
        <w:rPr>
          <w:color w:val="000000"/>
        </w:rPr>
        <w:t>___________</w:t>
      </w:r>
      <w:r>
        <w:rPr>
          <w:rFonts w:ascii="宋体" w:cs="宋体" w:eastAsia="宋体" w:hAnsi="宋体"/>
          <w:color w:val="000000"/>
        </w:rPr>
        <w:t>运动，此时弹簧测力计对木块的拉力等于木块受到的摩擦力。</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）小明用测力计拉着同一木块进行了三次正确操作，如图甲、乙、丙所示：</w:t>
      </w:r>
    </w:p>
    <w:p>
      <w:pPr>
        <w:spacing w:line="360" w:lineRule="auto"/>
        <w:jc w:val="left"/>
        <w:textAlignment w:val="center"/>
        <w:rPr>
          <w:color w:val="000000"/>
        </w:rPr>
      </w:pPr>
      <w:r>
        <w:rPr>
          <w:color w:val="000000"/>
        </w:rPr>
        <w:drawing>
          <wp:inline>
            <wp:extent cx="5124450" cy="876300"/>
            <wp:docPr descr="学科网(www.zxxk.com)--教育资源门户，提供试卷、教案、课件、论文、素材以及各类教学资源下载，还有大量而丰富的教学相关资讯！ lKTnFJQUtNnNAx1ODbqMbQ=="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02"/>
                    <a:stretch>
                      <a:fillRect/>
                    </a:stretch>
                  </pic:blipFill>
                  <pic:spPr>
                    <a:xfrm>
                      <a:off x="0" y="0"/>
                      <a:ext cx="5124450" cy="8763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①三次操作中木块受到的摩擦力最大为</w:t>
      </w:r>
      <w:r>
        <w:rPr>
          <w:color w:val="000000"/>
        </w:rPr>
        <w:t>___________</w:t>
      </w:r>
      <w:r>
        <w:rPr>
          <w:rFonts w:ascii="Times New Roman" w:cs="Times New Roman" w:eastAsia="Times New Roman" w:hAnsi="Times New Roman"/>
          <w:color w:val="000000"/>
        </w:rPr>
        <w:t>N</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②若要探究滑动摩擦力大小与压力大小的关系，应比较</w:t>
      </w:r>
      <w:r>
        <w:rPr>
          <w:color w:val="000000"/>
        </w:rPr>
        <w:t>___________</w:t>
      </w:r>
      <w:r>
        <w:rPr>
          <w:rFonts w:ascii="宋体" w:cs="宋体" w:eastAsia="宋体" w:hAnsi="宋体"/>
          <w:color w:val="000000"/>
        </w:rPr>
        <w:t>两图的实验；</w:t>
      </w:r>
    </w:p>
    <w:p>
      <w:pPr>
        <w:spacing w:line="360" w:lineRule="auto"/>
        <w:jc w:val="left"/>
        <w:textAlignment w:val="center"/>
        <w:rPr>
          <w:color w:val="000000"/>
        </w:rPr>
      </w:pPr>
      <w:r>
        <w:rPr>
          <w:rFonts w:ascii="宋体" w:cs="宋体" w:eastAsia="宋体" w:hAnsi="宋体"/>
          <w:color w:val="000000"/>
        </w:rPr>
        <w:t>③比较甲、丙两图的实验可得出的结论是：</w:t>
      </w:r>
      <w:r>
        <w:rPr>
          <w:color w:val="000000"/>
        </w:rPr>
        <w:t>___________</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）弹簧测力计不沿水平方向拉动时，也可以使木块在木板上沿水平方向做匀速直线运动，如图丁所示，此过程中，木块处于</w:t>
      </w:r>
      <w:r>
        <w:rPr>
          <w:color w:val="000000"/>
        </w:rPr>
        <w:t>___________</w:t>
      </w:r>
      <w:r>
        <w:rPr>
          <w:rFonts w:ascii="宋体" w:cs="宋体" w:eastAsia="宋体" w:hAnsi="宋体"/>
          <w:color w:val="000000"/>
        </w:rPr>
        <w:t>（选填“平衡”或“非平衡”）状态，此时木块受到的拉力和滑动摩擦力</w:t>
      </w:r>
      <w:r>
        <w:rPr>
          <w:color w:val="000000"/>
        </w:rPr>
        <w:t>___________</w:t>
      </w:r>
      <w:r>
        <w:rPr>
          <w:rFonts w:ascii="宋体" w:cs="宋体" w:eastAsia="宋体" w:hAnsi="宋体"/>
          <w:color w:val="000000"/>
        </w:rPr>
        <w:t>（选填“是”或“不是”）一对平衡力。</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拓展探究：保持木块和木板不变，改变放在木块上的砝码，从而改变木块对长木板的压力，测出此种情况下滑动摩擦力。某组同学忘记记录木块的重力，只记录了钩码的重力和对应的滑动摩擦力，得出如图戊所示的图像，请你帮他们计算出木块的重力为</w:t>
      </w:r>
      <w:r>
        <w:rPr>
          <w:color w:val="000000"/>
        </w:rPr>
        <w:t>___________</w:t>
      </w:r>
      <w:r>
        <w:rPr>
          <w:rFonts w:ascii="Times New Roman" w:cs="Times New Roman" w:eastAsia="Times New Roman" w:hAnsi="Times New Roman"/>
          <w:color w:val="000000"/>
        </w:rPr>
        <w:t>N</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562100" cy="1495425"/>
            <wp:docPr descr="学科网(www.zxxk.com)--教育资源门户，提供试卷、教案、课件、论文、素材以及各类教学资源下载，还有大量而丰富的教学相关资讯！ lKTnFJQUtNnNAx1ODbqMbQ=="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03"/>
                    <a:stretch>
                      <a:fillRect/>
                    </a:stretch>
                  </pic:blipFill>
                  <pic:spPr>
                    <a:xfrm>
                      <a:off x="0" y="0"/>
                      <a:ext cx="1562100" cy="1495425"/>
                    </a:xfrm>
                    <a:prstGeom prst="rect">
                      <a:avLst/>
                    </a:prstGeom>
                  </pic:spPr>
                </pic:pic>
              </a:graphicData>
            </a:graphic>
          </wp:inline>
        </w:drawing>
      </w:r>
    </w:p>
    <w:p>
      <w:pPr>
        <w:spacing w:line="360" w:lineRule="auto"/>
        <w:jc w:val="both"/>
        <w:textAlignment w:val="center"/>
        <w:rPr>
          <w:color w:val="000000"/>
        </w:rPr>
      </w:pPr>
      <w:r>
        <w:rPr>
          <w:color w:val="000000"/>
        </w:rPr>
        <w:t xml:space="preserve">25. </w:t>
      </w:r>
      <w:r>
        <w:rPr>
          <w:rFonts w:ascii="宋体" w:cs="宋体" w:eastAsia="宋体" w:hAnsi="宋体"/>
          <w:color w:val="000000"/>
        </w:rPr>
        <w:t>某同学进行了如下实验：</w:t>
      </w:r>
    </w:p>
    <w:p>
      <w:pPr>
        <w:spacing w:line="360" w:lineRule="auto"/>
        <w:jc w:val="both"/>
        <w:textAlignment w:val="center"/>
        <w:rPr>
          <w:color w:val="000000"/>
        </w:rPr>
      </w:pPr>
      <w:r>
        <w:rPr>
          <w:color w:val="000000"/>
        </w:rPr>
        <w:drawing>
          <wp:inline>
            <wp:extent cx="3743325" cy="1581150"/>
            <wp:docPr descr="学科网(www.zxxk.com)--教育资源门户，提供试卷、教案、课件、论文、素材以及各类教学资源下载，还有大量而丰富的教学相关资讯！ lKTnFJQUtNnNAx1ODbqMbQ=="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104"/>
                    <a:stretch>
                      <a:fillRect/>
                    </a:stretch>
                  </pic:blipFill>
                  <pic:spPr>
                    <a:xfrm>
                      <a:off x="0" y="0"/>
                      <a:ext cx="3743325" cy="15811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用图甲所示的电路测量额定电压为</w:t>
      </w:r>
      <w:r>
        <w:rPr>
          <w:rFonts w:ascii="Times New Roman" w:cs="Times New Roman" w:eastAsia="Times New Roman" w:hAnsi="Times New Roman"/>
          <w:color w:val="000000"/>
        </w:rPr>
        <w:t>2.5V</w:t>
      </w:r>
      <w:r>
        <w:rPr>
          <w:rFonts w:ascii="宋体" w:cs="宋体" w:eastAsia="宋体" w:hAnsi="宋体"/>
          <w:color w:val="000000"/>
        </w:rPr>
        <w:t>的小灯泡</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的额定功率，电源两端电压保持不变。</w:t>
      </w:r>
    </w:p>
    <w:p>
      <w:pPr>
        <w:spacing w:line="360" w:lineRule="auto"/>
        <w:jc w:val="both"/>
        <w:textAlignment w:val="center"/>
        <w:rPr>
          <w:color w:val="000000"/>
        </w:rPr>
      </w:pPr>
      <w:r>
        <w:rPr>
          <w:rFonts w:ascii="宋体" w:cs="宋体" w:eastAsia="宋体" w:hAnsi="宋体"/>
          <w:color w:val="000000"/>
        </w:rPr>
        <w:t>①闭合开关前，滑动变阻器的滑片</w:t>
      </w:r>
      <w:r>
        <w:rPr>
          <w:rFonts w:ascii="Times New Roman" w:cs="Times New Roman" w:eastAsia="Times New Roman" w:hAnsi="Times New Roman"/>
          <w:color w:val="000000"/>
        </w:rPr>
        <w:t>P</w:t>
      </w:r>
      <w:r>
        <w:rPr>
          <w:rFonts w:ascii="宋体" w:cs="宋体" w:eastAsia="宋体" w:hAnsi="宋体"/>
          <w:color w:val="000000"/>
        </w:rPr>
        <w:t>应放置在</w:t>
      </w:r>
      <w:r>
        <w:rPr>
          <w:color w:val="000000"/>
        </w:rPr>
        <w:t>________</w:t>
      </w:r>
      <w:r>
        <w:rPr>
          <w:rFonts w:ascii="宋体" w:cs="宋体" w:eastAsia="宋体" w:hAnsi="宋体"/>
          <w:color w:val="000000"/>
        </w:rPr>
        <w:t>端。</w:t>
      </w:r>
    </w:p>
    <w:p>
      <w:pPr>
        <w:spacing w:line="360" w:lineRule="auto"/>
        <w:jc w:val="both"/>
        <w:textAlignment w:val="center"/>
        <w:rPr>
          <w:color w:val="000000"/>
        </w:rPr>
      </w:pPr>
      <w:r>
        <w:rPr>
          <w:rFonts w:ascii="宋体" w:cs="宋体" w:eastAsia="宋体" w:hAnsi="宋体"/>
          <w:color w:val="000000"/>
        </w:rPr>
        <w:t>②闭合开关，应</w:t>
      </w:r>
      <w:r>
        <w:rPr>
          <w:color w:val="000000"/>
        </w:rPr>
        <w:t>________________</w:t>
      </w:r>
      <w:r>
        <w:rPr>
          <w:rFonts w:ascii="宋体" w:cs="宋体" w:eastAsia="宋体" w:hAnsi="宋体"/>
          <w:color w:val="000000"/>
        </w:rPr>
        <w:t>，并观察</w:t>
      </w:r>
      <w:r>
        <w:rPr>
          <w:color w:val="000000"/>
        </w:rPr>
        <w:t>________________</w:t>
      </w:r>
      <w:r>
        <w:rPr>
          <w:rFonts w:ascii="宋体" w:cs="宋体" w:eastAsia="宋体" w:hAnsi="宋体"/>
          <w:color w:val="000000"/>
        </w:rPr>
        <w:t>（选填：电流表示数</w:t>
      </w:r>
      <w:r>
        <w:rPr>
          <w:rFonts w:ascii="Times New Roman" w:cs="Times New Roman" w:eastAsia="Times New Roman" w:hAnsi="Times New Roman"/>
          <w:color w:val="000000"/>
        </w:rPr>
        <w:t>/</w:t>
      </w:r>
      <w:r>
        <w:rPr>
          <w:rFonts w:ascii="宋体" w:cs="宋体" w:eastAsia="宋体" w:hAnsi="宋体"/>
          <w:color w:val="000000"/>
        </w:rPr>
        <w:t>电压表示数</w:t>
      </w:r>
      <w:r>
        <w:rPr>
          <w:rFonts w:ascii="Times New Roman" w:cs="Times New Roman" w:eastAsia="Times New Roman" w:hAnsi="Times New Roman"/>
          <w:color w:val="000000"/>
        </w:rPr>
        <w:t>/</w:t>
      </w:r>
      <w:r>
        <w:rPr>
          <w:rFonts w:ascii="宋体" w:cs="宋体" w:eastAsia="宋体" w:hAnsi="宋体"/>
          <w:color w:val="000000"/>
        </w:rPr>
        <w:t>灯泡发光情况）以确定小灯泡</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正常发光，此时电流表示数如图乙所示，则</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的额定功率</w:t>
      </w:r>
      <w:r>
        <w:rPr>
          <w:rFonts w:ascii="Times New Roman" w:cs="Times New Roman" w:eastAsia="Times New Roman" w:hAnsi="Times New Roman"/>
          <w:i/>
          <w:color w:val="000000"/>
        </w:rPr>
        <w:t>P</w:t>
      </w:r>
      <w:r>
        <w:rPr>
          <w:color w:val="000000"/>
          <w:vertAlign w:val="subscript"/>
        </w:rPr>
        <w:t>1</w:t>
      </w:r>
      <w:r>
        <w:rPr>
          <w:rFonts w:ascii="Times New Roman" w:cs="Times New Roman" w:eastAsia="Times New Roman" w:hAnsi="Times New Roman"/>
          <w:color w:val="000000"/>
        </w:rPr>
        <w:t>=</w:t>
      </w:r>
      <w:r>
        <w:rPr>
          <w:color w:val="000000"/>
        </w:rPr>
        <w:t>________</w:t>
      </w:r>
      <w:r>
        <w:rPr>
          <w:rFonts w:ascii="Times New Roman" w:cs="Times New Roman" w:eastAsia="Times New Roman" w:hAnsi="Times New Roman"/>
          <w:color w:val="000000"/>
        </w:rPr>
        <w:t>W</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该同学想比较另一个额定电压为</w:t>
      </w:r>
      <w:r>
        <w:rPr>
          <w:rFonts w:ascii="Times New Roman" w:cs="Times New Roman" w:eastAsia="Times New Roman" w:hAnsi="Times New Roman"/>
          <w:color w:val="000000"/>
        </w:rPr>
        <w:t>2.5V</w:t>
      </w:r>
      <w:r>
        <w:rPr>
          <w:rFonts w:ascii="宋体" w:cs="宋体" w:eastAsia="宋体" w:hAnsi="宋体"/>
          <w:color w:val="000000"/>
        </w:rPr>
        <w:t>的小灯泡</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的额定功率</w:t>
      </w:r>
      <w:r>
        <w:rPr>
          <w:rFonts w:ascii="Times New Roman" w:cs="Times New Roman" w:eastAsia="Times New Roman" w:hAnsi="Times New Roman"/>
          <w:i/>
          <w:color w:val="000000"/>
        </w:rPr>
        <w:t>P</w:t>
      </w:r>
      <w:r>
        <w:rPr>
          <w:color w:val="000000"/>
          <w:vertAlign w:val="subscript"/>
        </w:rPr>
        <w:t>2</w:t>
      </w:r>
      <w:r>
        <w:rPr>
          <w:rFonts w:ascii="宋体" w:cs="宋体" w:eastAsia="宋体" w:hAnsi="宋体"/>
          <w:color w:val="000000"/>
        </w:rPr>
        <w:t>与</w:t>
      </w:r>
      <w:r>
        <w:rPr>
          <w:rFonts w:ascii="Times New Roman" w:cs="Times New Roman" w:eastAsia="Times New Roman" w:hAnsi="Times New Roman"/>
          <w:i/>
          <w:color w:val="000000"/>
        </w:rPr>
        <w:t>P</w:t>
      </w:r>
      <w:r>
        <w:rPr>
          <w:color w:val="000000"/>
          <w:vertAlign w:val="subscript"/>
        </w:rPr>
        <w:t>1</w:t>
      </w:r>
      <w:r>
        <w:rPr>
          <w:rFonts w:ascii="宋体" w:cs="宋体" w:eastAsia="宋体" w:hAnsi="宋体"/>
          <w:color w:val="000000"/>
        </w:rPr>
        <w:t>的大小关系，他断开开关，保持滑动变阻器滑片位置不变，将</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替换为</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，闭合开关后，发现电压表示数为</w:t>
      </w:r>
      <w:r>
        <w:rPr>
          <w:rFonts w:ascii="Times New Roman" w:cs="Times New Roman" w:eastAsia="Times New Roman" w:hAnsi="Times New Roman"/>
          <w:color w:val="000000"/>
        </w:rPr>
        <w:t>2.3V</w:t>
      </w:r>
      <w:r>
        <w:rPr>
          <w:rFonts w:ascii="宋体" w:cs="宋体" w:eastAsia="宋体" w:hAnsi="宋体"/>
          <w:color w:val="000000"/>
        </w:rPr>
        <w:t>，此时</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电阻</w:t>
      </w:r>
      <w:r>
        <w:rPr>
          <w:color w:val="000000"/>
        </w:rPr>
        <w:t>________</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正常发光时电阻（选填“</w:t>
      </w:r>
      <w:r>
        <w:rPr>
          <w:rFonts w:ascii="Times New Roman" w:cs="Times New Roman" w:eastAsia="Times New Roman" w:hAnsi="Times New Roman"/>
          <w:color w:val="000000"/>
        </w:rPr>
        <w:t>&gt;</w:t>
      </w:r>
      <w:r>
        <w:rPr>
          <w:rFonts w:ascii="宋体" w:cs="宋体" w:eastAsia="宋体" w:hAnsi="宋体"/>
          <w:color w:val="000000"/>
        </w:rPr>
        <w:t>”、“</w:t>
      </w:r>
      <w:r>
        <w:rPr>
          <w:rFonts w:ascii="Times New Roman" w:cs="Times New Roman" w:eastAsia="Times New Roman" w:hAnsi="Times New Roman"/>
          <w:color w:val="000000"/>
        </w:rPr>
        <w:t>=</w:t>
      </w:r>
      <w:r>
        <w:rPr>
          <w:rFonts w:ascii="宋体" w:cs="宋体" w:eastAsia="宋体" w:hAnsi="宋体"/>
          <w:color w:val="000000"/>
        </w:rPr>
        <w:t>”或“</w:t>
      </w:r>
      <w:r>
        <w:rPr>
          <w:rFonts w:ascii="Times New Roman" w:cs="Times New Roman" w:eastAsia="Times New Roman" w:hAnsi="Times New Roman"/>
          <w:color w:val="000000"/>
        </w:rPr>
        <w:t>&lt;</w:t>
      </w:r>
      <w:r>
        <w:rPr>
          <w:rFonts w:ascii="宋体" w:cs="宋体" w:eastAsia="宋体" w:hAnsi="宋体"/>
          <w:color w:val="000000"/>
        </w:rPr>
        <w:t>”）。依据上述现象，关于</w:t>
      </w:r>
      <w:r>
        <w:rPr>
          <w:rFonts w:ascii="Times New Roman" w:cs="Times New Roman" w:eastAsia="Times New Roman" w:hAnsi="Times New Roman"/>
          <w:i/>
          <w:color w:val="000000"/>
        </w:rPr>
        <w:t>P</w:t>
      </w:r>
      <w:r>
        <w:rPr>
          <w:color w:val="000000"/>
          <w:vertAlign w:val="subscript"/>
        </w:rPr>
        <w:t>1</w:t>
      </w:r>
      <w:r>
        <w:rPr>
          <w:rFonts w:ascii="宋体" w:cs="宋体" w:eastAsia="宋体" w:hAnsi="宋体"/>
          <w:color w:val="000000"/>
        </w:rPr>
        <w:t>与</w:t>
      </w:r>
      <w:r>
        <w:rPr>
          <w:rFonts w:ascii="Times New Roman" w:cs="Times New Roman" w:eastAsia="Times New Roman" w:hAnsi="Times New Roman"/>
          <w:i/>
          <w:color w:val="000000"/>
        </w:rPr>
        <w:t>P</w:t>
      </w:r>
      <w:r>
        <w:rPr>
          <w:color w:val="000000"/>
          <w:vertAlign w:val="subscript"/>
        </w:rPr>
        <w:t>2</w:t>
      </w:r>
      <w:r>
        <w:rPr>
          <w:rFonts w:ascii="宋体" w:cs="宋体" w:eastAsia="宋体" w:hAnsi="宋体"/>
          <w:color w:val="000000"/>
        </w:rPr>
        <w:t>的大小关系的说法正确的是</w:t>
      </w:r>
      <w:r>
        <w:rPr>
          <w:color w:val="000000"/>
        </w:rPr>
        <w:t>________</w:t>
      </w:r>
      <w:r>
        <w:rPr>
          <w:rFonts w:ascii="宋体" w:cs="宋体" w:eastAsia="宋体" w:hAnsi="宋体"/>
          <w:color w:val="000000"/>
        </w:rPr>
        <w:t>（考虑灯丝温度对电阻的影响）</w:t>
      </w:r>
    </w:p>
    <w:p>
      <w:pPr>
        <w:spacing w:line="360" w:lineRule="auto"/>
        <w:jc w:val="both"/>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i/>
          <w:color w:val="000000"/>
        </w:rPr>
        <w:t>P</w:t>
      </w:r>
      <w:r>
        <w:rPr>
          <w:color w:val="000000"/>
          <w:vertAlign w:val="subscript"/>
        </w:rPr>
        <w:t>1</w:t>
      </w:r>
      <w:r>
        <w:rPr>
          <w:rFonts w:ascii="Times New Roman" w:cs="Times New Roman" w:eastAsia="Times New Roman" w:hAnsi="Times New Roman"/>
          <w:color w:val="000000"/>
        </w:rPr>
        <w:t>&gt;</w:t>
      </w:r>
      <w:r>
        <w:rPr>
          <w:rFonts w:ascii="Times New Roman" w:cs="Times New Roman" w:eastAsia="Times New Roman" w:hAnsi="Times New Roman"/>
          <w:i/>
          <w:color w:val="000000"/>
        </w:rPr>
        <w:t>P</w:t>
      </w:r>
      <w:r>
        <w:rPr>
          <w:color w:val="000000"/>
          <w:vertAlign w:val="subscript"/>
        </w:rPr>
        <w:t>2</w:t>
      </w:r>
      <w:r>
        <w:rPr>
          <w:rFonts w:ascii="Times New Roman" w:cs="Times New Roman" w:eastAsia="Times New Roman" w:hAnsi="Times New Roman"/>
          <w:color w:val="000000"/>
        </w:rPr>
        <w:t xml:space="preserve">      B</w:t>
      </w:r>
      <w:r>
        <w:rPr>
          <w:rFonts w:ascii="宋体" w:cs="宋体" w:eastAsia="宋体" w:hAnsi="宋体"/>
          <w:color w:val="000000"/>
        </w:rPr>
        <w:t>．</w:t>
      </w:r>
      <w:r>
        <w:rPr>
          <w:rFonts w:ascii="Times New Roman" w:cs="Times New Roman" w:eastAsia="Times New Roman" w:hAnsi="Times New Roman"/>
          <w:i/>
          <w:color w:val="000000"/>
        </w:rPr>
        <w:t>P</w:t>
      </w:r>
      <w:r>
        <w:rPr>
          <w:color w:val="000000"/>
          <w:vertAlign w:val="subscript"/>
        </w:rPr>
        <w:t>1</w:t>
      </w:r>
      <w:r>
        <w:rPr>
          <w:rFonts w:ascii="Times New Roman" w:cs="Times New Roman" w:eastAsia="Times New Roman" w:hAnsi="Times New Roman"/>
          <w:color w:val="000000"/>
        </w:rPr>
        <w:t>&lt;</w:t>
      </w:r>
      <w:r>
        <w:rPr>
          <w:rFonts w:ascii="Times New Roman" w:cs="Times New Roman" w:eastAsia="Times New Roman" w:hAnsi="Times New Roman"/>
          <w:i/>
          <w:color w:val="000000"/>
        </w:rPr>
        <w:t>P</w:t>
      </w:r>
      <w:r>
        <w:rPr>
          <w:color w:val="000000"/>
          <w:vertAlign w:val="subscript"/>
        </w:rPr>
        <w:t>2</w:t>
      </w:r>
      <w:r>
        <w:rPr>
          <w:rFonts w:ascii="Times New Roman" w:cs="Times New Roman" w:eastAsia="Times New Roman" w:hAnsi="Times New Roman"/>
          <w:color w:val="000000"/>
        </w:rPr>
        <w:t xml:space="preserve">       C</w:t>
      </w:r>
      <w:r>
        <w:rPr>
          <w:rFonts w:ascii="宋体" w:cs="宋体" w:eastAsia="宋体" w:hAnsi="宋体"/>
          <w:color w:val="000000"/>
        </w:rPr>
        <w:t>．</w:t>
      </w:r>
      <w:r>
        <w:rPr>
          <w:rFonts w:ascii="Times New Roman" w:cs="Times New Roman" w:eastAsia="Times New Roman" w:hAnsi="Times New Roman"/>
          <w:i/>
          <w:color w:val="000000"/>
        </w:rPr>
        <w:t>P</w:t>
      </w:r>
      <w:r>
        <w:rPr>
          <w:color w:val="000000"/>
          <w:vertAlign w:val="subscript"/>
        </w:rPr>
        <w:t>1</w:t>
      </w:r>
      <w:r>
        <w:rPr>
          <w:rFonts w:ascii="Times New Roman" w:cs="Times New Roman" w:eastAsia="Times New Roman" w:hAnsi="Times New Roman"/>
          <w:color w:val="000000"/>
        </w:rPr>
        <w:t>=</w:t>
      </w:r>
      <w:r>
        <w:rPr>
          <w:rFonts w:ascii="Times New Roman" w:cs="Times New Roman" w:eastAsia="Times New Roman" w:hAnsi="Times New Roman"/>
          <w:i/>
          <w:color w:val="000000"/>
        </w:rPr>
        <w:t>P</w:t>
      </w:r>
      <w:r>
        <w:rPr>
          <w:color w:val="000000"/>
          <w:vertAlign w:val="subscript"/>
        </w:rPr>
        <w:t>2</w:t>
      </w:r>
    </w:p>
    <w:p>
      <w:pPr>
        <w:spacing w:line="360" w:lineRule="auto"/>
        <w:jc w:val="both"/>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．因为灯丝电阻随温度升高而升高，无法判断</w:t>
      </w:r>
      <w:r>
        <w:rPr>
          <w:rFonts w:ascii="Times New Roman" w:cs="Times New Roman" w:eastAsia="Times New Roman" w:hAnsi="Times New Roman"/>
          <w:i/>
          <w:color w:val="000000"/>
        </w:rPr>
        <w:t>P</w:t>
      </w:r>
      <w:r>
        <w:rPr>
          <w:color w:val="000000"/>
          <w:vertAlign w:val="subscript"/>
        </w:rPr>
        <w:t>1</w:t>
      </w:r>
      <w:r>
        <w:rPr>
          <w:rFonts w:ascii="宋体" w:cs="宋体" w:eastAsia="宋体" w:hAnsi="宋体"/>
          <w:color w:val="000000"/>
        </w:rPr>
        <w:t>与</w:t>
      </w:r>
      <w:r>
        <w:rPr>
          <w:rFonts w:ascii="Times New Roman" w:cs="Times New Roman" w:eastAsia="Times New Roman" w:hAnsi="Times New Roman"/>
          <w:i/>
          <w:color w:val="000000"/>
        </w:rPr>
        <w:t>P</w:t>
      </w:r>
      <w:r>
        <w:rPr>
          <w:color w:val="000000"/>
          <w:vertAlign w:val="subscript"/>
        </w:rPr>
        <w:t>2</w:t>
      </w:r>
      <w:r>
        <w:rPr>
          <w:rFonts w:ascii="宋体" w:cs="宋体" w:eastAsia="宋体" w:hAnsi="宋体"/>
          <w:color w:val="000000"/>
        </w:rPr>
        <w:t>的大小关系</w:t>
      </w:r>
    </w:p>
    <w:p>
      <w:pPr>
        <w:spacing w:line="360" w:lineRule="auto"/>
        <w:jc w:val="both"/>
        <w:textAlignment w:val="center"/>
        <w:rPr>
          <w:color w:val="000000"/>
        </w:rPr>
      </w:pPr>
      <w:r>
        <w:rPr>
          <w:color w:val="000000"/>
        </w:rPr>
        <w:t xml:space="preserve">26. </w:t>
      </w:r>
      <w:r>
        <w:rPr>
          <w:rFonts w:ascii="宋体" w:cs="宋体" w:eastAsia="宋体" w:hAnsi="宋体"/>
          <w:color w:val="000000"/>
        </w:rPr>
        <w:t>学校积极开展阳光体育运动，学生在操场上进行各种项目的训练。</w:t>
      </w:r>
    </w:p>
    <w:p>
      <w:pPr>
        <w:spacing w:line="360" w:lineRule="auto"/>
        <w:jc w:val="both"/>
        <w:textAlignment w:val="center"/>
        <w:rPr>
          <w:color w:val="000000"/>
        </w:rPr>
      </w:pPr>
      <w:r>
        <w:rPr>
          <w:color w:val="000000"/>
        </w:rPr>
        <w:drawing>
          <wp:inline>
            <wp:extent cx="4324350" cy="971550"/>
            <wp:docPr descr="学科网(www.zxxk.com)--教育资源门户，提供试卷、教案、课件、论文、素材以及各类教学资源下载，还有大量而丰富的教学相关资讯！ lKTnFJQUtNnNAx1ODbqMbQ=="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105"/>
                    <a:stretch>
                      <a:fillRect/>
                    </a:stretch>
                  </pic:blipFill>
                  <pic:spPr>
                    <a:xfrm>
                      <a:off x="0" y="0"/>
                      <a:ext cx="4324350" cy="971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小聪在单杠上做引体向上。小明测量了他</w:t>
      </w:r>
      <w:r>
        <w:rPr>
          <w:rFonts w:ascii="Times New Roman" w:cs="Times New Roman" w:eastAsia="Times New Roman" w:hAnsi="Times New Roman"/>
          <w:i/>
          <w:color w:val="000000"/>
        </w:rPr>
        <w:t>n</w:t>
      </w:r>
      <w:r>
        <w:rPr>
          <w:rFonts w:ascii="宋体" w:cs="宋体" w:eastAsia="宋体" w:hAnsi="宋体"/>
          <w:color w:val="000000"/>
        </w:rPr>
        <w:t>次引体向上的时间</w:t>
      </w:r>
      <w:r>
        <w:rPr>
          <w:rFonts w:ascii="Times New Roman" w:cs="Times New Roman" w:eastAsia="Times New Roman" w:hAnsi="Times New Roman"/>
          <w:i/>
          <w:color w:val="000000"/>
        </w:rPr>
        <w:t>t</w:t>
      </w:r>
      <w:r>
        <w:rPr>
          <w:rFonts w:ascii="宋体" w:cs="宋体" w:eastAsia="宋体" w:hAnsi="宋体"/>
          <w:color w:val="000000"/>
        </w:rPr>
        <w:t>，还需要测量是</w:t>
      </w:r>
      <w:r>
        <w:rPr>
          <w:color w:val="000000"/>
        </w:rPr>
        <w:t>________</w:t>
      </w:r>
      <w:r>
        <w:rPr>
          <w:rFonts w:ascii="宋体" w:cs="宋体" w:eastAsia="宋体" w:hAnsi="宋体"/>
          <w:color w:val="000000"/>
        </w:rPr>
        <w:t>和</w:t>
      </w:r>
      <w:r>
        <w:rPr>
          <w:color w:val="000000"/>
        </w:rPr>
        <w:t>________</w:t>
      </w:r>
      <w:r>
        <w:rPr>
          <w:rFonts w:ascii="宋体" w:cs="宋体" w:eastAsia="宋体" w:hAnsi="宋体"/>
          <w:color w:val="000000"/>
        </w:rPr>
        <w:t>（物理量和符号），可算出小聪引体向上的功率</w:t>
      </w:r>
      <w:r>
        <w:rPr>
          <w:rFonts w:ascii="Times New Roman" w:cs="Times New Roman" w:eastAsia="Times New Roman" w:hAnsi="Times New Roman"/>
          <w:i/>
          <w:color w:val="000000"/>
        </w:rPr>
        <w:t>P</w:t>
      </w:r>
      <w:r>
        <w:rPr>
          <w:rFonts w:ascii="Times New Roman" w:cs="Times New Roman" w:eastAsia="Times New Roman" w:hAnsi="Times New Roman"/>
          <w:color w:val="000000"/>
        </w:rPr>
        <w:t>=</w:t>
      </w:r>
      <w:r>
        <w:rPr>
          <w:color w:val="000000"/>
        </w:rPr>
        <w:t>____________</w:t>
      </w:r>
      <w:r>
        <w:rPr>
          <w:rFonts w:ascii="宋体" w:cs="宋体" w:eastAsia="宋体" w:hAnsi="宋体"/>
          <w:color w:val="000000"/>
        </w:rPr>
        <w:t>（用符号表示）；</w:t>
      </w:r>
    </w:p>
    <w:p>
      <w:pPr>
        <w:spacing w:line="360" w:lineRule="auto"/>
        <w:jc w:val="left"/>
        <w:textAlignment w:val="center"/>
        <w:rPr>
          <w:color w:val="000000"/>
        </w:rPr>
      </w:pPr>
      <w:r>
        <w:rPr>
          <w:color w:val="000000"/>
        </w:rPr>
        <w:t>（2）</w:t>
      </w:r>
      <w:r>
        <w:rPr>
          <w:rFonts w:ascii="宋体" w:cs="宋体" w:eastAsia="宋体" w:hAnsi="宋体"/>
          <w:color w:val="000000"/>
        </w:rPr>
        <w:t>小明在操场上投实心球。图甲是整个抛球运动过程的示意图，轨迹上</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两点在同一高度，空气阻力不可忽略。关于球的运动，下列说法正确的是</w:t>
      </w:r>
      <w:r>
        <w:rPr>
          <w:rFonts w:ascii="Times New Roman" w:cs="Times New Roman" w:eastAsia="Times New Roman" w:hAnsi="Times New Roman"/>
          <w:color w:val="000000"/>
        </w:rPr>
        <w:t>________</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最高点时球的速度为</w:t>
      </w:r>
      <w:r>
        <w:rPr>
          <w:rFonts w:ascii="Times New Roman" w:cs="Times New Roman" w:eastAsia="Times New Roman" w:hAnsi="Times New Roman"/>
          <w:color w:val="000000"/>
        </w:rPr>
        <w:t>0</w:t>
      </w:r>
    </w:p>
    <w:p>
      <w:pPr>
        <w:spacing w:line="360" w:lineRule="auto"/>
        <w:jc w:val="left"/>
        <w:textAlignment w:val="center"/>
        <w:rPr>
          <w:color w:val="000000"/>
        </w:rPr>
      </w:pPr>
      <w:r>
        <w:rPr>
          <w:color w:val="000000"/>
        </w:rPr>
        <w:t xml:space="preserve">B. </w:t>
      </w:r>
      <w:r>
        <w:rPr>
          <w:rFonts w:ascii="宋体" w:cs="宋体" w:eastAsia="宋体" w:hAnsi="宋体"/>
          <w:color w:val="000000"/>
        </w:rPr>
        <w:t>球落地时的机械能最大</w:t>
      </w:r>
    </w:p>
    <w:p>
      <w:pPr>
        <w:spacing w:line="360" w:lineRule="auto"/>
        <w:jc w:val="left"/>
        <w:textAlignment w:val="center"/>
        <w:rPr>
          <w:color w:val="000000"/>
        </w:rPr>
      </w:pPr>
      <w:r>
        <w:rPr>
          <w:color w:val="000000"/>
        </w:rPr>
        <w:t xml:space="preserve">C. </w:t>
      </w:r>
      <w:r>
        <w:rPr>
          <w:rFonts w:ascii="宋体" w:cs="宋体" w:eastAsia="宋体" w:hAnsi="宋体"/>
          <w:color w:val="000000"/>
        </w:rPr>
        <w:t>球在</w:t>
      </w:r>
      <w:r>
        <w:rPr>
          <w:rFonts w:ascii="Times New Roman" w:cs="Times New Roman" w:eastAsia="Times New Roman" w:hAnsi="Times New Roman"/>
          <w:i/>
          <w:color w:val="000000"/>
        </w:rPr>
        <w:t>a</w:t>
      </w:r>
      <w:r>
        <w:rPr>
          <w:rFonts w:ascii="宋体" w:cs="宋体" w:eastAsia="宋体" w:hAnsi="宋体"/>
          <w:color w:val="000000"/>
        </w:rPr>
        <w:t>点速度大于</w:t>
      </w:r>
      <w:r>
        <w:rPr>
          <w:rFonts w:ascii="Times New Roman" w:cs="Times New Roman" w:eastAsia="Times New Roman" w:hAnsi="Times New Roman"/>
          <w:i/>
          <w:color w:val="000000"/>
        </w:rPr>
        <w:t>b</w:t>
      </w:r>
      <w:r>
        <w:rPr>
          <w:rFonts w:ascii="宋体" w:cs="宋体" w:eastAsia="宋体" w:hAnsi="宋体"/>
          <w:color w:val="000000"/>
        </w:rPr>
        <w:t>点速度</w:t>
      </w:r>
    </w:p>
    <w:p>
      <w:pPr>
        <w:spacing w:line="360" w:lineRule="auto"/>
        <w:jc w:val="left"/>
        <w:textAlignment w:val="center"/>
        <w:rPr>
          <w:color w:val="000000"/>
        </w:rPr>
      </w:pPr>
      <w:r>
        <w:rPr>
          <w:color w:val="000000"/>
        </w:rPr>
        <w:t>（3）</w:t>
      </w:r>
      <w:r>
        <w:rPr>
          <w:rFonts w:ascii="宋体" w:cs="宋体" w:eastAsia="宋体" w:hAnsi="宋体"/>
          <w:color w:val="000000"/>
        </w:rPr>
        <w:t>小明、小聪在跑道上进行跑步训练。他们在相距为</w:t>
      </w:r>
      <w:r>
        <w:rPr>
          <w:rFonts w:ascii="Times New Roman" w:cs="Times New Roman" w:eastAsia="Times New Roman" w:hAnsi="Times New Roman"/>
          <w:i/>
          <w:color w:val="000000"/>
        </w:rPr>
        <w:t>L</w:t>
      </w:r>
      <w:r>
        <w:rPr>
          <w:rFonts w:ascii="宋体" w:cs="宋体" w:eastAsia="宋体" w:hAnsi="宋体"/>
          <w:color w:val="000000"/>
        </w:rPr>
        <w:t>的</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两点间同时相向匀速跑动，如图乙所示。相遇后小明立即转身以同样大小的速度折返跑回</w:t>
      </w:r>
      <w:r>
        <w:rPr>
          <w:rFonts w:ascii="Times New Roman" w:cs="Times New Roman" w:eastAsia="Times New Roman" w:hAnsi="Times New Roman"/>
          <w:color w:val="000000"/>
        </w:rPr>
        <w:t>A</w:t>
      </w:r>
      <w:r>
        <w:rPr>
          <w:rFonts w:ascii="宋体" w:cs="宋体" w:eastAsia="宋体" w:hAnsi="宋体"/>
          <w:color w:val="000000"/>
        </w:rPr>
        <w:t>，随居小聪也跑到</w:t>
      </w:r>
      <w:r>
        <w:rPr>
          <w:rFonts w:ascii="Times New Roman" w:cs="Times New Roman" w:eastAsia="Times New Roman" w:hAnsi="Times New Roman"/>
          <w:color w:val="000000"/>
        </w:rPr>
        <w:t>A</w:t>
      </w:r>
      <w:r>
        <w:rPr>
          <w:rFonts w:ascii="宋体" w:cs="宋体" w:eastAsia="宋体" w:hAnsi="宋体"/>
          <w:color w:val="000000"/>
        </w:rPr>
        <w:t>。如果小聪所用时间是小明的</w:t>
      </w:r>
      <w:r>
        <w:rPr>
          <w:rFonts w:ascii="Times New Roman" w:cs="Times New Roman" w:eastAsia="Times New Roman" w:hAnsi="Times New Roman"/>
          <w:color w:val="000000"/>
        </w:rPr>
        <w:t>1.4</w:t>
      </w:r>
      <w:r>
        <w:rPr>
          <w:rFonts w:ascii="宋体" w:cs="宋体" w:eastAsia="宋体" w:hAnsi="宋体"/>
          <w:color w:val="000000"/>
        </w:rPr>
        <w:t>倍，两人相遇时小明和小聪的路程比为</w:t>
      </w:r>
      <w:r>
        <w:rPr>
          <w:color w:val="000000"/>
        </w:rPr>
        <w:t>________</w:t>
      </w:r>
      <w:r>
        <w:rPr>
          <w:rFonts w:ascii="宋体" w:cs="宋体" w:eastAsia="宋体" w:hAnsi="宋体"/>
          <w:color w:val="000000"/>
        </w:rPr>
        <w:t>。</w:t>
      </w:r>
    </w:p>
    <w:p>
      <w:pPr>
        <w:spacing w:line="360" w:lineRule="auto"/>
        <w:jc w:val="both"/>
        <w:textAlignment w:val="center"/>
        <w:rPr>
          <w:color w:val="000000"/>
        </w:rPr>
      </w:pPr>
      <w:r>
        <w:rPr>
          <w:color w:val="000000"/>
        </w:rPr>
        <w:t xml:space="preserve">27. </w:t>
      </w:r>
      <w:r>
        <w:rPr>
          <w:rFonts w:ascii="宋体" w:cs="宋体" w:eastAsia="宋体" w:hAnsi="宋体"/>
          <w:color w:val="000000"/>
        </w:rPr>
        <w:t>阅读短文，回答问题。</w:t>
      </w:r>
    </w:p>
    <w:p>
      <w:pPr>
        <w:spacing w:line="360" w:lineRule="auto"/>
        <w:ind w:firstLine="420"/>
        <w:jc w:val="both"/>
        <w:textAlignment w:val="center"/>
        <w:rPr>
          <w:color w:val="000000"/>
        </w:rPr>
      </w:pPr>
      <w:r>
        <w:rPr>
          <w:rFonts w:ascii="宋体" w:cs="宋体" w:eastAsia="宋体" w:hAnsi="宋体"/>
          <w:color w:val="000000"/>
        </w:rPr>
        <w:t>空气能热水器工作原理如图甲所示。蒸发器从室外空气吸热、加热低沸点氟介质并使其汽化，氟介质蒸汽由压缩机压缩升温后，进入冷凝器液化释放热量传递给水箱中的冷水，随后经过“节流降温过滤降压“回到室外的蒸发器开始下一个循环。空气能热水器具有高效节能的特点，它工作时，氟介质在蒸发器中吸收热空气的能量</w:t>
      </w:r>
      <w:r>
        <w:rPr>
          <w:rFonts w:ascii="Times New Roman" w:cs="Times New Roman" w:eastAsia="Times New Roman" w:hAnsi="Times New Roman"/>
          <w:i/>
          <w:color w:val="000000"/>
        </w:rPr>
        <w:t>Q</w:t>
      </w:r>
      <w:r>
        <w:rPr>
          <w:color w:val="000000"/>
          <w:vertAlign w:val="subscript"/>
        </w:rPr>
        <w:t>A</w:t>
      </w:r>
      <w:r>
        <w:rPr>
          <w:rFonts w:ascii="宋体" w:cs="宋体" w:eastAsia="宋体" w:hAnsi="宋体"/>
          <w:color w:val="000000"/>
        </w:rPr>
        <w:t>；压缩机消耗电能</w:t>
      </w:r>
      <w:r>
        <w:rPr>
          <w:rFonts w:ascii="Times New Roman" w:cs="Times New Roman" w:eastAsia="Times New Roman" w:hAnsi="Times New Roman"/>
          <w:i/>
          <w:color w:val="000000"/>
        </w:rPr>
        <w:t>W</w:t>
      </w:r>
      <w:r>
        <w:rPr>
          <w:rFonts w:ascii="宋体" w:cs="宋体" w:eastAsia="宋体" w:hAnsi="宋体"/>
          <w:color w:val="000000"/>
        </w:rPr>
        <w:t>转化为机械能，再由机械能转化为内能，最终氟介质在冷凝器中释放给冷水的热量</w:t>
      </w:r>
      <w:r>
        <w:rPr>
          <w:rFonts w:ascii="Times New Roman" w:cs="Times New Roman" w:eastAsia="Times New Roman" w:hAnsi="Times New Roman"/>
          <w:i/>
          <w:color w:val="000000"/>
        </w:rPr>
        <w:t>Q</w:t>
      </w:r>
      <w:r>
        <w:rPr>
          <w:color w:val="000000"/>
          <w:vertAlign w:val="subscript"/>
        </w:rPr>
        <w:t>R</w:t>
      </w:r>
      <w:r>
        <w:rPr>
          <w:rFonts w:ascii="宋体" w:cs="宋体" w:eastAsia="宋体" w:hAnsi="宋体"/>
          <w:color w:val="000000"/>
        </w:rPr>
        <w:t>通常我们用“能效比”（即最终释放给冷水的热量与消耗的电能的比值）来反映空气能热水器的节能性能。某款空气能热水器，它的部分技术参数如下表（制热量表示氟介质在冷凝器中最终释放给冷水的热量）。</w:t>
      </w:r>
    </w:p>
    <w:tbl>
      <w:tblPr>
        <w:tblStyle w:val="TableNormal"/>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2769"/>
        <w:gridCol w:w="1789"/>
        <w:gridCol w:w="2215"/>
        <w:gridCol w:w="1747"/>
      </w:tblGrid>
      <w:tr>
        <w:tblPrEx>
          <w:tblW w:type="dxa" w:w="832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268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额定制热量功率</w:t>
            </w:r>
            <w:r>
              <w:rPr>
                <w:rFonts w:ascii="Times New Roman" w:cs="Times New Roman" w:eastAsia="Times New Roman" w:hAnsi="Times New Roman"/>
                <w:i/>
                <w:color w:val="000000"/>
              </w:rPr>
              <w:t>P</w:t>
            </w:r>
            <w:r>
              <w:rPr>
                <w:color w:val="000000"/>
                <w:vertAlign w:val="subscript"/>
              </w:rPr>
              <w:t>1</w:t>
            </w:r>
            <w:r>
              <w:rPr>
                <w:rFonts w:ascii="Times New Roman" w:cs="Times New Roman" w:eastAsia="Times New Roman" w:hAnsi="Times New Roman"/>
                <w:color w:val="000000"/>
              </w:rPr>
              <w:t>/W</w:t>
            </w:r>
          </w:p>
        </w:tc>
        <w:tc>
          <w:tcPr>
            <w:tcW w:type="dxa" w:w="16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3000</w:t>
            </w:r>
          </w:p>
        </w:tc>
        <w:tc>
          <w:tcPr>
            <w:tcW w:type="dxa" w:w="21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电源规格</w:t>
            </w:r>
            <w:r>
              <w:rPr>
                <w:rFonts w:ascii="Times New Roman" w:cs="Times New Roman" w:eastAsia="Times New Roman" w:hAnsi="Times New Roman"/>
                <w:i/>
                <w:color w:val="000000"/>
              </w:rPr>
              <w:t>U</w:t>
            </w:r>
            <w:r>
              <w:rPr>
                <w:rFonts w:ascii="Times New Roman" w:cs="Times New Roman" w:eastAsia="Times New Roman" w:hAnsi="Times New Roman"/>
                <w:color w:val="000000"/>
              </w:rPr>
              <w:t>/V</w:t>
            </w:r>
          </w:p>
        </w:tc>
        <w:tc>
          <w:tcPr>
            <w:tcW w:type="dxa" w:w="16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220</w:t>
            </w:r>
          </w:p>
        </w:tc>
      </w:tr>
      <w:tr>
        <w:tblPrEx>
          <w:tblW w:type="dxa" w:w="8325"/>
          <w:tblCellMar>
            <w:top w:type="dxa" w:w="120"/>
            <w:left w:type="dxa" w:w="120"/>
            <w:bottom w:type="dxa" w:w="120"/>
            <w:right w:type="dxa" w:w="120"/>
          </w:tblCellMar>
        </w:tblPrEx>
        <w:trPr>
          <w:cantSplit w:val="0"/>
        </w:trPr>
        <w:tc>
          <w:tcPr>
            <w:tcW w:type="dxa" w:w="268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额定电功率</w:t>
            </w:r>
            <w:r>
              <w:rPr>
                <w:rFonts w:ascii="Times New Roman" w:cs="Times New Roman" w:eastAsia="Times New Roman" w:hAnsi="Times New Roman"/>
                <w:i/>
                <w:color w:val="000000"/>
              </w:rPr>
              <w:t>P</w:t>
            </w:r>
            <w:r>
              <w:rPr>
                <w:color w:val="000000"/>
                <w:vertAlign w:val="subscript"/>
              </w:rPr>
              <w:t>2</w:t>
            </w:r>
            <w:r>
              <w:rPr>
                <w:rFonts w:ascii="Times New Roman" w:cs="Times New Roman" w:eastAsia="Times New Roman" w:hAnsi="Times New Roman"/>
                <w:color w:val="000000"/>
              </w:rPr>
              <w:t>/W</w:t>
            </w:r>
          </w:p>
        </w:tc>
        <w:tc>
          <w:tcPr>
            <w:tcW w:type="dxa" w:w="165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800</w:t>
            </w:r>
          </w:p>
        </w:tc>
        <w:tc>
          <w:tcPr>
            <w:tcW w:type="dxa" w:w="21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水箱容积</w:t>
            </w:r>
            <w:r>
              <w:rPr>
                <w:rFonts w:ascii="Times New Roman" w:cs="Times New Roman" w:eastAsia="Times New Roman" w:hAnsi="Times New Roman"/>
                <w:i/>
                <w:color w:val="000000"/>
              </w:rPr>
              <w:t>V</w:t>
            </w:r>
            <w:r>
              <w:rPr>
                <w:rFonts w:ascii="Times New Roman" w:cs="Times New Roman" w:eastAsia="Times New Roman" w:hAnsi="Times New Roman"/>
                <w:color w:val="000000"/>
              </w:rPr>
              <w:t>/L</w:t>
            </w:r>
          </w:p>
        </w:tc>
        <w:tc>
          <w:tcPr>
            <w:tcW w:type="dxa" w:w="16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200</w:t>
            </w:r>
          </w:p>
        </w:tc>
      </w:tr>
      <w:tr>
        <w:tblPrEx>
          <w:tblW w:type="dxa" w:w="8325"/>
          <w:tblCellMar>
            <w:top w:type="dxa" w:w="120"/>
            <w:left w:type="dxa" w:w="120"/>
            <w:bottom w:type="dxa" w:w="120"/>
            <w:right w:type="dxa" w:w="120"/>
          </w:tblCellMar>
        </w:tblPrEx>
        <w:trPr>
          <w:cantSplit w:val="0"/>
          <w:trHeight w:val="241"/>
        </w:trPr>
        <w:tc>
          <w:tcPr>
            <w:tcW w:type="dxa" w:w="8040"/>
            <w:gridSpan w:val="4"/>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适用环境温度范围</w:t>
            </w:r>
            <w:r>
              <w:rPr>
                <w:rFonts w:ascii="Times New Roman" w:cs="Times New Roman" w:eastAsia="Times New Roman" w:hAnsi="Times New Roman"/>
                <w:color w:val="000000"/>
              </w:rPr>
              <w:t>-7~43℃</w:t>
            </w:r>
          </w:p>
          <w:p>
            <w:pPr>
              <w:spacing w:line="360" w:lineRule="auto"/>
              <w:jc w:val="center"/>
              <w:textAlignment w:val="center"/>
              <w:rPr>
                <w:color w:val="000000"/>
              </w:rPr>
            </w:pPr>
            <w:r>
              <w:rPr>
                <w:color w:val="000000"/>
              </w:rPr>
              <w:drawing>
                <wp:inline>
                  <wp:extent cx="5238750" cy="2183103"/>
                  <wp:docPr descr="学科网(www.zxxk.com)--教育资源门户，提供试卷、教案、课件、论文、素材以及各类教学资源下载，还有大量而丰富的教学相关资讯！ lKTnFJQUtNnNAx1ODbqMbQ=="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106"/>
                          <a:stretch>
                            <a:fillRect/>
                          </a:stretch>
                        </pic:blipFill>
                        <pic:spPr>
                          <a:xfrm>
                            <a:off x="0" y="0"/>
                            <a:ext cx="5238750" cy="2183103"/>
                          </a:xfrm>
                          <a:prstGeom prst="rect">
                            <a:avLst/>
                          </a:prstGeom>
                        </pic:spPr>
                      </pic:pic>
                    </a:graphicData>
                  </a:graphic>
                </wp:inline>
              </w:drawing>
            </w:r>
            <w:r>
              <w:rPr>
                <w:color w:val="000000"/>
              </w:rPr>
              <w:t xml:space="preserve">  </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（1）</w:t>
      </w:r>
      <w:r>
        <w:rPr>
          <w:rFonts w:ascii="宋体" w:cs="宋体" w:eastAsia="宋体" w:hAnsi="宋体"/>
          <w:color w:val="000000"/>
        </w:rPr>
        <w:t>在空气能热水器中，是通过</w:t>
      </w:r>
      <w:r>
        <w:rPr>
          <w:color w:val="000000"/>
        </w:rPr>
        <w:t>________</w:t>
      </w:r>
      <w:r>
        <w:rPr>
          <w:rFonts w:ascii="宋体" w:cs="宋体" w:eastAsia="宋体" w:hAnsi="宋体"/>
          <w:color w:val="000000"/>
        </w:rPr>
        <w:t>（选填“加压”或“降温”）方法使氟介质液化的，这款空气能热水器正常工作时的能效比为</w:t>
      </w:r>
      <w:r>
        <w:rPr>
          <w:color w:val="000000"/>
        </w:rPr>
        <w:t>________</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氟介质经膨胀阀减压后、它的沸点所在温度范围可能是</w:t>
      </w:r>
      <w:r>
        <w:rPr>
          <w:rFonts w:ascii="Times New Roman" w:cs="Times New Roman" w:eastAsia="Times New Roman" w:hAnsi="Times New Roman"/>
          <w:color w:val="000000"/>
        </w:rPr>
        <w:t>________</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低于</w:t>
      </w:r>
      <w:r>
        <w:rPr>
          <w:rFonts w:ascii="Times New Roman" w:cs="Times New Roman" w:eastAsia="Times New Roman" w:hAnsi="Times New Roman"/>
          <w:color w:val="000000"/>
        </w:rPr>
        <w:t>-7℃</w:t>
      </w:r>
      <w:r>
        <w:rPr>
          <w:color w:val="000000"/>
        </w:rPr>
        <w:tab/>
      </w:r>
      <w:r>
        <w:rPr>
          <w:color w:val="000000"/>
        </w:rPr>
        <w:t xml:space="preserve">B. </w:t>
      </w:r>
      <w:r>
        <w:rPr>
          <w:rFonts w:ascii="Times New Roman" w:cs="Times New Roman" w:eastAsia="Times New Roman" w:hAnsi="Times New Roman"/>
          <w:color w:val="000000"/>
        </w:rPr>
        <w:t>-7℃°~43℃</w:t>
      </w:r>
      <w:r>
        <w:rPr>
          <w:color w:val="000000"/>
        </w:rPr>
        <w:tab/>
      </w:r>
      <w:r>
        <w:rPr>
          <w:color w:val="000000"/>
        </w:rPr>
        <w:t xml:space="preserve">C. </w:t>
      </w:r>
      <w:r>
        <w:rPr>
          <w:rFonts w:ascii="宋体" w:cs="宋体" w:eastAsia="宋体" w:hAnsi="宋体"/>
          <w:color w:val="000000"/>
        </w:rPr>
        <w:t>高于</w:t>
      </w:r>
      <w:r>
        <w:rPr>
          <w:rFonts w:ascii="Times New Roman" w:cs="Times New Roman" w:eastAsia="Times New Roman" w:hAnsi="Times New Roman"/>
          <w:color w:val="000000"/>
        </w:rPr>
        <w:t>43℃</w:t>
      </w:r>
      <w:r>
        <w:rPr>
          <w:color w:val="000000"/>
        </w:rPr>
        <w:tab/>
      </w:r>
      <w:r>
        <w:rPr>
          <w:color w:val="000000"/>
        </w:rPr>
        <w:t xml:space="preserve">D. </w:t>
      </w:r>
      <w:r>
        <w:rPr>
          <w:rFonts w:ascii="宋体" w:cs="宋体" w:eastAsia="宋体" w:hAnsi="宋体"/>
          <w:color w:val="000000"/>
        </w:rPr>
        <w:t>高于</w:t>
      </w:r>
      <w:r>
        <w:rPr>
          <w:rFonts w:ascii="Times New Roman" w:cs="Times New Roman" w:eastAsia="Times New Roman" w:hAnsi="Times New Roman"/>
          <w:color w:val="000000"/>
        </w:rPr>
        <w:t>50℃</w:t>
      </w:r>
    </w:p>
    <w:p>
      <w:pPr>
        <w:spacing w:line="360" w:lineRule="auto"/>
        <w:jc w:val="left"/>
        <w:textAlignment w:val="center"/>
        <w:rPr>
          <w:color w:val="000000"/>
        </w:rPr>
      </w:pPr>
      <w:r>
        <w:rPr>
          <w:color w:val="000000"/>
        </w:rPr>
        <w:t>（3）</w:t>
      </w:r>
      <w:r>
        <w:rPr>
          <w:rFonts w:ascii="宋体" w:cs="宋体" w:eastAsia="宋体" w:hAnsi="宋体"/>
          <w:color w:val="000000"/>
        </w:rPr>
        <w:t>正常使用时，将一箱</w:t>
      </w:r>
      <w:r>
        <w:rPr>
          <w:rFonts w:ascii="Times New Roman" w:cs="Times New Roman" w:eastAsia="Times New Roman" w:hAnsi="Times New Roman"/>
          <w:color w:val="000000"/>
        </w:rPr>
        <w:t>15℃</w:t>
      </w:r>
      <w:r>
        <w:rPr>
          <w:rFonts w:ascii="宋体" w:cs="宋体" w:eastAsia="宋体" w:hAnsi="宋体"/>
          <w:color w:val="000000"/>
        </w:rPr>
        <w:t>的冷水加热到</w:t>
      </w:r>
      <w:r>
        <w:rPr>
          <w:rFonts w:ascii="Times New Roman" w:cs="Times New Roman" w:eastAsia="Times New Roman" w:hAnsi="Times New Roman"/>
          <w:color w:val="000000"/>
        </w:rPr>
        <w:t>45℃</w:t>
      </w:r>
      <w:r>
        <w:rPr>
          <w:rFonts w:ascii="宋体" w:cs="宋体" w:eastAsia="宋体" w:hAnsi="宋体"/>
          <w:color w:val="000000"/>
        </w:rPr>
        <w:t>，消耗的电能为</w:t>
      </w:r>
      <w:r>
        <w:rPr>
          <w:color w:val="000000"/>
        </w:rPr>
        <w:t>________</w:t>
      </w:r>
      <w:r>
        <w:rPr>
          <w:rFonts w:ascii="Times New Roman" w:cs="Times New Roman" w:eastAsia="Times New Roman" w:hAnsi="Times New Roman"/>
          <w:color w:val="000000"/>
        </w:rPr>
        <w:t>J</w:t>
      </w:r>
      <w:r>
        <w:rPr>
          <w:rFonts w:ascii="宋体" w:cs="宋体" w:eastAsia="宋体" w:hAnsi="宋体"/>
          <w:color w:val="000000"/>
        </w:rPr>
        <w:t>（</w:t>
      </w:r>
      <w:r>
        <w:rPr>
          <w:rFonts w:ascii="Times New Roman" w:cs="Times New Roman" w:eastAsia="Times New Roman" w:hAnsi="Times New Roman"/>
          <w:i/>
          <w:color w:val="000000"/>
        </w:rPr>
        <w:t>c</w:t>
      </w:r>
      <w:r>
        <w:rPr>
          <w:color w:val="000000"/>
          <w:vertAlign w:val="subscript"/>
        </w:rPr>
        <w:t>水</w:t>
      </w:r>
      <w:r>
        <w:rPr>
          <w:rFonts w:ascii="Times New Roman" w:cs="Times New Roman" w:eastAsia="Times New Roman" w:hAnsi="Times New Roman"/>
          <w:color w:val="000000"/>
        </w:rPr>
        <w:t>=4.2×10</w:t>
      </w:r>
      <w:r>
        <w:rPr>
          <w:color w:val="000000"/>
          <w:vertAlign w:val="superscript"/>
        </w:rPr>
        <w:t>3</w:t>
      </w:r>
      <w:r>
        <w:rPr>
          <w:rFonts w:ascii="Times New Roman" w:cs="Times New Roman" w:eastAsia="Times New Roman" w:hAnsi="Times New Roman"/>
          <w:color w:val="000000"/>
        </w:rPr>
        <w:t>J/</w:t>
      </w:r>
      <w:r>
        <w:rPr>
          <w:rFonts w:ascii="宋体" w:cs="宋体" w:eastAsia="宋体" w:hAnsi="宋体"/>
          <w:color w:val="000000"/>
        </w:rPr>
        <w:t>（</w:t>
      </w:r>
      <w:r>
        <w:rPr>
          <w:rFonts w:ascii="Times New Roman" w:cs="Times New Roman" w:eastAsia="Times New Roman" w:hAnsi="Times New Roman"/>
          <w:color w:val="000000"/>
        </w:rPr>
        <w:t>kg·℃</w:t>
      </w:r>
      <w:r>
        <w:rPr>
          <w:rFonts w:ascii="宋体" w:cs="宋体" w:eastAsia="宋体" w:hAnsi="宋体"/>
          <w:color w:val="000000"/>
        </w:rPr>
        <w:t>））</w:t>
      </w:r>
    </w:p>
    <w:p>
      <w:pPr>
        <w:spacing w:line="360" w:lineRule="auto"/>
        <w:jc w:val="left"/>
        <w:textAlignment w:val="center"/>
        <w:rPr>
          <w:color w:val="000000"/>
        </w:rPr>
      </w:pPr>
      <w:r>
        <w:rPr>
          <w:color w:val="000000"/>
        </w:rPr>
        <w:t>（4）</w:t>
      </w:r>
      <w:r>
        <w:rPr>
          <w:rFonts w:ascii="宋体" w:cs="宋体" w:eastAsia="宋体" w:hAnsi="宋体"/>
          <w:color w:val="000000"/>
        </w:rPr>
        <w:t>在如图乙所示的冲程中，压缩机汽缸内实现了把</w:t>
      </w:r>
      <w:r>
        <w:rPr>
          <w:color w:val="000000"/>
        </w:rPr>
        <w:t>________</w:t>
      </w:r>
      <w:r>
        <w:rPr>
          <w:rFonts w:ascii="宋体" w:cs="宋体" w:eastAsia="宋体" w:hAnsi="宋体"/>
          <w:color w:val="000000"/>
        </w:rPr>
        <w:t>能转化为</w:t>
      </w:r>
      <w:r>
        <w:rPr>
          <w:color w:val="000000"/>
        </w:rPr>
        <w:t>________</w:t>
      </w:r>
      <w:r>
        <w:rPr>
          <w:rFonts w:ascii="宋体" w:cs="宋体" w:eastAsia="宋体" w:hAnsi="宋体"/>
          <w:color w:val="000000"/>
        </w:rPr>
        <w:t>能。</w:t>
      </w:r>
    </w:p>
    <w:p>
      <w:pPr>
        <w:spacing w:line="360" w:lineRule="auto"/>
        <w:jc w:val="left"/>
        <w:textAlignment w:val="center"/>
        <w:rPr>
          <w:color w:val="000000"/>
        </w:rPr>
      </w:pPr>
      <w:r>
        <w:rPr>
          <w:color w:val="000000"/>
        </w:rPr>
        <w:t>（5）</w:t>
      </w:r>
      <w:r>
        <w:rPr>
          <w:rFonts w:ascii="宋体" w:cs="宋体" w:eastAsia="宋体" w:hAnsi="宋体"/>
          <w:color w:val="000000"/>
        </w:rPr>
        <w:t>压缩机活塞上下移动的距离是</w:t>
      </w:r>
      <w:r>
        <w:rPr>
          <w:rFonts w:ascii="Times New Roman" w:cs="Times New Roman" w:eastAsia="Times New Roman" w:hAnsi="Times New Roman"/>
          <w:color w:val="000000"/>
        </w:rPr>
        <w:t>16cm</w:t>
      </w:r>
      <w:r>
        <w:rPr>
          <w:rFonts w:ascii="宋体" w:cs="宋体" w:eastAsia="宋体" w:hAnsi="宋体"/>
          <w:color w:val="000000"/>
        </w:rPr>
        <w:t>，横截面积是</w:t>
      </w:r>
      <w:r>
        <w:rPr>
          <w:rFonts w:ascii="Times New Roman" w:cs="Times New Roman" w:eastAsia="Times New Roman" w:hAnsi="Times New Roman"/>
          <w:color w:val="000000"/>
        </w:rPr>
        <w:t>50cm</w:t>
      </w:r>
      <w:r>
        <w:rPr>
          <w:color w:val="000000"/>
          <w:vertAlign w:val="superscript"/>
        </w:rPr>
        <w:t>2</w:t>
      </w:r>
      <w:r>
        <w:rPr>
          <w:rFonts w:ascii="宋体" w:cs="宋体" w:eastAsia="宋体" w:hAnsi="宋体"/>
          <w:color w:val="000000"/>
        </w:rPr>
        <w:t>，工作时，活塞压缩氟介质的压强约为</w:t>
      </w:r>
      <w:r>
        <w:rPr>
          <w:rFonts w:ascii="Times New Roman" w:cs="Times New Roman" w:eastAsia="Times New Roman" w:hAnsi="Times New Roman"/>
          <w:color w:val="000000"/>
        </w:rPr>
        <w:t>2.5×10</w:t>
      </w:r>
      <w:r>
        <w:rPr>
          <w:color w:val="000000"/>
          <w:vertAlign w:val="superscript"/>
        </w:rPr>
        <w:t>5</w:t>
      </w:r>
      <w:r>
        <w:rPr>
          <w:rFonts w:ascii="Times New Roman" w:cs="Times New Roman" w:eastAsia="Times New Roman" w:hAnsi="Times New Roman"/>
          <w:color w:val="000000"/>
        </w:rPr>
        <w:t xml:space="preserve"> Pa</w:t>
      </w:r>
      <w:r>
        <w:rPr>
          <w:rFonts w:ascii="宋体" w:cs="宋体" w:eastAsia="宋体" w:hAnsi="宋体"/>
          <w:color w:val="000000"/>
        </w:rPr>
        <w:t>，则活塞压缩一次氟介质做的功为</w:t>
      </w:r>
      <w:r>
        <w:rPr>
          <w:color w:val="000000"/>
        </w:rPr>
        <w:t>________</w:t>
      </w:r>
      <w:r>
        <w:rPr>
          <w:rFonts w:ascii="Times New Roman" w:cs="Times New Roman" w:eastAsia="Times New Roman" w:hAnsi="Times New Roman"/>
          <w:color w:val="000000"/>
        </w:rPr>
        <w:t>J</w:t>
      </w:r>
      <w:r>
        <w:rPr>
          <w:rFonts w:ascii="宋体" w:cs="宋体" w:eastAsia="宋体" w:hAnsi="宋体"/>
          <w:color w:val="000000"/>
        </w:rPr>
        <w:t>；若系统正常工作消耗的电能有</w:t>
      </w:r>
      <w:r>
        <w:rPr>
          <w:rFonts w:ascii="Times New Roman" w:cs="Times New Roman" w:eastAsia="Times New Roman" w:hAnsi="Times New Roman"/>
          <w:color w:val="000000"/>
        </w:rPr>
        <w:t>80%</w:t>
      </w:r>
      <w:r>
        <w:rPr>
          <w:rFonts w:ascii="宋体" w:cs="宋体" w:eastAsia="宋体" w:hAnsi="宋体"/>
          <w:color w:val="000000"/>
        </w:rPr>
        <w:t>转化为压缩氟介质的能量，则压缩机曲轴的转速是</w:t>
      </w:r>
      <w:r>
        <w:rPr>
          <w:color w:val="000000"/>
        </w:rPr>
        <w:t>________</w:t>
      </w:r>
      <w:r>
        <w:rPr>
          <w:rFonts w:ascii="Times New Roman" w:cs="Times New Roman" w:eastAsia="Times New Roman" w:hAnsi="Times New Roman"/>
          <w:color w:val="000000"/>
        </w:rPr>
        <w:t>r/min</w:t>
      </w:r>
      <w:r>
        <w:rPr>
          <w:rFonts w:ascii="宋体" w:cs="宋体" w:eastAsia="宋体" w:hAnsi="宋体"/>
          <w:color w:val="000000"/>
        </w:rPr>
        <w:t>。</w:t>
      </w:r>
    </w:p>
    <w:sectPr w:rsidSect="00C321EB">
      <w:headerReference r:id="rId107" w:type="default"/>
      <w:footerReference r:id="rId108"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4.bin" /><Relationship Id="rId101" Type="http://schemas.openxmlformats.org/officeDocument/2006/relationships/image" Target="media/image63.png" /><Relationship Id="rId102" Type="http://schemas.openxmlformats.org/officeDocument/2006/relationships/image" Target="media/image64.png" /><Relationship Id="rId103" Type="http://schemas.openxmlformats.org/officeDocument/2006/relationships/image" Target="media/image65.png" /><Relationship Id="rId104" Type="http://schemas.openxmlformats.org/officeDocument/2006/relationships/image" Target="media/image66.png" /><Relationship Id="rId105" Type="http://schemas.openxmlformats.org/officeDocument/2006/relationships/image" Target="media/image67.png" /><Relationship Id="rId106" Type="http://schemas.openxmlformats.org/officeDocument/2006/relationships/image" Target="media/image68.png" /><Relationship Id="rId107" Type="http://schemas.openxmlformats.org/officeDocument/2006/relationships/header" Target="header1.xml" /><Relationship Id="rId108" Type="http://schemas.openxmlformats.org/officeDocument/2006/relationships/footer" Target="footer1.xml" /><Relationship Id="rId109" Type="http://schemas.openxmlformats.org/officeDocument/2006/relationships/theme" Target="theme/theme1.xml" /><Relationship Id="rId11" Type="http://schemas.openxmlformats.org/officeDocument/2006/relationships/image" Target="media/image7.png" /><Relationship Id="rId110" Type="http://schemas.openxmlformats.org/officeDocument/2006/relationships/numbering" Target="numbering.xml" /><Relationship Id="rId111" Type="http://schemas.openxmlformats.org/officeDocument/2006/relationships/styles" Target="styles.xml"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wmf"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wmf" /><Relationship Id="rId23" Type="http://schemas.openxmlformats.org/officeDocument/2006/relationships/oleObject" Target="embeddings/oleObject1.bin" /><Relationship Id="rId24" Type="http://schemas.openxmlformats.org/officeDocument/2006/relationships/image" Target="media/image19.wmf" /><Relationship Id="rId25" Type="http://schemas.openxmlformats.org/officeDocument/2006/relationships/oleObject" Target="embeddings/oleObject2.bin" /><Relationship Id="rId26" Type="http://schemas.openxmlformats.org/officeDocument/2006/relationships/image" Target="media/image20.wmf" /><Relationship Id="rId27" Type="http://schemas.openxmlformats.org/officeDocument/2006/relationships/oleObject" Target="embeddings/oleObject3.bin" /><Relationship Id="rId28" Type="http://schemas.openxmlformats.org/officeDocument/2006/relationships/image" Target="media/image21.wmf" /><Relationship Id="rId29" Type="http://schemas.openxmlformats.org/officeDocument/2006/relationships/oleObject" Target="embeddings/oleObject4.bin" /><Relationship Id="rId3" Type="http://schemas.openxmlformats.org/officeDocument/2006/relationships/fontTable" Target="fontTable.xml" /><Relationship Id="rId30" Type="http://schemas.openxmlformats.org/officeDocument/2006/relationships/image" Target="media/image22.png" /><Relationship Id="rId31" Type="http://schemas.openxmlformats.org/officeDocument/2006/relationships/image" Target="media/image23.wmf" /><Relationship Id="rId32" Type="http://schemas.openxmlformats.org/officeDocument/2006/relationships/oleObject" Target="embeddings/oleObject5.bin" /><Relationship Id="rId33" Type="http://schemas.openxmlformats.org/officeDocument/2006/relationships/image" Target="media/image24.wmf" /><Relationship Id="rId34" Type="http://schemas.openxmlformats.org/officeDocument/2006/relationships/oleObject" Target="embeddings/oleObject6.bin" /><Relationship Id="rId35" Type="http://schemas.openxmlformats.org/officeDocument/2006/relationships/image" Target="media/image25.wmf" /><Relationship Id="rId36" Type="http://schemas.openxmlformats.org/officeDocument/2006/relationships/oleObject" Target="embeddings/oleObject7.bin" /><Relationship Id="rId37" Type="http://schemas.openxmlformats.org/officeDocument/2006/relationships/image" Target="media/image26.wmf" /><Relationship Id="rId38" Type="http://schemas.openxmlformats.org/officeDocument/2006/relationships/oleObject" Target="embeddings/oleObject8.bin" /><Relationship Id="rId39" Type="http://schemas.openxmlformats.org/officeDocument/2006/relationships/image" Target="media/image27.wmf" /><Relationship Id="rId4" Type="http://schemas.openxmlformats.org/officeDocument/2006/relationships/customXml" Target="../customXml/item1.xml" /><Relationship Id="rId40" Type="http://schemas.openxmlformats.org/officeDocument/2006/relationships/oleObject" Target="embeddings/oleObject9.bin" /><Relationship Id="rId41" Type="http://schemas.openxmlformats.org/officeDocument/2006/relationships/oleObject" Target="embeddings/oleObject10.bin" /><Relationship Id="rId42" Type="http://schemas.openxmlformats.org/officeDocument/2006/relationships/image" Target="media/image28.png" /><Relationship Id="rId43" Type="http://schemas.openxmlformats.org/officeDocument/2006/relationships/image" Target="media/image29.png" /><Relationship Id="rId44" Type="http://schemas.openxmlformats.org/officeDocument/2006/relationships/image" Target="media/image30.png" /><Relationship Id="rId45" Type="http://schemas.openxmlformats.org/officeDocument/2006/relationships/image" Target="media/image31.png" /><Relationship Id="rId46" Type="http://schemas.openxmlformats.org/officeDocument/2006/relationships/image" Target="media/image32.png" /><Relationship Id="rId47" Type="http://schemas.openxmlformats.org/officeDocument/2006/relationships/image" Target="media/image33.wmf" /><Relationship Id="rId48" Type="http://schemas.openxmlformats.org/officeDocument/2006/relationships/oleObject" Target="embeddings/oleObject11.bin" /><Relationship Id="rId49" Type="http://schemas.openxmlformats.org/officeDocument/2006/relationships/image" Target="media/image34.wmf" /><Relationship Id="rId5" Type="http://schemas.openxmlformats.org/officeDocument/2006/relationships/image" Target="media/image1.png" /><Relationship Id="rId50" Type="http://schemas.openxmlformats.org/officeDocument/2006/relationships/oleObject" Target="embeddings/oleObject12.bin" /><Relationship Id="rId51" Type="http://schemas.openxmlformats.org/officeDocument/2006/relationships/image" Target="media/image35.png" /><Relationship Id="rId52" Type="http://schemas.openxmlformats.org/officeDocument/2006/relationships/image" Target="media/image36.png" /><Relationship Id="rId53" Type="http://schemas.openxmlformats.org/officeDocument/2006/relationships/image" Target="media/image37.wmf" /><Relationship Id="rId54" Type="http://schemas.openxmlformats.org/officeDocument/2006/relationships/oleObject" Target="embeddings/oleObject13.bin" /><Relationship Id="rId55" Type="http://schemas.openxmlformats.org/officeDocument/2006/relationships/image" Target="media/image38.wmf" /><Relationship Id="rId56" Type="http://schemas.openxmlformats.org/officeDocument/2006/relationships/oleObject" Target="embeddings/oleObject14.bin" /><Relationship Id="rId57" Type="http://schemas.openxmlformats.org/officeDocument/2006/relationships/image" Target="media/image39.wmf" /><Relationship Id="rId58" Type="http://schemas.openxmlformats.org/officeDocument/2006/relationships/oleObject" Target="embeddings/oleObject15.bin" /><Relationship Id="rId59" Type="http://schemas.openxmlformats.org/officeDocument/2006/relationships/oleObject" Target="embeddings/oleObject16.bin" /><Relationship Id="rId6" Type="http://schemas.openxmlformats.org/officeDocument/2006/relationships/image" Target="media/image2.png" /><Relationship Id="rId60" Type="http://schemas.openxmlformats.org/officeDocument/2006/relationships/oleObject" Target="embeddings/oleObject17.bin" /><Relationship Id="rId61" Type="http://schemas.openxmlformats.org/officeDocument/2006/relationships/image" Target="media/image40.wmf" /><Relationship Id="rId62" Type="http://schemas.openxmlformats.org/officeDocument/2006/relationships/oleObject" Target="embeddings/oleObject18.bin" /><Relationship Id="rId63" Type="http://schemas.openxmlformats.org/officeDocument/2006/relationships/image" Target="media/image41.wmf" /><Relationship Id="rId64" Type="http://schemas.openxmlformats.org/officeDocument/2006/relationships/oleObject" Target="embeddings/oleObject19.bin" /><Relationship Id="rId65" Type="http://schemas.openxmlformats.org/officeDocument/2006/relationships/image" Target="media/image42.wmf" /><Relationship Id="rId66" Type="http://schemas.openxmlformats.org/officeDocument/2006/relationships/oleObject" Target="embeddings/oleObject20.bin" /><Relationship Id="rId67" Type="http://schemas.openxmlformats.org/officeDocument/2006/relationships/image" Target="media/image43.wmf" /><Relationship Id="rId68" Type="http://schemas.openxmlformats.org/officeDocument/2006/relationships/oleObject" Target="embeddings/oleObject21.bin" /><Relationship Id="rId69" Type="http://schemas.openxmlformats.org/officeDocument/2006/relationships/image" Target="media/image44.wmf" /><Relationship Id="rId7" Type="http://schemas.openxmlformats.org/officeDocument/2006/relationships/image" Target="media/image3.png" /><Relationship Id="rId70" Type="http://schemas.openxmlformats.org/officeDocument/2006/relationships/oleObject" Target="embeddings/oleObject22.bin" /><Relationship Id="rId71" Type="http://schemas.openxmlformats.org/officeDocument/2006/relationships/image" Target="media/image45.wmf" /><Relationship Id="rId72" Type="http://schemas.openxmlformats.org/officeDocument/2006/relationships/oleObject" Target="embeddings/oleObject23.bin" /><Relationship Id="rId73" Type="http://schemas.openxmlformats.org/officeDocument/2006/relationships/image" Target="media/image46.png" /><Relationship Id="rId74" Type="http://schemas.openxmlformats.org/officeDocument/2006/relationships/image" Target="media/image47.png" /><Relationship Id="rId75" Type="http://schemas.openxmlformats.org/officeDocument/2006/relationships/image" Target="media/image48.wmf" /><Relationship Id="rId76" Type="http://schemas.openxmlformats.org/officeDocument/2006/relationships/oleObject" Target="embeddings/oleObject24.bin" /><Relationship Id="rId77" Type="http://schemas.openxmlformats.org/officeDocument/2006/relationships/image" Target="media/image49.png" /><Relationship Id="rId78" Type="http://schemas.openxmlformats.org/officeDocument/2006/relationships/image" Target="media/image50.png" /><Relationship Id="rId79" Type="http://schemas.openxmlformats.org/officeDocument/2006/relationships/image" Target="media/image51.png" /><Relationship Id="rId8" Type="http://schemas.openxmlformats.org/officeDocument/2006/relationships/image" Target="media/image4.wmf" /><Relationship Id="rId80" Type="http://schemas.openxmlformats.org/officeDocument/2006/relationships/image" Target="media/image52.wmf" /><Relationship Id="rId81" Type="http://schemas.openxmlformats.org/officeDocument/2006/relationships/oleObject" Target="embeddings/oleObject25.bin" /><Relationship Id="rId82" Type="http://schemas.openxmlformats.org/officeDocument/2006/relationships/image" Target="media/image53.wmf" /><Relationship Id="rId83" Type="http://schemas.openxmlformats.org/officeDocument/2006/relationships/oleObject" Target="embeddings/oleObject26.bin" /><Relationship Id="rId84" Type="http://schemas.openxmlformats.org/officeDocument/2006/relationships/image" Target="media/image54.wmf" /><Relationship Id="rId85" Type="http://schemas.openxmlformats.org/officeDocument/2006/relationships/oleObject" Target="embeddings/oleObject27.bin" /><Relationship Id="rId86" Type="http://schemas.openxmlformats.org/officeDocument/2006/relationships/image" Target="media/image55.wmf" /><Relationship Id="rId87" Type="http://schemas.openxmlformats.org/officeDocument/2006/relationships/oleObject" Target="embeddings/oleObject28.bin" /><Relationship Id="rId88" Type="http://schemas.openxmlformats.org/officeDocument/2006/relationships/image" Target="media/image56.png" /><Relationship Id="rId89" Type="http://schemas.openxmlformats.org/officeDocument/2006/relationships/image" Target="media/image57.wmf" /><Relationship Id="rId9" Type="http://schemas.openxmlformats.org/officeDocument/2006/relationships/image" Target="media/image5.png" /><Relationship Id="rId90" Type="http://schemas.openxmlformats.org/officeDocument/2006/relationships/oleObject" Target="embeddings/oleObject29.bin" /><Relationship Id="rId91" Type="http://schemas.openxmlformats.org/officeDocument/2006/relationships/image" Target="media/image58.wmf" /><Relationship Id="rId92" Type="http://schemas.openxmlformats.org/officeDocument/2006/relationships/oleObject" Target="embeddings/oleObject30.bin" /><Relationship Id="rId93" Type="http://schemas.openxmlformats.org/officeDocument/2006/relationships/oleObject" Target="embeddings/oleObject31.bin" /><Relationship Id="rId94" Type="http://schemas.openxmlformats.org/officeDocument/2006/relationships/image" Target="media/image59.wmf" /><Relationship Id="rId95" Type="http://schemas.openxmlformats.org/officeDocument/2006/relationships/oleObject" Target="embeddings/oleObject32.bin" /><Relationship Id="rId96" Type="http://schemas.openxmlformats.org/officeDocument/2006/relationships/image" Target="media/image60.wmf" /><Relationship Id="rId97" Type="http://schemas.openxmlformats.org/officeDocument/2006/relationships/oleObject" Target="embeddings/oleObject33.bin" /><Relationship Id="rId98" Type="http://schemas.openxmlformats.org/officeDocument/2006/relationships/image" Target="media/image61.png" /><Relationship Id="rId99" Type="http://schemas.openxmlformats.org/officeDocument/2006/relationships/image" Target="media/image62.wmf" /></Relationships>
</file>

<file path=word/_rels/footer1.xml.rels><?xml version="1.0" encoding="utf-8" standalone="yes"?><Relationships xmlns="http://schemas.openxmlformats.org/package/2006/relationships"><Relationship Id="rId1" Type="http://schemas.openxmlformats.org/officeDocument/2006/relationships/image" Target="media/image7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9.png" /><Relationship Id="rId2" Type="http://schemas.openxmlformats.org/officeDocument/2006/relationships/image" Target="media/image70.png" /><Relationship Id="rId3" Type="http://schemas.openxmlformats.org/officeDocument/2006/relationships/image" Target="media/image71.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3770094838931456</dc:description>
  <cp:lastModifiedBy>学科网试题生产平台</cp:lastModifiedBy>
  <cp:revision>9</cp:revision>
  <dcterms:created xsi:type="dcterms:W3CDTF">2025-06-29T00:40:10Z</dcterms:created>
  <dcterms:modified xsi:type="dcterms:W3CDTF">2025-06-29T00:40:10Z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