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eastAsia="宋体" w:cs="宋体"/>
          <w:b/>
          <w:color w:val="000000"/>
          <w:sz w:val="44"/>
          <w:szCs w:val="44"/>
        </w:rPr>
      </w:pPr>
      <w:r>
        <w:rPr>
          <w:rFonts w:hint="eastAsia" w:ascii="宋体" w:hAnsi="宋体" w:eastAsia="宋体" w:cs="宋体"/>
          <w:b/>
          <w:color w:val="000000"/>
          <w:sz w:val="44"/>
          <w:szCs w:val="44"/>
        </w:rPr>
        <w:t>熠格托管</w:t>
      </w:r>
    </w:p>
    <w:p w14:paraId="57D8CFA7">
      <w:pPr>
        <w:spacing w:line="360" w:lineRule="auto"/>
        <w:jc w:val="center"/>
        <w:rPr>
          <w:rFonts w:hint="eastAsia" w:ascii="宋体" w:hAnsi="宋体" w:eastAsia="宋体" w:cs="宋体"/>
          <w:b/>
          <w:color w:val="000000"/>
          <w:sz w:val="44"/>
          <w:szCs w:val="44"/>
        </w:rPr>
      </w:pPr>
      <w:r>
        <w:rPr>
          <w:rFonts w:hint="eastAsia" w:ascii="宋体" w:hAnsi="宋体" w:eastAsia="宋体" w:cs="宋体"/>
          <w:b/>
          <w:color w:val="000000"/>
          <w:sz w:val="44"/>
          <w:szCs w:val="44"/>
          <w:u w:val="single"/>
        </w:rPr>
        <w:t xml:space="preserve">         </w:t>
      </w:r>
      <w:r>
        <w:rPr>
          <w:rFonts w:hint="eastAsia" w:ascii="宋体" w:hAnsi="宋体" w:eastAsia="宋体" w:cs="宋体"/>
          <w:b/>
          <w:color w:val="000000"/>
          <w:sz w:val="44"/>
          <w:szCs w:val="44"/>
        </w:rPr>
        <w:t>作业答疑</w:t>
      </w:r>
    </w:p>
    <w:p w14:paraId="33A32737">
      <w:pPr>
        <w:spacing w:line="360" w:lineRule="auto"/>
        <w:jc w:val="center"/>
        <w:rPr>
          <w:rFonts w:hint="eastAsia" w:ascii="宋体" w:hAnsi="宋体" w:eastAsia="宋体" w:cs="宋体"/>
          <w:b/>
          <w:color w:val="000000"/>
          <w:sz w:val="44"/>
          <w:szCs w:val="44"/>
        </w:rPr>
      </w:pPr>
    </w:p>
    <w:p w14:paraId="152431E3">
      <w:pPr>
        <w:jc w:val="left"/>
        <w:rPr>
          <w:rFonts w:hint="eastAsia" w:ascii="宋体" w:hAnsi="宋体" w:eastAsia="宋体" w:cs="宋体"/>
          <w:b/>
          <w:color w:val="000000"/>
          <w:sz w:val="32"/>
          <w:szCs w:val="32"/>
        </w:rPr>
      </w:pPr>
      <w:r>
        <w:rPr>
          <w:rFonts w:hint="eastAsia" w:ascii="宋体" w:hAnsi="宋体" w:eastAsia="宋体" w:cs="宋体"/>
          <w:b/>
          <w:color w:val="000000"/>
          <w:sz w:val="24"/>
        </w:rPr>
        <w:t>托管中心：苏州</w:t>
      </w:r>
      <w:r>
        <w:rPr>
          <w:rFonts w:hint="eastAsia" w:ascii="宋体" w:hAnsi="宋体" w:eastAsia="宋体" w:cs="宋体"/>
          <w:b/>
          <w:color w:val="000000"/>
          <w:sz w:val="24"/>
          <w:u w:val="single"/>
        </w:rPr>
        <w:t xml:space="preserve">       </w:t>
      </w:r>
      <w:r>
        <w:rPr>
          <w:rFonts w:hint="eastAsia" w:ascii="宋体" w:hAnsi="宋体" w:eastAsia="宋体" w:cs="宋体"/>
          <w:b/>
          <w:color w:val="000000"/>
          <w:sz w:val="32"/>
          <w:szCs w:val="32"/>
        </w:rPr>
        <w:t xml:space="preserve">              </w:t>
      </w:r>
      <w:r>
        <w:rPr>
          <w:rFonts w:hint="eastAsia" w:ascii="宋体" w:hAnsi="宋体" w:eastAsia="宋体" w:cs="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学生姓名</w:t>
            </w:r>
          </w:p>
        </w:tc>
        <w:tc>
          <w:tcPr>
            <w:tcW w:w="2660" w:type="dxa"/>
            <w:vAlign w:val="center"/>
          </w:tcPr>
          <w:p w14:paraId="4F269277">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年级</w:t>
            </w:r>
          </w:p>
        </w:tc>
        <w:tc>
          <w:tcPr>
            <w:tcW w:w="2660" w:type="dxa"/>
            <w:vAlign w:val="center"/>
          </w:tcPr>
          <w:p w14:paraId="15CDCBE1">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答疑日期</w:t>
            </w:r>
          </w:p>
        </w:tc>
        <w:tc>
          <w:tcPr>
            <w:tcW w:w="2660" w:type="dxa"/>
            <w:vAlign w:val="center"/>
          </w:tcPr>
          <w:p w14:paraId="131338C1">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rPr>
                <w:rFonts w:hint="eastAsia" w:ascii="宋体" w:hAnsi="宋体" w:eastAsia="宋体" w:cs="宋体"/>
              </w:rPr>
            </w:pPr>
          </w:p>
        </w:tc>
        <w:tc>
          <w:tcPr>
            <w:tcW w:w="2660" w:type="dxa"/>
            <w:vAlign w:val="center"/>
          </w:tcPr>
          <w:p w14:paraId="0DB1CE04">
            <w:pPr>
              <w:jc w:val="center"/>
              <w:rPr>
                <w:rFonts w:hint="eastAsia" w:ascii="宋体" w:hAnsi="宋体" w:eastAsia="宋体" w:cs="宋体"/>
              </w:rPr>
            </w:pPr>
          </w:p>
        </w:tc>
        <w:tc>
          <w:tcPr>
            <w:tcW w:w="2660" w:type="dxa"/>
            <w:vAlign w:val="center"/>
          </w:tcPr>
          <w:p w14:paraId="79391C2F">
            <w:pPr>
              <w:jc w:val="center"/>
              <w:rPr>
                <w:rFonts w:hint="eastAsia" w:ascii="宋体" w:hAnsi="宋体" w:eastAsia="宋体" w:cs="宋体"/>
              </w:rPr>
            </w:pPr>
          </w:p>
        </w:tc>
        <w:tc>
          <w:tcPr>
            <w:tcW w:w="2660" w:type="dxa"/>
            <w:vAlign w:val="center"/>
          </w:tcPr>
          <w:p w14:paraId="1EFB21C6">
            <w:pPr>
              <w:jc w:val="center"/>
              <w:rPr>
                <w:rFonts w:hint="eastAsia" w:ascii="宋体" w:hAnsi="宋体" w:eastAsia="宋体" w:cs="宋体"/>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重点答疑科目</w:t>
            </w:r>
          </w:p>
        </w:tc>
        <w:tc>
          <w:tcPr>
            <w:tcW w:w="2660" w:type="dxa"/>
            <w:vAlign w:val="center"/>
          </w:tcPr>
          <w:p w14:paraId="653BDDCA">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答疑教师</w:t>
            </w:r>
          </w:p>
        </w:tc>
        <w:tc>
          <w:tcPr>
            <w:tcW w:w="2660" w:type="dxa"/>
            <w:vAlign w:val="center"/>
          </w:tcPr>
          <w:p w14:paraId="44B88DC3">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班主任</w:t>
            </w:r>
          </w:p>
        </w:tc>
        <w:tc>
          <w:tcPr>
            <w:tcW w:w="2660" w:type="dxa"/>
            <w:vAlign w:val="center"/>
          </w:tcPr>
          <w:p w14:paraId="77234395">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ascii="宋体" w:hAnsi="宋体" w:eastAsia="宋体" w:cs="宋体"/>
              </w:rPr>
            </w:pPr>
          </w:p>
        </w:tc>
        <w:tc>
          <w:tcPr>
            <w:tcW w:w="2660" w:type="dxa"/>
            <w:vAlign w:val="center"/>
          </w:tcPr>
          <w:p w14:paraId="613B8FD7">
            <w:pPr>
              <w:jc w:val="center"/>
              <w:rPr>
                <w:rFonts w:hint="eastAsia" w:ascii="宋体" w:hAnsi="宋体" w:eastAsia="宋体" w:cs="宋体"/>
              </w:rPr>
            </w:pPr>
          </w:p>
        </w:tc>
        <w:tc>
          <w:tcPr>
            <w:tcW w:w="2660" w:type="dxa"/>
            <w:vAlign w:val="center"/>
          </w:tcPr>
          <w:p w14:paraId="450A11AF">
            <w:pPr>
              <w:jc w:val="center"/>
              <w:rPr>
                <w:rFonts w:hint="eastAsia" w:ascii="宋体" w:hAnsi="宋体" w:eastAsia="宋体" w:cs="宋体"/>
              </w:rPr>
            </w:pPr>
          </w:p>
        </w:tc>
        <w:tc>
          <w:tcPr>
            <w:tcW w:w="2660" w:type="dxa"/>
            <w:vAlign w:val="center"/>
          </w:tcPr>
          <w:p w14:paraId="2E55339A">
            <w:pPr>
              <w:jc w:val="center"/>
              <w:rPr>
                <w:rFonts w:hint="eastAsia" w:ascii="宋体" w:hAnsi="宋体" w:eastAsia="宋体" w:cs="宋体"/>
              </w:rPr>
            </w:pPr>
          </w:p>
        </w:tc>
      </w:tr>
    </w:tbl>
    <w:p w14:paraId="1F5FA6CD">
      <w:pPr>
        <w:tabs>
          <w:tab w:val="left" w:pos="10080"/>
        </w:tabs>
        <w:spacing w:line="360" w:lineRule="auto"/>
        <w:rPr>
          <w:rFonts w:hint="eastAsia" w:ascii="宋体" w:hAnsi="宋体" w:eastAsia="宋体" w:cs="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eastAsia="宋体" w:cs="宋体"/>
                <w:b/>
                <w:color w:val="000000"/>
                <w:sz w:val="24"/>
                <w:szCs w:val="24"/>
                <w:shd w:val="clear" w:color="auto" w:fill="FFFFFF"/>
              </w:rPr>
            </w:pPr>
            <w:r>
              <w:rPr>
                <w:rFonts w:hint="eastAsia" w:ascii="宋体" w:hAnsi="宋体" w:eastAsia="宋体" w:cs="宋体"/>
                <w:b/>
                <w:bCs/>
                <w:color w:val="000000"/>
                <w:sz w:val="24"/>
                <w:szCs w:val="24"/>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4DFA469">
            <w:pPr>
              <w:pStyle w:val="15"/>
              <w:spacing w:line="360" w:lineRule="auto"/>
            </w:pPr>
            <w:r>
              <w:rPr>
                <w:rFonts w:hint="eastAsia" w:ascii="Times New Roman" w:hAnsi="Times New Roman" w:eastAsia="新宋体"/>
                <w:b/>
                <w:szCs w:val="21"/>
              </w:rPr>
              <w:t>一．选择题（共37小题）</w:t>
            </w:r>
          </w:p>
          <w:p w14:paraId="12B2F9F5">
            <w:pPr>
              <w:pStyle w:val="15"/>
              <w:spacing w:line="360" w:lineRule="auto"/>
              <w:ind w:left="273" w:hanging="273" w:hangingChars="130"/>
            </w:pPr>
            <w:r>
              <w:rPr>
                <w:rFonts w:hint="eastAsia" w:ascii="Times New Roman" w:hAnsi="Times New Roman" w:eastAsia="新宋体"/>
                <w:szCs w:val="21"/>
              </w:rPr>
              <w:t>1．两个质量分布均匀的正方体放在水平地面上如图甲所示，将A沿水平方向切去高为L的部分，并把切去部分叠放在B上，B对地面的压强为p</w:t>
            </w:r>
            <w:r>
              <w:rPr>
                <w:rFonts w:hint="eastAsia" w:ascii="Times New Roman" w:hAnsi="Times New Roman" w:eastAsia="新宋体"/>
                <w:sz w:val="24"/>
                <w:szCs w:val="24"/>
                <w:vertAlign w:val="subscript"/>
              </w:rPr>
              <w:t>B</w:t>
            </w:r>
            <w:r>
              <w:rPr>
                <w:rFonts w:hint="eastAsia" w:ascii="Times New Roman" w:hAnsi="Times New Roman" w:eastAsia="新宋体"/>
                <w:szCs w:val="21"/>
              </w:rPr>
              <w:t>，A剩余部分对地的压强为p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与L的变化关系如图乙所示。以下说法错误的是（　　）</w:t>
            </w:r>
          </w:p>
          <w:p w14:paraId="772BED1D">
            <w:pPr>
              <w:pStyle w:val="15"/>
              <w:spacing w:line="360" w:lineRule="auto"/>
              <w:ind w:left="273" w:leftChars="130"/>
            </w:pPr>
            <w:r>
              <w:rPr>
                <w:rFonts w:ascii="Times New Roman" w:hAnsi="Times New Roman" w:eastAsia="新宋体"/>
                <w:szCs w:val="21"/>
              </w:rPr>
              <w:drawing>
                <wp:inline distT="0" distB="0" distL="114300" distR="114300">
                  <wp:extent cx="3108960" cy="1470660"/>
                  <wp:effectExtent l="0" t="0" r="2540" b="2540"/>
                  <wp:docPr id="54"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descr="菁优网：http://www.jyeoo.com"/>
                          <pic:cNvPicPr>
                            <a:picLocks noChangeAspect="1"/>
                          </pic:cNvPicPr>
                        </pic:nvPicPr>
                        <pic:blipFill>
                          <a:blip r:embed="rId10"/>
                          <a:stretch>
                            <a:fillRect/>
                          </a:stretch>
                        </pic:blipFill>
                        <pic:spPr>
                          <a:xfrm>
                            <a:off x="0" y="0"/>
                            <a:ext cx="3108960" cy="1470660"/>
                          </a:xfrm>
                          <a:prstGeom prst="rect">
                            <a:avLst/>
                          </a:prstGeom>
                          <a:noFill/>
                          <a:ln>
                            <a:noFill/>
                          </a:ln>
                        </pic:spPr>
                      </pic:pic>
                    </a:graphicData>
                  </a:graphic>
                </wp:inline>
              </w:drawing>
            </w:r>
          </w:p>
          <w:p w14:paraId="6B346BD1">
            <w:pPr>
              <w:pStyle w:val="15"/>
              <w:spacing w:line="360" w:lineRule="auto"/>
              <w:ind w:firstLine="273" w:firstLineChars="130"/>
              <w:jc w:val="left"/>
            </w:pPr>
            <w:r>
              <w:rPr>
                <w:rFonts w:hint="eastAsia" w:ascii="Times New Roman" w:hAnsi="Times New Roman" w:eastAsia="新宋体"/>
                <w:szCs w:val="21"/>
              </w:rPr>
              <w:t>A．切除之前，A的重力为40N</w:t>
            </w:r>
            <w:r>
              <w:tab/>
            </w:r>
          </w:p>
          <w:p w14:paraId="55191B8C">
            <w:pPr>
              <w:pStyle w:val="15"/>
              <w:spacing w:line="360" w:lineRule="auto"/>
              <w:ind w:firstLine="273" w:firstLineChars="130"/>
              <w:jc w:val="left"/>
            </w:pPr>
            <w:r>
              <w:rPr>
                <w:rFonts w:hint="eastAsia" w:ascii="Times New Roman" w:hAnsi="Times New Roman" w:eastAsia="新宋体"/>
                <w:szCs w:val="21"/>
              </w:rPr>
              <w:t>B．A与B的密度之比为2：1</w:t>
            </w:r>
            <w:r>
              <w:tab/>
            </w:r>
          </w:p>
          <w:p w14:paraId="3F42B5FB">
            <w:pPr>
              <w:pStyle w:val="15"/>
              <w:spacing w:line="360" w:lineRule="auto"/>
              <w:ind w:firstLine="273" w:firstLineChars="130"/>
              <w:jc w:val="left"/>
            </w:pPr>
            <w:r>
              <w:rPr>
                <w:rFonts w:hint="eastAsia" w:ascii="Times New Roman" w:hAnsi="Times New Roman" w:eastAsia="新宋体"/>
                <w:szCs w:val="21"/>
              </w:rPr>
              <w:t>C．L＝5cm时，p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＝4：7</w:t>
            </w:r>
            <w:r>
              <w:tab/>
            </w:r>
          </w:p>
          <w:p w14:paraId="7D4C3C24">
            <w:pPr>
              <w:pStyle w:val="15"/>
              <w:spacing w:line="360" w:lineRule="auto"/>
              <w:ind w:firstLine="273" w:firstLineChars="130"/>
              <w:jc w:val="left"/>
              <w:rPr>
                <w:rFonts w:hint="eastAsia" w:ascii="Times New Roman" w:hAnsi="Times New Roman" w:eastAsia="新宋体"/>
                <w:szCs w:val="21"/>
              </w:rPr>
            </w:pPr>
            <w:r>
              <w:rPr>
                <w:rFonts w:hint="eastAsia" w:ascii="Times New Roman" w:hAnsi="Times New Roman" w:eastAsia="新宋体"/>
                <w:szCs w:val="21"/>
              </w:rPr>
              <w:t>D．若将B叠放在A上，A对地面的压强为2×10</w:t>
            </w:r>
            <w:r>
              <w:rPr>
                <w:rFonts w:hint="eastAsia" w:ascii="Times New Roman" w:hAnsi="Times New Roman" w:eastAsia="新宋体"/>
                <w:sz w:val="24"/>
                <w:szCs w:val="24"/>
                <w:vertAlign w:val="superscript"/>
              </w:rPr>
              <w:t>4</w:t>
            </w:r>
            <w:r>
              <w:rPr>
                <w:rFonts w:hint="eastAsia" w:ascii="Times New Roman" w:hAnsi="Times New Roman" w:eastAsia="新宋体"/>
                <w:szCs w:val="21"/>
              </w:rPr>
              <w:t>Pa</w:t>
            </w:r>
          </w:p>
          <w:p w14:paraId="5650AB93">
            <w:pPr>
              <w:pStyle w:val="15"/>
              <w:spacing w:line="360" w:lineRule="auto"/>
              <w:ind w:firstLine="273" w:firstLineChars="130"/>
              <w:jc w:val="left"/>
              <w:rPr>
                <w:rFonts w:hint="eastAsia" w:ascii="Times New Roman" w:hAnsi="Times New Roman" w:eastAsia="新宋体"/>
                <w:szCs w:val="21"/>
              </w:rPr>
            </w:pPr>
          </w:p>
          <w:p w14:paraId="70AC28BC">
            <w:pPr>
              <w:pStyle w:val="15"/>
              <w:spacing w:line="360" w:lineRule="auto"/>
              <w:ind w:left="273" w:hanging="273" w:hangingChars="130"/>
            </w:pPr>
            <w:r>
              <w:rPr>
                <w:rFonts w:hint="eastAsia" w:ascii="Times New Roman" w:hAnsi="Times New Roman" w:eastAsia="新宋体"/>
                <w:szCs w:val="21"/>
              </w:rPr>
              <w:t>2．两个体重近似的同学站在雪地上，穿雪橇的同学下陷得浅，没穿雪橇的同学下陷得深，请你就此现象提出一个最合理、最有价值的探究问题（　　）</w:t>
            </w:r>
          </w:p>
          <w:p w14:paraId="17A3B7A6">
            <w:pPr>
              <w:pStyle w:val="15"/>
              <w:spacing w:line="360" w:lineRule="auto"/>
              <w:ind w:firstLine="273" w:firstLineChars="130"/>
              <w:jc w:val="left"/>
            </w:pPr>
            <w:r>
              <w:rPr>
                <w:rFonts w:hint="eastAsia" w:ascii="Times New Roman" w:hAnsi="Times New Roman" w:eastAsia="新宋体"/>
                <w:szCs w:val="21"/>
              </w:rPr>
              <w:t>A．两同学的下陷深度与什么因素有关</w:t>
            </w:r>
            <w:r>
              <w:tab/>
            </w:r>
          </w:p>
          <w:p w14:paraId="7EC91ED0">
            <w:pPr>
              <w:pStyle w:val="15"/>
              <w:spacing w:line="360" w:lineRule="auto"/>
              <w:ind w:firstLine="273" w:firstLineChars="130"/>
              <w:jc w:val="left"/>
            </w:pPr>
            <w:r>
              <w:rPr>
                <w:rFonts w:hint="eastAsia" w:ascii="Times New Roman" w:hAnsi="Times New Roman" w:eastAsia="新宋体"/>
                <w:szCs w:val="21"/>
              </w:rPr>
              <w:t>B．两同学的下陷深度为什么不同</w:t>
            </w:r>
            <w:r>
              <w:tab/>
            </w:r>
          </w:p>
          <w:p w14:paraId="04B004A8">
            <w:pPr>
              <w:pStyle w:val="15"/>
              <w:spacing w:line="360" w:lineRule="auto"/>
              <w:ind w:firstLine="273" w:firstLineChars="130"/>
              <w:jc w:val="left"/>
            </w:pPr>
            <w:r>
              <w:rPr>
                <w:rFonts w:hint="eastAsia" w:ascii="Times New Roman" w:hAnsi="Times New Roman" w:eastAsia="新宋体"/>
                <w:szCs w:val="21"/>
              </w:rPr>
              <w:t>C．压力的效果与受力面积有什么关系</w:t>
            </w:r>
            <w:r>
              <w:tab/>
            </w:r>
          </w:p>
          <w:p w14:paraId="6FAF5481">
            <w:pPr>
              <w:pStyle w:val="15"/>
              <w:spacing w:line="360" w:lineRule="auto"/>
              <w:ind w:firstLine="273" w:firstLineChars="130"/>
              <w:jc w:val="left"/>
            </w:pPr>
            <w:r>
              <w:rPr>
                <w:rFonts w:hint="eastAsia" w:ascii="Times New Roman" w:hAnsi="Times New Roman" w:eastAsia="新宋体"/>
                <w:szCs w:val="21"/>
              </w:rPr>
              <w:t>D．压力的作用效果与哪些因素有关</w:t>
            </w:r>
          </w:p>
          <w:p w14:paraId="3449D0E6">
            <w:pPr>
              <w:pStyle w:val="15"/>
              <w:spacing w:line="360" w:lineRule="auto"/>
              <w:ind w:left="273" w:hanging="273" w:hangingChars="130"/>
            </w:pPr>
            <w:r>
              <w:rPr>
                <w:rFonts w:hint="eastAsia" w:ascii="Times New Roman" w:hAnsi="Times New Roman" w:eastAsia="新宋体"/>
                <w:szCs w:val="21"/>
              </w:rPr>
              <w:t>3．人在行走、站立、平躺及负重等不同状态时，对水平地面的压强大小不同，如图所示，甲、乙分别表示中学生正常行走时和负重时压强p与受力面积S的情况，则下面根据图像判断乙中人的状态及负重物体的质量最符合实际的是（　　）</w:t>
            </w:r>
          </w:p>
          <w:p w14:paraId="0EDFE119">
            <w:pPr>
              <w:pStyle w:val="15"/>
              <w:spacing w:line="360" w:lineRule="auto"/>
              <w:ind w:left="273" w:leftChars="130"/>
            </w:pPr>
            <w:r>
              <w:rPr>
                <w:rFonts w:ascii="Times New Roman" w:hAnsi="Times New Roman" w:eastAsia="新宋体"/>
                <w:szCs w:val="21"/>
              </w:rPr>
              <w:drawing>
                <wp:inline distT="0" distB="0" distL="114300" distR="114300">
                  <wp:extent cx="1623060" cy="1889760"/>
                  <wp:effectExtent l="0" t="0" r="2540" b="2540"/>
                  <wp:docPr id="55"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descr="菁优网：http://www.jyeoo.com"/>
                          <pic:cNvPicPr>
                            <a:picLocks noChangeAspect="1"/>
                          </pic:cNvPicPr>
                        </pic:nvPicPr>
                        <pic:blipFill>
                          <a:blip r:embed="rId11"/>
                          <a:stretch>
                            <a:fillRect/>
                          </a:stretch>
                        </pic:blipFill>
                        <pic:spPr>
                          <a:xfrm>
                            <a:off x="0" y="0"/>
                            <a:ext cx="1623060" cy="1889760"/>
                          </a:xfrm>
                          <a:prstGeom prst="rect">
                            <a:avLst/>
                          </a:prstGeom>
                          <a:noFill/>
                          <a:ln>
                            <a:noFill/>
                          </a:ln>
                        </pic:spPr>
                      </pic:pic>
                    </a:graphicData>
                  </a:graphic>
                </wp:inline>
              </w:drawing>
            </w:r>
          </w:p>
          <w:p w14:paraId="3DCB31E2">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A．站立30kg</w:t>
            </w:r>
            <w:r>
              <w:tab/>
            </w:r>
            <w:r>
              <w:rPr>
                <w:rFonts w:hint="eastAsia" w:ascii="Times New Roman" w:hAnsi="Times New Roman" w:eastAsia="新宋体"/>
                <w:szCs w:val="21"/>
              </w:rPr>
              <w:t>B．站立50kg</w:t>
            </w:r>
            <w:r>
              <w:tab/>
            </w:r>
            <w:r>
              <w:rPr>
                <w:rFonts w:hint="eastAsia" w:ascii="Times New Roman" w:hAnsi="Times New Roman" w:eastAsia="新宋体"/>
                <w:szCs w:val="21"/>
              </w:rPr>
              <w:t>C．行走20kg</w:t>
            </w:r>
            <w:r>
              <w:tab/>
            </w:r>
            <w:r>
              <w:rPr>
                <w:rFonts w:hint="eastAsia" w:ascii="Times New Roman" w:hAnsi="Times New Roman" w:eastAsia="新宋体"/>
                <w:szCs w:val="21"/>
              </w:rPr>
              <w:t>D．平躺80kg</w:t>
            </w:r>
          </w:p>
          <w:p w14:paraId="37456E9D">
            <w:pPr>
              <w:pStyle w:val="15"/>
              <w:spacing w:line="360" w:lineRule="auto"/>
              <w:ind w:left="273" w:hanging="273" w:hangingChars="130"/>
            </w:pPr>
            <w:r>
              <w:rPr>
                <w:rFonts w:hint="eastAsia" w:ascii="Times New Roman" w:hAnsi="Times New Roman" w:eastAsia="新宋体"/>
                <w:szCs w:val="21"/>
              </w:rPr>
              <w:t>4．AB两正方体实心金属块放在水平地面上，它们的边长之比为1：3，对地面的压强之比为2：3，则两金属的密度之比是（　　）</w:t>
            </w:r>
          </w:p>
          <w:p w14:paraId="7DB149C2">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A．4：9</w:t>
            </w:r>
            <w:r>
              <w:tab/>
            </w:r>
            <w:r>
              <w:rPr>
                <w:rFonts w:hint="eastAsia" w:ascii="Times New Roman" w:hAnsi="Times New Roman" w:eastAsia="新宋体"/>
                <w:szCs w:val="21"/>
              </w:rPr>
              <w:t>B．9：4</w:t>
            </w:r>
            <w:r>
              <w:tab/>
            </w:r>
            <w:r>
              <w:rPr>
                <w:rFonts w:hint="eastAsia" w:ascii="Times New Roman" w:hAnsi="Times New Roman" w:eastAsia="新宋体"/>
                <w:szCs w:val="21"/>
              </w:rPr>
              <w:t>C．2：9</w:t>
            </w:r>
            <w:r>
              <w:tab/>
            </w:r>
            <w:r>
              <w:rPr>
                <w:rFonts w:hint="eastAsia" w:ascii="Times New Roman" w:hAnsi="Times New Roman" w:eastAsia="新宋体"/>
                <w:szCs w:val="21"/>
              </w:rPr>
              <w:t>D．2：1</w:t>
            </w:r>
          </w:p>
          <w:p w14:paraId="156797AF">
            <w:pPr>
              <w:pStyle w:val="15"/>
              <w:spacing w:line="360" w:lineRule="auto"/>
              <w:ind w:left="273" w:hanging="273" w:hangingChars="130"/>
            </w:pPr>
            <w:r>
              <w:rPr>
                <w:rFonts w:hint="eastAsia" w:ascii="Times New Roman" w:hAnsi="Times New Roman" w:eastAsia="新宋体"/>
                <w:szCs w:val="21"/>
              </w:rPr>
              <w:t>5．机动车驾驶人和乘客佩戴的安全带，设计得比较宽是为了（　　）</w:t>
            </w:r>
          </w:p>
          <w:p w14:paraId="4232BFF5">
            <w:pPr>
              <w:pStyle w:val="15"/>
              <w:spacing w:line="360" w:lineRule="auto"/>
              <w:ind w:left="273" w:leftChars="130"/>
            </w:pPr>
            <w:r>
              <w:rPr>
                <w:rFonts w:ascii="Times New Roman" w:hAnsi="Times New Roman" w:eastAsia="新宋体"/>
                <w:szCs w:val="21"/>
              </w:rPr>
              <w:drawing>
                <wp:inline distT="0" distB="0" distL="114300" distR="114300">
                  <wp:extent cx="1440180" cy="1470660"/>
                  <wp:effectExtent l="0" t="0" r="7620" b="2540"/>
                  <wp:docPr id="56"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descr="菁优网：http://www.jyeoo.com"/>
                          <pic:cNvPicPr>
                            <a:picLocks noChangeAspect="1"/>
                          </pic:cNvPicPr>
                        </pic:nvPicPr>
                        <pic:blipFill>
                          <a:blip r:embed="rId12"/>
                          <a:stretch>
                            <a:fillRect/>
                          </a:stretch>
                        </pic:blipFill>
                        <pic:spPr>
                          <a:xfrm>
                            <a:off x="0" y="0"/>
                            <a:ext cx="1440180" cy="1470660"/>
                          </a:xfrm>
                          <a:prstGeom prst="rect">
                            <a:avLst/>
                          </a:prstGeom>
                          <a:noFill/>
                          <a:ln>
                            <a:noFill/>
                          </a:ln>
                        </pic:spPr>
                      </pic:pic>
                    </a:graphicData>
                  </a:graphic>
                </wp:inline>
              </w:drawing>
            </w:r>
          </w:p>
          <w:p w14:paraId="2FFAFA5D">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A．增大压力</w:t>
            </w:r>
            <w:r>
              <w:tab/>
            </w:r>
            <w:r>
              <w:rPr>
                <w:rFonts w:hint="eastAsia" w:ascii="Times New Roman" w:hAnsi="Times New Roman" w:eastAsia="新宋体"/>
                <w:szCs w:val="21"/>
              </w:rPr>
              <w:t>B．减小压力</w:t>
            </w:r>
            <w:r>
              <w:tab/>
            </w:r>
            <w:r>
              <w:rPr>
                <w:rFonts w:hint="eastAsia" w:ascii="Times New Roman" w:hAnsi="Times New Roman" w:eastAsia="新宋体"/>
                <w:szCs w:val="21"/>
              </w:rPr>
              <w:t>C．增大压强</w:t>
            </w:r>
            <w:r>
              <w:tab/>
            </w:r>
            <w:r>
              <w:rPr>
                <w:rFonts w:hint="eastAsia" w:ascii="Times New Roman" w:hAnsi="Times New Roman" w:eastAsia="新宋体"/>
                <w:szCs w:val="21"/>
              </w:rPr>
              <w:t>D．减小压强</w:t>
            </w:r>
          </w:p>
          <w:p w14:paraId="4A638BE4">
            <w:pPr>
              <w:pStyle w:val="15"/>
              <w:spacing w:line="360" w:lineRule="auto"/>
              <w:ind w:left="273" w:hanging="273" w:hangingChars="130"/>
            </w:pPr>
            <w:r>
              <w:rPr>
                <w:rFonts w:hint="eastAsia" w:ascii="Times New Roman" w:hAnsi="Times New Roman" w:eastAsia="新宋体"/>
                <w:szCs w:val="21"/>
              </w:rPr>
              <w:t>6．有一个密度均匀的长方体铜块，被截成A、B两块，如图所示。已知L</w:t>
            </w:r>
            <w:r>
              <w:rPr>
                <w:rFonts w:hint="eastAsia" w:ascii="Times New Roman" w:hAnsi="Times New Roman" w:eastAsia="新宋体"/>
                <w:sz w:val="24"/>
                <w:szCs w:val="24"/>
                <w:vertAlign w:val="subscript"/>
              </w:rPr>
              <w:t>A</w:t>
            </w:r>
            <w:r>
              <w:rPr>
                <w:rFonts w:hint="eastAsia" w:ascii="Times New Roman" w:hAnsi="Times New Roman" w:eastAsia="新宋体"/>
                <w:szCs w:val="21"/>
              </w:rPr>
              <w:t>：L</w:t>
            </w:r>
            <w:r>
              <w:rPr>
                <w:rFonts w:hint="eastAsia" w:ascii="Times New Roman" w:hAnsi="Times New Roman" w:eastAsia="新宋体"/>
                <w:sz w:val="24"/>
                <w:szCs w:val="24"/>
                <w:vertAlign w:val="subscript"/>
              </w:rPr>
              <w:t>B</w:t>
            </w:r>
            <w:r>
              <w:rPr>
                <w:rFonts w:hint="eastAsia" w:ascii="Times New Roman" w:hAnsi="Times New Roman" w:eastAsia="新宋体"/>
                <w:szCs w:val="21"/>
              </w:rPr>
              <w:t>＝3：1，则它们对水平桌面的压力和压强之比分别为（　　）</w:t>
            </w:r>
          </w:p>
          <w:p w14:paraId="67FA75F4">
            <w:pPr>
              <w:pStyle w:val="15"/>
              <w:spacing w:line="360" w:lineRule="auto"/>
              <w:ind w:left="273" w:leftChars="130"/>
            </w:pPr>
            <w:r>
              <w:rPr>
                <w:rFonts w:ascii="Times New Roman" w:hAnsi="Times New Roman" w:eastAsia="新宋体"/>
                <w:szCs w:val="21"/>
              </w:rPr>
              <w:drawing>
                <wp:inline distT="0" distB="0" distL="114300" distR="114300">
                  <wp:extent cx="1158240" cy="647700"/>
                  <wp:effectExtent l="0" t="0" r="10160" b="0"/>
                  <wp:docPr id="5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descr="菁优网：http://www.jyeoo.com"/>
                          <pic:cNvPicPr>
                            <a:picLocks noChangeAspect="1"/>
                          </pic:cNvPicPr>
                        </pic:nvPicPr>
                        <pic:blipFill>
                          <a:blip r:embed="rId13"/>
                          <a:stretch>
                            <a:fillRect/>
                          </a:stretch>
                        </pic:blipFill>
                        <pic:spPr>
                          <a:xfrm>
                            <a:off x="0" y="0"/>
                            <a:ext cx="1158240" cy="647700"/>
                          </a:xfrm>
                          <a:prstGeom prst="rect">
                            <a:avLst/>
                          </a:prstGeom>
                          <a:noFill/>
                          <a:ln>
                            <a:noFill/>
                          </a:ln>
                        </pic:spPr>
                      </pic:pic>
                    </a:graphicData>
                  </a:graphic>
                </wp:inline>
              </w:drawing>
            </w:r>
          </w:p>
          <w:p w14:paraId="0E8C0077">
            <w:pPr>
              <w:pStyle w:val="15"/>
              <w:spacing w:line="360" w:lineRule="auto"/>
              <w:ind w:firstLine="273" w:firstLineChars="130"/>
              <w:jc w:val="left"/>
            </w:pPr>
            <w:r>
              <w:rPr>
                <w:rFonts w:hint="eastAsia" w:ascii="Times New Roman" w:hAnsi="Times New Roman" w:eastAsia="新宋体"/>
                <w:szCs w:val="21"/>
              </w:rPr>
              <w:t>A．F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＝3：1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＝1：1</w:t>
            </w:r>
            <w:r>
              <w:tab/>
            </w:r>
          </w:p>
          <w:p w14:paraId="2BFA7B25">
            <w:pPr>
              <w:pStyle w:val="15"/>
              <w:spacing w:line="360" w:lineRule="auto"/>
              <w:ind w:firstLine="273" w:firstLineChars="130"/>
              <w:jc w:val="left"/>
            </w:pPr>
            <w:r>
              <w:rPr>
                <w:rFonts w:hint="eastAsia" w:ascii="Times New Roman" w:hAnsi="Times New Roman" w:eastAsia="新宋体"/>
                <w:szCs w:val="21"/>
              </w:rPr>
              <w:t>B．F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＝3：1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＝1：3</w:t>
            </w:r>
            <w:r>
              <w:tab/>
            </w:r>
          </w:p>
          <w:p w14:paraId="435310D5">
            <w:pPr>
              <w:pStyle w:val="15"/>
              <w:spacing w:line="360" w:lineRule="auto"/>
              <w:ind w:firstLine="273" w:firstLineChars="130"/>
              <w:jc w:val="left"/>
            </w:pPr>
            <w:r>
              <w:rPr>
                <w:rFonts w:hint="eastAsia" w:ascii="Times New Roman" w:hAnsi="Times New Roman" w:eastAsia="新宋体"/>
                <w:szCs w:val="21"/>
              </w:rPr>
              <w:t>C．F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＝1：3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＝1：1</w:t>
            </w:r>
            <w:r>
              <w:tab/>
            </w:r>
          </w:p>
          <w:p w14:paraId="64B9A5C6">
            <w:pPr>
              <w:pStyle w:val="15"/>
              <w:spacing w:line="360" w:lineRule="auto"/>
              <w:ind w:firstLine="273" w:firstLineChars="130"/>
              <w:jc w:val="left"/>
            </w:pPr>
            <w:r>
              <w:rPr>
                <w:rFonts w:hint="eastAsia" w:ascii="Times New Roman" w:hAnsi="Times New Roman" w:eastAsia="新宋体"/>
                <w:szCs w:val="21"/>
              </w:rPr>
              <w:t>D．F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＝1：3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＝3：1</w:t>
            </w:r>
          </w:p>
          <w:p w14:paraId="41199A6F">
            <w:pPr>
              <w:pStyle w:val="15"/>
              <w:spacing w:line="360" w:lineRule="auto"/>
              <w:ind w:left="273" w:hanging="273" w:hangingChars="130"/>
            </w:pPr>
            <w:r>
              <w:rPr>
                <w:rFonts w:hint="eastAsia" w:ascii="Times New Roman" w:hAnsi="Times New Roman" w:eastAsia="新宋体"/>
                <w:szCs w:val="21"/>
              </w:rPr>
              <w:t>7．（2024•昆山市模拟）如图所示，这是汽车上用于紧急情况下破窗逃生的安全锤，安全锤的尖端设计为圆锥形，通过增大压强的方式使得玻璃更容易被敲破，下列物体在使用时与安全锤改变压强的效果相同的是（　　）</w:t>
            </w:r>
          </w:p>
          <w:p w14:paraId="0E4677AF">
            <w:pPr>
              <w:pStyle w:val="15"/>
              <w:spacing w:line="360" w:lineRule="auto"/>
              <w:ind w:left="273" w:leftChars="130"/>
            </w:pPr>
            <w:r>
              <w:rPr>
                <w:rFonts w:ascii="Times New Roman" w:hAnsi="Times New Roman" w:eastAsia="新宋体"/>
                <w:szCs w:val="21"/>
              </w:rPr>
              <w:drawing>
                <wp:inline distT="0" distB="0" distL="114300" distR="114300">
                  <wp:extent cx="952500" cy="1074420"/>
                  <wp:effectExtent l="0" t="0" r="0" b="5080"/>
                  <wp:docPr id="5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descr="菁优网：http://www.jyeoo.com"/>
                          <pic:cNvPicPr>
                            <a:picLocks noChangeAspect="1"/>
                          </pic:cNvPicPr>
                        </pic:nvPicPr>
                        <pic:blipFill>
                          <a:blip r:embed="rId14"/>
                          <a:stretch>
                            <a:fillRect/>
                          </a:stretch>
                        </pic:blipFill>
                        <pic:spPr>
                          <a:xfrm>
                            <a:off x="0" y="0"/>
                            <a:ext cx="952500" cy="1074420"/>
                          </a:xfrm>
                          <a:prstGeom prst="rect">
                            <a:avLst/>
                          </a:prstGeom>
                          <a:noFill/>
                          <a:ln>
                            <a:noFill/>
                          </a:ln>
                        </pic:spPr>
                      </pic:pic>
                    </a:graphicData>
                  </a:graphic>
                </wp:inline>
              </w:drawing>
            </w:r>
          </w:p>
          <w:p w14:paraId="406A2281">
            <w:pPr>
              <w:pStyle w:val="15"/>
              <w:spacing w:line="360" w:lineRule="auto"/>
              <w:ind w:firstLine="273" w:firstLineChars="130"/>
              <w:jc w:val="left"/>
            </w:pPr>
            <w:r>
              <w:rPr>
                <w:rFonts w:hint="eastAsia" w:ascii="Times New Roman" w:hAnsi="Times New Roman" w:eastAsia="新宋体"/>
                <w:szCs w:val="21"/>
              </w:rPr>
              <w:t>A．注射器的针做得很尖</w:t>
            </w:r>
            <w:r>
              <w:tab/>
            </w:r>
          </w:p>
          <w:p w14:paraId="42BA95F7">
            <w:pPr>
              <w:pStyle w:val="15"/>
              <w:spacing w:line="360" w:lineRule="auto"/>
              <w:ind w:firstLine="273" w:firstLineChars="130"/>
              <w:jc w:val="left"/>
            </w:pPr>
            <w:r>
              <w:rPr>
                <w:rFonts w:hint="eastAsia" w:ascii="Times New Roman" w:hAnsi="Times New Roman" w:eastAsia="新宋体"/>
                <w:szCs w:val="21"/>
              </w:rPr>
              <w:t>B．载重汽车安装多个车轮</w:t>
            </w:r>
            <w:r>
              <w:tab/>
            </w:r>
          </w:p>
          <w:p w14:paraId="0B17FC2D">
            <w:pPr>
              <w:pStyle w:val="15"/>
              <w:spacing w:line="360" w:lineRule="auto"/>
              <w:ind w:firstLine="273" w:firstLineChars="130"/>
              <w:jc w:val="left"/>
            </w:pPr>
            <w:r>
              <w:rPr>
                <w:rFonts w:hint="eastAsia" w:ascii="Times New Roman" w:hAnsi="Times New Roman" w:eastAsia="新宋体"/>
                <w:szCs w:val="21"/>
              </w:rPr>
              <w:t>C．挖掘机有宽大的履带</w:t>
            </w:r>
            <w:r>
              <w:tab/>
            </w:r>
          </w:p>
          <w:p w14:paraId="3231FCDA">
            <w:pPr>
              <w:pStyle w:val="15"/>
              <w:spacing w:line="360" w:lineRule="auto"/>
              <w:ind w:firstLine="273" w:firstLineChars="130"/>
              <w:jc w:val="left"/>
            </w:pPr>
            <w:r>
              <w:rPr>
                <w:rFonts w:hint="eastAsia" w:ascii="Times New Roman" w:hAnsi="Times New Roman" w:eastAsia="新宋体"/>
                <w:szCs w:val="21"/>
              </w:rPr>
              <w:t>D．滑雪板板面做得很大</w:t>
            </w:r>
          </w:p>
          <w:p w14:paraId="42BDFB01">
            <w:pPr>
              <w:pStyle w:val="15"/>
              <w:spacing w:line="360" w:lineRule="auto"/>
              <w:ind w:left="273" w:hanging="273" w:hangingChars="130"/>
            </w:pPr>
            <w:r>
              <w:rPr>
                <w:rFonts w:hint="eastAsia" w:ascii="Times New Roman" w:hAnsi="Times New Roman" w:eastAsia="新宋体"/>
                <w:szCs w:val="21"/>
              </w:rPr>
              <w:t>8．骆驼的体重比马大不了一倍，而它的脚掌面积是马蹄的三倍，这为它在沙漠行走提供了有利条件。如图所示，站立在水平地面上的骆驼和马，下列说法正确的是（　　）</w:t>
            </w:r>
          </w:p>
          <w:p w14:paraId="0D533DF7">
            <w:pPr>
              <w:pStyle w:val="15"/>
              <w:spacing w:line="360" w:lineRule="auto"/>
              <w:ind w:left="273" w:leftChars="130"/>
            </w:pPr>
            <w:r>
              <w:rPr>
                <w:rFonts w:ascii="Times New Roman" w:hAnsi="Times New Roman" w:eastAsia="新宋体"/>
                <w:szCs w:val="21"/>
              </w:rPr>
              <w:drawing>
                <wp:inline distT="0" distB="0" distL="114300" distR="114300">
                  <wp:extent cx="2667000" cy="1303020"/>
                  <wp:effectExtent l="0" t="0" r="0" b="5080"/>
                  <wp:docPr id="5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 descr="菁优网：http://www.jyeoo.com"/>
                          <pic:cNvPicPr>
                            <a:picLocks noChangeAspect="1"/>
                          </pic:cNvPicPr>
                        </pic:nvPicPr>
                        <pic:blipFill>
                          <a:blip r:embed="rId15"/>
                          <a:stretch>
                            <a:fillRect/>
                          </a:stretch>
                        </pic:blipFill>
                        <pic:spPr>
                          <a:xfrm>
                            <a:off x="0" y="0"/>
                            <a:ext cx="2667000" cy="1303020"/>
                          </a:xfrm>
                          <a:prstGeom prst="rect">
                            <a:avLst/>
                          </a:prstGeom>
                          <a:noFill/>
                          <a:ln>
                            <a:noFill/>
                          </a:ln>
                        </pic:spPr>
                      </pic:pic>
                    </a:graphicData>
                  </a:graphic>
                </wp:inline>
              </w:drawing>
            </w:r>
          </w:p>
          <w:p w14:paraId="4D7CF616">
            <w:pPr>
              <w:pStyle w:val="15"/>
              <w:spacing w:line="360" w:lineRule="auto"/>
              <w:ind w:firstLine="273" w:firstLineChars="130"/>
              <w:jc w:val="left"/>
            </w:pPr>
            <w:r>
              <w:rPr>
                <w:rFonts w:hint="eastAsia" w:ascii="Times New Roman" w:hAnsi="Times New Roman" w:eastAsia="新宋体"/>
                <w:szCs w:val="21"/>
              </w:rPr>
              <w:t>A．骆驼对地面的压力就是它受到的重力</w:t>
            </w:r>
            <w:r>
              <w:tab/>
            </w:r>
          </w:p>
          <w:p w14:paraId="4DF97D29">
            <w:pPr>
              <w:pStyle w:val="15"/>
              <w:spacing w:line="360" w:lineRule="auto"/>
              <w:ind w:firstLine="273" w:firstLineChars="130"/>
              <w:jc w:val="left"/>
            </w:pPr>
            <w:r>
              <w:rPr>
                <w:rFonts w:hint="eastAsia" w:ascii="Times New Roman" w:hAnsi="Times New Roman" w:eastAsia="新宋体"/>
                <w:szCs w:val="21"/>
              </w:rPr>
              <w:t>B．马对地面的压力小于它受到的重力</w:t>
            </w:r>
            <w:r>
              <w:tab/>
            </w:r>
          </w:p>
          <w:p w14:paraId="77437F8F">
            <w:pPr>
              <w:pStyle w:val="15"/>
              <w:spacing w:line="360" w:lineRule="auto"/>
              <w:ind w:firstLine="273" w:firstLineChars="130"/>
              <w:jc w:val="left"/>
            </w:pPr>
            <w:r>
              <w:rPr>
                <w:rFonts w:hint="eastAsia" w:ascii="Times New Roman" w:hAnsi="Times New Roman" w:eastAsia="新宋体"/>
                <w:szCs w:val="21"/>
              </w:rPr>
              <w:t>C．骆驼对地面的压强小于马对地面的压强</w:t>
            </w:r>
            <w:r>
              <w:tab/>
            </w:r>
          </w:p>
          <w:p w14:paraId="73817FD7">
            <w:pPr>
              <w:pStyle w:val="15"/>
              <w:spacing w:line="360" w:lineRule="auto"/>
              <w:ind w:firstLine="273" w:firstLineChars="130"/>
              <w:jc w:val="left"/>
            </w:pPr>
            <w:r>
              <w:rPr>
                <w:rFonts w:hint="eastAsia" w:ascii="Times New Roman" w:hAnsi="Times New Roman" w:eastAsia="新宋体"/>
                <w:szCs w:val="21"/>
              </w:rPr>
              <w:t>D．骆驼对地面的压力的作用效果大于马对地面的压力的作用效果</w:t>
            </w:r>
          </w:p>
          <w:p w14:paraId="4A1254B7">
            <w:pPr>
              <w:pStyle w:val="15"/>
              <w:spacing w:line="360" w:lineRule="auto"/>
              <w:ind w:left="273" w:hanging="273" w:hangingChars="130"/>
            </w:pPr>
            <w:r>
              <w:rPr>
                <w:rFonts w:hint="eastAsia" w:ascii="Times New Roman" w:hAnsi="Times New Roman" w:eastAsia="新宋体"/>
                <w:szCs w:val="21"/>
              </w:rPr>
              <w:t>9．如图所示的四个实例中，为了增大压强的是（　　）</w:t>
            </w:r>
          </w:p>
          <w:p w14:paraId="3C48C2D4">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82980" cy="1013460"/>
                  <wp:effectExtent l="0" t="0" r="7620" b="2540"/>
                  <wp:docPr id="1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菁优网：http://www.jyeoo.com"/>
                          <pic:cNvPicPr>
                            <a:picLocks noChangeAspect="1"/>
                          </pic:cNvPicPr>
                        </pic:nvPicPr>
                        <pic:blipFill>
                          <a:blip r:embed="rId16"/>
                          <a:stretch>
                            <a:fillRect/>
                          </a:stretch>
                        </pic:blipFill>
                        <pic:spPr>
                          <a:xfrm>
                            <a:off x="0" y="0"/>
                            <a:ext cx="982980" cy="1013460"/>
                          </a:xfrm>
                          <a:prstGeom prst="rect">
                            <a:avLst/>
                          </a:prstGeom>
                          <a:noFill/>
                          <a:ln>
                            <a:noFill/>
                          </a:ln>
                        </pic:spPr>
                      </pic:pic>
                    </a:graphicData>
                  </a:graphic>
                </wp:inline>
              </w:drawing>
            </w:r>
            <w:r>
              <w:rPr>
                <w:rFonts w:hint="eastAsia" w:ascii="Times New Roman" w:hAnsi="Times New Roman" w:eastAsia="新宋体"/>
                <w:szCs w:val="21"/>
              </w:rPr>
              <w:t>坦克装有宽大的履带</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82980" cy="1013460"/>
                  <wp:effectExtent l="0" t="0" r="7620" b="2540"/>
                  <wp:docPr id="1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菁优网：http://www.jyeoo.com"/>
                          <pic:cNvPicPr>
                            <a:picLocks noChangeAspect="1"/>
                          </pic:cNvPicPr>
                        </pic:nvPicPr>
                        <pic:blipFill>
                          <a:blip r:embed="rId17"/>
                          <a:stretch>
                            <a:fillRect/>
                          </a:stretch>
                        </pic:blipFill>
                        <pic:spPr>
                          <a:xfrm>
                            <a:off x="0" y="0"/>
                            <a:ext cx="982980" cy="1013460"/>
                          </a:xfrm>
                          <a:prstGeom prst="rect">
                            <a:avLst/>
                          </a:prstGeom>
                          <a:noFill/>
                          <a:ln>
                            <a:noFill/>
                          </a:ln>
                        </pic:spPr>
                      </pic:pic>
                    </a:graphicData>
                  </a:graphic>
                </wp:inline>
              </w:drawing>
            </w:r>
            <w:r>
              <w:rPr>
                <w:rFonts w:hint="eastAsia" w:ascii="Times New Roman" w:hAnsi="Times New Roman" w:eastAsia="新宋体"/>
                <w:szCs w:val="21"/>
              </w:rPr>
              <w:t>在铁轨下面铺枕木</w:t>
            </w:r>
            <w:r>
              <w:tab/>
            </w:r>
          </w:p>
          <w:p w14:paraId="4E670A65">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81100" cy="1051560"/>
                  <wp:effectExtent l="0" t="0" r="0" b="2540"/>
                  <wp:docPr id="5"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菁优网：http://www.jyeoo.com"/>
                          <pic:cNvPicPr>
                            <a:picLocks noChangeAspect="1"/>
                          </pic:cNvPicPr>
                        </pic:nvPicPr>
                        <pic:blipFill>
                          <a:blip r:embed="rId18"/>
                          <a:stretch>
                            <a:fillRect/>
                          </a:stretch>
                        </pic:blipFill>
                        <pic:spPr>
                          <a:xfrm>
                            <a:off x="0" y="0"/>
                            <a:ext cx="1181100" cy="1051560"/>
                          </a:xfrm>
                          <a:prstGeom prst="rect">
                            <a:avLst/>
                          </a:prstGeom>
                          <a:noFill/>
                          <a:ln>
                            <a:noFill/>
                          </a:ln>
                        </pic:spPr>
                      </pic:pic>
                    </a:graphicData>
                  </a:graphic>
                </wp:inline>
              </w:drawing>
            </w:r>
            <w:r>
              <w:rPr>
                <w:rFonts w:hint="eastAsia" w:ascii="Times New Roman" w:hAnsi="Times New Roman" w:eastAsia="新宋体"/>
                <w:szCs w:val="21"/>
              </w:rPr>
              <w:t>斧刃磨得很锋利</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777240" cy="990600"/>
                  <wp:effectExtent l="0" t="0" r="10160" b="0"/>
                  <wp:docPr id="16"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菁优网：http://www.jyeoo.com"/>
                          <pic:cNvPicPr>
                            <a:picLocks noChangeAspect="1"/>
                          </pic:cNvPicPr>
                        </pic:nvPicPr>
                        <pic:blipFill>
                          <a:blip r:embed="rId19"/>
                          <a:stretch>
                            <a:fillRect/>
                          </a:stretch>
                        </pic:blipFill>
                        <pic:spPr>
                          <a:xfrm>
                            <a:off x="0" y="0"/>
                            <a:ext cx="777240" cy="990600"/>
                          </a:xfrm>
                          <a:prstGeom prst="rect">
                            <a:avLst/>
                          </a:prstGeom>
                          <a:noFill/>
                          <a:ln>
                            <a:noFill/>
                          </a:ln>
                        </pic:spPr>
                      </pic:pic>
                    </a:graphicData>
                  </a:graphic>
                </wp:inline>
              </w:drawing>
            </w:r>
            <w:r>
              <w:rPr>
                <w:rFonts w:hint="eastAsia" w:ascii="Times New Roman" w:hAnsi="Times New Roman" w:eastAsia="新宋体"/>
                <w:szCs w:val="21"/>
              </w:rPr>
              <w:t>书包背带做得较宽</w:t>
            </w:r>
          </w:p>
          <w:p w14:paraId="62069430">
            <w:pPr>
              <w:pStyle w:val="15"/>
              <w:spacing w:line="360" w:lineRule="auto"/>
              <w:ind w:left="273" w:hanging="273" w:hangingChars="130"/>
            </w:pPr>
            <w:r>
              <w:rPr>
                <w:rFonts w:hint="eastAsia" w:ascii="Times New Roman" w:hAnsi="Times New Roman" w:eastAsia="新宋体"/>
                <w:szCs w:val="21"/>
              </w:rPr>
              <w:t>10．生物在进化的过程中，各种器官不断地得到完善，以适应生存环境。下列给出的动物器官中，有减小压强功能的是（　　）</w:t>
            </w:r>
          </w:p>
          <w:p w14:paraId="316FEAED">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22020" cy="800100"/>
                  <wp:effectExtent l="0" t="0" r="5080" b="0"/>
                  <wp:docPr id="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菁优网：http://www.jyeoo.com"/>
                          <pic:cNvPicPr>
                            <a:picLocks noChangeAspect="1"/>
                          </pic:cNvPicPr>
                        </pic:nvPicPr>
                        <pic:blipFill>
                          <a:blip r:embed="rId20"/>
                          <a:stretch>
                            <a:fillRect/>
                          </a:stretch>
                        </pic:blipFill>
                        <pic:spPr>
                          <a:xfrm>
                            <a:off x="0" y="0"/>
                            <a:ext cx="922020" cy="800100"/>
                          </a:xfrm>
                          <a:prstGeom prst="rect">
                            <a:avLst/>
                          </a:prstGeom>
                          <a:noFill/>
                          <a:ln>
                            <a:noFill/>
                          </a:ln>
                        </pic:spPr>
                      </pic:pic>
                    </a:graphicData>
                  </a:graphic>
                </wp:inline>
              </w:drawing>
            </w:r>
            <w:r>
              <w:rPr>
                <w:rFonts w:hint="eastAsia" w:ascii="Times New Roman" w:hAnsi="Times New Roman" w:eastAsia="新宋体"/>
                <w:szCs w:val="21"/>
              </w:rPr>
              <w:t>蚊子的口器</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82980" cy="830580"/>
                  <wp:effectExtent l="0" t="0" r="7620" b="7620"/>
                  <wp:docPr id="18"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菁优网：http://www.jyeoo.com"/>
                          <pic:cNvPicPr>
                            <a:picLocks noChangeAspect="1"/>
                          </pic:cNvPicPr>
                        </pic:nvPicPr>
                        <pic:blipFill>
                          <a:blip r:embed="rId21"/>
                          <a:stretch>
                            <a:fillRect/>
                          </a:stretch>
                        </pic:blipFill>
                        <pic:spPr>
                          <a:xfrm>
                            <a:off x="0" y="0"/>
                            <a:ext cx="982980" cy="830580"/>
                          </a:xfrm>
                          <a:prstGeom prst="rect">
                            <a:avLst/>
                          </a:prstGeom>
                          <a:noFill/>
                          <a:ln>
                            <a:noFill/>
                          </a:ln>
                        </pic:spPr>
                      </pic:pic>
                    </a:graphicData>
                  </a:graphic>
                </wp:inline>
              </w:drawing>
            </w:r>
            <w:r>
              <w:rPr>
                <w:rFonts w:hint="eastAsia" w:ascii="Times New Roman" w:hAnsi="Times New Roman" w:eastAsia="新宋体"/>
                <w:szCs w:val="21"/>
              </w:rPr>
              <w:t>鳄鱼的牙齿</w:t>
            </w:r>
            <w:r>
              <w:tab/>
            </w:r>
          </w:p>
          <w:p w14:paraId="2D9458BF">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998220" cy="845820"/>
                  <wp:effectExtent l="0" t="0" r="5080" b="5080"/>
                  <wp:docPr id="9"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descr="菁优网：http://www.jyeoo.com"/>
                          <pic:cNvPicPr>
                            <a:picLocks noChangeAspect="1"/>
                          </pic:cNvPicPr>
                        </pic:nvPicPr>
                        <pic:blipFill>
                          <a:blip r:embed="rId22"/>
                          <a:stretch>
                            <a:fillRect/>
                          </a:stretch>
                        </pic:blipFill>
                        <pic:spPr>
                          <a:xfrm>
                            <a:off x="0" y="0"/>
                            <a:ext cx="998220" cy="845820"/>
                          </a:xfrm>
                          <a:prstGeom prst="rect">
                            <a:avLst/>
                          </a:prstGeom>
                          <a:noFill/>
                          <a:ln>
                            <a:noFill/>
                          </a:ln>
                        </pic:spPr>
                      </pic:pic>
                    </a:graphicData>
                  </a:graphic>
                </wp:inline>
              </w:drawing>
            </w:r>
            <w:r>
              <w:rPr>
                <w:rFonts w:hint="eastAsia" w:ascii="Times New Roman" w:hAnsi="Times New Roman" w:eastAsia="新宋体"/>
                <w:szCs w:val="21"/>
              </w:rPr>
              <w:t>啄木鸟的喙</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922020" cy="830580"/>
                  <wp:effectExtent l="0" t="0" r="5080" b="7620"/>
                  <wp:docPr id="1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菁优网：http://www.jyeoo.com"/>
                          <pic:cNvPicPr>
                            <a:picLocks noChangeAspect="1"/>
                          </pic:cNvPicPr>
                        </pic:nvPicPr>
                        <pic:blipFill>
                          <a:blip r:embed="rId23"/>
                          <a:stretch>
                            <a:fillRect/>
                          </a:stretch>
                        </pic:blipFill>
                        <pic:spPr>
                          <a:xfrm>
                            <a:off x="0" y="0"/>
                            <a:ext cx="922020" cy="830580"/>
                          </a:xfrm>
                          <a:prstGeom prst="rect">
                            <a:avLst/>
                          </a:prstGeom>
                          <a:noFill/>
                          <a:ln>
                            <a:noFill/>
                          </a:ln>
                        </pic:spPr>
                      </pic:pic>
                    </a:graphicData>
                  </a:graphic>
                </wp:inline>
              </w:drawing>
            </w:r>
            <w:r>
              <w:rPr>
                <w:rFonts w:hint="eastAsia" w:ascii="Times New Roman" w:hAnsi="Times New Roman" w:eastAsia="新宋体"/>
                <w:szCs w:val="21"/>
              </w:rPr>
              <w:t>骆驼的脚掌</w:t>
            </w:r>
          </w:p>
          <w:p w14:paraId="2F1D5847">
            <w:pPr>
              <w:pStyle w:val="15"/>
              <w:spacing w:line="360" w:lineRule="auto"/>
              <w:ind w:left="273" w:hanging="273" w:hangingChars="130"/>
            </w:pPr>
            <w:r>
              <w:rPr>
                <w:rFonts w:hint="eastAsia" w:ascii="Times New Roman" w:hAnsi="Times New Roman" w:eastAsia="新宋体"/>
                <w:szCs w:val="21"/>
              </w:rPr>
              <w:t>11．水平桌面上有三只完全相同的鱼缸，甲缸中漂浮着玩具鸭，乙缸中有金鱼，丙缸底有块鹅卵石，它们的水面相平，如图所示。水平桌面受到三只鱼缸的压强大小关系是（　　）</w:t>
            </w:r>
          </w:p>
          <w:p w14:paraId="13D05AD0">
            <w:pPr>
              <w:pStyle w:val="15"/>
              <w:spacing w:line="360" w:lineRule="auto"/>
              <w:ind w:left="273" w:leftChars="130"/>
            </w:pPr>
            <w:r>
              <w:rPr>
                <w:rFonts w:ascii="Times New Roman" w:hAnsi="Times New Roman" w:eastAsia="新宋体"/>
                <w:szCs w:val="21"/>
              </w:rPr>
              <w:drawing>
                <wp:inline distT="0" distB="0" distL="114300" distR="114300">
                  <wp:extent cx="3886200" cy="1264920"/>
                  <wp:effectExtent l="0" t="0" r="0" b="5080"/>
                  <wp:docPr id="21"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菁优网：http://www.jyeoo.com"/>
                          <pic:cNvPicPr>
                            <a:picLocks noChangeAspect="1"/>
                          </pic:cNvPicPr>
                        </pic:nvPicPr>
                        <pic:blipFill>
                          <a:blip r:embed="rId24"/>
                          <a:stretch>
                            <a:fillRect/>
                          </a:stretch>
                        </pic:blipFill>
                        <pic:spPr>
                          <a:xfrm>
                            <a:off x="0" y="0"/>
                            <a:ext cx="3886200" cy="1264920"/>
                          </a:xfrm>
                          <a:prstGeom prst="rect">
                            <a:avLst/>
                          </a:prstGeom>
                          <a:noFill/>
                          <a:ln>
                            <a:noFill/>
                          </a:ln>
                        </pic:spPr>
                      </pic:pic>
                    </a:graphicData>
                  </a:graphic>
                </wp:inline>
              </w:drawing>
            </w:r>
          </w:p>
          <w:p w14:paraId="3B3887D3">
            <w:pPr>
              <w:pStyle w:val="15"/>
              <w:tabs>
                <w:tab w:val="left" w:pos="4400"/>
              </w:tabs>
              <w:spacing w:line="360" w:lineRule="auto"/>
              <w:ind w:firstLine="273" w:firstLineChars="130"/>
              <w:jc w:val="left"/>
            </w:pPr>
            <w:r>
              <w:rPr>
                <w:rFonts w:hint="eastAsia" w:ascii="Times New Roman" w:hAnsi="Times New Roman" w:eastAsia="新宋体"/>
                <w:szCs w:val="21"/>
              </w:rPr>
              <w:t>A．p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r>
              <w:rPr>
                <w:rFonts w:hint="eastAsia" w:ascii="Times New Roman" w:hAnsi="Times New Roman" w:eastAsia="新宋体"/>
                <w:szCs w:val="21"/>
              </w:rPr>
              <w:t>B．p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p>
          <w:p w14:paraId="02BF6E37">
            <w:pPr>
              <w:pStyle w:val="15"/>
              <w:tabs>
                <w:tab w:val="left" w:pos="4400"/>
              </w:tabs>
              <w:spacing w:line="360" w:lineRule="auto"/>
              <w:ind w:firstLine="273" w:firstLineChars="130"/>
              <w:jc w:val="left"/>
            </w:pPr>
            <w:r>
              <w:rPr>
                <w:rFonts w:hint="eastAsia" w:ascii="Times New Roman" w:hAnsi="Times New Roman" w:eastAsia="新宋体"/>
                <w:szCs w:val="21"/>
              </w:rPr>
              <w:t>C．p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r>
              <w:rPr>
                <w:rFonts w:hint="eastAsia" w:ascii="Times New Roman" w:hAnsi="Times New Roman" w:eastAsia="新宋体"/>
                <w:szCs w:val="21"/>
              </w:rPr>
              <w:t>D．p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p>
          <w:p w14:paraId="04F3EF2E">
            <w:pPr>
              <w:pStyle w:val="15"/>
              <w:spacing w:line="360" w:lineRule="auto"/>
              <w:ind w:left="273" w:hanging="273" w:hangingChars="130"/>
            </w:pPr>
            <w:r>
              <w:rPr>
                <w:rFonts w:hint="eastAsia" w:ascii="Times New Roman" w:hAnsi="Times New Roman" w:eastAsia="新宋体"/>
                <w:szCs w:val="21"/>
              </w:rPr>
              <w:t>12．水平桌面上放着一个正方体物块A（如图所示），若将A竖直切成两半，并拿走右半边，剩下的一半对桌面的压力、压强的说法正确的是（　　）</w:t>
            </w:r>
          </w:p>
          <w:p w14:paraId="1D2B57DC">
            <w:pPr>
              <w:pStyle w:val="15"/>
              <w:spacing w:line="360" w:lineRule="auto"/>
              <w:ind w:left="273" w:leftChars="130"/>
            </w:pPr>
            <w:r>
              <w:rPr>
                <w:rFonts w:ascii="Times New Roman" w:hAnsi="Times New Roman" w:eastAsia="新宋体"/>
                <w:szCs w:val="21"/>
              </w:rPr>
              <w:drawing>
                <wp:inline distT="0" distB="0" distL="114300" distR="114300">
                  <wp:extent cx="1379220" cy="769620"/>
                  <wp:effectExtent l="0" t="0" r="5080" b="5080"/>
                  <wp:docPr id="2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菁优网：http://www.jyeoo.com"/>
                          <pic:cNvPicPr>
                            <a:picLocks noChangeAspect="1"/>
                          </pic:cNvPicPr>
                        </pic:nvPicPr>
                        <pic:blipFill>
                          <a:blip r:embed="rId25"/>
                          <a:stretch>
                            <a:fillRect/>
                          </a:stretch>
                        </pic:blipFill>
                        <pic:spPr>
                          <a:xfrm>
                            <a:off x="0" y="0"/>
                            <a:ext cx="1379220" cy="769620"/>
                          </a:xfrm>
                          <a:prstGeom prst="rect">
                            <a:avLst/>
                          </a:prstGeom>
                          <a:noFill/>
                          <a:ln>
                            <a:noFill/>
                          </a:ln>
                        </pic:spPr>
                      </pic:pic>
                    </a:graphicData>
                  </a:graphic>
                </wp:inline>
              </w:drawing>
            </w:r>
          </w:p>
          <w:p w14:paraId="22D65A79">
            <w:pPr>
              <w:pStyle w:val="15"/>
              <w:tabs>
                <w:tab w:val="left" w:pos="4400"/>
              </w:tabs>
              <w:spacing w:line="360" w:lineRule="auto"/>
              <w:ind w:firstLine="273" w:firstLineChars="130"/>
              <w:jc w:val="left"/>
            </w:pPr>
            <w:r>
              <w:rPr>
                <w:rFonts w:hint="eastAsia" w:ascii="Times New Roman" w:hAnsi="Times New Roman" w:eastAsia="新宋体"/>
                <w:szCs w:val="21"/>
              </w:rPr>
              <w:t>A．压力、压强均不变</w:t>
            </w:r>
            <w:r>
              <w:tab/>
            </w:r>
            <w:r>
              <w:rPr>
                <w:rFonts w:hint="eastAsia" w:ascii="Times New Roman" w:hAnsi="Times New Roman" w:eastAsia="新宋体"/>
                <w:szCs w:val="21"/>
              </w:rPr>
              <w:t>B．压力减小、压强不变</w:t>
            </w:r>
            <w:r>
              <w:tab/>
            </w:r>
          </w:p>
          <w:p w14:paraId="14598A19">
            <w:pPr>
              <w:pStyle w:val="15"/>
              <w:tabs>
                <w:tab w:val="left" w:pos="4400"/>
              </w:tabs>
              <w:spacing w:line="360" w:lineRule="auto"/>
              <w:ind w:firstLine="273" w:firstLineChars="130"/>
              <w:jc w:val="left"/>
            </w:pPr>
            <w:r>
              <w:rPr>
                <w:rFonts w:hint="eastAsia" w:ascii="Times New Roman" w:hAnsi="Times New Roman" w:eastAsia="新宋体"/>
                <w:szCs w:val="21"/>
              </w:rPr>
              <w:t>C．压力、压强均减小</w:t>
            </w:r>
            <w:r>
              <w:tab/>
            </w:r>
            <w:r>
              <w:rPr>
                <w:rFonts w:hint="eastAsia" w:ascii="Times New Roman" w:hAnsi="Times New Roman" w:eastAsia="新宋体"/>
                <w:szCs w:val="21"/>
              </w:rPr>
              <w:t>D．压力不变、压强减小</w:t>
            </w:r>
          </w:p>
          <w:p w14:paraId="4A138A68">
            <w:pPr>
              <w:pStyle w:val="15"/>
              <w:spacing w:line="360" w:lineRule="auto"/>
              <w:ind w:left="273" w:hanging="273" w:hangingChars="130"/>
            </w:pPr>
            <w:r>
              <w:rPr>
                <w:rFonts w:hint="eastAsia" w:ascii="Times New Roman" w:hAnsi="Times New Roman" w:eastAsia="新宋体"/>
                <w:szCs w:val="21"/>
              </w:rPr>
              <w:t>13．一般情况下，一位中学生每只脚与地面的接触面积为150～200cm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，那么他双脚站在水平地面上时，对地面的压强最接近于（　　）</w:t>
            </w:r>
          </w:p>
          <w:p w14:paraId="6AB18524">
            <w:pPr>
              <w:pStyle w:val="15"/>
              <w:tabs>
                <w:tab w:val="left" w:pos="4400"/>
              </w:tabs>
              <w:spacing w:line="360" w:lineRule="auto"/>
              <w:ind w:firstLine="273" w:firstLineChars="130"/>
              <w:jc w:val="left"/>
            </w:pPr>
            <w:r>
              <w:rPr>
                <w:rFonts w:hint="eastAsia" w:ascii="Times New Roman" w:hAnsi="Times New Roman" w:eastAsia="新宋体"/>
                <w:szCs w:val="21"/>
              </w:rPr>
              <w:t>A．1.4×10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 Pa</w:t>
            </w:r>
            <w:r>
              <w:tab/>
            </w:r>
            <w:r>
              <w:rPr>
                <w:rFonts w:hint="eastAsia" w:ascii="Times New Roman" w:hAnsi="Times New Roman" w:eastAsia="新宋体"/>
                <w:szCs w:val="21"/>
              </w:rPr>
              <w:t>B．1.4×10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Pa</w:t>
            </w:r>
            <w:r>
              <w:tab/>
            </w:r>
          </w:p>
          <w:p w14:paraId="374DB801">
            <w:pPr>
              <w:pStyle w:val="15"/>
              <w:tabs>
                <w:tab w:val="left" w:pos="4400"/>
              </w:tabs>
              <w:spacing w:line="360" w:lineRule="auto"/>
              <w:ind w:firstLine="273" w:firstLineChars="130"/>
              <w:jc w:val="left"/>
            </w:pPr>
            <w:r>
              <w:rPr>
                <w:rFonts w:hint="eastAsia" w:ascii="Times New Roman" w:hAnsi="Times New Roman" w:eastAsia="新宋体"/>
                <w:szCs w:val="21"/>
              </w:rPr>
              <w:t>C．2.8×10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 Pa</w:t>
            </w:r>
            <w:r>
              <w:tab/>
            </w:r>
            <w:r>
              <w:rPr>
                <w:rFonts w:hint="eastAsia" w:ascii="Times New Roman" w:hAnsi="Times New Roman" w:eastAsia="新宋体"/>
                <w:szCs w:val="21"/>
              </w:rPr>
              <w:t>D．2.8×10</w:t>
            </w:r>
            <w:r>
              <w:rPr>
                <w:rFonts w:hint="eastAsia" w:ascii="Times New Roman" w:hAnsi="Times New Roman" w:eastAsia="新宋体"/>
                <w:sz w:val="24"/>
                <w:szCs w:val="24"/>
                <w:vertAlign w:val="superscript"/>
              </w:rPr>
              <w:t>4</w:t>
            </w:r>
            <w:r>
              <w:rPr>
                <w:rFonts w:hint="eastAsia" w:ascii="Times New Roman" w:hAnsi="Times New Roman" w:eastAsia="新宋体"/>
                <w:szCs w:val="21"/>
              </w:rPr>
              <w:t xml:space="preserve"> Pa</w:t>
            </w:r>
          </w:p>
          <w:p w14:paraId="3B98D6DB">
            <w:pPr>
              <w:pStyle w:val="15"/>
              <w:spacing w:line="360" w:lineRule="auto"/>
              <w:ind w:left="273" w:hanging="273" w:hangingChars="130"/>
            </w:pPr>
            <w:r>
              <w:rPr>
                <w:rFonts w:hint="eastAsia" w:ascii="Times New Roman" w:hAnsi="Times New Roman" w:eastAsia="新宋体"/>
                <w:szCs w:val="21"/>
              </w:rPr>
              <w:t>14．举重是我国的优势体育项目，运动员需将杠铃举过头顶，等到裁判判定站稳之后才算成绩有效。中国选手邓薇体重64公斤，在世锦赛挺举比赛中成功举起142kg的杠铃，获得女子举重冠军，她打破三项世界纪录，下列说法错误的是（　　）</w:t>
            </w:r>
          </w:p>
          <w:p w14:paraId="717756E3">
            <w:pPr>
              <w:pStyle w:val="15"/>
              <w:spacing w:line="360" w:lineRule="auto"/>
              <w:ind w:left="273" w:leftChars="130"/>
            </w:pPr>
            <w:r>
              <w:rPr>
                <w:rFonts w:ascii="Times New Roman" w:hAnsi="Times New Roman" w:eastAsia="新宋体"/>
                <w:szCs w:val="21"/>
              </w:rPr>
              <w:drawing>
                <wp:inline distT="0" distB="0" distL="114300" distR="114300">
                  <wp:extent cx="1661160" cy="1165860"/>
                  <wp:effectExtent l="0" t="0" r="2540" b="2540"/>
                  <wp:docPr id="1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菁优网：http://www.jyeoo.com"/>
                          <pic:cNvPicPr>
                            <a:picLocks noChangeAspect="1"/>
                          </pic:cNvPicPr>
                        </pic:nvPicPr>
                        <pic:blipFill>
                          <a:blip r:embed="rId26"/>
                          <a:stretch>
                            <a:fillRect/>
                          </a:stretch>
                        </pic:blipFill>
                        <pic:spPr>
                          <a:xfrm>
                            <a:off x="0" y="0"/>
                            <a:ext cx="1661160" cy="1165860"/>
                          </a:xfrm>
                          <a:prstGeom prst="rect">
                            <a:avLst/>
                          </a:prstGeom>
                          <a:noFill/>
                          <a:ln>
                            <a:noFill/>
                          </a:ln>
                        </pic:spPr>
                      </pic:pic>
                    </a:graphicData>
                  </a:graphic>
                </wp:inline>
              </w:drawing>
            </w:r>
          </w:p>
          <w:p w14:paraId="0A4D3FAC">
            <w:pPr>
              <w:pStyle w:val="15"/>
              <w:spacing w:line="360" w:lineRule="auto"/>
              <w:ind w:firstLine="273" w:firstLineChars="130"/>
              <w:jc w:val="left"/>
            </w:pPr>
            <w:r>
              <w:rPr>
                <w:rFonts w:hint="eastAsia" w:ascii="Times New Roman" w:hAnsi="Times New Roman" w:eastAsia="新宋体"/>
                <w:szCs w:val="21"/>
              </w:rPr>
              <w:t>A．挺举过程中某段时间，运动员对杠铃支持力小于杠铃的重力</w:t>
            </w:r>
            <w:r>
              <w:tab/>
            </w:r>
          </w:p>
          <w:p w14:paraId="5090710A">
            <w:pPr>
              <w:pStyle w:val="15"/>
              <w:spacing w:line="360" w:lineRule="auto"/>
              <w:ind w:firstLine="273" w:firstLineChars="130"/>
              <w:jc w:val="left"/>
            </w:pPr>
            <w:r>
              <w:rPr>
                <w:rFonts w:hint="eastAsia" w:ascii="Times New Roman" w:hAnsi="Times New Roman" w:eastAsia="新宋体"/>
                <w:szCs w:val="21"/>
              </w:rPr>
              <w:t>B．杠铃对运动员的压力就是杠铃的重力</w:t>
            </w:r>
            <w:r>
              <w:tab/>
            </w:r>
          </w:p>
          <w:p w14:paraId="504D7861">
            <w:pPr>
              <w:pStyle w:val="15"/>
              <w:spacing w:line="360" w:lineRule="auto"/>
              <w:ind w:firstLine="273" w:firstLineChars="130"/>
              <w:jc w:val="left"/>
            </w:pPr>
            <w:r>
              <w:rPr>
                <w:rFonts w:hint="eastAsia" w:ascii="Times New Roman" w:hAnsi="Times New Roman" w:eastAsia="新宋体"/>
                <w:szCs w:val="21"/>
              </w:rPr>
              <w:t>C．稳定后运动员对杠铃的支持力和杠铃的重力是一对平衡力</w:t>
            </w:r>
            <w:r>
              <w:tab/>
            </w:r>
          </w:p>
          <w:p w14:paraId="471002B8">
            <w:pPr>
              <w:pStyle w:val="15"/>
              <w:spacing w:line="360" w:lineRule="auto"/>
              <w:ind w:firstLine="273" w:firstLineChars="130"/>
              <w:jc w:val="left"/>
            </w:pPr>
            <w:r>
              <w:rPr>
                <w:rFonts w:hint="eastAsia" w:ascii="Times New Roman" w:hAnsi="Times New Roman" w:eastAsia="新宋体"/>
                <w:szCs w:val="21"/>
              </w:rPr>
              <w:t>D．运动员对地面的压力大小一定等于地面对运动员的支持力</w:t>
            </w:r>
          </w:p>
          <w:p w14:paraId="4C4532BF">
            <w:pPr>
              <w:pStyle w:val="15"/>
              <w:spacing w:line="360" w:lineRule="auto"/>
              <w:ind w:left="273" w:hanging="273" w:hangingChars="130"/>
            </w:pPr>
            <w:r>
              <w:rPr>
                <w:rFonts w:hint="eastAsia" w:ascii="Times New Roman" w:hAnsi="Times New Roman" w:eastAsia="新宋体"/>
                <w:szCs w:val="21"/>
              </w:rPr>
              <w:t>15．下列关于人体数据中估测最合理的是（　　）</w:t>
            </w:r>
          </w:p>
          <w:p w14:paraId="15B8A46D">
            <w:pPr>
              <w:pStyle w:val="15"/>
              <w:spacing w:line="360" w:lineRule="auto"/>
              <w:ind w:firstLine="273" w:firstLineChars="130"/>
              <w:jc w:val="left"/>
            </w:pPr>
            <w:r>
              <w:rPr>
                <w:rFonts w:hint="eastAsia" w:ascii="Times New Roman" w:hAnsi="Times New Roman" w:eastAsia="新宋体"/>
                <w:szCs w:val="21"/>
              </w:rPr>
              <w:t>A．成人正常的步行速度约为10m/s</w:t>
            </w:r>
            <w:r>
              <w:tab/>
            </w:r>
          </w:p>
          <w:p w14:paraId="6788B7AC">
            <w:pPr>
              <w:pStyle w:val="15"/>
              <w:spacing w:line="360" w:lineRule="auto"/>
              <w:ind w:firstLine="273" w:firstLineChars="130"/>
              <w:jc w:val="left"/>
            </w:pPr>
            <w:r>
              <w:rPr>
                <w:rFonts w:hint="eastAsia" w:ascii="Times New Roman" w:hAnsi="Times New Roman" w:eastAsia="新宋体"/>
                <w:szCs w:val="21"/>
              </w:rPr>
              <w:t>B．一名普通中学生的重力约为50kg</w:t>
            </w:r>
            <w:r>
              <w:tab/>
            </w:r>
          </w:p>
          <w:p w14:paraId="02FB25AB">
            <w:pPr>
              <w:pStyle w:val="15"/>
              <w:spacing w:line="360" w:lineRule="auto"/>
              <w:ind w:firstLine="273" w:firstLineChars="130"/>
              <w:jc w:val="left"/>
            </w:pPr>
            <w:r>
              <w:rPr>
                <w:rFonts w:hint="eastAsia" w:ascii="Times New Roman" w:hAnsi="Times New Roman" w:eastAsia="新宋体"/>
                <w:szCs w:val="21"/>
              </w:rPr>
              <w:t>C．人双脚站立时对水平地面的压强约为500Pa</w:t>
            </w:r>
            <w:r>
              <w:tab/>
            </w:r>
          </w:p>
          <w:p w14:paraId="77E0BEF9">
            <w:pPr>
              <w:pStyle w:val="15"/>
              <w:spacing w:line="360" w:lineRule="auto"/>
              <w:ind w:firstLine="273" w:firstLineChars="130"/>
              <w:jc w:val="left"/>
            </w:pPr>
            <w:r>
              <w:rPr>
                <w:rFonts w:hint="eastAsia" w:ascii="Times New Roman" w:hAnsi="Times New Roman" w:eastAsia="新宋体"/>
                <w:szCs w:val="21"/>
              </w:rPr>
              <w:t>D．人的正常体温约为37℃</w:t>
            </w:r>
          </w:p>
          <w:p w14:paraId="040B5CF6">
            <w:pPr>
              <w:pStyle w:val="15"/>
              <w:spacing w:line="360" w:lineRule="auto"/>
              <w:ind w:left="273" w:hanging="273" w:hangingChars="130"/>
            </w:pPr>
            <w:r>
              <w:rPr>
                <w:rFonts w:hint="eastAsia" w:ascii="Times New Roman" w:hAnsi="Times New Roman" w:eastAsia="新宋体"/>
                <w:szCs w:val="21"/>
              </w:rPr>
              <w:t>16．用如图器材探究液体压强与什么因素有关，将压强计的金属盒分别放入体积相同的甲、乙两种液体中，下列说法中正确的是（　　）</w:t>
            </w:r>
          </w:p>
          <w:p w14:paraId="42F9EF35">
            <w:pPr>
              <w:pStyle w:val="15"/>
              <w:spacing w:line="360" w:lineRule="auto"/>
              <w:ind w:left="273" w:leftChars="130"/>
            </w:pPr>
            <w:r>
              <w:rPr>
                <w:rFonts w:ascii="Times New Roman" w:hAnsi="Times New Roman" w:eastAsia="新宋体"/>
                <w:szCs w:val="21"/>
              </w:rPr>
              <w:drawing>
                <wp:inline distT="0" distB="0" distL="114300" distR="114300">
                  <wp:extent cx="1630680" cy="990600"/>
                  <wp:effectExtent l="0" t="0" r="7620" b="0"/>
                  <wp:docPr id="1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菁优网：http://www.jyeoo.com"/>
                          <pic:cNvPicPr>
                            <a:picLocks noChangeAspect="1"/>
                          </pic:cNvPicPr>
                        </pic:nvPicPr>
                        <pic:blipFill>
                          <a:blip r:embed="rId27"/>
                          <a:stretch>
                            <a:fillRect/>
                          </a:stretch>
                        </pic:blipFill>
                        <pic:spPr>
                          <a:xfrm>
                            <a:off x="0" y="0"/>
                            <a:ext cx="1630680" cy="990600"/>
                          </a:xfrm>
                          <a:prstGeom prst="rect">
                            <a:avLst/>
                          </a:prstGeom>
                          <a:noFill/>
                          <a:ln>
                            <a:noFill/>
                          </a:ln>
                        </pic:spPr>
                      </pic:pic>
                    </a:graphicData>
                  </a:graphic>
                </wp:inline>
              </w:drawing>
            </w:r>
          </w:p>
          <w:p w14:paraId="095A93AE">
            <w:pPr>
              <w:pStyle w:val="15"/>
              <w:spacing w:line="360" w:lineRule="auto"/>
              <w:ind w:firstLine="273" w:firstLineChars="130"/>
              <w:jc w:val="left"/>
            </w:pPr>
            <w:r>
              <w:rPr>
                <w:rFonts w:hint="eastAsia" w:ascii="Times New Roman" w:hAnsi="Times New Roman" w:eastAsia="新宋体"/>
                <w:szCs w:val="21"/>
              </w:rPr>
              <w:t>A．甲液体的密度大于乙液体的密度</w:t>
            </w:r>
            <w:r>
              <w:tab/>
            </w:r>
          </w:p>
          <w:p w14:paraId="72E0425D">
            <w:pPr>
              <w:pStyle w:val="15"/>
              <w:spacing w:line="360" w:lineRule="auto"/>
              <w:ind w:firstLine="273" w:firstLineChars="130"/>
              <w:jc w:val="left"/>
            </w:pPr>
            <w:r>
              <w:rPr>
                <w:rFonts w:hint="eastAsia" w:ascii="Times New Roman" w:hAnsi="Times New Roman" w:eastAsia="新宋体"/>
                <w:szCs w:val="21"/>
              </w:rPr>
              <w:t>B．甲液体的密度等于乙液体的密度</w:t>
            </w:r>
            <w:r>
              <w:tab/>
            </w:r>
          </w:p>
          <w:p w14:paraId="205EE6EB">
            <w:pPr>
              <w:pStyle w:val="15"/>
              <w:spacing w:line="360" w:lineRule="auto"/>
              <w:ind w:firstLine="273" w:firstLineChars="130"/>
              <w:jc w:val="left"/>
            </w:pPr>
            <w:r>
              <w:rPr>
                <w:rFonts w:hint="eastAsia" w:ascii="Times New Roman" w:hAnsi="Times New Roman" w:eastAsia="新宋体"/>
                <w:szCs w:val="21"/>
              </w:rPr>
              <w:t>C．甲金属盒处压强等于乙金属盒处压强</w:t>
            </w:r>
            <w:r>
              <w:tab/>
            </w:r>
          </w:p>
          <w:p w14:paraId="73CD8608">
            <w:pPr>
              <w:pStyle w:val="15"/>
              <w:spacing w:line="360" w:lineRule="auto"/>
              <w:ind w:firstLine="273" w:firstLineChars="130"/>
              <w:jc w:val="left"/>
            </w:pPr>
            <w:r>
              <w:rPr>
                <w:rFonts w:hint="eastAsia" w:ascii="Times New Roman" w:hAnsi="Times New Roman" w:eastAsia="新宋体"/>
                <w:szCs w:val="21"/>
              </w:rPr>
              <w:t>D．甲金属盒处压强小于乙金属盒处压强</w:t>
            </w:r>
          </w:p>
          <w:p w14:paraId="2E9BD7BE">
            <w:pPr>
              <w:pStyle w:val="15"/>
              <w:spacing w:line="360" w:lineRule="auto"/>
              <w:ind w:left="273" w:hanging="273" w:hangingChars="130"/>
            </w:pPr>
            <w:r>
              <w:rPr>
                <w:rFonts w:hint="eastAsia" w:ascii="Times New Roman" w:hAnsi="Times New Roman" w:eastAsia="新宋体"/>
                <w:szCs w:val="21"/>
              </w:rPr>
              <w:t>17．如图所示，两个完全相同的圆柱形容器甲和乙放置在水平桌面上，已知距容器底部h处A、B两点所受液体的压强p</w:t>
            </w:r>
            <w:r>
              <w:rPr>
                <w:rFonts w:hint="eastAsia" w:ascii="Times New Roman" w:hAnsi="Times New Roman" w:eastAsia="新宋体"/>
                <w:sz w:val="24"/>
                <w:szCs w:val="24"/>
                <w:vertAlign w:val="subscript"/>
              </w:rPr>
              <w:t>A</w:t>
            </w:r>
            <w:r>
              <w:rPr>
                <w:rFonts w:hint="eastAsia" w:ascii="Times New Roman" w:hAnsi="Times New Roman" w:eastAsia="新宋体"/>
                <w:szCs w:val="21"/>
              </w:rPr>
              <w:t>和p</w:t>
            </w:r>
            <w:r>
              <w:rPr>
                <w:rFonts w:hint="eastAsia" w:ascii="Times New Roman" w:hAnsi="Times New Roman" w:eastAsia="新宋体"/>
                <w:sz w:val="24"/>
                <w:szCs w:val="24"/>
                <w:vertAlign w:val="subscript"/>
              </w:rPr>
              <w:t>B</w:t>
            </w:r>
            <w:r>
              <w:rPr>
                <w:rFonts w:hint="eastAsia" w:ascii="Times New Roman" w:hAnsi="Times New Roman" w:eastAsia="新宋体"/>
                <w:szCs w:val="21"/>
              </w:rPr>
              <w:t>相等，则两容器底部所受液体压强p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′的关系是（　　）</w:t>
            </w:r>
          </w:p>
          <w:p w14:paraId="2BB07129">
            <w:pPr>
              <w:pStyle w:val="15"/>
              <w:spacing w:line="360" w:lineRule="auto"/>
              <w:ind w:left="273" w:leftChars="130"/>
            </w:pPr>
            <w:r>
              <w:rPr>
                <w:rFonts w:ascii="Times New Roman" w:hAnsi="Times New Roman" w:eastAsia="新宋体"/>
                <w:szCs w:val="21"/>
              </w:rPr>
              <w:drawing>
                <wp:inline distT="0" distB="0" distL="114300" distR="114300">
                  <wp:extent cx="1676400" cy="990600"/>
                  <wp:effectExtent l="0" t="0" r="0" b="0"/>
                  <wp:docPr id="13"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菁优网：http://www.jyeoo.com"/>
                          <pic:cNvPicPr>
                            <a:picLocks noChangeAspect="1"/>
                          </pic:cNvPicPr>
                        </pic:nvPicPr>
                        <pic:blipFill>
                          <a:blip r:embed="rId28"/>
                          <a:stretch>
                            <a:fillRect/>
                          </a:stretch>
                        </pic:blipFill>
                        <pic:spPr>
                          <a:xfrm>
                            <a:off x="0" y="0"/>
                            <a:ext cx="1676400" cy="990600"/>
                          </a:xfrm>
                          <a:prstGeom prst="rect">
                            <a:avLst/>
                          </a:prstGeom>
                          <a:noFill/>
                          <a:ln>
                            <a:noFill/>
                          </a:ln>
                        </pic:spPr>
                      </pic:pic>
                    </a:graphicData>
                  </a:graphic>
                </wp:inline>
              </w:drawing>
            </w:r>
          </w:p>
          <w:p w14:paraId="2AF20345">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tab/>
            </w:r>
            <w:r>
              <w:rPr>
                <w:rFonts w:hint="eastAsia" w:ascii="Times New Roman" w:hAnsi="Times New Roman" w:eastAsia="新宋体"/>
                <w:szCs w:val="21"/>
              </w:rPr>
              <w:t>B．p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tab/>
            </w:r>
            <w:r>
              <w:rPr>
                <w:rFonts w:hint="eastAsia" w:ascii="Times New Roman" w:hAnsi="Times New Roman" w:eastAsia="新宋体"/>
                <w:szCs w:val="21"/>
              </w:rPr>
              <w:t>C．p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tab/>
            </w:r>
            <w:r>
              <w:rPr>
                <w:rFonts w:hint="eastAsia" w:ascii="Times New Roman" w:hAnsi="Times New Roman" w:eastAsia="新宋体"/>
                <w:szCs w:val="21"/>
              </w:rPr>
              <w:t>D．无法确定</w:t>
            </w:r>
          </w:p>
          <w:p w14:paraId="21742B96">
            <w:pPr>
              <w:pStyle w:val="15"/>
              <w:spacing w:line="360" w:lineRule="auto"/>
              <w:ind w:left="273" w:hanging="273" w:hangingChars="130"/>
            </w:pPr>
            <w:r>
              <w:rPr>
                <w:rFonts w:hint="eastAsia" w:ascii="Times New Roman" w:hAnsi="Times New Roman" w:eastAsia="新宋体"/>
                <w:szCs w:val="21"/>
              </w:rPr>
              <w:t>18．一个空的塑料药瓶，瓶口扎上橡皮膜，竖直地浸入水中，一次瓶口朝上，一次瓶口朝下，这两次药瓶在水里的位置相同，如图所示，下列关于橡皮膜的说法正确的是（　　）</w:t>
            </w:r>
          </w:p>
          <w:p w14:paraId="00B8D1D8">
            <w:pPr>
              <w:pStyle w:val="15"/>
              <w:spacing w:line="360" w:lineRule="auto"/>
              <w:ind w:left="273" w:leftChars="130"/>
            </w:pPr>
            <w:r>
              <w:rPr>
                <w:rFonts w:ascii="Times New Roman" w:hAnsi="Times New Roman" w:eastAsia="新宋体"/>
                <w:szCs w:val="21"/>
              </w:rPr>
              <w:drawing>
                <wp:inline distT="0" distB="0" distL="114300" distR="114300">
                  <wp:extent cx="1478280" cy="1226820"/>
                  <wp:effectExtent l="0" t="0" r="7620" b="5080"/>
                  <wp:docPr id="1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descr="菁优网：http://www.jyeoo.com"/>
                          <pic:cNvPicPr>
                            <a:picLocks noChangeAspect="1"/>
                          </pic:cNvPicPr>
                        </pic:nvPicPr>
                        <pic:blipFill>
                          <a:blip r:embed="rId29"/>
                          <a:stretch>
                            <a:fillRect/>
                          </a:stretch>
                        </pic:blipFill>
                        <pic:spPr>
                          <a:xfrm>
                            <a:off x="0" y="0"/>
                            <a:ext cx="1478280" cy="1226820"/>
                          </a:xfrm>
                          <a:prstGeom prst="rect">
                            <a:avLst/>
                          </a:prstGeom>
                          <a:noFill/>
                          <a:ln>
                            <a:noFill/>
                          </a:ln>
                        </pic:spPr>
                      </pic:pic>
                    </a:graphicData>
                  </a:graphic>
                </wp:inline>
              </w:drawing>
            </w:r>
          </w:p>
          <w:p w14:paraId="4D56EF5C">
            <w:pPr>
              <w:pStyle w:val="15"/>
              <w:spacing w:line="360" w:lineRule="auto"/>
              <w:ind w:firstLine="273" w:firstLineChars="130"/>
              <w:jc w:val="left"/>
            </w:pPr>
            <w:r>
              <w:rPr>
                <w:rFonts w:hint="eastAsia" w:ascii="Times New Roman" w:hAnsi="Times New Roman" w:eastAsia="新宋体"/>
                <w:szCs w:val="21"/>
              </w:rPr>
              <w:t>A．两次都向内凹，形变程度相同</w:t>
            </w:r>
            <w:r>
              <w:tab/>
            </w:r>
          </w:p>
          <w:p w14:paraId="1B29767D">
            <w:pPr>
              <w:pStyle w:val="15"/>
              <w:spacing w:line="360" w:lineRule="auto"/>
              <w:ind w:firstLine="273" w:firstLineChars="130"/>
              <w:jc w:val="left"/>
            </w:pPr>
            <w:r>
              <w:rPr>
                <w:rFonts w:hint="eastAsia" w:ascii="Times New Roman" w:hAnsi="Times New Roman" w:eastAsia="新宋体"/>
                <w:szCs w:val="21"/>
              </w:rPr>
              <w:t>B．两次都向外凸，形变程度相同</w:t>
            </w:r>
            <w:r>
              <w:tab/>
            </w:r>
          </w:p>
          <w:p w14:paraId="20B36517">
            <w:pPr>
              <w:pStyle w:val="15"/>
              <w:spacing w:line="360" w:lineRule="auto"/>
              <w:ind w:firstLine="273" w:firstLineChars="130"/>
              <w:jc w:val="left"/>
            </w:pPr>
            <w:r>
              <w:rPr>
                <w:rFonts w:hint="eastAsia" w:ascii="Times New Roman" w:hAnsi="Times New Roman" w:eastAsia="新宋体"/>
                <w:szCs w:val="21"/>
              </w:rPr>
              <w:t>C．两次都向内凹，乙形变程度大</w:t>
            </w:r>
            <w:r>
              <w:tab/>
            </w:r>
          </w:p>
          <w:p w14:paraId="1D39E85E">
            <w:pPr>
              <w:pStyle w:val="15"/>
              <w:spacing w:line="360" w:lineRule="auto"/>
              <w:ind w:firstLine="273" w:firstLineChars="130"/>
              <w:jc w:val="left"/>
            </w:pPr>
            <w:r>
              <w:rPr>
                <w:rFonts w:hint="eastAsia" w:ascii="Times New Roman" w:hAnsi="Times New Roman" w:eastAsia="新宋体"/>
                <w:szCs w:val="21"/>
              </w:rPr>
              <w:t>D．两次都向外凸，乙形变程度大</w:t>
            </w:r>
          </w:p>
          <w:p w14:paraId="51941CCA">
            <w:pPr>
              <w:pStyle w:val="15"/>
              <w:spacing w:line="360" w:lineRule="auto"/>
              <w:ind w:left="273" w:hanging="273" w:hangingChars="130"/>
            </w:pPr>
            <w:r>
              <w:rPr>
                <w:rFonts w:hint="eastAsia" w:ascii="Times New Roman" w:hAnsi="Times New Roman" w:eastAsia="新宋体"/>
                <w:szCs w:val="21"/>
              </w:rPr>
              <w:t>19．许多诗词中既蕴涵着深刻的哲理，又蕴涵着丰富的物理知识。下列解释中不正确的是（　　）</w:t>
            </w:r>
          </w:p>
          <w:p w14:paraId="3A214587">
            <w:pPr>
              <w:pStyle w:val="15"/>
              <w:spacing w:line="360" w:lineRule="auto"/>
              <w:ind w:firstLine="273" w:firstLineChars="130"/>
              <w:jc w:val="left"/>
            </w:pPr>
            <w:r>
              <w:rPr>
                <w:rFonts w:hint="eastAsia" w:ascii="Times New Roman" w:hAnsi="Times New Roman" w:eastAsia="新宋体"/>
                <w:szCs w:val="21"/>
              </w:rPr>
              <w:t>A．“月落乌啼霜满天，江枫渔火对愁眠”，霜的形成要吸收热量</w:t>
            </w:r>
            <w:r>
              <w:tab/>
            </w:r>
          </w:p>
          <w:p w14:paraId="29752536">
            <w:pPr>
              <w:pStyle w:val="15"/>
              <w:spacing w:line="360" w:lineRule="auto"/>
              <w:ind w:firstLine="273" w:firstLineChars="130"/>
              <w:jc w:val="left"/>
            </w:pPr>
            <w:r>
              <w:rPr>
                <w:rFonts w:hint="eastAsia" w:ascii="Times New Roman" w:hAnsi="Times New Roman" w:eastAsia="新宋体"/>
                <w:szCs w:val="21"/>
              </w:rPr>
              <w:t>B．“可怜九月初三夜，露似真珠月似弓”，露的形成是液化现象</w:t>
            </w:r>
            <w:r>
              <w:tab/>
            </w:r>
          </w:p>
          <w:p w14:paraId="0E2141F1">
            <w:pPr>
              <w:pStyle w:val="15"/>
              <w:spacing w:line="360" w:lineRule="auto"/>
              <w:ind w:firstLine="273" w:firstLineChars="130"/>
              <w:jc w:val="left"/>
            </w:pPr>
            <w:r>
              <w:rPr>
                <w:rFonts w:hint="eastAsia" w:ascii="Times New Roman" w:hAnsi="Times New Roman" w:eastAsia="新宋体"/>
                <w:szCs w:val="21"/>
              </w:rPr>
              <w:t>C．“过江千尺浪，入竹万竿斜”，“万竿斜”体现力可以使物体发生形变</w:t>
            </w:r>
            <w:r>
              <w:tab/>
            </w:r>
          </w:p>
          <w:p w14:paraId="2CEB6C4E">
            <w:pPr>
              <w:pStyle w:val="15"/>
              <w:spacing w:line="360" w:lineRule="auto"/>
              <w:ind w:firstLine="273" w:firstLineChars="130"/>
              <w:jc w:val="left"/>
            </w:pPr>
            <w:r>
              <w:rPr>
                <w:rFonts w:hint="eastAsia" w:ascii="Times New Roman" w:hAnsi="Times New Roman" w:eastAsia="新宋体"/>
                <w:szCs w:val="21"/>
              </w:rPr>
              <w:t>D．“大船漏水，有进无出”，说明液体内部有压强</w:t>
            </w:r>
          </w:p>
          <w:p w14:paraId="5EA6B730">
            <w:pPr>
              <w:pStyle w:val="15"/>
              <w:spacing w:line="360" w:lineRule="auto"/>
              <w:ind w:left="273" w:hanging="273" w:hangingChars="130"/>
            </w:pPr>
            <w:r>
              <w:rPr>
                <w:rFonts w:hint="eastAsia" w:ascii="Times New Roman" w:hAnsi="Times New Roman" w:eastAsia="新宋体"/>
                <w:szCs w:val="21"/>
              </w:rPr>
              <w:t>20．如图所示，水平桌面上有甲、乙两个质量相同的薄壁容器，两个容器开口大小相同、底面积相同，分别装有质量相同的a、b两种液体，两个容器中的液面高度不同。下列说法正确的是（　　）</w:t>
            </w:r>
          </w:p>
          <w:p w14:paraId="3CCE97E3">
            <w:pPr>
              <w:pStyle w:val="15"/>
              <w:spacing w:line="360" w:lineRule="auto"/>
              <w:ind w:left="273" w:leftChars="130"/>
            </w:pPr>
            <w:r>
              <w:rPr>
                <w:rFonts w:ascii="Times New Roman" w:hAnsi="Times New Roman" w:eastAsia="新宋体"/>
                <w:szCs w:val="21"/>
              </w:rPr>
              <w:drawing>
                <wp:inline distT="0" distB="0" distL="114300" distR="114300">
                  <wp:extent cx="1714500" cy="883920"/>
                  <wp:effectExtent l="0" t="0" r="0" b="5080"/>
                  <wp:docPr id="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descr="菁优网：http://www.jyeoo.com"/>
                          <pic:cNvPicPr>
                            <a:picLocks noChangeAspect="1"/>
                          </pic:cNvPicPr>
                        </pic:nvPicPr>
                        <pic:blipFill>
                          <a:blip r:embed="rId30"/>
                          <a:stretch>
                            <a:fillRect/>
                          </a:stretch>
                        </pic:blipFill>
                        <pic:spPr>
                          <a:xfrm>
                            <a:off x="0" y="0"/>
                            <a:ext cx="1714500" cy="883920"/>
                          </a:xfrm>
                          <a:prstGeom prst="rect">
                            <a:avLst/>
                          </a:prstGeom>
                          <a:noFill/>
                          <a:ln>
                            <a:noFill/>
                          </a:ln>
                        </pic:spPr>
                      </pic:pic>
                    </a:graphicData>
                  </a:graphic>
                </wp:inline>
              </w:drawing>
            </w:r>
          </w:p>
          <w:p w14:paraId="5CA5A512">
            <w:pPr>
              <w:pStyle w:val="15"/>
              <w:spacing w:line="360" w:lineRule="auto"/>
              <w:ind w:firstLine="273" w:firstLineChars="130"/>
              <w:jc w:val="left"/>
            </w:pPr>
            <w:r>
              <w:rPr>
                <w:rFonts w:hint="eastAsia" w:ascii="Times New Roman" w:hAnsi="Times New Roman" w:eastAsia="新宋体"/>
                <w:szCs w:val="21"/>
              </w:rPr>
              <w:t>A．两种液体密度的大小关系是</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tab/>
            </w:r>
          </w:p>
          <w:p w14:paraId="59BA99ED">
            <w:pPr>
              <w:pStyle w:val="15"/>
              <w:spacing w:line="360" w:lineRule="auto"/>
              <w:ind w:firstLine="273" w:firstLineChars="130"/>
              <w:jc w:val="left"/>
            </w:pPr>
            <w:r>
              <w:rPr>
                <w:rFonts w:hint="eastAsia" w:ascii="Times New Roman" w:hAnsi="Times New Roman" w:eastAsia="新宋体"/>
                <w:szCs w:val="21"/>
              </w:rPr>
              <w:t>B．桌面对两个容器支持力的大小关系是F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66AFF2A3">
            <w:pPr>
              <w:pStyle w:val="15"/>
              <w:spacing w:line="360" w:lineRule="auto"/>
              <w:ind w:firstLine="273" w:firstLineChars="130"/>
              <w:jc w:val="left"/>
            </w:pPr>
            <w:r>
              <w:rPr>
                <w:rFonts w:hint="eastAsia" w:ascii="Times New Roman" w:hAnsi="Times New Roman" w:eastAsia="新宋体"/>
                <w:szCs w:val="21"/>
              </w:rPr>
              <w:t>C．两种液体对容器底压强的大小关系是p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tab/>
            </w:r>
          </w:p>
          <w:p w14:paraId="06FC3361">
            <w:pPr>
              <w:pStyle w:val="15"/>
              <w:spacing w:line="360" w:lineRule="auto"/>
              <w:ind w:firstLine="273" w:firstLineChars="130"/>
              <w:jc w:val="left"/>
            </w:pPr>
            <w:r>
              <w:rPr>
                <w:rFonts w:hint="eastAsia" w:ascii="Times New Roman" w:hAnsi="Times New Roman" w:eastAsia="新宋体"/>
                <w:szCs w:val="21"/>
              </w:rPr>
              <w:t>D．两个容器对桌面压强的大小关系是p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144BD3C0">
            <w:pPr>
              <w:pStyle w:val="15"/>
              <w:spacing w:line="360" w:lineRule="auto"/>
              <w:ind w:left="273" w:hanging="273" w:hangingChars="130"/>
            </w:pPr>
            <w:r>
              <w:rPr>
                <w:rFonts w:hint="eastAsia" w:ascii="Times New Roman" w:hAnsi="Times New Roman" w:eastAsia="新宋体"/>
                <w:szCs w:val="21"/>
              </w:rPr>
              <w:t>21．如图所示，水平桌面上放有底面积和质量都相同的甲、乙两个平底杯子，分别装有深度相同的水。小明将两根完全相同的吸管放入两个杯中各吸一口水喝，若小明每一次吸入口中的水量相同，则（　　）</w:t>
            </w:r>
          </w:p>
          <w:p w14:paraId="3C07397A">
            <w:pPr>
              <w:pStyle w:val="15"/>
              <w:spacing w:line="360" w:lineRule="auto"/>
              <w:ind w:left="273" w:leftChars="130"/>
            </w:pPr>
            <w:r>
              <w:rPr>
                <w:rFonts w:ascii="Times New Roman" w:hAnsi="Times New Roman" w:eastAsia="新宋体"/>
                <w:szCs w:val="21"/>
              </w:rPr>
              <w:drawing>
                <wp:inline distT="0" distB="0" distL="114300" distR="114300">
                  <wp:extent cx="1935480" cy="1363980"/>
                  <wp:effectExtent l="0" t="0" r="7620" b="7620"/>
                  <wp:docPr id="10"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descr="菁优网：http://www.jyeoo.com"/>
                          <pic:cNvPicPr>
                            <a:picLocks noChangeAspect="1"/>
                          </pic:cNvPicPr>
                        </pic:nvPicPr>
                        <pic:blipFill>
                          <a:blip r:embed="rId31"/>
                          <a:stretch>
                            <a:fillRect/>
                          </a:stretch>
                        </pic:blipFill>
                        <pic:spPr>
                          <a:xfrm>
                            <a:off x="0" y="0"/>
                            <a:ext cx="1935480" cy="1363980"/>
                          </a:xfrm>
                          <a:prstGeom prst="rect">
                            <a:avLst/>
                          </a:prstGeom>
                          <a:noFill/>
                          <a:ln>
                            <a:noFill/>
                          </a:ln>
                        </pic:spPr>
                      </pic:pic>
                    </a:graphicData>
                  </a:graphic>
                </wp:inline>
              </w:drawing>
            </w:r>
          </w:p>
          <w:p w14:paraId="7C34D728">
            <w:pPr>
              <w:pStyle w:val="15"/>
              <w:spacing w:line="360" w:lineRule="auto"/>
              <w:ind w:firstLine="273" w:firstLineChars="130"/>
              <w:jc w:val="left"/>
            </w:pPr>
            <w:r>
              <w:rPr>
                <w:rFonts w:hint="eastAsia" w:ascii="Times New Roman" w:hAnsi="Times New Roman" w:eastAsia="新宋体"/>
                <w:szCs w:val="21"/>
              </w:rPr>
              <w:t>A．喝水前，两个杯子对桌面的压力：F</w:t>
            </w:r>
            <w:r>
              <w:rPr>
                <w:rFonts w:hint="eastAsia" w:ascii="Times New Roman" w:hAnsi="Times New Roman" w:eastAsia="新宋体"/>
                <w:sz w:val="24"/>
                <w:szCs w:val="24"/>
                <w:vertAlign w:val="subscript"/>
              </w:rPr>
              <w:t>甲1</w:t>
            </w:r>
            <w:r>
              <w:rPr>
                <w:rFonts w:hint="eastAsia" w:ascii="Times New Roman" w:hAnsi="Times New Roman" w:eastAsia="新宋体"/>
                <w:szCs w:val="21"/>
              </w:rPr>
              <w:t>＝F</w:t>
            </w:r>
            <w:r>
              <w:rPr>
                <w:rFonts w:hint="eastAsia" w:ascii="Times New Roman" w:hAnsi="Times New Roman" w:eastAsia="新宋体"/>
                <w:sz w:val="24"/>
                <w:szCs w:val="24"/>
                <w:vertAlign w:val="subscript"/>
              </w:rPr>
              <w:t>乙1</w:t>
            </w:r>
            <w:r>
              <w:tab/>
            </w:r>
          </w:p>
          <w:p w14:paraId="122F1192">
            <w:pPr>
              <w:pStyle w:val="15"/>
              <w:spacing w:line="360" w:lineRule="auto"/>
              <w:ind w:firstLine="273" w:firstLineChars="130"/>
              <w:jc w:val="left"/>
            </w:pPr>
            <w:r>
              <w:rPr>
                <w:rFonts w:hint="eastAsia" w:ascii="Times New Roman" w:hAnsi="Times New Roman" w:eastAsia="新宋体"/>
                <w:szCs w:val="21"/>
              </w:rPr>
              <w:t>B．喝水前，两个杯子中水对容器底部的压力：F</w:t>
            </w:r>
            <w:r>
              <w:rPr>
                <w:rFonts w:hint="eastAsia" w:ascii="Times New Roman" w:hAnsi="Times New Roman" w:eastAsia="新宋体"/>
                <w:sz w:val="24"/>
                <w:szCs w:val="24"/>
                <w:vertAlign w:val="subscript"/>
              </w:rPr>
              <w:t>甲2</w:t>
            </w:r>
            <w:r>
              <w:rPr>
                <w:rFonts w:hint="eastAsia" w:ascii="Times New Roman" w:hAnsi="Times New Roman" w:eastAsia="新宋体"/>
                <w:szCs w:val="21"/>
              </w:rPr>
              <w:t>＝F</w:t>
            </w:r>
            <w:r>
              <w:rPr>
                <w:rFonts w:hint="eastAsia" w:ascii="Times New Roman" w:hAnsi="Times New Roman" w:eastAsia="新宋体"/>
                <w:sz w:val="24"/>
                <w:szCs w:val="24"/>
                <w:vertAlign w:val="subscript"/>
              </w:rPr>
              <w:t>乙2</w:t>
            </w:r>
            <w:r>
              <w:tab/>
            </w:r>
          </w:p>
          <w:p w14:paraId="32C1C137">
            <w:pPr>
              <w:pStyle w:val="15"/>
              <w:spacing w:line="360" w:lineRule="auto"/>
              <w:ind w:firstLine="273" w:firstLineChars="130"/>
              <w:jc w:val="left"/>
            </w:pPr>
            <w:r>
              <w:rPr>
                <w:rFonts w:hint="eastAsia" w:ascii="Times New Roman" w:hAnsi="Times New Roman" w:eastAsia="新宋体"/>
                <w:szCs w:val="21"/>
              </w:rPr>
              <w:t>C．喝水后，两个杯子对桌面的压强：p</w:t>
            </w:r>
            <w:r>
              <w:rPr>
                <w:rFonts w:hint="eastAsia" w:ascii="Times New Roman" w:hAnsi="Times New Roman" w:eastAsia="新宋体"/>
                <w:sz w:val="24"/>
                <w:szCs w:val="24"/>
                <w:vertAlign w:val="subscript"/>
              </w:rPr>
              <w:t>甲1</w:t>
            </w:r>
            <w:r>
              <w:rPr>
                <w:rFonts w:hint="eastAsia" w:ascii="Times New Roman" w:hAnsi="Times New Roman" w:eastAsia="新宋体"/>
                <w:szCs w:val="21"/>
              </w:rPr>
              <w:t>＝p</w:t>
            </w:r>
            <w:r>
              <w:rPr>
                <w:rFonts w:hint="eastAsia" w:ascii="Times New Roman" w:hAnsi="Times New Roman" w:eastAsia="新宋体"/>
                <w:sz w:val="24"/>
                <w:szCs w:val="24"/>
                <w:vertAlign w:val="subscript"/>
              </w:rPr>
              <w:t>乙1</w:t>
            </w:r>
            <w:r>
              <w:tab/>
            </w:r>
          </w:p>
          <w:p w14:paraId="4E1E3724">
            <w:pPr>
              <w:pStyle w:val="15"/>
              <w:spacing w:line="360" w:lineRule="auto"/>
              <w:ind w:firstLine="273" w:firstLineChars="130"/>
              <w:jc w:val="left"/>
            </w:pPr>
            <w:r>
              <w:rPr>
                <w:rFonts w:hint="eastAsia" w:ascii="Times New Roman" w:hAnsi="Times New Roman" w:eastAsia="新宋体"/>
                <w:szCs w:val="21"/>
              </w:rPr>
              <w:t>D．喝水后，两个杯子中水对容器底部的压强：p</w:t>
            </w:r>
            <w:r>
              <w:rPr>
                <w:rFonts w:hint="eastAsia" w:ascii="Times New Roman" w:hAnsi="Times New Roman" w:eastAsia="新宋体"/>
                <w:sz w:val="24"/>
                <w:szCs w:val="24"/>
                <w:vertAlign w:val="subscript"/>
              </w:rPr>
              <w:t>甲2</w:t>
            </w:r>
            <w:r>
              <w:rPr>
                <w:rFonts w:hint="eastAsia" w:ascii="Times New Roman" w:hAnsi="Times New Roman" w:eastAsia="新宋体"/>
                <w:szCs w:val="21"/>
              </w:rPr>
              <w:t>＝p</w:t>
            </w:r>
            <w:r>
              <w:rPr>
                <w:rFonts w:hint="eastAsia" w:ascii="Times New Roman" w:hAnsi="Times New Roman" w:eastAsia="新宋体"/>
                <w:sz w:val="24"/>
                <w:szCs w:val="24"/>
                <w:vertAlign w:val="subscript"/>
              </w:rPr>
              <w:t>乙2</w:t>
            </w:r>
          </w:p>
          <w:p w14:paraId="783649F3">
            <w:pPr>
              <w:pStyle w:val="15"/>
              <w:spacing w:line="360" w:lineRule="auto"/>
              <w:ind w:left="273" w:hanging="273" w:hangingChars="130"/>
            </w:pPr>
            <w:r>
              <w:rPr>
                <w:rFonts w:hint="eastAsia" w:ascii="Times New Roman" w:hAnsi="Times New Roman" w:eastAsia="新宋体"/>
                <w:szCs w:val="21"/>
              </w:rPr>
              <w:t>22．如图，下列设备没有利用连通器原理的是（　　）</w:t>
            </w:r>
          </w:p>
          <w:p w14:paraId="55BFE25E">
            <w:pPr>
              <w:pStyle w:val="15"/>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06780" cy="731520"/>
                  <wp:effectExtent l="0" t="0" r="7620" b="5080"/>
                  <wp:docPr id="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菁优网：http://www.jyeoo.com"/>
                          <pic:cNvPicPr>
                            <a:picLocks noChangeAspect="1"/>
                          </pic:cNvPicPr>
                        </pic:nvPicPr>
                        <pic:blipFill>
                          <a:blip r:embed="rId32"/>
                          <a:stretch>
                            <a:fillRect/>
                          </a:stretch>
                        </pic:blipFill>
                        <pic:spPr>
                          <a:xfrm>
                            <a:off x="0" y="0"/>
                            <a:ext cx="906780" cy="731520"/>
                          </a:xfrm>
                          <a:prstGeom prst="rect">
                            <a:avLst/>
                          </a:prstGeom>
                          <a:noFill/>
                          <a:ln>
                            <a:noFill/>
                          </a:ln>
                        </pic:spPr>
                      </pic:pic>
                    </a:graphicData>
                  </a:graphic>
                </wp:inline>
              </w:drawing>
            </w:r>
            <w:r>
              <w:rPr>
                <w:rFonts w:hint="eastAsia" w:ascii="Times New Roman" w:hAnsi="Times New Roman" w:eastAsia="新宋体"/>
                <w:szCs w:val="21"/>
              </w:rPr>
              <w:t>茶壶</w:t>
            </w:r>
            <w:r>
              <w:tab/>
            </w:r>
          </w:p>
          <w:p w14:paraId="3D5C09FD">
            <w:pPr>
              <w:pStyle w:val="15"/>
              <w:spacing w:line="360" w:lineRule="auto"/>
              <w:ind w:firstLine="273" w:firstLineChars="130"/>
              <w:jc w:val="left"/>
            </w:pP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2499360" cy="1104900"/>
                  <wp:effectExtent l="0" t="0" r="2540" b="0"/>
                  <wp:docPr id="40"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descr="菁优网：http://www.jyeoo.com"/>
                          <pic:cNvPicPr>
                            <a:picLocks noChangeAspect="1"/>
                          </pic:cNvPicPr>
                        </pic:nvPicPr>
                        <pic:blipFill>
                          <a:blip r:embed="rId33"/>
                          <a:stretch>
                            <a:fillRect/>
                          </a:stretch>
                        </pic:blipFill>
                        <pic:spPr>
                          <a:xfrm>
                            <a:off x="0" y="0"/>
                            <a:ext cx="2499360" cy="1104900"/>
                          </a:xfrm>
                          <a:prstGeom prst="rect">
                            <a:avLst/>
                          </a:prstGeom>
                          <a:noFill/>
                          <a:ln>
                            <a:noFill/>
                          </a:ln>
                        </pic:spPr>
                      </pic:pic>
                    </a:graphicData>
                  </a:graphic>
                </wp:inline>
              </w:drawing>
            </w:r>
            <w:r>
              <w:rPr>
                <w:rFonts w:hint="eastAsia" w:ascii="Times New Roman" w:hAnsi="Times New Roman" w:eastAsia="新宋体"/>
                <w:szCs w:val="21"/>
              </w:rPr>
              <w:t>船闸</w:t>
            </w:r>
            <w:r>
              <w:tab/>
            </w:r>
          </w:p>
          <w:p w14:paraId="0EF80096">
            <w:pPr>
              <w:pStyle w:val="15"/>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762000" cy="922020"/>
                  <wp:effectExtent l="0" t="0" r="0" b="5080"/>
                  <wp:docPr id="3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descr="菁优网：http://www.jyeoo.com"/>
                          <pic:cNvPicPr>
                            <a:picLocks noChangeAspect="1"/>
                          </pic:cNvPicPr>
                        </pic:nvPicPr>
                        <pic:blipFill>
                          <a:blip r:embed="rId34"/>
                          <a:stretch>
                            <a:fillRect/>
                          </a:stretch>
                        </pic:blipFill>
                        <pic:spPr>
                          <a:xfrm>
                            <a:off x="0" y="0"/>
                            <a:ext cx="762000" cy="922020"/>
                          </a:xfrm>
                          <a:prstGeom prst="rect">
                            <a:avLst/>
                          </a:prstGeom>
                          <a:noFill/>
                          <a:ln>
                            <a:noFill/>
                          </a:ln>
                        </pic:spPr>
                      </pic:pic>
                    </a:graphicData>
                  </a:graphic>
                </wp:inline>
              </w:drawing>
            </w:r>
            <w:r>
              <w:rPr>
                <w:rFonts w:hint="eastAsia" w:ascii="Times New Roman" w:hAnsi="Times New Roman" w:eastAsia="新宋体"/>
                <w:szCs w:val="21"/>
              </w:rPr>
              <w:t>下水道存水管</w:t>
            </w:r>
            <w:r>
              <w:tab/>
            </w:r>
          </w:p>
          <w:p w14:paraId="5B3B2D84">
            <w:pPr>
              <w:pStyle w:val="15"/>
              <w:spacing w:line="360" w:lineRule="auto"/>
              <w:ind w:firstLine="273" w:firstLineChars="130"/>
              <w:jc w:val="left"/>
            </w:pP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440180" cy="937260"/>
                  <wp:effectExtent l="0" t="0" r="7620" b="2540"/>
                  <wp:docPr id="24"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菁优网：http://www.jyeoo.com"/>
                          <pic:cNvPicPr>
                            <a:picLocks noChangeAspect="1"/>
                          </pic:cNvPicPr>
                        </pic:nvPicPr>
                        <pic:blipFill>
                          <a:blip r:embed="rId35"/>
                          <a:stretch>
                            <a:fillRect/>
                          </a:stretch>
                        </pic:blipFill>
                        <pic:spPr>
                          <a:xfrm>
                            <a:off x="0" y="0"/>
                            <a:ext cx="1440180" cy="937260"/>
                          </a:xfrm>
                          <a:prstGeom prst="rect">
                            <a:avLst/>
                          </a:prstGeom>
                          <a:noFill/>
                          <a:ln>
                            <a:noFill/>
                          </a:ln>
                        </pic:spPr>
                      </pic:pic>
                    </a:graphicData>
                  </a:graphic>
                </wp:inline>
              </w:drawing>
            </w:r>
            <w:r>
              <w:rPr>
                <w:rFonts w:hint="eastAsia" w:ascii="Times New Roman" w:hAnsi="Times New Roman" w:eastAsia="新宋体"/>
                <w:szCs w:val="21"/>
              </w:rPr>
              <w:t>活塞式抽水机</w:t>
            </w:r>
          </w:p>
          <w:p w14:paraId="084E158C">
            <w:pPr>
              <w:pStyle w:val="15"/>
              <w:spacing w:line="360" w:lineRule="auto"/>
              <w:ind w:left="273" w:hanging="273" w:hangingChars="130"/>
            </w:pPr>
            <w:r>
              <w:rPr>
                <w:rFonts w:hint="eastAsia" w:ascii="Times New Roman" w:hAnsi="Times New Roman" w:eastAsia="新宋体"/>
                <w:szCs w:val="21"/>
              </w:rPr>
              <w:t>23．如图所示，质量和底面积相同且厚度忽略不计的三个容器，分别装有质量和深度均相等的甲、乙、丙三种不同液体，放在水平桌面上。下列说法正确的是（　　）</w:t>
            </w:r>
          </w:p>
          <w:p w14:paraId="369D4140">
            <w:pPr>
              <w:pStyle w:val="15"/>
              <w:spacing w:line="360" w:lineRule="auto"/>
              <w:ind w:left="273" w:leftChars="130"/>
            </w:pPr>
            <w:r>
              <w:rPr>
                <w:rFonts w:ascii="Times New Roman" w:hAnsi="Times New Roman" w:eastAsia="新宋体"/>
                <w:szCs w:val="21"/>
              </w:rPr>
              <w:drawing>
                <wp:inline distT="0" distB="0" distL="114300" distR="114300">
                  <wp:extent cx="2567940" cy="952500"/>
                  <wp:effectExtent l="0" t="0" r="10160" b="0"/>
                  <wp:docPr id="4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7" descr="菁优网：http://www.jyeoo.com"/>
                          <pic:cNvPicPr>
                            <a:picLocks noChangeAspect="1"/>
                          </pic:cNvPicPr>
                        </pic:nvPicPr>
                        <pic:blipFill>
                          <a:blip r:embed="rId36"/>
                          <a:stretch>
                            <a:fillRect/>
                          </a:stretch>
                        </pic:blipFill>
                        <pic:spPr>
                          <a:xfrm>
                            <a:off x="0" y="0"/>
                            <a:ext cx="2567940" cy="952500"/>
                          </a:xfrm>
                          <a:prstGeom prst="rect">
                            <a:avLst/>
                          </a:prstGeom>
                          <a:noFill/>
                          <a:ln>
                            <a:noFill/>
                          </a:ln>
                        </pic:spPr>
                      </pic:pic>
                    </a:graphicData>
                  </a:graphic>
                </wp:inline>
              </w:drawing>
            </w:r>
          </w:p>
          <w:p w14:paraId="49DD003A">
            <w:pPr>
              <w:pStyle w:val="15"/>
              <w:spacing w:line="360" w:lineRule="auto"/>
              <w:ind w:firstLine="273" w:firstLineChars="130"/>
              <w:jc w:val="left"/>
            </w:pPr>
            <w:r>
              <w:rPr>
                <w:rFonts w:hint="eastAsia" w:ascii="Times New Roman" w:hAnsi="Times New Roman" w:eastAsia="新宋体"/>
                <w:szCs w:val="21"/>
              </w:rPr>
              <w:t>A．甲容器对桌面的压强最大</w:t>
            </w:r>
            <w:r>
              <w:tab/>
            </w:r>
          </w:p>
          <w:p w14:paraId="3E5E91F4">
            <w:pPr>
              <w:pStyle w:val="15"/>
              <w:spacing w:line="360" w:lineRule="auto"/>
              <w:ind w:firstLine="273" w:firstLineChars="130"/>
              <w:jc w:val="left"/>
            </w:pPr>
            <w:r>
              <w:rPr>
                <w:rFonts w:hint="eastAsia" w:ascii="Times New Roman" w:hAnsi="Times New Roman" w:eastAsia="新宋体"/>
                <w:szCs w:val="21"/>
              </w:rPr>
              <w:t>B．乙容器对桌面的压力最大</w:t>
            </w:r>
            <w:r>
              <w:tab/>
            </w:r>
          </w:p>
          <w:p w14:paraId="4D121229">
            <w:pPr>
              <w:pStyle w:val="15"/>
              <w:spacing w:line="360" w:lineRule="auto"/>
              <w:ind w:firstLine="273" w:firstLineChars="130"/>
              <w:jc w:val="left"/>
            </w:pPr>
            <w:r>
              <w:rPr>
                <w:rFonts w:hint="eastAsia" w:ascii="Times New Roman" w:hAnsi="Times New Roman" w:eastAsia="新宋体"/>
                <w:szCs w:val="21"/>
              </w:rPr>
              <w:t>C．三容器底部所受液体的压力相等</w:t>
            </w:r>
            <w:r>
              <w:tab/>
            </w:r>
          </w:p>
          <w:p w14:paraId="494F848A">
            <w:pPr>
              <w:pStyle w:val="15"/>
              <w:spacing w:line="360" w:lineRule="auto"/>
              <w:ind w:firstLine="273" w:firstLineChars="130"/>
              <w:jc w:val="left"/>
            </w:pPr>
            <w:r>
              <w:rPr>
                <w:rFonts w:hint="eastAsia" w:ascii="Times New Roman" w:hAnsi="Times New Roman" w:eastAsia="新宋体"/>
                <w:szCs w:val="21"/>
              </w:rPr>
              <w:t>D．三容器底部受到液体的压强p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0A9C6D37">
            <w:pPr>
              <w:pStyle w:val="15"/>
              <w:spacing w:line="360" w:lineRule="auto"/>
              <w:ind w:left="273" w:hanging="273" w:hangingChars="130"/>
            </w:pPr>
            <w:r>
              <w:rPr>
                <w:rFonts w:hint="eastAsia" w:ascii="Times New Roman" w:hAnsi="Times New Roman" w:eastAsia="新宋体"/>
                <w:szCs w:val="21"/>
              </w:rPr>
              <w:t>24．如图甲、乙是两个完全相同的容器，分别装满两种不同的液体A、B，放置在水平桌面上。若容器甲底部受到的液体压强大于容器乙底部受到的液体压强。则下列说法正确的是（　　）</w:t>
            </w:r>
          </w:p>
          <w:p w14:paraId="2E168A9C">
            <w:pPr>
              <w:pStyle w:val="15"/>
              <w:spacing w:line="360" w:lineRule="auto"/>
              <w:ind w:left="273" w:leftChars="130"/>
            </w:pPr>
            <w:r>
              <w:rPr>
                <w:rFonts w:ascii="Times New Roman" w:hAnsi="Times New Roman" w:eastAsia="新宋体"/>
                <w:szCs w:val="21"/>
              </w:rPr>
              <w:drawing>
                <wp:inline distT="0" distB="0" distL="114300" distR="114300">
                  <wp:extent cx="1920240" cy="1264920"/>
                  <wp:effectExtent l="0" t="0" r="10160" b="5080"/>
                  <wp:docPr id="5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descr="菁优网：http://www.jyeoo.com"/>
                          <pic:cNvPicPr>
                            <a:picLocks noChangeAspect="1"/>
                          </pic:cNvPicPr>
                        </pic:nvPicPr>
                        <pic:blipFill>
                          <a:blip r:embed="rId37"/>
                          <a:stretch>
                            <a:fillRect/>
                          </a:stretch>
                        </pic:blipFill>
                        <pic:spPr>
                          <a:xfrm>
                            <a:off x="0" y="0"/>
                            <a:ext cx="1920240" cy="1264920"/>
                          </a:xfrm>
                          <a:prstGeom prst="rect">
                            <a:avLst/>
                          </a:prstGeom>
                          <a:noFill/>
                          <a:ln>
                            <a:noFill/>
                          </a:ln>
                        </pic:spPr>
                      </pic:pic>
                    </a:graphicData>
                  </a:graphic>
                </wp:inline>
              </w:drawing>
            </w:r>
          </w:p>
          <w:p w14:paraId="31D03BEB">
            <w:pPr>
              <w:pStyle w:val="15"/>
              <w:spacing w:line="360" w:lineRule="auto"/>
              <w:ind w:firstLine="273" w:firstLineChars="130"/>
              <w:jc w:val="left"/>
            </w:pPr>
            <w:r>
              <w:rPr>
                <w:rFonts w:hint="eastAsia" w:ascii="Times New Roman" w:hAnsi="Times New Roman" w:eastAsia="新宋体"/>
                <w:szCs w:val="21"/>
              </w:rPr>
              <w:t>A．甲液体密度小于乙液体密度</w:t>
            </w:r>
            <w:r>
              <w:tab/>
            </w:r>
          </w:p>
          <w:p w14:paraId="1C977785">
            <w:pPr>
              <w:pStyle w:val="15"/>
              <w:spacing w:line="360" w:lineRule="auto"/>
              <w:ind w:firstLine="273" w:firstLineChars="130"/>
              <w:jc w:val="left"/>
            </w:pPr>
            <w:r>
              <w:rPr>
                <w:rFonts w:hint="eastAsia" w:ascii="Times New Roman" w:hAnsi="Times New Roman" w:eastAsia="新宋体"/>
                <w:szCs w:val="21"/>
              </w:rPr>
              <w:t>B．两容器对桌面的压力相等</w:t>
            </w:r>
            <w:r>
              <w:tab/>
            </w:r>
          </w:p>
          <w:p w14:paraId="79D0F84A">
            <w:pPr>
              <w:pStyle w:val="15"/>
              <w:spacing w:line="360" w:lineRule="auto"/>
              <w:ind w:firstLine="273" w:firstLineChars="130"/>
              <w:jc w:val="left"/>
            </w:pPr>
            <w:r>
              <w:rPr>
                <w:rFonts w:hint="eastAsia" w:ascii="Times New Roman" w:hAnsi="Times New Roman" w:eastAsia="新宋体"/>
                <w:szCs w:val="21"/>
              </w:rPr>
              <w:t>C．A液体对容器底部的压力大于B液体对容器底部的压力</w:t>
            </w:r>
            <w:r>
              <w:tab/>
            </w:r>
          </w:p>
          <w:p w14:paraId="60D219F4">
            <w:pPr>
              <w:pStyle w:val="15"/>
              <w:spacing w:line="360" w:lineRule="auto"/>
              <w:ind w:firstLine="273" w:firstLineChars="130"/>
              <w:jc w:val="left"/>
            </w:pPr>
            <w:r>
              <w:rPr>
                <w:rFonts w:hint="eastAsia" w:ascii="Times New Roman" w:hAnsi="Times New Roman" w:eastAsia="新宋体"/>
                <w:szCs w:val="21"/>
              </w:rPr>
              <w:t>D．A液体质量小于B液体的质量</w:t>
            </w:r>
          </w:p>
          <w:p w14:paraId="773A9535">
            <w:pPr>
              <w:pStyle w:val="15"/>
              <w:spacing w:line="360" w:lineRule="auto"/>
              <w:ind w:left="273" w:hanging="273" w:hangingChars="130"/>
            </w:pPr>
            <w:r>
              <w:rPr>
                <w:rFonts w:hint="eastAsia" w:ascii="Times New Roman" w:hAnsi="Times New Roman" w:eastAsia="新宋体"/>
                <w:szCs w:val="21"/>
              </w:rPr>
              <w:t>25．如图所示的吸盘式挂钩，可以紧紧的吸在墙上，其掉不下来的直接原因是（　　）</w:t>
            </w:r>
          </w:p>
          <w:p w14:paraId="1D7AFDDA">
            <w:pPr>
              <w:pStyle w:val="15"/>
              <w:spacing w:line="360" w:lineRule="auto"/>
              <w:ind w:left="273" w:leftChars="130"/>
            </w:pPr>
            <w:r>
              <w:rPr>
                <w:rFonts w:ascii="Times New Roman" w:hAnsi="Times New Roman" w:eastAsia="新宋体"/>
                <w:szCs w:val="21"/>
              </w:rPr>
              <w:drawing>
                <wp:inline distT="0" distB="0" distL="114300" distR="114300">
                  <wp:extent cx="982980" cy="640080"/>
                  <wp:effectExtent l="0" t="0" r="7620" b="7620"/>
                  <wp:docPr id="5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9" descr="菁优网：http://www.jyeoo.com"/>
                          <pic:cNvPicPr>
                            <a:picLocks noChangeAspect="1"/>
                          </pic:cNvPicPr>
                        </pic:nvPicPr>
                        <pic:blipFill>
                          <a:blip r:embed="rId38"/>
                          <a:stretch>
                            <a:fillRect/>
                          </a:stretch>
                        </pic:blipFill>
                        <pic:spPr>
                          <a:xfrm>
                            <a:off x="0" y="0"/>
                            <a:ext cx="982980" cy="640080"/>
                          </a:xfrm>
                          <a:prstGeom prst="rect">
                            <a:avLst/>
                          </a:prstGeom>
                          <a:noFill/>
                          <a:ln>
                            <a:noFill/>
                          </a:ln>
                        </pic:spPr>
                      </pic:pic>
                    </a:graphicData>
                  </a:graphic>
                </wp:inline>
              </w:drawing>
            </w:r>
          </w:p>
          <w:p w14:paraId="126967BE">
            <w:pPr>
              <w:pStyle w:val="15"/>
              <w:spacing w:line="360" w:lineRule="auto"/>
              <w:ind w:firstLine="273" w:firstLineChars="130"/>
              <w:jc w:val="left"/>
            </w:pPr>
            <w:r>
              <w:rPr>
                <w:rFonts w:hint="eastAsia" w:ascii="Times New Roman" w:hAnsi="Times New Roman" w:eastAsia="新宋体"/>
                <w:szCs w:val="21"/>
              </w:rPr>
              <w:t>A．由于吸盘受到大气压力作用</w:t>
            </w:r>
            <w:r>
              <w:tab/>
            </w:r>
          </w:p>
          <w:p w14:paraId="70BDABCD">
            <w:pPr>
              <w:pStyle w:val="15"/>
              <w:spacing w:line="360" w:lineRule="auto"/>
              <w:ind w:firstLine="273" w:firstLineChars="130"/>
              <w:jc w:val="left"/>
            </w:pPr>
            <w:r>
              <w:rPr>
                <w:rFonts w:hint="eastAsia" w:ascii="Times New Roman" w:hAnsi="Times New Roman" w:eastAsia="新宋体"/>
                <w:szCs w:val="21"/>
              </w:rPr>
              <w:t>B．由于墙壁对吸盘有弹力作用</w:t>
            </w:r>
            <w:r>
              <w:tab/>
            </w:r>
          </w:p>
          <w:p w14:paraId="3774D820">
            <w:pPr>
              <w:pStyle w:val="15"/>
              <w:spacing w:line="360" w:lineRule="auto"/>
              <w:ind w:firstLine="273" w:firstLineChars="130"/>
              <w:jc w:val="left"/>
            </w:pPr>
            <w:r>
              <w:rPr>
                <w:rFonts w:hint="eastAsia" w:ascii="Times New Roman" w:hAnsi="Times New Roman" w:eastAsia="新宋体"/>
                <w:szCs w:val="21"/>
              </w:rPr>
              <w:t>C．由于吸盘受到了重力的作用</w:t>
            </w:r>
            <w:r>
              <w:tab/>
            </w:r>
          </w:p>
          <w:p w14:paraId="189418D2">
            <w:pPr>
              <w:pStyle w:val="15"/>
              <w:spacing w:line="360" w:lineRule="auto"/>
              <w:ind w:firstLine="273" w:firstLineChars="130"/>
              <w:jc w:val="left"/>
            </w:pPr>
            <w:r>
              <w:rPr>
                <w:rFonts w:hint="eastAsia" w:ascii="Times New Roman" w:hAnsi="Times New Roman" w:eastAsia="新宋体"/>
                <w:szCs w:val="21"/>
              </w:rPr>
              <w:t>D．由于吸盘受到了摩擦力作用</w:t>
            </w:r>
          </w:p>
          <w:p w14:paraId="0488F7ED">
            <w:pPr>
              <w:pStyle w:val="15"/>
              <w:spacing w:line="360" w:lineRule="auto"/>
              <w:ind w:left="273" w:hanging="273" w:hangingChars="130"/>
            </w:pPr>
            <w:r>
              <w:rPr>
                <w:rFonts w:hint="eastAsia" w:ascii="Times New Roman" w:hAnsi="Times New Roman" w:eastAsia="新宋体"/>
                <w:szCs w:val="21"/>
              </w:rPr>
              <w:t>26．水枪是孩子们喜爱的玩具，如图所示是常见的气压式水枪储水罐。从储水罐充气口充入气体，达到一定压强后，关闭充气口，扣动扳机将阀门M打开，水即从枪口喷出。在水不断喷出的过程中，则（　　）</w:t>
            </w:r>
          </w:p>
          <w:p w14:paraId="159BE517">
            <w:pPr>
              <w:pStyle w:val="15"/>
              <w:spacing w:line="360" w:lineRule="auto"/>
              <w:ind w:left="273" w:leftChars="130"/>
            </w:pPr>
            <w:r>
              <w:rPr>
                <w:rFonts w:ascii="Times New Roman" w:hAnsi="Times New Roman" w:eastAsia="新宋体"/>
                <w:szCs w:val="21"/>
              </w:rPr>
              <w:drawing>
                <wp:inline distT="0" distB="0" distL="114300" distR="114300">
                  <wp:extent cx="1310640" cy="1356360"/>
                  <wp:effectExtent l="0" t="0" r="10160" b="2540"/>
                  <wp:docPr id="49"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0" descr="菁优网：http://www.jyeoo.com"/>
                          <pic:cNvPicPr>
                            <a:picLocks noChangeAspect="1"/>
                          </pic:cNvPicPr>
                        </pic:nvPicPr>
                        <pic:blipFill>
                          <a:blip r:embed="rId39"/>
                          <a:stretch>
                            <a:fillRect/>
                          </a:stretch>
                        </pic:blipFill>
                        <pic:spPr>
                          <a:xfrm>
                            <a:off x="0" y="0"/>
                            <a:ext cx="1310640" cy="1356360"/>
                          </a:xfrm>
                          <a:prstGeom prst="rect">
                            <a:avLst/>
                          </a:prstGeom>
                          <a:noFill/>
                          <a:ln>
                            <a:noFill/>
                          </a:ln>
                        </pic:spPr>
                      </pic:pic>
                    </a:graphicData>
                  </a:graphic>
                </wp:inline>
              </w:drawing>
            </w:r>
          </w:p>
          <w:p w14:paraId="18B05A5B">
            <w:pPr>
              <w:pStyle w:val="15"/>
              <w:spacing w:line="360" w:lineRule="auto"/>
              <w:ind w:firstLine="273" w:firstLineChars="130"/>
              <w:jc w:val="left"/>
            </w:pPr>
            <w:r>
              <w:rPr>
                <w:rFonts w:hint="eastAsia" w:ascii="Times New Roman" w:hAnsi="Times New Roman" w:eastAsia="新宋体"/>
                <w:szCs w:val="21"/>
              </w:rPr>
              <w:t>A．水的密度变小</w:t>
            </w:r>
            <w:r>
              <w:tab/>
            </w:r>
          </w:p>
          <w:p w14:paraId="408714F9">
            <w:pPr>
              <w:pStyle w:val="15"/>
              <w:spacing w:line="360" w:lineRule="auto"/>
              <w:ind w:firstLine="273" w:firstLineChars="130"/>
              <w:jc w:val="left"/>
            </w:pPr>
            <w:r>
              <w:rPr>
                <w:rFonts w:hint="eastAsia" w:ascii="Times New Roman" w:hAnsi="Times New Roman" w:eastAsia="新宋体"/>
                <w:szCs w:val="21"/>
              </w:rPr>
              <w:t>B．气体的压强变大</w:t>
            </w:r>
            <w:r>
              <w:tab/>
            </w:r>
          </w:p>
          <w:p w14:paraId="193C6BFA">
            <w:pPr>
              <w:pStyle w:val="15"/>
              <w:spacing w:line="360" w:lineRule="auto"/>
              <w:ind w:firstLine="273" w:firstLineChars="130"/>
              <w:jc w:val="left"/>
            </w:pPr>
            <w:r>
              <w:rPr>
                <w:rFonts w:hint="eastAsia" w:ascii="Times New Roman" w:hAnsi="Times New Roman" w:eastAsia="新宋体"/>
                <w:szCs w:val="21"/>
              </w:rPr>
              <w:t>C．气体的压强变小</w:t>
            </w:r>
            <w:r>
              <w:tab/>
            </w:r>
          </w:p>
          <w:p w14:paraId="3E070F4A">
            <w:pPr>
              <w:pStyle w:val="15"/>
              <w:spacing w:line="360" w:lineRule="auto"/>
              <w:ind w:firstLine="273" w:firstLineChars="130"/>
              <w:jc w:val="left"/>
            </w:pPr>
            <w:r>
              <w:rPr>
                <w:rFonts w:hint="eastAsia" w:ascii="Times New Roman" w:hAnsi="Times New Roman" w:eastAsia="新宋体"/>
                <w:szCs w:val="21"/>
              </w:rPr>
              <w:t>D．水喷出的速度不断增大</w:t>
            </w:r>
          </w:p>
          <w:p w14:paraId="2FE26FF0">
            <w:pPr>
              <w:pStyle w:val="15"/>
              <w:spacing w:line="360" w:lineRule="auto"/>
              <w:ind w:left="273" w:hanging="273" w:hangingChars="130"/>
            </w:pPr>
            <w:r>
              <w:rPr>
                <w:rFonts w:hint="eastAsia" w:ascii="Times New Roman" w:hAnsi="Times New Roman" w:eastAsia="新宋体"/>
                <w:szCs w:val="21"/>
              </w:rPr>
              <w:t>27．小赵同学梳理了教材中与压强知识相关的实验，其中分析正确的是（　　）</w:t>
            </w:r>
            <w:r>
              <w:rPr>
                <w:rFonts w:ascii="Times New Roman" w:hAnsi="Times New Roman" w:eastAsia="新宋体"/>
                <w:szCs w:val="21"/>
              </w:rPr>
              <w:drawing>
                <wp:inline distT="0" distB="0" distL="114300" distR="114300">
                  <wp:extent cx="4236720" cy="1661160"/>
                  <wp:effectExtent l="0" t="0" r="5080" b="2540"/>
                  <wp:docPr id="26"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1" descr="菁优网：http://www.jyeoo.com"/>
                          <pic:cNvPicPr>
                            <a:picLocks noChangeAspect="1"/>
                          </pic:cNvPicPr>
                        </pic:nvPicPr>
                        <pic:blipFill>
                          <a:blip r:embed="rId40"/>
                          <a:stretch>
                            <a:fillRect/>
                          </a:stretch>
                        </pic:blipFill>
                        <pic:spPr>
                          <a:xfrm>
                            <a:off x="0" y="0"/>
                            <a:ext cx="4236720" cy="1661160"/>
                          </a:xfrm>
                          <a:prstGeom prst="rect">
                            <a:avLst/>
                          </a:prstGeom>
                          <a:noFill/>
                          <a:ln>
                            <a:noFill/>
                          </a:ln>
                        </pic:spPr>
                      </pic:pic>
                    </a:graphicData>
                  </a:graphic>
                </wp:inline>
              </w:drawing>
            </w:r>
          </w:p>
          <w:p w14:paraId="1CED0CCD">
            <w:pPr>
              <w:pStyle w:val="15"/>
              <w:spacing w:line="360" w:lineRule="auto"/>
              <w:ind w:firstLine="273" w:firstLineChars="130"/>
              <w:jc w:val="left"/>
            </w:pPr>
            <w:r>
              <w:rPr>
                <w:rFonts w:hint="eastAsia" w:ascii="Times New Roman" w:hAnsi="Times New Roman" w:eastAsia="新宋体"/>
                <w:szCs w:val="21"/>
              </w:rPr>
              <w:t>A．甲：图钉尖做得很尖，是为了减小压强</w:t>
            </w:r>
            <w:r>
              <w:tab/>
            </w:r>
          </w:p>
          <w:p w14:paraId="4D10DA4E">
            <w:pPr>
              <w:pStyle w:val="15"/>
              <w:spacing w:line="360" w:lineRule="auto"/>
              <w:ind w:firstLine="273" w:firstLineChars="130"/>
              <w:jc w:val="left"/>
            </w:pPr>
            <w:r>
              <w:rPr>
                <w:rFonts w:hint="eastAsia" w:ascii="Times New Roman" w:hAnsi="Times New Roman" w:eastAsia="新宋体"/>
                <w:szCs w:val="21"/>
              </w:rPr>
              <w:t>B．乙：液体从容器壁的孔中喷出，说明液体对容器侧壁没有压强</w:t>
            </w:r>
            <w:r>
              <w:tab/>
            </w:r>
          </w:p>
          <w:p w14:paraId="1A93C744">
            <w:pPr>
              <w:pStyle w:val="15"/>
              <w:spacing w:line="360" w:lineRule="auto"/>
              <w:ind w:firstLine="273" w:firstLineChars="130"/>
              <w:jc w:val="left"/>
            </w:pPr>
            <w:r>
              <w:rPr>
                <w:rFonts w:hint="eastAsia" w:ascii="Times New Roman" w:hAnsi="Times New Roman" w:eastAsia="新宋体"/>
                <w:szCs w:val="21"/>
              </w:rPr>
              <w:t>C．丙：将竖直的玻璃管倾斜，水银柱长度变长，但高度不变</w:t>
            </w:r>
            <w:r>
              <w:tab/>
            </w:r>
          </w:p>
          <w:p w14:paraId="325048E1">
            <w:pPr>
              <w:pStyle w:val="15"/>
              <w:spacing w:line="360" w:lineRule="auto"/>
              <w:ind w:firstLine="273" w:firstLineChars="130"/>
              <w:jc w:val="left"/>
            </w:pPr>
            <w:r>
              <w:rPr>
                <w:rFonts w:hint="eastAsia" w:ascii="Times New Roman" w:hAnsi="Times New Roman" w:eastAsia="新宋体"/>
                <w:szCs w:val="21"/>
              </w:rPr>
              <w:t>D．丁：吹气时A管中的水面上升，说明空气流速越大的位置压强越大</w:t>
            </w:r>
          </w:p>
          <w:p w14:paraId="4D08BD06">
            <w:pPr>
              <w:pStyle w:val="15"/>
              <w:spacing w:line="360" w:lineRule="auto"/>
              <w:ind w:left="273" w:hanging="273" w:hangingChars="130"/>
            </w:pPr>
            <w:r>
              <w:rPr>
                <w:rFonts w:hint="eastAsia" w:ascii="Times New Roman" w:hAnsi="Times New Roman" w:eastAsia="新宋体"/>
                <w:szCs w:val="21"/>
              </w:rPr>
              <w:t>28．初中各学科之间有着密切的联系，化学、生物学中也有物理知识的广泛运用，下列说法错误的是（　　）</w:t>
            </w:r>
            <w:r>
              <w:rPr>
                <w:rFonts w:ascii="Times New Roman" w:hAnsi="Times New Roman" w:eastAsia="新宋体"/>
                <w:szCs w:val="21"/>
              </w:rPr>
              <w:drawing>
                <wp:inline distT="0" distB="0" distL="114300" distR="114300">
                  <wp:extent cx="5402580" cy="2065020"/>
                  <wp:effectExtent l="0" t="0" r="7620" b="5080"/>
                  <wp:docPr id="2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2" descr="菁优网：http://www.jyeoo.com"/>
                          <pic:cNvPicPr>
                            <a:picLocks noChangeAspect="1"/>
                          </pic:cNvPicPr>
                        </pic:nvPicPr>
                        <pic:blipFill>
                          <a:blip r:embed="rId41"/>
                          <a:stretch>
                            <a:fillRect/>
                          </a:stretch>
                        </pic:blipFill>
                        <pic:spPr>
                          <a:xfrm>
                            <a:off x="0" y="0"/>
                            <a:ext cx="5402580" cy="2065020"/>
                          </a:xfrm>
                          <a:prstGeom prst="rect">
                            <a:avLst/>
                          </a:prstGeom>
                          <a:noFill/>
                          <a:ln>
                            <a:noFill/>
                          </a:ln>
                        </pic:spPr>
                      </pic:pic>
                    </a:graphicData>
                  </a:graphic>
                </wp:inline>
              </w:drawing>
            </w:r>
          </w:p>
          <w:p w14:paraId="63486E7D">
            <w:pPr>
              <w:pStyle w:val="15"/>
              <w:spacing w:line="360" w:lineRule="auto"/>
              <w:ind w:firstLine="273" w:firstLineChars="130"/>
              <w:jc w:val="left"/>
            </w:pPr>
            <w:r>
              <w:rPr>
                <w:rFonts w:hint="eastAsia" w:ascii="Times New Roman" w:hAnsi="Times New Roman" w:eastAsia="新宋体"/>
                <w:szCs w:val="21"/>
              </w:rPr>
              <w:t>A．图甲中蒸馏水的制备利用了水的汽化及水蒸气的液化</w:t>
            </w:r>
            <w:r>
              <w:tab/>
            </w:r>
          </w:p>
          <w:p w14:paraId="6CC38D0C">
            <w:pPr>
              <w:pStyle w:val="15"/>
              <w:spacing w:line="360" w:lineRule="auto"/>
              <w:ind w:firstLine="273" w:firstLineChars="130"/>
              <w:jc w:val="left"/>
            </w:pPr>
            <w:r>
              <w:rPr>
                <w:rFonts w:hint="eastAsia" w:ascii="Times New Roman" w:hAnsi="Times New Roman" w:eastAsia="新宋体"/>
                <w:szCs w:val="21"/>
              </w:rPr>
              <w:t>B．图乙中向下排空气法收集氢气利用了氢气密度比空气密度大的性质</w:t>
            </w:r>
            <w:r>
              <w:tab/>
            </w:r>
          </w:p>
          <w:p w14:paraId="2506E4D2">
            <w:pPr>
              <w:pStyle w:val="15"/>
              <w:spacing w:line="360" w:lineRule="auto"/>
              <w:ind w:firstLine="273" w:firstLineChars="130"/>
              <w:jc w:val="left"/>
            </w:pPr>
            <w:r>
              <w:rPr>
                <w:rFonts w:hint="eastAsia" w:ascii="Times New Roman" w:hAnsi="Times New Roman" w:eastAsia="新宋体"/>
                <w:szCs w:val="21"/>
              </w:rPr>
              <w:t>C．图丙中吸气时胸腔容积扩大肺部扩张，肺内气压变小，外界气体被吸入</w:t>
            </w:r>
            <w:r>
              <w:tab/>
            </w:r>
          </w:p>
          <w:p w14:paraId="14850FA7">
            <w:pPr>
              <w:pStyle w:val="15"/>
              <w:spacing w:line="360" w:lineRule="auto"/>
              <w:ind w:firstLine="273" w:firstLineChars="130"/>
              <w:jc w:val="left"/>
            </w:pPr>
            <w:r>
              <w:rPr>
                <w:rFonts w:hint="eastAsia" w:ascii="Times New Roman" w:hAnsi="Times New Roman" w:eastAsia="新宋体"/>
                <w:szCs w:val="21"/>
              </w:rPr>
              <w:t>D．图丁中鱼在水中向前游动过程中主要利用了自身摆动时与水的相互作用</w:t>
            </w:r>
          </w:p>
          <w:p w14:paraId="4FB63875">
            <w:pPr>
              <w:pStyle w:val="15"/>
              <w:spacing w:line="360" w:lineRule="auto"/>
              <w:ind w:left="273" w:hanging="273" w:hangingChars="130"/>
            </w:pPr>
            <w:r>
              <w:rPr>
                <w:rFonts w:hint="eastAsia" w:ascii="Times New Roman" w:hAnsi="Times New Roman" w:eastAsia="新宋体"/>
                <w:szCs w:val="21"/>
              </w:rPr>
              <w:t>29．中国古代的造纸术、指南针、火药、印刷术“四大发明”影响了世界，现代的“新四大发明：高铁、支付宝、共享单车和网购”改变了中国。关于新的四大发明，下列说法中错误的是（　　）</w:t>
            </w:r>
            <w:r>
              <w:rPr>
                <w:rFonts w:ascii="Times New Roman" w:hAnsi="Times New Roman" w:eastAsia="新宋体"/>
                <w:szCs w:val="21"/>
              </w:rPr>
              <w:drawing>
                <wp:inline distT="0" distB="0" distL="114300" distR="114300">
                  <wp:extent cx="5311140" cy="1333500"/>
                  <wp:effectExtent l="0" t="0" r="10160" b="0"/>
                  <wp:docPr id="28"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3" descr="菁优网：http://www.jyeoo.com"/>
                          <pic:cNvPicPr>
                            <a:picLocks noChangeAspect="1"/>
                          </pic:cNvPicPr>
                        </pic:nvPicPr>
                        <pic:blipFill>
                          <a:blip r:embed="rId42"/>
                          <a:stretch>
                            <a:fillRect/>
                          </a:stretch>
                        </pic:blipFill>
                        <pic:spPr>
                          <a:xfrm>
                            <a:off x="0" y="0"/>
                            <a:ext cx="5311140" cy="1333500"/>
                          </a:xfrm>
                          <a:prstGeom prst="rect">
                            <a:avLst/>
                          </a:prstGeom>
                          <a:noFill/>
                          <a:ln>
                            <a:noFill/>
                          </a:ln>
                        </pic:spPr>
                      </pic:pic>
                    </a:graphicData>
                  </a:graphic>
                </wp:inline>
              </w:drawing>
            </w:r>
          </w:p>
          <w:p w14:paraId="1CA0C296">
            <w:pPr>
              <w:pStyle w:val="15"/>
              <w:spacing w:line="360" w:lineRule="auto"/>
              <w:ind w:firstLine="273" w:firstLineChars="130"/>
              <w:jc w:val="left"/>
            </w:pPr>
            <w:r>
              <w:rPr>
                <w:rFonts w:hint="eastAsia" w:ascii="Times New Roman" w:hAnsi="Times New Roman" w:eastAsia="新宋体"/>
                <w:szCs w:val="21"/>
              </w:rPr>
              <w:t>A．高铁站台设置黄色安全线是为了避免乘客过于靠近运行中的列车而被“吸”进轨道</w:t>
            </w:r>
            <w:r>
              <w:tab/>
            </w:r>
          </w:p>
          <w:p w14:paraId="5E55C56A">
            <w:pPr>
              <w:pStyle w:val="15"/>
              <w:spacing w:line="360" w:lineRule="auto"/>
              <w:ind w:firstLine="273" w:firstLineChars="130"/>
              <w:jc w:val="left"/>
            </w:pPr>
            <w:r>
              <w:rPr>
                <w:rFonts w:hint="eastAsia" w:ascii="Times New Roman" w:hAnsi="Times New Roman" w:eastAsia="新宋体"/>
                <w:szCs w:val="21"/>
              </w:rPr>
              <w:t>B．支付盒子静止于水平桌面上，它受到的支持力是由桌面发生弹性形变所产生的</w:t>
            </w:r>
            <w:r>
              <w:tab/>
            </w:r>
          </w:p>
          <w:p w14:paraId="1B8353F1">
            <w:pPr>
              <w:pStyle w:val="15"/>
              <w:spacing w:line="360" w:lineRule="auto"/>
              <w:ind w:firstLine="273" w:firstLineChars="130"/>
              <w:jc w:val="left"/>
            </w:pPr>
            <w:r>
              <w:rPr>
                <w:rFonts w:hint="eastAsia" w:ascii="Times New Roman" w:hAnsi="Times New Roman" w:eastAsia="新宋体"/>
                <w:szCs w:val="21"/>
              </w:rPr>
              <w:t>C．共享单车的脚踏板上刻有凹凸不平的花纹是为了增大摩擦</w:t>
            </w:r>
            <w:r>
              <w:tab/>
            </w:r>
          </w:p>
          <w:p w14:paraId="183815A0">
            <w:pPr>
              <w:pStyle w:val="15"/>
              <w:spacing w:line="360" w:lineRule="auto"/>
              <w:ind w:firstLine="273" w:firstLineChars="130"/>
              <w:jc w:val="left"/>
            </w:pPr>
            <w:r>
              <w:rPr>
                <w:rFonts w:hint="eastAsia" w:ascii="Times New Roman" w:hAnsi="Times New Roman" w:eastAsia="新宋体"/>
                <w:szCs w:val="21"/>
              </w:rPr>
              <w:t>D．行驶在平直路面的电动无人快递车关闭电源后会很快停下，说明物体的运动需要力来维持</w:t>
            </w:r>
          </w:p>
          <w:p w14:paraId="3AA26322">
            <w:pPr>
              <w:pStyle w:val="15"/>
              <w:spacing w:line="360" w:lineRule="auto"/>
              <w:ind w:left="273" w:hanging="273" w:hangingChars="130"/>
            </w:pPr>
            <w:r>
              <w:rPr>
                <w:rFonts w:hint="eastAsia" w:ascii="Times New Roman" w:hAnsi="Times New Roman" w:eastAsia="新宋体"/>
                <w:szCs w:val="21"/>
              </w:rPr>
              <w:t>30．在下列事例中，有一个作用原理与其他三个不相同，这个事例是（　　）</w:t>
            </w:r>
          </w:p>
          <w:p w14:paraId="02C1D830">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883920" cy="723900"/>
                  <wp:effectExtent l="0" t="0" r="5080" b="0"/>
                  <wp:docPr id="45"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descr="菁优网：http://www.jyeoo.com"/>
                          <pic:cNvPicPr>
                            <a:picLocks noChangeAspect="1"/>
                          </pic:cNvPicPr>
                        </pic:nvPicPr>
                        <pic:blipFill>
                          <a:blip r:embed="rId43"/>
                          <a:stretch>
                            <a:fillRect/>
                          </a:stretch>
                        </pic:blipFill>
                        <pic:spPr>
                          <a:xfrm>
                            <a:off x="0" y="0"/>
                            <a:ext cx="883920" cy="723900"/>
                          </a:xfrm>
                          <a:prstGeom prst="rect">
                            <a:avLst/>
                          </a:prstGeom>
                          <a:noFill/>
                          <a:ln>
                            <a:noFill/>
                          </a:ln>
                        </pic:spPr>
                      </pic:pic>
                    </a:graphicData>
                  </a:graphic>
                </wp:inline>
              </w:drawing>
            </w:r>
            <w:r>
              <w:rPr>
                <w:rFonts w:hint="eastAsia" w:ascii="Times New Roman" w:hAnsi="Times New Roman" w:eastAsia="新宋体"/>
                <w:szCs w:val="21"/>
              </w:rPr>
              <w:t xml:space="preserve"> 挂衣吸盘</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90600" cy="838200"/>
                  <wp:effectExtent l="0" t="0" r="0" b="0"/>
                  <wp:docPr id="48"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5" descr="菁优网：http://www.jyeoo.com"/>
                          <pic:cNvPicPr>
                            <a:picLocks noChangeAspect="1"/>
                          </pic:cNvPicPr>
                        </pic:nvPicPr>
                        <pic:blipFill>
                          <a:blip r:embed="rId44"/>
                          <a:stretch>
                            <a:fillRect/>
                          </a:stretch>
                        </pic:blipFill>
                        <pic:spPr>
                          <a:xfrm>
                            <a:off x="0" y="0"/>
                            <a:ext cx="990600" cy="838200"/>
                          </a:xfrm>
                          <a:prstGeom prst="rect">
                            <a:avLst/>
                          </a:prstGeom>
                          <a:noFill/>
                          <a:ln>
                            <a:noFill/>
                          </a:ln>
                        </pic:spPr>
                      </pic:pic>
                    </a:graphicData>
                  </a:graphic>
                </wp:inline>
              </w:drawing>
            </w:r>
            <w:r>
              <w:rPr>
                <w:rFonts w:hint="eastAsia" w:ascii="Times New Roman" w:hAnsi="Times New Roman" w:eastAsia="新宋体"/>
                <w:szCs w:val="21"/>
              </w:rPr>
              <w:t xml:space="preserve"> 吸饮料</w:t>
            </w:r>
            <w:r>
              <w:tab/>
            </w:r>
          </w:p>
          <w:p w14:paraId="618F4BD4">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762000" cy="754380"/>
                  <wp:effectExtent l="0" t="0" r="0" b="7620"/>
                  <wp:docPr id="3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菁优网：http://www.jyeoo.com"/>
                          <pic:cNvPicPr>
                            <a:picLocks noChangeAspect="1"/>
                          </pic:cNvPicPr>
                        </pic:nvPicPr>
                        <pic:blipFill>
                          <a:blip r:embed="rId45"/>
                          <a:stretch>
                            <a:fillRect/>
                          </a:stretch>
                        </pic:blipFill>
                        <pic:spPr>
                          <a:xfrm>
                            <a:off x="0" y="0"/>
                            <a:ext cx="762000" cy="754380"/>
                          </a:xfrm>
                          <a:prstGeom prst="rect">
                            <a:avLst/>
                          </a:prstGeom>
                          <a:noFill/>
                          <a:ln>
                            <a:noFill/>
                          </a:ln>
                        </pic:spPr>
                      </pic:pic>
                    </a:graphicData>
                  </a:graphic>
                </wp:inline>
              </w:drawing>
            </w:r>
            <w:r>
              <w:rPr>
                <w:rFonts w:hint="eastAsia" w:ascii="Times New Roman" w:hAnsi="Times New Roman" w:eastAsia="新宋体"/>
                <w:szCs w:val="21"/>
              </w:rPr>
              <w:t xml:space="preserve"> 纸片不掉</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097280" cy="594360"/>
                  <wp:effectExtent l="0" t="0" r="7620" b="2540"/>
                  <wp:docPr id="4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descr="菁优网：http://www.jyeoo.com"/>
                          <pic:cNvPicPr>
                            <a:picLocks noChangeAspect="1"/>
                          </pic:cNvPicPr>
                        </pic:nvPicPr>
                        <pic:blipFill>
                          <a:blip r:embed="rId46"/>
                          <a:stretch>
                            <a:fillRect/>
                          </a:stretch>
                        </pic:blipFill>
                        <pic:spPr>
                          <a:xfrm>
                            <a:off x="0" y="0"/>
                            <a:ext cx="1097280" cy="594360"/>
                          </a:xfrm>
                          <a:prstGeom prst="rect">
                            <a:avLst/>
                          </a:prstGeom>
                          <a:noFill/>
                          <a:ln>
                            <a:noFill/>
                          </a:ln>
                        </pic:spPr>
                      </pic:pic>
                    </a:graphicData>
                  </a:graphic>
                </wp:inline>
              </w:drawing>
            </w:r>
            <w:r>
              <w:rPr>
                <w:rFonts w:hint="eastAsia" w:ascii="Times New Roman" w:hAnsi="Times New Roman" w:eastAsia="新宋体"/>
                <w:szCs w:val="21"/>
              </w:rPr>
              <w:t>注射药液</w:t>
            </w:r>
          </w:p>
          <w:p w14:paraId="515CEC2B">
            <w:pPr>
              <w:pStyle w:val="15"/>
              <w:spacing w:line="360" w:lineRule="auto"/>
              <w:ind w:left="273" w:hanging="273" w:hangingChars="130"/>
            </w:pPr>
            <w:r>
              <w:rPr>
                <w:rFonts w:hint="eastAsia" w:ascii="Times New Roman" w:hAnsi="Times New Roman" w:eastAsia="新宋体"/>
                <w:szCs w:val="21"/>
              </w:rPr>
              <w:t>31．如图所示，将两个气球用细线悬挂起来。当用力向两个气球中间吹气时，会发生的现象是（　　）</w:t>
            </w:r>
          </w:p>
          <w:p w14:paraId="74DD0A87">
            <w:pPr>
              <w:pStyle w:val="15"/>
              <w:spacing w:line="360" w:lineRule="auto"/>
              <w:ind w:left="273" w:leftChars="130"/>
            </w:pPr>
            <w:r>
              <w:rPr>
                <w:rFonts w:ascii="Times New Roman" w:hAnsi="Times New Roman" w:eastAsia="新宋体"/>
                <w:szCs w:val="21"/>
              </w:rPr>
              <w:drawing>
                <wp:inline distT="0" distB="0" distL="114300" distR="114300">
                  <wp:extent cx="1333500" cy="1104900"/>
                  <wp:effectExtent l="0" t="0" r="0" b="0"/>
                  <wp:docPr id="42"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descr="菁优网：http://www.jyeoo.com"/>
                          <pic:cNvPicPr>
                            <a:picLocks noChangeAspect="1"/>
                          </pic:cNvPicPr>
                        </pic:nvPicPr>
                        <pic:blipFill>
                          <a:blip r:embed="rId47"/>
                          <a:stretch>
                            <a:fillRect/>
                          </a:stretch>
                        </pic:blipFill>
                        <pic:spPr>
                          <a:xfrm>
                            <a:off x="0" y="0"/>
                            <a:ext cx="1333500" cy="1104900"/>
                          </a:xfrm>
                          <a:prstGeom prst="rect">
                            <a:avLst/>
                          </a:prstGeom>
                          <a:noFill/>
                          <a:ln>
                            <a:noFill/>
                          </a:ln>
                        </pic:spPr>
                      </pic:pic>
                    </a:graphicData>
                  </a:graphic>
                </wp:inline>
              </w:drawing>
            </w:r>
          </w:p>
          <w:p w14:paraId="5EE9E63C">
            <w:pPr>
              <w:pStyle w:val="15"/>
              <w:spacing w:line="360" w:lineRule="auto"/>
              <w:ind w:firstLine="273" w:firstLineChars="130"/>
              <w:jc w:val="left"/>
            </w:pPr>
            <w:r>
              <w:rPr>
                <w:rFonts w:hint="eastAsia" w:ascii="Times New Roman" w:hAnsi="Times New Roman" w:eastAsia="新宋体"/>
                <w:szCs w:val="21"/>
              </w:rPr>
              <w:t>A．两气球向两边分开</w:t>
            </w:r>
            <w:r>
              <w:tab/>
            </w:r>
          </w:p>
          <w:p w14:paraId="4E327C1D">
            <w:pPr>
              <w:pStyle w:val="15"/>
              <w:spacing w:line="360" w:lineRule="auto"/>
              <w:ind w:firstLine="273" w:firstLineChars="130"/>
              <w:jc w:val="left"/>
            </w:pPr>
            <w:r>
              <w:rPr>
                <w:rFonts w:hint="eastAsia" w:ascii="Times New Roman" w:hAnsi="Times New Roman" w:eastAsia="新宋体"/>
                <w:szCs w:val="21"/>
              </w:rPr>
              <w:t>B．两气球向中间靠拢</w:t>
            </w:r>
            <w:r>
              <w:tab/>
            </w:r>
          </w:p>
          <w:p w14:paraId="01D04918">
            <w:pPr>
              <w:pStyle w:val="15"/>
              <w:spacing w:line="360" w:lineRule="auto"/>
              <w:ind w:firstLine="273" w:firstLineChars="130"/>
              <w:jc w:val="left"/>
            </w:pPr>
            <w:r>
              <w:rPr>
                <w:rFonts w:hint="eastAsia" w:ascii="Times New Roman" w:hAnsi="Times New Roman" w:eastAsia="新宋体"/>
                <w:szCs w:val="21"/>
              </w:rPr>
              <w:t>C．A气球不动，B气球向外飘开</w:t>
            </w:r>
            <w:r>
              <w:tab/>
            </w:r>
          </w:p>
          <w:p w14:paraId="2E90C80E">
            <w:pPr>
              <w:pStyle w:val="15"/>
              <w:spacing w:line="360" w:lineRule="auto"/>
              <w:ind w:firstLine="273" w:firstLineChars="130"/>
              <w:jc w:val="left"/>
            </w:pPr>
            <w:r>
              <w:rPr>
                <w:rFonts w:hint="eastAsia" w:ascii="Times New Roman" w:hAnsi="Times New Roman" w:eastAsia="新宋体"/>
                <w:szCs w:val="21"/>
              </w:rPr>
              <w:t>D．B气球不动，A气球向外飘开</w:t>
            </w:r>
          </w:p>
          <w:p w14:paraId="03578C9F">
            <w:pPr>
              <w:pStyle w:val="15"/>
              <w:spacing w:line="360" w:lineRule="auto"/>
              <w:ind w:left="273" w:hanging="273" w:hangingChars="130"/>
            </w:pPr>
            <w:r>
              <w:rPr>
                <w:rFonts w:hint="eastAsia" w:ascii="Times New Roman" w:hAnsi="Times New Roman" w:eastAsia="新宋体"/>
                <w:szCs w:val="21"/>
              </w:rPr>
              <w:t>32．如图是央视《大风车》栏目介绍过一种创意新品，名为“天气预报瓶”。如图所示，A为上端开口玻璃管，B为密闭的玻璃球，A与B下部连通，内装有红墨水。下列说法正确的是（　　）</w:t>
            </w:r>
          </w:p>
          <w:p w14:paraId="50BA5779">
            <w:pPr>
              <w:pStyle w:val="15"/>
              <w:spacing w:line="360" w:lineRule="auto"/>
              <w:ind w:left="273" w:leftChars="130"/>
            </w:pPr>
            <w:r>
              <w:rPr>
                <w:rFonts w:ascii="Times New Roman" w:hAnsi="Times New Roman" w:eastAsia="新宋体"/>
                <w:szCs w:val="21"/>
              </w:rPr>
              <w:drawing>
                <wp:inline distT="0" distB="0" distL="114300" distR="114300">
                  <wp:extent cx="1127760" cy="1470660"/>
                  <wp:effectExtent l="0" t="0" r="2540" b="2540"/>
                  <wp:docPr id="4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9" descr="菁优网：http://www.jyeoo.com"/>
                          <pic:cNvPicPr>
                            <a:picLocks noChangeAspect="1"/>
                          </pic:cNvPicPr>
                        </pic:nvPicPr>
                        <pic:blipFill>
                          <a:blip r:embed="rId48"/>
                          <a:stretch>
                            <a:fillRect/>
                          </a:stretch>
                        </pic:blipFill>
                        <pic:spPr>
                          <a:xfrm>
                            <a:off x="0" y="0"/>
                            <a:ext cx="1127760" cy="1470660"/>
                          </a:xfrm>
                          <a:prstGeom prst="rect">
                            <a:avLst/>
                          </a:prstGeom>
                          <a:noFill/>
                          <a:ln>
                            <a:noFill/>
                          </a:ln>
                        </pic:spPr>
                      </pic:pic>
                    </a:graphicData>
                  </a:graphic>
                </wp:inline>
              </w:drawing>
            </w:r>
          </w:p>
          <w:p w14:paraId="17BAA124">
            <w:pPr>
              <w:pStyle w:val="15"/>
              <w:spacing w:line="360" w:lineRule="auto"/>
              <w:ind w:firstLine="273" w:firstLineChars="130"/>
              <w:jc w:val="left"/>
            </w:pPr>
            <w:r>
              <w:rPr>
                <w:rFonts w:hint="eastAsia" w:ascii="Times New Roman" w:hAnsi="Times New Roman" w:eastAsia="新宋体"/>
                <w:szCs w:val="21"/>
              </w:rPr>
              <w:t>A．当气温升高时，A管液面上升</w:t>
            </w:r>
            <w:r>
              <w:tab/>
            </w:r>
          </w:p>
          <w:p w14:paraId="6DC48FEF">
            <w:pPr>
              <w:pStyle w:val="15"/>
              <w:spacing w:line="360" w:lineRule="auto"/>
              <w:ind w:firstLine="273" w:firstLineChars="130"/>
              <w:jc w:val="left"/>
            </w:pPr>
            <w:r>
              <w:rPr>
                <w:rFonts w:hint="eastAsia" w:ascii="Times New Roman" w:hAnsi="Times New Roman" w:eastAsia="新宋体"/>
                <w:szCs w:val="21"/>
              </w:rPr>
              <w:t>B．将天气预报瓶由高山拿到地面，A管液面逐渐升高</w:t>
            </w:r>
            <w:r>
              <w:tab/>
            </w:r>
          </w:p>
          <w:p w14:paraId="28D2A3F5">
            <w:pPr>
              <w:pStyle w:val="15"/>
              <w:spacing w:line="360" w:lineRule="auto"/>
              <w:ind w:firstLine="273" w:firstLineChars="130"/>
              <w:jc w:val="left"/>
            </w:pPr>
            <w:r>
              <w:rPr>
                <w:rFonts w:hint="eastAsia" w:ascii="Times New Roman" w:hAnsi="Times New Roman" w:eastAsia="新宋体"/>
                <w:szCs w:val="21"/>
              </w:rPr>
              <w:t>C．晴天的气压会升高，A管液面高于阴雨天</w:t>
            </w:r>
            <w:r>
              <w:tab/>
            </w:r>
          </w:p>
          <w:p w14:paraId="33E8C9A4">
            <w:pPr>
              <w:pStyle w:val="15"/>
              <w:spacing w:line="360" w:lineRule="auto"/>
              <w:ind w:firstLine="273" w:firstLineChars="130"/>
              <w:jc w:val="left"/>
            </w:pPr>
            <w:r>
              <w:rPr>
                <w:rFonts w:hint="eastAsia" w:ascii="Times New Roman" w:hAnsi="Times New Roman" w:eastAsia="新宋体"/>
                <w:szCs w:val="21"/>
              </w:rPr>
              <w:t>D．B球内气压始终等于外界大气压</w:t>
            </w:r>
          </w:p>
          <w:p w14:paraId="048C780A">
            <w:pPr>
              <w:pStyle w:val="15"/>
              <w:spacing w:line="360" w:lineRule="auto"/>
              <w:ind w:left="273" w:hanging="273" w:hangingChars="130"/>
            </w:pPr>
            <w:r>
              <w:rPr>
                <w:rFonts w:hint="eastAsia" w:ascii="Times New Roman" w:hAnsi="Times New Roman" w:eastAsia="新宋体"/>
                <w:szCs w:val="21"/>
              </w:rPr>
              <w:t>33．如图所示的实例中利用大气压的是（　　）</w:t>
            </w:r>
          </w:p>
          <w:p w14:paraId="1BE5DAD9">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90600" cy="998220"/>
                  <wp:effectExtent l="0" t="0" r="0" b="5080"/>
                  <wp:docPr id="2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0" descr="菁优网：http://www.jyeoo.com"/>
                          <pic:cNvPicPr>
                            <a:picLocks noChangeAspect="1"/>
                          </pic:cNvPicPr>
                        </pic:nvPicPr>
                        <pic:blipFill>
                          <a:blip r:embed="rId49"/>
                          <a:stretch>
                            <a:fillRect/>
                          </a:stretch>
                        </pic:blipFill>
                        <pic:spPr>
                          <a:xfrm>
                            <a:off x="0" y="0"/>
                            <a:ext cx="990600" cy="998220"/>
                          </a:xfrm>
                          <a:prstGeom prst="rect">
                            <a:avLst/>
                          </a:prstGeom>
                          <a:noFill/>
                          <a:ln>
                            <a:noFill/>
                          </a:ln>
                        </pic:spPr>
                      </pic:pic>
                    </a:graphicData>
                  </a:graphic>
                </wp:inline>
              </w:drawing>
            </w:r>
            <w:r>
              <w:rPr>
                <w:rFonts w:hint="eastAsia" w:ascii="Times New Roman" w:hAnsi="Times New Roman" w:eastAsia="新宋体"/>
                <w:szCs w:val="21"/>
              </w:rPr>
              <w:t>紧固锤头</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29640" cy="807720"/>
                  <wp:effectExtent l="0" t="0" r="10160" b="5080"/>
                  <wp:docPr id="36"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descr="菁优网：http://www.jyeoo.com"/>
                          <pic:cNvPicPr>
                            <a:picLocks noChangeAspect="1"/>
                          </pic:cNvPicPr>
                        </pic:nvPicPr>
                        <pic:blipFill>
                          <a:blip r:embed="rId50"/>
                          <a:stretch>
                            <a:fillRect/>
                          </a:stretch>
                        </pic:blipFill>
                        <pic:spPr>
                          <a:xfrm>
                            <a:off x="0" y="0"/>
                            <a:ext cx="929640" cy="807720"/>
                          </a:xfrm>
                          <a:prstGeom prst="rect">
                            <a:avLst/>
                          </a:prstGeom>
                          <a:noFill/>
                          <a:ln>
                            <a:noFill/>
                          </a:ln>
                        </pic:spPr>
                      </pic:pic>
                    </a:graphicData>
                  </a:graphic>
                </wp:inline>
              </w:drawing>
            </w:r>
            <w:r>
              <w:rPr>
                <w:rFonts w:hint="eastAsia" w:ascii="Times New Roman" w:hAnsi="Times New Roman" w:eastAsia="新宋体"/>
                <w:szCs w:val="21"/>
              </w:rPr>
              <w:t>U型“反水弯”</w:t>
            </w:r>
            <w:r>
              <w:tab/>
            </w:r>
          </w:p>
          <w:p w14:paraId="5C0967AF">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88720" cy="1325880"/>
                  <wp:effectExtent l="0" t="0" r="5080" b="7620"/>
                  <wp:docPr id="5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2" descr="菁优网：http://www.jyeoo.com"/>
                          <pic:cNvPicPr>
                            <a:picLocks noChangeAspect="1"/>
                          </pic:cNvPicPr>
                        </pic:nvPicPr>
                        <pic:blipFill>
                          <a:blip r:embed="rId51"/>
                          <a:stretch>
                            <a:fillRect/>
                          </a:stretch>
                        </pic:blipFill>
                        <pic:spPr>
                          <a:xfrm>
                            <a:off x="0" y="0"/>
                            <a:ext cx="1188720" cy="1325880"/>
                          </a:xfrm>
                          <a:prstGeom prst="rect">
                            <a:avLst/>
                          </a:prstGeom>
                          <a:noFill/>
                          <a:ln>
                            <a:noFill/>
                          </a:ln>
                        </pic:spPr>
                      </pic:pic>
                    </a:graphicData>
                  </a:graphic>
                </wp:inline>
              </w:drawing>
            </w:r>
            <w:r>
              <w:rPr>
                <w:rFonts w:hint="eastAsia" w:ascii="Times New Roman" w:hAnsi="Times New Roman" w:eastAsia="新宋体"/>
                <w:szCs w:val="21"/>
              </w:rPr>
              <w:t>塑料吸盘挂钩挂物体</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493520" cy="1043940"/>
                  <wp:effectExtent l="0" t="0" r="5080" b="10160"/>
                  <wp:docPr id="30"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3" descr="菁优网：http://www.jyeoo.com"/>
                          <pic:cNvPicPr>
                            <a:picLocks noChangeAspect="1"/>
                          </pic:cNvPicPr>
                        </pic:nvPicPr>
                        <pic:blipFill>
                          <a:blip r:embed="rId52"/>
                          <a:stretch>
                            <a:fillRect/>
                          </a:stretch>
                        </pic:blipFill>
                        <pic:spPr>
                          <a:xfrm>
                            <a:off x="0" y="0"/>
                            <a:ext cx="1493520" cy="1043940"/>
                          </a:xfrm>
                          <a:prstGeom prst="rect">
                            <a:avLst/>
                          </a:prstGeom>
                          <a:noFill/>
                          <a:ln>
                            <a:noFill/>
                          </a:ln>
                        </pic:spPr>
                      </pic:pic>
                    </a:graphicData>
                  </a:graphic>
                </wp:inline>
              </w:drawing>
            </w:r>
            <w:r>
              <w:rPr>
                <w:rFonts w:hint="eastAsia" w:ascii="Times New Roman" w:hAnsi="Times New Roman" w:eastAsia="新宋体"/>
                <w:szCs w:val="21"/>
              </w:rPr>
              <w:t>潜水艇的浮沉</w:t>
            </w:r>
          </w:p>
          <w:p w14:paraId="6FDB8EE5">
            <w:pPr>
              <w:pStyle w:val="15"/>
              <w:spacing w:line="360" w:lineRule="auto"/>
              <w:ind w:left="273" w:hanging="273" w:hangingChars="130"/>
            </w:pPr>
            <w:r>
              <w:rPr>
                <w:rFonts w:hint="eastAsia" w:ascii="Times New Roman" w:hAnsi="Times New Roman" w:eastAsia="新宋体"/>
                <w:szCs w:val="21"/>
              </w:rPr>
              <w:t>34．如图</w:t>
            </w:r>
            <w:r>
              <w:rPr>
                <w:rFonts w:hint="eastAsia" w:ascii="Times New Roman" w:hAnsi="Times New Roman" w:eastAsia="Calibri"/>
                <w:szCs w:val="21"/>
              </w:rPr>
              <w:t>①</w:t>
            </w:r>
            <w:r>
              <w:rPr>
                <w:rFonts w:hint="eastAsia" w:ascii="Times New Roman" w:hAnsi="Times New Roman" w:eastAsia="新宋体"/>
                <w:szCs w:val="21"/>
              </w:rPr>
              <w:t>和</w:t>
            </w:r>
            <w:r>
              <w:rPr>
                <w:rFonts w:hint="eastAsia" w:ascii="Times New Roman" w:hAnsi="Times New Roman" w:eastAsia="Calibri"/>
                <w:szCs w:val="21"/>
              </w:rPr>
              <w:t>②</w:t>
            </w:r>
            <w:r>
              <w:rPr>
                <w:rFonts w:hint="eastAsia" w:ascii="Times New Roman" w:hAnsi="Times New Roman" w:eastAsia="新宋体"/>
                <w:szCs w:val="21"/>
              </w:rPr>
              <w:t>是战国时期的青铜汲酒器取酒要经历的过程，要完成这两个过程，手指的操作分别是（　　）</w:t>
            </w:r>
          </w:p>
          <w:p w14:paraId="5505DDBA">
            <w:pPr>
              <w:pStyle w:val="15"/>
              <w:spacing w:line="360" w:lineRule="auto"/>
              <w:ind w:left="273" w:leftChars="130"/>
            </w:pPr>
            <w:r>
              <w:rPr>
                <w:rFonts w:ascii="Times New Roman" w:hAnsi="Times New Roman" w:eastAsia="新宋体"/>
                <w:szCs w:val="21"/>
              </w:rPr>
              <w:drawing>
                <wp:inline distT="0" distB="0" distL="114300" distR="114300">
                  <wp:extent cx="2659380" cy="1821180"/>
                  <wp:effectExtent l="0" t="0" r="7620" b="7620"/>
                  <wp:docPr id="31"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4" descr="菁优网：http://www.jyeoo.com"/>
                          <pic:cNvPicPr>
                            <a:picLocks noChangeAspect="1"/>
                          </pic:cNvPicPr>
                        </pic:nvPicPr>
                        <pic:blipFill>
                          <a:blip r:embed="rId53"/>
                          <a:stretch>
                            <a:fillRect/>
                          </a:stretch>
                        </pic:blipFill>
                        <pic:spPr>
                          <a:xfrm>
                            <a:off x="0" y="0"/>
                            <a:ext cx="2659380" cy="1821180"/>
                          </a:xfrm>
                          <a:prstGeom prst="rect">
                            <a:avLst/>
                          </a:prstGeom>
                          <a:noFill/>
                          <a:ln>
                            <a:noFill/>
                          </a:ln>
                        </pic:spPr>
                      </pic:pic>
                    </a:graphicData>
                  </a:graphic>
                </wp:inline>
              </w:drawing>
            </w:r>
          </w:p>
          <w:p w14:paraId="5D181032">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①</w:t>
            </w:r>
            <w:r>
              <w:rPr>
                <w:rFonts w:hint="eastAsia" w:ascii="Times New Roman" w:hAnsi="Times New Roman" w:eastAsia="新宋体"/>
                <w:szCs w:val="21"/>
              </w:rPr>
              <w:t>摁住方孔</w:t>
            </w:r>
            <w:r>
              <w:rPr>
                <w:rFonts w:hint="eastAsia" w:ascii="Times New Roman" w:hAnsi="Times New Roman" w:eastAsia="Calibri"/>
                <w:szCs w:val="21"/>
              </w:rPr>
              <w:t>②</w:t>
            </w:r>
            <w:r>
              <w:rPr>
                <w:rFonts w:hint="eastAsia" w:ascii="Times New Roman" w:hAnsi="Times New Roman" w:eastAsia="新宋体"/>
                <w:szCs w:val="21"/>
              </w:rPr>
              <w:t>摁住方孔</w:t>
            </w:r>
            <w:r>
              <w:tab/>
            </w:r>
            <w:r>
              <w:rPr>
                <w:rFonts w:hint="eastAsia" w:ascii="Times New Roman" w:hAnsi="Times New Roman" w:eastAsia="新宋体"/>
                <w:szCs w:val="21"/>
              </w:rPr>
              <w:t>B．</w:t>
            </w:r>
            <w:r>
              <w:rPr>
                <w:rFonts w:hint="eastAsia" w:ascii="Times New Roman" w:hAnsi="Times New Roman" w:eastAsia="Calibri"/>
                <w:szCs w:val="21"/>
              </w:rPr>
              <w:t>①</w:t>
            </w:r>
            <w:r>
              <w:rPr>
                <w:rFonts w:hint="eastAsia" w:ascii="Times New Roman" w:hAnsi="Times New Roman" w:eastAsia="新宋体"/>
                <w:szCs w:val="21"/>
              </w:rPr>
              <w:t>摁住方孔</w:t>
            </w:r>
            <w:r>
              <w:rPr>
                <w:rFonts w:hint="eastAsia" w:ascii="Times New Roman" w:hAnsi="Times New Roman" w:eastAsia="Calibri"/>
                <w:szCs w:val="21"/>
              </w:rPr>
              <w:t>②</w:t>
            </w:r>
            <w:r>
              <w:rPr>
                <w:rFonts w:hint="eastAsia" w:ascii="Times New Roman" w:hAnsi="Times New Roman" w:eastAsia="新宋体"/>
                <w:szCs w:val="21"/>
              </w:rPr>
              <w:t>松开方孔</w:t>
            </w:r>
            <w:r>
              <w:tab/>
            </w:r>
          </w:p>
          <w:p w14:paraId="7F323004">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Calibri"/>
                <w:szCs w:val="21"/>
              </w:rPr>
              <w:t>①</w:t>
            </w:r>
            <w:r>
              <w:rPr>
                <w:rFonts w:hint="eastAsia" w:ascii="Times New Roman" w:hAnsi="Times New Roman" w:eastAsia="新宋体"/>
                <w:szCs w:val="21"/>
              </w:rPr>
              <w:t>松开方孔</w:t>
            </w:r>
            <w:r>
              <w:rPr>
                <w:rFonts w:hint="eastAsia" w:ascii="Times New Roman" w:hAnsi="Times New Roman" w:eastAsia="Calibri"/>
                <w:szCs w:val="21"/>
              </w:rPr>
              <w:t>②</w:t>
            </w:r>
            <w:r>
              <w:rPr>
                <w:rFonts w:hint="eastAsia" w:ascii="Times New Roman" w:hAnsi="Times New Roman" w:eastAsia="新宋体"/>
                <w:szCs w:val="21"/>
              </w:rPr>
              <w:t>摁住方孔</w:t>
            </w:r>
            <w:r>
              <w:tab/>
            </w:r>
            <w:r>
              <w:rPr>
                <w:rFonts w:hint="eastAsia" w:ascii="Times New Roman" w:hAnsi="Times New Roman" w:eastAsia="新宋体"/>
                <w:szCs w:val="21"/>
              </w:rPr>
              <w:t>D．</w:t>
            </w:r>
            <w:r>
              <w:rPr>
                <w:rFonts w:hint="eastAsia" w:ascii="Times New Roman" w:hAnsi="Times New Roman" w:eastAsia="Calibri"/>
                <w:szCs w:val="21"/>
              </w:rPr>
              <w:t>①</w:t>
            </w:r>
            <w:r>
              <w:rPr>
                <w:rFonts w:hint="eastAsia" w:ascii="Times New Roman" w:hAnsi="Times New Roman" w:eastAsia="新宋体"/>
                <w:szCs w:val="21"/>
              </w:rPr>
              <w:t>松开方孔</w:t>
            </w:r>
            <w:r>
              <w:rPr>
                <w:rFonts w:hint="eastAsia" w:ascii="Times New Roman" w:hAnsi="Times New Roman" w:eastAsia="Calibri"/>
                <w:szCs w:val="21"/>
              </w:rPr>
              <w:t>②</w:t>
            </w:r>
            <w:r>
              <w:rPr>
                <w:rFonts w:hint="eastAsia" w:ascii="Times New Roman" w:hAnsi="Times New Roman" w:eastAsia="新宋体"/>
                <w:szCs w:val="21"/>
              </w:rPr>
              <w:t>松开方孔</w:t>
            </w:r>
          </w:p>
          <w:p w14:paraId="43691233">
            <w:pPr>
              <w:pStyle w:val="15"/>
              <w:spacing w:line="360" w:lineRule="auto"/>
              <w:ind w:left="273" w:hanging="273" w:hangingChars="130"/>
            </w:pPr>
            <w:r>
              <w:rPr>
                <w:rFonts w:hint="eastAsia" w:ascii="Times New Roman" w:hAnsi="Times New Roman" w:eastAsia="新宋体"/>
                <w:szCs w:val="21"/>
              </w:rPr>
              <w:t>35．如图甲所示，轿车在水平路面上高速行驶，下列说法正确的是（　　）</w:t>
            </w:r>
            <w:r>
              <w:rPr>
                <w:rFonts w:ascii="Times New Roman" w:hAnsi="Times New Roman" w:eastAsia="新宋体"/>
                <w:szCs w:val="21"/>
              </w:rPr>
              <w:drawing>
                <wp:inline distT="0" distB="0" distL="114300" distR="114300">
                  <wp:extent cx="3596640" cy="2164080"/>
                  <wp:effectExtent l="0" t="0" r="10160" b="7620"/>
                  <wp:docPr id="39"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5" descr="菁优网：http://www.jyeoo.com"/>
                          <pic:cNvPicPr>
                            <a:picLocks noChangeAspect="1"/>
                          </pic:cNvPicPr>
                        </pic:nvPicPr>
                        <pic:blipFill>
                          <a:blip r:embed="rId54"/>
                          <a:stretch>
                            <a:fillRect/>
                          </a:stretch>
                        </pic:blipFill>
                        <pic:spPr>
                          <a:xfrm>
                            <a:off x="0" y="0"/>
                            <a:ext cx="3596640" cy="2164080"/>
                          </a:xfrm>
                          <a:prstGeom prst="rect">
                            <a:avLst/>
                          </a:prstGeom>
                          <a:noFill/>
                          <a:ln>
                            <a:noFill/>
                          </a:ln>
                        </pic:spPr>
                      </pic:pic>
                    </a:graphicData>
                  </a:graphic>
                </wp:inline>
              </w:drawing>
            </w:r>
          </w:p>
          <w:p w14:paraId="30EBF509">
            <w:pPr>
              <w:pStyle w:val="15"/>
              <w:spacing w:line="360" w:lineRule="auto"/>
              <w:ind w:firstLine="273" w:firstLineChars="130"/>
              <w:jc w:val="left"/>
            </w:pPr>
            <w:r>
              <w:rPr>
                <w:rFonts w:hint="eastAsia" w:ascii="Times New Roman" w:hAnsi="Times New Roman" w:eastAsia="新宋体"/>
                <w:szCs w:val="21"/>
              </w:rPr>
              <w:t>A．车对路面的压力和路面对车的支持力是一对平衡力</w:t>
            </w:r>
            <w:r>
              <w:tab/>
            </w:r>
          </w:p>
          <w:p w14:paraId="6724312F">
            <w:pPr>
              <w:pStyle w:val="15"/>
              <w:spacing w:line="360" w:lineRule="auto"/>
              <w:ind w:firstLine="273" w:firstLineChars="130"/>
              <w:jc w:val="left"/>
            </w:pPr>
            <w:r>
              <w:rPr>
                <w:rFonts w:hint="eastAsia" w:ascii="Times New Roman" w:hAnsi="Times New Roman" w:eastAsia="新宋体"/>
                <w:szCs w:val="21"/>
              </w:rPr>
              <w:t>B．车对路面的压力是由于路面发生形变产生的</w:t>
            </w:r>
            <w:r>
              <w:tab/>
            </w:r>
          </w:p>
          <w:p w14:paraId="727FCCE2">
            <w:pPr>
              <w:pStyle w:val="15"/>
              <w:spacing w:line="360" w:lineRule="auto"/>
              <w:ind w:firstLine="273" w:firstLineChars="130"/>
              <w:jc w:val="left"/>
            </w:pPr>
            <w:r>
              <w:rPr>
                <w:rFonts w:hint="eastAsia" w:ascii="Times New Roman" w:hAnsi="Times New Roman" w:eastAsia="新宋体"/>
                <w:szCs w:val="21"/>
              </w:rPr>
              <w:t>C．高速行驶过程中，车对路面的压力小于车静止时对路面的压力</w:t>
            </w:r>
            <w:r>
              <w:tab/>
            </w:r>
          </w:p>
          <w:p w14:paraId="2BE40120">
            <w:pPr>
              <w:pStyle w:val="15"/>
              <w:spacing w:line="360" w:lineRule="auto"/>
              <w:ind w:firstLine="273" w:firstLineChars="130"/>
              <w:jc w:val="left"/>
            </w:pPr>
            <w:r>
              <w:rPr>
                <w:rFonts w:hint="eastAsia" w:ascii="Times New Roman" w:hAnsi="Times New Roman" w:eastAsia="新宋体"/>
                <w:szCs w:val="21"/>
              </w:rPr>
              <w:t>D．如图乙，驾驶室座椅上安装头枕的目的是防止碰撞前车时造成伤害</w:t>
            </w:r>
          </w:p>
          <w:p w14:paraId="650BE863">
            <w:pPr>
              <w:pStyle w:val="15"/>
              <w:spacing w:line="360" w:lineRule="auto"/>
              <w:ind w:left="273" w:hanging="273" w:hangingChars="130"/>
            </w:pPr>
            <w:r>
              <w:rPr>
                <w:rFonts w:hint="eastAsia" w:ascii="Times New Roman" w:hAnsi="Times New Roman" w:eastAsia="新宋体"/>
                <w:szCs w:val="21"/>
              </w:rPr>
              <w:t>36．在测量大气压强的实验中，为消除活塞与针筒间的摩擦力对实验的影响，某同学设计了如图所示装置。该同学将刻度尺零刻度线和注射器的零刻度线对齐，然后观察发现注射器5mL的刻度线和刻度尺10.00cm刻度线正好对齐。之后该同学将注射器筒固定在水平桌面上，把活塞推至注射器筒底端，用橡皮帽封住注射器的小孔，活塞通过水平细线与烧杯相连，向烧杯中缓慢加水，当活塞刚开始向左滑动时，测得杯中水的质量为700g；然后向外缓慢抽水，当活塞刚开始向右滑动时，测得杯中水的质量为100g。烧杯质量为50g。（g取10N/kg，滑轮间的摩擦和线重不计）则下列说法正确的是（　　）</w:t>
            </w:r>
          </w:p>
          <w:p w14:paraId="14DF0DE9">
            <w:pPr>
              <w:pStyle w:val="15"/>
              <w:spacing w:line="360" w:lineRule="auto"/>
              <w:ind w:left="273" w:leftChars="130"/>
            </w:pPr>
            <w:r>
              <w:rPr>
                <w:rFonts w:ascii="Times New Roman" w:hAnsi="Times New Roman" w:eastAsia="新宋体"/>
                <w:szCs w:val="21"/>
              </w:rPr>
              <w:drawing>
                <wp:inline distT="0" distB="0" distL="114300" distR="114300">
                  <wp:extent cx="1409700" cy="739140"/>
                  <wp:effectExtent l="0" t="0" r="0" b="10160"/>
                  <wp:docPr id="38"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 descr="菁优网：http://www.jyeoo.com"/>
                          <pic:cNvPicPr>
                            <a:picLocks noChangeAspect="1"/>
                          </pic:cNvPicPr>
                        </pic:nvPicPr>
                        <pic:blipFill>
                          <a:blip r:embed="rId55"/>
                          <a:stretch>
                            <a:fillRect/>
                          </a:stretch>
                        </pic:blipFill>
                        <pic:spPr>
                          <a:xfrm>
                            <a:off x="0" y="0"/>
                            <a:ext cx="1409700" cy="739140"/>
                          </a:xfrm>
                          <a:prstGeom prst="rect">
                            <a:avLst/>
                          </a:prstGeom>
                          <a:noFill/>
                          <a:ln>
                            <a:noFill/>
                          </a:ln>
                        </pic:spPr>
                      </pic:pic>
                    </a:graphicData>
                  </a:graphic>
                </wp:inline>
              </w:drawing>
            </w:r>
          </w:p>
          <w:p w14:paraId="4C25655B">
            <w:pPr>
              <w:pStyle w:val="15"/>
              <w:spacing w:line="360" w:lineRule="auto"/>
              <w:ind w:firstLine="273" w:firstLineChars="130"/>
              <w:jc w:val="left"/>
            </w:pPr>
            <w:r>
              <w:rPr>
                <w:rFonts w:hint="eastAsia" w:ascii="Times New Roman" w:hAnsi="Times New Roman" w:eastAsia="新宋体"/>
                <w:szCs w:val="21"/>
              </w:rPr>
              <w:t>A．活塞向不同方向运动时，它与针筒间的滑动摩擦力大小不同</w:t>
            </w:r>
            <w:r>
              <w:tab/>
            </w:r>
          </w:p>
          <w:p w14:paraId="51AE395C">
            <w:pPr>
              <w:pStyle w:val="15"/>
              <w:spacing w:line="360" w:lineRule="auto"/>
              <w:ind w:firstLine="273" w:firstLineChars="130"/>
              <w:jc w:val="left"/>
            </w:pPr>
            <w:r>
              <w:rPr>
                <w:rFonts w:hint="eastAsia" w:ascii="Times New Roman" w:hAnsi="Times New Roman" w:eastAsia="新宋体"/>
                <w:szCs w:val="21"/>
              </w:rPr>
              <w:t>B．所测得的针筒横截面积为2×10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tab/>
            </w:r>
          </w:p>
          <w:p w14:paraId="23DB6E71">
            <w:pPr>
              <w:pStyle w:val="15"/>
              <w:spacing w:line="360" w:lineRule="auto"/>
              <w:ind w:firstLine="273" w:firstLineChars="130"/>
              <w:jc w:val="left"/>
            </w:pPr>
            <w:r>
              <w:rPr>
                <w:rFonts w:hint="eastAsia" w:ascii="Times New Roman" w:hAnsi="Times New Roman" w:eastAsia="新宋体"/>
                <w:szCs w:val="21"/>
              </w:rPr>
              <w:t>C．针筒所受摩擦力的大小为6N</w:t>
            </w:r>
            <w:r>
              <w:tab/>
            </w:r>
          </w:p>
          <w:p w14:paraId="3428ADBB">
            <w:pPr>
              <w:pStyle w:val="15"/>
              <w:spacing w:line="360" w:lineRule="auto"/>
              <w:ind w:firstLine="273" w:firstLineChars="130"/>
              <w:jc w:val="left"/>
            </w:pPr>
            <w:r>
              <w:rPr>
                <w:rFonts w:hint="eastAsia" w:ascii="Times New Roman" w:hAnsi="Times New Roman" w:eastAsia="新宋体"/>
                <w:szCs w:val="21"/>
              </w:rPr>
              <w:t>D．通过本实验测得的大气压的值为0.9×10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w:t>
            </w:r>
          </w:p>
          <w:p w14:paraId="179DC01E">
            <w:pPr>
              <w:pStyle w:val="15"/>
              <w:spacing w:line="360" w:lineRule="auto"/>
              <w:ind w:left="273" w:hanging="273" w:hangingChars="130"/>
            </w:pPr>
            <w:r>
              <w:rPr>
                <w:rFonts w:hint="eastAsia" w:ascii="Times New Roman" w:hAnsi="Times New Roman" w:eastAsia="新宋体"/>
                <w:szCs w:val="21"/>
              </w:rPr>
              <w:t>37．如图所示，三个直径不同的塑料A、B、C连接在一起（A管直径最小，C管直径最大），然后与吹风机的底部相连。当吹风机抽气时，在同一段时间内通过每节塑料管的气体总量相同。将三个气体压强传感器分别放入管内，将传感器与计算机相连。从计算机上就可以读出三个位置气体的压强值。图中显示器所显示的是“压强p﹣时间”图像，其中图线</w:t>
            </w:r>
            <w:r>
              <w:rPr>
                <w:rFonts w:hint="eastAsia" w:ascii="Times New Roman" w:hAnsi="Times New Roman" w:eastAsia="Calibri"/>
                <w:szCs w:val="21"/>
              </w:rPr>
              <w:t>①</w:t>
            </w:r>
            <w:r>
              <w:rPr>
                <w:rFonts w:hint="eastAsia" w:ascii="Times New Roman" w:hAnsi="Times New Roman" w:eastAsia="新宋体"/>
                <w:szCs w:val="21"/>
              </w:rPr>
              <w:t>反映的气体压强随时间变化情况对应的塑料管是（　　）</w:t>
            </w:r>
          </w:p>
          <w:p w14:paraId="19E008EE">
            <w:pPr>
              <w:pStyle w:val="15"/>
              <w:spacing w:line="360" w:lineRule="auto"/>
              <w:ind w:left="273" w:leftChars="130"/>
            </w:pPr>
            <w:r>
              <w:rPr>
                <w:rFonts w:ascii="Times New Roman" w:hAnsi="Times New Roman" w:eastAsia="新宋体"/>
                <w:szCs w:val="21"/>
              </w:rPr>
              <w:drawing>
                <wp:inline distT="0" distB="0" distL="114300" distR="114300">
                  <wp:extent cx="5135880" cy="2034540"/>
                  <wp:effectExtent l="0" t="0" r="7620" b="10160"/>
                  <wp:docPr id="32"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7" descr="菁优网：http://www.jyeoo.com"/>
                          <pic:cNvPicPr>
                            <a:picLocks noChangeAspect="1"/>
                          </pic:cNvPicPr>
                        </pic:nvPicPr>
                        <pic:blipFill>
                          <a:blip r:embed="rId56"/>
                          <a:stretch>
                            <a:fillRect/>
                          </a:stretch>
                        </pic:blipFill>
                        <pic:spPr>
                          <a:xfrm>
                            <a:off x="0" y="0"/>
                            <a:ext cx="5135880" cy="2034540"/>
                          </a:xfrm>
                          <a:prstGeom prst="rect">
                            <a:avLst/>
                          </a:prstGeom>
                          <a:noFill/>
                          <a:ln>
                            <a:noFill/>
                          </a:ln>
                        </pic:spPr>
                      </pic:pic>
                    </a:graphicData>
                  </a:graphic>
                </wp:inline>
              </w:drawing>
            </w:r>
          </w:p>
          <w:p w14:paraId="42C3579F">
            <w:pPr>
              <w:pStyle w:val="15"/>
              <w:tabs>
                <w:tab w:val="left" w:pos="4400"/>
              </w:tabs>
              <w:spacing w:line="360" w:lineRule="auto"/>
              <w:ind w:firstLine="273" w:firstLineChars="130"/>
              <w:jc w:val="left"/>
            </w:pPr>
            <w:r>
              <w:rPr>
                <w:rFonts w:hint="eastAsia" w:ascii="Times New Roman" w:hAnsi="Times New Roman" w:eastAsia="新宋体"/>
                <w:szCs w:val="21"/>
              </w:rPr>
              <w:t>A．A管</w:t>
            </w:r>
            <w:r>
              <w:tab/>
            </w:r>
            <w:r>
              <w:rPr>
                <w:rFonts w:hint="eastAsia" w:ascii="Times New Roman" w:hAnsi="Times New Roman" w:eastAsia="新宋体"/>
                <w:szCs w:val="21"/>
              </w:rPr>
              <w:t>B．B管</w:t>
            </w:r>
            <w:r>
              <w:tab/>
            </w:r>
          </w:p>
          <w:p w14:paraId="5B053B56">
            <w:pPr>
              <w:pStyle w:val="15"/>
              <w:tabs>
                <w:tab w:val="left" w:pos="4400"/>
              </w:tabs>
              <w:spacing w:line="360" w:lineRule="auto"/>
              <w:ind w:firstLine="273" w:firstLineChars="130"/>
              <w:jc w:val="left"/>
            </w:pPr>
            <w:r>
              <w:rPr>
                <w:rFonts w:hint="eastAsia" w:ascii="Times New Roman" w:hAnsi="Times New Roman" w:eastAsia="新宋体"/>
                <w:szCs w:val="21"/>
              </w:rPr>
              <w:t>C．C管</w:t>
            </w:r>
            <w:r>
              <w:tab/>
            </w:r>
            <w:r>
              <w:rPr>
                <w:rFonts w:hint="eastAsia" w:ascii="Times New Roman" w:hAnsi="Times New Roman" w:eastAsia="新宋体"/>
                <w:szCs w:val="21"/>
              </w:rPr>
              <w:t>D．条件不足，无法判断</w:t>
            </w:r>
          </w:p>
          <w:p w14:paraId="72C24481">
            <w:pPr>
              <w:pStyle w:val="15"/>
              <w:spacing w:line="360" w:lineRule="auto"/>
            </w:pPr>
            <w:r>
              <w:rPr>
                <w:rFonts w:hint="eastAsia" w:ascii="Times New Roman" w:hAnsi="Times New Roman" w:eastAsia="新宋体"/>
                <w:b/>
                <w:szCs w:val="21"/>
              </w:rPr>
              <w:t>二．填空题（共3小题）</w:t>
            </w:r>
          </w:p>
          <w:p w14:paraId="21CB0925">
            <w:pPr>
              <w:pStyle w:val="15"/>
              <w:spacing w:line="360" w:lineRule="auto"/>
              <w:ind w:left="273" w:hanging="273" w:hangingChars="130"/>
            </w:pPr>
            <w:r>
              <w:rPr>
                <w:rFonts w:hint="eastAsia" w:ascii="Times New Roman" w:hAnsi="Times New Roman" w:eastAsia="新宋体"/>
                <w:szCs w:val="21"/>
              </w:rPr>
              <w:t>38．如图所示，两容器中分别装有酒精和水（</w:t>
            </w:r>
            <w:r>
              <w:rPr>
                <w:rFonts w:ascii="Cambria Math" w:hAnsi="Cambria Math" w:eastAsia="Cambria Math"/>
                <w:szCs w:val="21"/>
              </w:rPr>
              <w:t>ρ</w:t>
            </w:r>
            <w:r>
              <w:rPr>
                <w:rFonts w:hint="eastAsia" w:ascii="Times New Roman" w:hAnsi="Times New Roman" w:eastAsia="新宋体"/>
                <w:sz w:val="24"/>
                <w:szCs w:val="24"/>
                <w:vertAlign w:val="subscript"/>
              </w:rPr>
              <w:t>酒精</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），液体中a、b、c三点的压强分别为p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c</w:t>
            </w:r>
            <w:r>
              <w:rPr>
                <w:rFonts w:hint="eastAsia" w:ascii="Times New Roman" w:hAnsi="Times New Roman" w:eastAsia="新宋体"/>
                <w:szCs w:val="21"/>
              </w:rPr>
              <w:t>，则p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c</w:t>
            </w:r>
            <w:r>
              <w:rPr>
                <w:rFonts w:hint="eastAsia" w:ascii="Times New Roman" w:hAnsi="Times New Roman" w:eastAsia="新宋体"/>
                <w:szCs w:val="21"/>
              </w:rPr>
              <w:t xml:space="preserve">的大小关系是 </w:t>
            </w:r>
            <w:r>
              <w:rPr>
                <w:rFonts w:hint="eastAsia" w:ascii="Times New Roman" w:hAnsi="Times New Roman" w:eastAsia="新宋体"/>
                <w:szCs w:val="21"/>
                <w:u w:val="single"/>
              </w:rPr>
              <w:t>　           　</w:t>
            </w:r>
            <w:r>
              <w:rPr>
                <w:rFonts w:hint="eastAsia" w:ascii="Times New Roman" w:hAnsi="Times New Roman" w:eastAsia="新宋体"/>
                <w:szCs w:val="21"/>
              </w:rPr>
              <w:t xml:space="preserve">，理由是 </w:t>
            </w:r>
            <w:r>
              <w:rPr>
                <w:rFonts w:hint="eastAsia" w:ascii="Times New Roman" w:hAnsi="Times New Roman" w:eastAsia="新宋体"/>
                <w:szCs w:val="21"/>
                <w:u w:val="single"/>
              </w:rPr>
              <w:t>　                  　</w:t>
            </w:r>
            <w:r>
              <w:rPr>
                <w:rFonts w:hint="eastAsia" w:ascii="Times New Roman" w:hAnsi="Times New Roman" w:eastAsia="新宋体"/>
                <w:szCs w:val="21"/>
              </w:rPr>
              <w:t>。</w:t>
            </w:r>
          </w:p>
          <w:p w14:paraId="052A82B9">
            <w:pPr>
              <w:pStyle w:val="15"/>
              <w:spacing w:line="360" w:lineRule="auto"/>
              <w:ind w:left="273" w:leftChars="130"/>
            </w:pPr>
            <w:r>
              <w:rPr>
                <w:rFonts w:ascii="Times New Roman" w:hAnsi="Times New Roman" w:eastAsia="新宋体"/>
                <w:szCs w:val="21"/>
              </w:rPr>
              <w:drawing>
                <wp:inline distT="0" distB="0" distL="114300" distR="114300">
                  <wp:extent cx="2072640" cy="1013460"/>
                  <wp:effectExtent l="0" t="0" r="10160" b="2540"/>
                  <wp:docPr id="43"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8" descr="菁优网：http://www.jyeoo.com"/>
                          <pic:cNvPicPr>
                            <a:picLocks noChangeAspect="1"/>
                          </pic:cNvPicPr>
                        </pic:nvPicPr>
                        <pic:blipFill>
                          <a:blip r:embed="rId57"/>
                          <a:stretch>
                            <a:fillRect/>
                          </a:stretch>
                        </pic:blipFill>
                        <pic:spPr>
                          <a:xfrm>
                            <a:off x="0" y="0"/>
                            <a:ext cx="2072640" cy="1013460"/>
                          </a:xfrm>
                          <a:prstGeom prst="rect">
                            <a:avLst/>
                          </a:prstGeom>
                          <a:noFill/>
                          <a:ln>
                            <a:noFill/>
                          </a:ln>
                        </pic:spPr>
                      </pic:pic>
                    </a:graphicData>
                  </a:graphic>
                </wp:inline>
              </w:drawing>
            </w:r>
          </w:p>
          <w:p w14:paraId="4AE5A21D">
            <w:pPr>
              <w:pStyle w:val="15"/>
              <w:spacing w:line="360" w:lineRule="auto"/>
              <w:ind w:left="273" w:hanging="273" w:hangingChars="130"/>
            </w:pPr>
            <w:r>
              <w:rPr>
                <w:rFonts w:hint="eastAsia" w:ascii="Times New Roman" w:hAnsi="Times New Roman" w:eastAsia="新宋体"/>
                <w:szCs w:val="21"/>
              </w:rPr>
              <w:t xml:space="preserve">39．小明用压强计探究液体的压强与哪些因素有关，使用压强计前要检查装置的气密性：用手指轻压探头橡皮膜，观察U形管的 </w:t>
            </w:r>
            <w:r>
              <w:rPr>
                <w:rFonts w:hint="eastAsia" w:ascii="Times New Roman" w:hAnsi="Times New Roman" w:eastAsia="新宋体"/>
                <w:szCs w:val="21"/>
                <w:u w:val="single"/>
              </w:rPr>
              <w:t>　          　</w:t>
            </w:r>
            <w:r>
              <w:rPr>
                <w:rFonts w:hint="eastAsia" w:ascii="Times New Roman" w:hAnsi="Times New Roman" w:eastAsia="新宋体"/>
                <w:szCs w:val="21"/>
              </w:rPr>
              <w:t>；小明把压强计的探头浸入水中一定深度，把探头分别朝侧面、朝下、朝上（如图A、B、C），发现U形管左右两侧的液面高度差保持不变，说明在同种液体内部的同一深度，</w:t>
            </w:r>
            <w:r>
              <w:rPr>
                <w:rFonts w:hint="eastAsia" w:ascii="Times New Roman" w:hAnsi="Times New Roman" w:eastAsia="新宋体"/>
                <w:szCs w:val="21"/>
                <w:u w:val="single"/>
              </w:rPr>
              <w:t>　       　</w:t>
            </w:r>
            <w:r>
              <w:rPr>
                <w:rFonts w:hint="eastAsia" w:ascii="Times New Roman" w:hAnsi="Times New Roman" w:eastAsia="新宋体"/>
                <w:szCs w:val="21"/>
              </w:rPr>
              <w:t xml:space="preserve">的压强都相等，为了使实验中的现象更明显，不增添器材情况下可以在本次探究中采用 </w:t>
            </w:r>
            <w:r>
              <w:rPr>
                <w:rFonts w:hint="eastAsia" w:ascii="Times New Roman" w:hAnsi="Times New Roman" w:eastAsia="新宋体"/>
                <w:szCs w:val="21"/>
                <w:u w:val="single"/>
              </w:rPr>
              <w:t>　             　</w:t>
            </w:r>
            <w:r>
              <w:rPr>
                <w:rFonts w:hint="eastAsia" w:ascii="Times New Roman" w:hAnsi="Times New Roman" w:eastAsia="新宋体"/>
                <w:szCs w:val="21"/>
              </w:rPr>
              <w:t>的方法。</w:t>
            </w:r>
          </w:p>
          <w:p w14:paraId="66890122">
            <w:pPr>
              <w:pStyle w:val="15"/>
              <w:spacing w:line="360" w:lineRule="auto"/>
              <w:ind w:left="273" w:leftChars="130"/>
            </w:pPr>
            <w:r>
              <w:rPr>
                <w:rFonts w:ascii="Times New Roman" w:hAnsi="Times New Roman" w:eastAsia="新宋体"/>
                <w:szCs w:val="21"/>
              </w:rPr>
              <w:drawing>
                <wp:inline distT="0" distB="0" distL="114300" distR="114300">
                  <wp:extent cx="2956560" cy="1112520"/>
                  <wp:effectExtent l="0" t="0" r="2540" b="5080"/>
                  <wp:docPr id="2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9" descr="菁优网：http://www.jyeoo.com"/>
                          <pic:cNvPicPr>
                            <a:picLocks noChangeAspect="1"/>
                          </pic:cNvPicPr>
                        </pic:nvPicPr>
                        <pic:blipFill>
                          <a:blip r:embed="rId58"/>
                          <a:stretch>
                            <a:fillRect/>
                          </a:stretch>
                        </pic:blipFill>
                        <pic:spPr>
                          <a:xfrm>
                            <a:off x="0" y="0"/>
                            <a:ext cx="2956560" cy="1112520"/>
                          </a:xfrm>
                          <a:prstGeom prst="rect">
                            <a:avLst/>
                          </a:prstGeom>
                          <a:noFill/>
                          <a:ln>
                            <a:noFill/>
                          </a:ln>
                        </pic:spPr>
                      </pic:pic>
                    </a:graphicData>
                  </a:graphic>
                </wp:inline>
              </w:drawing>
            </w:r>
          </w:p>
          <w:p w14:paraId="30FD63F2">
            <w:pPr>
              <w:pStyle w:val="15"/>
              <w:spacing w:line="360" w:lineRule="auto"/>
              <w:ind w:left="273" w:hanging="273" w:hangingChars="130"/>
            </w:pPr>
            <w:r>
              <w:rPr>
                <w:rFonts w:hint="eastAsia" w:ascii="Times New Roman" w:hAnsi="Times New Roman" w:eastAsia="新宋体"/>
                <w:szCs w:val="21"/>
              </w:rPr>
              <w:t>40．如图甲所示，用微小压强计探究液体内部压强的特点。</w:t>
            </w:r>
          </w:p>
          <w:p w14:paraId="03F018A7">
            <w:pPr>
              <w:pStyle w:val="15"/>
              <w:spacing w:line="360" w:lineRule="auto"/>
              <w:ind w:left="273" w:leftChars="130"/>
            </w:pPr>
            <w:r>
              <w:rPr>
                <w:rFonts w:hint="eastAsia" w:ascii="Times New Roman" w:hAnsi="Times New Roman" w:eastAsia="新宋体"/>
                <w:szCs w:val="21"/>
              </w:rPr>
              <w:t>（1）将探头分别放在图乙所示B、C位置，观察到U形管两侧液面的高度差Δh</w:t>
            </w:r>
            <w:r>
              <w:rPr>
                <w:rFonts w:hint="eastAsia" w:ascii="Times New Roman" w:hAnsi="Times New Roman" w:eastAsia="新宋体"/>
                <w:sz w:val="24"/>
                <w:szCs w:val="24"/>
                <w:vertAlign w:val="subscript"/>
              </w:rPr>
              <w:t>B</w:t>
            </w:r>
            <w:r>
              <w:rPr>
                <w:rFonts w:hint="eastAsia" w:ascii="Times New Roman" w:hAnsi="Times New Roman" w:eastAsia="新宋体"/>
                <w:szCs w:val="21"/>
                <w:u w:val="single"/>
              </w:rPr>
              <w:t>　   　</w:t>
            </w:r>
            <w:r>
              <w:rPr>
                <w:rFonts w:hint="eastAsia" w:ascii="Times New Roman" w:hAnsi="Times New Roman" w:eastAsia="新宋体"/>
                <w:szCs w:val="21"/>
              </w:rPr>
              <w:t>Δh</w:t>
            </w:r>
            <w:r>
              <w:rPr>
                <w:rFonts w:hint="eastAsia" w:ascii="Times New Roman" w:hAnsi="Times New Roman" w:eastAsia="新宋体"/>
                <w:sz w:val="24"/>
                <w:szCs w:val="24"/>
                <w:vertAlign w:val="subscript"/>
              </w:rPr>
              <w:t>C</w:t>
            </w:r>
            <w:r>
              <w:rPr>
                <w:rFonts w:hint="eastAsia" w:ascii="Times New Roman" w:hAnsi="Times New Roman" w:eastAsia="新宋体"/>
                <w:szCs w:val="21"/>
              </w:rPr>
              <w:t>（选填“＜”、“＝”或“＞”）。</w:t>
            </w:r>
          </w:p>
          <w:p w14:paraId="2CEE7B10">
            <w:pPr>
              <w:pStyle w:val="15"/>
              <w:spacing w:line="360" w:lineRule="auto"/>
              <w:ind w:left="273" w:leftChars="130"/>
            </w:pPr>
            <w:r>
              <w:rPr>
                <w:rFonts w:hint="eastAsia" w:ascii="Times New Roman" w:hAnsi="Times New Roman" w:eastAsia="新宋体"/>
                <w:szCs w:val="21"/>
              </w:rPr>
              <w:t xml:space="preserve">（2）在乙图清水中再加入适量清水后使B、C两个位置液体压强相等，则清水对容器底部压强 </w:t>
            </w:r>
            <w:r>
              <w:rPr>
                <w:rFonts w:hint="eastAsia" w:ascii="Times New Roman" w:hAnsi="Times New Roman" w:eastAsia="新宋体"/>
                <w:szCs w:val="21"/>
                <w:u w:val="single"/>
              </w:rPr>
              <w:t>　   　</w:t>
            </w:r>
            <w:r>
              <w:rPr>
                <w:rFonts w:hint="eastAsia" w:ascii="Times New Roman" w:hAnsi="Times New Roman" w:eastAsia="新宋体"/>
                <w:szCs w:val="21"/>
              </w:rPr>
              <w:t>浓盐水对容器底部压强（选填“＞”、“＝”或“＜”）。</w:t>
            </w:r>
          </w:p>
          <w:p w14:paraId="53F3D7B9">
            <w:pPr>
              <w:pStyle w:val="15"/>
              <w:spacing w:line="360" w:lineRule="auto"/>
              <w:ind w:left="273" w:leftChars="130"/>
            </w:pPr>
            <w:r>
              <w:rPr>
                <w:rFonts w:ascii="Times New Roman" w:hAnsi="Times New Roman" w:eastAsia="新宋体"/>
                <w:szCs w:val="21"/>
              </w:rPr>
              <w:drawing>
                <wp:inline distT="0" distB="0" distL="114300" distR="114300">
                  <wp:extent cx="2392680" cy="1623060"/>
                  <wp:effectExtent l="0" t="0" r="7620" b="2540"/>
                  <wp:docPr id="2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0" descr="菁优网：http://www.jyeoo.com"/>
                          <pic:cNvPicPr>
                            <a:picLocks noChangeAspect="1"/>
                          </pic:cNvPicPr>
                        </pic:nvPicPr>
                        <pic:blipFill>
                          <a:blip r:embed="rId59"/>
                          <a:stretch>
                            <a:fillRect/>
                          </a:stretch>
                        </pic:blipFill>
                        <pic:spPr>
                          <a:xfrm>
                            <a:off x="0" y="0"/>
                            <a:ext cx="2392680" cy="1623060"/>
                          </a:xfrm>
                          <a:prstGeom prst="rect">
                            <a:avLst/>
                          </a:prstGeom>
                          <a:noFill/>
                          <a:ln>
                            <a:noFill/>
                          </a:ln>
                        </pic:spPr>
                      </pic:pic>
                    </a:graphicData>
                  </a:graphic>
                </wp:inline>
              </w:drawing>
            </w:r>
          </w:p>
          <w:p w14:paraId="4F0D3754">
            <w:pPr>
              <w:spacing w:line="336" w:lineRule="auto"/>
              <w:jc w:val="left"/>
              <w:rPr>
                <w:rFonts w:hint="eastAsia" w:ascii="宋体" w:hAnsi="宋体" w:eastAsia="宋体" w:cs="宋体"/>
                <w:color w:val="000000"/>
                <w:sz w:val="24"/>
                <w:szCs w:val="24"/>
              </w:rPr>
            </w:pPr>
          </w:p>
          <w:p w14:paraId="7CB19E05">
            <w:pPr>
              <w:spacing w:line="336" w:lineRule="auto"/>
              <w:jc w:val="left"/>
              <w:rPr>
                <w:rFonts w:hint="eastAsia" w:ascii="宋体" w:hAnsi="宋体" w:eastAsia="宋体" w:cs="宋体"/>
                <w:color w:val="000000"/>
                <w:sz w:val="24"/>
                <w:szCs w:val="24"/>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3AD5554">
            <w:pPr>
              <w:pStyle w:val="15"/>
              <w:spacing w:line="360" w:lineRule="auto"/>
            </w:pPr>
            <w:r>
              <w:rPr>
                <w:rFonts w:hint="eastAsia" w:ascii="Times New Roman" w:hAnsi="Times New Roman" w:eastAsia="新宋体"/>
                <w:b/>
                <w:szCs w:val="21"/>
              </w:rPr>
              <w:t>三．实验探究题（共1小题）</w:t>
            </w:r>
          </w:p>
          <w:p w14:paraId="5E598ECC">
            <w:pPr>
              <w:pStyle w:val="15"/>
              <w:spacing w:line="360" w:lineRule="auto"/>
              <w:ind w:left="273" w:hanging="273" w:hangingChars="130"/>
            </w:pPr>
            <w:r>
              <w:rPr>
                <w:rFonts w:hint="eastAsia" w:ascii="Times New Roman" w:hAnsi="Times New Roman" w:eastAsia="新宋体"/>
                <w:szCs w:val="21"/>
              </w:rPr>
              <w:t>41．探究液体内部压强的特点。</w:t>
            </w:r>
          </w:p>
          <w:p w14:paraId="769BAB92">
            <w:pPr>
              <w:pStyle w:val="15"/>
              <w:spacing w:line="360" w:lineRule="auto"/>
              <w:ind w:left="273" w:leftChars="130"/>
            </w:pPr>
            <w:r>
              <w:rPr>
                <w:rFonts w:ascii="Times New Roman" w:hAnsi="Times New Roman" w:eastAsia="新宋体"/>
                <w:szCs w:val="21"/>
              </w:rPr>
              <w:drawing>
                <wp:inline distT="0" distB="0" distL="114300" distR="114300">
                  <wp:extent cx="3893820" cy="2933700"/>
                  <wp:effectExtent l="0" t="0" r="5080" b="0"/>
                  <wp:docPr id="4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1" descr="菁优网：http://www.jyeoo.com"/>
                          <pic:cNvPicPr>
                            <a:picLocks noChangeAspect="1"/>
                          </pic:cNvPicPr>
                        </pic:nvPicPr>
                        <pic:blipFill>
                          <a:blip r:embed="rId60"/>
                          <a:stretch>
                            <a:fillRect/>
                          </a:stretch>
                        </pic:blipFill>
                        <pic:spPr>
                          <a:xfrm>
                            <a:off x="0" y="0"/>
                            <a:ext cx="3893820" cy="2933700"/>
                          </a:xfrm>
                          <a:prstGeom prst="rect">
                            <a:avLst/>
                          </a:prstGeom>
                          <a:noFill/>
                          <a:ln>
                            <a:noFill/>
                          </a:ln>
                        </pic:spPr>
                      </pic:pic>
                    </a:graphicData>
                  </a:graphic>
                </wp:inline>
              </w:drawing>
            </w:r>
          </w:p>
          <w:p w14:paraId="637B53E0">
            <w:pPr>
              <w:pStyle w:val="15"/>
              <w:spacing w:line="360" w:lineRule="auto"/>
              <w:ind w:left="273" w:leftChars="130"/>
            </w:pPr>
            <w:r>
              <w:rPr>
                <w:rFonts w:hint="eastAsia" w:ascii="Times New Roman" w:hAnsi="Times New Roman" w:eastAsia="新宋体"/>
                <w:szCs w:val="21"/>
              </w:rPr>
              <w:t xml:space="preserve">（1）小明用压强计和盛有水的容器进行图甲所示的实验。由此可推断：在液体内部的同一深度，在 </w:t>
            </w:r>
            <w:r>
              <w:rPr>
                <w:rFonts w:hint="eastAsia" w:ascii="Times New Roman" w:hAnsi="Times New Roman" w:eastAsia="新宋体"/>
                <w:szCs w:val="21"/>
                <w:u w:val="single"/>
              </w:rPr>
              <w:t>　       　</w:t>
            </w:r>
            <w:r>
              <w:rPr>
                <w:rFonts w:hint="eastAsia" w:ascii="Times New Roman" w:hAnsi="Times New Roman" w:eastAsia="新宋体"/>
                <w:szCs w:val="21"/>
              </w:rPr>
              <w:t>压强大小都相等；</w:t>
            </w:r>
          </w:p>
          <w:p w14:paraId="1DF35B4D">
            <w:pPr>
              <w:pStyle w:val="15"/>
              <w:spacing w:line="360" w:lineRule="auto"/>
              <w:ind w:left="273" w:leftChars="130"/>
            </w:pPr>
            <w:r>
              <w:rPr>
                <w:rFonts w:hint="eastAsia" w:ascii="Times New Roman" w:hAnsi="Times New Roman" w:eastAsia="新宋体"/>
                <w:szCs w:val="21"/>
              </w:rPr>
              <w:t>（2）某容器被隔板分成互不相通的左右两部分，隔板上有一圆孔用薄橡皮膜封闭，小华用此装置做了如图乙、丙、丁所示的三次实验。可知：</w:t>
            </w:r>
            <w:r>
              <w:rPr>
                <w:rFonts w:hint="eastAsia" w:ascii="Times New Roman" w:hAnsi="Times New Roman" w:eastAsia="新宋体"/>
                <w:szCs w:val="21"/>
                <w:u w:val="single"/>
              </w:rPr>
              <w:t>　   　</w:t>
            </w:r>
            <w:r>
              <w:rPr>
                <w:rFonts w:hint="eastAsia" w:ascii="Times New Roman" w:hAnsi="Times New Roman" w:eastAsia="新宋体"/>
                <w:szCs w:val="21"/>
              </w:rPr>
              <w:t>图反映了液体内部的压强与深度有关，a、b两种液体密度的大小关系是</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u w:val="single"/>
              </w:rPr>
              <w:t>　   　</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，a、c两种液体密度的大小关系是</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u w:val="single"/>
              </w:rPr>
              <w:t>　   　</w:t>
            </w:r>
            <w:r>
              <w:rPr>
                <w:rFonts w:ascii="Cambria Math" w:hAnsi="Cambria Math" w:eastAsia="Cambria Math"/>
                <w:szCs w:val="21"/>
              </w:rPr>
              <w:t>ρ</w:t>
            </w:r>
            <w:r>
              <w:rPr>
                <w:rFonts w:hint="eastAsia" w:ascii="Times New Roman" w:hAnsi="Times New Roman" w:eastAsia="新宋体"/>
                <w:sz w:val="24"/>
                <w:szCs w:val="24"/>
                <w:vertAlign w:val="subscript"/>
              </w:rPr>
              <w:t>c</w:t>
            </w:r>
            <w:r>
              <w:rPr>
                <w:rFonts w:hint="eastAsia" w:ascii="Times New Roman" w:hAnsi="Times New Roman" w:eastAsia="新宋体"/>
                <w:szCs w:val="21"/>
              </w:rPr>
              <w:t>。</w:t>
            </w:r>
          </w:p>
          <w:p w14:paraId="47DC32B1">
            <w:pPr>
              <w:pStyle w:val="15"/>
              <w:spacing w:line="360" w:lineRule="auto"/>
            </w:pPr>
            <w:r>
              <w:rPr>
                <w:rFonts w:hint="eastAsia" w:ascii="Times New Roman" w:hAnsi="Times New Roman" w:eastAsia="新宋体"/>
                <w:b/>
                <w:szCs w:val="21"/>
              </w:rPr>
              <w:t>四．计算题（共5小题）</w:t>
            </w:r>
          </w:p>
          <w:p w14:paraId="259F4F91">
            <w:pPr>
              <w:pStyle w:val="15"/>
              <w:spacing w:line="360" w:lineRule="auto"/>
              <w:ind w:left="273" w:hanging="273" w:hangingChars="130"/>
            </w:pPr>
            <w:r>
              <w:rPr>
                <w:rFonts w:hint="eastAsia" w:ascii="Times New Roman" w:hAnsi="Times New Roman" w:eastAsia="新宋体"/>
                <w:szCs w:val="21"/>
              </w:rPr>
              <w:t>42．“绿色出行，低碳生活”的理念已经深入人心。小华骑着自行车行驶在平直的水平路面上。已知小华的质量为50kg，自行车质量为10kg，前后轮胎和地面总接触面积为2×10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，g＝10N/kg。求：</w:t>
            </w:r>
          </w:p>
          <w:p w14:paraId="7774F116">
            <w:pPr>
              <w:pStyle w:val="15"/>
              <w:spacing w:line="360" w:lineRule="auto"/>
              <w:ind w:left="273" w:leftChars="130"/>
            </w:pPr>
            <w:r>
              <w:rPr>
                <w:rFonts w:hint="eastAsia" w:ascii="Times New Roman" w:hAnsi="Times New Roman" w:eastAsia="新宋体"/>
                <w:szCs w:val="21"/>
              </w:rPr>
              <w:t>（1）人和自行车的总重力；</w:t>
            </w:r>
          </w:p>
          <w:p w14:paraId="3175EB3E">
            <w:pPr>
              <w:pStyle w:val="15"/>
              <w:spacing w:line="360" w:lineRule="auto"/>
              <w:ind w:left="273" w:leftChars="130"/>
            </w:pPr>
            <w:r>
              <w:rPr>
                <w:rFonts w:hint="eastAsia" w:ascii="Times New Roman" w:hAnsi="Times New Roman" w:eastAsia="新宋体"/>
                <w:szCs w:val="21"/>
              </w:rPr>
              <w:t>（2）自行车对水平路面的压强是多少？</w:t>
            </w:r>
          </w:p>
          <w:p w14:paraId="343CB294">
            <w:pPr>
              <w:pStyle w:val="15"/>
              <w:spacing w:line="360" w:lineRule="auto"/>
              <w:ind w:left="273" w:leftChars="130"/>
            </w:pPr>
            <w:r>
              <w:rPr>
                <w:rFonts w:ascii="Times New Roman" w:hAnsi="Times New Roman" w:eastAsia="新宋体"/>
                <w:szCs w:val="21"/>
              </w:rPr>
              <w:drawing>
                <wp:inline distT="0" distB="0" distL="114300" distR="114300">
                  <wp:extent cx="1059180" cy="838200"/>
                  <wp:effectExtent l="0" t="0" r="7620" b="0"/>
                  <wp:docPr id="3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2" descr="菁优网：http://www.jyeoo.com"/>
                          <pic:cNvPicPr>
                            <a:picLocks noChangeAspect="1"/>
                          </pic:cNvPicPr>
                        </pic:nvPicPr>
                        <pic:blipFill>
                          <a:blip r:embed="rId61"/>
                          <a:stretch>
                            <a:fillRect/>
                          </a:stretch>
                        </pic:blipFill>
                        <pic:spPr>
                          <a:xfrm>
                            <a:off x="0" y="0"/>
                            <a:ext cx="1059180" cy="838200"/>
                          </a:xfrm>
                          <a:prstGeom prst="rect">
                            <a:avLst/>
                          </a:prstGeom>
                          <a:noFill/>
                          <a:ln>
                            <a:noFill/>
                          </a:ln>
                        </pic:spPr>
                      </pic:pic>
                    </a:graphicData>
                  </a:graphic>
                </wp:inline>
              </w:drawing>
            </w:r>
          </w:p>
          <w:p w14:paraId="4B22A683">
            <w:pPr>
              <w:pStyle w:val="15"/>
              <w:spacing w:line="360" w:lineRule="auto"/>
              <w:ind w:left="273" w:hanging="273" w:hangingChars="130"/>
            </w:pPr>
            <w:r>
              <w:rPr>
                <w:rFonts w:hint="eastAsia" w:ascii="Times New Roman" w:hAnsi="Times New Roman" w:eastAsia="新宋体"/>
                <w:szCs w:val="21"/>
              </w:rPr>
              <w:t>43．2023年5月10日，搭载天舟六号货运飞船的长征七号遥七运载火箭在文昌航天发射场点火发射。10min后，天舟六号货运飞船进入距地面高度393km的预定轨道，并采用自主快速交会对接模式形成三舱两船组合体（如图）。求</w:t>
            </w:r>
          </w:p>
          <w:p w14:paraId="56E86D05">
            <w:pPr>
              <w:pStyle w:val="15"/>
              <w:spacing w:line="360" w:lineRule="auto"/>
              <w:ind w:left="273" w:leftChars="130"/>
            </w:pPr>
            <w:r>
              <w:rPr>
                <w:rFonts w:hint="eastAsia" w:ascii="Times New Roman" w:hAnsi="Times New Roman" w:eastAsia="新宋体"/>
                <w:szCs w:val="21"/>
              </w:rPr>
              <w:t>（1）天舟六号货运飞船从发射到进入预定轨道过程中竖直方向上的平均速度；</w:t>
            </w:r>
          </w:p>
          <w:p w14:paraId="61C80E39">
            <w:pPr>
              <w:pStyle w:val="15"/>
              <w:spacing w:line="360" w:lineRule="auto"/>
              <w:ind w:left="273" w:leftChars="130"/>
            </w:pPr>
            <w:r>
              <w:rPr>
                <w:rFonts w:hint="eastAsia" w:ascii="Times New Roman" w:hAnsi="Times New Roman" w:eastAsia="新宋体"/>
                <w:szCs w:val="21"/>
              </w:rPr>
              <w:t>（2）假设空间站内气压为1个标准大气压（按1×10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Pa计算），面积为2m</w:t>
            </w:r>
            <w:r>
              <w:rPr>
                <w:rFonts w:hint="eastAsia" w:ascii="Times New Roman" w:hAnsi="Times New Roman" w:eastAsia="新宋体"/>
                <w:sz w:val="24"/>
                <w:szCs w:val="24"/>
                <w:vertAlign w:val="superscript"/>
              </w:rPr>
              <w:t>2</w:t>
            </w:r>
            <w:r>
              <w:rPr>
                <w:rFonts w:hint="eastAsia" w:ascii="Times New Roman" w:hAnsi="Times New Roman" w:eastAsia="新宋体"/>
                <w:szCs w:val="21"/>
              </w:rPr>
              <w:t>太空实验桌面上所受气体的压力。</w:t>
            </w:r>
          </w:p>
          <w:p w14:paraId="2C0B7120">
            <w:pPr>
              <w:pStyle w:val="15"/>
              <w:spacing w:line="360" w:lineRule="auto"/>
              <w:ind w:left="273" w:leftChars="130"/>
            </w:pPr>
            <w:r>
              <w:rPr>
                <w:rFonts w:ascii="Times New Roman" w:hAnsi="Times New Roman" w:eastAsia="新宋体"/>
                <w:szCs w:val="21"/>
              </w:rPr>
              <w:drawing>
                <wp:inline distT="0" distB="0" distL="114300" distR="114300">
                  <wp:extent cx="3436620" cy="1607820"/>
                  <wp:effectExtent l="0" t="0" r="5080" b="5080"/>
                  <wp:docPr id="34"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3" descr="菁优网：http://www.jyeoo.com"/>
                          <pic:cNvPicPr>
                            <a:picLocks noChangeAspect="1"/>
                          </pic:cNvPicPr>
                        </pic:nvPicPr>
                        <pic:blipFill>
                          <a:blip r:embed="rId62"/>
                          <a:stretch>
                            <a:fillRect/>
                          </a:stretch>
                        </pic:blipFill>
                        <pic:spPr>
                          <a:xfrm>
                            <a:off x="0" y="0"/>
                            <a:ext cx="3436620" cy="1607820"/>
                          </a:xfrm>
                          <a:prstGeom prst="rect">
                            <a:avLst/>
                          </a:prstGeom>
                          <a:noFill/>
                          <a:ln>
                            <a:noFill/>
                          </a:ln>
                        </pic:spPr>
                      </pic:pic>
                    </a:graphicData>
                  </a:graphic>
                </wp:inline>
              </w:drawing>
            </w:r>
          </w:p>
          <w:p w14:paraId="67BE1C37">
            <w:pPr>
              <w:pStyle w:val="15"/>
              <w:spacing w:line="360" w:lineRule="auto"/>
              <w:ind w:left="273" w:hanging="273" w:hangingChars="130"/>
            </w:pPr>
            <w:r>
              <w:rPr>
                <w:rFonts w:hint="eastAsia" w:ascii="Times New Roman" w:hAnsi="Times New Roman" w:eastAsia="新宋体"/>
                <w:szCs w:val="21"/>
              </w:rPr>
              <w:t>44．连云港城区每天清晨都要进行洒水，若一辆洒水车空车质量6t，水罐容积4m</w:t>
            </w:r>
            <w:r>
              <w:rPr>
                <w:rFonts w:hint="eastAsia" w:ascii="Times New Roman" w:hAnsi="Times New Roman" w:eastAsia="新宋体"/>
                <w:sz w:val="24"/>
                <w:szCs w:val="24"/>
                <w:vertAlign w:val="superscript"/>
              </w:rPr>
              <w:t>3</w:t>
            </w:r>
            <w:r>
              <w:rPr>
                <w:rFonts w:hint="eastAsia" w:ascii="Times New Roman" w:hAnsi="Times New Roman" w:eastAsia="新宋体"/>
                <w:szCs w:val="21"/>
              </w:rPr>
              <w:t>。装满水后，车轮与地面的总接触面积为0.4m</w:t>
            </w:r>
            <w:r>
              <w:rPr>
                <w:rFonts w:hint="eastAsia" w:ascii="Times New Roman" w:hAnsi="Times New Roman" w:eastAsia="新宋体"/>
                <w:sz w:val="24"/>
                <w:szCs w:val="24"/>
                <w:vertAlign w:val="superscript"/>
              </w:rPr>
              <w:t>2</w:t>
            </w:r>
            <w:r>
              <w:rPr>
                <w:rFonts w:hint="eastAsia" w:ascii="Times New Roman" w:hAnsi="Times New Roman" w:eastAsia="新宋体"/>
                <w:szCs w:val="21"/>
              </w:rPr>
              <w:t>。（g取10N/kg，</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045" o:spt="75" type="#_x0000_t75" style="height:16.2pt;width:10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1F0B82&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5005C&quot;/&gt;&lt;wsp:rsid wsp:val=&quot;00260377&quot;/&gt;&lt;wsp:rsid wsp:val=&quot;002645C6&quot;/&gt;&lt;wsp:rsid wsp:val=&quot;00266C2E&quot;/&gt;&lt;wsp:rsid wsp:val=&quot;002906D6&quot;/&gt;&lt;wsp:rsid wsp:val=&quot;002A19F4&quot;/&gt;&lt;wsp:rsid wsp:val=&quot;002A5847&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23E4B&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0D1F&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097A&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0B83&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3E76B0&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876787&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D097A&quot; wsp:rsidRDefault=&quot;00DD097A&quot; wsp:rsidP=&quot;00DD097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bPr&gt;&lt;mPr&gt;&lt;m w:fareast=&quot;鏂板畫浣? w:h-ansi=&quot;Cambria Math&quot;/&gt;&lt;wx:font wx:val=&quot;鏂板畫浣?/&gt;&lt;w:i/&gt;&lt;w:sz-cs w:val=&quot;21&quot;/&gt;&lt;/w:rPr&gt;&lt;m:t&gt;姘?/m:t&gt;&lt;/m:r&gt;&lt;/m:sub&gt;&lt;/m:sSub&gt;&lt;m:r&gt;&lt;w:rPr&gt;&lt;w:rFonts w:ascii=&quot;Cambria Math&quot; w:fareast=&quot;鏂板畫浣? w:h-ansi=&quot;Cambria Math&quot;/&gt;&lt;wx:font wx:va Math&quot;bPr&gt;&lt;mambria Math&quot;bPr&gt;&lt;ml=&quot;Cambria Math&quot;/&gt;&lt;w:i/&gt;&lt;w:sz-cs w:val=&quot;21&quot;/&gt;&lt;/w:rPr&gt;&lt;m:t&gt;=1.0脳1&lt;/m:t&gt;&lt;/m:r&gt;&lt;m:sSup&gt;&lt;m:sSupPr&gt;&lt;m:ctrlPr&gt;&lt;w:rPr&gt;&lt;w:rFonts w:ascii=&quot;Cambria Math&quot; w:h-ansi=&quot;Cambria Math&quot;/&gt;&lt;wx:font wx:val=&quot;Cambria Math&quot;/&gt;&lt;/w:rPr&gt;&lt;/m:ctrlPr&gt;&lt;/m:sSupPr&gt;&lt;m:e&gt;m&lt;m:r&gt;&lt;w:rPr&gt;&lt;w:rFomnts w:ascii=&quot;Cambria Math&quot; w:fareast=&quot;鏂板畫浣? w:h-ansi=&quot;Cambria Math&quot;/&gt;&lt;wx:font wx:val=&quot;Cambria Math&quot;/&gt;&lt;w:i/&gt;&lt;w:sz-cs w:val=&quot;21&quot;/&gt;&lt;/w:rPr&gt;&lt;m:t&gt;0&lt;/m:t&gt;&lt;/m:r&gt;&lt;/m:e&gt;&lt;m:sup&gt;&lt;m:r&gt;&lt;w:rPr&gt;&lt;w:rFonts w:ascii=&quot;Cambria Math&quot; w:fareast=&quot;鏂板畫浣?r&gt;&lt;m:e&gt;m w:h-ansi=&quot;CambriPr&gt;&lt;w:rFoma Math&quot;/&gt;&lt;wx:font wx:val=&quot;Cambria Math&quot;/&gt;&lt;w:i/&gt;&lt;w:sz-cs w:val=&quot;21&quot;/&gt;&lt;/w:rPr&gt;&lt;m:t&gt;3&lt;/m:t&gt;&lt;/m:r&gt;&lt;/m:sup&gt;&lt;/m:sSup&gt;&lt;m:r&gt;&lt;w:rPr&gt;&lt;w:rFonts w:ascii=&quot;Cambria Math&quot; w:fareast=&quot;鏂板畫浣? w:h-ansi=&quot;Cambria Math&quot;/&gt;&lt;wx:font wx:val=&quot;Cambria M:e&gt;math&quot;/&gt;&lt;w:i/&gt;&lt;w:sz-cs w:val:rFom=&quot;21&quot;/&gt;&lt;/w:rPr&gt;&lt;m:t&gt;kg/&lt;/m:t&gt;&lt;/m:r&gt;&lt;m:sSup&gt;&lt;m:sSupPr&gt;&lt;m:ctrlPr&gt;&lt;w:rPr&gt;&lt;w:rFonts w:ascii=&quot;Cambria Math&quot; w:h-ansi=&quot;Cambria Math&quot;/&gt;&lt;wx:font wx:val=&quot;Cambria Math&quot;/&gt;&lt;/w:rPr&gt;&lt;/m:ctrlPr&gt;&lt;/m:sSupPr&gt;&lt;m:e&gt;&lt;m:r&gt;&lt;w:rPr&gt;&lt;w:rFonts w:ascii=&quot;Cambria Math&quot; w:fareast=&quot;鏂板om畫浣? w:h-ansi=&quot;Cambria Math&quot;/&gt;&lt;wx:font wx:val=&quot;Cambria Math&quot;/&gt;&lt;w:i/&gt;&lt;w:sz-cs w:val=&quot;21&quot;/&gt;&lt;/w:rPr&gt;&lt;m:t&gt;m&lt;/m:t&gt;&lt;/m:r&gt;&lt;/m:e&gt;&lt;m:sup&gt;&lt;m:r&gt;&lt;w:rPr&gt;&lt;w:rFonts w:ascii=&quot;Cambria Math&quot; w:fareast=&quot;鏂板畫浣? w:h-ansi=&quot;Cambria Math&quot;/&gt;&lt;w w:asciix:font wx:val=&quot;Cambria Math&quot;/&gt;&lt;st=&quot;鏂板omw:i/&gt;&lt;w:sz-cs w:val=&quot;21&quot;/&gt;&lt;/w:rPr&gt;&lt;m:t&gt;3&lt;/m:t&gt;&lt;/m:r&gt;&lt;/m:sup&gt;&lt;/m:sSup&gt;&lt;/m:oMath&gt;&lt;/m:oMathPara&gt;&lt;/w:p&gt;&lt;w:sectPr wsp:rsidR=&quot;00000000&quot;&gt;&lt;w:pgSz w:w=&quot;12240&quot; w:h=&quot;15840&quot;/&gt;&lt;w:pgMar w:top=&quot;1440&quot; w:right=&quot;1800&quot; w:bottom=&quot;1440ii&quot; w:left=&quot;1800&quot; w:header=&quot;720&quot; w:footer=&quot;720&quot; w:gutter=&quot;0&quot;/&gt;&lt;w:cols w:space=&quot;720&quot;/&gt;&lt;/w:sectPr&gt;&lt;/wx:sect&gt;&lt;/w:body&gt;&lt;/w:wordDocument&gt;">
                  <v:path/>
                  <v:fill on="f" focussize="0,0"/>
                  <v:stroke on="f" joinstyle="miter"/>
                  <v:imagedata r:id="rId6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046" o:spt="75" type="#_x0000_t75" style="height:16.2pt;width:10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1F0B82&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5005C&quot;/&gt;&lt;wsp:rsid wsp:val=&quot;00260377&quot;/&gt;&lt;wsp:rsid wsp:val=&quot;002645C6&quot;/&gt;&lt;wsp:rsid wsp:val=&quot;00266C2E&quot;/&gt;&lt;wsp:rsid wsp:val=&quot;002906D6&quot;/&gt;&lt;wsp:rsid wsp:val=&quot;002A19F4&quot;/&gt;&lt;wsp:rsid wsp:val=&quot;002A5847&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23E4B&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0D1F&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097A&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0B83&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3E76B0&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876787&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D097A&quot; wsp:rsidRDefault=&quot;00DD097A&quot; wsp:rsidP=&quot;00DD097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bPr&gt;&lt;mPr&gt;&lt;m w:fareast=&quot;鏂板畫浣? w:h-ansi=&quot;Cambria Math&quot;/&gt;&lt;wx:font wx:val=&quot;鏂板畫浣?/&gt;&lt;w:i/&gt;&lt;w:sz-cs w:val=&quot;21&quot;/&gt;&lt;/w:rPr&gt;&lt;m:t&gt;姘?/m:t&gt;&lt;/m:r&gt;&lt;/m:sub&gt;&lt;/m:sSub&gt;&lt;m:r&gt;&lt;w:rPr&gt;&lt;w:rFonts w:ascii=&quot;Cambria Math&quot; w:fareast=&quot;鏂板畫浣? w:h-ansi=&quot;Cambria Math&quot;/&gt;&lt;wx:font wx:va Math&quot;bPr&gt;&lt;mambria Math&quot;bPr&gt;&lt;ml=&quot;Cambria Math&quot;/&gt;&lt;w:i/&gt;&lt;w:sz-cs w:val=&quot;21&quot;/&gt;&lt;/w:rPr&gt;&lt;m:t&gt;=1.0脳1&lt;/m:t&gt;&lt;/m:r&gt;&lt;m:sSup&gt;&lt;m:sSupPr&gt;&lt;m:ctrlPr&gt;&lt;w:rPr&gt;&lt;w:rFonts w:ascii=&quot;Cambria Math&quot; w:h-ansi=&quot;Cambria Math&quot;/&gt;&lt;wx:font wx:val=&quot;Cambria Math&quot;/&gt;&lt;/w:rPr&gt;&lt;/m:ctrlPr&gt;&lt;/m:sSupPr&gt;&lt;m:e&gt;m&lt;m:r&gt;&lt;w:rPr&gt;&lt;w:rFomnts w:ascii=&quot;Cambria Math&quot; w:fareast=&quot;鏂板畫浣? w:h-ansi=&quot;Cambria Math&quot;/&gt;&lt;wx:font wx:val=&quot;Cambria Math&quot;/&gt;&lt;w:i/&gt;&lt;w:sz-cs w:val=&quot;21&quot;/&gt;&lt;/w:rPr&gt;&lt;m:t&gt;0&lt;/m:t&gt;&lt;/m:r&gt;&lt;/m:e&gt;&lt;m:sup&gt;&lt;m:r&gt;&lt;w:rPr&gt;&lt;w:rFonts w:ascii=&quot;Cambria Math&quot; w:fareast=&quot;鏂板畫浣?r&gt;&lt;m:e&gt;m w:h-ansi=&quot;CambriPr&gt;&lt;w:rFoma Math&quot;/&gt;&lt;wx:font wx:val=&quot;Cambria Math&quot;/&gt;&lt;w:i/&gt;&lt;w:sz-cs w:val=&quot;21&quot;/&gt;&lt;/w:rPr&gt;&lt;m:t&gt;3&lt;/m:t&gt;&lt;/m:r&gt;&lt;/m:sup&gt;&lt;/m:sSup&gt;&lt;m:r&gt;&lt;w:rPr&gt;&lt;w:rFonts w:ascii=&quot;Cambria Math&quot; w:fareast=&quot;鏂板畫浣? w:h-ansi=&quot;Cambria Math&quot;/&gt;&lt;wx:font wx:val=&quot;Cambria M:e&gt;math&quot;/&gt;&lt;w:i/&gt;&lt;w:sz-cs w:val:rFom=&quot;21&quot;/&gt;&lt;/w:rPr&gt;&lt;m:t&gt;kg/&lt;/m:t&gt;&lt;/m:r&gt;&lt;m:sSup&gt;&lt;m:sSupPr&gt;&lt;m:ctrlPr&gt;&lt;w:rPr&gt;&lt;w:rFonts w:ascii=&quot;Cambria Math&quot; w:h-ansi=&quot;Cambria Math&quot;/&gt;&lt;wx:font wx:val=&quot;Cambria Math&quot;/&gt;&lt;/w:rPr&gt;&lt;/m:ctrlPr&gt;&lt;/m:sSupPr&gt;&lt;m:e&gt;&lt;m:r&gt;&lt;w:rPr&gt;&lt;w:rFonts w:ascii=&quot;Cambria Math&quot; w:fareast=&quot;鏂板om畫浣? w:h-ansi=&quot;Cambria Math&quot;/&gt;&lt;wx:font wx:val=&quot;Cambria Math&quot;/&gt;&lt;w:i/&gt;&lt;w:sz-cs w:val=&quot;21&quot;/&gt;&lt;/w:rPr&gt;&lt;m:t&gt;m&lt;/m:t&gt;&lt;/m:r&gt;&lt;/m:e&gt;&lt;m:sup&gt;&lt;m:r&gt;&lt;w:rPr&gt;&lt;w:rFonts w:ascii=&quot;Cambria Math&quot; w:fareast=&quot;鏂板畫浣? w:h-ansi=&quot;Cambria Math&quot;/&gt;&lt;w w:asciix:font wx:val=&quot;Cambria Math&quot;/&gt;&lt;st=&quot;鏂板omw:i/&gt;&lt;w:sz-cs w:val=&quot;21&quot;/&gt;&lt;/w:rPr&gt;&lt;m:t&gt;3&lt;/m:t&gt;&lt;/m:r&gt;&lt;/m:sup&gt;&lt;/m:sSup&gt;&lt;/m:oMath&gt;&lt;/m:oMathPara&gt;&lt;/w:p&gt;&lt;w:sectPr wsp:rsidR=&quot;00000000&quot;&gt;&lt;w:pgSz w:w=&quot;12240&quot; w:h=&quot;15840&quot;/&gt;&lt;w:pgMar w:top=&quot;1440&quot; w:right=&quot;1800&quot; w:bottom=&quot;1440ii&quot; w:left=&quot;1800&quot; w:header=&quot;720&quot; w:footer=&quot;720&quot; w:gutter=&quot;0&quot;/&gt;&lt;w:cols w:space=&quot;720&quot;/&gt;&lt;/w:sectPr&gt;&lt;/wx:sect&gt;&lt;/w:body&gt;&lt;/w:wordDocument&gt;">
                  <v:path/>
                  <v:fill on="f" focussize="0,0"/>
                  <v:stroke on="f" joinstyle="miter"/>
                  <v:imagedata r:id="rId6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）问：</w:t>
            </w:r>
          </w:p>
          <w:p w14:paraId="517F835B">
            <w:pPr>
              <w:pStyle w:val="15"/>
              <w:spacing w:line="360" w:lineRule="auto"/>
              <w:ind w:left="273" w:leftChars="130"/>
            </w:pPr>
            <w:r>
              <w:rPr>
                <w:rFonts w:hint="eastAsia" w:ascii="Times New Roman" w:hAnsi="Times New Roman" w:eastAsia="新宋体"/>
                <w:szCs w:val="21"/>
              </w:rPr>
              <w:t>（1）该车最多能装水的质量为多少？</w:t>
            </w:r>
          </w:p>
          <w:p w14:paraId="29FE28B1">
            <w:pPr>
              <w:pStyle w:val="15"/>
              <w:spacing w:line="360" w:lineRule="auto"/>
              <w:ind w:left="273" w:leftChars="130"/>
            </w:pPr>
            <w:r>
              <w:rPr>
                <w:rFonts w:hint="eastAsia" w:ascii="Times New Roman" w:hAnsi="Times New Roman" w:eastAsia="新宋体"/>
                <w:szCs w:val="21"/>
              </w:rPr>
              <w:t>（2）装满水后，洒水车对地面的压强为多少？</w:t>
            </w:r>
          </w:p>
          <w:p w14:paraId="2B337209">
            <w:pPr>
              <w:pStyle w:val="15"/>
              <w:spacing w:line="360" w:lineRule="auto"/>
              <w:ind w:left="273" w:hanging="273" w:hangingChars="130"/>
            </w:pPr>
            <w:r>
              <w:rPr>
                <w:rFonts w:hint="eastAsia" w:ascii="Times New Roman" w:hAnsi="Times New Roman" w:eastAsia="新宋体"/>
                <w:szCs w:val="21"/>
              </w:rPr>
              <w:t>45．如图所示，某运动员在滑冰场上快速滑行，在30s内滑行240m，运动员和冰刀的总质量为45kg，每只冰刀与冰面的接触面积为7.5cm</w:t>
            </w:r>
            <w:r>
              <w:rPr>
                <w:rFonts w:hint="eastAsia" w:ascii="Times New Roman" w:hAnsi="Times New Roman" w:eastAsia="新宋体"/>
                <w:sz w:val="24"/>
                <w:szCs w:val="24"/>
                <w:vertAlign w:val="superscript"/>
              </w:rPr>
              <w:t>2</w:t>
            </w:r>
            <w:r>
              <w:rPr>
                <w:rFonts w:hint="eastAsia" w:ascii="Times New Roman" w:hAnsi="Times New Roman" w:eastAsia="新宋体"/>
                <w:szCs w:val="21"/>
              </w:rPr>
              <w:t>，g取10N/kg。求：</w:t>
            </w:r>
          </w:p>
          <w:p w14:paraId="7A83E54E">
            <w:pPr>
              <w:pStyle w:val="15"/>
              <w:spacing w:line="360" w:lineRule="auto"/>
              <w:ind w:left="273" w:leftChars="130"/>
            </w:pPr>
            <w:r>
              <w:rPr>
                <w:rFonts w:hint="eastAsia" w:ascii="Times New Roman" w:hAnsi="Times New Roman" w:eastAsia="新宋体"/>
                <w:szCs w:val="21"/>
              </w:rPr>
              <w:t>（1）运动员滑行的平均速度；</w:t>
            </w:r>
          </w:p>
          <w:p w14:paraId="7D323A39">
            <w:pPr>
              <w:pStyle w:val="15"/>
              <w:spacing w:line="360" w:lineRule="auto"/>
              <w:ind w:left="273" w:leftChars="130"/>
            </w:pPr>
            <w:r>
              <w:rPr>
                <w:rFonts w:hint="eastAsia" w:ascii="Times New Roman" w:hAnsi="Times New Roman" w:eastAsia="新宋体"/>
                <w:szCs w:val="21"/>
              </w:rPr>
              <w:t>（2）运动员和冰刀受到的总重力；</w:t>
            </w:r>
          </w:p>
          <w:p w14:paraId="25A2A634">
            <w:pPr>
              <w:pStyle w:val="15"/>
              <w:spacing w:line="360" w:lineRule="auto"/>
              <w:ind w:left="273" w:leftChars="130"/>
            </w:pPr>
            <w:r>
              <w:rPr>
                <w:rFonts w:hint="eastAsia" w:ascii="Times New Roman" w:hAnsi="Times New Roman" w:eastAsia="新宋体"/>
                <w:szCs w:val="21"/>
              </w:rPr>
              <w:t>（3）运动员单脚站立在冰面上时，对冰面的压强。</w:t>
            </w:r>
          </w:p>
          <w:p w14:paraId="3893B59B">
            <w:pPr>
              <w:pStyle w:val="15"/>
              <w:spacing w:line="360" w:lineRule="auto"/>
              <w:ind w:left="273" w:leftChars="130"/>
            </w:pPr>
            <w:r>
              <w:rPr>
                <w:rFonts w:ascii="Times New Roman" w:hAnsi="Times New Roman" w:eastAsia="新宋体"/>
                <w:szCs w:val="21"/>
              </w:rPr>
              <w:drawing>
                <wp:inline distT="0" distB="0" distL="114300" distR="114300">
                  <wp:extent cx="1341120" cy="1318260"/>
                  <wp:effectExtent l="0" t="0" r="5080" b="2540"/>
                  <wp:docPr id="53"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6" descr="菁优网：http://www.jyeoo.com"/>
                          <pic:cNvPicPr>
                            <a:picLocks noChangeAspect="1"/>
                          </pic:cNvPicPr>
                        </pic:nvPicPr>
                        <pic:blipFill>
                          <a:blip r:embed="rId64"/>
                          <a:stretch>
                            <a:fillRect/>
                          </a:stretch>
                        </pic:blipFill>
                        <pic:spPr>
                          <a:xfrm>
                            <a:off x="0" y="0"/>
                            <a:ext cx="1341120" cy="1318260"/>
                          </a:xfrm>
                          <a:prstGeom prst="rect">
                            <a:avLst/>
                          </a:prstGeom>
                          <a:noFill/>
                          <a:ln>
                            <a:noFill/>
                          </a:ln>
                        </pic:spPr>
                      </pic:pic>
                    </a:graphicData>
                  </a:graphic>
                </wp:inline>
              </w:drawing>
            </w:r>
          </w:p>
          <w:p w14:paraId="48D4188C">
            <w:pPr>
              <w:pStyle w:val="15"/>
              <w:spacing w:line="360" w:lineRule="auto"/>
              <w:ind w:left="273" w:hanging="273" w:hangingChars="130"/>
            </w:pPr>
            <w:r>
              <w:rPr>
                <w:rFonts w:hint="eastAsia" w:ascii="Times New Roman" w:hAnsi="Times New Roman" w:eastAsia="新宋体"/>
                <w:szCs w:val="21"/>
              </w:rPr>
              <w:t>46．为弘扬红军长征精神，铸造厂用铁合金制作了如图所示的红军战士雕像，雕像的质量为600kg，双脚与水平地面的总接触面积为400cm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w:t>
            </w:r>
          </w:p>
          <w:p w14:paraId="6D1D61D4">
            <w:pPr>
              <w:pStyle w:val="15"/>
              <w:spacing w:line="360" w:lineRule="auto"/>
              <w:ind w:left="273" w:leftChars="130"/>
            </w:pPr>
            <w:r>
              <w:rPr>
                <w:rFonts w:hint="eastAsia" w:ascii="Times New Roman" w:hAnsi="Times New Roman" w:eastAsia="新宋体"/>
                <w:szCs w:val="21"/>
              </w:rPr>
              <w:t>（1）雕像的重力多大？（g取10N/kg）</w:t>
            </w:r>
          </w:p>
          <w:p w14:paraId="6BB72316">
            <w:pPr>
              <w:pStyle w:val="15"/>
              <w:spacing w:line="360" w:lineRule="auto"/>
              <w:ind w:left="273" w:leftChars="130"/>
            </w:pPr>
            <w:r>
              <w:rPr>
                <w:rFonts w:hint="eastAsia" w:ascii="Times New Roman" w:hAnsi="Times New Roman" w:eastAsia="新宋体"/>
                <w:szCs w:val="21"/>
              </w:rPr>
              <w:t>（2）雕像对水平地面的压强多大？</w:t>
            </w:r>
          </w:p>
          <w:p w14:paraId="230F4036">
            <w:pPr>
              <w:pStyle w:val="15"/>
              <w:spacing w:line="360" w:lineRule="auto"/>
              <w:ind w:left="273" w:leftChars="130"/>
            </w:pPr>
            <w:r>
              <w:rPr>
                <w:rFonts w:ascii="Times New Roman" w:hAnsi="Times New Roman" w:eastAsia="新宋体"/>
                <w:szCs w:val="21"/>
              </w:rPr>
              <w:drawing>
                <wp:inline distT="0" distB="0" distL="114300" distR="114300">
                  <wp:extent cx="502920" cy="1181100"/>
                  <wp:effectExtent l="0" t="0" r="5080" b="0"/>
                  <wp:docPr id="4"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7" descr="菁优网：http://www.jyeoo.com"/>
                          <pic:cNvPicPr>
                            <a:picLocks noChangeAspect="1"/>
                          </pic:cNvPicPr>
                        </pic:nvPicPr>
                        <pic:blipFill>
                          <a:blip r:embed="rId65"/>
                          <a:stretch>
                            <a:fillRect/>
                          </a:stretch>
                        </pic:blipFill>
                        <pic:spPr>
                          <a:xfrm>
                            <a:off x="0" y="0"/>
                            <a:ext cx="502920" cy="1181100"/>
                          </a:xfrm>
                          <a:prstGeom prst="rect">
                            <a:avLst/>
                          </a:prstGeom>
                          <a:noFill/>
                          <a:ln>
                            <a:noFill/>
                          </a:ln>
                        </pic:spPr>
                      </pic:pic>
                    </a:graphicData>
                  </a:graphic>
                </wp:inline>
              </w:drawing>
            </w:r>
          </w:p>
          <w:p w14:paraId="20403C9C">
            <w:pPr>
              <w:pStyle w:val="15"/>
              <w:widowControl/>
              <w:spacing w:line="360" w:lineRule="auto"/>
              <w:jc w:val="left"/>
              <w:rPr>
                <w:rFonts w:hint="eastAsia"/>
              </w:rPr>
            </w:pPr>
            <w:bookmarkStart w:id="76" w:name="_GoBack"/>
            <w:bookmarkEnd w:id="76"/>
          </w:p>
          <w:p w14:paraId="5CD69753">
            <w:pPr>
              <w:spacing w:line="336" w:lineRule="auto"/>
              <w:jc w:val="left"/>
              <w:rPr>
                <w:rFonts w:hint="eastAsia" w:ascii="宋体" w:hAnsi="宋体" w:eastAsia="宋体" w:cs="宋体"/>
                <w:color w:val="000000"/>
                <w:sz w:val="24"/>
                <w:szCs w:val="24"/>
                <w:lang w:val="en-US" w:eastAsia="zh-CN"/>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0434" w:type="dxa"/>
            <w:vAlign w:val="center"/>
          </w:tcPr>
          <w:p w14:paraId="09935667">
            <w:pPr>
              <w:pStyle w:val="15"/>
              <w:spacing w:line="360" w:lineRule="auto"/>
            </w:pPr>
            <w:r>
              <w:rPr>
                <w:rFonts w:hint="eastAsia" w:ascii="Times New Roman" w:hAnsi="Times New Roman" w:eastAsia="新宋体"/>
                <w:b/>
                <w:szCs w:val="21"/>
              </w:rPr>
              <w:t>一．选择题（共33小题）</w:t>
            </w:r>
          </w:p>
          <w:p w14:paraId="7B0E509A">
            <w:pPr>
              <w:pStyle w:val="15"/>
              <w:spacing w:line="360" w:lineRule="auto"/>
              <w:ind w:left="273" w:hanging="273" w:hangingChars="130"/>
            </w:pPr>
            <w:r>
              <w:rPr>
                <w:rFonts w:hint="eastAsia" w:ascii="Times New Roman" w:hAnsi="Times New Roman" w:eastAsia="新宋体"/>
                <w:szCs w:val="21"/>
              </w:rPr>
              <w:t>1．如图所示，水平桌面上有一个装有水的圆柱形容器，水面漂浮着一个放有铁球的烧杯（</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）；若将铁球从烧杯中取出缓缓放入水中，烧杯仍竖直浮在水面上，下列说法正确的是（　　）</w:t>
            </w:r>
          </w:p>
          <w:p w14:paraId="795A3B79">
            <w:pPr>
              <w:pStyle w:val="15"/>
              <w:spacing w:line="360" w:lineRule="auto"/>
              <w:ind w:left="273" w:leftChars="130"/>
            </w:pPr>
            <w:r>
              <w:rPr>
                <w:rFonts w:ascii="Times New Roman" w:hAnsi="Times New Roman" w:eastAsia="新宋体"/>
                <w:szCs w:val="21"/>
              </w:rPr>
              <w:drawing>
                <wp:inline distT="0" distB="0" distL="114300" distR="114300">
                  <wp:extent cx="1356360" cy="1074420"/>
                  <wp:effectExtent l="0" t="0" r="2540" b="5080"/>
                  <wp:docPr id="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descr="菁优网：http://www.jyeoo.com"/>
                          <pic:cNvPicPr>
                            <a:picLocks noChangeAspect="1"/>
                          </pic:cNvPicPr>
                        </pic:nvPicPr>
                        <pic:blipFill>
                          <a:blip r:embed="rId66"/>
                          <a:stretch>
                            <a:fillRect/>
                          </a:stretch>
                        </pic:blipFill>
                        <pic:spPr>
                          <a:xfrm>
                            <a:off x="0" y="0"/>
                            <a:ext cx="1356360" cy="1074420"/>
                          </a:xfrm>
                          <a:prstGeom prst="rect">
                            <a:avLst/>
                          </a:prstGeom>
                          <a:noFill/>
                          <a:ln>
                            <a:noFill/>
                          </a:ln>
                        </pic:spPr>
                      </pic:pic>
                    </a:graphicData>
                  </a:graphic>
                </wp:inline>
              </w:drawing>
            </w:r>
          </w:p>
          <w:p w14:paraId="2754AB25">
            <w:pPr>
              <w:pStyle w:val="15"/>
              <w:spacing w:line="360" w:lineRule="auto"/>
              <w:ind w:firstLine="273" w:firstLineChars="130"/>
              <w:jc w:val="left"/>
            </w:pPr>
            <w:r>
              <w:rPr>
                <w:rFonts w:hint="eastAsia" w:ascii="Times New Roman" w:hAnsi="Times New Roman" w:eastAsia="新宋体"/>
                <w:szCs w:val="21"/>
              </w:rPr>
              <w:t>A．容器底受到水的压强不变</w:t>
            </w:r>
            <w:r>
              <w:tab/>
            </w:r>
          </w:p>
          <w:p w14:paraId="002F9CB3">
            <w:pPr>
              <w:pStyle w:val="15"/>
              <w:spacing w:line="360" w:lineRule="auto"/>
              <w:ind w:firstLine="273" w:firstLineChars="130"/>
              <w:jc w:val="left"/>
            </w:pPr>
            <w:r>
              <w:rPr>
                <w:rFonts w:hint="eastAsia" w:ascii="Times New Roman" w:hAnsi="Times New Roman" w:eastAsia="新宋体"/>
                <w:szCs w:val="21"/>
              </w:rPr>
              <w:t>B．容器对桌面的压强会变小</w:t>
            </w:r>
            <w:r>
              <w:tab/>
            </w:r>
          </w:p>
          <w:p w14:paraId="2E0B3D70">
            <w:pPr>
              <w:pStyle w:val="15"/>
              <w:spacing w:line="360" w:lineRule="auto"/>
              <w:ind w:firstLine="273" w:firstLineChars="130"/>
              <w:jc w:val="left"/>
            </w:pPr>
            <w:r>
              <w:rPr>
                <w:rFonts w:hint="eastAsia" w:ascii="Times New Roman" w:hAnsi="Times New Roman" w:eastAsia="新宋体"/>
                <w:szCs w:val="21"/>
              </w:rPr>
              <w:t>C．容器中的水面会下降一些</w:t>
            </w:r>
            <w:r>
              <w:tab/>
            </w:r>
          </w:p>
          <w:p w14:paraId="2A5D3AE4">
            <w:pPr>
              <w:pStyle w:val="15"/>
              <w:spacing w:line="360" w:lineRule="auto"/>
              <w:ind w:firstLine="273" w:firstLineChars="130"/>
              <w:jc w:val="left"/>
            </w:pPr>
            <w:r>
              <w:rPr>
                <w:rFonts w:hint="eastAsia" w:ascii="Times New Roman" w:hAnsi="Times New Roman" w:eastAsia="新宋体"/>
                <w:szCs w:val="21"/>
              </w:rPr>
              <w:t>D．烧杯下表面受到水的压强不变</w:t>
            </w:r>
          </w:p>
          <w:p w14:paraId="39226AB6">
            <w:pPr>
              <w:pStyle w:val="15"/>
              <w:spacing w:line="360" w:lineRule="auto"/>
              <w:ind w:left="273" w:hanging="273" w:hangingChars="130"/>
            </w:pPr>
            <w:r>
              <w:rPr>
                <w:rFonts w:hint="eastAsia" w:ascii="Times New Roman" w:hAnsi="Times New Roman" w:eastAsia="新宋体"/>
                <w:szCs w:val="21"/>
              </w:rPr>
              <w:t>2．如图所示，水面下同一深度有两艘完全相同的潜艇，其中一艘正在上浮，另一艘正在下潜，以下判断正确的是（　　）</w:t>
            </w:r>
          </w:p>
          <w:p w14:paraId="7915290A">
            <w:pPr>
              <w:pStyle w:val="15"/>
              <w:spacing w:line="360" w:lineRule="auto"/>
              <w:ind w:left="273" w:leftChars="130"/>
            </w:pPr>
          </w:p>
          <w:p w14:paraId="5A0CACC7">
            <w:pPr>
              <w:pStyle w:val="15"/>
              <w:spacing w:line="360" w:lineRule="auto"/>
              <w:ind w:left="273" w:leftChars="130"/>
            </w:pPr>
            <w:r>
              <w:rPr>
                <w:rFonts w:ascii="Times New Roman" w:hAnsi="Times New Roman" w:eastAsia="新宋体"/>
                <w:szCs w:val="21"/>
              </w:rPr>
              <w:drawing>
                <wp:inline distT="0" distB="0" distL="114300" distR="114300">
                  <wp:extent cx="2735580" cy="1630680"/>
                  <wp:effectExtent l="0" t="0" r="7620" b="7620"/>
                  <wp:docPr id="8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9" descr="菁优网：http://www.jyeoo.com"/>
                          <pic:cNvPicPr>
                            <a:picLocks noChangeAspect="1"/>
                          </pic:cNvPicPr>
                        </pic:nvPicPr>
                        <pic:blipFill>
                          <a:blip r:embed="rId67"/>
                          <a:stretch>
                            <a:fillRect/>
                          </a:stretch>
                        </pic:blipFill>
                        <pic:spPr>
                          <a:xfrm>
                            <a:off x="0" y="0"/>
                            <a:ext cx="2735580" cy="1630680"/>
                          </a:xfrm>
                          <a:prstGeom prst="rect">
                            <a:avLst/>
                          </a:prstGeom>
                          <a:noFill/>
                          <a:ln>
                            <a:noFill/>
                          </a:ln>
                        </pic:spPr>
                      </pic:pic>
                    </a:graphicData>
                  </a:graphic>
                </wp:inline>
              </w:drawing>
            </w:r>
          </w:p>
          <w:p w14:paraId="361FA0F0">
            <w:pPr>
              <w:pStyle w:val="15"/>
              <w:spacing w:line="360" w:lineRule="auto"/>
              <w:ind w:firstLine="273" w:firstLineChars="130"/>
              <w:jc w:val="left"/>
            </w:pPr>
            <w:r>
              <w:rPr>
                <w:rFonts w:hint="eastAsia" w:ascii="Times New Roman" w:hAnsi="Times New Roman" w:eastAsia="新宋体"/>
                <w:szCs w:val="21"/>
              </w:rPr>
              <w:t>A．正在下潜的是甲潜艇</w:t>
            </w:r>
            <w:r>
              <w:tab/>
            </w:r>
          </w:p>
          <w:p w14:paraId="12C2A471">
            <w:pPr>
              <w:pStyle w:val="15"/>
              <w:spacing w:line="360" w:lineRule="auto"/>
              <w:ind w:firstLine="273" w:firstLineChars="130"/>
              <w:jc w:val="left"/>
            </w:pPr>
            <w:r>
              <w:rPr>
                <w:rFonts w:hint="eastAsia" w:ascii="Times New Roman" w:hAnsi="Times New Roman" w:eastAsia="新宋体"/>
                <w:szCs w:val="21"/>
              </w:rPr>
              <w:t>B．浮出水面前，上浮潜艇所受浮力不断增大</w:t>
            </w:r>
            <w:r>
              <w:tab/>
            </w:r>
          </w:p>
          <w:p w14:paraId="74BBA8E0">
            <w:pPr>
              <w:pStyle w:val="15"/>
              <w:spacing w:line="360" w:lineRule="auto"/>
              <w:ind w:firstLine="273" w:firstLineChars="130"/>
              <w:jc w:val="left"/>
            </w:pPr>
            <w:r>
              <w:rPr>
                <w:rFonts w:hint="eastAsia" w:ascii="Times New Roman" w:hAnsi="Times New Roman" w:eastAsia="新宋体"/>
                <w:szCs w:val="21"/>
              </w:rPr>
              <w:t>C．正在下潜的潜艇，所受的水的压强不变</w:t>
            </w:r>
            <w:r>
              <w:tab/>
            </w:r>
          </w:p>
          <w:p w14:paraId="5E107423">
            <w:pPr>
              <w:pStyle w:val="15"/>
              <w:spacing w:line="360" w:lineRule="auto"/>
              <w:ind w:firstLine="273" w:firstLineChars="130"/>
              <w:jc w:val="left"/>
            </w:pPr>
            <w:r>
              <w:rPr>
                <w:rFonts w:hint="eastAsia" w:ascii="Times New Roman" w:hAnsi="Times New Roman" w:eastAsia="新宋体"/>
                <w:szCs w:val="21"/>
              </w:rPr>
              <w:t>D．浮出水面前，两艘潜艇所受的浮力相同</w:t>
            </w:r>
          </w:p>
          <w:p w14:paraId="0F681076">
            <w:pPr>
              <w:pStyle w:val="15"/>
              <w:spacing w:line="360" w:lineRule="auto"/>
              <w:ind w:left="273" w:hanging="273" w:hangingChars="130"/>
            </w:pPr>
            <w:r>
              <w:rPr>
                <w:rFonts w:hint="eastAsia" w:ascii="Times New Roman" w:hAnsi="Times New Roman" w:eastAsia="新宋体"/>
                <w:szCs w:val="21"/>
              </w:rPr>
              <w:t>3．建设桥梁的过程中，要向水中沉放大量的施工构件。如图甲所示，假设一正方体构件从江面被匀速吊入江水中，在沉入过程中，其下表面到水面的距离h逐渐增大，构件所受浮力F</w:t>
            </w:r>
            <w:r>
              <w:rPr>
                <w:rFonts w:hint="eastAsia" w:ascii="Times New Roman" w:hAnsi="Times New Roman" w:eastAsia="新宋体"/>
                <w:sz w:val="24"/>
                <w:szCs w:val="24"/>
                <w:vertAlign w:val="subscript"/>
              </w:rPr>
              <w:t>1</w:t>
            </w:r>
            <w:r>
              <w:rPr>
                <w:rFonts w:hint="eastAsia" w:ascii="Times New Roman" w:hAnsi="Times New Roman" w:eastAsia="新宋体"/>
                <w:szCs w:val="21"/>
              </w:rPr>
              <w:t>、钢绳拉力F</w:t>
            </w:r>
            <w:r>
              <w:rPr>
                <w:rFonts w:hint="eastAsia" w:ascii="Times New Roman" w:hAnsi="Times New Roman" w:eastAsia="新宋体"/>
                <w:sz w:val="24"/>
                <w:szCs w:val="24"/>
                <w:vertAlign w:val="subscript"/>
              </w:rPr>
              <w:t>2</w:t>
            </w:r>
            <w:r>
              <w:rPr>
                <w:rFonts w:hint="eastAsia" w:ascii="Times New Roman" w:hAnsi="Times New Roman" w:eastAsia="新宋体"/>
                <w:szCs w:val="21"/>
              </w:rPr>
              <w:t>随h的变化如图乙所示（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）。下列判断正确的是（　　）</w:t>
            </w:r>
          </w:p>
          <w:p w14:paraId="2961A09D">
            <w:pPr>
              <w:pStyle w:val="15"/>
              <w:spacing w:line="360" w:lineRule="auto"/>
              <w:ind w:left="273" w:leftChars="130"/>
            </w:pPr>
            <w:r>
              <w:rPr>
                <w:rFonts w:ascii="Times New Roman" w:hAnsi="Times New Roman" w:eastAsia="新宋体"/>
                <w:szCs w:val="21"/>
              </w:rPr>
              <w:drawing>
                <wp:inline distT="0" distB="0" distL="114300" distR="114300">
                  <wp:extent cx="2545080" cy="1569720"/>
                  <wp:effectExtent l="0" t="0" r="7620" b="5080"/>
                  <wp:docPr id="8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0" descr="菁优网：http://www.jyeoo.com"/>
                          <pic:cNvPicPr>
                            <a:picLocks noChangeAspect="1"/>
                          </pic:cNvPicPr>
                        </pic:nvPicPr>
                        <pic:blipFill>
                          <a:blip r:embed="rId68"/>
                          <a:stretch>
                            <a:fillRect/>
                          </a:stretch>
                        </pic:blipFill>
                        <pic:spPr>
                          <a:xfrm>
                            <a:off x="0" y="0"/>
                            <a:ext cx="2545080" cy="1569720"/>
                          </a:xfrm>
                          <a:prstGeom prst="rect">
                            <a:avLst/>
                          </a:prstGeom>
                          <a:noFill/>
                          <a:ln>
                            <a:noFill/>
                          </a:ln>
                        </pic:spPr>
                      </pic:pic>
                    </a:graphicData>
                  </a:graphic>
                </wp:inline>
              </w:drawing>
            </w:r>
          </w:p>
          <w:p w14:paraId="0242A789">
            <w:pPr>
              <w:pStyle w:val="15"/>
              <w:spacing w:line="360" w:lineRule="auto"/>
              <w:ind w:firstLine="273" w:firstLineChars="130"/>
              <w:jc w:val="left"/>
            </w:pPr>
            <w:r>
              <w:rPr>
                <w:rFonts w:hint="eastAsia" w:ascii="Times New Roman" w:hAnsi="Times New Roman" w:eastAsia="新宋体"/>
                <w:szCs w:val="21"/>
              </w:rPr>
              <w:t>A．构件的边长为 4m</w:t>
            </w:r>
            <w:r>
              <w:tab/>
            </w:r>
          </w:p>
          <w:p w14:paraId="35211394">
            <w:pPr>
              <w:pStyle w:val="15"/>
              <w:spacing w:line="360" w:lineRule="auto"/>
              <w:ind w:firstLine="273" w:firstLineChars="130"/>
              <w:jc w:val="left"/>
            </w:pPr>
            <w:r>
              <w:rPr>
                <w:rFonts w:hint="eastAsia" w:ascii="Times New Roman" w:hAnsi="Times New Roman" w:eastAsia="新宋体"/>
                <w:szCs w:val="21"/>
              </w:rPr>
              <w:t>B．构件的密度为 3×10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1D63236E">
            <w:pPr>
              <w:pStyle w:val="15"/>
              <w:spacing w:line="360" w:lineRule="auto"/>
              <w:ind w:firstLine="273" w:firstLineChars="130"/>
              <w:jc w:val="left"/>
            </w:pPr>
            <w:r>
              <w:rPr>
                <w:rFonts w:hint="eastAsia" w:ascii="Times New Roman" w:hAnsi="Times New Roman" w:eastAsia="新宋体"/>
                <w:szCs w:val="21"/>
              </w:rPr>
              <w:t>C．构件所受的最大浮力为 1.6×10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r>
              <w:tab/>
            </w:r>
          </w:p>
          <w:p w14:paraId="15F47F5B">
            <w:pPr>
              <w:pStyle w:val="15"/>
              <w:spacing w:line="360" w:lineRule="auto"/>
              <w:ind w:firstLine="273" w:firstLineChars="130"/>
              <w:jc w:val="left"/>
            </w:pPr>
            <w:r>
              <w:rPr>
                <w:rFonts w:hint="eastAsia" w:ascii="Times New Roman" w:hAnsi="Times New Roman" w:eastAsia="新宋体"/>
                <w:szCs w:val="21"/>
              </w:rPr>
              <w:t>D．构件所受的重力为 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1E2EC8E0">
            <w:pPr>
              <w:pStyle w:val="15"/>
              <w:spacing w:line="360" w:lineRule="auto"/>
              <w:ind w:left="273" w:hanging="273" w:hangingChars="130"/>
            </w:pPr>
            <w:r>
              <w:rPr>
                <w:rFonts w:hint="eastAsia" w:ascii="Times New Roman" w:hAnsi="Times New Roman" w:eastAsia="新宋体"/>
                <w:szCs w:val="21"/>
              </w:rPr>
              <w:t>4．如图所示，某圆柱形容器底部有一物块，物块底部通过一弹簧和容器底部相连，向容器内注水，直至加满，弹簧弹力与水的高度变化关系如图所示（忽略弹簧的质量和体积，且弹簧始终竖直），下列说法正确的是（　　）</w:t>
            </w:r>
          </w:p>
          <w:p w14:paraId="2A3B4A4E">
            <w:pPr>
              <w:pStyle w:val="15"/>
              <w:spacing w:line="360" w:lineRule="auto"/>
              <w:ind w:left="273" w:leftChars="130"/>
            </w:pPr>
            <w:r>
              <w:rPr>
                <w:rFonts w:ascii="Times New Roman" w:hAnsi="Times New Roman" w:eastAsia="新宋体"/>
                <w:szCs w:val="21"/>
              </w:rPr>
              <w:drawing>
                <wp:inline distT="0" distB="0" distL="114300" distR="114300">
                  <wp:extent cx="3375660" cy="1257300"/>
                  <wp:effectExtent l="0" t="0" r="2540" b="0"/>
                  <wp:docPr id="6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菁优网：http://www.jyeoo.com"/>
                          <pic:cNvPicPr>
                            <a:picLocks noChangeAspect="1"/>
                          </pic:cNvPicPr>
                        </pic:nvPicPr>
                        <pic:blipFill>
                          <a:blip r:embed="rId69"/>
                          <a:stretch>
                            <a:fillRect/>
                          </a:stretch>
                        </pic:blipFill>
                        <pic:spPr>
                          <a:xfrm>
                            <a:off x="0" y="0"/>
                            <a:ext cx="3375660" cy="1257300"/>
                          </a:xfrm>
                          <a:prstGeom prst="rect">
                            <a:avLst/>
                          </a:prstGeom>
                          <a:noFill/>
                          <a:ln>
                            <a:noFill/>
                          </a:ln>
                        </pic:spPr>
                      </pic:pic>
                    </a:graphicData>
                  </a:graphic>
                </wp:inline>
              </w:drawing>
            </w:r>
          </w:p>
          <w:p w14:paraId="3FCABC46">
            <w:pPr>
              <w:pStyle w:val="15"/>
              <w:spacing w:line="360" w:lineRule="auto"/>
              <w:ind w:firstLine="273" w:firstLineChars="130"/>
              <w:jc w:val="left"/>
            </w:pPr>
            <w:r>
              <w:rPr>
                <w:rFonts w:hint="eastAsia" w:ascii="Times New Roman" w:hAnsi="Times New Roman" w:eastAsia="新宋体"/>
                <w:szCs w:val="21"/>
              </w:rPr>
              <w:t>A．物块高度为32cm</w:t>
            </w:r>
            <w:r>
              <w:tab/>
            </w:r>
          </w:p>
          <w:p w14:paraId="7930BF28">
            <w:pPr>
              <w:pStyle w:val="15"/>
              <w:spacing w:line="360" w:lineRule="auto"/>
              <w:ind w:firstLine="273" w:firstLineChars="130"/>
              <w:jc w:val="left"/>
            </w:pPr>
            <w:r>
              <w:rPr>
                <w:rFonts w:hint="eastAsia" w:ascii="Times New Roman" w:hAnsi="Times New Roman" w:eastAsia="新宋体"/>
                <w:szCs w:val="21"/>
              </w:rPr>
              <w:t>B．弹簧对物块的弹力始终竖直向下</w:t>
            </w:r>
            <w:r>
              <w:tab/>
            </w:r>
          </w:p>
          <w:p w14:paraId="1AC6A141">
            <w:pPr>
              <w:pStyle w:val="15"/>
              <w:spacing w:line="360" w:lineRule="auto"/>
              <w:ind w:firstLine="273" w:firstLineChars="130"/>
              <w:jc w:val="left"/>
            </w:pPr>
            <w:r>
              <w:rPr>
                <w:rFonts w:hint="eastAsia" w:ascii="Times New Roman" w:hAnsi="Times New Roman" w:eastAsia="新宋体"/>
                <w:szCs w:val="21"/>
              </w:rPr>
              <w:t>C．弹簧原长为20cm</w:t>
            </w:r>
            <w:r>
              <w:tab/>
            </w:r>
          </w:p>
          <w:p w14:paraId="3544C096">
            <w:pPr>
              <w:pStyle w:val="15"/>
              <w:spacing w:line="360" w:lineRule="auto"/>
              <w:ind w:firstLine="273" w:firstLineChars="130"/>
              <w:jc w:val="left"/>
            </w:pPr>
            <w:r>
              <w:rPr>
                <w:rFonts w:hint="eastAsia" w:ascii="Times New Roman" w:hAnsi="Times New Roman" w:eastAsia="新宋体"/>
                <w:szCs w:val="21"/>
              </w:rPr>
              <w:t>D．水深40cm时物块受到的浮力为50N</w:t>
            </w:r>
          </w:p>
          <w:p w14:paraId="090469FE">
            <w:pPr>
              <w:pStyle w:val="15"/>
              <w:spacing w:line="360" w:lineRule="auto"/>
              <w:ind w:left="273" w:hanging="273" w:hangingChars="130"/>
            </w:pPr>
            <w:r>
              <w:rPr>
                <w:rFonts w:hint="eastAsia" w:ascii="Times New Roman" w:hAnsi="Times New Roman" w:eastAsia="新宋体"/>
                <w:szCs w:val="21"/>
              </w:rPr>
              <w:t>5．在一只质量和体积均可不计的薄塑料袋中装入大半袋酒精，用弹簧测力计测出盛酒精的塑料袋所受重力的大小，再将塑料袋浸入水中。关于此过程下列说法中错误的是（　　）</w:t>
            </w:r>
          </w:p>
          <w:p w14:paraId="2D9BBDF4">
            <w:pPr>
              <w:pStyle w:val="15"/>
              <w:spacing w:line="360" w:lineRule="auto"/>
              <w:ind w:left="273" w:leftChars="130"/>
            </w:pPr>
            <w:r>
              <w:rPr>
                <w:rFonts w:ascii="Times New Roman" w:hAnsi="Times New Roman" w:eastAsia="新宋体"/>
                <w:szCs w:val="21"/>
              </w:rPr>
              <w:drawing>
                <wp:inline distT="0" distB="0" distL="114300" distR="114300">
                  <wp:extent cx="1203960" cy="1272540"/>
                  <wp:effectExtent l="0" t="0" r="2540" b="10160"/>
                  <wp:docPr id="64"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2" descr="菁优网：http://www.jyeoo.com"/>
                          <pic:cNvPicPr>
                            <a:picLocks noChangeAspect="1"/>
                          </pic:cNvPicPr>
                        </pic:nvPicPr>
                        <pic:blipFill>
                          <a:blip r:embed="rId70"/>
                          <a:stretch>
                            <a:fillRect/>
                          </a:stretch>
                        </pic:blipFill>
                        <pic:spPr>
                          <a:xfrm>
                            <a:off x="0" y="0"/>
                            <a:ext cx="1203960" cy="1272540"/>
                          </a:xfrm>
                          <a:prstGeom prst="rect">
                            <a:avLst/>
                          </a:prstGeom>
                          <a:noFill/>
                          <a:ln>
                            <a:noFill/>
                          </a:ln>
                        </pic:spPr>
                      </pic:pic>
                    </a:graphicData>
                  </a:graphic>
                </wp:inline>
              </w:drawing>
            </w:r>
          </w:p>
          <w:p w14:paraId="00E46174">
            <w:pPr>
              <w:pStyle w:val="15"/>
              <w:spacing w:line="360" w:lineRule="auto"/>
              <w:ind w:firstLine="273" w:firstLineChars="130"/>
              <w:jc w:val="left"/>
            </w:pPr>
            <w:r>
              <w:rPr>
                <w:rFonts w:hint="eastAsia" w:ascii="Times New Roman" w:hAnsi="Times New Roman" w:eastAsia="新宋体"/>
                <w:szCs w:val="21"/>
              </w:rPr>
              <w:t>A．测力计示数减小，说明塑料袋所受的浮力增大</w:t>
            </w:r>
            <w:r>
              <w:tab/>
            </w:r>
          </w:p>
          <w:p w14:paraId="5BC15805">
            <w:pPr>
              <w:pStyle w:val="15"/>
              <w:spacing w:line="360" w:lineRule="auto"/>
              <w:ind w:firstLine="273" w:firstLineChars="130"/>
              <w:jc w:val="left"/>
            </w:pPr>
            <w:r>
              <w:rPr>
                <w:rFonts w:hint="eastAsia" w:ascii="Times New Roman" w:hAnsi="Times New Roman" w:eastAsia="新宋体"/>
                <w:szCs w:val="21"/>
              </w:rPr>
              <w:t>B．当测力计示数为零时，说明塑料袋所受浮力等于它自身的重力</w:t>
            </w:r>
            <w:r>
              <w:tab/>
            </w:r>
          </w:p>
          <w:p w14:paraId="2C9F5D2D">
            <w:pPr>
              <w:pStyle w:val="15"/>
              <w:spacing w:line="360" w:lineRule="auto"/>
              <w:ind w:firstLine="273" w:firstLineChars="130"/>
              <w:jc w:val="left"/>
            </w:pPr>
            <w:r>
              <w:rPr>
                <w:rFonts w:hint="eastAsia" w:ascii="Times New Roman" w:hAnsi="Times New Roman" w:eastAsia="新宋体"/>
                <w:szCs w:val="21"/>
              </w:rPr>
              <w:t>C．当测力计示数为零时，塑料袋内液面比水面高</w:t>
            </w:r>
            <w:r>
              <w:tab/>
            </w:r>
          </w:p>
          <w:p w14:paraId="7EB2CE36">
            <w:pPr>
              <w:pStyle w:val="15"/>
              <w:spacing w:line="360" w:lineRule="auto"/>
              <w:ind w:firstLine="273" w:firstLineChars="130"/>
              <w:jc w:val="left"/>
            </w:pPr>
            <w:r>
              <w:rPr>
                <w:rFonts w:hint="eastAsia" w:ascii="Times New Roman" w:hAnsi="Times New Roman" w:eastAsia="新宋体"/>
                <w:szCs w:val="21"/>
              </w:rPr>
              <w:t>D．测力计示数减小，说明浮力只与物体浸入液体中的深度有关</w:t>
            </w:r>
          </w:p>
          <w:p w14:paraId="140C41F2">
            <w:pPr>
              <w:pStyle w:val="15"/>
              <w:spacing w:line="360" w:lineRule="auto"/>
              <w:ind w:left="273" w:hanging="273" w:hangingChars="130"/>
            </w:pPr>
            <w:r>
              <w:rPr>
                <w:rFonts w:hint="eastAsia" w:ascii="Times New Roman" w:hAnsi="Times New Roman" w:eastAsia="新宋体"/>
                <w:szCs w:val="21"/>
              </w:rPr>
              <w:t>6．如图，弹簧的一端固定在装水的容器底，另一端连着物体，水面刚好与物体下表面相平。向容器中逐渐加水，水面与物体底边距离为h，加水的时间为t，弹簧对物体的作用力为F，物体受到的浮力为F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。下列图像中不可能正确的是（　　）</w:t>
            </w:r>
          </w:p>
          <w:p w14:paraId="164E511C">
            <w:pPr>
              <w:pStyle w:val="15"/>
              <w:spacing w:line="360" w:lineRule="auto"/>
              <w:ind w:left="273" w:leftChars="130"/>
            </w:pPr>
            <w:r>
              <w:rPr>
                <w:rFonts w:ascii="Times New Roman" w:hAnsi="Times New Roman" w:eastAsia="新宋体"/>
                <w:szCs w:val="21"/>
              </w:rPr>
              <w:drawing>
                <wp:inline distT="0" distB="0" distL="114300" distR="114300">
                  <wp:extent cx="899160" cy="929640"/>
                  <wp:effectExtent l="0" t="0" r="2540" b="10160"/>
                  <wp:docPr id="6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3" descr="菁优网：http://www.jyeoo.com"/>
                          <pic:cNvPicPr>
                            <a:picLocks noChangeAspect="1"/>
                          </pic:cNvPicPr>
                        </pic:nvPicPr>
                        <pic:blipFill>
                          <a:blip r:embed="rId71"/>
                          <a:stretch>
                            <a:fillRect/>
                          </a:stretch>
                        </pic:blipFill>
                        <pic:spPr>
                          <a:xfrm>
                            <a:off x="0" y="0"/>
                            <a:ext cx="899160" cy="929640"/>
                          </a:xfrm>
                          <a:prstGeom prst="rect">
                            <a:avLst/>
                          </a:prstGeom>
                          <a:noFill/>
                          <a:ln>
                            <a:noFill/>
                          </a:ln>
                        </pic:spPr>
                      </pic:pic>
                    </a:graphicData>
                  </a:graphic>
                </wp:inline>
              </w:drawing>
            </w:r>
          </w:p>
          <w:p w14:paraId="712E6F5E">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158240" cy="1127760"/>
                  <wp:effectExtent l="0" t="0" r="10160" b="2540"/>
                  <wp:docPr id="67"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4" descr="菁优网：http://www.jyeoo.com"/>
                          <pic:cNvPicPr>
                            <a:picLocks noChangeAspect="1"/>
                          </pic:cNvPicPr>
                        </pic:nvPicPr>
                        <pic:blipFill>
                          <a:blip r:embed="rId72"/>
                          <a:stretch>
                            <a:fillRect/>
                          </a:stretch>
                        </pic:blipFill>
                        <pic:spPr>
                          <a:xfrm>
                            <a:off x="0" y="0"/>
                            <a:ext cx="1158240" cy="112776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158240" cy="1120140"/>
                  <wp:effectExtent l="0" t="0" r="10160" b="10160"/>
                  <wp:docPr id="86"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5" descr="菁优网：http://www.jyeoo.com"/>
                          <pic:cNvPicPr>
                            <a:picLocks noChangeAspect="1"/>
                          </pic:cNvPicPr>
                        </pic:nvPicPr>
                        <pic:blipFill>
                          <a:blip r:embed="rId73"/>
                          <a:stretch>
                            <a:fillRect/>
                          </a:stretch>
                        </pic:blipFill>
                        <pic:spPr>
                          <a:xfrm>
                            <a:off x="0" y="0"/>
                            <a:ext cx="1158240" cy="1120140"/>
                          </a:xfrm>
                          <a:prstGeom prst="rect">
                            <a:avLst/>
                          </a:prstGeom>
                          <a:noFill/>
                          <a:ln>
                            <a:noFill/>
                          </a:ln>
                        </pic:spPr>
                      </pic:pic>
                    </a:graphicData>
                  </a:graphic>
                </wp:inline>
              </w:drawing>
            </w:r>
            <w:r>
              <w:tab/>
            </w:r>
          </w:p>
          <w:p w14:paraId="0FDB4DC6">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43000" cy="1127760"/>
                  <wp:effectExtent l="0" t="0" r="0" b="2540"/>
                  <wp:docPr id="87"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6" descr="菁优网：http://www.jyeoo.com"/>
                          <pic:cNvPicPr>
                            <a:picLocks noChangeAspect="1"/>
                          </pic:cNvPicPr>
                        </pic:nvPicPr>
                        <pic:blipFill>
                          <a:blip r:embed="rId74"/>
                          <a:stretch>
                            <a:fillRect/>
                          </a:stretch>
                        </pic:blipFill>
                        <pic:spPr>
                          <a:xfrm>
                            <a:off x="0" y="0"/>
                            <a:ext cx="1143000" cy="112776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165860" cy="1135380"/>
                  <wp:effectExtent l="0" t="0" r="2540" b="7620"/>
                  <wp:docPr id="88"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7" descr="菁优网：http://www.jyeoo.com"/>
                          <pic:cNvPicPr>
                            <a:picLocks noChangeAspect="1"/>
                          </pic:cNvPicPr>
                        </pic:nvPicPr>
                        <pic:blipFill>
                          <a:blip r:embed="rId75"/>
                          <a:stretch>
                            <a:fillRect/>
                          </a:stretch>
                        </pic:blipFill>
                        <pic:spPr>
                          <a:xfrm>
                            <a:off x="0" y="0"/>
                            <a:ext cx="1165860" cy="1135380"/>
                          </a:xfrm>
                          <a:prstGeom prst="rect">
                            <a:avLst/>
                          </a:prstGeom>
                          <a:noFill/>
                          <a:ln>
                            <a:noFill/>
                          </a:ln>
                        </pic:spPr>
                      </pic:pic>
                    </a:graphicData>
                  </a:graphic>
                </wp:inline>
              </w:drawing>
            </w:r>
          </w:p>
          <w:p w14:paraId="05DD4CE6">
            <w:pPr>
              <w:pStyle w:val="15"/>
              <w:spacing w:line="360" w:lineRule="auto"/>
              <w:ind w:left="273" w:hanging="273" w:hangingChars="130"/>
            </w:pPr>
            <w:r>
              <w:rPr>
                <w:rFonts w:hint="eastAsia" w:ascii="Times New Roman" w:hAnsi="Times New Roman" w:eastAsia="新宋体"/>
                <w:szCs w:val="21"/>
              </w:rPr>
              <w:t>7．关于如图所示的四个实验情景，下列说法正确的是（　　）</w:t>
            </w:r>
          </w:p>
          <w:p w14:paraId="31ED219A">
            <w:pPr>
              <w:pStyle w:val="15"/>
              <w:spacing w:line="360" w:lineRule="auto"/>
              <w:ind w:left="273" w:leftChars="130"/>
            </w:pPr>
            <w:r>
              <w:rPr>
                <w:rFonts w:ascii="Times New Roman" w:hAnsi="Times New Roman" w:eastAsia="新宋体"/>
                <w:szCs w:val="21"/>
              </w:rPr>
              <w:drawing>
                <wp:inline distT="0" distB="0" distL="114300" distR="114300">
                  <wp:extent cx="5402580" cy="1851660"/>
                  <wp:effectExtent l="0" t="0" r="7620" b="2540"/>
                  <wp:docPr id="77"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8" descr="菁优网：http://www.jyeoo.com"/>
                          <pic:cNvPicPr>
                            <a:picLocks noChangeAspect="1"/>
                          </pic:cNvPicPr>
                        </pic:nvPicPr>
                        <pic:blipFill>
                          <a:blip r:embed="rId76"/>
                          <a:stretch>
                            <a:fillRect/>
                          </a:stretch>
                        </pic:blipFill>
                        <pic:spPr>
                          <a:xfrm>
                            <a:off x="0" y="0"/>
                            <a:ext cx="5402580" cy="1851660"/>
                          </a:xfrm>
                          <a:prstGeom prst="rect">
                            <a:avLst/>
                          </a:prstGeom>
                          <a:noFill/>
                          <a:ln>
                            <a:noFill/>
                          </a:ln>
                        </pic:spPr>
                      </pic:pic>
                    </a:graphicData>
                  </a:graphic>
                </wp:inline>
              </w:drawing>
            </w:r>
          </w:p>
          <w:p w14:paraId="455EF30A">
            <w:pPr>
              <w:pStyle w:val="15"/>
              <w:spacing w:line="360" w:lineRule="auto"/>
              <w:ind w:firstLine="273" w:firstLineChars="130"/>
              <w:jc w:val="left"/>
            </w:pPr>
            <w:r>
              <w:rPr>
                <w:rFonts w:hint="eastAsia" w:ascii="Times New Roman" w:hAnsi="Times New Roman" w:eastAsia="新宋体"/>
                <w:szCs w:val="21"/>
              </w:rPr>
              <w:t>A．图甲所示的实验中，弹簧测力计的示数大于木块受到的滑动摩擦力的大小</w:t>
            </w:r>
            <w:r>
              <w:tab/>
            </w:r>
          </w:p>
          <w:p w14:paraId="24691C45">
            <w:pPr>
              <w:pStyle w:val="15"/>
              <w:spacing w:line="360" w:lineRule="auto"/>
              <w:ind w:firstLine="273" w:firstLineChars="130"/>
              <w:jc w:val="left"/>
            </w:pPr>
            <w:r>
              <w:rPr>
                <w:rFonts w:hint="eastAsia" w:ascii="Times New Roman" w:hAnsi="Times New Roman" w:eastAsia="新宋体"/>
                <w:szCs w:val="21"/>
              </w:rPr>
              <w:t>B．图乙所示的实验中，在小桌面上放一个砝码后海绵的凹陷程度会增大，说明压力的作用效果与小桌的质量有关</w:t>
            </w:r>
            <w:r>
              <w:tab/>
            </w:r>
          </w:p>
          <w:p w14:paraId="4EBA00FB">
            <w:pPr>
              <w:pStyle w:val="15"/>
              <w:spacing w:line="360" w:lineRule="auto"/>
              <w:ind w:firstLine="273" w:firstLineChars="130"/>
              <w:jc w:val="left"/>
            </w:pPr>
            <w:r>
              <w:rPr>
                <w:rFonts w:hint="eastAsia" w:ascii="Times New Roman" w:hAnsi="Times New Roman" w:eastAsia="新宋体"/>
                <w:szCs w:val="21"/>
              </w:rPr>
              <w:t>C．图丙所示的实验中，用U形管两侧液面的高度差可以反映探头处水产生压强的大小</w:t>
            </w:r>
            <w:r>
              <w:tab/>
            </w:r>
          </w:p>
          <w:p w14:paraId="688C76AF">
            <w:pPr>
              <w:pStyle w:val="15"/>
              <w:spacing w:line="360" w:lineRule="auto"/>
              <w:ind w:firstLine="273" w:firstLineChars="130"/>
              <w:jc w:val="left"/>
            </w:pPr>
            <w:r>
              <w:rPr>
                <w:rFonts w:hint="eastAsia" w:ascii="Times New Roman" w:hAnsi="Times New Roman" w:eastAsia="新宋体"/>
                <w:szCs w:val="21"/>
              </w:rPr>
              <w:t>D．图丁所示的实验中，如果石块接触溢水杯底部，那么石块受到的浮力会变大</w:t>
            </w:r>
          </w:p>
          <w:p w14:paraId="260016F4">
            <w:pPr>
              <w:pStyle w:val="15"/>
              <w:spacing w:line="360" w:lineRule="auto"/>
              <w:ind w:left="273" w:hanging="273" w:hangingChars="130"/>
            </w:pPr>
            <w:r>
              <w:rPr>
                <w:rFonts w:hint="eastAsia" w:ascii="Times New Roman" w:hAnsi="Times New Roman" w:eastAsia="新宋体"/>
                <w:szCs w:val="21"/>
              </w:rPr>
              <w:t>8．小永研究浮力大小与深度的关系。现将一立方体金属块，浸没在某种液体中，如图甲所示；将它缓缓从液体中竖直提出来的过程中，画出了测力计示数F随金属块下表面浸入深度h变化的图象，如图乙所示。根据该图象可以得出的正确结论是（　　）</w:t>
            </w:r>
          </w:p>
          <w:p w14:paraId="5E609751">
            <w:pPr>
              <w:pStyle w:val="15"/>
              <w:spacing w:line="360" w:lineRule="auto"/>
              <w:ind w:left="273" w:leftChars="130"/>
            </w:pPr>
            <w:r>
              <w:rPr>
                <w:rFonts w:ascii="Times New Roman" w:hAnsi="Times New Roman" w:eastAsia="新宋体"/>
                <w:szCs w:val="21"/>
              </w:rPr>
              <w:drawing>
                <wp:inline distT="0" distB="0" distL="114300" distR="114300">
                  <wp:extent cx="2971800" cy="1981200"/>
                  <wp:effectExtent l="0" t="0" r="0" b="0"/>
                  <wp:docPr id="7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9" descr="菁优网：http://www.jyeoo.com"/>
                          <pic:cNvPicPr>
                            <a:picLocks noChangeAspect="1"/>
                          </pic:cNvPicPr>
                        </pic:nvPicPr>
                        <pic:blipFill>
                          <a:blip r:embed="rId77"/>
                          <a:stretch>
                            <a:fillRect/>
                          </a:stretch>
                        </pic:blipFill>
                        <pic:spPr>
                          <a:xfrm>
                            <a:off x="0" y="0"/>
                            <a:ext cx="2971800" cy="1981200"/>
                          </a:xfrm>
                          <a:prstGeom prst="rect">
                            <a:avLst/>
                          </a:prstGeom>
                          <a:noFill/>
                          <a:ln>
                            <a:noFill/>
                          </a:ln>
                        </pic:spPr>
                      </pic:pic>
                    </a:graphicData>
                  </a:graphic>
                </wp:inline>
              </w:drawing>
            </w:r>
          </w:p>
          <w:p w14:paraId="60C39937">
            <w:pPr>
              <w:pStyle w:val="15"/>
              <w:spacing w:line="360" w:lineRule="auto"/>
              <w:ind w:firstLine="273" w:firstLineChars="130"/>
              <w:jc w:val="left"/>
            </w:pPr>
            <w:r>
              <w:rPr>
                <w:rFonts w:hint="eastAsia" w:ascii="Times New Roman" w:hAnsi="Times New Roman" w:eastAsia="新宋体"/>
                <w:szCs w:val="21"/>
              </w:rPr>
              <w:t>A．金属块的质量是30g</w:t>
            </w:r>
            <w:r>
              <w:tab/>
            </w:r>
          </w:p>
          <w:p w14:paraId="0F77CAE2">
            <w:pPr>
              <w:pStyle w:val="15"/>
              <w:spacing w:line="360" w:lineRule="auto"/>
              <w:ind w:firstLine="273" w:firstLineChars="130"/>
              <w:jc w:val="left"/>
            </w:pPr>
            <w:r>
              <w:rPr>
                <w:rFonts w:hint="eastAsia" w:ascii="Times New Roman" w:hAnsi="Times New Roman" w:eastAsia="新宋体"/>
                <w:szCs w:val="21"/>
              </w:rPr>
              <w:t>B．金属块所受最大浮力为2.0N</w:t>
            </w:r>
            <w:r>
              <w:tab/>
            </w:r>
          </w:p>
          <w:p w14:paraId="64D18010">
            <w:pPr>
              <w:pStyle w:val="15"/>
              <w:spacing w:line="360" w:lineRule="auto"/>
              <w:ind w:firstLine="273" w:firstLineChars="130"/>
              <w:jc w:val="left"/>
            </w:pPr>
            <w:r>
              <w:rPr>
                <w:rFonts w:hint="eastAsia" w:ascii="Times New Roman" w:hAnsi="Times New Roman" w:eastAsia="新宋体"/>
                <w:szCs w:val="21"/>
              </w:rPr>
              <w:t>C．金属块的密度为3.0×10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4BB111DA">
            <w:pPr>
              <w:pStyle w:val="15"/>
              <w:spacing w:line="360" w:lineRule="auto"/>
              <w:ind w:firstLine="273" w:firstLineChars="130"/>
              <w:jc w:val="left"/>
            </w:pPr>
            <w:r>
              <w:rPr>
                <w:rFonts w:hint="eastAsia" w:ascii="Times New Roman" w:hAnsi="Times New Roman" w:eastAsia="新宋体"/>
                <w:szCs w:val="21"/>
              </w:rPr>
              <w:t>D．液体的密度是0.8×10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p>
          <w:p w14:paraId="4B4865C4">
            <w:pPr>
              <w:pStyle w:val="15"/>
              <w:spacing w:line="360" w:lineRule="auto"/>
              <w:ind w:left="273" w:hanging="273" w:hangingChars="130"/>
            </w:pPr>
            <w:r>
              <w:rPr>
                <w:rFonts w:hint="eastAsia" w:ascii="Times New Roman" w:hAnsi="Times New Roman" w:eastAsia="新宋体"/>
                <w:szCs w:val="21"/>
              </w:rPr>
              <w:t>9．体积相同的铝球、铁块和木块，没在液体中的情况如图所示，则比较它们受到的浮力（　　）</w:t>
            </w:r>
          </w:p>
          <w:p w14:paraId="7B1E940F">
            <w:pPr>
              <w:pStyle w:val="15"/>
              <w:spacing w:line="360" w:lineRule="auto"/>
              <w:ind w:left="273" w:leftChars="130"/>
            </w:pPr>
            <w:r>
              <w:rPr>
                <w:rFonts w:ascii="Times New Roman" w:hAnsi="Times New Roman" w:eastAsia="新宋体"/>
                <w:szCs w:val="21"/>
              </w:rPr>
              <w:drawing>
                <wp:inline distT="0" distB="0" distL="114300" distR="114300">
                  <wp:extent cx="1173480" cy="1104900"/>
                  <wp:effectExtent l="0" t="0" r="7620" b="0"/>
                  <wp:docPr id="68"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0" descr="菁优网：http://www.jyeoo.com"/>
                          <pic:cNvPicPr>
                            <a:picLocks noChangeAspect="1"/>
                          </pic:cNvPicPr>
                        </pic:nvPicPr>
                        <pic:blipFill>
                          <a:blip r:embed="rId78"/>
                          <a:stretch>
                            <a:fillRect/>
                          </a:stretch>
                        </pic:blipFill>
                        <pic:spPr>
                          <a:xfrm>
                            <a:off x="0" y="0"/>
                            <a:ext cx="1173480" cy="1104900"/>
                          </a:xfrm>
                          <a:prstGeom prst="rect">
                            <a:avLst/>
                          </a:prstGeom>
                          <a:noFill/>
                          <a:ln>
                            <a:noFill/>
                          </a:ln>
                        </pic:spPr>
                      </pic:pic>
                    </a:graphicData>
                  </a:graphic>
                </wp:inline>
              </w:drawing>
            </w:r>
          </w:p>
          <w:p w14:paraId="201639A3">
            <w:pPr>
              <w:pStyle w:val="15"/>
              <w:spacing w:line="360" w:lineRule="auto"/>
              <w:ind w:firstLine="273" w:firstLineChars="130"/>
              <w:jc w:val="left"/>
            </w:pPr>
            <w:r>
              <w:rPr>
                <w:rFonts w:hint="eastAsia" w:ascii="Times New Roman" w:hAnsi="Times New Roman" w:eastAsia="新宋体"/>
                <w:szCs w:val="21"/>
              </w:rPr>
              <w:t>A．铝球受到的浮力最大</w:t>
            </w:r>
            <w:r>
              <w:tab/>
            </w:r>
          </w:p>
          <w:p w14:paraId="27F24B6B">
            <w:pPr>
              <w:pStyle w:val="15"/>
              <w:spacing w:line="360" w:lineRule="auto"/>
              <w:ind w:firstLine="273" w:firstLineChars="130"/>
              <w:jc w:val="left"/>
            </w:pPr>
            <w:r>
              <w:rPr>
                <w:rFonts w:hint="eastAsia" w:ascii="Times New Roman" w:hAnsi="Times New Roman" w:eastAsia="新宋体"/>
                <w:szCs w:val="21"/>
              </w:rPr>
              <w:t>B．铝球受到的浮力最小</w:t>
            </w:r>
            <w:r>
              <w:tab/>
            </w:r>
          </w:p>
          <w:p w14:paraId="5BEB2BED">
            <w:pPr>
              <w:pStyle w:val="15"/>
              <w:spacing w:line="360" w:lineRule="auto"/>
              <w:ind w:firstLine="273" w:firstLineChars="130"/>
              <w:jc w:val="left"/>
            </w:pPr>
            <w:r>
              <w:rPr>
                <w:rFonts w:hint="eastAsia" w:ascii="Times New Roman" w:hAnsi="Times New Roman" w:eastAsia="新宋体"/>
                <w:szCs w:val="21"/>
              </w:rPr>
              <w:t>C．铁块受到的浮力最大</w:t>
            </w:r>
            <w:r>
              <w:tab/>
            </w:r>
          </w:p>
          <w:p w14:paraId="5555B6DB">
            <w:pPr>
              <w:pStyle w:val="15"/>
              <w:spacing w:line="360" w:lineRule="auto"/>
              <w:ind w:firstLine="273" w:firstLineChars="130"/>
              <w:jc w:val="left"/>
            </w:pPr>
            <w:r>
              <w:rPr>
                <w:rFonts w:hint="eastAsia" w:ascii="Times New Roman" w:hAnsi="Times New Roman" w:eastAsia="新宋体"/>
                <w:szCs w:val="21"/>
              </w:rPr>
              <w:t>D．它们受到的浮力一样大</w:t>
            </w:r>
          </w:p>
          <w:p w14:paraId="37AA5284">
            <w:pPr>
              <w:pStyle w:val="15"/>
              <w:spacing w:line="360" w:lineRule="auto"/>
              <w:ind w:left="273" w:hanging="273" w:hangingChars="130"/>
            </w:pPr>
            <w:r>
              <w:rPr>
                <w:rFonts w:hint="eastAsia" w:ascii="Times New Roman" w:hAnsi="Times New Roman" w:eastAsia="新宋体"/>
                <w:szCs w:val="21"/>
              </w:rPr>
              <w:t>10．弹簧测力计下挂一正方体物块，将物块从盛有适量液体的烧杯上方离液面某一高度处缓缓下降，然后将其逐渐浸入液体中如图甲；图乙是弹簧测力计示数F与物块下降高度h变化关系的图像．则下列说法中不正确的是（　　）（g取10N/kg，不考虑液面高度的变化）</w:t>
            </w:r>
          </w:p>
          <w:p w14:paraId="79622ED9">
            <w:pPr>
              <w:pStyle w:val="15"/>
              <w:spacing w:line="360" w:lineRule="auto"/>
              <w:ind w:left="273" w:leftChars="130"/>
            </w:pPr>
            <w:r>
              <w:rPr>
                <w:rFonts w:ascii="Times New Roman" w:hAnsi="Times New Roman" w:eastAsia="新宋体"/>
                <w:szCs w:val="21"/>
              </w:rPr>
              <w:drawing>
                <wp:inline distT="0" distB="0" distL="114300" distR="114300">
                  <wp:extent cx="1905000" cy="1630680"/>
                  <wp:effectExtent l="0" t="0" r="0" b="7620"/>
                  <wp:docPr id="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1" descr="菁优网：http://www.jyeoo.com"/>
                          <pic:cNvPicPr>
                            <a:picLocks noChangeAspect="1"/>
                          </pic:cNvPicPr>
                        </pic:nvPicPr>
                        <pic:blipFill>
                          <a:blip r:embed="rId79"/>
                          <a:stretch>
                            <a:fillRect/>
                          </a:stretch>
                        </pic:blipFill>
                        <pic:spPr>
                          <a:xfrm>
                            <a:off x="0" y="0"/>
                            <a:ext cx="1905000" cy="1630680"/>
                          </a:xfrm>
                          <a:prstGeom prst="rect">
                            <a:avLst/>
                          </a:prstGeom>
                          <a:noFill/>
                          <a:ln>
                            <a:noFill/>
                          </a:ln>
                        </pic:spPr>
                      </pic:pic>
                    </a:graphicData>
                  </a:graphic>
                </wp:inline>
              </w:drawing>
            </w:r>
          </w:p>
          <w:p w14:paraId="7ECF9480">
            <w:pPr>
              <w:pStyle w:val="15"/>
              <w:spacing w:line="360" w:lineRule="auto"/>
              <w:ind w:firstLine="273" w:firstLineChars="130"/>
              <w:jc w:val="left"/>
            </w:pPr>
            <w:r>
              <w:rPr>
                <w:rFonts w:hint="eastAsia" w:ascii="Times New Roman" w:hAnsi="Times New Roman" w:eastAsia="新宋体"/>
                <w:szCs w:val="21"/>
              </w:rPr>
              <w:t>A．物块的质量是1kg</w:t>
            </w:r>
            <w:r>
              <w:tab/>
            </w:r>
          </w:p>
          <w:p w14:paraId="2F386D26">
            <w:pPr>
              <w:pStyle w:val="15"/>
              <w:spacing w:line="360" w:lineRule="auto"/>
              <w:ind w:firstLine="273" w:firstLineChars="130"/>
              <w:jc w:val="left"/>
            </w:pPr>
            <w:r>
              <w:rPr>
                <w:rFonts w:hint="eastAsia" w:ascii="Times New Roman" w:hAnsi="Times New Roman" w:eastAsia="新宋体"/>
                <w:szCs w:val="21"/>
              </w:rPr>
              <w:t>B．物块的体积是4×10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tab/>
            </w:r>
          </w:p>
          <w:p w14:paraId="5082DDC1">
            <w:pPr>
              <w:pStyle w:val="15"/>
              <w:spacing w:line="360" w:lineRule="auto"/>
              <w:ind w:firstLine="273" w:firstLineChars="130"/>
              <w:jc w:val="left"/>
            </w:pPr>
            <w:r>
              <w:rPr>
                <w:rFonts w:hint="eastAsia" w:ascii="Times New Roman" w:hAnsi="Times New Roman" w:eastAsia="新宋体"/>
                <w:szCs w:val="21"/>
              </w:rPr>
              <w:t>C．物块的密度是8×10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2207E00A">
            <w:pPr>
              <w:pStyle w:val="15"/>
              <w:spacing w:line="360" w:lineRule="auto"/>
              <w:ind w:firstLine="273" w:firstLineChars="130"/>
              <w:jc w:val="left"/>
            </w:pPr>
            <w:r>
              <w:rPr>
                <w:rFonts w:hint="eastAsia" w:ascii="Times New Roman" w:hAnsi="Times New Roman" w:eastAsia="新宋体"/>
                <w:szCs w:val="21"/>
              </w:rPr>
              <w:t>D．物块刚浸没时下表面受到液体的压力是4N</w:t>
            </w:r>
          </w:p>
          <w:p w14:paraId="6004D48D">
            <w:pPr>
              <w:pStyle w:val="15"/>
              <w:spacing w:line="360" w:lineRule="auto"/>
              <w:ind w:left="273" w:hanging="273" w:hangingChars="130"/>
            </w:pPr>
            <w:r>
              <w:rPr>
                <w:rFonts w:hint="eastAsia" w:ascii="Times New Roman" w:hAnsi="Times New Roman" w:eastAsia="新宋体"/>
                <w:szCs w:val="21"/>
              </w:rPr>
              <w:t>11．对常见物理量进行合理估算是一种重要能力。下列估算最接近实际的是（　　）</w:t>
            </w:r>
          </w:p>
          <w:p w14:paraId="5DCD75FD">
            <w:pPr>
              <w:pStyle w:val="15"/>
              <w:spacing w:line="360" w:lineRule="auto"/>
              <w:ind w:firstLine="273" w:firstLineChars="130"/>
              <w:jc w:val="left"/>
            </w:pPr>
            <w:r>
              <w:rPr>
                <w:rFonts w:hint="eastAsia" w:ascii="Times New Roman" w:hAnsi="Times New Roman" w:eastAsia="新宋体"/>
                <w:szCs w:val="21"/>
              </w:rPr>
              <w:t>A．一枚鸡蛋的质量约200g</w:t>
            </w:r>
            <w:r>
              <w:tab/>
            </w:r>
          </w:p>
          <w:p w14:paraId="21B9DB77">
            <w:pPr>
              <w:pStyle w:val="15"/>
              <w:spacing w:line="360" w:lineRule="auto"/>
              <w:ind w:firstLine="273" w:firstLineChars="130"/>
              <w:jc w:val="left"/>
            </w:pPr>
            <w:r>
              <w:rPr>
                <w:rFonts w:hint="eastAsia" w:ascii="Times New Roman" w:hAnsi="Times New Roman" w:eastAsia="新宋体"/>
                <w:szCs w:val="21"/>
              </w:rPr>
              <w:t>B．苏州冬天最低气温约﹣50℃</w:t>
            </w:r>
            <w:r>
              <w:tab/>
            </w:r>
          </w:p>
          <w:p w14:paraId="285B7400">
            <w:pPr>
              <w:pStyle w:val="15"/>
              <w:spacing w:line="360" w:lineRule="auto"/>
              <w:ind w:firstLine="273" w:firstLineChars="130"/>
              <w:jc w:val="left"/>
            </w:pPr>
            <w:r>
              <w:rPr>
                <w:rFonts w:hint="eastAsia" w:ascii="Times New Roman" w:hAnsi="Times New Roman" w:eastAsia="新宋体"/>
                <w:szCs w:val="21"/>
              </w:rPr>
              <w:t>C．体重50kg的人在水中的浮力约500N</w:t>
            </w:r>
            <w:r>
              <w:tab/>
            </w:r>
          </w:p>
          <w:p w14:paraId="41889794">
            <w:pPr>
              <w:pStyle w:val="15"/>
              <w:spacing w:line="360" w:lineRule="auto"/>
              <w:ind w:firstLine="273" w:firstLineChars="130"/>
              <w:jc w:val="left"/>
            </w:pPr>
            <w:r>
              <w:rPr>
                <w:rFonts w:hint="eastAsia" w:ascii="Times New Roman" w:hAnsi="Times New Roman" w:eastAsia="新宋体"/>
                <w:szCs w:val="21"/>
              </w:rPr>
              <w:t>D．人正常步行的速度约5m/s</w:t>
            </w:r>
          </w:p>
          <w:p w14:paraId="1A80F06C">
            <w:pPr>
              <w:pStyle w:val="15"/>
              <w:spacing w:line="360" w:lineRule="auto"/>
              <w:ind w:left="273" w:hanging="273" w:hangingChars="130"/>
            </w:pPr>
            <w:r>
              <w:rPr>
                <w:rFonts w:hint="eastAsia" w:ascii="Times New Roman" w:hAnsi="Times New Roman" w:eastAsia="新宋体"/>
                <w:szCs w:val="21"/>
              </w:rPr>
              <w:t>12．将实心金属球A和B分别挂在弹簧测力计的挂钩上，当手提测力计使两球没入水中时，两个弹簧测力计示数相等。已知两球的密度</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，则下列判断正确的是（　　）</w:t>
            </w:r>
          </w:p>
          <w:p w14:paraId="135CAD63">
            <w:pPr>
              <w:pStyle w:val="15"/>
              <w:tabs>
                <w:tab w:val="left" w:pos="4400"/>
              </w:tabs>
              <w:spacing w:line="360" w:lineRule="auto"/>
              <w:ind w:firstLine="273" w:firstLineChars="130"/>
              <w:jc w:val="left"/>
            </w:pPr>
            <w:r>
              <w:rPr>
                <w:rFonts w:hint="eastAsia" w:ascii="Times New Roman" w:hAnsi="Times New Roman" w:eastAsia="新宋体"/>
                <w:szCs w:val="21"/>
              </w:rPr>
              <w:t>A．V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B．V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p>
          <w:p w14:paraId="28BA0A68">
            <w:pPr>
              <w:pStyle w:val="15"/>
              <w:tabs>
                <w:tab w:val="left" w:pos="4400"/>
              </w:tabs>
              <w:spacing w:line="360" w:lineRule="auto"/>
              <w:ind w:firstLine="273" w:firstLineChars="130"/>
              <w:jc w:val="left"/>
            </w:pPr>
            <w:r>
              <w:rPr>
                <w:rFonts w:hint="eastAsia" w:ascii="Times New Roman" w:hAnsi="Times New Roman" w:eastAsia="新宋体"/>
                <w:szCs w:val="21"/>
              </w:rPr>
              <w:t>C．V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D．V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p>
          <w:p w14:paraId="6FA25679">
            <w:pPr>
              <w:pStyle w:val="15"/>
              <w:spacing w:line="360" w:lineRule="auto"/>
              <w:ind w:left="273" w:hanging="273" w:hangingChars="130"/>
            </w:pPr>
            <w:r>
              <w:rPr>
                <w:rFonts w:hint="eastAsia" w:ascii="Times New Roman" w:hAnsi="Times New Roman" w:eastAsia="新宋体"/>
                <w:szCs w:val="21"/>
              </w:rPr>
              <w:t>13．如图所示，木块置于容器底，在容器口下方设有固定的水平金属网（可以挡住木块，使木块无法通过）。现缓慢匀速向容器中注水，直至加满容器。从开始加水到加满容器的过程中，下列关于木块所受浮力与注水时间的关系图正确的是（　　）</w:t>
            </w:r>
          </w:p>
          <w:p w14:paraId="5F6855FD">
            <w:pPr>
              <w:pStyle w:val="15"/>
              <w:spacing w:line="360" w:lineRule="auto"/>
              <w:ind w:left="273" w:leftChars="130"/>
            </w:pPr>
            <w:r>
              <w:rPr>
                <w:rFonts w:ascii="Times New Roman" w:hAnsi="Times New Roman" w:eastAsia="新宋体"/>
                <w:szCs w:val="21"/>
              </w:rPr>
              <w:drawing>
                <wp:inline distT="0" distB="0" distL="114300" distR="114300">
                  <wp:extent cx="967740" cy="1196340"/>
                  <wp:effectExtent l="0" t="0" r="10160" b="10160"/>
                  <wp:docPr id="81"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2" descr="菁优网：http://www.jyeoo.com"/>
                          <pic:cNvPicPr>
                            <a:picLocks noChangeAspect="1"/>
                          </pic:cNvPicPr>
                        </pic:nvPicPr>
                        <pic:blipFill>
                          <a:blip r:embed="rId80"/>
                          <a:stretch>
                            <a:fillRect/>
                          </a:stretch>
                        </pic:blipFill>
                        <pic:spPr>
                          <a:xfrm>
                            <a:off x="0" y="0"/>
                            <a:ext cx="967740" cy="1196340"/>
                          </a:xfrm>
                          <a:prstGeom prst="rect">
                            <a:avLst/>
                          </a:prstGeom>
                          <a:noFill/>
                          <a:ln>
                            <a:noFill/>
                          </a:ln>
                        </pic:spPr>
                      </pic:pic>
                    </a:graphicData>
                  </a:graphic>
                </wp:inline>
              </w:drawing>
            </w:r>
          </w:p>
          <w:p w14:paraId="0B37A9FA">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051560" cy="1082040"/>
                  <wp:effectExtent l="0" t="0" r="2540" b="10160"/>
                  <wp:docPr id="7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3" descr="菁优网：http://www.jyeoo.com"/>
                          <pic:cNvPicPr>
                            <a:picLocks noChangeAspect="1"/>
                          </pic:cNvPicPr>
                        </pic:nvPicPr>
                        <pic:blipFill>
                          <a:blip r:embed="rId81"/>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051560" cy="1082040"/>
                  <wp:effectExtent l="0" t="0" r="2540" b="10160"/>
                  <wp:docPr id="69"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4" descr="菁优网：http://www.jyeoo.com"/>
                          <pic:cNvPicPr>
                            <a:picLocks noChangeAspect="1"/>
                          </pic:cNvPicPr>
                        </pic:nvPicPr>
                        <pic:blipFill>
                          <a:blip r:embed="rId82"/>
                          <a:stretch>
                            <a:fillRect/>
                          </a:stretch>
                        </pic:blipFill>
                        <pic:spPr>
                          <a:xfrm>
                            <a:off x="0" y="0"/>
                            <a:ext cx="1051560" cy="1082040"/>
                          </a:xfrm>
                          <a:prstGeom prst="rect">
                            <a:avLst/>
                          </a:prstGeom>
                          <a:noFill/>
                          <a:ln>
                            <a:noFill/>
                          </a:ln>
                        </pic:spPr>
                      </pic:pic>
                    </a:graphicData>
                  </a:graphic>
                </wp:inline>
              </w:drawing>
            </w:r>
            <w:r>
              <w:tab/>
            </w:r>
          </w:p>
          <w:p w14:paraId="318ED918">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051560" cy="1082040"/>
                  <wp:effectExtent l="0" t="0" r="2540" b="10160"/>
                  <wp:docPr id="89"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5" descr="菁优网：http://www.jyeoo.com"/>
                          <pic:cNvPicPr>
                            <a:picLocks noChangeAspect="1"/>
                          </pic:cNvPicPr>
                        </pic:nvPicPr>
                        <pic:blipFill>
                          <a:blip r:embed="rId83"/>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051560" cy="1082040"/>
                  <wp:effectExtent l="0" t="0" r="2540" b="10160"/>
                  <wp:docPr id="79"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6" descr="菁优网：http://www.jyeoo.com"/>
                          <pic:cNvPicPr>
                            <a:picLocks noChangeAspect="1"/>
                          </pic:cNvPicPr>
                        </pic:nvPicPr>
                        <pic:blipFill>
                          <a:blip r:embed="rId84"/>
                          <a:stretch>
                            <a:fillRect/>
                          </a:stretch>
                        </pic:blipFill>
                        <pic:spPr>
                          <a:xfrm>
                            <a:off x="0" y="0"/>
                            <a:ext cx="1051560" cy="1082040"/>
                          </a:xfrm>
                          <a:prstGeom prst="rect">
                            <a:avLst/>
                          </a:prstGeom>
                          <a:noFill/>
                          <a:ln>
                            <a:noFill/>
                          </a:ln>
                        </pic:spPr>
                      </pic:pic>
                    </a:graphicData>
                  </a:graphic>
                </wp:inline>
              </w:drawing>
            </w:r>
          </w:p>
          <w:p w14:paraId="698CB79B">
            <w:pPr>
              <w:pStyle w:val="15"/>
              <w:spacing w:line="360" w:lineRule="auto"/>
              <w:ind w:left="273" w:hanging="273" w:hangingChars="130"/>
            </w:pPr>
            <w:r>
              <w:rPr>
                <w:rFonts w:hint="eastAsia" w:ascii="Times New Roman" w:hAnsi="Times New Roman" w:eastAsia="新宋体"/>
                <w:szCs w:val="21"/>
              </w:rPr>
              <w:t>14．如图所示，弹簧上端与物块m相连接，下端固定在容器底部。当物块浸没在水中静止时与浸没在酒精中静止时，弹簧的弹力大小相等。物块的体积为100cm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，酒精的密度为0.8×10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（不计弹簧质量及体积）其中正确的是（　　）</w:t>
            </w:r>
          </w:p>
          <w:p w14:paraId="5F5BDFB0">
            <w:pPr>
              <w:pStyle w:val="15"/>
              <w:spacing w:line="360" w:lineRule="auto"/>
              <w:ind w:left="273" w:leftChars="130"/>
            </w:pPr>
            <w:r>
              <w:rPr>
                <w:rFonts w:ascii="Times New Roman" w:hAnsi="Times New Roman" w:eastAsia="新宋体"/>
                <w:szCs w:val="21"/>
              </w:rPr>
              <w:drawing>
                <wp:inline distT="0" distB="0" distL="114300" distR="114300">
                  <wp:extent cx="1059180" cy="967740"/>
                  <wp:effectExtent l="0" t="0" r="7620" b="10160"/>
                  <wp:docPr id="82"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7" descr="菁优网：http://www.jyeoo.com"/>
                          <pic:cNvPicPr>
                            <a:picLocks noChangeAspect="1"/>
                          </pic:cNvPicPr>
                        </pic:nvPicPr>
                        <pic:blipFill>
                          <a:blip r:embed="rId85"/>
                          <a:stretch>
                            <a:fillRect/>
                          </a:stretch>
                        </pic:blipFill>
                        <pic:spPr>
                          <a:xfrm>
                            <a:off x="0" y="0"/>
                            <a:ext cx="1059180" cy="967740"/>
                          </a:xfrm>
                          <a:prstGeom prst="rect">
                            <a:avLst/>
                          </a:prstGeom>
                          <a:noFill/>
                          <a:ln>
                            <a:noFill/>
                          </a:ln>
                        </pic:spPr>
                      </pic:pic>
                    </a:graphicData>
                  </a:graphic>
                </wp:inline>
              </w:drawing>
            </w:r>
          </w:p>
          <w:p w14:paraId="5313AB49">
            <w:pPr>
              <w:pStyle w:val="15"/>
              <w:spacing w:line="360" w:lineRule="auto"/>
              <w:ind w:firstLine="273" w:firstLineChars="130"/>
              <w:jc w:val="left"/>
            </w:pPr>
            <w:r>
              <w:rPr>
                <w:rFonts w:hint="eastAsia" w:ascii="Times New Roman" w:hAnsi="Times New Roman" w:eastAsia="新宋体"/>
                <w:szCs w:val="21"/>
              </w:rPr>
              <w:t>A．物块浸没在水中静止时弹簧对底部的拉力为0.2N</w:t>
            </w:r>
            <w:r>
              <w:tab/>
            </w:r>
          </w:p>
          <w:p w14:paraId="5BBBBA24">
            <w:pPr>
              <w:pStyle w:val="15"/>
              <w:spacing w:line="360" w:lineRule="auto"/>
              <w:ind w:firstLine="273" w:firstLineChars="130"/>
              <w:jc w:val="left"/>
            </w:pPr>
            <w:r>
              <w:rPr>
                <w:rFonts w:hint="eastAsia" w:ascii="Times New Roman" w:hAnsi="Times New Roman" w:eastAsia="新宋体"/>
                <w:szCs w:val="21"/>
              </w:rPr>
              <w:t>B．当弹簧脱离容器底部后静止时物块露出水面的体积为物块体积的</w:t>
            </w:r>
            <w:r>
              <w:fldChar w:fldCharType="begin"/>
            </w:r>
            <w:r>
              <w:instrText xml:space="preserve"> QUOTE </w:instrText>
            </w:r>
            <w:r>
              <w:rPr>
                <w:position w:val="-15"/>
              </w:rPr>
              <w:pict>
                <v:shape id="_x0000_i1041"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93057&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93057&quot; wsp:rsidRDefault=&quot;00493057&quot; wsp:rsidP=&quot;00493057&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1&lt;/m:t&gt;&lt;/m:r&gt;&lt;/m:num&gt;&lt;m:den&gt;&lt;m:r&gt;&lt;w:rPr&gt;&lt;w:rFonts w:ascii=&quot;Cambria Math&quot; w:fareast=&quot;鏂板畫浣? w:h-ansi=&quot;Cambria Math&quot;/&gt;&lt;wx:font wx:val=&quot;Cambria Math&quot;/&gt;&lt;w:i/&gt;&lt;w:sz w:val=&quot;28&quot;/&gt;&lt;w:sz-cs w:val=&quot;28&quot;/&gt;&lt;/w:rPr&gt;&lt;m:t&gt;9&lt;/m:t&gt;&lt;/m:r&gt;&lt;/m:den&gt;&lt;/m:f&gt;&lt;/m:oMath&gt;sect&lt;/m:oMa:sect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86" chromakey="#FFFFFF" o:title=""/>
                  <o:lock v:ext="edit" aspectratio="t"/>
                  <w10:wrap type="none"/>
                  <w10:anchorlock/>
                </v:shape>
              </w:pict>
            </w:r>
            <w:r>
              <w:instrText xml:space="preserve"> </w:instrText>
            </w:r>
            <w:r>
              <w:fldChar w:fldCharType="separate"/>
            </w:r>
            <w:r>
              <w:rPr>
                <w:position w:val="-15"/>
              </w:rPr>
              <w:pict>
                <v:shape id="_x0000_i1042"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93057&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93057&quot; wsp:rsidRDefault=&quot;00493057&quot; wsp:rsidP=&quot;00493057&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1&lt;/m:t&gt;&lt;/m:r&gt;&lt;/m:num&gt;&lt;m:den&gt;&lt;m:r&gt;&lt;w:rPr&gt;&lt;w:rFonts w:ascii=&quot;Cambria Math&quot; w:fareast=&quot;鏂板畫浣? w:h-ansi=&quot;Cambria Math&quot;/&gt;&lt;wx:font wx:val=&quot;Cambria Math&quot;/&gt;&lt;w:i/&gt;&lt;w:sz w:val=&quot;28&quot;/&gt;&lt;w:sz-cs w:val=&quot;28&quot;/&gt;&lt;/w:rPr&gt;&lt;m:t&gt;9&lt;/m:t&gt;&lt;/m:r&gt;&lt;/m:den&gt;&lt;/m:f&gt;&lt;/m:oMath&gt;sect&lt;/m:oMa:sect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86" chromakey="#FFFFFF" o:title=""/>
                  <o:lock v:ext="edit" aspectratio="t"/>
                  <w10:wrap type="none"/>
                  <w10:anchorlock/>
                </v:shape>
              </w:pict>
            </w:r>
            <w:r>
              <w:fldChar w:fldCharType="end"/>
            </w:r>
            <w:r>
              <w:tab/>
            </w:r>
          </w:p>
          <w:p w14:paraId="1F51F94D">
            <w:pPr>
              <w:pStyle w:val="15"/>
              <w:spacing w:line="360" w:lineRule="auto"/>
              <w:ind w:firstLine="273" w:firstLineChars="130"/>
              <w:jc w:val="left"/>
            </w:pPr>
            <w:r>
              <w:rPr>
                <w:rFonts w:hint="eastAsia" w:ascii="Times New Roman" w:hAnsi="Times New Roman" w:eastAsia="新宋体"/>
                <w:szCs w:val="21"/>
              </w:rPr>
              <w:t>C．物块浸没在酒精中静止时弹簧对物块的支持力是0.1N</w:t>
            </w:r>
            <w:r>
              <w:tab/>
            </w:r>
          </w:p>
          <w:p w14:paraId="052C144F">
            <w:pPr>
              <w:pStyle w:val="15"/>
              <w:spacing w:line="360" w:lineRule="auto"/>
              <w:ind w:firstLine="273" w:firstLineChars="130"/>
              <w:jc w:val="left"/>
            </w:pPr>
            <w:r>
              <w:rPr>
                <w:rFonts w:hint="eastAsia" w:ascii="Times New Roman" w:hAnsi="Times New Roman" w:eastAsia="新宋体"/>
                <w:szCs w:val="21"/>
              </w:rPr>
              <w:t>D．物块的质量为0.9kg</w:t>
            </w:r>
          </w:p>
          <w:p w14:paraId="49A8F71B">
            <w:pPr>
              <w:pStyle w:val="15"/>
              <w:spacing w:line="360" w:lineRule="auto"/>
              <w:ind w:left="273" w:hanging="273" w:hangingChars="130"/>
            </w:pPr>
            <w:r>
              <w:rPr>
                <w:rFonts w:hint="eastAsia" w:ascii="Times New Roman" w:hAnsi="Times New Roman" w:eastAsia="新宋体"/>
                <w:szCs w:val="21"/>
              </w:rPr>
              <w:t>15．如图所示，放在水平桌面上的三个完全相同的容器内，装有适量的水，将A、B、C三个体积相同的正方体分别放入容器内，待正方体静止后，三个容器内水面高度相同。下列说法正确的是（　　）</w:t>
            </w:r>
          </w:p>
          <w:p w14:paraId="2E6F7B2F">
            <w:pPr>
              <w:pStyle w:val="15"/>
              <w:spacing w:line="360" w:lineRule="auto"/>
              <w:ind w:left="273" w:leftChars="130"/>
            </w:pPr>
            <w:r>
              <w:rPr>
                <w:rFonts w:ascii="Times New Roman" w:hAnsi="Times New Roman" w:eastAsia="新宋体"/>
                <w:szCs w:val="21"/>
              </w:rPr>
              <w:drawing>
                <wp:inline distT="0" distB="0" distL="114300" distR="114300">
                  <wp:extent cx="2125980" cy="960120"/>
                  <wp:effectExtent l="0" t="0" r="7620" b="5080"/>
                  <wp:docPr id="90"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0" descr="菁优网：http://www.jyeoo.com"/>
                          <pic:cNvPicPr>
                            <a:picLocks noChangeAspect="1"/>
                          </pic:cNvPicPr>
                        </pic:nvPicPr>
                        <pic:blipFill>
                          <a:blip r:embed="rId87"/>
                          <a:stretch>
                            <a:fillRect/>
                          </a:stretch>
                        </pic:blipFill>
                        <pic:spPr>
                          <a:xfrm>
                            <a:off x="0" y="0"/>
                            <a:ext cx="2125980" cy="960120"/>
                          </a:xfrm>
                          <a:prstGeom prst="rect">
                            <a:avLst/>
                          </a:prstGeom>
                          <a:noFill/>
                          <a:ln>
                            <a:noFill/>
                          </a:ln>
                        </pic:spPr>
                      </pic:pic>
                    </a:graphicData>
                  </a:graphic>
                </wp:inline>
              </w:drawing>
            </w:r>
          </w:p>
          <w:p w14:paraId="63E33E50">
            <w:pPr>
              <w:pStyle w:val="15"/>
              <w:spacing w:line="360" w:lineRule="auto"/>
              <w:ind w:firstLine="273" w:firstLineChars="130"/>
              <w:jc w:val="left"/>
            </w:pPr>
            <w:r>
              <w:rPr>
                <w:rFonts w:hint="eastAsia" w:ascii="Times New Roman" w:hAnsi="Times New Roman" w:eastAsia="新宋体"/>
                <w:szCs w:val="21"/>
              </w:rPr>
              <w:t>A．物体受到的浮力大小关系为F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C</w:t>
            </w:r>
            <w:r>
              <w:tab/>
            </w:r>
          </w:p>
          <w:p w14:paraId="6912530C">
            <w:pPr>
              <w:pStyle w:val="15"/>
              <w:spacing w:line="360" w:lineRule="auto"/>
              <w:ind w:firstLine="273" w:firstLineChars="130"/>
              <w:jc w:val="left"/>
            </w:pPr>
            <w:r>
              <w:rPr>
                <w:rFonts w:hint="eastAsia" w:ascii="Times New Roman" w:hAnsi="Times New Roman" w:eastAsia="新宋体"/>
                <w:szCs w:val="21"/>
              </w:rPr>
              <w:t>B．三个物体的密度大小关系为</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C</w:t>
            </w:r>
            <w:r>
              <w:tab/>
            </w:r>
          </w:p>
          <w:p w14:paraId="0BDEE93C">
            <w:pPr>
              <w:pStyle w:val="15"/>
              <w:spacing w:line="360" w:lineRule="auto"/>
              <w:ind w:firstLine="273" w:firstLineChars="130"/>
              <w:jc w:val="left"/>
            </w:pPr>
            <w:r>
              <w:rPr>
                <w:rFonts w:hint="eastAsia" w:ascii="Times New Roman" w:hAnsi="Times New Roman" w:eastAsia="新宋体"/>
                <w:szCs w:val="21"/>
              </w:rPr>
              <w:t>C．容器底部受到水的压力大小关系为F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tab/>
            </w:r>
          </w:p>
          <w:p w14:paraId="4A30FB82">
            <w:pPr>
              <w:pStyle w:val="15"/>
              <w:spacing w:line="360" w:lineRule="auto"/>
              <w:ind w:firstLine="273" w:firstLineChars="130"/>
              <w:jc w:val="left"/>
            </w:pPr>
            <w:r>
              <w:rPr>
                <w:rFonts w:hint="eastAsia" w:ascii="Times New Roman" w:hAnsi="Times New Roman" w:eastAsia="新宋体"/>
                <w:szCs w:val="21"/>
              </w:rPr>
              <w:t>D．容器对桌面的压强大小关系为p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p>
          <w:p w14:paraId="2441B5CE">
            <w:pPr>
              <w:pStyle w:val="15"/>
              <w:spacing w:line="360" w:lineRule="auto"/>
              <w:ind w:left="273" w:hanging="273" w:hangingChars="130"/>
            </w:pPr>
            <w:r>
              <w:rPr>
                <w:rFonts w:hint="eastAsia" w:ascii="Times New Roman" w:hAnsi="Times New Roman" w:eastAsia="新宋体"/>
                <w:szCs w:val="21"/>
              </w:rPr>
              <w:t>16．医生检查后说需要如图1所示冰袋冰敷，但冰袋太冷了就把它放进水里“加热”一下再用，看着冰袋飘在水上的模样，同学们想起初中学习浮沉时的情景，一时兴起，他们用手机百度了一个相关题目来重温那段美好时光，题目是这样说的：如图2所示，B、C是体积均为10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的实心铝块，当B浸没在水中时，木块A恰能在水平桌面上向左匀速运动，若用铝块D替换C，使A在桌面上向右匀速运动，则D的质量应为（</w:t>
            </w:r>
            <w:r>
              <w:rPr>
                <w:rFonts w:ascii="Cambria Math" w:hAnsi="Cambria Math" w:eastAsia="Cambria Math"/>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Cs w:val="21"/>
              </w:rPr>
              <w:t>＝2.7g/cm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，铝块B始终浸没在水中，水与B之间的摩擦以及滑轮处的摩擦均忽略不计）（　　）</w:t>
            </w:r>
            <w:r>
              <w:rPr>
                <w:rFonts w:ascii="Times New Roman" w:hAnsi="Times New Roman" w:eastAsia="新宋体"/>
                <w:szCs w:val="21"/>
              </w:rPr>
              <w:drawing>
                <wp:inline distT="0" distB="0" distL="114300" distR="114300">
                  <wp:extent cx="3223260" cy="1767840"/>
                  <wp:effectExtent l="0" t="0" r="2540" b="10160"/>
                  <wp:docPr id="83"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1" descr="菁优网：http://www.jyeoo.com"/>
                          <pic:cNvPicPr>
                            <a:picLocks noChangeAspect="1"/>
                          </pic:cNvPicPr>
                        </pic:nvPicPr>
                        <pic:blipFill>
                          <a:blip r:embed="rId88"/>
                          <a:stretch>
                            <a:fillRect/>
                          </a:stretch>
                        </pic:blipFill>
                        <pic:spPr>
                          <a:xfrm>
                            <a:off x="0" y="0"/>
                            <a:ext cx="3223260" cy="1767840"/>
                          </a:xfrm>
                          <a:prstGeom prst="rect">
                            <a:avLst/>
                          </a:prstGeom>
                          <a:noFill/>
                          <a:ln>
                            <a:noFill/>
                          </a:ln>
                        </pic:spPr>
                      </pic:pic>
                    </a:graphicData>
                  </a:graphic>
                </wp:inline>
              </w:drawing>
            </w:r>
          </w:p>
          <w:p w14:paraId="4C7406C3">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A．17g</w:t>
            </w:r>
            <w:r>
              <w:tab/>
            </w:r>
            <w:r>
              <w:rPr>
                <w:rFonts w:hint="eastAsia" w:ascii="Times New Roman" w:hAnsi="Times New Roman" w:eastAsia="新宋体"/>
                <w:szCs w:val="21"/>
              </w:rPr>
              <w:t>B．7g</w:t>
            </w:r>
            <w:r>
              <w:tab/>
            </w:r>
            <w:r>
              <w:rPr>
                <w:rFonts w:hint="eastAsia" w:ascii="Times New Roman" w:hAnsi="Times New Roman" w:eastAsia="新宋体"/>
                <w:szCs w:val="21"/>
              </w:rPr>
              <w:t>C．10g</w:t>
            </w:r>
            <w:r>
              <w:tab/>
            </w:r>
            <w:r>
              <w:rPr>
                <w:rFonts w:hint="eastAsia" w:ascii="Times New Roman" w:hAnsi="Times New Roman" w:eastAsia="新宋体"/>
                <w:szCs w:val="21"/>
              </w:rPr>
              <w:t>D．27g</w:t>
            </w:r>
          </w:p>
          <w:p w14:paraId="53350647">
            <w:pPr>
              <w:pStyle w:val="15"/>
              <w:spacing w:line="360" w:lineRule="auto"/>
              <w:ind w:left="273" w:hanging="273" w:hangingChars="130"/>
            </w:pPr>
            <w:r>
              <w:rPr>
                <w:rFonts w:hint="eastAsia" w:ascii="Times New Roman" w:hAnsi="Times New Roman" w:eastAsia="新宋体"/>
                <w:szCs w:val="21"/>
              </w:rPr>
              <w:t>17．检验人员在甲、乙、丙三支相同试管中分别盛放不同密度的硫酸铜溶液，在每支试管内滴入一滴体积相同的同一病毒感染者的血液，一段时间后出现了如图所示的情形，此时硫酸铜溶液深度相同。则下列说法正确的是（　　）</w:t>
            </w:r>
          </w:p>
          <w:p w14:paraId="6635FE3B">
            <w:pPr>
              <w:pStyle w:val="15"/>
              <w:spacing w:line="360" w:lineRule="auto"/>
              <w:ind w:left="273" w:leftChars="130"/>
            </w:pPr>
            <w:r>
              <w:rPr>
                <w:rFonts w:ascii="Times New Roman" w:hAnsi="Times New Roman" w:eastAsia="新宋体"/>
                <w:szCs w:val="21"/>
              </w:rPr>
              <w:drawing>
                <wp:inline distT="0" distB="0" distL="114300" distR="114300">
                  <wp:extent cx="1135380" cy="1226820"/>
                  <wp:effectExtent l="0" t="0" r="7620" b="5080"/>
                  <wp:docPr id="62"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2" descr="菁优网：http://www.jyeoo.com"/>
                          <pic:cNvPicPr>
                            <a:picLocks noChangeAspect="1"/>
                          </pic:cNvPicPr>
                        </pic:nvPicPr>
                        <pic:blipFill>
                          <a:blip r:embed="rId89"/>
                          <a:stretch>
                            <a:fillRect/>
                          </a:stretch>
                        </pic:blipFill>
                        <pic:spPr>
                          <a:xfrm>
                            <a:off x="0" y="0"/>
                            <a:ext cx="1135380" cy="1226820"/>
                          </a:xfrm>
                          <a:prstGeom prst="rect">
                            <a:avLst/>
                          </a:prstGeom>
                          <a:noFill/>
                          <a:ln>
                            <a:noFill/>
                          </a:ln>
                        </pic:spPr>
                      </pic:pic>
                    </a:graphicData>
                  </a:graphic>
                </wp:inline>
              </w:drawing>
            </w:r>
          </w:p>
          <w:p w14:paraId="1EEB12E2">
            <w:pPr>
              <w:pStyle w:val="15"/>
              <w:spacing w:line="360" w:lineRule="auto"/>
              <w:ind w:firstLine="273" w:firstLineChars="130"/>
              <w:jc w:val="left"/>
            </w:pPr>
            <w:r>
              <w:rPr>
                <w:rFonts w:hint="eastAsia" w:ascii="Times New Roman" w:hAnsi="Times New Roman" w:eastAsia="新宋体"/>
                <w:szCs w:val="21"/>
              </w:rPr>
              <w:t>A．检验者的血液密度和甲试管中硫酸铜溶液的密度相等</w:t>
            </w:r>
            <w:r>
              <w:tab/>
            </w:r>
          </w:p>
          <w:p w14:paraId="06AE8587">
            <w:pPr>
              <w:pStyle w:val="15"/>
              <w:spacing w:line="360" w:lineRule="auto"/>
              <w:ind w:firstLine="273" w:firstLineChars="130"/>
              <w:jc w:val="left"/>
            </w:pPr>
            <w:r>
              <w:rPr>
                <w:rFonts w:hint="eastAsia" w:ascii="Times New Roman" w:hAnsi="Times New Roman" w:eastAsia="新宋体"/>
                <w:szCs w:val="21"/>
              </w:rPr>
              <w:t>B．三试管中血液的浮力大小关系是：F</w:t>
            </w:r>
            <w:r>
              <w:rPr>
                <w:rFonts w:hint="eastAsia" w:ascii="Times New Roman" w:hAnsi="Times New Roman" w:eastAsia="新宋体"/>
                <w:sz w:val="24"/>
                <w:szCs w:val="24"/>
                <w:vertAlign w:val="subscript"/>
              </w:rPr>
              <w:t>浮甲</w:t>
            </w:r>
            <w:r>
              <w:rPr>
                <w:rFonts w:hint="eastAsia" w:ascii="Times New Roman" w:hAnsi="Times New Roman" w:eastAsia="新宋体"/>
                <w:szCs w:val="21"/>
              </w:rPr>
              <w:t>＝F</w:t>
            </w:r>
            <w:r>
              <w:rPr>
                <w:rFonts w:hint="eastAsia" w:ascii="Times New Roman" w:hAnsi="Times New Roman" w:eastAsia="新宋体"/>
                <w:sz w:val="24"/>
                <w:szCs w:val="24"/>
                <w:vertAlign w:val="subscript"/>
              </w:rPr>
              <w:t>浮乙</w:t>
            </w:r>
            <w:r>
              <w:rPr>
                <w:rFonts w:hint="eastAsia" w:ascii="Times New Roman" w:hAnsi="Times New Roman" w:eastAsia="新宋体"/>
                <w:szCs w:val="21"/>
              </w:rPr>
              <w:t>＞F</w:t>
            </w:r>
            <w:r>
              <w:rPr>
                <w:rFonts w:hint="eastAsia" w:ascii="Times New Roman" w:hAnsi="Times New Roman" w:eastAsia="新宋体"/>
                <w:sz w:val="24"/>
                <w:szCs w:val="24"/>
                <w:vertAlign w:val="subscript"/>
              </w:rPr>
              <w:t>浮丙</w:t>
            </w:r>
            <w:r>
              <w:tab/>
            </w:r>
          </w:p>
          <w:p w14:paraId="3E3DC2BE">
            <w:pPr>
              <w:pStyle w:val="15"/>
              <w:spacing w:line="360" w:lineRule="auto"/>
              <w:ind w:firstLine="273" w:firstLineChars="130"/>
              <w:jc w:val="left"/>
            </w:pPr>
            <w:r>
              <w:rPr>
                <w:rFonts w:hint="eastAsia" w:ascii="Times New Roman" w:hAnsi="Times New Roman" w:eastAsia="新宋体"/>
                <w:szCs w:val="21"/>
              </w:rPr>
              <w:t>C．丙试管硫酸铜溶液对试管底部的压强最大</w:t>
            </w:r>
            <w:r>
              <w:tab/>
            </w:r>
          </w:p>
          <w:p w14:paraId="6B1B989A">
            <w:pPr>
              <w:pStyle w:val="15"/>
              <w:spacing w:line="360" w:lineRule="auto"/>
              <w:ind w:firstLine="273" w:firstLineChars="130"/>
              <w:jc w:val="left"/>
            </w:pPr>
            <w:r>
              <w:rPr>
                <w:rFonts w:hint="eastAsia" w:ascii="Times New Roman" w:hAnsi="Times New Roman" w:eastAsia="新宋体"/>
                <w:szCs w:val="21"/>
              </w:rPr>
              <w:t>D．丙试管对试管架底座的压力最大</w:t>
            </w:r>
          </w:p>
          <w:p w14:paraId="318220D3">
            <w:pPr>
              <w:pStyle w:val="15"/>
              <w:spacing w:line="360" w:lineRule="auto"/>
              <w:ind w:left="273" w:hanging="273" w:hangingChars="130"/>
            </w:pPr>
            <w:r>
              <w:rPr>
                <w:rFonts w:hint="eastAsia" w:ascii="Times New Roman" w:hAnsi="Times New Roman" w:eastAsia="新宋体"/>
                <w:szCs w:val="21"/>
              </w:rPr>
              <w:t>18．小昕自制的“温度计”中有密度随温度升高而变小的液体。如图甲，当该液体温度为19℃时，质量为4×10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kg小球b悬浮，b球上标记“19℃”；另外两个小球标记为“15℃”“23℃”。当小球悬浮时，它标记的温度与液体温度相等。甲、乙、丙图中的小球a、b、c均为静止，忽略小球体积变化，以下说法正确的是（　　）</w:t>
            </w:r>
          </w:p>
          <w:p w14:paraId="58F84D47">
            <w:pPr>
              <w:pStyle w:val="15"/>
              <w:spacing w:line="360" w:lineRule="auto"/>
              <w:ind w:left="273" w:leftChars="130"/>
            </w:pPr>
            <w:r>
              <w:rPr>
                <w:rFonts w:ascii="Times New Roman" w:hAnsi="Times New Roman" w:eastAsia="新宋体"/>
                <w:szCs w:val="21"/>
              </w:rPr>
              <w:drawing>
                <wp:inline distT="0" distB="0" distL="114300" distR="114300">
                  <wp:extent cx="3863340" cy="1181100"/>
                  <wp:effectExtent l="0" t="0" r="10160" b="0"/>
                  <wp:docPr id="84"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菁优网：http://www.jyeoo.com"/>
                          <pic:cNvPicPr>
                            <a:picLocks noChangeAspect="1"/>
                          </pic:cNvPicPr>
                        </pic:nvPicPr>
                        <pic:blipFill>
                          <a:blip r:embed="rId90"/>
                          <a:stretch>
                            <a:fillRect/>
                          </a:stretch>
                        </pic:blipFill>
                        <pic:spPr>
                          <a:xfrm>
                            <a:off x="0" y="0"/>
                            <a:ext cx="3863340" cy="1181100"/>
                          </a:xfrm>
                          <a:prstGeom prst="rect">
                            <a:avLst/>
                          </a:prstGeom>
                          <a:noFill/>
                          <a:ln>
                            <a:noFill/>
                          </a:ln>
                        </pic:spPr>
                      </pic:pic>
                    </a:graphicData>
                  </a:graphic>
                </wp:inline>
              </w:drawing>
            </w:r>
          </w:p>
          <w:p w14:paraId="7A801344">
            <w:pPr>
              <w:pStyle w:val="15"/>
              <w:spacing w:line="360" w:lineRule="auto"/>
              <w:ind w:firstLine="273" w:firstLineChars="130"/>
              <w:jc w:val="left"/>
            </w:pPr>
            <w:r>
              <w:rPr>
                <w:rFonts w:hint="eastAsia" w:ascii="Times New Roman" w:hAnsi="Times New Roman" w:eastAsia="新宋体"/>
                <w:szCs w:val="21"/>
              </w:rPr>
              <w:t>A．a标记应为“15℃”</w:t>
            </w:r>
            <w:r>
              <w:tab/>
            </w:r>
          </w:p>
          <w:p w14:paraId="316E9CBC">
            <w:pPr>
              <w:pStyle w:val="15"/>
              <w:spacing w:line="360" w:lineRule="auto"/>
              <w:ind w:firstLine="273" w:firstLineChars="130"/>
              <w:jc w:val="left"/>
            </w:pPr>
            <w:r>
              <w:rPr>
                <w:rFonts w:hint="eastAsia" w:ascii="Times New Roman" w:hAnsi="Times New Roman" w:eastAsia="新宋体"/>
                <w:szCs w:val="21"/>
              </w:rPr>
              <w:t>B．乙中液体温度的范围可能是16℃～18℃</w:t>
            </w:r>
            <w:r>
              <w:tab/>
            </w:r>
          </w:p>
          <w:p w14:paraId="2E8BD430">
            <w:pPr>
              <w:pStyle w:val="15"/>
              <w:spacing w:line="360" w:lineRule="auto"/>
              <w:ind w:firstLine="273" w:firstLineChars="130"/>
              <w:jc w:val="left"/>
            </w:pPr>
            <w:r>
              <w:rPr>
                <w:rFonts w:hint="eastAsia" w:ascii="Times New Roman" w:hAnsi="Times New Roman" w:eastAsia="新宋体"/>
                <w:szCs w:val="21"/>
              </w:rPr>
              <w:t>C．丙中液体温度可能是13℃</w:t>
            </w:r>
            <w:r>
              <w:tab/>
            </w:r>
          </w:p>
          <w:p w14:paraId="4E416052">
            <w:pPr>
              <w:pStyle w:val="15"/>
              <w:spacing w:line="360" w:lineRule="auto"/>
              <w:ind w:firstLine="273" w:firstLineChars="130"/>
              <w:jc w:val="left"/>
            </w:pPr>
            <w:r>
              <w:rPr>
                <w:rFonts w:hint="eastAsia" w:ascii="Times New Roman" w:hAnsi="Times New Roman" w:eastAsia="新宋体"/>
                <w:szCs w:val="21"/>
              </w:rPr>
              <w:t>D．当液体温度从15℃升高到23℃的过程中，b静止时所受浮力先减小后不变</w:t>
            </w:r>
          </w:p>
          <w:p w14:paraId="650BAACF">
            <w:pPr>
              <w:pStyle w:val="15"/>
              <w:spacing w:line="360" w:lineRule="auto"/>
              <w:ind w:left="273" w:hanging="273" w:hangingChars="130"/>
            </w:pPr>
            <w:r>
              <w:rPr>
                <w:rFonts w:hint="eastAsia" w:ascii="Times New Roman" w:hAnsi="Times New Roman" w:eastAsia="新宋体"/>
                <w:szCs w:val="21"/>
              </w:rPr>
              <w:t>19．底面积为400cm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的圆柱形容器装有适量的水，圆柱形木块A的底面积是200cm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，漂浮在水面上，恰好有一半的体积露出水面，如图甲所示；当把物体B叠放到A上时，木块A恰好浸没到水面以下，此时水面比甲图升高了2cm，如图乙所示。下列判断正确的是（　　）（</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342A932C">
            <w:pPr>
              <w:pStyle w:val="15"/>
              <w:spacing w:line="360" w:lineRule="auto"/>
              <w:ind w:left="273" w:leftChars="130"/>
            </w:pPr>
            <w:r>
              <w:rPr>
                <w:rFonts w:ascii="Times New Roman" w:hAnsi="Times New Roman" w:eastAsia="新宋体"/>
                <w:szCs w:val="21"/>
              </w:rPr>
              <w:drawing>
                <wp:inline distT="0" distB="0" distL="114300" distR="114300">
                  <wp:extent cx="1783080" cy="1150620"/>
                  <wp:effectExtent l="0" t="0" r="7620" b="5080"/>
                  <wp:docPr id="63"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4" descr="菁优网：http://www.jyeoo.com"/>
                          <pic:cNvPicPr>
                            <a:picLocks noChangeAspect="1"/>
                          </pic:cNvPicPr>
                        </pic:nvPicPr>
                        <pic:blipFill>
                          <a:blip r:embed="rId91"/>
                          <a:stretch>
                            <a:fillRect/>
                          </a:stretch>
                        </pic:blipFill>
                        <pic:spPr>
                          <a:xfrm>
                            <a:off x="0" y="0"/>
                            <a:ext cx="1783080" cy="1150620"/>
                          </a:xfrm>
                          <a:prstGeom prst="rect">
                            <a:avLst/>
                          </a:prstGeom>
                          <a:noFill/>
                          <a:ln>
                            <a:noFill/>
                          </a:ln>
                        </pic:spPr>
                      </pic:pic>
                    </a:graphicData>
                  </a:graphic>
                </wp:inline>
              </w:drawing>
            </w:r>
          </w:p>
          <w:p w14:paraId="1303B58D">
            <w:pPr>
              <w:pStyle w:val="15"/>
              <w:spacing w:line="360" w:lineRule="auto"/>
              <w:ind w:firstLine="273" w:firstLineChars="130"/>
              <w:jc w:val="left"/>
            </w:pPr>
            <w:r>
              <w:rPr>
                <w:rFonts w:hint="eastAsia" w:ascii="Times New Roman" w:hAnsi="Times New Roman" w:eastAsia="新宋体"/>
                <w:szCs w:val="21"/>
              </w:rPr>
              <w:t>A．木块A的体积是800cm</w:t>
            </w:r>
            <w:r>
              <w:rPr>
                <w:rFonts w:hint="eastAsia" w:ascii="Times New Roman" w:hAnsi="Times New Roman" w:eastAsia="新宋体"/>
                <w:sz w:val="24"/>
                <w:szCs w:val="24"/>
                <w:vertAlign w:val="superscript"/>
              </w:rPr>
              <w:t>3</w:t>
            </w:r>
            <w:r>
              <w:tab/>
            </w:r>
          </w:p>
          <w:p w14:paraId="51CCB1A1">
            <w:pPr>
              <w:pStyle w:val="15"/>
              <w:spacing w:line="360" w:lineRule="auto"/>
              <w:ind w:firstLine="273" w:firstLineChars="130"/>
              <w:jc w:val="left"/>
            </w:pPr>
            <w:r>
              <w:rPr>
                <w:rFonts w:hint="eastAsia" w:ascii="Times New Roman" w:hAnsi="Times New Roman" w:eastAsia="新宋体"/>
                <w:szCs w:val="21"/>
              </w:rPr>
              <w:t>B．物体B受到的重力是8N</w:t>
            </w:r>
            <w:r>
              <w:tab/>
            </w:r>
          </w:p>
          <w:p w14:paraId="0377FFA9">
            <w:pPr>
              <w:pStyle w:val="15"/>
              <w:spacing w:line="360" w:lineRule="auto"/>
              <w:ind w:firstLine="273" w:firstLineChars="130"/>
              <w:jc w:val="left"/>
            </w:pPr>
            <w:r>
              <w:rPr>
                <w:rFonts w:hint="eastAsia" w:ascii="Times New Roman" w:hAnsi="Times New Roman" w:eastAsia="新宋体"/>
                <w:szCs w:val="21"/>
              </w:rPr>
              <w:t>C．甲图中A受到的浮力是4N</w:t>
            </w:r>
            <w:r>
              <w:tab/>
            </w:r>
          </w:p>
          <w:p w14:paraId="59660DB4">
            <w:pPr>
              <w:pStyle w:val="15"/>
              <w:spacing w:line="360" w:lineRule="auto"/>
              <w:ind w:firstLine="273" w:firstLineChars="130"/>
              <w:jc w:val="left"/>
            </w:pPr>
            <w:r>
              <w:rPr>
                <w:rFonts w:hint="eastAsia" w:ascii="Times New Roman" w:hAnsi="Times New Roman" w:eastAsia="新宋体"/>
                <w:szCs w:val="21"/>
              </w:rPr>
              <w:t>D．乙图中A受到的浮力是12N</w:t>
            </w:r>
          </w:p>
          <w:p w14:paraId="210D00A7">
            <w:pPr>
              <w:pStyle w:val="15"/>
              <w:spacing w:line="360" w:lineRule="auto"/>
              <w:ind w:left="273" w:hanging="273" w:hangingChars="130"/>
            </w:pPr>
            <w:r>
              <w:rPr>
                <w:rFonts w:hint="eastAsia" w:ascii="Times New Roman" w:hAnsi="Times New Roman" w:eastAsia="新宋体"/>
                <w:szCs w:val="21"/>
              </w:rPr>
              <w:t>20．将装有适量水的小玻璃瓶瓶口向下，使其漂浮在大塑料瓶内的水面上，拧紧大塑料瓶的瓶盖，就做成了如图所示的“浮沉子”。增加手对大瓶侧面的压力，则（　　）</w:t>
            </w:r>
          </w:p>
          <w:p w14:paraId="6EDAF509">
            <w:pPr>
              <w:pStyle w:val="15"/>
              <w:spacing w:line="360" w:lineRule="auto"/>
              <w:ind w:left="273" w:leftChars="130"/>
            </w:pPr>
            <w:r>
              <w:rPr>
                <w:rFonts w:ascii="Times New Roman" w:hAnsi="Times New Roman" w:eastAsia="新宋体"/>
                <w:szCs w:val="21"/>
              </w:rPr>
              <w:drawing>
                <wp:inline distT="0" distB="0" distL="114300" distR="114300">
                  <wp:extent cx="762000" cy="1059180"/>
                  <wp:effectExtent l="0" t="0" r="0" b="7620"/>
                  <wp:docPr id="66"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5" descr="菁优网：http://www.jyeoo.com"/>
                          <pic:cNvPicPr>
                            <a:picLocks noChangeAspect="1"/>
                          </pic:cNvPicPr>
                        </pic:nvPicPr>
                        <pic:blipFill>
                          <a:blip r:embed="rId92"/>
                          <a:stretch>
                            <a:fillRect/>
                          </a:stretch>
                        </pic:blipFill>
                        <pic:spPr>
                          <a:xfrm>
                            <a:off x="0" y="0"/>
                            <a:ext cx="762000" cy="1059180"/>
                          </a:xfrm>
                          <a:prstGeom prst="rect">
                            <a:avLst/>
                          </a:prstGeom>
                          <a:noFill/>
                          <a:ln>
                            <a:noFill/>
                          </a:ln>
                        </pic:spPr>
                      </pic:pic>
                    </a:graphicData>
                  </a:graphic>
                </wp:inline>
              </w:drawing>
            </w:r>
          </w:p>
          <w:p w14:paraId="5CFB5460">
            <w:pPr>
              <w:pStyle w:val="15"/>
              <w:spacing w:line="360" w:lineRule="auto"/>
              <w:ind w:firstLine="273" w:firstLineChars="130"/>
              <w:jc w:val="left"/>
            </w:pPr>
            <w:r>
              <w:rPr>
                <w:rFonts w:hint="eastAsia" w:ascii="Times New Roman" w:hAnsi="Times New Roman" w:eastAsia="新宋体"/>
                <w:szCs w:val="21"/>
              </w:rPr>
              <w:t>A．大塑料瓶内气压不变，小瓶不能实现悬浮</w:t>
            </w:r>
            <w:r>
              <w:tab/>
            </w:r>
          </w:p>
          <w:p w14:paraId="10256D53">
            <w:pPr>
              <w:pStyle w:val="15"/>
              <w:spacing w:line="360" w:lineRule="auto"/>
              <w:ind w:firstLine="273" w:firstLineChars="130"/>
              <w:jc w:val="left"/>
            </w:pPr>
            <w:r>
              <w:rPr>
                <w:rFonts w:hint="eastAsia" w:ascii="Times New Roman" w:hAnsi="Times New Roman" w:eastAsia="新宋体"/>
                <w:szCs w:val="21"/>
              </w:rPr>
              <w:t>B．大塑料瓶内气压变小，小瓶内水量减少，小瓶能实现悬浮</w:t>
            </w:r>
            <w:r>
              <w:tab/>
            </w:r>
          </w:p>
          <w:p w14:paraId="099E96F8">
            <w:pPr>
              <w:pStyle w:val="15"/>
              <w:spacing w:line="360" w:lineRule="auto"/>
              <w:ind w:firstLine="273" w:firstLineChars="130"/>
              <w:jc w:val="left"/>
            </w:pPr>
            <w:r>
              <w:rPr>
                <w:rFonts w:hint="eastAsia" w:ascii="Times New Roman" w:hAnsi="Times New Roman" w:eastAsia="新宋体"/>
                <w:szCs w:val="21"/>
              </w:rPr>
              <w:t>C．大塑料瓶内气压变大，小瓶内水量减少，小瓶不能实现下潜</w:t>
            </w:r>
            <w:r>
              <w:tab/>
            </w:r>
          </w:p>
          <w:p w14:paraId="26561889">
            <w:pPr>
              <w:pStyle w:val="15"/>
              <w:spacing w:line="360" w:lineRule="auto"/>
              <w:ind w:firstLine="273" w:firstLineChars="130"/>
              <w:jc w:val="left"/>
            </w:pPr>
            <w:r>
              <w:rPr>
                <w:rFonts w:hint="eastAsia" w:ascii="Times New Roman" w:hAnsi="Times New Roman" w:eastAsia="新宋体"/>
                <w:szCs w:val="21"/>
              </w:rPr>
              <w:t>D．大塑料瓶内气压变大，小瓶内水量增加，小瓶能实现下潜</w:t>
            </w:r>
          </w:p>
          <w:p w14:paraId="2B1BAFAD">
            <w:pPr>
              <w:pStyle w:val="15"/>
              <w:spacing w:line="360" w:lineRule="auto"/>
              <w:ind w:left="273" w:hanging="273" w:hangingChars="130"/>
            </w:pPr>
            <w:r>
              <w:rPr>
                <w:rFonts w:hint="eastAsia" w:ascii="Times New Roman" w:hAnsi="Times New Roman" w:eastAsia="新宋体"/>
                <w:szCs w:val="21"/>
              </w:rPr>
              <w:t>21．小敏将橙子放入水中，静止后如图甲，将该橙子剥去部分表皮后放入水中，静止后如图乙，剥去全部表皮后放入水中，静止后如图丙（不考虑实验过程中橙子吸水）。下列说法正确的是（　　）</w:t>
            </w:r>
          </w:p>
          <w:p w14:paraId="2E95F460">
            <w:pPr>
              <w:pStyle w:val="15"/>
              <w:spacing w:line="360" w:lineRule="auto"/>
              <w:ind w:left="273" w:leftChars="130"/>
            </w:pPr>
            <w:r>
              <w:rPr>
                <w:rFonts w:ascii="Times New Roman" w:hAnsi="Times New Roman" w:eastAsia="新宋体"/>
                <w:szCs w:val="21"/>
              </w:rPr>
              <w:drawing>
                <wp:inline distT="0" distB="0" distL="114300" distR="114300">
                  <wp:extent cx="1920240" cy="731520"/>
                  <wp:effectExtent l="0" t="0" r="10160" b="5080"/>
                  <wp:docPr id="70"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6" descr="菁优网：http://www.jyeoo.com"/>
                          <pic:cNvPicPr>
                            <a:picLocks noChangeAspect="1"/>
                          </pic:cNvPicPr>
                        </pic:nvPicPr>
                        <pic:blipFill>
                          <a:blip r:embed="rId93"/>
                          <a:stretch>
                            <a:fillRect/>
                          </a:stretch>
                        </pic:blipFill>
                        <pic:spPr>
                          <a:xfrm>
                            <a:off x="0" y="0"/>
                            <a:ext cx="1920240" cy="731520"/>
                          </a:xfrm>
                          <a:prstGeom prst="rect">
                            <a:avLst/>
                          </a:prstGeom>
                          <a:noFill/>
                          <a:ln>
                            <a:noFill/>
                          </a:ln>
                        </pic:spPr>
                      </pic:pic>
                    </a:graphicData>
                  </a:graphic>
                </wp:inline>
              </w:drawing>
            </w:r>
          </w:p>
          <w:p w14:paraId="671403AC">
            <w:pPr>
              <w:pStyle w:val="15"/>
              <w:spacing w:line="360" w:lineRule="auto"/>
              <w:ind w:firstLine="273" w:firstLineChars="130"/>
              <w:jc w:val="left"/>
            </w:pPr>
            <w:r>
              <w:rPr>
                <w:rFonts w:hint="eastAsia" w:ascii="Times New Roman" w:hAnsi="Times New Roman" w:eastAsia="新宋体"/>
                <w:szCs w:val="21"/>
              </w:rPr>
              <w:t>A．三种状态下橙子的密度关系：</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tab/>
            </w:r>
          </w:p>
          <w:p w14:paraId="282696A6">
            <w:pPr>
              <w:pStyle w:val="15"/>
              <w:spacing w:line="360" w:lineRule="auto"/>
              <w:ind w:firstLine="273" w:firstLineChars="130"/>
              <w:jc w:val="left"/>
            </w:pPr>
            <w:r>
              <w:rPr>
                <w:rFonts w:hint="eastAsia" w:ascii="Times New Roman" w:hAnsi="Times New Roman" w:eastAsia="新宋体"/>
                <w:szCs w:val="21"/>
              </w:rPr>
              <w:t>B．甲图中，橙子所受浮力大于自身重力</w:t>
            </w:r>
            <w:r>
              <w:tab/>
            </w:r>
          </w:p>
          <w:p w14:paraId="4C165009">
            <w:pPr>
              <w:pStyle w:val="15"/>
              <w:spacing w:line="360" w:lineRule="auto"/>
              <w:ind w:firstLine="273" w:firstLineChars="130"/>
              <w:jc w:val="left"/>
            </w:pPr>
            <w:r>
              <w:rPr>
                <w:rFonts w:hint="eastAsia" w:ascii="Times New Roman" w:hAnsi="Times New Roman" w:eastAsia="新宋体"/>
                <w:szCs w:val="21"/>
              </w:rPr>
              <w:t>C．乙图中橙子的V</w:t>
            </w:r>
            <w:r>
              <w:rPr>
                <w:rFonts w:hint="eastAsia" w:ascii="Times New Roman" w:hAnsi="Times New Roman" w:eastAsia="新宋体"/>
                <w:sz w:val="24"/>
                <w:szCs w:val="24"/>
                <w:vertAlign w:val="subscript"/>
              </w:rPr>
              <w:t>排</w:t>
            </w:r>
            <w:r>
              <w:rPr>
                <w:rFonts w:hint="eastAsia" w:ascii="Times New Roman" w:hAnsi="Times New Roman" w:eastAsia="新宋体"/>
                <w:szCs w:val="21"/>
              </w:rPr>
              <w:t>小于甲图中橙子的V</w:t>
            </w:r>
            <w:r>
              <w:rPr>
                <w:rFonts w:hint="eastAsia" w:ascii="Times New Roman" w:hAnsi="Times New Roman" w:eastAsia="新宋体"/>
                <w:sz w:val="24"/>
                <w:szCs w:val="24"/>
                <w:vertAlign w:val="subscript"/>
              </w:rPr>
              <w:t>排</w:t>
            </w:r>
            <w:r>
              <w:tab/>
            </w:r>
          </w:p>
          <w:p w14:paraId="3EBEA18E">
            <w:pPr>
              <w:pStyle w:val="15"/>
              <w:spacing w:line="360" w:lineRule="auto"/>
              <w:ind w:firstLine="273" w:firstLineChars="130"/>
              <w:jc w:val="left"/>
            </w:pPr>
            <w:r>
              <w:rPr>
                <w:rFonts w:hint="eastAsia" w:ascii="Times New Roman" w:hAnsi="Times New Roman" w:eastAsia="新宋体"/>
                <w:szCs w:val="21"/>
              </w:rPr>
              <w:t>D．丙图中，橙子对容器底部压力为零</w:t>
            </w:r>
          </w:p>
          <w:p w14:paraId="38B99102">
            <w:pPr>
              <w:pStyle w:val="15"/>
              <w:spacing w:line="360" w:lineRule="auto"/>
              <w:ind w:left="273" w:hanging="273" w:hangingChars="130"/>
            </w:pPr>
            <w:r>
              <w:rPr>
                <w:rFonts w:hint="eastAsia" w:ascii="Times New Roman" w:hAnsi="Times New Roman" w:eastAsia="新宋体"/>
                <w:szCs w:val="21"/>
              </w:rPr>
              <w:t>22．水平桌面上两个质量相同、底面积不同的容器中，装有质量相等的水。将两个橡胶吸盘吸合在一起放在其中一个容器中漂浮，如图甲所示；又将这两个橡胶吸盘分开后放入另一个容器中，吸盘沉底，如图乙所示。甲、乙两图容器中的水深度相同。下列说法不正确的是（　　）</w:t>
            </w:r>
          </w:p>
          <w:p w14:paraId="41BA2BDA">
            <w:pPr>
              <w:pStyle w:val="15"/>
              <w:spacing w:line="360" w:lineRule="auto"/>
              <w:ind w:left="273" w:leftChars="130"/>
            </w:pPr>
            <w:r>
              <w:rPr>
                <w:rFonts w:ascii="Times New Roman" w:hAnsi="Times New Roman" w:eastAsia="新宋体"/>
                <w:szCs w:val="21"/>
              </w:rPr>
              <w:drawing>
                <wp:inline distT="0" distB="0" distL="114300" distR="114300">
                  <wp:extent cx="1897380" cy="1188720"/>
                  <wp:effectExtent l="0" t="0" r="7620" b="5080"/>
                  <wp:docPr id="71"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7" descr="菁优网：http://www.jyeoo.com"/>
                          <pic:cNvPicPr>
                            <a:picLocks noChangeAspect="1"/>
                          </pic:cNvPicPr>
                        </pic:nvPicPr>
                        <pic:blipFill>
                          <a:blip r:embed="rId94"/>
                          <a:stretch>
                            <a:fillRect/>
                          </a:stretch>
                        </pic:blipFill>
                        <pic:spPr>
                          <a:xfrm>
                            <a:off x="0" y="0"/>
                            <a:ext cx="1897380" cy="1188720"/>
                          </a:xfrm>
                          <a:prstGeom prst="rect">
                            <a:avLst/>
                          </a:prstGeom>
                          <a:noFill/>
                          <a:ln>
                            <a:noFill/>
                          </a:ln>
                        </pic:spPr>
                      </pic:pic>
                    </a:graphicData>
                  </a:graphic>
                </wp:inline>
              </w:drawing>
            </w:r>
          </w:p>
          <w:p w14:paraId="0EDD6FE8">
            <w:pPr>
              <w:pStyle w:val="15"/>
              <w:spacing w:line="360" w:lineRule="auto"/>
              <w:ind w:firstLine="273" w:firstLineChars="130"/>
              <w:jc w:val="left"/>
            </w:pPr>
            <w:r>
              <w:rPr>
                <w:rFonts w:hint="eastAsia" w:ascii="Times New Roman" w:hAnsi="Times New Roman" w:eastAsia="新宋体"/>
                <w:szCs w:val="21"/>
              </w:rPr>
              <w:t>A．橡胶的密度大于水的密度</w:t>
            </w:r>
            <w:r>
              <w:tab/>
            </w:r>
          </w:p>
          <w:p w14:paraId="6D864DD2">
            <w:pPr>
              <w:pStyle w:val="15"/>
              <w:spacing w:line="360" w:lineRule="auto"/>
              <w:ind w:firstLine="273" w:firstLineChars="130"/>
              <w:jc w:val="left"/>
            </w:pPr>
            <w:r>
              <w:rPr>
                <w:rFonts w:hint="eastAsia" w:ascii="Times New Roman" w:hAnsi="Times New Roman" w:eastAsia="新宋体"/>
                <w:szCs w:val="21"/>
              </w:rPr>
              <w:t>B．甲图容器底受到水的压强大于乙图容器底受到水的压强</w:t>
            </w:r>
            <w:r>
              <w:tab/>
            </w:r>
          </w:p>
          <w:p w14:paraId="076EE2C2">
            <w:pPr>
              <w:pStyle w:val="15"/>
              <w:spacing w:line="360" w:lineRule="auto"/>
              <w:ind w:firstLine="273" w:firstLineChars="130"/>
              <w:jc w:val="left"/>
            </w:pPr>
            <w:r>
              <w:rPr>
                <w:rFonts w:hint="eastAsia" w:ascii="Times New Roman" w:hAnsi="Times New Roman" w:eastAsia="新宋体"/>
                <w:szCs w:val="21"/>
              </w:rPr>
              <w:t>C．甲图容器对桌面的压强小于乙图容器对桌面的压强</w:t>
            </w:r>
            <w:r>
              <w:tab/>
            </w:r>
          </w:p>
          <w:p w14:paraId="1A0C76A0">
            <w:pPr>
              <w:pStyle w:val="15"/>
              <w:spacing w:line="360" w:lineRule="auto"/>
              <w:ind w:firstLine="273" w:firstLineChars="130"/>
              <w:jc w:val="left"/>
            </w:pPr>
            <w:r>
              <w:rPr>
                <w:rFonts w:hint="eastAsia" w:ascii="Times New Roman" w:hAnsi="Times New Roman" w:eastAsia="新宋体"/>
                <w:szCs w:val="21"/>
              </w:rPr>
              <w:t>D．两吸盘在甲图容器中所受浮力大于在乙图容器中所受浮力</w:t>
            </w:r>
          </w:p>
          <w:p w14:paraId="2EFD7394">
            <w:pPr>
              <w:pStyle w:val="15"/>
              <w:spacing w:line="360" w:lineRule="auto"/>
              <w:ind w:left="273" w:hanging="273" w:hangingChars="130"/>
            </w:pPr>
            <w:r>
              <w:rPr>
                <w:rFonts w:hint="eastAsia" w:ascii="Times New Roman" w:hAnsi="Times New Roman" w:eastAsia="新宋体"/>
                <w:szCs w:val="21"/>
              </w:rPr>
              <w:t>23．为了对中国天眼（FAST）薄薄的反射面板进行健康体检，研制出“微重力蜘蛛人系统”。设备最主要部分是一个直径超7m的氦气球，下面悬吊着“蜘蛛人”，如图所示，“蜘蛛人”可以在反射面任意地方悬停并执行巡检和维护作业。忽略空气阻力，下列有关说法正确的是（　　）</w:t>
            </w:r>
          </w:p>
          <w:p w14:paraId="088DD0B0">
            <w:pPr>
              <w:pStyle w:val="15"/>
              <w:spacing w:line="360" w:lineRule="auto"/>
              <w:ind w:left="273" w:leftChars="130"/>
            </w:pPr>
            <w:r>
              <w:rPr>
                <w:rFonts w:ascii="Times New Roman" w:hAnsi="Times New Roman" w:eastAsia="新宋体"/>
                <w:szCs w:val="21"/>
              </w:rPr>
              <w:drawing>
                <wp:inline distT="0" distB="0" distL="114300" distR="114300">
                  <wp:extent cx="1066800" cy="1615440"/>
                  <wp:effectExtent l="0" t="0" r="0" b="10160"/>
                  <wp:docPr id="72"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8" descr="菁优网：http://www.jyeoo.com"/>
                          <pic:cNvPicPr>
                            <a:picLocks noChangeAspect="1"/>
                          </pic:cNvPicPr>
                        </pic:nvPicPr>
                        <pic:blipFill>
                          <a:blip r:embed="rId95"/>
                          <a:stretch>
                            <a:fillRect/>
                          </a:stretch>
                        </pic:blipFill>
                        <pic:spPr>
                          <a:xfrm>
                            <a:off x="0" y="0"/>
                            <a:ext cx="1066800" cy="1615440"/>
                          </a:xfrm>
                          <a:prstGeom prst="rect">
                            <a:avLst/>
                          </a:prstGeom>
                          <a:noFill/>
                          <a:ln>
                            <a:noFill/>
                          </a:ln>
                        </pic:spPr>
                      </pic:pic>
                    </a:graphicData>
                  </a:graphic>
                </wp:inline>
              </w:drawing>
            </w:r>
          </w:p>
          <w:p w14:paraId="4D852D56">
            <w:pPr>
              <w:pStyle w:val="15"/>
              <w:spacing w:line="360" w:lineRule="auto"/>
              <w:ind w:firstLine="273" w:firstLineChars="130"/>
              <w:jc w:val="left"/>
            </w:pPr>
            <w:r>
              <w:rPr>
                <w:rFonts w:hint="eastAsia" w:ascii="Times New Roman" w:hAnsi="Times New Roman" w:eastAsia="新宋体"/>
                <w:szCs w:val="21"/>
              </w:rPr>
              <w:t>A．由于氦气球受到了很大的浮力，所以减小了人的重力</w:t>
            </w:r>
            <w:r>
              <w:tab/>
            </w:r>
          </w:p>
          <w:p w14:paraId="40B20193">
            <w:pPr>
              <w:pStyle w:val="15"/>
              <w:spacing w:line="360" w:lineRule="auto"/>
              <w:ind w:firstLine="273" w:firstLineChars="130"/>
              <w:jc w:val="left"/>
            </w:pPr>
            <w:r>
              <w:rPr>
                <w:rFonts w:hint="eastAsia" w:ascii="Times New Roman" w:hAnsi="Times New Roman" w:eastAsia="新宋体"/>
                <w:szCs w:val="21"/>
              </w:rPr>
              <w:t>B．氦气球受到的浮力与氦气球的重力大小相等</w:t>
            </w:r>
            <w:r>
              <w:tab/>
            </w:r>
          </w:p>
          <w:p w14:paraId="036CCE2F">
            <w:pPr>
              <w:pStyle w:val="15"/>
              <w:spacing w:line="360" w:lineRule="auto"/>
              <w:ind w:firstLine="273" w:firstLineChars="130"/>
              <w:jc w:val="left"/>
            </w:pPr>
            <w:r>
              <w:rPr>
                <w:rFonts w:hint="eastAsia" w:ascii="Times New Roman" w:hAnsi="Times New Roman" w:eastAsia="新宋体"/>
                <w:szCs w:val="21"/>
              </w:rPr>
              <w:t>C．水平匀速飞行时，悬挂“蜘蛛人”的绳子不会偏离竖直方向</w:t>
            </w:r>
            <w:r>
              <w:tab/>
            </w:r>
          </w:p>
          <w:p w14:paraId="7C4846EE">
            <w:pPr>
              <w:pStyle w:val="15"/>
              <w:spacing w:line="360" w:lineRule="auto"/>
              <w:ind w:firstLine="273" w:firstLineChars="130"/>
              <w:jc w:val="left"/>
            </w:pPr>
            <w:r>
              <w:rPr>
                <w:rFonts w:hint="eastAsia" w:ascii="Times New Roman" w:hAnsi="Times New Roman" w:eastAsia="新宋体"/>
                <w:szCs w:val="21"/>
              </w:rPr>
              <w:t>D．人手轻碰面板后，会往前运动，这是由于物体的运动需要力来维持的</w:t>
            </w:r>
          </w:p>
          <w:p w14:paraId="6782F4EE">
            <w:pPr>
              <w:pStyle w:val="15"/>
              <w:spacing w:line="360" w:lineRule="auto"/>
              <w:ind w:left="273" w:hanging="273" w:hangingChars="130"/>
            </w:pPr>
            <w:r>
              <w:rPr>
                <w:rFonts w:hint="eastAsia" w:ascii="Times New Roman" w:hAnsi="Times New Roman" w:eastAsia="新宋体"/>
                <w:szCs w:val="21"/>
              </w:rPr>
              <w:t>24．刘敏帮妈妈洗菜时发现，放在盆中的茄子浮在水面如图甲所示，而土豆沉在盆底如图乙所示，他用所学的物理知识对此现象作出一些分析，其中正确的是（　　）</w:t>
            </w:r>
          </w:p>
          <w:p w14:paraId="0A49609A">
            <w:pPr>
              <w:pStyle w:val="15"/>
              <w:spacing w:line="360" w:lineRule="auto"/>
              <w:ind w:left="273" w:leftChars="130"/>
            </w:pPr>
            <w:r>
              <w:rPr>
                <w:rFonts w:ascii="Times New Roman" w:hAnsi="Times New Roman" w:eastAsia="新宋体"/>
                <w:szCs w:val="21"/>
              </w:rPr>
              <w:drawing>
                <wp:inline distT="0" distB="0" distL="114300" distR="114300">
                  <wp:extent cx="2392680" cy="1257300"/>
                  <wp:effectExtent l="0" t="0" r="7620" b="0"/>
                  <wp:docPr id="73"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9" descr="菁优网：http://www.jyeoo.com"/>
                          <pic:cNvPicPr>
                            <a:picLocks noChangeAspect="1"/>
                          </pic:cNvPicPr>
                        </pic:nvPicPr>
                        <pic:blipFill>
                          <a:blip r:embed="rId96"/>
                          <a:stretch>
                            <a:fillRect/>
                          </a:stretch>
                        </pic:blipFill>
                        <pic:spPr>
                          <a:xfrm>
                            <a:off x="0" y="0"/>
                            <a:ext cx="2392680" cy="1257300"/>
                          </a:xfrm>
                          <a:prstGeom prst="rect">
                            <a:avLst/>
                          </a:prstGeom>
                          <a:noFill/>
                          <a:ln>
                            <a:noFill/>
                          </a:ln>
                        </pic:spPr>
                      </pic:pic>
                    </a:graphicData>
                  </a:graphic>
                </wp:inline>
              </w:drawing>
            </w:r>
          </w:p>
          <w:p w14:paraId="271C589F">
            <w:pPr>
              <w:pStyle w:val="15"/>
              <w:spacing w:line="360" w:lineRule="auto"/>
              <w:ind w:firstLine="273" w:firstLineChars="130"/>
              <w:jc w:val="left"/>
            </w:pPr>
            <w:r>
              <w:rPr>
                <w:rFonts w:hint="eastAsia" w:ascii="Times New Roman" w:hAnsi="Times New Roman" w:eastAsia="新宋体"/>
                <w:szCs w:val="21"/>
              </w:rPr>
              <w:t>A．茄子受到的浮力等于它受到的重力</w:t>
            </w:r>
            <w:r>
              <w:tab/>
            </w:r>
          </w:p>
          <w:p w14:paraId="1CB9FEAE">
            <w:pPr>
              <w:pStyle w:val="15"/>
              <w:spacing w:line="360" w:lineRule="auto"/>
              <w:ind w:firstLine="273" w:firstLineChars="130"/>
              <w:jc w:val="left"/>
            </w:pPr>
            <w:r>
              <w:rPr>
                <w:rFonts w:hint="eastAsia" w:ascii="Times New Roman" w:hAnsi="Times New Roman" w:eastAsia="新宋体"/>
                <w:szCs w:val="21"/>
              </w:rPr>
              <w:t>B．茄子的密度等于土豆的密度</w:t>
            </w:r>
            <w:r>
              <w:tab/>
            </w:r>
          </w:p>
          <w:p w14:paraId="05DC38EC">
            <w:pPr>
              <w:pStyle w:val="15"/>
              <w:spacing w:line="360" w:lineRule="auto"/>
              <w:ind w:firstLine="273" w:firstLineChars="130"/>
              <w:jc w:val="left"/>
            </w:pPr>
            <w:r>
              <w:rPr>
                <w:rFonts w:hint="eastAsia" w:ascii="Times New Roman" w:hAnsi="Times New Roman" w:eastAsia="新宋体"/>
                <w:szCs w:val="21"/>
              </w:rPr>
              <w:t>C．放入土豆前后水对盆底的压强不变</w:t>
            </w:r>
            <w:r>
              <w:tab/>
            </w:r>
          </w:p>
          <w:p w14:paraId="7F40BDEF">
            <w:pPr>
              <w:pStyle w:val="15"/>
              <w:spacing w:line="360" w:lineRule="auto"/>
              <w:ind w:firstLine="273" w:firstLineChars="130"/>
              <w:jc w:val="left"/>
            </w:pPr>
            <w:r>
              <w:rPr>
                <w:rFonts w:hint="eastAsia" w:ascii="Times New Roman" w:hAnsi="Times New Roman" w:eastAsia="新宋体"/>
                <w:szCs w:val="21"/>
              </w:rPr>
              <w:t>D．土豆排开水的重力大于自身的重力</w:t>
            </w:r>
          </w:p>
          <w:p w14:paraId="21AF5C8E">
            <w:pPr>
              <w:pStyle w:val="15"/>
              <w:spacing w:line="360" w:lineRule="auto"/>
              <w:ind w:left="273" w:hanging="273" w:hangingChars="130"/>
            </w:pPr>
            <w:r>
              <w:rPr>
                <w:rFonts w:hint="eastAsia" w:ascii="Times New Roman" w:hAnsi="Times New Roman" w:eastAsia="新宋体"/>
                <w:szCs w:val="21"/>
              </w:rPr>
              <w:t>25．甲、乙两个完全相同的杯子盛有不同浓度的盐水，将同一个鸡蛋先后放入其中，当鸡蛋静止时，两个杯子中液面恰好相平，鸡蛋所处的位置如图所示，则（　　）</w:t>
            </w:r>
          </w:p>
          <w:p w14:paraId="48F58D3A">
            <w:pPr>
              <w:pStyle w:val="15"/>
              <w:spacing w:line="360" w:lineRule="auto"/>
              <w:ind w:left="273" w:leftChars="130"/>
            </w:pPr>
            <w:r>
              <w:rPr>
                <w:rFonts w:ascii="Times New Roman" w:hAnsi="Times New Roman" w:eastAsia="新宋体"/>
                <w:szCs w:val="21"/>
              </w:rPr>
              <w:drawing>
                <wp:inline distT="0" distB="0" distL="114300" distR="114300">
                  <wp:extent cx="1866900" cy="1295400"/>
                  <wp:effectExtent l="0" t="0" r="0" b="0"/>
                  <wp:docPr id="74"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0" descr="菁优网：http://www.jyeoo.com"/>
                          <pic:cNvPicPr>
                            <a:picLocks noChangeAspect="1"/>
                          </pic:cNvPicPr>
                        </pic:nvPicPr>
                        <pic:blipFill>
                          <a:blip r:embed="rId97"/>
                          <a:stretch>
                            <a:fillRect/>
                          </a:stretch>
                        </pic:blipFill>
                        <pic:spPr>
                          <a:xfrm>
                            <a:off x="0" y="0"/>
                            <a:ext cx="1866900" cy="1295400"/>
                          </a:xfrm>
                          <a:prstGeom prst="rect">
                            <a:avLst/>
                          </a:prstGeom>
                          <a:noFill/>
                          <a:ln>
                            <a:noFill/>
                          </a:ln>
                        </pic:spPr>
                      </pic:pic>
                    </a:graphicData>
                  </a:graphic>
                </wp:inline>
              </w:drawing>
            </w:r>
          </w:p>
          <w:p w14:paraId="5CEF537B">
            <w:pPr>
              <w:pStyle w:val="15"/>
              <w:spacing w:line="360" w:lineRule="auto"/>
              <w:ind w:firstLine="273" w:firstLineChars="130"/>
              <w:jc w:val="left"/>
            </w:pPr>
            <w:r>
              <w:rPr>
                <w:rFonts w:hint="eastAsia" w:ascii="Times New Roman" w:hAnsi="Times New Roman" w:eastAsia="新宋体"/>
                <w:szCs w:val="21"/>
              </w:rPr>
              <w:t>A．甲杯对桌面的压强较大</w:t>
            </w:r>
            <w:r>
              <w:tab/>
            </w:r>
          </w:p>
          <w:p w14:paraId="22B55FF2">
            <w:pPr>
              <w:pStyle w:val="15"/>
              <w:spacing w:line="360" w:lineRule="auto"/>
              <w:ind w:firstLine="273" w:firstLineChars="130"/>
              <w:jc w:val="left"/>
            </w:pPr>
            <w:r>
              <w:rPr>
                <w:rFonts w:hint="eastAsia" w:ascii="Times New Roman" w:hAnsi="Times New Roman" w:eastAsia="新宋体"/>
                <w:szCs w:val="21"/>
              </w:rPr>
              <w:t>B．乙杯底部所受的液体压强较大</w:t>
            </w:r>
            <w:r>
              <w:tab/>
            </w:r>
          </w:p>
          <w:p w14:paraId="5CC46903">
            <w:pPr>
              <w:pStyle w:val="15"/>
              <w:spacing w:line="360" w:lineRule="auto"/>
              <w:ind w:firstLine="273" w:firstLineChars="130"/>
              <w:jc w:val="left"/>
            </w:pPr>
            <w:r>
              <w:rPr>
                <w:rFonts w:hint="eastAsia" w:ascii="Times New Roman" w:hAnsi="Times New Roman" w:eastAsia="新宋体"/>
                <w:szCs w:val="21"/>
              </w:rPr>
              <w:t>C．甲杯盐水的密度较大</w:t>
            </w:r>
            <w:r>
              <w:tab/>
            </w:r>
          </w:p>
          <w:p w14:paraId="4D65B9D6">
            <w:pPr>
              <w:pStyle w:val="15"/>
              <w:spacing w:line="360" w:lineRule="auto"/>
              <w:ind w:firstLine="273" w:firstLineChars="130"/>
              <w:jc w:val="left"/>
            </w:pPr>
            <w:r>
              <w:rPr>
                <w:rFonts w:hint="eastAsia" w:ascii="Times New Roman" w:hAnsi="Times New Roman" w:eastAsia="新宋体"/>
                <w:szCs w:val="21"/>
              </w:rPr>
              <w:t>D．鸡蛋在乙杯中受到的浮力较大</w:t>
            </w:r>
          </w:p>
          <w:p w14:paraId="40B092DB">
            <w:pPr>
              <w:pStyle w:val="15"/>
              <w:spacing w:line="360" w:lineRule="auto"/>
              <w:ind w:left="273" w:hanging="273" w:hangingChars="130"/>
            </w:pPr>
            <w:r>
              <w:rPr>
                <w:rFonts w:hint="eastAsia" w:ascii="Times New Roman" w:hAnsi="Times New Roman" w:eastAsia="新宋体"/>
                <w:szCs w:val="21"/>
              </w:rPr>
              <w:t>26．三个相同容器内分别盛满不同的液体，现将三个完全相同的小球轻轻放入容器中，小球静止后的状态如图所示，以下判断不正确的是（　　）</w:t>
            </w:r>
          </w:p>
          <w:p w14:paraId="182FC95A">
            <w:pPr>
              <w:pStyle w:val="15"/>
              <w:spacing w:line="360" w:lineRule="auto"/>
              <w:ind w:left="273" w:leftChars="130"/>
            </w:pPr>
            <w:r>
              <w:rPr>
                <w:rFonts w:ascii="Times New Roman" w:hAnsi="Times New Roman" w:eastAsia="新宋体"/>
                <w:szCs w:val="21"/>
              </w:rPr>
              <w:drawing>
                <wp:inline distT="0" distB="0" distL="114300" distR="114300">
                  <wp:extent cx="2545080" cy="845820"/>
                  <wp:effectExtent l="0" t="0" r="7620" b="5080"/>
                  <wp:docPr id="95"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1" descr="菁优网：http://www.jyeoo.com"/>
                          <pic:cNvPicPr>
                            <a:picLocks noChangeAspect="1"/>
                          </pic:cNvPicPr>
                        </pic:nvPicPr>
                        <pic:blipFill>
                          <a:blip r:embed="rId98"/>
                          <a:stretch>
                            <a:fillRect/>
                          </a:stretch>
                        </pic:blipFill>
                        <pic:spPr>
                          <a:xfrm>
                            <a:off x="0" y="0"/>
                            <a:ext cx="2545080" cy="845820"/>
                          </a:xfrm>
                          <a:prstGeom prst="rect">
                            <a:avLst/>
                          </a:prstGeom>
                          <a:noFill/>
                          <a:ln>
                            <a:noFill/>
                          </a:ln>
                        </pic:spPr>
                      </pic:pic>
                    </a:graphicData>
                  </a:graphic>
                </wp:inline>
              </w:drawing>
            </w:r>
          </w:p>
          <w:p w14:paraId="21E1E610">
            <w:pPr>
              <w:pStyle w:val="15"/>
              <w:spacing w:line="360" w:lineRule="auto"/>
              <w:ind w:firstLine="273" w:firstLineChars="130"/>
              <w:jc w:val="left"/>
            </w:pPr>
            <w:r>
              <w:rPr>
                <w:rFonts w:hint="eastAsia" w:ascii="Times New Roman" w:hAnsi="Times New Roman" w:eastAsia="新宋体"/>
                <w:szCs w:val="21"/>
              </w:rPr>
              <w:t>A．液体的密度关系是</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1ED25407">
            <w:pPr>
              <w:pStyle w:val="15"/>
              <w:spacing w:line="360" w:lineRule="auto"/>
              <w:ind w:firstLine="273" w:firstLineChars="130"/>
              <w:jc w:val="left"/>
            </w:pPr>
            <w:r>
              <w:rPr>
                <w:rFonts w:hint="eastAsia" w:ascii="Times New Roman" w:hAnsi="Times New Roman" w:eastAsia="新宋体"/>
                <w:szCs w:val="21"/>
              </w:rPr>
              <w:t>B．液体对容器底部的压强关系是p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p>
          <w:p w14:paraId="0200C3D0">
            <w:pPr>
              <w:pStyle w:val="15"/>
              <w:spacing w:line="360" w:lineRule="auto"/>
              <w:ind w:firstLine="273" w:firstLineChars="130"/>
              <w:jc w:val="left"/>
            </w:pPr>
            <w:r>
              <w:rPr>
                <w:rFonts w:hint="eastAsia" w:ascii="Times New Roman" w:hAnsi="Times New Roman" w:eastAsia="新宋体"/>
                <w:szCs w:val="21"/>
              </w:rPr>
              <w:t>C．容器对桌面的压强关系是p′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tab/>
            </w:r>
          </w:p>
          <w:p w14:paraId="28CBD999">
            <w:pPr>
              <w:pStyle w:val="15"/>
              <w:spacing w:line="360" w:lineRule="auto"/>
              <w:ind w:firstLine="273" w:firstLineChars="130"/>
              <w:jc w:val="left"/>
            </w:pPr>
            <w:r>
              <w:rPr>
                <w:rFonts w:hint="eastAsia" w:ascii="Times New Roman" w:hAnsi="Times New Roman" w:eastAsia="新宋体"/>
                <w:szCs w:val="21"/>
              </w:rPr>
              <w:t>D．小球受到的浮力大小关系是F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＞F</w:t>
            </w:r>
            <w:r>
              <w:rPr>
                <w:rFonts w:hint="eastAsia" w:ascii="Times New Roman" w:hAnsi="Times New Roman" w:eastAsia="新宋体"/>
                <w:sz w:val="24"/>
                <w:szCs w:val="24"/>
                <w:vertAlign w:val="subscript"/>
              </w:rPr>
              <w:t>甲</w:t>
            </w:r>
          </w:p>
          <w:p w14:paraId="2D692833">
            <w:pPr>
              <w:pStyle w:val="15"/>
              <w:spacing w:line="360" w:lineRule="auto"/>
              <w:ind w:left="273" w:hanging="273" w:hangingChars="130"/>
            </w:pPr>
            <w:r>
              <w:rPr>
                <w:rFonts w:hint="eastAsia" w:ascii="Times New Roman" w:hAnsi="Times New Roman" w:eastAsia="新宋体"/>
                <w:szCs w:val="21"/>
              </w:rPr>
              <w:t>27．如图，水平桌面上两个相同的容器，盛有密度不同的盐水将同一鸡蛋分别放入其中，鸡蛋静止时液面相平，下列说法正确的是（　　）</w:t>
            </w:r>
          </w:p>
          <w:p w14:paraId="41F917C0">
            <w:pPr>
              <w:pStyle w:val="15"/>
              <w:spacing w:line="360" w:lineRule="auto"/>
              <w:ind w:left="273" w:leftChars="130"/>
            </w:pPr>
            <w:r>
              <w:rPr>
                <w:rFonts w:ascii="Times New Roman" w:hAnsi="Times New Roman" w:eastAsia="新宋体"/>
                <w:szCs w:val="21"/>
              </w:rPr>
              <w:drawing>
                <wp:inline distT="0" distB="0" distL="114300" distR="114300">
                  <wp:extent cx="1607820" cy="952500"/>
                  <wp:effectExtent l="0" t="0" r="5080" b="0"/>
                  <wp:docPr id="106"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2" descr="菁优网：http://www.jyeoo.com"/>
                          <pic:cNvPicPr>
                            <a:picLocks noChangeAspect="1"/>
                          </pic:cNvPicPr>
                        </pic:nvPicPr>
                        <pic:blipFill>
                          <a:blip r:embed="rId99"/>
                          <a:stretch>
                            <a:fillRect/>
                          </a:stretch>
                        </pic:blipFill>
                        <pic:spPr>
                          <a:xfrm>
                            <a:off x="0" y="0"/>
                            <a:ext cx="1607820" cy="952500"/>
                          </a:xfrm>
                          <a:prstGeom prst="rect">
                            <a:avLst/>
                          </a:prstGeom>
                          <a:noFill/>
                          <a:ln>
                            <a:noFill/>
                          </a:ln>
                        </pic:spPr>
                      </pic:pic>
                    </a:graphicData>
                  </a:graphic>
                </wp:inline>
              </w:drawing>
            </w:r>
          </w:p>
          <w:p w14:paraId="0E4E0DB7">
            <w:pPr>
              <w:pStyle w:val="15"/>
              <w:spacing w:line="360" w:lineRule="auto"/>
              <w:ind w:firstLine="273" w:firstLineChars="130"/>
              <w:jc w:val="left"/>
            </w:pPr>
            <w:r>
              <w:rPr>
                <w:rFonts w:hint="eastAsia" w:ascii="Times New Roman" w:hAnsi="Times New Roman" w:eastAsia="新宋体"/>
                <w:szCs w:val="21"/>
              </w:rPr>
              <w:t>A．鸡蛋在甲、乙两杯中所受浮力F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13F78BA4">
            <w:pPr>
              <w:pStyle w:val="15"/>
              <w:spacing w:line="360" w:lineRule="auto"/>
              <w:ind w:firstLine="273" w:firstLineChars="130"/>
              <w:jc w:val="left"/>
            </w:pPr>
            <w:r>
              <w:rPr>
                <w:rFonts w:hint="eastAsia" w:ascii="Times New Roman" w:hAnsi="Times New Roman" w:eastAsia="新宋体"/>
                <w:szCs w:val="21"/>
              </w:rPr>
              <w:t>B．盐水的密度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200CF082">
            <w:pPr>
              <w:pStyle w:val="15"/>
              <w:spacing w:line="360" w:lineRule="auto"/>
              <w:ind w:firstLine="273" w:firstLineChars="130"/>
              <w:jc w:val="left"/>
            </w:pPr>
            <w:r>
              <w:rPr>
                <w:rFonts w:hint="eastAsia" w:ascii="Times New Roman" w:hAnsi="Times New Roman" w:eastAsia="新宋体"/>
                <w:szCs w:val="21"/>
              </w:rPr>
              <w:t>C．盐水对容器底的压强P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tab/>
            </w:r>
          </w:p>
          <w:p w14:paraId="1E803382">
            <w:pPr>
              <w:pStyle w:val="15"/>
              <w:spacing w:line="360" w:lineRule="auto"/>
              <w:ind w:firstLine="273" w:firstLineChars="130"/>
              <w:jc w:val="left"/>
            </w:pPr>
            <w:r>
              <w:rPr>
                <w:rFonts w:hint="eastAsia" w:ascii="Times New Roman" w:hAnsi="Times New Roman" w:eastAsia="新宋体"/>
                <w:szCs w:val="21"/>
              </w:rPr>
              <w:t>D．鸡蛋排开盐水的质量m</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p>
          <w:p w14:paraId="0F666B8F">
            <w:pPr>
              <w:pStyle w:val="15"/>
              <w:spacing w:line="360" w:lineRule="auto"/>
              <w:ind w:left="273" w:hanging="273" w:hangingChars="130"/>
            </w:pPr>
            <w:r>
              <w:rPr>
                <w:rFonts w:hint="eastAsia" w:ascii="Times New Roman" w:hAnsi="Times New Roman" w:eastAsia="新宋体"/>
                <w:szCs w:val="21"/>
              </w:rPr>
              <w:t>28．甲、乙两种不同的液体盛放在同样的容器中，将完全相同的密度计分别浸入甲、乙液体中，静止后如图所示。现将密度计从液体中取出，若甲、乙两种液体的密度为</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，液体对容器底部的压强变化量为Δp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rPr>
                <w:rFonts w:hint="eastAsia" w:ascii="Times New Roman" w:hAnsi="Times New Roman" w:eastAsia="新宋体"/>
                <w:szCs w:val="21"/>
              </w:rPr>
              <w:t>，则（　　）</w:t>
            </w:r>
          </w:p>
          <w:p w14:paraId="51AC59C4">
            <w:pPr>
              <w:pStyle w:val="15"/>
              <w:spacing w:line="360" w:lineRule="auto"/>
              <w:ind w:left="273" w:leftChars="130"/>
            </w:pPr>
            <w:r>
              <w:rPr>
                <w:rFonts w:ascii="Times New Roman" w:hAnsi="Times New Roman" w:eastAsia="新宋体"/>
                <w:szCs w:val="21"/>
              </w:rPr>
              <w:drawing>
                <wp:inline distT="0" distB="0" distL="114300" distR="114300">
                  <wp:extent cx="1043940" cy="1112520"/>
                  <wp:effectExtent l="0" t="0" r="10160" b="5080"/>
                  <wp:docPr id="93"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菁优网：http://www.jyeoo.com"/>
                          <pic:cNvPicPr>
                            <a:picLocks noChangeAspect="1"/>
                          </pic:cNvPicPr>
                        </pic:nvPicPr>
                        <pic:blipFill>
                          <a:blip r:embed="rId100"/>
                          <a:stretch>
                            <a:fillRect/>
                          </a:stretch>
                        </pic:blipFill>
                        <pic:spPr>
                          <a:xfrm>
                            <a:off x="0" y="0"/>
                            <a:ext cx="1043940" cy="1112520"/>
                          </a:xfrm>
                          <a:prstGeom prst="rect">
                            <a:avLst/>
                          </a:prstGeom>
                          <a:noFill/>
                          <a:ln>
                            <a:noFill/>
                          </a:ln>
                        </pic:spPr>
                      </pic:pic>
                    </a:graphicData>
                  </a:graphic>
                </wp:inline>
              </w:drawing>
            </w:r>
          </w:p>
          <w:p w14:paraId="23A5C07E">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B．</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p>
          <w:p w14:paraId="255F7B18">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D．</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p>
          <w:p w14:paraId="0299C6B8">
            <w:pPr>
              <w:pStyle w:val="15"/>
              <w:spacing w:line="360" w:lineRule="auto"/>
              <w:ind w:left="273" w:hanging="273" w:hangingChars="130"/>
            </w:pPr>
            <w:r>
              <w:rPr>
                <w:rFonts w:hint="eastAsia" w:ascii="Times New Roman" w:hAnsi="Times New Roman" w:eastAsia="新宋体"/>
                <w:szCs w:val="21"/>
              </w:rPr>
              <w:t>29．如图甲所示，质量相等、大小不同的两个小球a、b，它们静止在某液体中时所受浮力相等。图乙是小明画出的两球静止时的四种情形，其中合理的是（　　）</w:t>
            </w:r>
          </w:p>
          <w:p w14:paraId="68A5B1B9">
            <w:pPr>
              <w:pStyle w:val="15"/>
              <w:spacing w:line="360" w:lineRule="auto"/>
              <w:ind w:left="273" w:leftChars="130"/>
            </w:pPr>
            <w:r>
              <w:rPr>
                <w:rFonts w:ascii="Times New Roman" w:hAnsi="Times New Roman" w:eastAsia="新宋体"/>
                <w:szCs w:val="21"/>
              </w:rPr>
              <w:drawing>
                <wp:inline distT="0" distB="0" distL="114300" distR="114300">
                  <wp:extent cx="3840480" cy="944880"/>
                  <wp:effectExtent l="0" t="0" r="7620" b="7620"/>
                  <wp:docPr id="103"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4" descr="菁优网：http://www.jyeoo.com"/>
                          <pic:cNvPicPr>
                            <a:picLocks noChangeAspect="1"/>
                          </pic:cNvPicPr>
                        </pic:nvPicPr>
                        <pic:blipFill>
                          <a:blip r:embed="rId101"/>
                          <a:stretch>
                            <a:fillRect/>
                          </a:stretch>
                        </pic:blipFill>
                        <pic:spPr>
                          <a:xfrm>
                            <a:off x="0" y="0"/>
                            <a:ext cx="3840480" cy="944880"/>
                          </a:xfrm>
                          <a:prstGeom prst="rect">
                            <a:avLst/>
                          </a:prstGeom>
                          <a:noFill/>
                          <a:ln>
                            <a:noFill/>
                          </a:ln>
                        </pic:spPr>
                      </pic:pic>
                    </a:graphicData>
                  </a:graphic>
                </wp:inline>
              </w:drawing>
            </w:r>
          </w:p>
          <w:p w14:paraId="45EA1DAA">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②④</w:t>
            </w:r>
            <w:r>
              <w:tab/>
            </w:r>
            <w:r>
              <w:rPr>
                <w:rFonts w:hint="eastAsia" w:ascii="Times New Roman" w:hAnsi="Times New Roman" w:eastAsia="新宋体"/>
                <w:szCs w:val="21"/>
              </w:rPr>
              <w:t>B．</w:t>
            </w:r>
            <w:r>
              <w:rPr>
                <w:rFonts w:hint="eastAsia" w:ascii="Times New Roman" w:hAnsi="Times New Roman" w:eastAsia="Calibri"/>
                <w:szCs w:val="21"/>
              </w:rPr>
              <w:t>②③</w:t>
            </w:r>
            <w:r>
              <w:tab/>
            </w:r>
            <w:r>
              <w:rPr>
                <w:rFonts w:hint="eastAsia" w:ascii="Times New Roman" w:hAnsi="Times New Roman" w:eastAsia="新宋体"/>
                <w:szCs w:val="21"/>
              </w:rPr>
              <w:t>C．</w:t>
            </w:r>
            <w:r>
              <w:rPr>
                <w:rFonts w:hint="eastAsia" w:ascii="Times New Roman" w:hAnsi="Times New Roman" w:eastAsia="Calibri"/>
                <w:szCs w:val="21"/>
              </w:rPr>
              <w:t>③④</w:t>
            </w:r>
            <w:r>
              <w:tab/>
            </w:r>
            <w:r>
              <w:rPr>
                <w:rFonts w:hint="eastAsia" w:ascii="Times New Roman" w:hAnsi="Times New Roman" w:eastAsia="新宋体"/>
                <w:szCs w:val="21"/>
              </w:rPr>
              <w:t>D．</w:t>
            </w:r>
            <w:r>
              <w:rPr>
                <w:rFonts w:hint="eastAsia" w:ascii="Times New Roman" w:hAnsi="Times New Roman" w:eastAsia="Calibri"/>
                <w:szCs w:val="21"/>
              </w:rPr>
              <w:t>①④</w:t>
            </w:r>
          </w:p>
          <w:p w14:paraId="2D985197">
            <w:pPr>
              <w:pStyle w:val="15"/>
              <w:spacing w:line="360" w:lineRule="auto"/>
              <w:ind w:left="273" w:hanging="273" w:hangingChars="130"/>
            </w:pPr>
            <w:r>
              <w:rPr>
                <w:rFonts w:hint="eastAsia" w:ascii="Times New Roman" w:hAnsi="Times New Roman" w:eastAsia="新宋体"/>
                <w:szCs w:val="21"/>
              </w:rPr>
              <w:t>30．如图所示，“梦想”号是一艘具备海域11000m钻探能力的科考钻探船，满载时排水量为3.3×10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kg，可抵御16级台风海况。（江水的密度小于海水的密度，海水密度近似取1.1×10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，g取10N/kg）下列有关说法正确的是（　　）</w:t>
            </w:r>
          </w:p>
          <w:p w14:paraId="1AFA7D09">
            <w:pPr>
              <w:pStyle w:val="15"/>
              <w:spacing w:line="360" w:lineRule="auto"/>
              <w:ind w:left="273" w:leftChars="130"/>
            </w:pPr>
            <w:r>
              <w:rPr>
                <w:rFonts w:ascii="Times New Roman" w:hAnsi="Times New Roman" w:eastAsia="新宋体"/>
                <w:szCs w:val="21"/>
              </w:rPr>
              <w:drawing>
                <wp:inline distT="0" distB="0" distL="114300" distR="114300">
                  <wp:extent cx="2049780" cy="1280160"/>
                  <wp:effectExtent l="0" t="0" r="7620" b="2540"/>
                  <wp:docPr id="109" name="图片 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5" descr="菁优网：http://www.jyeoo.com"/>
                          <pic:cNvPicPr>
                            <a:picLocks noChangeAspect="1"/>
                          </pic:cNvPicPr>
                        </pic:nvPicPr>
                        <pic:blipFill>
                          <a:blip r:embed="rId102"/>
                          <a:stretch>
                            <a:fillRect/>
                          </a:stretch>
                        </pic:blipFill>
                        <pic:spPr>
                          <a:xfrm>
                            <a:off x="0" y="0"/>
                            <a:ext cx="2049780" cy="1280160"/>
                          </a:xfrm>
                          <a:prstGeom prst="rect">
                            <a:avLst/>
                          </a:prstGeom>
                          <a:noFill/>
                          <a:ln>
                            <a:noFill/>
                          </a:ln>
                        </pic:spPr>
                      </pic:pic>
                    </a:graphicData>
                  </a:graphic>
                </wp:inline>
              </w:drawing>
            </w:r>
          </w:p>
          <w:p w14:paraId="690CCD8D">
            <w:pPr>
              <w:pStyle w:val="15"/>
              <w:spacing w:line="360" w:lineRule="auto"/>
              <w:ind w:firstLine="273" w:firstLineChars="130"/>
              <w:jc w:val="left"/>
            </w:pPr>
            <w:r>
              <w:rPr>
                <w:rFonts w:hint="eastAsia" w:ascii="Times New Roman" w:hAnsi="Times New Roman" w:eastAsia="新宋体"/>
                <w:szCs w:val="21"/>
              </w:rPr>
              <w:t>A．台风天气，钻探船可适当提高重心来抵御台风</w:t>
            </w:r>
            <w:r>
              <w:tab/>
            </w:r>
          </w:p>
          <w:p w14:paraId="459BD0DD">
            <w:pPr>
              <w:pStyle w:val="15"/>
              <w:spacing w:line="360" w:lineRule="auto"/>
              <w:ind w:firstLine="273" w:firstLineChars="130"/>
              <w:jc w:val="left"/>
            </w:pPr>
            <w:r>
              <w:rPr>
                <w:rFonts w:hint="eastAsia" w:ascii="Times New Roman" w:hAnsi="Times New Roman" w:eastAsia="新宋体"/>
                <w:szCs w:val="21"/>
              </w:rPr>
              <w:t>B．“梦想”号满载时所受浮力为3.3×10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N</w:t>
            </w:r>
            <w:r>
              <w:tab/>
            </w:r>
          </w:p>
          <w:p w14:paraId="09E7412A">
            <w:pPr>
              <w:pStyle w:val="15"/>
              <w:spacing w:line="360" w:lineRule="auto"/>
              <w:ind w:firstLine="273" w:firstLineChars="130"/>
              <w:jc w:val="left"/>
            </w:pPr>
            <w:r>
              <w:rPr>
                <w:rFonts w:hint="eastAsia" w:ascii="Times New Roman" w:hAnsi="Times New Roman" w:eastAsia="新宋体"/>
                <w:szCs w:val="21"/>
              </w:rPr>
              <w:t>C．水面下11000m处海水的压强为1.21×10</w:t>
            </w:r>
            <w:r>
              <w:rPr>
                <w:rFonts w:hint="eastAsia" w:ascii="Times New Roman" w:hAnsi="Times New Roman" w:eastAsia="新宋体"/>
                <w:sz w:val="24"/>
                <w:szCs w:val="24"/>
                <w:vertAlign w:val="superscript"/>
              </w:rPr>
              <w:t>8</w:t>
            </w:r>
            <w:r>
              <w:rPr>
                <w:rFonts w:hint="eastAsia" w:ascii="Times New Roman" w:hAnsi="Times New Roman" w:eastAsia="新宋体"/>
                <w:szCs w:val="21"/>
              </w:rPr>
              <w:t>Pa</w:t>
            </w:r>
            <w:r>
              <w:tab/>
            </w:r>
          </w:p>
          <w:p w14:paraId="3A1FB620">
            <w:pPr>
              <w:pStyle w:val="15"/>
              <w:spacing w:line="360" w:lineRule="auto"/>
              <w:ind w:firstLine="273" w:firstLineChars="130"/>
              <w:jc w:val="left"/>
            </w:pPr>
            <w:r>
              <w:rPr>
                <w:rFonts w:hint="eastAsia" w:ascii="Times New Roman" w:hAnsi="Times New Roman" w:eastAsia="新宋体"/>
                <w:szCs w:val="21"/>
              </w:rPr>
              <w:t>D．若满载的“梦想”号从珠江驶入南海，其所受的浮力变大</w:t>
            </w:r>
          </w:p>
          <w:p w14:paraId="258A9131">
            <w:pPr>
              <w:pStyle w:val="15"/>
              <w:spacing w:line="360" w:lineRule="auto"/>
              <w:ind w:left="273" w:hanging="273" w:hangingChars="130"/>
            </w:pPr>
            <w:r>
              <w:rPr>
                <w:rFonts w:hint="eastAsia" w:ascii="Times New Roman" w:hAnsi="Times New Roman" w:eastAsia="新宋体"/>
                <w:szCs w:val="21"/>
              </w:rPr>
              <w:t>31．水平桌面上两个底面积、质量相同的容器中，分别盛有甲、乙两种液体。将两个完全相同的小球分别放入两个容器中，静止时两球状态如图，两容器内液面相平。下列分析正确（　　）</w:t>
            </w:r>
          </w:p>
          <w:p w14:paraId="078A05E2">
            <w:pPr>
              <w:pStyle w:val="15"/>
              <w:spacing w:line="360" w:lineRule="auto"/>
              <w:ind w:left="273" w:leftChars="130"/>
            </w:pPr>
            <w:r>
              <w:rPr>
                <w:rFonts w:ascii="Times New Roman" w:hAnsi="Times New Roman" w:eastAsia="新宋体"/>
                <w:szCs w:val="21"/>
              </w:rPr>
              <w:drawing>
                <wp:inline distT="0" distB="0" distL="114300" distR="114300">
                  <wp:extent cx="2087880" cy="1150620"/>
                  <wp:effectExtent l="0" t="0" r="7620" b="5080"/>
                  <wp:docPr id="104"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96" descr="菁优网：http://www.jyeoo.com"/>
                          <pic:cNvPicPr>
                            <a:picLocks noChangeAspect="1"/>
                          </pic:cNvPicPr>
                        </pic:nvPicPr>
                        <pic:blipFill>
                          <a:blip r:embed="rId103"/>
                          <a:stretch>
                            <a:fillRect/>
                          </a:stretch>
                        </pic:blipFill>
                        <pic:spPr>
                          <a:xfrm>
                            <a:off x="0" y="0"/>
                            <a:ext cx="2087880" cy="1150620"/>
                          </a:xfrm>
                          <a:prstGeom prst="rect">
                            <a:avLst/>
                          </a:prstGeom>
                          <a:noFill/>
                          <a:ln>
                            <a:noFill/>
                          </a:ln>
                        </pic:spPr>
                      </pic:pic>
                    </a:graphicData>
                  </a:graphic>
                </wp:inline>
              </w:drawing>
            </w:r>
          </w:p>
          <w:p w14:paraId="2F7D407A">
            <w:pPr>
              <w:pStyle w:val="15"/>
              <w:spacing w:line="360" w:lineRule="auto"/>
              <w:ind w:firstLine="273" w:firstLineChars="130"/>
              <w:jc w:val="left"/>
            </w:pPr>
            <w:r>
              <w:rPr>
                <w:rFonts w:hint="eastAsia" w:ascii="Times New Roman" w:hAnsi="Times New Roman" w:eastAsia="新宋体"/>
                <w:szCs w:val="21"/>
              </w:rPr>
              <w:t>A．两小球所受浮力F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2E4C24C4">
            <w:pPr>
              <w:pStyle w:val="15"/>
              <w:spacing w:line="360" w:lineRule="auto"/>
              <w:ind w:firstLine="273" w:firstLineChars="130"/>
              <w:jc w:val="left"/>
            </w:pPr>
            <w:r>
              <w:rPr>
                <w:rFonts w:hint="eastAsia" w:ascii="Times New Roman" w:hAnsi="Times New Roman" w:eastAsia="新宋体"/>
                <w:szCs w:val="21"/>
              </w:rPr>
              <w:t>B．两种液体对容器底部的压力F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tab/>
            </w:r>
          </w:p>
          <w:p w14:paraId="2DE2E0F5">
            <w:pPr>
              <w:pStyle w:val="15"/>
              <w:spacing w:line="360" w:lineRule="auto"/>
              <w:ind w:firstLine="273" w:firstLineChars="130"/>
              <w:jc w:val="left"/>
            </w:pPr>
            <w:r>
              <w:rPr>
                <w:rFonts w:hint="eastAsia" w:ascii="Times New Roman" w:hAnsi="Times New Roman" w:eastAsia="新宋体"/>
                <w:szCs w:val="21"/>
              </w:rPr>
              <w:t>C．两种液体的密度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5B1693F5">
            <w:pPr>
              <w:pStyle w:val="15"/>
              <w:spacing w:line="360" w:lineRule="auto"/>
              <w:ind w:firstLine="273" w:firstLineChars="130"/>
              <w:jc w:val="left"/>
            </w:pPr>
            <w:r>
              <w:rPr>
                <w:rFonts w:hint="eastAsia" w:ascii="Times New Roman" w:hAnsi="Times New Roman" w:eastAsia="新宋体"/>
                <w:szCs w:val="21"/>
              </w:rPr>
              <w:t>D．两容器对水平桌面压强p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7FB85AA2">
            <w:pPr>
              <w:pStyle w:val="15"/>
              <w:spacing w:line="360" w:lineRule="auto"/>
              <w:ind w:left="273" w:hanging="273" w:hangingChars="130"/>
            </w:pPr>
            <w:r>
              <w:rPr>
                <w:rFonts w:hint="eastAsia" w:ascii="Times New Roman" w:hAnsi="Times New Roman" w:eastAsia="新宋体"/>
                <w:szCs w:val="21"/>
              </w:rPr>
              <w:t>32．在底面积为S的圆柱形大烧杯内注入适量的水，让空的小烧杯漂浮在水面上，测出水的深度为h</w:t>
            </w:r>
            <w:r>
              <w:rPr>
                <w:rFonts w:hint="eastAsia" w:ascii="Times New Roman" w:hAnsi="Times New Roman" w:eastAsia="新宋体"/>
                <w:sz w:val="24"/>
                <w:szCs w:val="24"/>
                <w:vertAlign w:val="subscript"/>
              </w:rPr>
              <w:t>0</w:t>
            </w:r>
            <w:r>
              <w:rPr>
                <w:rFonts w:hint="eastAsia" w:ascii="Times New Roman" w:hAnsi="Times New Roman" w:eastAsia="新宋体"/>
                <w:szCs w:val="21"/>
              </w:rPr>
              <w:t>，如图所示；再将一金属球放入小烧杯中，此时小烧杯仍漂浮在水面上，测出水的深度为h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；最后将该金属球取出放入水中（小烧杯仍漂浮在水面上），待金属球沉底后测出水的深度为h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，则下列说法不正确的是（　　）</w:t>
            </w:r>
          </w:p>
          <w:p w14:paraId="118CCF8C">
            <w:pPr>
              <w:pStyle w:val="15"/>
              <w:spacing w:line="360" w:lineRule="auto"/>
              <w:ind w:left="273" w:leftChars="130"/>
            </w:pPr>
            <w:r>
              <w:rPr>
                <w:rFonts w:ascii="Times New Roman" w:hAnsi="Times New Roman" w:eastAsia="新宋体"/>
                <w:szCs w:val="21"/>
              </w:rPr>
              <w:drawing>
                <wp:inline distT="0" distB="0" distL="114300" distR="114300">
                  <wp:extent cx="899160" cy="685800"/>
                  <wp:effectExtent l="0" t="0" r="2540" b="0"/>
                  <wp:docPr id="101"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7" descr="菁优网：http://www.jyeoo.com"/>
                          <pic:cNvPicPr>
                            <a:picLocks noChangeAspect="1"/>
                          </pic:cNvPicPr>
                        </pic:nvPicPr>
                        <pic:blipFill>
                          <a:blip r:embed="rId104"/>
                          <a:stretch>
                            <a:fillRect/>
                          </a:stretch>
                        </pic:blipFill>
                        <pic:spPr>
                          <a:xfrm>
                            <a:off x="0" y="0"/>
                            <a:ext cx="899160" cy="685800"/>
                          </a:xfrm>
                          <a:prstGeom prst="rect">
                            <a:avLst/>
                          </a:prstGeom>
                          <a:noFill/>
                          <a:ln>
                            <a:noFill/>
                          </a:ln>
                        </pic:spPr>
                      </pic:pic>
                    </a:graphicData>
                  </a:graphic>
                </wp:inline>
              </w:drawing>
            </w:r>
          </w:p>
          <w:p w14:paraId="5FBE27AE">
            <w:pPr>
              <w:pStyle w:val="15"/>
              <w:spacing w:line="360" w:lineRule="auto"/>
              <w:ind w:firstLine="273" w:firstLineChars="130"/>
              <w:jc w:val="left"/>
            </w:pPr>
            <w:r>
              <w:rPr>
                <w:rFonts w:hint="eastAsia" w:ascii="Times New Roman" w:hAnsi="Times New Roman" w:eastAsia="新宋体"/>
                <w:szCs w:val="21"/>
              </w:rPr>
              <w:t>A．h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tab/>
            </w:r>
          </w:p>
          <w:p w14:paraId="0636A60B">
            <w:pPr>
              <w:pStyle w:val="15"/>
              <w:spacing w:line="360" w:lineRule="auto"/>
              <w:ind w:firstLine="273" w:firstLineChars="130"/>
              <w:jc w:val="left"/>
            </w:pPr>
            <w:r>
              <w:rPr>
                <w:rFonts w:hint="eastAsia" w:ascii="Times New Roman" w:hAnsi="Times New Roman" w:eastAsia="新宋体"/>
                <w:szCs w:val="21"/>
              </w:rPr>
              <w:t>B．金属球的密度为</w:t>
            </w:r>
            <w:r>
              <w:fldChar w:fldCharType="begin"/>
            </w:r>
            <w:r>
              <w:instrText xml:space="preserve"> QUOTE </w:instrText>
            </w:r>
            <w:r>
              <w:rPr>
                <w:position w:val="-18"/>
              </w:rPr>
              <w:pict>
                <v:shape id="_x0000_i1043"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20149&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20149&quot; wsp:rsidRDefault=&quot;00A20149&quot; wsp:rsidP=&quot;00A20149&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lt;/m:t&gt;&lt;/m:r&gt;&lt;m:sSub&gt;&lt;m:sSubPr&gt;&lt;m:ctrlPr&gt;&lt;w:rPr&gt;&lt;w:rFonts w:ascii=&quot;Cambria Math&quot; w:h-ansi=&quot;Cambria Math&quot;/&gt;&lt;wx:font wx:val=&quot;Cambria Math&quot;/&gt;&lt;/w:rPr&gt;&lt;/m:ctrlPr&gt;&lt;/m:sSubPr&gt;&lt;m:e&gt;&lt;m:r&gt;&lt;w:rPr&gt;&lt;w:rFonts w:ascii=&quot;Cambria Math&quot; w:fareast=&quot;鏂板畫浣? w:h-anssecti=&quot;Camb:sectria Math&quot;/&gt;&lt;wx:font wx:val=&quot;Cambria Math&quot;/&gt;&lt;w:i/&gt;&lt;w:sz w:val=&quot;28&quot;/&gt;&lt;w:sz-cs w:val=&quot;28&quot;/&gt;&lt;/w:rPr&gt;&lt;m:t&gt;h&lt;/m:t&gt;&lt;/m:r&gt;&lt;/m:e&gt;&lt;m:sub&gt;&lt;m:r&gt;&lt;w:rPr&gt;&lt;w:rFonts w:ascii=&quot;Cambria Math&quot; w:fareast=&quot;鏂板畫浣? w:h-ansi=&quot;Cambria Math&quot;/&gt;&lt;wx:font wx:val=&quot;Cambria sectMath&quot;/&gt;&lt;w:i:sect/&gt;&lt;w:sz w:val=&quot;28&quot;/&gt;&lt;w:sz-cs w:val=&quot;28&quot;/&gt;&lt;/w:rPr&gt;&lt;m:t&gt;1&lt;/m:t&gt;&lt;/m:r&gt;&lt;/m:sub&gt;&lt;/m:sSub&gt;&lt;m:r&gt;&lt;w:rPr&gt;&lt;w:rFonts w:ascii=&quot;Cambria Math&quot; w:fareast=&quot;鏂板畫浣? w:h-ansi=&quot;Cambria Math&quot;/&gt;&lt;wx:font wx:val=&quot;Cambria Math&quot;/&gt;&lt;w:i/&gt;&lt;w:sz w:val=&quot;28&quot;/&gt;&lt;w:sz-cssect w:val=&quot;28&quot;/&gt;&lt;/:sectw:rPr&gt;&lt;m:t&gt;-&lt;/m:t&gt;&lt;/m:r&gt;&lt;m:sSub&gt;&lt;m:sSubPr&gt;&lt;m:ctrlPr&gt;&lt;w:rPr&gt;&lt;w:rFonts w:ascii=&quot;Cambria Math&quot; w:h-ansi=&quot;Cambria Math&quot;/&gt;&lt;wx:font wx:val=&quot;Cambria Math&quot;/&gt;&lt;/w:rPr&gt;&lt;/m:ctrlPr&gt;&lt;/m:sSubPr&gt;&lt;m:e&gt;&lt;m:r&gt;&lt;w:rPr&gt;&lt;w:rFonts w:ascii=&quot;Cambria Math&quot; w:fareast=&quot;鏂板畫浣? w:h-:sectansi=&quot;Cambria Math&quot;/&gt;&lt;wx:font wx:val=&quot;Cambria Math&quot;/&gt;&lt;w:i/&gt;&lt;w:sz w:val=&quot;28&quot;/&gt;&lt;w:sz-cs w:val=&quot;28&quot;/&gt;&lt;/w:rPr&gt;&lt;m:t&gt;h&lt;/m:t&gt;&lt;/m:r&gt;&lt;/m:e&gt;&lt;m:sub&gt;&lt;m:r&gt;&lt;w:rPr&gt;&lt;w:rFonts w:ascii=&quot;Cambria Math&quot; w:fareast=&quot;鏂板畫浣? w:h-ansi=&quot;Cambria Math&quot;/&gt;&lt;wx&quot; w:fare:font wx:val=&quot;Cambria M:sectath&quot;/&gt;&lt;w:i/&gt;&lt;w:sz w:val=&quot;28&quot;/&gt;&lt;w:sz-cs w:val=&quot;28&quot;/&gt;&lt;/w:rPr&gt;&lt;m:t&gt;0&lt;/m:t&gt;&lt;/m:r&gt;&lt;/m:sub&gt;&lt;/m:sSub&gt;&lt;m:r&gt;&lt;w:rPr&gt;&lt;w:rFonts w:ascii=&quot;Cambria Math&quot; w:fareast=&quot;鏂板畫浣? w:h-ansi=&quot;Cambria Math&quot;/&gt;&lt;wx:font wx:val=&quot;Cambria Math&quot;/&gt;&lt;w:i/&gt;&lt;w:sfarez w:val=&quot;28&quot;/&gt;&lt;w:sz-cs w:va:sect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ct嬩綋&quot; w:h-ansi=&quot;Cambria Math&quot;/&gt;&lt;wx:font wx:val=&quot;Cambria Math&quot;/&gt;&lt;w:i/&gt;&lt;w:sz w:val=&quot;28&quot;/&gt;&lt;w:sz-cs w:val=&quot;28&quot;/&gt;&lt;/w:rPr&gt;&lt;m:t&gt;蟻&lt;/m:t&gt;&lt;/m:r&gt;&lt;/m:e&gt;&lt;m:sub&gt;&lt;m:r&gt;&lt;w:rPr&gt;&lt;w:rFonts w:ascii=&quot;Cambria Math&quot; w:fareast=&quot;鏂板畫浣? w:h-anss w:asciii=&quot;Cambria Math&quot;/&gt;&lt;wx:font wx:valt=&quot;鏂板?ct=&quot;鏂板畫浣?/&gt;&lt;w:i/&gt;&lt;w:sz w:val=&quot;28&quot;/&gt;&lt;w:sz-cs w:val=&quot;28&quot;/&gt;&lt;/w:rPr&gt;&lt;m:t&gt;姘?/m:t&gt;&lt;/m:r&gt;&lt;/m:sub&gt;&lt;/m:sSub&gt;&lt;/m:num&gt;&lt;m:den&gt;&lt;m:sSub&gt;&lt;m:sSubPr&gt;&lt;m:ctrlPr&gt;&lt;w:rPr&gt;&lt;w:rFonts w:ascii=&quot;Cambria Math&quot; w:h-ansi=&quot;Cambria Math&quot;/&gt;&lt;ww:asciix:font wx:val=&quot;Cambria Math&quot;/&gt;&lt;/w:rPr&gt;&lt;/m=&quot;鏂板?ct:ctrlPr&gt;&lt;/m:sSubPr&gt;&lt;m:e&gt;&lt;m:r&gt;&lt;w:rPr&gt;&lt;w:rFonts w:ascii=&quot;Cambria Math&quot; w:fareast=&quot;鏂板畫浣? w:h-ansi=&quot;Cambria Math&quot;/&gt;&lt;wx:font wx:val=&quot;Cambria Math&quot;/&gt;&lt;w:i/&gt;&lt;w:sz w:val=&quot;28&quot;/&gt;&lt;w:sz-cs w:val=&quot;28&quot;/&gt;&lt;/w:rPr&gt;&lt;m:t&gt;:asciih&lt;/m:t&gt;&lt;/m:r&gt;&lt;/m:e&gt;&lt;m:sub&gt;&lt;m:r&gt;&lt;w:rPr&gt;&lt;w:rFonts w鏂板?ct:ascii=&quot;Cambria Math&quot; w:fareast=&quot;鏂板畫浣? w:h-ansi=&quot;Cambria Math&quot;/&gt;&lt;wx:font wx:val=&quot;Cambria Math&quot;/&gt;&lt;w:i/&gt;&lt;w:sz w:val=&quot;28&quot;/&gt;&lt;w:sz-cs w:val=&quot;28&quot;/&gt;&lt;/w:rPr&gt;&lt;m:t&gt;2&lt;/m:t&gt;&lt;/m:r&gt;&lt;/m:sub&gt;&lt;/m:sSub&gt;&lt;m:r&gt;&lt;w:rPr:ascii&gt;&lt;w:rFonts w:ascii=&quot;Cambria Math&quot; w:fareast=&quot;鏂板畫浣?nts w鏂板?ct w:h-ansi=&quot;Cambria Math&quot;/&gt;&lt;wx:font wx:val=&quot;Cambria Math&quot;/&gt;&lt;w:i/&gt;&lt;w:sz w:val=&quot;28&quot;/&gt;&lt;w:sz-cs w:val=&quot;28&quot;/&gt;&lt;/w:rPr&gt;&lt;m:t&gt;-&lt;/m:t&gt;&lt;/m:r&gt;&lt;m:sSub&gt;&lt;m:sSubPr&gt;&lt;m:ctrlPr&gt;&lt;w:rPr&gt;&lt;w:rFonts w:ascii=&quot;Cambri:asci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scii w:val=&quot;28&quot;/&gt;&lt;/w:rPr&gt;&lt;m:t&gt;h&lt;/m:t&gt;&lt;/m:r&gt;&lt;/m:e&gt;&lt;m:sub&gt;&lt;m:r&gt;&lt;w:rPr&gt;&lt;h&quot;/&gt;&lt;w:rFonts w:ascii=&quot;Cambria Math&quot; w:fareast=&quot;鏂板畫浣? w:h-ansi=&quot;Cambria Math&quot;/&gt;&lt;wx:font wx:val=&quot;Cambria Math&quot;/&gt;&lt;w:i/&gt;&lt;w:sz w:val=&quot;28&quot;/&gt;&lt;w:sz-cs w:val=&quot;28&quot;/&gt;&lt;/w:rPr&gt;&lt;m:t&gt;0&lt;/m:t&gt;&lt;/m:r&gt;&lt;/m:sciisub&gt;&lt;/m:sSub&gt;&lt;/m:den&gt;&lt;/m:f&gt;&lt;/m:oMath&gt;&lt;/m:oMathPara&gt;&lt;/w:p&gt;&lt;w:sectPr wsh&quot;/&gt;&l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5" chromakey="#FFFFFF" o:title=""/>
                  <o:lock v:ext="edit" aspectratio="t"/>
                  <w10:wrap type="none"/>
                  <w10:anchorlock/>
                </v:shape>
              </w:pict>
            </w:r>
            <w:r>
              <w:instrText xml:space="preserve"> </w:instrText>
            </w:r>
            <w:r>
              <w:fldChar w:fldCharType="separate"/>
            </w:r>
            <w:r>
              <w:rPr>
                <w:position w:val="-18"/>
              </w:rPr>
              <w:pict>
                <v:shape id="_x0000_i1044"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55D5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04EE&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D40B0&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15667&quot;/&gt;&lt;wsp:rsid wsp:val=&quot;00920220&quot;/&gt;&lt;wsp:rsid wsp:val=&quot;009255AD&quot;/&gt;&lt;wsp:rsid wsp:val=&quot;00930908&quot;/&gt;&lt;wsp:rsid wsp:val=&quot;009334ED&quot;/&gt;&lt;wsp:rsid wsp:val=&quot;00936DD4&quot;/&gt;&lt;wsp:rsid wsp:val=&quot;00937F48&quot;/&gt;&lt;wsp:rsid wsp:val=&quot;009414F4&quot;/&gt;&lt;wsp:rsid wsp:val=&quot;00952B71&quot;/&gt;&lt;wsp:rsid wsp:val=&quot;00957846&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20149&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6960E5&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172F7&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36F07&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20149&quot; wsp:rsidRDefault=&quot;00A20149&quot; wsp:rsidP=&quot;00A20149&quot;&gt;&lt;m:oMathPara&gt;&lt;m:oMath&gt;&lt;m:f&gt;&lt;m:fPr&gt;&lt;m:ctrlPr&gt;&lt;w:rPr&gt;&lt;w:rFonts w:ascii=&quot;Cambria Math&quot; w:fareast=&quot;鏂板畫浣? w:h-ansi=&quot;Cambria Math&quot; w:hint=&quot;fareast&quot;/&gt;&lt;wx:font wx:val=&quot;Cambria Math&quot;/:sectsect&gt;&lt;w:sz w:val=&quot;28&quot;/&gt;&lt;w:sz-cs w:val=&quot;28&quot;/&gt;&lt;/w:rPr&gt;&lt;/m:ctrlPr&gt;&lt;/m:fPr&gt;&lt;m:num&gt;&lt;m:r&gt;&lt;w:rPr&gt;&lt;w:rFonts w:ascii=&quot;Cambria Math&quot; w:fareast=&quot;鏂板畫浣? w:h-ansi=&quot;Cambria Math&quot;/&gt;&lt;wx:font wx:val=&quot;Cambria Math&quot;/&gt;&lt;w:i/&gt;&lt;w:sz w:val=&quot;28&quot;/&gt;&lt;w:sz-cs w:val=&quot;28&quot;/&gt;&lt;/w:rPr&gt;&lt;sectm:t:sect&gt;(&lt;/m:t&gt;&lt;/m:r&gt;&lt;m:sSub&gt;&lt;m:sSubPr&gt;&lt;m:ctrlPr&gt;&lt;w:rPr&gt;&lt;w:rFonts w:ascii=&quot;Cambria Math&quot; w:h-ansi=&quot;Cambria Math&quot;/&gt;&lt;wx:font wx:val=&quot;Cambria Math&quot;/&gt;&lt;/w:rPr&gt;&lt;/m:ctrlPr&gt;&lt;/m:sSubPr&gt;&lt;m:e&gt;&lt;m:r&gt;&lt;w:rPr&gt;&lt;w:rFonts w:ascii=&quot;Cambria Math&quot; w:fareast=&quot;鏂板畫浣? w:h-anssecti=&quot;Camb:sectria Math&quot;/&gt;&lt;wx:font wx:val=&quot;Cambria Math&quot;/&gt;&lt;w:i/&gt;&lt;w:sz w:val=&quot;28&quot;/&gt;&lt;w:sz-cs w:val=&quot;28&quot;/&gt;&lt;/w:rPr&gt;&lt;m:t&gt;h&lt;/m:t&gt;&lt;/m:r&gt;&lt;/m:e&gt;&lt;m:sub&gt;&lt;m:r&gt;&lt;w:rPr&gt;&lt;w:rFonts w:ascii=&quot;Cambria Math&quot; w:fareast=&quot;鏂板畫浣? w:h-ansi=&quot;Cambria Math&quot;/&gt;&lt;wx:font wx:val=&quot;Cambria sectMath&quot;/&gt;&lt;w:i:sect/&gt;&lt;w:sz w:val=&quot;28&quot;/&gt;&lt;w:sz-cs w:val=&quot;28&quot;/&gt;&lt;/w:rPr&gt;&lt;m:t&gt;1&lt;/m:t&gt;&lt;/m:r&gt;&lt;/m:sub&gt;&lt;/m:sSub&gt;&lt;m:r&gt;&lt;w:rPr&gt;&lt;w:rFonts w:ascii=&quot;Cambria Math&quot; w:fareast=&quot;鏂板畫浣? w:h-ansi=&quot;Cambria Math&quot;/&gt;&lt;wx:font wx:val=&quot;Cambria Math&quot;/&gt;&lt;w:i/&gt;&lt;w:sz w:val=&quot;28&quot;/&gt;&lt;w:sz-cssect w:val=&quot;28&quot;/&gt;&lt;/:sectw:rPr&gt;&lt;m:t&gt;-&lt;/m:t&gt;&lt;/m:r&gt;&lt;m:sSub&gt;&lt;m:sSubPr&gt;&lt;m:ctrlPr&gt;&lt;w:rPr&gt;&lt;w:rFonts w:ascii=&quot;Cambria Math&quot; w:h-ansi=&quot;Cambria Math&quot;/&gt;&lt;wx:font wx:val=&quot;Cambria Math&quot;/&gt;&lt;/w:rPr&gt;&lt;/m:ctrlPr&gt;&lt;/m:sSubPr&gt;&lt;m:e&gt;&lt;m:r&gt;&lt;w:rPr&gt;&lt;w:rFonts w:ascii=&quot;Cambria Math&quot; w:fareast=&quot;鏂板畫浣? w:h-:sectansi=&quot;Cambria Math&quot;/&gt;&lt;wx:font wx:val=&quot;Cambria Math&quot;/&gt;&lt;w:i/&gt;&lt;w:sz w:val=&quot;28&quot;/&gt;&lt;w:sz-cs w:val=&quot;28&quot;/&gt;&lt;/w:rPr&gt;&lt;m:t&gt;h&lt;/m:t&gt;&lt;/m:r&gt;&lt;/m:e&gt;&lt;m:sub&gt;&lt;m:r&gt;&lt;w:rPr&gt;&lt;w:rFonts w:ascii=&quot;Cambria Math&quot; w:fareast=&quot;鏂板畫浣? w:h-ansi=&quot;Cambria Math&quot;/&gt;&lt;wx&quot; w:fare:font wx:val=&quot;Cambria M:sectath&quot;/&gt;&lt;w:i/&gt;&lt;w:sz w:val=&quot;28&quot;/&gt;&lt;w:sz-cs w:val=&quot;28&quot;/&gt;&lt;/w:rPr&gt;&lt;m:t&gt;0&lt;/m:t&gt;&lt;/m:r&gt;&lt;/m:sub&gt;&lt;/m:sSub&gt;&lt;m:r&gt;&lt;w:rPr&gt;&lt;w:rFonts w:ascii=&quot;Cambria Math&quot; w:fareast=&quot;鏂板畫浣? w:h-ansi=&quot;Cambria Math&quot;/&gt;&lt;wx:font wx:val=&quot;Cambria Math&quot;/&gt;&lt;w:i/&gt;&lt;w:sfarez w:val=&quot;28&quot;/&gt;&lt;w:sz-cs w:va:sect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ct嬩綋&quot; w:h-ansi=&quot;Cambria Math&quot;/&gt;&lt;wx:font wx:val=&quot;Cambria Math&quot;/&gt;&lt;w:i/&gt;&lt;w:sz w:val=&quot;28&quot;/&gt;&lt;w:sz-cs w:val=&quot;28&quot;/&gt;&lt;/w:rPr&gt;&lt;m:t&gt;蟻&lt;/m:t&gt;&lt;/m:r&gt;&lt;/m:e&gt;&lt;m:sub&gt;&lt;m:r&gt;&lt;w:rPr&gt;&lt;w:rFonts w:ascii=&quot;Cambria Math&quot; w:fareast=&quot;鏂板畫浣? w:h-anss w:asciii=&quot;Cambria Math&quot;/&gt;&lt;wx:font wx:valt=&quot;鏂板?ct=&quot;鏂板畫浣?/&gt;&lt;w:i/&gt;&lt;w:sz w:val=&quot;28&quot;/&gt;&lt;w:sz-cs w:val=&quot;28&quot;/&gt;&lt;/w:rPr&gt;&lt;m:t&gt;姘?/m:t&gt;&lt;/m:r&gt;&lt;/m:sub&gt;&lt;/m:sSub&gt;&lt;/m:num&gt;&lt;m:den&gt;&lt;m:sSub&gt;&lt;m:sSubPr&gt;&lt;m:ctrlPr&gt;&lt;w:rPr&gt;&lt;w:rFonts w:ascii=&quot;Cambria Math&quot; w:h-ansi=&quot;Cambria Math&quot;/&gt;&lt;ww:asciix:font wx:val=&quot;Cambria Math&quot;/&gt;&lt;/w:rPr&gt;&lt;/m=&quot;鏂板?ct:ctrlPr&gt;&lt;/m:sSubPr&gt;&lt;m:e&gt;&lt;m:r&gt;&lt;w:rPr&gt;&lt;w:rFonts w:ascii=&quot;Cambria Math&quot; w:fareast=&quot;鏂板畫浣? w:h-ansi=&quot;Cambria Math&quot;/&gt;&lt;wx:font wx:val=&quot;Cambria Math&quot;/&gt;&lt;w:i/&gt;&lt;w:sz w:val=&quot;28&quot;/&gt;&lt;w:sz-cs w:val=&quot;28&quot;/&gt;&lt;/w:rPr&gt;&lt;m:t&gt;:asciih&lt;/m:t&gt;&lt;/m:r&gt;&lt;/m:e&gt;&lt;m:sub&gt;&lt;m:r&gt;&lt;w:rPr&gt;&lt;w:rFonts w鏂板?ct:ascii=&quot;Cambria Math&quot; w:fareast=&quot;鏂板畫浣? w:h-ansi=&quot;Cambria Math&quot;/&gt;&lt;wx:font wx:val=&quot;Cambria Math&quot;/&gt;&lt;w:i/&gt;&lt;w:sz w:val=&quot;28&quot;/&gt;&lt;w:sz-cs w:val=&quot;28&quot;/&gt;&lt;/w:rPr&gt;&lt;m:t&gt;2&lt;/m:t&gt;&lt;/m:r&gt;&lt;/m:sub&gt;&lt;/m:sSub&gt;&lt;m:r&gt;&lt;w:rPr:ascii&gt;&lt;w:rFonts w:ascii=&quot;Cambria Math&quot; w:fareast=&quot;鏂板畫浣?nts w鏂板?ct w:h-ansi=&quot;Cambria Math&quot;/&gt;&lt;wx:font wx:val=&quot;Cambria Math&quot;/&gt;&lt;w:i/&gt;&lt;w:sz w:val=&quot;28&quot;/&gt;&lt;w:sz-cs w:val=&quot;28&quot;/&gt;&lt;/w:rPr&gt;&lt;m:t&gt;-&lt;/m:t&gt;&lt;/m:r&gt;&lt;m:sSub&gt;&lt;m:sSubPr&gt;&lt;m:ctrlPr&gt;&lt;w:rPr&gt;&lt;w:rFonts w:ascii=&quot;Cambri:asci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scii w:val=&quot;28&quot;/&gt;&lt;/w:rPr&gt;&lt;m:t&gt;h&lt;/m:t&gt;&lt;/m:r&gt;&lt;/m:e&gt;&lt;m:sub&gt;&lt;m:r&gt;&lt;w:rPr&gt;&lt;h&quot;/&gt;&lt;w:rFonts w:ascii=&quot;Cambria Math&quot; w:fareast=&quot;鏂板畫浣? w:h-ansi=&quot;Cambria Math&quot;/&gt;&lt;wx:font wx:val=&quot;Cambria Math&quot;/&gt;&lt;w:i/&gt;&lt;w:sz w:val=&quot;28&quot;/&gt;&lt;w:sz-cs w:val=&quot;28&quot;/&gt;&lt;/w:rPr&gt;&lt;m:t&gt;0&lt;/m:t&gt;&lt;/m:r&gt;&lt;/m:sciisub&gt;&lt;/m:sSub&gt;&lt;/m:den&gt;&lt;/m:f&gt;&lt;/m:oMath&gt;&lt;/m:oMathPara&gt;&lt;/w:p&gt;&lt;w:sectPr wsh&quot;/&gt;&l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5" chromakey="#FFFFFF" o:title=""/>
                  <o:lock v:ext="edit" aspectratio="t"/>
                  <w10:wrap type="none"/>
                  <w10:anchorlock/>
                </v:shape>
              </w:pict>
            </w:r>
            <w:r>
              <w:fldChar w:fldCharType="end"/>
            </w:r>
            <w:r>
              <w:tab/>
            </w:r>
          </w:p>
          <w:p w14:paraId="4022CBE0">
            <w:pPr>
              <w:pStyle w:val="15"/>
              <w:spacing w:line="360" w:lineRule="auto"/>
              <w:ind w:firstLine="273" w:firstLineChars="130"/>
              <w:jc w:val="left"/>
            </w:pPr>
            <w:r>
              <w:rPr>
                <w:rFonts w:hint="eastAsia" w:ascii="Times New Roman" w:hAnsi="Times New Roman" w:eastAsia="新宋体"/>
                <w:szCs w:val="21"/>
              </w:rPr>
              <w:t>C．金属球沉底后，球对大烧杯底部的压力为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Cs w:val="21"/>
              </w:rPr>
              <w:t>）S</w:t>
            </w:r>
            <w:r>
              <w:tab/>
            </w:r>
          </w:p>
          <w:p w14:paraId="6636C9F0">
            <w:pPr>
              <w:pStyle w:val="15"/>
              <w:spacing w:line="360" w:lineRule="auto"/>
              <w:ind w:firstLine="273" w:firstLineChars="130"/>
              <w:jc w:val="left"/>
            </w:pPr>
            <w:r>
              <w:rPr>
                <w:rFonts w:hint="eastAsia" w:ascii="Times New Roman" w:hAnsi="Times New Roman" w:eastAsia="新宋体"/>
                <w:szCs w:val="21"/>
              </w:rPr>
              <w:t>D．若金属球放入水中时，一些水恰好溅起进入小烧杯中（没有水溅到大烧杯外面），该操作失误使得金属球的密度测量偏大</w:t>
            </w:r>
          </w:p>
          <w:p w14:paraId="7D3170F3">
            <w:pPr>
              <w:pStyle w:val="15"/>
              <w:spacing w:line="360" w:lineRule="auto"/>
              <w:ind w:left="273" w:hanging="273" w:hangingChars="130"/>
            </w:pPr>
            <w:r>
              <w:rPr>
                <w:rFonts w:hint="eastAsia" w:ascii="Times New Roman" w:hAnsi="Times New Roman" w:eastAsia="新宋体"/>
                <w:szCs w:val="21"/>
              </w:rPr>
              <w:t>33．用硬质塑料瓶、透明胶带、螺母、塑料管、容器和水等，制作如图所示的潜水艇模型（不计进排气管体积），然后将模型放入水中，使其上浮或下沉。下列说法正确的是（　　）</w:t>
            </w:r>
          </w:p>
          <w:p w14:paraId="43320E99">
            <w:pPr>
              <w:pStyle w:val="15"/>
              <w:spacing w:line="360" w:lineRule="auto"/>
              <w:ind w:left="273" w:leftChars="130"/>
            </w:pPr>
            <w:r>
              <w:rPr>
                <w:rFonts w:ascii="Times New Roman" w:hAnsi="Times New Roman" w:eastAsia="新宋体"/>
                <w:szCs w:val="21"/>
              </w:rPr>
              <w:drawing>
                <wp:inline distT="0" distB="0" distL="114300" distR="114300">
                  <wp:extent cx="2057400" cy="1135380"/>
                  <wp:effectExtent l="0" t="0" r="0" b="7620"/>
                  <wp:docPr id="108"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0" descr="菁优网：http://www.jyeoo.com"/>
                          <pic:cNvPicPr>
                            <a:picLocks noChangeAspect="1"/>
                          </pic:cNvPicPr>
                        </pic:nvPicPr>
                        <pic:blipFill>
                          <a:blip r:embed="rId106"/>
                          <a:stretch>
                            <a:fillRect/>
                          </a:stretch>
                        </pic:blipFill>
                        <pic:spPr>
                          <a:xfrm>
                            <a:off x="0" y="0"/>
                            <a:ext cx="2057400" cy="1135380"/>
                          </a:xfrm>
                          <a:prstGeom prst="rect">
                            <a:avLst/>
                          </a:prstGeom>
                          <a:noFill/>
                          <a:ln>
                            <a:noFill/>
                          </a:ln>
                        </pic:spPr>
                      </pic:pic>
                    </a:graphicData>
                  </a:graphic>
                </wp:inline>
              </w:drawing>
            </w:r>
          </w:p>
          <w:p w14:paraId="2DC869B7">
            <w:pPr>
              <w:pStyle w:val="15"/>
              <w:spacing w:line="360" w:lineRule="auto"/>
              <w:ind w:firstLine="273" w:firstLineChars="130"/>
              <w:jc w:val="left"/>
            </w:pPr>
            <w:r>
              <w:rPr>
                <w:rFonts w:hint="eastAsia" w:ascii="Times New Roman" w:hAnsi="Times New Roman" w:eastAsia="新宋体"/>
                <w:szCs w:val="21"/>
              </w:rPr>
              <w:t>A．当模型漂浮于水面时，它受到的浮力小于重力</w:t>
            </w:r>
            <w:r>
              <w:tab/>
            </w:r>
          </w:p>
          <w:p w14:paraId="4D82D40D">
            <w:pPr>
              <w:pStyle w:val="15"/>
              <w:spacing w:line="360" w:lineRule="auto"/>
              <w:ind w:firstLine="273" w:firstLineChars="130"/>
              <w:jc w:val="left"/>
            </w:pPr>
            <w:r>
              <w:rPr>
                <w:rFonts w:hint="eastAsia" w:ascii="Times New Roman" w:hAnsi="Times New Roman" w:eastAsia="新宋体"/>
                <w:szCs w:val="21"/>
              </w:rPr>
              <w:t>B．向瓶中充气时，瓶内气体压强变大，模型将下沉</w:t>
            </w:r>
            <w:r>
              <w:tab/>
            </w:r>
          </w:p>
          <w:p w14:paraId="04EBE57F">
            <w:pPr>
              <w:pStyle w:val="15"/>
              <w:spacing w:line="360" w:lineRule="auto"/>
              <w:ind w:firstLine="273" w:firstLineChars="130"/>
              <w:jc w:val="left"/>
            </w:pPr>
            <w:r>
              <w:rPr>
                <w:rFonts w:hint="eastAsia" w:ascii="Times New Roman" w:hAnsi="Times New Roman" w:eastAsia="新宋体"/>
                <w:szCs w:val="21"/>
              </w:rPr>
              <w:t>C．从瓶中抽气时，模型会下沉，它受到的浮力将变小</w:t>
            </w:r>
            <w:r>
              <w:tab/>
            </w:r>
          </w:p>
          <w:p w14:paraId="7915F9D2">
            <w:pPr>
              <w:pStyle w:val="15"/>
              <w:spacing w:line="360" w:lineRule="auto"/>
              <w:ind w:firstLine="273" w:firstLineChars="130"/>
              <w:jc w:val="left"/>
            </w:pPr>
            <w:r>
              <w:rPr>
                <w:rFonts w:hint="eastAsia" w:ascii="Times New Roman" w:hAnsi="Times New Roman" w:eastAsia="新宋体"/>
                <w:szCs w:val="21"/>
              </w:rPr>
              <w:t>D．让原本在较浅处悬浮的模型下潜至更深处悬浮，应使瓶内的水先增加后减少</w:t>
            </w:r>
          </w:p>
          <w:p w14:paraId="0EE5BD43">
            <w:pPr>
              <w:pStyle w:val="15"/>
              <w:spacing w:line="360" w:lineRule="auto"/>
            </w:pPr>
            <w:r>
              <w:rPr>
                <w:rFonts w:hint="eastAsia" w:ascii="Times New Roman" w:hAnsi="Times New Roman" w:eastAsia="新宋体"/>
                <w:b/>
                <w:szCs w:val="21"/>
              </w:rPr>
              <w:t>二．填空题（共7小题）</w:t>
            </w:r>
          </w:p>
          <w:p w14:paraId="6614A2FE">
            <w:pPr>
              <w:pStyle w:val="15"/>
              <w:spacing w:line="360" w:lineRule="auto"/>
              <w:ind w:left="273" w:hanging="273" w:hangingChars="130"/>
            </w:pPr>
            <w:r>
              <w:rPr>
                <w:rFonts w:hint="eastAsia" w:ascii="Times New Roman" w:hAnsi="Times New Roman" w:eastAsia="新宋体"/>
                <w:szCs w:val="21"/>
              </w:rPr>
              <w:t>34．把一上细下粗的圆台状实心铁块挂在弹簧测力计下方，从铁块的下表面刚要接触水面处开始（如图甲），将铁块缓慢下放到完全浸没（如图乙），该过程弹簧测力计的示数从F</w:t>
            </w:r>
            <w:r>
              <w:rPr>
                <w:rFonts w:hint="eastAsia" w:ascii="Times New Roman" w:hAnsi="Times New Roman" w:eastAsia="新宋体"/>
                <w:sz w:val="24"/>
                <w:szCs w:val="24"/>
                <w:vertAlign w:val="subscript"/>
              </w:rPr>
              <w:t>1</w:t>
            </w:r>
            <w:r>
              <w:rPr>
                <w:rFonts w:hint="eastAsia" w:ascii="Times New Roman" w:hAnsi="Times New Roman" w:eastAsia="新宋体"/>
                <w:szCs w:val="21"/>
              </w:rPr>
              <w:t>逐渐变化到F</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，则铁块在图乙中受到的浮力大小为 </w:t>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，铁的密度表达式</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（用题中物理量字母表示），在图丙中，能大致反映该过程弹簧测力计示数F</w:t>
            </w:r>
            <w:r>
              <w:rPr>
                <w:rFonts w:hint="eastAsia" w:ascii="Times New Roman" w:hAnsi="Times New Roman" w:eastAsia="新宋体"/>
                <w:sz w:val="24"/>
                <w:szCs w:val="24"/>
                <w:vertAlign w:val="subscript"/>
              </w:rPr>
              <w:t>拉</w:t>
            </w:r>
            <w:r>
              <w:rPr>
                <w:rFonts w:hint="eastAsia" w:ascii="Times New Roman" w:hAnsi="Times New Roman" w:eastAsia="新宋体"/>
                <w:szCs w:val="21"/>
              </w:rPr>
              <w:t xml:space="preserve">与铁块下表面浸入水中深度h关系的是 </w:t>
            </w:r>
            <w:r>
              <w:rPr>
                <w:rFonts w:hint="eastAsia" w:ascii="Times New Roman" w:hAnsi="Times New Roman" w:eastAsia="新宋体"/>
                <w:szCs w:val="21"/>
                <w:u w:val="single"/>
              </w:rPr>
              <w:t>　   　</w:t>
            </w:r>
            <w:r>
              <w:rPr>
                <w:rFonts w:hint="eastAsia" w:ascii="Times New Roman" w:hAnsi="Times New Roman" w:eastAsia="新宋体"/>
                <w:szCs w:val="21"/>
              </w:rPr>
              <w:t>（填字母）。</w:t>
            </w:r>
          </w:p>
          <w:p w14:paraId="3C6C8EEB">
            <w:pPr>
              <w:pStyle w:val="15"/>
              <w:spacing w:line="360" w:lineRule="auto"/>
              <w:ind w:left="273" w:leftChars="130"/>
            </w:pPr>
            <w:r>
              <w:rPr>
                <w:rFonts w:ascii="Times New Roman" w:hAnsi="Times New Roman" w:eastAsia="新宋体"/>
                <w:szCs w:val="21"/>
              </w:rPr>
              <w:drawing>
                <wp:inline distT="0" distB="0" distL="114300" distR="114300">
                  <wp:extent cx="5105400" cy="1257300"/>
                  <wp:effectExtent l="0" t="0" r="0" b="0"/>
                  <wp:docPr id="112" name="图片 10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01" descr="菁优网：http://www.jyeoo.com"/>
                          <pic:cNvPicPr>
                            <a:picLocks noChangeAspect="1"/>
                          </pic:cNvPicPr>
                        </pic:nvPicPr>
                        <pic:blipFill>
                          <a:blip r:embed="rId107"/>
                          <a:stretch>
                            <a:fillRect/>
                          </a:stretch>
                        </pic:blipFill>
                        <pic:spPr>
                          <a:xfrm>
                            <a:off x="0" y="0"/>
                            <a:ext cx="5105400" cy="1257300"/>
                          </a:xfrm>
                          <a:prstGeom prst="rect">
                            <a:avLst/>
                          </a:prstGeom>
                          <a:noFill/>
                          <a:ln>
                            <a:noFill/>
                          </a:ln>
                        </pic:spPr>
                      </pic:pic>
                    </a:graphicData>
                  </a:graphic>
                </wp:inline>
              </w:drawing>
            </w:r>
          </w:p>
          <w:p w14:paraId="38F22E2E">
            <w:pPr>
              <w:pStyle w:val="15"/>
              <w:spacing w:line="360" w:lineRule="auto"/>
              <w:ind w:left="273" w:hanging="273" w:hangingChars="130"/>
            </w:pPr>
            <w:r>
              <w:rPr>
                <w:rFonts w:hint="eastAsia" w:ascii="Times New Roman" w:hAnsi="Times New Roman" w:eastAsia="新宋体"/>
                <w:szCs w:val="21"/>
              </w:rPr>
              <w:t xml:space="preserve">35．如图甲所示，用弹簧测力计吊一圆柱体金属块逐渐浸入水中，乙图是这个过程弹簧测力计的示数F随金属块下表面在水中的深度h的变化情况。由图可知，该金属块质量是 </w:t>
            </w:r>
            <w:r>
              <w:rPr>
                <w:rFonts w:hint="eastAsia" w:ascii="Times New Roman" w:hAnsi="Times New Roman" w:eastAsia="新宋体"/>
                <w:szCs w:val="21"/>
                <w:u w:val="single"/>
              </w:rPr>
              <w:t>　      　</w:t>
            </w:r>
            <w:r>
              <w:rPr>
                <w:rFonts w:hint="eastAsia" w:ascii="Times New Roman" w:hAnsi="Times New Roman" w:eastAsia="新宋体"/>
                <w:szCs w:val="21"/>
              </w:rPr>
              <w:t xml:space="preserve">g，它所受最大浮力是 </w:t>
            </w:r>
            <w:r>
              <w:rPr>
                <w:rFonts w:hint="eastAsia" w:ascii="Times New Roman" w:hAnsi="Times New Roman" w:eastAsia="新宋体"/>
                <w:szCs w:val="21"/>
                <w:u w:val="single"/>
              </w:rPr>
              <w:t>　   　</w:t>
            </w:r>
            <w:r>
              <w:rPr>
                <w:rFonts w:hint="eastAsia" w:ascii="Times New Roman" w:hAnsi="Times New Roman" w:eastAsia="新宋体"/>
                <w:szCs w:val="21"/>
              </w:rPr>
              <w:t xml:space="preserve">N；若将此金属块自由的竖直放在水平桌面上，它对桌面的压强是 </w:t>
            </w:r>
            <w:r>
              <w:rPr>
                <w:rFonts w:hint="eastAsia" w:ascii="Times New Roman" w:hAnsi="Times New Roman" w:eastAsia="新宋体"/>
                <w:szCs w:val="21"/>
                <w:u w:val="single"/>
              </w:rPr>
              <w:t>　       　</w:t>
            </w:r>
            <w:r>
              <w:rPr>
                <w:rFonts w:hint="eastAsia" w:ascii="Times New Roman" w:hAnsi="Times New Roman" w:eastAsia="新宋体"/>
                <w:szCs w:val="21"/>
              </w:rPr>
              <w:t>Pa（g取10N/kg）。</w:t>
            </w:r>
          </w:p>
          <w:p w14:paraId="70837A98">
            <w:pPr>
              <w:pStyle w:val="15"/>
              <w:spacing w:line="360" w:lineRule="auto"/>
              <w:ind w:left="273" w:leftChars="130"/>
            </w:pPr>
            <w:r>
              <w:rPr>
                <w:rFonts w:ascii="Times New Roman" w:hAnsi="Times New Roman" w:eastAsia="新宋体"/>
                <w:szCs w:val="21"/>
              </w:rPr>
              <w:drawing>
                <wp:inline distT="0" distB="0" distL="114300" distR="114300">
                  <wp:extent cx="2362200" cy="1668780"/>
                  <wp:effectExtent l="0" t="0" r="0" b="7620"/>
                  <wp:docPr id="105"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2" descr="菁优网：http://www.jyeoo.com"/>
                          <pic:cNvPicPr>
                            <a:picLocks noChangeAspect="1"/>
                          </pic:cNvPicPr>
                        </pic:nvPicPr>
                        <pic:blipFill>
                          <a:blip r:embed="rId108"/>
                          <a:stretch>
                            <a:fillRect/>
                          </a:stretch>
                        </pic:blipFill>
                        <pic:spPr>
                          <a:xfrm>
                            <a:off x="0" y="0"/>
                            <a:ext cx="2362200" cy="1668780"/>
                          </a:xfrm>
                          <a:prstGeom prst="rect">
                            <a:avLst/>
                          </a:prstGeom>
                          <a:noFill/>
                          <a:ln>
                            <a:noFill/>
                          </a:ln>
                        </pic:spPr>
                      </pic:pic>
                    </a:graphicData>
                  </a:graphic>
                </wp:inline>
              </w:drawing>
            </w:r>
          </w:p>
          <w:p w14:paraId="1A193D08">
            <w:pPr>
              <w:pStyle w:val="15"/>
              <w:spacing w:line="360" w:lineRule="auto"/>
              <w:ind w:left="273" w:hanging="273" w:hangingChars="130"/>
            </w:pPr>
            <w:r>
              <w:rPr>
                <w:rFonts w:hint="eastAsia" w:ascii="Times New Roman" w:hAnsi="Times New Roman" w:eastAsia="新宋体"/>
                <w:szCs w:val="21"/>
              </w:rPr>
              <w:t>36．某同学帮实验室老师搞卫生，在清洗甲、乙两个体积相等的球时，发现它们在水中静止后处于如图所示的状态，这时甲球受到的浮力</w:t>
            </w:r>
            <w:r>
              <w:rPr>
                <w:rFonts w:hint="eastAsia" w:ascii="Times New Roman" w:hAnsi="Times New Roman" w:eastAsia="新宋体"/>
                <w:szCs w:val="21"/>
                <w:u w:val="single"/>
              </w:rPr>
              <w:t>　     　</w:t>
            </w:r>
            <w:r>
              <w:rPr>
                <w:rFonts w:hint="eastAsia" w:ascii="Times New Roman" w:hAnsi="Times New Roman" w:eastAsia="新宋体"/>
                <w:szCs w:val="21"/>
              </w:rPr>
              <w:t>乙球受到的浮力（填“大于”、“等于”或“小于”）。</w:t>
            </w:r>
          </w:p>
          <w:p w14:paraId="52676025">
            <w:pPr>
              <w:pStyle w:val="15"/>
              <w:spacing w:line="360" w:lineRule="auto"/>
              <w:ind w:left="273" w:leftChars="130"/>
            </w:pPr>
            <w:r>
              <w:rPr>
                <w:rFonts w:ascii="Times New Roman" w:hAnsi="Times New Roman" w:eastAsia="新宋体"/>
                <w:szCs w:val="21"/>
              </w:rPr>
              <w:drawing>
                <wp:inline distT="0" distB="0" distL="114300" distR="114300">
                  <wp:extent cx="1211580" cy="830580"/>
                  <wp:effectExtent l="0" t="0" r="7620" b="7620"/>
                  <wp:docPr id="107"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3" descr="菁优网：http://www.jyeoo.com"/>
                          <pic:cNvPicPr>
                            <a:picLocks noChangeAspect="1"/>
                          </pic:cNvPicPr>
                        </pic:nvPicPr>
                        <pic:blipFill>
                          <a:blip r:embed="rId109"/>
                          <a:stretch>
                            <a:fillRect/>
                          </a:stretch>
                        </pic:blipFill>
                        <pic:spPr>
                          <a:xfrm>
                            <a:off x="0" y="0"/>
                            <a:ext cx="1211580" cy="830580"/>
                          </a:xfrm>
                          <a:prstGeom prst="rect">
                            <a:avLst/>
                          </a:prstGeom>
                          <a:noFill/>
                          <a:ln>
                            <a:noFill/>
                          </a:ln>
                        </pic:spPr>
                      </pic:pic>
                    </a:graphicData>
                  </a:graphic>
                </wp:inline>
              </w:drawing>
            </w:r>
          </w:p>
          <w:p w14:paraId="595EBD33">
            <w:pPr>
              <w:pStyle w:val="15"/>
              <w:spacing w:line="360" w:lineRule="auto"/>
              <w:ind w:left="273" w:hanging="273" w:hangingChars="130"/>
            </w:pPr>
            <w:r>
              <w:rPr>
                <w:rFonts w:hint="eastAsia" w:ascii="Times New Roman" w:hAnsi="Times New Roman" w:eastAsia="新宋体"/>
                <w:szCs w:val="21"/>
              </w:rPr>
              <w:t>37．在“探究影响浮力大小的因素”实验中，小明的实验操作如图所示，分析图</w:t>
            </w:r>
            <w:r>
              <w:rPr>
                <w:rFonts w:hint="eastAsia" w:ascii="Times New Roman" w:hAnsi="Times New Roman" w:eastAsia="Calibri"/>
                <w:szCs w:val="21"/>
              </w:rPr>
              <w:t>①</w:t>
            </w:r>
            <w:r>
              <w:rPr>
                <w:rFonts w:hint="eastAsia" w:ascii="Times New Roman" w:hAnsi="Times New Roman" w:eastAsia="新宋体"/>
                <w:szCs w:val="21"/>
              </w:rPr>
              <w:t>、</w:t>
            </w:r>
            <w:r>
              <w:rPr>
                <w:rFonts w:hint="eastAsia" w:ascii="Times New Roman" w:hAnsi="Times New Roman" w:eastAsia="Calibri"/>
                <w:szCs w:val="21"/>
              </w:rPr>
              <w:t>③</w:t>
            </w:r>
            <w:r>
              <w:rPr>
                <w:rFonts w:hint="eastAsia" w:ascii="Times New Roman" w:hAnsi="Times New Roman" w:eastAsia="新宋体"/>
                <w:szCs w:val="21"/>
              </w:rPr>
              <w:t>、</w:t>
            </w:r>
            <w:r>
              <w:rPr>
                <w:rFonts w:hint="eastAsia" w:ascii="Times New Roman" w:hAnsi="Times New Roman" w:eastAsia="Calibri"/>
                <w:szCs w:val="21"/>
              </w:rPr>
              <w:t>④</w:t>
            </w:r>
            <w:r>
              <w:rPr>
                <w:rFonts w:hint="eastAsia" w:ascii="Times New Roman" w:hAnsi="Times New Roman" w:eastAsia="新宋体"/>
                <w:szCs w:val="21"/>
              </w:rPr>
              <w:t xml:space="preserve">可知，物体所受浮力与浸没液体中的深度 </w:t>
            </w:r>
            <w:r>
              <w:rPr>
                <w:rFonts w:hint="eastAsia" w:ascii="Times New Roman" w:hAnsi="Times New Roman" w:eastAsia="新宋体"/>
                <w:szCs w:val="21"/>
                <w:u w:val="single"/>
              </w:rPr>
              <w:t>　     　</w:t>
            </w:r>
            <w:r>
              <w:rPr>
                <w:rFonts w:hint="eastAsia" w:ascii="Times New Roman" w:hAnsi="Times New Roman" w:eastAsia="新宋体"/>
                <w:szCs w:val="21"/>
              </w:rPr>
              <w:t xml:space="preserve">（选填“有关”或“无关”）。根据图中实验数据可以计算出：物体A浸没在水中时，受到的浮力是 </w:t>
            </w:r>
            <w:r>
              <w:rPr>
                <w:rFonts w:hint="eastAsia" w:ascii="Times New Roman" w:hAnsi="Times New Roman" w:eastAsia="新宋体"/>
                <w:szCs w:val="21"/>
                <w:u w:val="single"/>
              </w:rPr>
              <w:t>　   　</w:t>
            </w:r>
            <w:r>
              <w:rPr>
                <w:rFonts w:hint="eastAsia" w:ascii="Times New Roman" w:hAnsi="Times New Roman" w:eastAsia="新宋体"/>
                <w:szCs w:val="21"/>
              </w:rPr>
              <w:t xml:space="preserve">N，物体A的密度是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。盐水的密度是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52448C24">
            <w:pPr>
              <w:pStyle w:val="15"/>
              <w:spacing w:line="360" w:lineRule="auto"/>
              <w:ind w:left="273" w:leftChars="130"/>
            </w:pPr>
            <w:r>
              <w:rPr>
                <w:rFonts w:ascii="Times New Roman" w:hAnsi="Times New Roman" w:eastAsia="新宋体"/>
                <w:szCs w:val="21"/>
              </w:rPr>
              <w:drawing>
                <wp:inline distT="0" distB="0" distL="114300" distR="114300">
                  <wp:extent cx="3291840" cy="1798320"/>
                  <wp:effectExtent l="0" t="0" r="10160" b="5080"/>
                  <wp:docPr id="110" name="图片 1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4" descr="菁优网：http://www.jyeoo.com"/>
                          <pic:cNvPicPr>
                            <a:picLocks noChangeAspect="1"/>
                          </pic:cNvPicPr>
                        </pic:nvPicPr>
                        <pic:blipFill>
                          <a:blip r:embed="rId110"/>
                          <a:stretch>
                            <a:fillRect/>
                          </a:stretch>
                        </pic:blipFill>
                        <pic:spPr>
                          <a:xfrm>
                            <a:off x="0" y="0"/>
                            <a:ext cx="3291840" cy="1798320"/>
                          </a:xfrm>
                          <a:prstGeom prst="rect">
                            <a:avLst/>
                          </a:prstGeom>
                          <a:noFill/>
                          <a:ln>
                            <a:noFill/>
                          </a:ln>
                        </pic:spPr>
                      </pic:pic>
                    </a:graphicData>
                  </a:graphic>
                </wp:inline>
              </w:drawing>
            </w:r>
          </w:p>
          <w:p w14:paraId="5A5FC6A0">
            <w:pPr>
              <w:pStyle w:val="15"/>
              <w:spacing w:line="360" w:lineRule="auto"/>
              <w:ind w:left="273" w:hanging="273" w:hangingChars="130"/>
            </w:pPr>
            <w:r>
              <w:rPr>
                <w:rFonts w:hint="eastAsia" w:ascii="Times New Roman" w:hAnsi="Times New Roman" w:eastAsia="新宋体"/>
                <w:szCs w:val="21"/>
              </w:rPr>
              <w:t>38．小丽和小红通过实验验证“阿基米德原理”，选用了以下的实验器材：弹簧测力计、小吊桶（忽略重力）、小石块、溢水杯、细线、小烧杯、铁架台、水，她们试验操作过程如图的a、b、c所示。</w:t>
            </w:r>
          </w:p>
          <w:p w14:paraId="2F126669">
            <w:pPr>
              <w:pStyle w:val="15"/>
              <w:spacing w:line="360" w:lineRule="auto"/>
              <w:ind w:left="273" w:leftChars="130"/>
            </w:pPr>
            <w:r>
              <w:rPr>
                <w:rFonts w:ascii="Times New Roman" w:hAnsi="Times New Roman" w:eastAsia="新宋体"/>
                <w:szCs w:val="21"/>
              </w:rPr>
              <w:drawing>
                <wp:inline distT="0" distB="0" distL="114300" distR="114300">
                  <wp:extent cx="3360420" cy="1600200"/>
                  <wp:effectExtent l="0" t="0" r="5080" b="0"/>
                  <wp:docPr id="96"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5" descr="菁优网：http://www.jyeoo.com"/>
                          <pic:cNvPicPr>
                            <a:picLocks noChangeAspect="1"/>
                          </pic:cNvPicPr>
                        </pic:nvPicPr>
                        <pic:blipFill>
                          <a:blip r:embed="rId111"/>
                          <a:stretch>
                            <a:fillRect/>
                          </a:stretch>
                        </pic:blipFill>
                        <pic:spPr>
                          <a:xfrm>
                            <a:off x="0" y="0"/>
                            <a:ext cx="3360420" cy="1600200"/>
                          </a:xfrm>
                          <a:prstGeom prst="rect">
                            <a:avLst/>
                          </a:prstGeom>
                          <a:noFill/>
                          <a:ln>
                            <a:noFill/>
                          </a:ln>
                        </pic:spPr>
                      </pic:pic>
                    </a:graphicData>
                  </a:graphic>
                </wp:inline>
              </w:drawing>
            </w:r>
          </w:p>
          <w:p w14:paraId="5AFD338A">
            <w:pPr>
              <w:pStyle w:val="15"/>
              <w:spacing w:line="360" w:lineRule="auto"/>
              <w:ind w:left="273" w:leftChars="130"/>
            </w:pPr>
            <w:r>
              <w:rPr>
                <w:rFonts w:hint="eastAsia" w:ascii="Times New Roman" w:hAnsi="Times New Roman" w:eastAsia="新宋体"/>
                <w:szCs w:val="21"/>
              </w:rPr>
              <w:t xml:space="preserve">（1）在图a的操作中，在测力计的下方挂一个小吊桶，小吊桶的下面再挂石块弹簧测力计示数如图a所示。在b中，小丽先向空溢水杯中注水，直到溢水口 </w:t>
            </w:r>
            <w:r>
              <w:rPr>
                <w:rFonts w:hint="eastAsia" w:ascii="Times New Roman" w:hAnsi="Times New Roman" w:eastAsia="新宋体"/>
                <w:szCs w:val="21"/>
                <w:u w:val="single"/>
              </w:rPr>
              <w:t>　     　</w:t>
            </w:r>
            <w:r>
              <w:rPr>
                <w:rFonts w:hint="eastAsia" w:ascii="Times New Roman" w:hAnsi="Times New Roman" w:eastAsia="新宋体"/>
                <w:szCs w:val="21"/>
              </w:rPr>
              <w:t>水（流出/不流出）时停止加水。</w:t>
            </w:r>
          </w:p>
          <w:p w14:paraId="7599A502">
            <w:pPr>
              <w:pStyle w:val="15"/>
              <w:spacing w:line="360" w:lineRule="auto"/>
              <w:ind w:left="273" w:leftChars="130"/>
            </w:pPr>
            <w:r>
              <w:rPr>
                <w:rFonts w:hint="eastAsia" w:ascii="Times New Roman" w:hAnsi="Times New Roman" w:eastAsia="新宋体"/>
                <w:szCs w:val="21"/>
              </w:rPr>
              <w:t xml:space="preserve">（2）将小石块浸没溢水杯中，溢出的水全部流入烧杯中，弹簧测力计的示数如图b所示，此时小石块受到的浮力为 </w:t>
            </w:r>
            <w:r>
              <w:rPr>
                <w:rFonts w:hint="eastAsia" w:ascii="Times New Roman" w:hAnsi="Times New Roman" w:eastAsia="新宋体"/>
                <w:szCs w:val="21"/>
                <w:u w:val="single"/>
              </w:rPr>
              <w:t>　      　</w:t>
            </w:r>
            <w:r>
              <w:rPr>
                <w:rFonts w:hint="eastAsia" w:ascii="Times New Roman" w:hAnsi="Times New Roman" w:eastAsia="新宋体"/>
                <w:szCs w:val="21"/>
              </w:rPr>
              <w:t xml:space="preserve">N，根据图中所测得的实验数据还可算出小石块的密度为 </w:t>
            </w:r>
            <w:r>
              <w:rPr>
                <w:rFonts w:hint="eastAsia" w:ascii="Times New Roman" w:hAnsi="Times New Roman" w:eastAsia="新宋体"/>
                <w:szCs w:val="21"/>
                <w:u w:val="single"/>
              </w:rPr>
              <w:t>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（结果保留1位小数）。</w:t>
            </w:r>
          </w:p>
          <w:p w14:paraId="4ED92B2E">
            <w:pPr>
              <w:pStyle w:val="15"/>
              <w:spacing w:line="360" w:lineRule="auto"/>
              <w:ind w:left="273" w:leftChars="130"/>
            </w:pPr>
            <w:r>
              <w:rPr>
                <w:rFonts w:hint="eastAsia" w:ascii="Times New Roman" w:hAnsi="Times New Roman" w:eastAsia="新宋体"/>
                <w:szCs w:val="21"/>
              </w:rPr>
              <w:t xml:space="preserve">（3）把b图烧杯中的水全部倒入小吊桶中，此时弹簧测力计的示数如图c所示。小红把图c中的小吊桶和石块从弹簧测力计上拆下，把小石块放入装有水的小吊桶中（水不溢出），然后把小吊桶放入图c的溢水杯中，发现小吊桶处于漂浮状态，溢水杯中有水溢出，这个过程溢出的水重为 </w:t>
            </w:r>
            <w:r>
              <w:rPr>
                <w:rFonts w:hint="eastAsia" w:ascii="Times New Roman" w:hAnsi="Times New Roman" w:eastAsia="新宋体"/>
                <w:szCs w:val="21"/>
                <w:u w:val="single"/>
              </w:rPr>
              <w:t>　   　</w:t>
            </w:r>
            <w:r>
              <w:rPr>
                <w:rFonts w:hint="eastAsia" w:ascii="Times New Roman" w:hAnsi="Times New Roman" w:eastAsia="新宋体"/>
                <w:szCs w:val="21"/>
              </w:rPr>
              <w:t>N。</w:t>
            </w:r>
          </w:p>
          <w:p w14:paraId="30BFD304">
            <w:pPr>
              <w:pStyle w:val="15"/>
              <w:spacing w:line="360" w:lineRule="auto"/>
              <w:ind w:left="273" w:hanging="273" w:hangingChars="130"/>
            </w:pPr>
            <w:r>
              <w:rPr>
                <w:rFonts w:hint="eastAsia" w:ascii="Times New Roman" w:hAnsi="Times New Roman" w:eastAsia="新宋体"/>
                <w:szCs w:val="21"/>
              </w:rPr>
              <w:t>39．实验室里常用悬重法测蜡块的密度，如图所示，量筒内原来水的体积为20mL，只浸没入石块时，量筒内水与石块的总体积为22mL，石块的密度</w:t>
            </w:r>
            <w:r>
              <w:rPr>
                <w:rFonts w:ascii="Cambria Math" w:hAnsi="Cambria Math" w:eastAsia="Cambria Math"/>
                <w:szCs w:val="21"/>
              </w:rPr>
              <w:t>ρ</w:t>
            </w:r>
            <w:r>
              <w:rPr>
                <w:rFonts w:hint="eastAsia" w:ascii="Times New Roman" w:hAnsi="Times New Roman" w:eastAsia="新宋体"/>
                <w:szCs w:val="21"/>
              </w:rPr>
              <w:t>＝2.5×10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，此时液体对量筒底部的压力增加量为 </w:t>
            </w:r>
            <w:r>
              <w:rPr>
                <w:rFonts w:hint="eastAsia" w:ascii="Times New Roman" w:hAnsi="Times New Roman" w:eastAsia="新宋体"/>
                <w:szCs w:val="21"/>
                <w:u w:val="single"/>
              </w:rPr>
              <w:t>　       　</w:t>
            </w:r>
            <w:r>
              <w:rPr>
                <w:rFonts w:hint="eastAsia" w:ascii="Times New Roman" w:hAnsi="Times New Roman" w:eastAsia="新宋体"/>
                <w:szCs w:val="21"/>
              </w:rPr>
              <w:t xml:space="preserve">N；将蜡块及石块用细线悬挂后缓慢浸入水中后，意外发现此时蜡块与石块恰好悬浮，细线被拉直，量筒水面所示总体积为52mL，经分析思考，此时也能测出蜡块的密度为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，蜡块受到细线的拉力为 </w:t>
            </w:r>
            <w:r>
              <w:rPr>
                <w:rFonts w:hint="eastAsia" w:ascii="Times New Roman" w:hAnsi="Times New Roman" w:eastAsia="新宋体"/>
                <w:szCs w:val="21"/>
                <w:u w:val="single"/>
              </w:rPr>
              <w:t>　       　</w:t>
            </w:r>
            <w:r>
              <w:rPr>
                <w:rFonts w:hint="eastAsia" w:ascii="Times New Roman" w:hAnsi="Times New Roman" w:eastAsia="新宋体"/>
                <w:szCs w:val="21"/>
              </w:rPr>
              <w:t>N（细线的质量和体积忽略不计）。</w:t>
            </w:r>
          </w:p>
          <w:p w14:paraId="1F6367F0">
            <w:pPr>
              <w:pStyle w:val="15"/>
              <w:spacing w:line="360" w:lineRule="auto"/>
              <w:ind w:left="273" w:leftChars="130"/>
            </w:pPr>
            <w:r>
              <w:rPr>
                <w:rFonts w:ascii="Times New Roman" w:hAnsi="Times New Roman" w:eastAsia="新宋体"/>
                <w:szCs w:val="21"/>
              </w:rPr>
              <w:drawing>
                <wp:inline distT="0" distB="0" distL="114300" distR="114300">
                  <wp:extent cx="2095500" cy="1912620"/>
                  <wp:effectExtent l="0" t="0" r="0" b="5080"/>
                  <wp:docPr id="111"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6" descr="菁优网：http://www.jyeoo.com"/>
                          <pic:cNvPicPr>
                            <a:picLocks noChangeAspect="1"/>
                          </pic:cNvPicPr>
                        </pic:nvPicPr>
                        <pic:blipFill>
                          <a:blip r:embed="rId112"/>
                          <a:stretch>
                            <a:fillRect/>
                          </a:stretch>
                        </pic:blipFill>
                        <pic:spPr>
                          <a:xfrm>
                            <a:off x="0" y="0"/>
                            <a:ext cx="2095500" cy="1912620"/>
                          </a:xfrm>
                          <a:prstGeom prst="rect">
                            <a:avLst/>
                          </a:prstGeom>
                          <a:noFill/>
                          <a:ln>
                            <a:noFill/>
                          </a:ln>
                        </pic:spPr>
                      </pic:pic>
                    </a:graphicData>
                  </a:graphic>
                </wp:inline>
              </w:drawing>
            </w:r>
          </w:p>
          <w:p w14:paraId="2D7C5ACB">
            <w:pPr>
              <w:pStyle w:val="15"/>
              <w:spacing w:line="360" w:lineRule="auto"/>
              <w:ind w:left="273" w:hanging="273" w:hangingChars="130"/>
            </w:pPr>
            <w:r>
              <w:rPr>
                <w:rFonts w:hint="eastAsia" w:ascii="Times New Roman" w:hAnsi="Times New Roman" w:eastAsia="新宋体"/>
                <w:szCs w:val="21"/>
              </w:rPr>
              <w:t xml:space="preserve">40．如图甲是小明用粗细均匀吸管制成的简易密度计。竖直漂浮在水中时，水面位于图中A处，图中AB间距离为10cm，则A处应标为 </w:t>
            </w:r>
            <w:r>
              <w:rPr>
                <w:rFonts w:hint="eastAsia" w:ascii="Times New Roman" w:hAnsi="Times New Roman" w:eastAsia="新宋体"/>
                <w:szCs w:val="21"/>
                <w:u w:val="single"/>
              </w:rPr>
              <w:t>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，将该密度计漂浮在酒精中，所受的浮力 </w:t>
            </w:r>
            <w:r>
              <w:rPr>
                <w:rFonts w:hint="eastAsia" w:ascii="Times New Roman" w:hAnsi="Times New Roman" w:eastAsia="新宋体"/>
                <w:szCs w:val="21"/>
                <w:u w:val="single"/>
              </w:rPr>
              <w:t>　     　</w:t>
            </w:r>
            <w:r>
              <w:rPr>
                <w:rFonts w:hint="eastAsia" w:ascii="Times New Roman" w:hAnsi="Times New Roman" w:eastAsia="新宋体"/>
                <w:szCs w:val="21"/>
              </w:rPr>
              <w:t xml:space="preserve">在水中所受的浮力（大于/小于/等于）；小华用另一根长度相同且较细的吸管制作了等质量的密度计，如图乙，直接将小明的刻度线和相应密度值标在自己制作的密度计上，若用小华的密度计来测量液体密度，测量值比真实值偏 </w:t>
            </w:r>
            <w:r>
              <w:rPr>
                <w:rFonts w:hint="eastAsia" w:ascii="Times New Roman" w:hAnsi="Times New Roman" w:eastAsia="新宋体"/>
                <w:szCs w:val="21"/>
                <w:u w:val="single"/>
              </w:rPr>
              <w:t>　   　</w:t>
            </w:r>
            <w:r>
              <w:rPr>
                <w:rFonts w:hint="eastAsia" w:ascii="Times New Roman" w:hAnsi="Times New Roman" w:eastAsia="新宋体"/>
                <w:szCs w:val="21"/>
              </w:rPr>
              <w:t>。</w:t>
            </w:r>
          </w:p>
          <w:p w14:paraId="1F198440">
            <w:pPr>
              <w:pStyle w:val="15"/>
              <w:spacing w:line="360" w:lineRule="auto"/>
              <w:ind w:left="273" w:leftChars="130"/>
            </w:pPr>
            <w:r>
              <w:rPr>
                <w:rFonts w:ascii="Times New Roman" w:hAnsi="Times New Roman" w:eastAsia="新宋体"/>
                <w:szCs w:val="21"/>
              </w:rPr>
              <w:drawing>
                <wp:inline distT="0" distB="0" distL="114300" distR="114300">
                  <wp:extent cx="1188720" cy="1150620"/>
                  <wp:effectExtent l="0" t="0" r="5080" b="5080"/>
                  <wp:docPr id="97"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07" descr="菁优网：http://www.jyeoo.com"/>
                          <pic:cNvPicPr>
                            <a:picLocks noChangeAspect="1"/>
                          </pic:cNvPicPr>
                        </pic:nvPicPr>
                        <pic:blipFill>
                          <a:blip r:embed="rId113"/>
                          <a:stretch>
                            <a:fillRect/>
                          </a:stretch>
                        </pic:blipFill>
                        <pic:spPr>
                          <a:xfrm>
                            <a:off x="0" y="0"/>
                            <a:ext cx="1188720" cy="1150620"/>
                          </a:xfrm>
                          <a:prstGeom prst="rect">
                            <a:avLst/>
                          </a:prstGeom>
                          <a:noFill/>
                          <a:ln>
                            <a:noFill/>
                          </a:ln>
                        </pic:spPr>
                      </pic:pic>
                    </a:graphicData>
                  </a:graphic>
                </wp:inline>
              </w:drawing>
            </w:r>
          </w:p>
          <w:p w14:paraId="04407B8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sz w:val="24"/>
                <w:szCs w:val="24"/>
              </w:rPr>
            </w:pPr>
          </w:p>
          <w:p w14:paraId="1412A61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sz w:val="24"/>
                <w:szCs w:val="24"/>
              </w:rPr>
            </w:pPr>
          </w:p>
          <w:p w14:paraId="7F94FD2F">
            <w:pPr>
              <w:spacing w:line="336" w:lineRule="auto"/>
              <w:jc w:val="left"/>
              <w:rPr>
                <w:rFonts w:hint="eastAsia" w:ascii="宋体" w:hAnsi="宋体" w:eastAsia="宋体" w:cs="宋体"/>
                <w:color w:val="000000"/>
                <w:sz w:val="24"/>
                <w:szCs w:val="24"/>
                <w:lang w:val="en-US" w:eastAsia="zh-CN"/>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2963896">
            <w:pPr>
              <w:pStyle w:val="15"/>
              <w:spacing w:line="360" w:lineRule="auto"/>
            </w:pPr>
            <w:r>
              <w:rPr>
                <w:rFonts w:hint="eastAsia" w:ascii="Times New Roman" w:hAnsi="Times New Roman" w:eastAsia="新宋体"/>
                <w:b/>
                <w:szCs w:val="21"/>
              </w:rPr>
              <w:t>三．实验探究题（共4小题）</w:t>
            </w:r>
          </w:p>
          <w:p w14:paraId="7D976A78">
            <w:pPr>
              <w:pStyle w:val="15"/>
              <w:spacing w:line="360" w:lineRule="auto"/>
              <w:ind w:left="273" w:hanging="273" w:hangingChars="130"/>
            </w:pPr>
            <w:r>
              <w:rPr>
                <w:rFonts w:hint="eastAsia" w:ascii="Times New Roman" w:hAnsi="Times New Roman" w:eastAsia="新宋体"/>
                <w:szCs w:val="21"/>
              </w:rPr>
              <w:t>41．小明利用一个小圆柱形塑料桶、一把刻度尺和几枚硬币，借助水来测量某些物体的密度。（g取10N/kg，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32D4A76">
            <w:pPr>
              <w:pStyle w:val="15"/>
              <w:spacing w:line="360" w:lineRule="auto"/>
              <w:ind w:left="273" w:leftChars="130"/>
            </w:pPr>
            <w:r>
              <w:rPr>
                <w:rFonts w:hint="eastAsia" w:ascii="Times New Roman" w:hAnsi="Times New Roman" w:eastAsia="新宋体"/>
                <w:szCs w:val="21"/>
              </w:rPr>
              <w:t>（1）测酱油的密度。步骤：</w:t>
            </w:r>
          </w:p>
          <w:p w14:paraId="092A75DD">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将几枚硬币放入小圆柱形塑料桶内，目的是使塑料桶和硬币整体的重心 </w:t>
            </w:r>
            <w:r>
              <w:rPr>
                <w:rFonts w:hint="eastAsia" w:ascii="Times New Roman" w:hAnsi="Times New Roman" w:eastAsia="新宋体"/>
                <w:szCs w:val="21"/>
                <w:u w:val="single"/>
              </w:rPr>
              <w:t>　     　</w:t>
            </w:r>
            <w:r>
              <w:rPr>
                <w:rFonts w:hint="eastAsia" w:ascii="Times New Roman" w:hAnsi="Times New Roman" w:eastAsia="新宋体"/>
                <w:szCs w:val="21"/>
              </w:rPr>
              <w:t xml:space="preserve">。用刻度尺测出桶的高度为L＝ </w:t>
            </w:r>
            <w:r>
              <w:rPr>
                <w:rFonts w:hint="eastAsia" w:ascii="Times New Roman" w:hAnsi="Times New Roman" w:eastAsia="新宋体"/>
                <w:szCs w:val="21"/>
                <w:u w:val="single"/>
              </w:rPr>
              <w:t>　        　</w:t>
            </w:r>
            <w:r>
              <w:rPr>
                <w:rFonts w:hint="eastAsia" w:ascii="Times New Roman" w:hAnsi="Times New Roman" w:eastAsia="新宋体"/>
                <w:szCs w:val="21"/>
              </w:rPr>
              <w:t>cm（如图甲）；</w:t>
            </w:r>
          </w:p>
          <w:p w14:paraId="156A1290">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将桶口向上放入水中使其竖直漂浮，测出桶口露出水面的高度为h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＝8.50cm（如图乙）；</w:t>
            </w:r>
          </w:p>
          <w:p w14:paraId="77C47A25">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将桶捞出擦干并放入酱油中使其竖直漂浮，测出桶口露出酱油面的高度为h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＝10.00cm（如图丙）；则酱油的密度为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5101F1E5">
            <w:pPr>
              <w:pStyle w:val="15"/>
              <w:spacing w:line="360" w:lineRule="auto"/>
              <w:ind w:left="273" w:leftChars="130"/>
            </w:pPr>
            <w:r>
              <w:rPr>
                <w:rFonts w:ascii="Times New Roman" w:hAnsi="Times New Roman" w:eastAsia="新宋体"/>
                <w:szCs w:val="21"/>
              </w:rPr>
              <w:drawing>
                <wp:inline distT="0" distB="0" distL="114300" distR="114300">
                  <wp:extent cx="5303520" cy="1912620"/>
                  <wp:effectExtent l="0" t="0" r="5080" b="5080"/>
                  <wp:docPr id="102"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8" descr="菁优网：http://www.jyeoo.com"/>
                          <pic:cNvPicPr>
                            <a:picLocks noChangeAspect="1"/>
                          </pic:cNvPicPr>
                        </pic:nvPicPr>
                        <pic:blipFill>
                          <a:blip r:embed="rId114"/>
                          <a:stretch>
                            <a:fillRect/>
                          </a:stretch>
                        </pic:blipFill>
                        <pic:spPr>
                          <a:xfrm>
                            <a:off x="0" y="0"/>
                            <a:ext cx="5303520" cy="1912620"/>
                          </a:xfrm>
                          <a:prstGeom prst="rect">
                            <a:avLst/>
                          </a:prstGeom>
                          <a:noFill/>
                          <a:ln>
                            <a:noFill/>
                          </a:ln>
                        </pic:spPr>
                      </pic:pic>
                    </a:graphicData>
                  </a:graphic>
                </wp:inline>
              </w:drawing>
            </w:r>
          </w:p>
          <w:p w14:paraId="48109E71">
            <w:pPr>
              <w:pStyle w:val="15"/>
              <w:spacing w:line="360" w:lineRule="auto"/>
              <w:ind w:left="273" w:leftChars="130"/>
            </w:pPr>
            <w:r>
              <w:rPr>
                <w:rFonts w:hint="eastAsia" w:ascii="Times New Roman" w:hAnsi="Times New Roman" w:eastAsia="新宋体"/>
                <w:szCs w:val="21"/>
              </w:rPr>
              <w:t>（2）测项链的密度。在（1）的基础上，又进行了如下操作：</w:t>
            </w:r>
          </w:p>
          <w:p w14:paraId="6C977D8C">
            <w:pPr>
              <w:pStyle w:val="15"/>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将项链放入桶中，将桶口向上放入水中使其竖直漂浮，测出桶口露出水面的高度为h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＝4.00cm（如图丁）；</w:t>
            </w:r>
          </w:p>
          <w:p w14:paraId="705E5BDC">
            <w:pPr>
              <w:pStyle w:val="15"/>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将项链取出粘在桶底（粘胶的体积和质量忽略不计），将桶和项链一起放入水中使其竖直漂浮，测出桶口露出水面的高度为h</w:t>
            </w:r>
            <w:r>
              <w:rPr>
                <w:rFonts w:hint="eastAsia" w:ascii="Times New Roman" w:hAnsi="Times New Roman" w:eastAsia="新宋体"/>
                <w:sz w:val="24"/>
                <w:szCs w:val="24"/>
                <w:vertAlign w:val="subscript"/>
              </w:rPr>
              <w:t>4</w:t>
            </w:r>
            <w:r>
              <w:rPr>
                <w:rFonts w:hint="eastAsia" w:ascii="Times New Roman" w:hAnsi="Times New Roman" w:eastAsia="新宋体"/>
                <w:szCs w:val="21"/>
              </w:rPr>
              <w:t xml:space="preserve">＝4.25cm（如图戊）；则项链的密度为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6AECBD8">
            <w:pPr>
              <w:pStyle w:val="15"/>
              <w:spacing w:line="360" w:lineRule="auto"/>
              <w:ind w:left="273" w:hanging="273" w:hangingChars="130"/>
            </w:pPr>
            <w:r>
              <w:rPr>
                <w:rFonts w:hint="eastAsia" w:ascii="Times New Roman" w:hAnsi="Times New Roman" w:eastAsia="新宋体"/>
                <w:szCs w:val="21"/>
              </w:rPr>
              <w:t>42．小明同学进行了如下实验。</w:t>
            </w:r>
          </w:p>
          <w:p w14:paraId="1B5E8FBA">
            <w:pPr>
              <w:pStyle w:val="15"/>
              <w:spacing w:line="360" w:lineRule="auto"/>
              <w:ind w:left="273" w:leftChars="130"/>
            </w:pPr>
            <w:r>
              <w:rPr>
                <w:rFonts w:ascii="Times New Roman" w:hAnsi="Times New Roman" w:eastAsia="新宋体"/>
                <w:szCs w:val="21"/>
              </w:rPr>
              <w:drawing>
                <wp:inline distT="0" distB="0" distL="114300" distR="114300">
                  <wp:extent cx="5204460" cy="3238500"/>
                  <wp:effectExtent l="0" t="0" r="2540" b="0"/>
                  <wp:docPr id="91"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9" descr="菁优网：http://www.jyeoo.com"/>
                          <pic:cNvPicPr>
                            <a:picLocks noChangeAspect="1"/>
                          </pic:cNvPicPr>
                        </pic:nvPicPr>
                        <pic:blipFill>
                          <a:blip r:embed="rId115"/>
                          <a:stretch>
                            <a:fillRect/>
                          </a:stretch>
                        </pic:blipFill>
                        <pic:spPr>
                          <a:xfrm>
                            <a:off x="0" y="0"/>
                            <a:ext cx="5204460" cy="3238500"/>
                          </a:xfrm>
                          <a:prstGeom prst="rect">
                            <a:avLst/>
                          </a:prstGeom>
                          <a:noFill/>
                          <a:ln>
                            <a:noFill/>
                          </a:ln>
                        </pic:spPr>
                      </pic:pic>
                    </a:graphicData>
                  </a:graphic>
                </wp:inline>
              </w:drawing>
            </w:r>
          </w:p>
          <w:p w14:paraId="4574D38D">
            <w:pPr>
              <w:pStyle w:val="15"/>
              <w:spacing w:line="360" w:lineRule="auto"/>
              <w:ind w:left="273" w:leftChars="130"/>
            </w:pPr>
            <w:r>
              <w:rPr>
                <w:rFonts w:hint="eastAsia" w:ascii="Times New Roman" w:hAnsi="Times New Roman" w:eastAsia="新宋体"/>
                <w:szCs w:val="21"/>
              </w:rPr>
              <w:t>（1）如图甲所示，用塑料杯、水和硬纸片进行了“覆杯实验”。</w:t>
            </w:r>
          </w:p>
          <w:p w14:paraId="151F793F">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甲实验现象可以证明 </w:t>
            </w:r>
            <w:r>
              <w:rPr>
                <w:rFonts w:hint="eastAsia" w:ascii="Times New Roman" w:hAnsi="Times New Roman" w:eastAsia="新宋体"/>
                <w:szCs w:val="21"/>
                <w:u w:val="single"/>
              </w:rPr>
              <w:t>　      　</w:t>
            </w:r>
            <w:r>
              <w:rPr>
                <w:rFonts w:hint="eastAsia" w:ascii="Times New Roman" w:hAnsi="Times New Roman" w:eastAsia="新宋体"/>
                <w:szCs w:val="21"/>
              </w:rPr>
              <w:t>的存在。</w:t>
            </w:r>
          </w:p>
          <w:p w14:paraId="31FAC284">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小明猜想实验中也有可能只是水粘住了纸片，为了证明此判断是否正确，只需在如图甲的 </w:t>
            </w:r>
            <w:r>
              <w:rPr>
                <w:rFonts w:hint="eastAsia" w:ascii="Times New Roman" w:hAnsi="Times New Roman" w:eastAsia="新宋体"/>
                <w:szCs w:val="21"/>
                <w:u w:val="single"/>
              </w:rPr>
              <w:t>　     　</w:t>
            </w:r>
            <w:r>
              <w:rPr>
                <w:rFonts w:hint="eastAsia" w:ascii="Times New Roman" w:hAnsi="Times New Roman" w:eastAsia="新宋体"/>
                <w:szCs w:val="21"/>
              </w:rPr>
              <w:t xml:space="preserve">（选填“杯底”或“纸片”）上用针扎一小孔，观察纸片是否掉落即可；小刘同学利用如图乙所示的实验来判断上述猜想是否正确，只要对密封钟罩内进行 </w:t>
            </w:r>
            <w:r>
              <w:rPr>
                <w:rFonts w:hint="eastAsia" w:ascii="Times New Roman" w:hAnsi="Times New Roman" w:eastAsia="新宋体"/>
                <w:szCs w:val="21"/>
                <w:u w:val="single"/>
              </w:rPr>
              <w:t>　     　</w:t>
            </w:r>
            <w:r>
              <w:rPr>
                <w:rFonts w:hint="eastAsia" w:ascii="Times New Roman" w:hAnsi="Times New Roman" w:eastAsia="新宋体"/>
                <w:szCs w:val="21"/>
              </w:rPr>
              <w:t>（选填“打气”或“抽气”），观察纸片是否掉落即可；</w:t>
            </w:r>
          </w:p>
          <w:p w14:paraId="040CB235">
            <w:pPr>
              <w:pStyle w:val="15"/>
              <w:spacing w:line="360" w:lineRule="auto"/>
              <w:ind w:left="273" w:leftChars="130"/>
            </w:pPr>
            <w:r>
              <w:rPr>
                <w:rFonts w:hint="eastAsia" w:ascii="Times New Roman" w:hAnsi="Times New Roman" w:eastAsia="新宋体"/>
                <w:szCs w:val="21"/>
              </w:rPr>
              <w:t>（2）在探究“浮力的大小与什么因素有关”的实验中，小明提出了如下猜想：</w:t>
            </w:r>
          </w:p>
          <w:p w14:paraId="1B1C0A0D">
            <w:pPr>
              <w:pStyle w:val="15"/>
              <w:spacing w:line="360" w:lineRule="auto"/>
              <w:ind w:left="273" w:leftChars="130"/>
            </w:pPr>
            <w:r>
              <w:rPr>
                <w:rFonts w:hint="eastAsia" w:ascii="Times New Roman" w:hAnsi="Times New Roman" w:eastAsia="新宋体"/>
                <w:szCs w:val="21"/>
              </w:rPr>
              <w:t>猜想一：浮力的大小跟物体排开液体的体积有关；</w:t>
            </w:r>
          </w:p>
          <w:p w14:paraId="0600B4C9">
            <w:pPr>
              <w:pStyle w:val="15"/>
              <w:spacing w:line="360" w:lineRule="auto"/>
              <w:ind w:left="273" w:leftChars="130"/>
            </w:pPr>
            <w:r>
              <w:rPr>
                <w:rFonts w:hint="eastAsia" w:ascii="Times New Roman" w:hAnsi="Times New Roman" w:eastAsia="新宋体"/>
                <w:szCs w:val="21"/>
              </w:rPr>
              <w:t>猜想二：浮力的大小跟液体的密度有关。</w:t>
            </w:r>
          </w:p>
          <w:p w14:paraId="3E6E791F">
            <w:pPr>
              <w:pStyle w:val="15"/>
              <w:spacing w:line="360" w:lineRule="auto"/>
              <w:ind w:left="273" w:leftChars="130"/>
            </w:pPr>
            <w:r>
              <w:rPr>
                <w:rFonts w:hint="eastAsia" w:ascii="Times New Roman" w:hAnsi="Times New Roman" w:eastAsia="新宋体"/>
                <w:szCs w:val="21"/>
              </w:rPr>
              <w:t>小明利用如图丙所示的实验步骤进行探究：</w:t>
            </w:r>
          </w:p>
          <w:p w14:paraId="7A716F27">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步骤B和C可以探究浮力的大小与 </w:t>
            </w:r>
            <w:r>
              <w:rPr>
                <w:rFonts w:hint="eastAsia" w:ascii="Times New Roman" w:hAnsi="Times New Roman" w:eastAsia="新宋体"/>
                <w:szCs w:val="21"/>
                <w:u w:val="single"/>
              </w:rPr>
              <w:t>　         　</w:t>
            </w:r>
            <w:r>
              <w:rPr>
                <w:rFonts w:hint="eastAsia" w:ascii="Times New Roman" w:hAnsi="Times New Roman" w:eastAsia="新宋体"/>
                <w:szCs w:val="21"/>
              </w:rPr>
              <w:t xml:space="preserve">的关系；步骤 </w:t>
            </w:r>
            <w:r>
              <w:rPr>
                <w:rFonts w:hint="eastAsia" w:ascii="Times New Roman" w:hAnsi="Times New Roman" w:eastAsia="新宋体"/>
                <w:szCs w:val="21"/>
                <w:u w:val="single"/>
              </w:rPr>
              <w:t>　     　</w:t>
            </w:r>
            <w:r>
              <w:rPr>
                <w:rFonts w:hint="eastAsia" w:ascii="Times New Roman" w:hAnsi="Times New Roman" w:eastAsia="新宋体"/>
                <w:szCs w:val="21"/>
              </w:rPr>
              <w:t>可以探究浮力的大小与液体密度的关系。</w:t>
            </w:r>
          </w:p>
          <w:p w14:paraId="51086782">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刚发现步骤B和C中，物体未完全浸没时，浮力随深度变化而变化。为此小刚设计了实验：小刚将一个质地均匀的长方形木块与一个合金块粘在一起组成组合体，他将组合体按图丁中（a）（b）所示方式，先后放入同一杯水中，组合体均漂浮在水面上，若观察到 </w:t>
            </w:r>
            <w:r>
              <w:rPr>
                <w:rFonts w:hint="eastAsia" w:ascii="Times New Roman" w:hAnsi="Times New Roman" w:eastAsia="新宋体"/>
                <w:szCs w:val="21"/>
                <w:u w:val="single"/>
              </w:rPr>
              <w:t>　                  　</w:t>
            </w:r>
            <w:r>
              <w:rPr>
                <w:rFonts w:hint="eastAsia" w:ascii="Times New Roman" w:hAnsi="Times New Roman" w:eastAsia="新宋体"/>
                <w:szCs w:val="21"/>
              </w:rPr>
              <w:t>现象，则说明浮力大小与深度无关。</w:t>
            </w:r>
          </w:p>
          <w:p w14:paraId="1D446A8C">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如图戊所示，实验时合金块从木块上脱落。已知图丁（a）中物体静止时木块浸入水中的深度为h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＝10cm，图戊中物体静止时木块浸入水中深度为h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＝4cm，已知合金块的密度为2.5×10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，则图丁（b）中物体静止时木块浸入水中的深度h</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cm。</w:t>
            </w:r>
          </w:p>
          <w:p w14:paraId="2EC79818">
            <w:pPr>
              <w:pStyle w:val="15"/>
              <w:spacing w:line="360" w:lineRule="auto"/>
              <w:ind w:left="273" w:hanging="273" w:hangingChars="130"/>
            </w:pPr>
            <w:r>
              <w:rPr>
                <w:rFonts w:hint="eastAsia" w:ascii="Times New Roman" w:hAnsi="Times New Roman" w:eastAsia="新宋体"/>
                <w:szCs w:val="21"/>
              </w:rPr>
              <w:t>43．在“探究影响浮力大小因素”的实验中，小开同学准备了以下实验器材：电子秤、足够高的柱形薄壁容器（质量为100g）、金属块（质量为400g）、轻质细杆、水、盐水。实验步骤如图所示，其中A、B、C、D容器中是水，E容器中是盐水。</w:t>
            </w:r>
          </w:p>
          <w:p w14:paraId="203ED30B">
            <w:pPr>
              <w:pStyle w:val="15"/>
              <w:spacing w:line="360" w:lineRule="auto"/>
              <w:ind w:left="273" w:leftChars="130"/>
            </w:pPr>
            <w:r>
              <w:rPr>
                <w:rFonts w:ascii="Times New Roman" w:hAnsi="Times New Roman" w:eastAsia="新宋体"/>
                <w:szCs w:val="21"/>
              </w:rPr>
              <w:drawing>
                <wp:inline distT="0" distB="0" distL="114300" distR="114300">
                  <wp:extent cx="3992880" cy="1226820"/>
                  <wp:effectExtent l="0" t="0" r="7620" b="5080"/>
                  <wp:docPr id="113"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0" descr="菁优网：http://www.jyeoo.com"/>
                          <pic:cNvPicPr>
                            <a:picLocks noChangeAspect="1"/>
                          </pic:cNvPicPr>
                        </pic:nvPicPr>
                        <pic:blipFill>
                          <a:blip r:embed="rId116"/>
                          <a:stretch>
                            <a:fillRect/>
                          </a:stretch>
                        </pic:blipFill>
                        <pic:spPr>
                          <a:xfrm>
                            <a:off x="0" y="0"/>
                            <a:ext cx="3992880" cy="1226820"/>
                          </a:xfrm>
                          <a:prstGeom prst="rect">
                            <a:avLst/>
                          </a:prstGeom>
                          <a:noFill/>
                          <a:ln>
                            <a:noFill/>
                          </a:ln>
                        </pic:spPr>
                      </pic:pic>
                    </a:graphicData>
                  </a:graphic>
                </wp:inline>
              </w:drawing>
            </w:r>
          </w:p>
          <w:p w14:paraId="43939F92">
            <w:pPr>
              <w:pStyle w:val="15"/>
              <w:spacing w:line="360" w:lineRule="auto"/>
              <w:ind w:left="273" w:leftChars="130"/>
            </w:pPr>
            <w:r>
              <w:rPr>
                <w:rFonts w:hint="eastAsia" w:ascii="Times New Roman" w:hAnsi="Times New Roman" w:eastAsia="新宋体"/>
                <w:szCs w:val="21"/>
              </w:rPr>
              <w:t xml:space="preserve">（1）在C步骤中合金块浸没在水中受到的浮力为 </w:t>
            </w:r>
            <w:r>
              <w:rPr>
                <w:rFonts w:hint="eastAsia" w:ascii="Times New Roman" w:hAnsi="Times New Roman" w:eastAsia="新宋体"/>
                <w:szCs w:val="21"/>
                <w:u w:val="single"/>
              </w:rPr>
              <w:t>　   　</w:t>
            </w:r>
            <w:r>
              <w:rPr>
                <w:rFonts w:hint="eastAsia" w:ascii="Times New Roman" w:hAnsi="Times New Roman" w:eastAsia="新宋体"/>
                <w:szCs w:val="21"/>
              </w:rPr>
              <w:t>N；</w:t>
            </w:r>
          </w:p>
          <w:p w14:paraId="2ED7D667">
            <w:pPr>
              <w:pStyle w:val="15"/>
              <w:spacing w:line="360" w:lineRule="auto"/>
              <w:ind w:left="273" w:leftChars="130"/>
            </w:pPr>
            <w:r>
              <w:rPr>
                <w:rFonts w:hint="eastAsia" w:ascii="Times New Roman" w:hAnsi="Times New Roman" w:eastAsia="新宋体"/>
                <w:szCs w:val="21"/>
              </w:rPr>
              <w:t xml:space="preserve">（2）分析图A、B、C、D可知，浮力的大小与 </w:t>
            </w:r>
            <w:r>
              <w:rPr>
                <w:rFonts w:hint="eastAsia" w:ascii="Times New Roman" w:hAnsi="Times New Roman" w:eastAsia="新宋体"/>
                <w:szCs w:val="21"/>
                <w:u w:val="single"/>
              </w:rPr>
              <w:t>　          　</w:t>
            </w:r>
            <w:r>
              <w:rPr>
                <w:rFonts w:hint="eastAsia" w:ascii="Times New Roman" w:hAnsi="Times New Roman" w:eastAsia="新宋体"/>
                <w:szCs w:val="21"/>
              </w:rPr>
              <w:t xml:space="preserve">有关，与 </w:t>
            </w:r>
            <w:r>
              <w:rPr>
                <w:rFonts w:hint="eastAsia" w:ascii="Times New Roman" w:hAnsi="Times New Roman" w:eastAsia="新宋体"/>
                <w:szCs w:val="21"/>
                <w:u w:val="single"/>
              </w:rPr>
              <w:t>　           　</w:t>
            </w:r>
            <w:r>
              <w:rPr>
                <w:rFonts w:hint="eastAsia" w:ascii="Times New Roman" w:hAnsi="Times New Roman" w:eastAsia="新宋体"/>
                <w:szCs w:val="21"/>
              </w:rPr>
              <w:t>无关；</w:t>
            </w:r>
          </w:p>
          <w:p w14:paraId="655F303F">
            <w:pPr>
              <w:pStyle w:val="15"/>
              <w:spacing w:line="360" w:lineRule="auto"/>
              <w:ind w:left="273" w:leftChars="130"/>
            </w:pPr>
            <w:r>
              <w:rPr>
                <w:rFonts w:hint="eastAsia" w:ascii="Times New Roman" w:hAnsi="Times New Roman" w:eastAsia="新宋体"/>
                <w:szCs w:val="21"/>
              </w:rPr>
              <w:t xml:space="preserve">（3）小开在E中倒入等质量的盐水，可知浮力的大小还与 </w:t>
            </w:r>
            <w:r>
              <w:rPr>
                <w:rFonts w:hint="eastAsia" w:ascii="Times New Roman" w:hAnsi="Times New Roman" w:eastAsia="新宋体"/>
                <w:szCs w:val="21"/>
                <w:u w:val="single"/>
              </w:rPr>
              <w:t>　        　</w:t>
            </w:r>
            <w:r>
              <w:rPr>
                <w:rFonts w:hint="eastAsia" w:ascii="Times New Roman" w:hAnsi="Times New Roman" w:eastAsia="新宋体"/>
                <w:szCs w:val="21"/>
              </w:rPr>
              <w:t>有关；</w:t>
            </w:r>
          </w:p>
          <w:p w14:paraId="4B413512">
            <w:pPr>
              <w:pStyle w:val="15"/>
              <w:spacing w:line="360" w:lineRule="auto"/>
              <w:ind w:left="273" w:leftChars="130"/>
            </w:pPr>
            <w:r>
              <w:rPr>
                <w:rFonts w:hint="eastAsia" w:ascii="Times New Roman" w:hAnsi="Times New Roman" w:eastAsia="新宋体"/>
                <w:szCs w:val="21"/>
              </w:rPr>
              <w:t>（4）C、D两图中金属块上表面与下表面的压力差分别为ΔF</w:t>
            </w:r>
            <w:r>
              <w:rPr>
                <w:rFonts w:hint="eastAsia" w:ascii="Times New Roman" w:hAnsi="Times New Roman" w:eastAsia="新宋体"/>
                <w:sz w:val="24"/>
                <w:szCs w:val="24"/>
                <w:vertAlign w:val="subscript"/>
              </w:rPr>
              <w:t>1</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，则ΔF</w:t>
            </w:r>
            <w:r>
              <w:rPr>
                <w:rFonts w:hint="eastAsia" w:ascii="Times New Roman" w:hAnsi="Times New Roman" w:eastAsia="新宋体"/>
                <w:sz w:val="24"/>
                <w:szCs w:val="24"/>
                <w:vertAlign w:val="subscript"/>
              </w:rPr>
              <w:t>1</w:t>
            </w:r>
            <w:r>
              <w:rPr>
                <w:rFonts w:hint="eastAsia" w:ascii="Times New Roman" w:hAnsi="Times New Roman" w:eastAsia="新宋体"/>
                <w:szCs w:val="21"/>
                <w:u w:val="single"/>
              </w:rPr>
              <w:t>　     　</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（选填“大于”“等于”或“小于”）；</w:t>
            </w:r>
          </w:p>
          <w:p w14:paraId="4A709F3D">
            <w:pPr>
              <w:pStyle w:val="15"/>
              <w:spacing w:line="360" w:lineRule="auto"/>
              <w:ind w:left="273" w:leftChars="130"/>
            </w:pPr>
            <w:r>
              <w:rPr>
                <w:rFonts w:hint="eastAsia" w:ascii="Times New Roman" w:hAnsi="Times New Roman" w:eastAsia="新宋体"/>
                <w:szCs w:val="21"/>
              </w:rPr>
              <w:t xml:space="preserve">（5）分析实验数据可知盐水的密度为 </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，若E步骤中物体未完全浸没就开始读数，则测得的盐水密度会 </w:t>
            </w:r>
            <w:r>
              <w:rPr>
                <w:rFonts w:hint="eastAsia" w:ascii="Times New Roman" w:hAnsi="Times New Roman" w:eastAsia="新宋体"/>
                <w:szCs w:val="21"/>
                <w:u w:val="single"/>
              </w:rPr>
              <w:t>　     　</w:t>
            </w:r>
            <w:r>
              <w:rPr>
                <w:rFonts w:hint="eastAsia" w:ascii="Times New Roman" w:hAnsi="Times New Roman" w:eastAsia="新宋体"/>
                <w:szCs w:val="21"/>
              </w:rPr>
              <w:t>（选填“偏大”“偏小”或“不变”）；</w:t>
            </w:r>
          </w:p>
          <w:p w14:paraId="6110F948">
            <w:pPr>
              <w:pStyle w:val="15"/>
              <w:spacing w:line="360" w:lineRule="auto"/>
              <w:ind w:left="273" w:leftChars="130"/>
            </w:pPr>
            <w:r>
              <w:rPr>
                <w:rFonts w:hint="eastAsia" w:ascii="Times New Roman" w:hAnsi="Times New Roman" w:eastAsia="新宋体"/>
                <w:szCs w:val="21"/>
              </w:rPr>
              <w:t>（6）小开发现只需把E中的液体换成其他等质量的未知液体，就可以利用A、D、E三个步骤测出未知液体的密度，若该仪器所能测量的最大未知液体密度为2g/cm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，则电子秤能测量的最大质量至少为 </w:t>
            </w:r>
            <w:r>
              <w:rPr>
                <w:rFonts w:hint="eastAsia" w:ascii="Times New Roman" w:hAnsi="Times New Roman" w:eastAsia="新宋体"/>
                <w:szCs w:val="21"/>
                <w:u w:val="single"/>
              </w:rPr>
              <w:t>　      　</w:t>
            </w:r>
            <w:r>
              <w:rPr>
                <w:rFonts w:hint="eastAsia" w:ascii="Times New Roman" w:hAnsi="Times New Roman" w:eastAsia="新宋体"/>
                <w:szCs w:val="21"/>
              </w:rPr>
              <w:t>g。</w:t>
            </w:r>
          </w:p>
          <w:p w14:paraId="728B4B75">
            <w:pPr>
              <w:pStyle w:val="15"/>
              <w:spacing w:line="360" w:lineRule="auto"/>
              <w:ind w:left="273" w:hanging="273" w:hangingChars="130"/>
            </w:pPr>
            <w:r>
              <w:rPr>
                <w:rFonts w:hint="eastAsia" w:ascii="Times New Roman" w:hAnsi="Times New Roman" w:eastAsia="新宋体"/>
                <w:szCs w:val="21"/>
              </w:rPr>
              <w:t>44．在探究“影响浮力大小的因素”这一问题时，小明把一个饮料罐慢慢按入水中，感觉用力越来越大，由此猜想浮力大小可能与物体浸入液体中的深度有关，于是他和学习小组的同学一起设计了如图所示的实验步骤：</w:t>
            </w:r>
          </w:p>
          <w:p w14:paraId="04745DD9">
            <w:pPr>
              <w:pStyle w:val="15"/>
              <w:spacing w:line="360" w:lineRule="auto"/>
              <w:ind w:left="273" w:leftChars="130"/>
            </w:pPr>
            <w:r>
              <w:rPr>
                <w:rFonts w:ascii="Times New Roman" w:hAnsi="Times New Roman" w:eastAsia="新宋体"/>
                <w:szCs w:val="21"/>
              </w:rPr>
              <w:drawing>
                <wp:inline distT="0" distB="0" distL="114300" distR="114300">
                  <wp:extent cx="5090160" cy="3093720"/>
                  <wp:effectExtent l="0" t="0" r="2540" b="5080"/>
                  <wp:docPr id="114"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1" descr="菁优网：http://www.jyeoo.com"/>
                          <pic:cNvPicPr>
                            <a:picLocks noChangeAspect="1"/>
                          </pic:cNvPicPr>
                        </pic:nvPicPr>
                        <pic:blipFill>
                          <a:blip r:embed="rId117"/>
                          <a:stretch>
                            <a:fillRect/>
                          </a:stretch>
                        </pic:blipFill>
                        <pic:spPr>
                          <a:xfrm>
                            <a:off x="0" y="0"/>
                            <a:ext cx="5090160" cy="3093720"/>
                          </a:xfrm>
                          <a:prstGeom prst="rect">
                            <a:avLst/>
                          </a:prstGeom>
                          <a:noFill/>
                          <a:ln>
                            <a:noFill/>
                          </a:ln>
                        </pic:spPr>
                      </pic:pic>
                    </a:graphicData>
                  </a:graphic>
                </wp:inline>
              </w:drawing>
            </w:r>
          </w:p>
          <w:p w14:paraId="16BBE437">
            <w:pPr>
              <w:pStyle w:val="15"/>
              <w:spacing w:line="360" w:lineRule="auto"/>
              <w:ind w:left="273" w:leftChars="130"/>
            </w:pPr>
            <w:r>
              <w:rPr>
                <w:rFonts w:hint="eastAsia" w:ascii="Times New Roman" w:hAnsi="Times New Roman" w:eastAsia="新宋体"/>
                <w:szCs w:val="21"/>
              </w:rPr>
              <w:t xml:space="preserve">（1）物体在b步骤中所受浮力大小为 </w:t>
            </w:r>
            <w:r>
              <w:rPr>
                <w:rFonts w:hint="eastAsia" w:ascii="Times New Roman" w:hAnsi="Times New Roman" w:eastAsia="新宋体"/>
                <w:szCs w:val="21"/>
                <w:u w:val="single"/>
              </w:rPr>
              <w:t>　      　</w:t>
            </w:r>
            <w:r>
              <w:rPr>
                <w:rFonts w:hint="eastAsia" w:ascii="Times New Roman" w:hAnsi="Times New Roman" w:eastAsia="新宋体"/>
                <w:szCs w:val="21"/>
              </w:rPr>
              <w:t>N；</w:t>
            </w:r>
          </w:p>
          <w:p w14:paraId="542B8571">
            <w:pPr>
              <w:pStyle w:val="15"/>
              <w:spacing w:line="360" w:lineRule="auto"/>
              <w:ind w:left="273" w:leftChars="130"/>
            </w:pPr>
            <w:r>
              <w:rPr>
                <w:rFonts w:hint="eastAsia" w:ascii="Times New Roman" w:hAnsi="Times New Roman" w:eastAsia="新宋体"/>
                <w:szCs w:val="21"/>
              </w:rPr>
              <w:t xml:space="preserve">（2）分析a、c、d三次实验，可知浮力大小与物体浸没在液体中的深度 </w:t>
            </w:r>
            <w:r>
              <w:rPr>
                <w:rFonts w:hint="eastAsia" w:ascii="Times New Roman" w:hAnsi="Times New Roman" w:eastAsia="新宋体"/>
                <w:szCs w:val="21"/>
                <w:u w:val="single"/>
              </w:rPr>
              <w:t>　     　</w:t>
            </w:r>
            <w:r>
              <w:rPr>
                <w:rFonts w:hint="eastAsia" w:ascii="Times New Roman" w:hAnsi="Times New Roman" w:eastAsia="新宋体"/>
                <w:szCs w:val="21"/>
              </w:rPr>
              <w:t xml:space="preserve">（选填“有关”或“无关”）；分析a、c、e三次实验，可知在物体排开液体的体积一定时，液体密度越大，物体受到的浮力越 </w:t>
            </w:r>
            <w:r>
              <w:rPr>
                <w:rFonts w:hint="eastAsia" w:ascii="Times New Roman" w:hAnsi="Times New Roman" w:eastAsia="新宋体"/>
                <w:szCs w:val="21"/>
                <w:u w:val="single"/>
              </w:rPr>
              <w:t>　   　</w:t>
            </w:r>
            <w:r>
              <w:rPr>
                <w:rFonts w:hint="eastAsia" w:ascii="Times New Roman" w:hAnsi="Times New Roman" w:eastAsia="新宋体"/>
                <w:szCs w:val="21"/>
              </w:rPr>
              <w:t>；</w:t>
            </w:r>
          </w:p>
          <w:p w14:paraId="6FB7E70B">
            <w:pPr>
              <w:pStyle w:val="15"/>
              <w:spacing w:line="360" w:lineRule="auto"/>
              <w:ind w:left="273" w:leftChars="130"/>
            </w:pPr>
            <w:r>
              <w:rPr>
                <w:rFonts w:hint="eastAsia" w:ascii="Times New Roman" w:hAnsi="Times New Roman" w:eastAsia="新宋体"/>
                <w:szCs w:val="21"/>
              </w:rPr>
              <w:t>（3）同组的小华想探究“物体受到的浮力与其形状是否有关”，她找来薄铁片，烧杯和水进行实验，实验步骤如下：</w:t>
            </w:r>
          </w:p>
          <w:p w14:paraId="39E2AAEE">
            <w:pPr>
              <w:pStyle w:val="15"/>
              <w:spacing w:line="360" w:lineRule="auto"/>
              <w:ind w:left="273" w:leftChars="130"/>
            </w:pPr>
            <w:r>
              <w:rPr>
                <w:rFonts w:hint="eastAsia" w:ascii="Times New Roman" w:hAnsi="Times New Roman" w:eastAsia="新宋体"/>
                <w:szCs w:val="21"/>
              </w:rPr>
              <w:t>步骤一：将铁片放入盛水的烧杯中，铁片下沉至杯底；</w:t>
            </w:r>
          </w:p>
          <w:p w14:paraId="1D2480FA">
            <w:pPr>
              <w:pStyle w:val="15"/>
              <w:spacing w:line="360" w:lineRule="auto"/>
              <w:ind w:left="273" w:leftChars="130"/>
            </w:pPr>
            <w:r>
              <w:rPr>
                <w:rFonts w:hint="eastAsia" w:ascii="Times New Roman" w:hAnsi="Times New Roman" w:eastAsia="新宋体"/>
                <w:szCs w:val="21"/>
              </w:rPr>
              <w:t>步骤二：将铁片弯成“碗状”再放入水中，它漂浮在水面上。</w:t>
            </w:r>
          </w:p>
          <w:p w14:paraId="2BC86DC0">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通过分析可知，第一次铁片受到的浮力 </w:t>
            </w:r>
            <w:r>
              <w:rPr>
                <w:rFonts w:hint="eastAsia" w:ascii="Times New Roman" w:hAnsi="Times New Roman" w:eastAsia="新宋体"/>
                <w:szCs w:val="21"/>
                <w:u w:val="single"/>
              </w:rPr>
              <w:t>　     　</w:t>
            </w:r>
            <w:r>
              <w:rPr>
                <w:rFonts w:hint="eastAsia" w:ascii="Times New Roman" w:hAnsi="Times New Roman" w:eastAsia="新宋体"/>
                <w:szCs w:val="21"/>
              </w:rPr>
              <w:t>第二次铁片受到的浮力（选填“大于”“等于”或“小于”）；</w:t>
            </w:r>
          </w:p>
          <w:p w14:paraId="6AA0E67A">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小华得出：物体受到的浮力与其形状有关，小华得出错误结论的原因是：她只关注了铁片形状的改变，忽视了 </w:t>
            </w:r>
            <w:r>
              <w:rPr>
                <w:rFonts w:hint="eastAsia" w:ascii="Times New Roman" w:hAnsi="Times New Roman" w:eastAsia="新宋体"/>
                <w:szCs w:val="21"/>
                <w:u w:val="single"/>
              </w:rPr>
              <w:t>　            　</w:t>
            </w:r>
            <w:r>
              <w:rPr>
                <w:rFonts w:hint="eastAsia" w:ascii="Times New Roman" w:hAnsi="Times New Roman" w:eastAsia="新宋体"/>
                <w:szCs w:val="21"/>
              </w:rPr>
              <w:t>对浮力大小的影响；</w:t>
            </w:r>
          </w:p>
          <w:p w14:paraId="45AD8D78">
            <w:pPr>
              <w:pStyle w:val="15"/>
              <w:spacing w:line="360" w:lineRule="auto"/>
              <w:ind w:left="273" w:leftChars="130"/>
            </w:pPr>
            <w:r>
              <w:rPr>
                <w:rFonts w:hint="eastAsia" w:ascii="Times New Roman" w:hAnsi="Times New Roman" w:eastAsia="新宋体"/>
                <w:szCs w:val="21"/>
              </w:rPr>
              <w:t>（4）小明学习浮力知识后想利用电子秤、苹果、铁丝和两个相同的烧杯测出浓盐水的密度，如图丙所示，请将以下实验步骤补充完整：</w:t>
            </w:r>
          </w:p>
          <w:p w14:paraId="375F6E81">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在烧杯中倒入适量的水，用调好的电子秤测出烧杯和水的总质量为m</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p>
          <w:p w14:paraId="5DE2300F">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用铁丝压苹果使其浸没在水中（水未溢出），不接触烧杯底和侧壁，记录电子秤示数为m</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13EFD824">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往另一烧杯倒入适量的浓盐水，用电子秤测出烧杯和浓盐水的总质量为m</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p>
          <w:p w14:paraId="0CDB39B9">
            <w:pPr>
              <w:pStyle w:val="15"/>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 xml:space="preserve">用铁丝压苹果使其 </w:t>
            </w:r>
            <w:r>
              <w:rPr>
                <w:rFonts w:hint="eastAsia" w:ascii="Times New Roman" w:hAnsi="Times New Roman" w:eastAsia="新宋体"/>
                <w:szCs w:val="21"/>
                <w:u w:val="single"/>
              </w:rPr>
              <w:t>　     　</w:t>
            </w:r>
            <w:r>
              <w:rPr>
                <w:rFonts w:hint="eastAsia" w:ascii="Times New Roman" w:hAnsi="Times New Roman" w:eastAsia="新宋体"/>
                <w:szCs w:val="21"/>
              </w:rPr>
              <w:t>在浓盐水中（浓盐水未溢出），不接触烧杯底和侧壁，记录电子秤的示数为m</w:t>
            </w:r>
            <w:r>
              <w:rPr>
                <w:rFonts w:hint="eastAsia" w:ascii="Times New Roman" w:hAnsi="Times New Roman" w:eastAsia="新宋体"/>
                <w:sz w:val="24"/>
                <w:szCs w:val="24"/>
                <w:vertAlign w:val="subscript"/>
              </w:rPr>
              <w:t>4</w:t>
            </w:r>
            <w:r>
              <w:rPr>
                <w:rFonts w:hint="eastAsia" w:ascii="Times New Roman" w:hAnsi="Times New Roman" w:eastAsia="新宋体"/>
                <w:szCs w:val="21"/>
              </w:rPr>
              <w:t>；</w:t>
            </w:r>
          </w:p>
          <w:p w14:paraId="2A1EE376">
            <w:pPr>
              <w:pStyle w:val="15"/>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盐水密度的表达式为</w:t>
            </w:r>
            <w:r>
              <w:rPr>
                <w:rFonts w:ascii="Cambria Math" w:hAnsi="Cambria Math" w:eastAsia="Cambria Math"/>
                <w:szCs w:val="21"/>
              </w:rPr>
              <w:t>ρ</w:t>
            </w:r>
            <w:r>
              <w:rPr>
                <w:rFonts w:hint="eastAsia" w:ascii="Times New Roman" w:hAnsi="Times New Roman" w:eastAsia="新宋体"/>
                <w:sz w:val="24"/>
                <w:szCs w:val="24"/>
                <w:vertAlign w:val="subscript"/>
              </w:rPr>
              <w:t>浓盐水</w:t>
            </w:r>
            <w:r>
              <w:rPr>
                <w:rFonts w:hint="eastAsia" w:ascii="Times New Roman" w:hAnsi="Times New Roman" w:eastAsia="新宋体"/>
                <w:szCs w:val="21"/>
              </w:rPr>
              <w:t>＝</w:t>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p>
          <w:p w14:paraId="396C7679">
            <w:pPr>
              <w:pStyle w:val="15"/>
              <w:spacing w:line="360" w:lineRule="auto"/>
            </w:pPr>
            <w:r>
              <w:rPr>
                <w:rFonts w:hint="eastAsia" w:ascii="Times New Roman" w:hAnsi="Times New Roman" w:eastAsia="新宋体"/>
                <w:b/>
                <w:szCs w:val="21"/>
              </w:rPr>
              <w:t>四．解答题（共1小题）</w:t>
            </w:r>
          </w:p>
          <w:p w14:paraId="64C41B3C">
            <w:pPr>
              <w:pStyle w:val="15"/>
              <w:spacing w:line="360" w:lineRule="auto"/>
              <w:ind w:left="273" w:hanging="273" w:hangingChars="130"/>
            </w:pPr>
            <w:r>
              <w:rPr>
                <w:rFonts w:hint="eastAsia" w:ascii="Times New Roman" w:hAnsi="Times New Roman" w:eastAsia="新宋体"/>
                <w:szCs w:val="21"/>
              </w:rPr>
              <w:t>45．2022年5月4日，中国海军“辽宁号”航母编队在西太平洋海域进行远海实战训练。</w:t>
            </w:r>
          </w:p>
          <w:p w14:paraId="03CEF4F3">
            <w:pPr>
              <w:pStyle w:val="15"/>
              <w:spacing w:line="360" w:lineRule="auto"/>
              <w:ind w:left="273" w:leftChars="130"/>
            </w:pPr>
            <w:r>
              <w:rPr>
                <w:rFonts w:hint="eastAsia" w:ascii="Times New Roman" w:hAnsi="Times New Roman" w:eastAsia="新宋体"/>
                <w:szCs w:val="21"/>
              </w:rPr>
              <w:t>航母上配备大量先进装备，其中舰载机是航母战斗力的核心，舰载机可以在航母上起落，执行各种军事任务。（海水的密度</w:t>
            </w:r>
            <w:r>
              <w:rPr>
                <w:rFonts w:ascii="Cambria Math" w:hAnsi="Cambria Math" w:eastAsia="Cambria Math"/>
                <w:szCs w:val="21"/>
              </w:rPr>
              <w:t>ρ</w:t>
            </w:r>
            <w:r>
              <w:rPr>
                <w:rFonts w:hint="eastAsia" w:ascii="Times New Roman" w:hAnsi="Times New Roman" w:eastAsia="新宋体"/>
                <w:sz w:val="24"/>
                <w:szCs w:val="24"/>
                <w:vertAlign w:val="subscript"/>
              </w:rPr>
              <w:t>海水</w:t>
            </w:r>
            <w:r>
              <w:rPr>
                <w:rFonts w:hint="eastAsia" w:ascii="Times New Roman" w:hAnsi="Times New Roman" w:eastAsia="新宋体"/>
                <w:szCs w:val="21"/>
              </w:rPr>
              <w:t>＝1.1×10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2D882329">
            <w:pPr>
              <w:pStyle w:val="15"/>
              <w:spacing w:line="360" w:lineRule="auto"/>
              <w:ind w:left="273" w:leftChars="130"/>
            </w:pPr>
            <w:r>
              <w:rPr>
                <w:rFonts w:hint="eastAsia" w:ascii="Times New Roman" w:hAnsi="Times New Roman" w:eastAsia="新宋体"/>
                <w:szCs w:val="21"/>
              </w:rPr>
              <w:t xml:space="preserve">（1）航母从密度小的近海驶入密度大的深海（船总重不变），其排开海水的质量将 </w:t>
            </w:r>
            <w:r>
              <w:rPr>
                <w:rFonts w:hint="eastAsia" w:ascii="Times New Roman" w:hAnsi="Times New Roman" w:eastAsia="新宋体"/>
                <w:szCs w:val="21"/>
                <w:u w:val="single"/>
              </w:rPr>
              <w:t>　     　</w:t>
            </w:r>
            <w:r>
              <w:rPr>
                <w:rFonts w:hint="eastAsia" w:ascii="Times New Roman" w:hAnsi="Times New Roman" w:eastAsia="新宋体"/>
                <w:szCs w:val="21"/>
              </w:rPr>
              <w:t>（选填“变大”“变小”或“不变”）。</w:t>
            </w:r>
          </w:p>
          <w:p w14:paraId="2302E6CF">
            <w:pPr>
              <w:pStyle w:val="15"/>
              <w:spacing w:line="360" w:lineRule="auto"/>
              <w:ind w:left="273" w:leftChars="130"/>
            </w:pPr>
            <w:r>
              <w:rPr>
                <w:rFonts w:hint="eastAsia" w:ascii="Times New Roman" w:hAnsi="Times New Roman" w:eastAsia="新宋体"/>
                <w:szCs w:val="21"/>
              </w:rPr>
              <w:t>（2）若航母满载时排水量达6.75×10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t，则此时受到的浮力是多少？</w:t>
            </w:r>
          </w:p>
          <w:p w14:paraId="38694D29">
            <w:pPr>
              <w:pStyle w:val="15"/>
              <w:spacing w:line="360" w:lineRule="auto"/>
              <w:ind w:left="273" w:leftChars="130"/>
            </w:pPr>
            <w:r>
              <w:rPr>
                <w:rFonts w:hint="eastAsia" w:ascii="Times New Roman" w:hAnsi="Times New Roman" w:eastAsia="新宋体"/>
                <w:szCs w:val="21"/>
              </w:rPr>
              <w:t>（3）如图所示，一架质量为22t的舰载机起飞后，航母排开海水的体积变化了多少？</w:t>
            </w:r>
          </w:p>
          <w:p w14:paraId="3B8E114E">
            <w:pPr>
              <w:pStyle w:val="15"/>
              <w:spacing w:line="360" w:lineRule="auto"/>
              <w:ind w:left="273" w:leftChars="130"/>
            </w:pPr>
            <w:r>
              <w:rPr>
                <w:rFonts w:ascii="Times New Roman" w:hAnsi="Times New Roman" w:eastAsia="新宋体"/>
                <w:szCs w:val="21"/>
              </w:rPr>
              <w:drawing>
                <wp:inline distT="0" distB="0" distL="114300" distR="114300">
                  <wp:extent cx="1485900" cy="990600"/>
                  <wp:effectExtent l="0" t="0" r="0" b="0"/>
                  <wp:docPr id="92"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2" descr="菁优网：http://www.jyeoo.com"/>
                          <pic:cNvPicPr>
                            <a:picLocks noChangeAspect="1"/>
                          </pic:cNvPicPr>
                        </pic:nvPicPr>
                        <pic:blipFill>
                          <a:blip r:embed="rId118"/>
                          <a:stretch>
                            <a:fillRect/>
                          </a:stretch>
                        </pic:blipFill>
                        <pic:spPr>
                          <a:xfrm>
                            <a:off x="0" y="0"/>
                            <a:ext cx="1485900" cy="990600"/>
                          </a:xfrm>
                          <a:prstGeom prst="rect">
                            <a:avLst/>
                          </a:prstGeom>
                          <a:noFill/>
                          <a:ln>
                            <a:noFill/>
                          </a:ln>
                        </pic:spPr>
                      </pic:pic>
                    </a:graphicData>
                  </a:graphic>
                </wp:inline>
              </w:drawing>
            </w:r>
          </w:p>
          <w:p w14:paraId="22B1B1EE">
            <w:pPr>
              <w:pStyle w:val="15"/>
              <w:spacing w:line="360" w:lineRule="auto"/>
            </w:pPr>
            <w:r>
              <w:rPr>
                <w:rFonts w:hint="eastAsia" w:ascii="Times New Roman" w:hAnsi="Times New Roman" w:eastAsia="新宋体"/>
                <w:b/>
                <w:szCs w:val="21"/>
              </w:rPr>
              <w:t>五．计算题（共3小题）</w:t>
            </w:r>
          </w:p>
          <w:p w14:paraId="0E0D45B3">
            <w:pPr>
              <w:pStyle w:val="15"/>
              <w:spacing w:line="360" w:lineRule="auto"/>
              <w:ind w:left="273" w:hanging="273" w:hangingChars="130"/>
            </w:pPr>
            <w:r>
              <w:rPr>
                <w:rFonts w:hint="eastAsia" w:ascii="Times New Roman" w:hAnsi="Times New Roman" w:eastAsia="新宋体"/>
                <w:szCs w:val="21"/>
              </w:rPr>
              <w:t>46．如图所示是某型号的水陆两用坦克，它的车体比普通坦克要大，既能在陆地行驶，也能在水中浮动。该水陆两用坦克的总质量是22t，履带的触地总面积是4m</w:t>
            </w:r>
            <w:r>
              <w:rPr>
                <w:rFonts w:hint="eastAsia" w:ascii="Times New Roman" w:hAnsi="Times New Roman" w:eastAsia="新宋体"/>
                <w:sz w:val="24"/>
                <w:szCs w:val="24"/>
                <w:vertAlign w:val="superscript"/>
              </w:rPr>
              <w:t>2</w:t>
            </w:r>
            <w:r>
              <w:rPr>
                <w:rFonts w:hint="eastAsia" w:ascii="Times New Roman" w:hAnsi="Times New Roman" w:eastAsia="新宋体"/>
                <w:szCs w:val="21"/>
              </w:rPr>
              <w:t>，发动机额定功率是420kW，水上最大速度14km/h，陆地最大速度54km/h请根据以上信息求解该坦克：（g＝10N/kg）</w:t>
            </w:r>
          </w:p>
          <w:p w14:paraId="040A0E16">
            <w:pPr>
              <w:pStyle w:val="15"/>
              <w:spacing w:line="360" w:lineRule="auto"/>
              <w:ind w:left="273" w:leftChars="130"/>
            </w:pPr>
            <w:r>
              <w:rPr>
                <w:rFonts w:hint="eastAsia" w:ascii="Times New Roman" w:hAnsi="Times New Roman" w:eastAsia="新宋体"/>
                <w:szCs w:val="21"/>
              </w:rPr>
              <w:t>（1）在陆地上以最大速度匀速行驶时，10分钟行驶的距离是多少？</w:t>
            </w:r>
          </w:p>
          <w:p w14:paraId="0294E82F">
            <w:pPr>
              <w:pStyle w:val="15"/>
              <w:spacing w:line="360" w:lineRule="auto"/>
              <w:ind w:left="273" w:leftChars="130"/>
            </w:pPr>
            <w:r>
              <w:rPr>
                <w:rFonts w:hint="eastAsia" w:ascii="Times New Roman" w:hAnsi="Times New Roman" w:eastAsia="新宋体"/>
                <w:szCs w:val="21"/>
              </w:rPr>
              <w:t>（2）在水上航行时，所受浮力是多少？</w:t>
            </w:r>
          </w:p>
          <w:p w14:paraId="07FF3578">
            <w:pPr>
              <w:pStyle w:val="15"/>
              <w:spacing w:line="360" w:lineRule="auto"/>
              <w:ind w:left="273" w:leftChars="130"/>
            </w:pPr>
            <w:r>
              <w:rPr>
                <w:rFonts w:hint="eastAsia" w:ascii="Times New Roman" w:hAnsi="Times New Roman" w:eastAsia="新宋体"/>
                <w:szCs w:val="21"/>
              </w:rPr>
              <w:t>（3）停在水平地面上时，对地面的压强多大？</w:t>
            </w:r>
          </w:p>
          <w:p w14:paraId="05C4B3B6">
            <w:pPr>
              <w:pStyle w:val="15"/>
              <w:spacing w:line="360" w:lineRule="auto"/>
              <w:ind w:left="273" w:leftChars="130"/>
            </w:pPr>
            <w:r>
              <w:rPr>
                <w:rFonts w:ascii="Times New Roman" w:hAnsi="Times New Roman" w:eastAsia="新宋体"/>
                <w:szCs w:val="21"/>
              </w:rPr>
              <w:drawing>
                <wp:inline distT="0" distB="0" distL="114300" distR="114300">
                  <wp:extent cx="1242060" cy="777240"/>
                  <wp:effectExtent l="0" t="0" r="2540" b="10160"/>
                  <wp:docPr id="94" name="图片 1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13" descr="菁优网：http://www.jyeoo.com"/>
                          <pic:cNvPicPr>
                            <a:picLocks noChangeAspect="1"/>
                          </pic:cNvPicPr>
                        </pic:nvPicPr>
                        <pic:blipFill>
                          <a:blip r:embed="rId119"/>
                          <a:stretch>
                            <a:fillRect/>
                          </a:stretch>
                        </pic:blipFill>
                        <pic:spPr>
                          <a:xfrm>
                            <a:off x="0" y="0"/>
                            <a:ext cx="1242060" cy="777240"/>
                          </a:xfrm>
                          <a:prstGeom prst="rect">
                            <a:avLst/>
                          </a:prstGeom>
                          <a:noFill/>
                          <a:ln>
                            <a:noFill/>
                          </a:ln>
                        </pic:spPr>
                      </pic:pic>
                    </a:graphicData>
                  </a:graphic>
                </wp:inline>
              </w:drawing>
            </w:r>
          </w:p>
          <w:p w14:paraId="39C2E737">
            <w:pPr>
              <w:pStyle w:val="15"/>
              <w:spacing w:line="360" w:lineRule="auto"/>
              <w:ind w:left="273" w:hanging="273" w:hangingChars="130"/>
            </w:pPr>
            <w:r>
              <w:rPr>
                <w:rFonts w:hint="eastAsia" w:ascii="Times New Roman" w:hAnsi="Times New Roman" w:eastAsia="新宋体"/>
                <w:szCs w:val="21"/>
              </w:rPr>
              <w:t>47．将边长为10cm、质量为0.9kg的正方体物块放在水平地面上，g＝10N/kg，求：</w:t>
            </w:r>
          </w:p>
          <w:p w14:paraId="4DC349E3">
            <w:pPr>
              <w:pStyle w:val="15"/>
              <w:spacing w:line="360" w:lineRule="auto"/>
              <w:ind w:left="273" w:leftChars="130"/>
            </w:pPr>
            <w:r>
              <w:rPr>
                <w:rFonts w:hint="eastAsia" w:ascii="Times New Roman" w:hAnsi="Times New Roman" w:eastAsia="新宋体"/>
                <w:szCs w:val="21"/>
              </w:rPr>
              <w:t>（1）物块的密度；</w:t>
            </w:r>
          </w:p>
          <w:p w14:paraId="5564DBF7">
            <w:pPr>
              <w:pStyle w:val="15"/>
              <w:spacing w:line="360" w:lineRule="auto"/>
              <w:ind w:left="273" w:leftChars="130"/>
            </w:pPr>
            <w:r>
              <w:rPr>
                <w:rFonts w:hint="eastAsia" w:ascii="Times New Roman" w:hAnsi="Times New Roman" w:eastAsia="新宋体"/>
                <w:szCs w:val="21"/>
              </w:rPr>
              <w:t>（2）物块对水平地面的压强；</w:t>
            </w:r>
          </w:p>
          <w:p w14:paraId="31F54B8F">
            <w:pPr>
              <w:pStyle w:val="15"/>
              <w:spacing w:line="360" w:lineRule="auto"/>
              <w:ind w:left="273" w:leftChars="130"/>
            </w:pPr>
            <w:r>
              <w:rPr>
                <w:rFonts w:hint="eastAsia" w:ascii="Times New Roman" w:hAnsi="Times New Roman" w:eastAsia="新宋体"/>
                <w:szCs w:val="21"/>
              </w:rPr>
              <w:t>（3）将物块轻轻放入盛满水的烧杯中，静止时物块受到的浮力。</w:t>
            </w:r>
          </w:p>
          <w:p w14:paraId="00F2FBC4">
            <w:pPr>
              <w:pStyle w:val="15"/>
              <w:spacing w:line="360" w:lineRule="auto"/>
              <w:ind w:left="273" w:hanging="273" w:hangingChars="130"/>
            </w:pPr>
            <w:r>
              <w:rPr>
                <w:rFonts w:hint="eastAsia" w:ascii="Times New Roman" w:hAnsi="Times New Roman" w:eastAsia="新宋体"/>
                <w:szCs w:val="21"/>
              </w:rPr>
              <w:t>48．如图，用细线将正方体A和物体B相连放入水中，两物体静止后恰好悬浮，此时A的上表面到水面的高度差为0.12m。已知A的体积为1×10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，所受重力为8N，B的体积为0.5×10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，容器的底面积为2×10</w:t>
            </w:r>
            <w:r>
              <w:rPr>
                <w:rFonts w:hint="eastAsia" w:ascii="Times New Roman" w:hAnsi="Times New Roman" w:eastAsia="新宋体"/>
                <w:sz w:val="24"/>
                <w:szCs w:val="24"/>
                <w:vertAlign w:val="superscript"/>
              </w:rPr>
              <w:t>﹣2</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，水的密度</w:t>
            </w:r>
            <w:r>
              <w:rPr>
                <w:rFonts w:ascii="Cambria Math" w:hAnsi="Cambria Math" w:eastAsia="Cambria Math"/>
                <w:szCs w:val="21"/>
              </w:rPr>
              <w:t>ρ</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，g取10N/kg，求：</w:t>
            </w:r>
          </w:p>
          <w:p w14:paraId="3D733274">
            <w:pPr>
              <w:pStyle w:val="15"/>
              <w:spacing w:line="360" w:lineRule="auto"/>
              <w:ind w:left="273" w:leftChars="130"/>
            </w:pPr>
            <w:r>
              <w:rPr>
                <w:rFonts w:hint="eastAsia" w:ascii="Times New Roman" w:hAnsi="Times New Roman" w:eastAsia="新宋体"/>
                <w:szCs w:val="21"/>
              </w:rPr>
              <w:t>（1）A上表面所受水的压强。</w:t>
            </w:r>
          </w:p>
          <w:p w14:paraId="1155A4CD">
            <w:pPr>
              <w:pStyle w:val="15"/>
              <w:spacing w:line="360" w:lineRule="auto"/>
              <w:ind w:left="273" w:leftChars="130"/>
            </w:pPr>
            <w:r>
              <w:rPr>
                <w:rFonts w:hint="eastAsia" w:ascii="Times New Roman" w:hAnsi="Times New Roman" w:eastAsia="新宋体"/>
                <w:szCs w:val="21"/>
              </w:rPr>
              <w:t>（2）B所受重力大小。</w:t>
            </w:r>
          </w:p>
          <w:p w14:paraId="6012FF3B">
            <w:pPr>
              <w:pStyle w:val="15"/>
              <w:spacing w:line="360" w:lineRule="auto"/>
              <w:ind w:left="273" w:leftChars="130"/>
            </w:pPr>
            <w:r>
              <w:rPr>
                <w:rFonts w:hint="eastAsia" w:ascii="Times New Roman" w:hAnsi="Times New Roman" w:eastAsia="新宋体"/>
                <w:szCs w:val="21"/>
              </w:rPr>
              <w:t>（3）剪断细线后，液体对容器底部的压强变化了多少。</w:t>
            </w:r>
          </w:p>
          <w:p w14:paraId="25DCAC19">
            <w:pPr>
              <w:pStyle w:val="15"/>
              <w:spacing w:line="360" w:lineRule="auto"/>
              <w:ind w:left="273" w:leftChars="130"/>
            </w:pPr>
            <w:r>
              <w:rPr>
                <w:rFonts w:ascii="Times New Roman" w:hAnsi="Times New Roman" w:eastAsia="新宋体"/>
                <w:szCs w:val="21"/>
              </w:rPr>
              <w:drawing>
                <wp:inline distT="0" distB="0" distL="114300" distR="114300">
                  <wp:extent cx="1630680" cy="2065020"/>
                  <wp:effectExtent l="0" t="0" r="7620" b="5080"/>
                  <wp:docPr id="98"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14" descr="菁优网：http://www.jyeoo.com"/>
                          <pic:cNvPicPr>
                            <a:picLocks noChangeAspect="1"/>
                          </pic:cNvPicPr>
                        </pic:nvPicPr>
                        <pic:blipFill>
                          <a:blip r:embed="rId120"/>
                          <a:stretch>
                            <a:fillRect/>
                          </a:stretch>
                        </pic:blipFill>
                        <pic:spPr>
                          <a:xfrm>
                            <a:off x="0" y="0"/>
                            <a:ext cx="1630680" cy="2065020"/>
                          </a:xfrm>
                          <a:prstGeom prst="rect">
                            <a:avLst/>
                          </a:prstGeom>
                          <a:noFill/>
                          <a:ln>
                            <a:noFill/>
                          </a:ln>
                        </pic:spPr>
                      </pic:pic>
                    </a:graphicData>
                  </a:graphic>
                </wp:inline>
              </w:drawing>
            </w:r>
          </w:p>
          <w:p w14:paraId="22DD06C5">
            <w:pPr>
              <w:spacing w:line="336" w:lineRule="auto"/>
              <w:jc w:val="left"/>
              <w:rPr>
                <w:rFonts w:hint="eastAsia" w:ascii="宋体" w:hAnsi="宋体" w:eastAsia="宋体" w:cs="宋体"/>
                <w:color w:val="000000"/>
                <w:sz w:val="24"/>
                <w:szCs w:val="24"/>
              </w:rPr>
            </w:pPr>
          </w:p>
          <w:p w14:paraId="077B9047">
            <w:pPr>
              <w:spacing w:line="336" w:lineRule="auto"/>
              <w:jc w:val="left"/>
              <w:rPr>
                <w:rFonts w:hint="eastAsia" w:ascii="宋体" w:hAnsi="宋体" w:eastAsia="宋体" w:cs="宋体"/>
                <w:color w:val="000000"/>
                <w:sz w:val="24"/>
                <w:szCs w:val="24"/>
              </w:rPr>
            </w:pPr>
          </w:p>
          <w:p w14:paraId="22D7DB01">
            <w:pPr>
              <w:spacing w:line="336" w:lineRule="auto"/>
              <w:jc w:val="left"/>
              <w:rPr>
                <w:rFonts w:hint="eastAsia" w:ascii="宋体" w:hAnsi="宋体" w:eastAsia="宋体" w:cs="宋体"/>
                <w:color w:val="000000"/>
                <w:sz w:val="24"/>
                <w:szCs w:val="24"/>
              </w:rPr>
            </w:pPr>
          </w:p>
          <w:p w14:paraId="73395063">
            <w:pPr>
              <w:spacing w:line="336" w:lineRule="auto"/>
              <w:jc w:val="left"/>
              <w:rPr>
                <w:rFonts w:hint="eastAsia" w:ascii="宋体" w:hAnsi="宋体" w:eastAsia="宋体" w:cs="宋体"/>
                <w:color w:val="000000"/>
                <w:sz w:val="24"/>
                <w:szCs w:val="24"/>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eastAsia="宋体" w:cs="宋体"/>
                <w:color w:val="000000"/>
                <w:sz w:val="24"/>
                <w:szCs w:val="24"/>
              </w:rPr>
            </w:pPr>
          </w:p>
          <w:p w14:paraId="39D6A771">
            <w:pPr>
              <w:spacing w:line="336" w:lineRule="auto"/>
              <w:jc w:val="left"/>
              <w:rPr>
                <w:rFonts w:hint="eastAsia" w:ascii="宋体" w:hAnsi="宋体" w:eastAsia="宋体" w:cs="宋体"/>
                <w:color w:val="000000"/>
                <w:sz w:val="24"/>
                <w:szCs w:val="24"/>
              </w:rPr>
            </w:pPr>
          </w:p>
          <w:p w14:paraId="4DB05DBE">
            <w:pPr>
              <w:spacing w:line="336" w:lineRule="auto"/>
              <w:jc w:val="left"/>
              <w:rPr>
                <w:rFonts w:hint="eastAsia" w:ascii="宋体" w:hAnsi="宋体" w:eastAsia="宋体" w:cs="宋体"/>
                <w:color w:val="000000"/>
                <w:sz w:val="24"/>
                <w:szCs w:val="24"/>
              </w:rPr>
            </w:pPr>
          </w:p>
        </w:tc>
      </w:tr>
    </w:tbl>
    <w:p w14:paraId="2A577B25">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br w:type="page"/>
      </w:r>
    </w:p>
    <w:p w14:paraId="45545C0B">
      <w:pPr>
        <w:snapToGrid w:val="0"/>
        <w:spacing w:line="312" w:lineRule="auto"/>
        <w:ind w:firstLine="720" w:firstLineChars="200"/>
        <w:jc w:val="center"/>
        <w:textAlignment w:val="center"/>
        <w:outlineLvl w:val="0"/>
        <w:rPr>
          <w:rFonts w:eastAsia="微软雅黑"/>
          <w:b/>
          <w:bCs/>
          <w:color w:val="76923C"/>
          <w:kern w:val="44"/>
          <w:sz w:val="36"/>
          <w:szCs w:val="44"/>
        </w:rPr>
      </w:pPr>
      <w:r>
        <w:rPr>
          <w:rFonts w:eastAsia="微软雅黑"/>
          <w:b/>
          <w:bCs/>
          <w:color w:val="76923C"/>
          <w:kern w:val="44"/>
          <w:sz w:val="36"/>
          <w:szCs w:val="44"/>
        </w:rPr>
        <w:t xml:space="preserve">考点一  </w:t>
      </w:r>
      <w:r>
        <w:rPr>
          <w:rFonts w:hint="eastAsia" w:eastAsia="微软雅黑"/>
          <w:b/>
          <w:bCs/>
          <w:color w:val="76923C"/>
          <w:kern w:val="44"/>
          <w:sz w:val="36"/>
          <w:szCs w:val="44"/>
        </w:rPr>
        <w:t>压强</w:t>
      </w:r>
    </w:p>
    <w:p w14:paraId="505BD8F4">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0" w:name="_Toc8195"/>
      <w:bookmarkStart w:id="1" w:name="_Toc27883"/>
      <w:bookmarkStart w:id="2" w:name="_Toc28174"/>
      <w:bookmarkStart w:id="3" w:name="_Toc16179"/>
      <w:bookmarkStart w:id="4" w:name="_Toc31612"/>
      <w:r>
        <w:rPr>
          <w:rFonts w:ascii="黑体" w:hAnsi="黑体" w:eastAsia="黑体" w:cs="宋体"/>
          <w:color w:val="FF0000"/>
          <w:sz w:val="20"/>
          <w:szCs w:val="20"/>
          <w:highlight w:val="yellow"/>
        </w:rPr>
        <w:drawing>
          <wp:inline distT="0" distB="0" distL="114300" distR="114300">
            <wp:extent cx="3345180" cy="304800"/>
            <wp:effectExtent l="0" t="0" r="7620" b="0"/>
            <wp:docPr id="115" name="图片 1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6" descr="图片2"/>
                    <pic:cNvPicPr>
                      <a:picLocks noChangeAspect="1"/>
                    </pic:cNvPicPr>
                  </pic:nvPicPr>
                  <pic:blipFill>
                    <a:blip r:embed="rId121"/>
                    <a:stretch>
                      <a:fillRect/>
                    </a:stretch>
                  </pic:blipFill>
                  <pic:spPr>
                    <a:xfrm>
                      <a:off x="0" y="0"/>
                      <a:ext cx="3345180" cy="304800"/>
                    </a:xfrm>
                    <a:prstGeom prst="rect">
                      <a:avLst/>
                    </a:prstGeom>
                    <a:noFill/>
                    <a:ln>
                      <a:noFill/>
                    </a:ln>
                  </pic:spPr>
                </pic:pic>
              </a:graphicData>
            </a:graphic>
          </wp:inline>
        </w:drawing>
      </w:r>
      <w:bookmarkEnd w:id="0"/>
      <w:bookmarkEnd w:id="1"/>
      <w:bookmarkEnd w:id="2"/>
      <w:bookmarkEnd w:id="3"/>
      <w:bookmarkEnd w:id="4"/>
    </w:p>
    <w:p w14:paraId="6E9EE300">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一、压力</w:t>
      </w:r>
    </w:p>
    <w:tbl>
      <w:tblPr>
        <w:tblStyle w:val="8"/>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26B1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0777973">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627B13C1">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2374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B6FF9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w:t>
            </w:r>
          </w:p>
        </w:tc>
        <w:tc>
          <w:tcPr>
            <w:tcW w:w="7983" w:type="dxa"/>
            <w:tcBorders>
              <w:right w:val="nil"/>
            </w:tcBorders>
            <w:shd w:val="clear" w:color="auto" w:fill="auto"/>
            <w:vAlign w:val="center"/>
          </w:tcPr>
          <w:p w14:paraId="1D78196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物体间由于发生挤压而垂直作用在受力面上的力</w:t>
            </w:r>
          </w:p>
        </w:tc>
      </w:tr>
      <w:tr w14:paraId="48C7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B30B3D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压力产生的条件</w:t>
            </w:r>
          </w:p>
        </w:tc>
        <w:tc>
          <w:tcPr>
            <w:tcW w:w="7983" w:type="dxa"/>
            <w:tcBorders>
              <w:right w:val="nil"/>
            </w:tcBorders>
            <w:shd w:val="clear" w:color="auto" w:fill="auto"/>
            <w:vAlign w:val="center"/>
          </w:tcPr>
          <w:p w14:paraId="56710485">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两个物体必须接触，而且有挤压的作用</w:t>
            </w:r>
          </w:p>
        </w:tc>
      </w:tr>
      <w:tr w14:paraId="7A77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D95452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压力的方向</w:t>
            </w:r>
          </w:p>
        </w:tc>
        <w:tc>
          <w:tcPr>
            <w:tcW w:w="7983" w:type="dxa"/>
            <w:tcBorders>
              <w:right w:val="nil"/>
            </w:tcBorders>
            <w:shd w:val="clear" w:color="auto" w:fill="auto"/>
            <w:vAlign w:val="center"/>
          </w:tcPr>
          <w:p w14:paraId="0289C5D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垂直于受力物体表面并指向被压物体</w:t>
            </w:r>
          </w:p>
        </w:tc>
      </w:tr>
      <w:tr w14:paraId="1FCD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3D676E5">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作用点</w:t>
            </w:r>
          </w:p>
        </w:tc>
        <w:tc>
          <w:tcPr>
            <w:tcW w:w="7983" w:type="dxa"/>
            <w:tcBorders>
              <w:right w:val="nil"/>
            </w:tcBorders>
            <w:shd w:val="clear" w:color="auto" w:fill="auto"/>
            <w:vAlign w:val="center"/>
          </w:tcPr>
          <w:p w14:paraId="159C149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被压物体的受力面上，作用点等效作用在接触面中心</w:t>
            </w:r>
          </w:p>
        </w:tc>
      </w:tr>
      <w:tr w14:paraId="6E1B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B563F5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压力的性质</w:t>
            </w:r>
          </w:p>
        </w:tc>
        <w:tc>
          <w:tcPr>
            <w:tcW w:w="7983" w:type="dxa"/>
            <w:tcBorders>
              <w:right w:val="nil"/>
            </w:tcBorders>
            <w:shd w:val="clear" w:color="auto" w:fill="auto"/>
            <w:vAlign w:val="center"/>
          </w:tcPr>
          <w:p w14:paraId="76C7E7FB">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压力是相互接触的物体彼此挤压对方使物体表面发生弹性形变而产生的力，属于弹力</w:t>
            </w:r>
          </w:p>
        </w:tc>
      </w:tr>
      <w:tr w14:paraId="283D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2E66711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压力与重力</w:t>
            </w:r>
          </w:p>
        </w:tc>
        <w:tc>
          <w:tcPr>
            <w:tcW w:w="7983" w:type="dxa"/>
            <w:tcBorders>
              <w:bottom w:val="single" w:color="auto" w:sz="8" w:space="0"/>
              <w:right w:val="nil"/>
            </w:tcBorders>
            <w:shd w:val="clear" w:color="auto" w:fill="auto"/>
            <w:vAlign w:val="center"/>
          </w:tcPr>
          <w:p w14:paraId="2B0CE1C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只有物体处于水平面且在竖直方向只受重力和支持力时，物体对水平面压力的大小、方向才跟重力的大小、方向相同，但压力不是重力</w:t>
            </w:r>
          </w:p>
        </w:tc>
      </w:tr>
    </w:tbl>
    <w:p w14:paraId="6208296A">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二、压强</w:t>
      </w:r>
    </w:p>
    <w:tbl>
      <w:tblPr>
        <w:tblStyle w:val="8"/>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0B77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E29A65D">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4EE03C57">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25F1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861C7CC">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压强</w:t>
            </w:r>
          </w:p>
        </w:tc>
        <w:tc>
          <w:tcPr>
            <w:tcW w:w="7983" w:type="dxa"/>
            <w:tcBorders>
              <w:right w:val="nil"/>
            </w:tcBorders>
            <w:shd w:val="clear" w:color="auto" w:fill="auto"/>
            <w:vAlign w:val="center"/>
          </w:tcPr>
          <w:p w14:paraId="2A3A9EF9">
            <w:pPr>
              <w:snapToGrid w:val="0"/>
              <w:spacing w:line="360" w:lineRule="auto"/>
              <w:rPr>
                <w:rFonts w:hint="eastAsia" w:ascii="宋体" w:hAnsi="宋体" w:cs="宋体"/>
                <w:color w:val="000000"/>
                <w:sz w:val="18"/>
                <w:szCs w:val="18"/>
              </w:rPr>
            </w:pPr>
            <w:r>
              <w:rPr>
                <w:rFonts w:hint="eastAsia" w:ascii="宋体" w:hAnsi="宋体" w:cs="宋体"/>
                <w:sz w:val="18"/>
                <w:szCs w:val="18"/>
              </w:rPr>
              <w:t>物体所受压力与受力面积之比（比值定义法）</w:t>
            </w:r>
          </w:p>
        </w:tc>
      </w:tr>
      <w:tr w14:paraId="10B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D483BA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物理意义</w:t>
            </w:r>
          </w:p>
        </w:tc>
        <w:tc>
          <w:tcPr>
            <w:tcW w:w="7983" w:type="dxa"/>
            <w:tcBorders>
              <w:right w:val="nil"/>
            </w:tcBorders>
            <w:shd w:val="clear" w:color="auto" w:fill="auto"/>
            <w:vAlign w:val="center"/>
          </w:tcPr>
          <w:p w14:paraId="17256577">
            <w:pPr>
              <w:snapToGrid w:val="0"/>
              <w:spacing w:line="360" w:lineRule="auto"/>
              <w:rPr>
                <w:rFonts w:hint="eastAsia" w:ascii="宋体" w:hAnsi="宋体" w:cs="宋体"/>
                <w:color w:val="000000"/>
                <w:sz w:val="18"/>
                <w:szCs w:val="18"/>
              </w:rPr>
            </w:pPr>
            <w:r>
              <w:rPr>
                <w:rFonts w:hint="eastAsia" w:ascii="宋体" w:hAnsi="宋体" w:cs="宋体"/>
                <w:sz w:val="18"/>
                <w:szCs w:val="18"/>
              </w:rPr>
              <w:t>表示压力作用效果的物理量</w:t>
            </w:r>
          </w:p>
        </w:tc>
      </w:tr>
      <w:tr w14:paraId="001E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206825E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7983" w:type="dxa"/>
            <w:tcBorders>
              <w:right w:val="nil"/>
            </w:tcBorders>
            <w:shd w:val="clear" w:color="auto" w:fill="auto"/>
            <w:vAlign w:val="center"/>
          </w:tcPr>
          <w:p w14:paraId="5683248C">
            <w:pPr>
              <w:snapToGrid w:val="0"/>
              <w:spacing w:line="360" w:lineRule="auto"/>
              <w:rPr>
                <w:rFonts w:hint="eastAsia" w:ascii="宋体" w:hAnsi="宋体" w:cs="宋体"/>
                <w:color w:val="000000"/>
                <w:sz w:val="18"/>
                <w:szCs w:val="18"/>
              </w:rPr>
            </w:pPr>
            <w:r>
              <w:rPr>
                <w:rFonts w:hint="eastAsia" w:ascii="宋体" w:hAnsi="宋体" w:cs="宋体"/>
                <w:b/>
                <w:bCs/>
                <w:color w:val="0070C0"/>
                <w:position w:val="-22"/>
                <w:sz w:val="18"/>
                <w:szCs w:val="18"/>
              </w:rPr>
              <w:object>
                <v:shape id="_x0000_i1031" o:spt="75" type="#_x0000_t75" style="height:27.6pt;width:30pt;" o:ole="t" filled="f" o:preferrelative="t" stroked="f" coordsize="21600,21600">
                  <v:path/>
                  <v:fill on="f" focussize="0,0"/>
                  <v:stroke on="f" joinstyle="miter"/>
                  <v:imagedata r:id="rId123" o:title=""/>
                  <o:lock v:ext="edit" aspectratio="t"/>
                  <w10:wrap type="none"/>
                  <w10:anchorlock/>
                </v:shape>
                <o:OLEObject Type="Embed" ProgID="Equation.KSEE3" ShapeID="_x0000_i1031" DrawAspect="Content" ObjectID="_1468075725" r:id="rId122">
                  <o:LockedField>false</o:LockedField>
                </o:OLEObject>
              </w:object>
            </w:r>
            <w:r>
              <w:rPr>
                <w:rFonts w:hint="eastAsia" w:ascii="宋体" w:hAnsi="宋体" w:cs="宋体"/>
                <w:sz w:val="18"/>
                <w:szCs w:val="18"/>
              </w:rPr>
              <w:t>。F-压力，单位为N；S-受力面积，单位m</w:t>
            </w:r>
            <w:r>
              <w:rPr>
                <w:rFonts w:hint="eastAsia" w:ascii="宋体" w:hAnsi="宋体" w:cs="宋体"/>
                <w:sz w:val="18"/>
                <w:szCs w:val="18"/>
                <w:vertAlign w:val="superscript"/>
              </w:rPr>
              <w:t>2</w:t>
            </w:r>
            <w:r>
              <w:rPr>
                <w:rFonts w:hint="eastAsia" w:ascii="宋体" w:hAnsi="宋体" w:cs="宋体"/>
                <w:sz w:val="18"/>
                <w:szCs w:val="18"/>
              </w:rPr>
              <w:t>；p-压强（单位Pa）</w:t>
            </w:r>
          </w:p>
        </w:tc>
      </w:tr>
      <w:tr w14:paraId="3F79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AB09BF2">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单位</w:t>
            </w:r>
          </w:p>
        </w:tc>
        <w:tc>
          <w:tcPr>
            <w:tcW w:w="7983" w:type="dxa"/>
            <w:tcBorders>
              <w:right w:val="nil"/>
            </w:tcBorders>
            <w:shd w:val="clear" w:color="auto" w:fill="auto"/>
            <w:vAlign w:val="center"/>
          </w:tcPr>
          <w:p w14:paraId="045B5934">
            <w:pPr>
              <w:snapToGrid w:val="0"/>
              <w:spacing w:line="360" w:lineRule="auto"/>
              <w:rPr>
                <w:rFonts w:hint="eastAsia" w:ascii="宋体" w:hAnsi="宋体" w:cs="宋体"/>
                <w:color w:val="000000"/>
                <w:sz w:val="18"/>
                <w:szCs w:val="18"/>
              </w:rPr>
            </w:pPr>
            <w:r>
              <w:rPr>
                <w:rFonts w:hint="eastAsia" w:ascii="宋体" w:hAnsi="宋体" w:cs="宋体"/>
                <w:sz w:val="18"/>
                <w:szCs w:val="18"/>
              </w:rPr>
              <w:t>帕斯卡，简称帕，用符号Pa表示</w:t>
            </w:r>
          </w:p>
        </w:tc>
      </w:tr>
      <w:tr w14:paraId="3F9A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E445F1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变形公式</w:t>
            </w:r>
          </w:p>
        </w:tc>
        <w:tc>
          <w:tcPr>
            <w:tcW w:w="7983" w:type="dxa"/>
            <w:tcBorders>
              <w:right w:val="nil"/>
            </w:tcBorders>
            <w:shd w:val="clear" w:color="auto" w:fill="auto"/>
            <w:vAlign w:val="center"/>
          </w:tcPr>
          <w:p w14:paraId="6001C974">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2" o:spt="75" type="#_x0000_t75" style="height:27.6pt;width:30pt;" o:ole="t" filled="f" o:preferrelative="t" stroked="f" coordsize="21600,21600">
                  <v:path/>
                  <v:fill on="f" focussize="0,0"/>
                  <v:stroke on="f" joinstyle="miter"/>
                  <v:imagedata r:id="rId125" o:title=""/>
                  <o:lock v:ext="edit" aspectratio="t"/>
                  <w10:wrap type="none"/>
                  <w10:anchorlock/>
                </v:shape>
                <o:OLEObject Type="Embed" ProgID="Equation.KSEE3" ShapeID="_x0000_i1032" DrawAspect="Content" ObjectID="_1468075726" r:id="rId124">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3" o:spt="75" type="#_x0000_t75" style="height:30pt;width:30pt;" o:ole="t" filled="f" o:preferrelative="t" stroked="f" coordsize="21600,21600">
                  <v:path/>
                  <v:fill on="f" focussize="0,0"/>
                  <v:stroke on="f" joinstyle="miter"/>
                  <v:imagedata r:id="rId127" o:title=""/>
                  <o:lock v:ext="edit" aspectratio="t"/>
                  <w10:wrap type="none"/>
                  <w10:anchorlock/>
                </v:shape>
                <o:OLEObject Type="Embed" ProgID="Equation.KSEE3" ShapeID="_x0000_i1033" DrawAspect="Content" ObjectID="_1468075727" r:id="rId126">
                  <o:LockedField>false</o:LockedField>
                </o:OLEObject>
              </w:object>
            </w:r>
            <w:r>
              <w:rPr>
                <w:rFonts w:hint="eastAsia" w:ascii="宋体" w:hAnsi="宋体" w:cs="宋体"/>
                <w:sz w:val="18"/>
                <w:szCs w:val="18"/>
              </w:rPr>
              <w:t>可以进行压强、压力和受力面积的计算</w:t>
            </w:r>
          </w:p>
        </w:tc>
      </w:tr>
      <w:tr w14:paraId="7E14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restart"/>
            <w:tcBorders>
              <w:left w:val="nil"/>
            </w:tcBorders>
            <w:shd w:val="clear" w:color="auto" w:fill="auto"/>
            <w:vAlign w:val="center"/>
          </w:tcPr>
          <w:p w14:paraId="1E6AAFF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公式的应用</w:t>
            </w:r>
          </w:p>
        </w:tc>
        <w:tc>
          <w:tcPr>
            <w:tcW w:w="7983" w:type="dxa"/>
            <w:tcBorders>
              <w:right w:val="nil"/>
            </w:tcBorders>
            <w:shd w:val="clear" w:color="auto" w:fill="auto"/>
            <w:vAlign w:val="center"/>
          </w:tcPr>
          <w:p w14:paraId="7DECBCD0">
            <w:pPr>
              <w:snapToGrid w:val="0"/>
              <w:spacing w:line="360" w:lineRule="auto"/>
              <w:rPr>
                <w:rFonts w:hint="eastAsia" w:ascii="宋体" w:hAnsi="宋体" w:cs="宋体"/>
                <w:color w:val="000000"/>
                <w:sz w:val="18"/>
                <w:szCs w:val="18"/>
              </w:rPr>
            </w:pPr>
            <w:r>
              <w:rPr>
                <w:rFonts w:hint="eastAsia" w:ascii="宋体" w:hAnsi="宋体" w:cs="宋体"/>
                <w:position w:val="-22"/>
                <w:sz w:val="18"/>
                <w:szCs w:val="18"/>
              </w:rPr>
              <w:object>
                <v:shape id="_x0000_i1034" o:spt="75" type="#_x0000_t75" style="height:27.6pt;width:30pt;" o:ole="t" filled="f" o:preferrelative="t" stroked="f" coordsize="21600,21600">
                  <v:path/>
                  <v:fill on="f" focussize="0,0"/>
                  <v:stroke on="f" joinstyle="miter"/>
                  <v:imagedata r:id="rId125" o:title=""/>
                  <o:lock v:ext="edit" aspectratio="t"/>
                  <w10:wrap type="none"/>
                  <w10:anchorlock/>
                </v:shape>
                <o:OLEObject Type="Embed" ProgID="Equation.KSEE3" ShapeID="_x0000_i1034" DrawAspect="Content" ObjectID="_1468075728" r:id="rId128">
                  <o:LockedField>false</o:LockedField>
                </o:OLEObject>
              </w:object>
            </w:r>
            <w:r>
              <w:rPr>
                <w:rFonts w:hint="eastAsia" w:ascii="宋体" w:hAnsi="宋体" w:cs="宋体"/>
                <w:sz w:val="18"/>
                <w:szCs w:val="18"/>
              </w:rPr>
              <w:t>为压强的定义式，运用于所有状态下的压强的计算</w:t>
            </w:r>
          </w:p>
        </w:tc>
      </w:tr>
      <w:tr w14:paraId="53BE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727169E1">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03F7C7F7">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5" o:spt="75" type="#_x0000_t75" style="height:27.6pt;width:30pt;" o:ole="t" filled="f" o:preferrelative="t" stroked="f" coordsize="21600,21600">
                  <v:path/>
                  <v:fill on="f" focussize="0,0"/>
                  <v:stroke on="f" joinstyle="miter"/>
                  <v:imagedata r:id="rId125" o:title=""/>
                  <o:lock v:ext="edit" aspectratio="t"/>
                  <w10:wrap type="none"/>
                  <w10:anchorlock/>
                </v:shape>
                <o:OLEObject Type="Embed" ProgID="Equation.KSEE3" ShapeID="_x0000_i1035" DrawAspect="Content" ObjectID="_1468075729" r:id="rId129">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6" o:spt="75" type="#_x0000_t75" style="height:30pt;width:30pt;" o:ole="t" filled="f" o:preferrelative="t" stroked="f" coordsize="21600,21600">
                  <v:path/>
                  <v:fill on="f" focussize="0,0"/>
                  <v:stroke on="f" joinstyle="miter"/>
                  <v:imagedata r:id="rId127" o:title=""/>
                  <o:lock v:ext="edit" aspectratio="t"/>
                  <w10:wrap type="none"/>
                  <w10:anchorlock/>
                </v:shape>
                <o:OLEObject Type="Embed" ProgID="Equation.KSEE3" ShapeID="_x0000_i1036" DrawAspect="Content" ObjectID="_1468075730" r:id="rId130">
                  <o:LockedField>false</o:LockedField>
                </o:OLEObject>
              </w:object>
            </w:r>
            <w:r>
              <w:rPr>
                <w:rFonts w:hint="eastAsia" w:ascii="宋体" w:hAnsi="宋体" w:cs="宋体"/>
                <w:sz w:val="18"/>
                <w:szCs w:val="18"/>
              </w:rPr>
              <w:t>可以进行压强、压力和受力面积的计算</w:t>
            </w:r>
          </w:p>
        </w:tc>
      </w:tr>
      <w:tr w14:paraId="0995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615D0194">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4812856C">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公式中的“S”为受力面积，是指两个物体实际的接触面积。常见面积单位换算关系为：1m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4</w:t>
            </w:r>
            <w:r>
              <w:rPr>
                <w:rFonts w:hint="eastAsia" w:ascii="宋体" w:hAnsi="宋体" w:cs="宋体"/>
                <w:sz w:val="18"/>
                <w:szCs w:val="18"/>
              </w:rPr>
              <w:t>cm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6</w:t>
            </w:r>
            <w:r>
              <w:rPr>
                <w:rFonts w:hint="eastAsia" w:ascii="宋体" w:hAnsi="宋体" w:cs="宋体"/>
                <w:sz w:val="18"/>
                <w:szCs w:val="18"/>
              </w:rPr>
              <w:t>mm</w:t>
            </w:r>
            <w:r>
              <w:rPr>
                <w:rFonts w:hint="eastAsia" w:ascii="宋体" w:hAnsi="宋体" w:cs="宋体"/>
                <w:sz w:val="18"/>
                <w:szCs w:val="18"/>
                <w:vertAlign w:val="superscript"/>
              </w:rPr>
              <w:t>2</w:t>
            </w:r>
          </w:p>
        </w:tc>
      </w:tr>
      <w:tr w14:paraId="1DE3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bottom w:val="single" w:color="auto" w:sz="8" w:space="0"/>
            </w:tcBorders>
            <w:shd w:val="clear" w:color="auto" w:fill="auto"/>
            <w:vAlign w:val="center"/>
          </w:tcPr>
          <w:p w14:paraId="43AA25AF">
            <w:pPr>
              <w:snapToGrid w:val="0"/>
              <w:spacing w:line="360" w:lineRule="auto"/>
              <w:jc w:val="center"/>
              <w:rPr>
                <w:rFonts w:hint="eastAsia" w:ascii="宋体" w:hAnsi="宋体" w:cs="宋体"/>
                <w:b/>
                <w:bCs/>
                <w:color w:val="000000"/>
                <w:sz w:val="18"/>
                <w:szCs w:val="18"/>
              </w:rPr>
            </w:pPr>
          </w:p>
        </w:tc>
        <w:tc>
          <w:tcPr>
            <w:tcW w:w="7983" w:type="dxa"/>
            <w:tcBorders>
              <w:bottom w:val="single" w:color="auto" w:sz="8" w:space="0"/>
              <w:right w:val="nil"/>
            </w:tcBorders>
            <w:shd w:val="clear" w:color="auto" w:fill="auto"/>
            <w:vAlign w:val="center"/>
          </w:tcPr>
          <w:p w14:paraId="71748370">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公式中的“F”为压力，不是重力，但受力面积为水平面且物体在竖直方向只受重力和支持力时，压力大小等于重力大小</w:t>
            </w:r>
          </w:p>
        </w:tc>
      </w:tr>
    </w:tbl>
    <w:p w14:paraId="33956599">
      <w:pPr>
        <w:pStyle w:val="4"/>
        <w:autoSpaceDE w:val="0"/>
        <w:snapToGrid w:val="0"/>
        <w:spacing w:line="360" w:lineRule="auto"/>
        <w:ind w:firstLine="422" w:firstLineChars="200"/>
        <w:rPr>
          <w:rFonts w:hint="eastAsia" w:hAnsi="宋体" w:cs="宋体"/>
          <w:b/>
          <w:bCs/>
          <w:color w:val="C00000"/>
        </w:rPr>
      </w:pP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11CF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05676EE9">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6C168954">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柱状物体固体压强的计算（公式</w:t>
            </w:r>
            <w:r>
              <w:rPr>
                <w:rFonts w:hint="eastAsia" w:ascii="宋体" w:hAnsi="宋体" w:cs="宋体"/>
                <w:b/>
                <w:bCs/>
                <w:kern w:val="0"/>
                <w:sz w:val="18"/>
                <w:szCs w:val="18"/>
              </w:rPr>
              <w:t>p=ρgh的使用条件</w:t>
            </w:r>
            <w:r>
              <w:rPr>
                <w:rFonts w:hint="eastAsia" w:ascii="宋体" w:hAnsi="宋体" w:cs="宋体"/>
                <w:b/>
                <w:bCs/>
                <w:color w:val="000000"/>
                <w:sz w:val="18"/>
                <w:szCs w:val="18"/>
              </w:rPr>
              <w:t>）</w:t>
            </w:r>
          </w:p>
          <w:p w14:paraId="379F4D8F">
            <w:pPr>
              <w:pStyle w:val="2"/>
              <w:rPr>
                <w:rFonts w:hint="eastAsia" w:ascii="宋体" w:hAnsi="宋体" w:cs="宋体"/>
                <w:color w:val="000000"/>
                <w:sz w:val="18"/>
                <w:szCs w:val="18"/>
              </w:rPr>
            </w:pPr>
            <w:r>
              <w:rPr>
                <w:rFonts w:hint="eastAsia" w:ascii="宋体" w:hAnsi="宋体" w:cs="宋体"/>
                <w:color w:val="000000"/>
                <w:sz w:val="18"/>
                <w:szCs w:val="18"/>
              </w:rPr>
              <w:t>（1）质地均匀、形状规则的实心柱体（圆柱体或棱柱体）；</w:t>
            </w:r>
          </w:p>
          <w:p w14:paraId="756F2C1B">
            <w:pPr>
              <w:pStyle w:val="2"/>
              <w:rPr>
                <w:rFonts w:hint="eastAsia" w:ascii="宋体" w:hAnsi="宋体" w:cs="宋体"/>
                <w:color w:val="000000"/>
                <w:sz w:val="18"/>
                <w:szCs w:val="18"/>
              </w:rPr>
            </w:pPr>
            <w:r>
              <w:rPr>
                <w:rFonts w:hint="eastAsia" w:ascii="宋体" w:hAnsi="宋体" w:cs="宋体"/>
                <w:color w:val="000000"/>
                <w:sz w:val="18"/>
                <w:szCs w:val="18"/>
              </w:rPr>
              <w:t>（2）物体放在水平桌面上，受力面积与其底面积相等；</w:t>
            </w:r>
          </w:p>
          <w:p w14:paraId="44FBFAC0">
            <w:pPr>
              <w:pStyle w:val="2"/>
            </w:pPr>
            <w:r>
              <w:rPr>
                <w:rFonts w:hint="eastAsia" w:ascii="宋体" w:hAnsi="宋体" w:cs="宋体"/>
                <w:color w:val="000000"/>
                <w:sz w:val="18"/>
                <w:szCs w:val="18"/>
              </w:rPr>
              <w:t>（3）物体对水平面的压力等于物体的重力大小。</w:t>
            </w:r>
          </w:p>
        </w:tc>
      </w:tr>
    </w:tbl>
    <w:p w14:paraId="5C349752">
      <w:pPr>
        <w:pStyle w:val="4"/>
        <w:autoSpaceDE w:val="0"/>
        <w:snapToGrid w:val="0"/>
        <w:spacing w:line="360" w:lineRule="auto"/>
        <w:ind w:firstLine="422" w:firstLineChars="200"/>
        <w:rPr>
          <w:rFonts w:hint="eastAsia" w:hAnsi="宋体" w:cs="宋体"/>
          <w:b/>
          <w:bCs/>
          <w:color w:val="C00000"/>
        </w:rPr>
      </w:pPr>
    </w:p>
    <w:p w14:paraId="689E1B8C">
      <w:pPr>
        <w:spacing w:line="360" w:lineRule="auto"/>
        <w:ind w:firstLine="420" w:firstLineChars="200"/>
      </w:pPr>
      <w:r>
        <mc:AlternateContent>
          <mc:Choice Requires="wps">
            <w:drawing>
              <wp:inline distT="0" distB="0" distL="114300" distR="114300">
                <wp:extent cx="5936615" cy="1430020"/>
                <wp:effectExtent l="4445" t="5080" r="15240" b="12700"/>
                <wp:docPr id="117" name="文本框 117"/>
                <wp:cNvGraphicFramePr/>
                <a:graphic xmlns:a="http://schemas.openxmlformats.org/drawingml/2006/main">
                  <a:graphicData uri="http://schemas.microsoft.com/office/word/2010/wordprocessingShape">
                    <wps:wsp>
                      <wps:cNvSpPr txBox="1"/>
                      <wps:spPr>
                        <a:xfrm>
                          <a:off x="0" y="0"/>
                          <a:ext cx="5936615" cy="143002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1508A64B">
                            <w:pPr>
                              <w:pStyle w:val="3"/>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07E05222">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43BB8F62">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0D7882D0">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wps:txbx>
                      <wps:bodyPr upright="1"/>
                    </wps:wsp>
                  </a:graphicData>
                </a:graphic>
              </wp:inline>
            </w:drawing>
          </mc:Choice>
          <mc:Fallback>
            <w:pict>
              <v:shape id="_x0000_s1026" o:spid="_x0000_s1026" o:spt="202" type="#_x0000_t202" style="height:112.6pt;width:467.45pt;" fillcolor="#FFE699" filled="t" stroked="t" coordsize="21600,21600" o:gfxdata="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f4S5fXAAAABQEAAA8AAAAA&#10;AAAAAQAgAAAAIgAAAGRycy9kb3ducmV2LnhtbFBLAQIUABQAAAAIAIdO4kAjvlj5FQIAADsEAAAO&#10;AAAAAAAAAAEAIAAAACYBAABkcnMvZTJvRG9jLnhtbFBLBQYAAAAABgAGAFkBAACtBQAAAAA=&#10;">
                <v:fill on="t" focussize="0,0"/>
                <v:stroke weight="0.5pt" color="#FFC000" joinstyle="miter"/>
                <v:imagedata o:title=""/>
                <o:lock v:ext="edit" aspectratio="f"/>
                <v:textbox>
                  <w:txbxContent>
                    <w:p w14:paraId="1508A64B">
                      <w:pPr>
                        <w:pStyle w:val="3"/>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07E05222">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43BB8F62">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0D7882D0">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v:textbox>
                <w10:wrap type="none"/>
                <w10:anchorlock/>
              </v:shape>
            </w:pict>
          </mc:Fallback>
        </mc:AlternateContent>
      </w:r>
    </w:p>
    <w:p w14:paraId="1493C63E">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三、怎样增大或减小压强</w:t>
      </w:r>
    </w:p>
    <w:p w14:paraId="04290015">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1.增大压强</w:t>
      </w:r>
    </w:p>
    <w:p w14:paraId="33F4EB03">
      <w:pPr>
        <w:spacing w:line="360" w:lineRule="auto"/>
        <w:ind w:firstLine="420" w:firstLineChars="200"/>
        <w:rPr>
          <w:rFonts w:hint="eastAsia" w:ascii="宋体" w:hAnsi="宋体" w:cs="宋体"/>
          <w:szCs w:val="21"/>
        </w:rPr>
      </w:pPr>
      <w:r>
        <w:rPr>
          <w:rFonts w:hint="eastAsia" w:ascii="宋体" w:hAnsi="宋体" w:cs="宋体"/>
          <w:szCs w:val="21"/>
        </w:rPr>
        <w:t>（1）受力面积一定时，增大压强：①给压路机装上质量很大的碾子；②利用重锤钉钉子；③刹车时用力握住车闸。</w:t>
      </w:r>
    </w:p>
    <w:p w14:paraId="55E8B392">
      <w:pPr>
        <w:spacing w:line="360" w:lineRule="auto"/>
        <w:ind w:firstLine="420" w:firstLineChars="200"/>
        <w:rPr>
          <w:rFonts w:hint="eastAsia" w:ascii="宋体" w:hAnsi="宋体" w:cs="宋体"/>
          <w:szCs w:val="21"/>
        </w:rPr>
      </w:pPr>
      <w:r>
        <w:rPr>
          <w:rFonts w:hint="eastAsia" w:ascii="宋体" w:hAnsi="宋体" w:cs="宋体"/>
          <w:szCs w:val="21"/>
        </w:rPr>
        <w:t>（2）压力一定时，减小受力面积：①刀斧、切屑工具的刀片都会磨的很薄；②图钉（如图甲）、针、锯齿的尖端加工得很尖。</w:t>
      </w:r>
    </w:p>
    <w:p w14:paraId="5B3DCDF1">
      <w:pPr>
        <w:spacing w:line="360" w:lineRule="auto"/>
        <w:ind w:firstLine="420" w:firstLineChars="200"/>
        <w:rPr>
          <w:rFonts w:hint="eastAsia" w:ascii="宋体" w:hAnsi="宋体" w:cs="宋体"/>
          <w:szCs w:val="21"/>
        </w:rPr>
      </w:pPr>
      <w:r>
        <w:rPr>
          <w:rFonts w:hint="eastAsia" w:ascii="宋体" w:hAnsi="宋体" w:cs="宋体"/>
          <w:szCs w:val="21"/>
        </w:rPr>
        <w:t>（3）增大压力同时减小受力面积：砍柴时，斧头磨得很锋利，同时加大力量。</w:t>
      </w:r>
    </w:p>
    <w:p w14:paraId="6D12719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2.减小压强</w:t>
      </w:r>
    </w:p>
    <w:p w14:paraId="779C7BED">
      <w:pPr>
        <w:spacing w:line="360" w:lineRule="auto"/>
        <w:ind w:firstLine="420" w:firstLineChars="200"/>
        <w:rPr>
          <w:rFonts w:hint="eastAsia" w:ascii="宋体" w:hAnsi="宋体" w:cs="宋体"/>
          <w:szCs w:val="21"/>
        </w:rPr>
      </w:pPr>
      <w:r>
        <w:rPr>
          <w:rFonts w:hint="eastAsia" w:ascii="宋体" w:hAnsi="宋体" w:cs="宋体"/>
          <w:szCs w:val="21"/>
        </w:rPr>
        <w:t>（1）受力面积一定时，减小压力：现代建筑中广泛使用空心砖。</w:t>
      </w:r>
    </w:p>
    <w:p w14:paraId="494B3DCA">
      <w:pPr>
        <w:spacing w:line="360" w:lineRule="auto"/>
        <w:ind w:firstLine="420" w:firstLineChars="200"/>
        <w:rPr>
          <w:rFonts w:hint="eastAsia" w:ascii="宋体" w:hAnsi="宋体" w:cs="宋体"/>
          <w:szCs w:val="21"/>
        </w:rPr>
      </w:pPr>
      <w:r>
        <w:rPr>
          <w:rFonts w:hint="eastAsia" w:ascii="宋体" w:hAnsi="宋体" w:cs="宋体"/>
          <w:szCs w:val="21"/>
        </w:rPr>
        <w:t>（2）压力一定时，增大受力面积：①高楼大厦的地基很宽；②载重汽车有很宽大的轮子；③铁轨下铺设枕木（如图乙所示）；④滑雪时穿上滑雪板。</w:t>
      </w:r>
    </w:p>
    <w:p w14:paraId="668E509D">
      <w:pPr>
        <w:spacing w:line="360" w:lineRule="auto"/>
        <w:ind w:firstLine="420" w:firstLineChars="200"/>
        <w:rPr>
          <w:rFonts w:hint="eastAsia" w:ascii="宋体" w:hAnsi="宋体" w:cs="宋体"/>
          <w:szCs w:val="21"/>
        </w:rPr>
      </w:pPr>
      <w:r>
        <w:rPr>
          <w:rFonts w:hint="eastAsia" w:ascii="宋体" w:hAnsi="宋体" w:cs="宋体"/>
          <w:szCs w:val="21"/>
        </w:rPr>
        <w:t>（3）减小压力的同时增大受力面积：学生背书包上学时尽量少装物品，并选用背带较宽的书包（如图丙）。</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7B8D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7CB775E4">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2532AA62">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从压强的角度认识超载的危害</w:t>
            </w:r>
          </w:p>
          <w:p w14:paraId="23BF4380">
            <w:pPr>
              <w:pStyle w:val="2"/>
            </w:pPr>
            <w:r>
              <w:rPr>
                <w:rFonts w:hint="eastAsia" w:ascii="宋体" w:hAnsi="宋体" w:cs="宋体"/>
                <w:color w:val="000000"/>
                <w:sz w:val="18"/>
                <w:szCs w:val="18"/>
              </w:rPr>
              <w:t>货车超载后不仅会因为惯性增大不易刹车，引发交通事故，还会使货车对路面的压强过大，超出路面能够承受的极限，损坏路面。</w:t>
            </w:r>
          </w:p>
        </w:tc>
      </w:tr>
    </w:tbl>
    <w:p w14:paraId="51A6D9B3">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5" w:name="_Toc23855"/>
      <w:bookmarkStart w:id="6" w:name="_Toc32482"/>
      <w:bookmarkStart w:id="7" w:name="_Toc24362"/>
      <w:r>
        <w:rPr>
          <w:rFonts w:hint="eastAsia" w:ascii="Times New Roman" w:hAnsi="Times New Roman" w:eastAsia="微软雅黑"/>
          <w:b/>
          <w:bCs/>
          <w:color w:val="76923C"/>
          <w:kern w:val="44"/>
          <w:sz w:val="36"/>
          <w:szCs w:val="44"/>
        </w:rPr>
        <w:t xml:space="preserve">考点二  </w:t>
      </w:r>
      <w:bookmarkEnd w:id="5"/>
      <w:bookmarkEnd w:id="6"/>
      <w:r>
        <w:rPr>
          <w:rFonts w:hint="eastAsia" w:ascii="Times New Roman" w:hAnsi="Times New Roman" w:eastAsia="微软雅黑"/>
          <w:b/>
          <w:bCs/>
          <w:color w:val="76923C"/>
          <w:kern w:val="44"/>
          <w:sz w:val="36"/>
          <w:szCs w:val="44"/>
        </w:rPr>
        <w:t>液体压强</w:t>
      </w:r>
      <w:bookmarkEnd w:id="7"/>
    </w:p>
    <w:p w14:paraId="08FA805F">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8" w:name="_Toc8099"/>
      <w:bookmarkStart w:id="9" w:name="_Toc7695"/>
      <w:bookmarkStart w:id="10" w:name="_Toc13917"/>
      <w:bookmarkStart w:id="11" w:name="_Toc17680"/>
      <w:bookmarkStart w:id="12" w:name="_Toc8802"/>
      <w:r>
        <w:rPr>
          <w:rFonts w:ascii="黑体" w:hAnsi="黑体" w:eastAsia="黑体" w:cs="宋体"/>
          <w:color w:val="FF0000"/>
          <w:sz w:val="20"/>
          <w:szCs w:val="20"/>
          <w:highlight w:val="yellow"/>
        </w:rPr>
        <w:drawing>
          <wp:inline distT="0" distB="0" distL="114300" distR="114300">
            <wp:extent cx="3345180" cy="304800"/>
            <wp:effectExtent l="0" t="0" r="7620" b="0"/>
            <wp:docPr id="120" name="图片 12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4" descr="图片2"/>
                    <pic:cNvPicPr>
                      <a:picLocks noChangeAspect="1"/>
                    </pic:cNvPicPr>
                  </pic:nvPicPr>
                  <pic:blipFill>
                    <a:blip r:embed="rId121"/>
                    <a:stretch>
                      <a:fillRect/>
                    </a:stretch>
                  </pic:blipFill>
                  <pic:spPr>
                    <a:xfrm>
                      <a:off x="0" y="0"/>
                      <a:ext cx="3345180" cy="304800"/>
                    </a:xfrm>
                    <a:prstGeom prst="rect">
                      <a:avLst/>
                    </a:prstGeom>
                    <a:noFill/>
                    <a:ln>
                      <a:noFill/>
                    </a:ln>
                  </pic:spPr>
                </pic:pic>
              </a:graphicData>
            </a:graphic>
          </wp:inline>
        </w:drawing>
      </w:r>
      <w:bookmarkEnd w:id="8"/>
      <w:bookmarkEnd w:id="9"/>
      <w:bookmarkEnd w:id="10"/>
      <w:bookmarkEnd w:id="11"/>
      <w:bookmarkEnd w:id="12"/>
    </w:p>
    <w:p w14:paraId="0D1B75E9">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7789"/>
      </w:tblGrid>
      <w:tr w14:paraId="3547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top w:val="single" w:color="auto" w:sz="8" w:space="0"/>
              <w:left w:val="nil"/>
            </w:tcBorders>
            <w:shd w:val="clear" w:color="auto" w:fill="92CDDC"/>
            <w:vAlign w:val="center"/>
          </w:tcPr>
          <w:p w14:paraId="7187245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液体压强的产生</w:t>
            </w:r>
          </w:p>
        </w:tc>
        <w:tc>
          <w:tcPr>
            <w:tcW w:w="7789" w:type="dxa"/>
            <w:tcBorders>
              <w:top w:val="single" w:color="auto" w:sz="8" w:space="0"/>
              <w:right w:val="nil"/>
            </w:tcBorders>
            <w:shd w:val="clear" w:color="auto" w:fill="auto"/>
            <w:vAlign w:val="center"/>
          </w:tcPr>
          <w:p w14:paraId="688AF0E1">
            <w:pPr>
              <w:snapToGrid w:val="0"/>
              <w:spacing w:line="360" w:lineRule="auto"/>
            </w:pPr>
            <w:r>
              <w:rPr>
                <w:rFonts w:hint="eastAsia" w:ascii="宋体" w:hAnsi="宋体" w:cs="宋体"/>
                <w:color w:val="000000"/>
                <w:sz w:val="18"/>
                <w:szCs w:val="18"/>
              </w:rPr>
              <w:t>液体受到重力作用，液体具有流动性</w:t>
            </w:r>
          </w:p>
        </w:tc>
      </w:tr>
      <w:tr w14:paraId="0456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92CDDC"/>
            <w:vAlign w:val="center"/>
          </w:tcPr>
          <w:p w14:paraId="1F8BFD6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探究液体内部压强的特点</w:t>
            </w:r>
          </w:p>
        </w:tc>
        <w:tc>
          <w:tcPr>
            <w:tcW w:w="7789" w:type="dxa"/>
            <w:tcBorders>
              <w:bottom w:val="single" w:color="auto" w:sz="4" w:space="0"/>
              <w:right w:val="nil"/>
            </w:tcBorders>
            <w:shd w:val="clear" w:color="auto" w:fill="auto"/>
            <w:vAlign w:val="center"/>
          </w:tcPr>
          <w:p w14:paraId="588513D6">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（1）U型管压强计：当将压强计的探头放入液体内部时，探头上的橡皮膜受到液体压强的作用会发生形变，使U性管两侧液面产生高度差。两侧液面的高度差越大，表明探头处橡皮膜受到的压强越大</w:t>
            </w:r>
          </w:p>
        </w:tc>
      </w:tr>
      <w:tr w14:paraId="1275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1215CD1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物理方法</w:t>
            </w:r>
          </w:p>
        </w:tc>
        <w:tc>
          <w:tcPr>
            <w:tcW w:w="7789" w:type="dxa"/>
            <w:tcBorders>
              <w:bottom w:val="single" w:color="auto" w:sz="4" w:space="0"/>
              <w:right w:val="nil"/>
            </w:tcBorders>
            <w:shd w:val="clear" w:color="auto" w:fill="auto"/>
            <w:vAlign w:val="center"/>
          </w:tcPr>
          <w:p w14:paraId="69699490">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控制变量法：</w:t>
            </w:r>
            <w:r>
              <w:rPr>
                <w:rFonts w:hint="eastAsia" w:ascii="宋体" w:hAnsi="宋体" w:cs="宋体"/>
                <w:color w:val="000000"/>
                <w:sz w:val="18"/>
                <w:szCs w:val="18"/>
              </w:rPr>
              <w:t>（1）控制探头的深度、液体的密度相同，改变压强计探头的方向；（2）控制液体的密度、探头的方向相同，改变探头的深度；（3）控制探头在液体中的深度、方向相同，改变液体的密度</w:t>
            </w:r>
          </w:p>
        </w:tc>
      </w:tr>
      <w:tr w14:paraId="5F83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3A41D818">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0B0BD1FC">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转换法：</w:t>
            </w:r>
            <w:r>
              <w:rPr>
                <w:rFonts w:hint="eastAsia" w:ascii="宋体" w:hAnsi="宋体" w:cs="宋体"/>
                <w:color w:val="000000"/>
                <w:sz w:val="18"/>
                <w:szCs w:val="18"/>
              </w:rPr>
              <w:t>研究内部压强的规律时，通过压强计中U型管两侧液面的高度差来反映液体压强的大小</w:t>
            </w:r>
          </w:p>
        </w:tc>
      </w:tr>
      <w:tr w14:paraId="73BA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4FD49E0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液体内部压强的特点</w:t>
            </w:r>
          </w:p>
        </w:tc>
        <w:tc>
          <w:tcPr>
            <w:tcW w:w="7789" w:type="dxa"/>
            <w:tcBorders>
              <w:bottom w:val="single" w:color="auto" w:sz="4" w:space="0"/>
              <w:right w:val="nil"/>
            </w:tcBorders>
            <w:shd w:val="clear" w:color="auto" w:fill="auto"/>
            <w:vAlign w:val="center"/>
          </w:tcPr>
          <w:p w14:paraId="2ABEC5E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液体内部向各个方向都有压强，在同种液体的同一深度，向各个方向的压强都相等</w:t>
            </w:r>
          </w:p>
        </w:tc>
      </w:tr>
      <w:tr w14:paraId="71BC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50D16614">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0C45EDB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同种液体内部的压强随深度的增大而增大</w:t>
            </w:r>
          </w:p>
        </w:tc>
      </w:tr>
      <w:tr w14:paraId="058E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bottom w:val="single" w:color="auto" w:sz="8" w:space="0"/>
            </w:tcBorders>
            <w:shd w:val="clear" w:color="auto" w:fill="92CDDC"/>
            <w:vAlign w:val="center"/>
          </w:tcPr>
          <w:p w14:paraId="70AF5673">
            <w:pPr>
              <w:snapToGrid w:val="0"/>
              <w:spacing w:line="360" w:lineRule="auto"/>
              <w:jc w:val="center"/>
              <w:rPr>
                <w:rFonts w:hint="eastAsia" w:ascii="宋体" w:hAnsi="宋体" w:cs="宋体"/>
                <w:b/>
                <w:bCs/>
                <w:color w:val="000000"/>
                <w:sz w:val="18"/>
                <w:szCs w:val="18"/>
              </w:rPr>
            </w:pPr>
          </w:p>
        </w:tc>
        <w:tc>
          <w:tcPr>
            <w:tcW w:w="7789" w:type="dxa"/>
            <w:tcBorders>
              <w:bottom w:val="single" w:color="auto" w:sz="8" w:space="0"/>
              <w:right w:val="nil"/>
            </w:tcBorders>
            <w:shd w:val="clear" w:color="auto" w:fill="auto"/>
            <w:vAlign w:val="center"/>
          </w:tcPr>
          <w:p w14:paraId="1194690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液体内部压强的大小还跟液体密度有关，在深度相同时，液体的密度越大，压强越大</w:t>
            </w:r>
          </w:p>
        </w:tc>
      </w:tr>
    </w:tbl>
    <w:p w14:paraId="50950687">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二、液体压强的大小</w:t>
      </w:r>
    </w:p>
    <w:p w14:paraId="00285192">
      <w:pPr>
        <w:snapToGrid w:val="0"/>
        <w:spacing w:line="360" w:lineRule="auto"/>
        <w:ind w:firstLine="422" w:firstLineChars="200"/>
        <w:rPr>
          <w:rFonts w:hint="eastAsia" w:ascii="宋体" w:hAnsi="宋体" w:cs="宋体"/>
          <w:b/>
          <w:bCs/>
          <w:color w:val="C00000"/>
          <w:szCs w:val="21"/>
        </w:rPr>
      </w:pPr>
      <w:r>
        <w:rPr>
          <w:rFonts w:hint="eastAsia" w:ascii="宋体" w:hAnsi="宋体" w:cs="宋体"/>
          <w:b/>
          <w:color w:val="00B050"/>
          <w:szCs w:val="21"/>
        </w:rPr>
        <w:t>1.液体压强的大小</w:t>
      </w:r>
    </w:p>
    <w:tbl>
      <w:tblPr>
        <w:tblStyle w:val="8"/>
        <w:tblW w:w="0" w:type="auto"/>
        <w:tblInd w:w="541"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7999"/>
      </w:tblGrid>
      <w:tr w14:paraId="09EA902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25CE106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8100" w:type="dxa"/>
            <w:tcBorders>
              <w:tl2br w:val="nil"/>
              <w:tr2bl w:val="nil"/>
            </w:tcBorders>
            <w:shd w:val="clear" w:color="auto" w:fill="auto"/>
            <w:vAlign w:val="center"/>
          </w:tcPr>
          <w:p w14:paraId="6D58FCE3">
            <w:pPr>
              <w:snapToGrid w:val="0"/>
              <w:spacing w:line="360" w:lineRule="auto"/>
              <w:rPr>
                <w:rFonts w:hint="eastAsia" w:ascii="宋体" w:hAnsi="宋体" w:cs="宋体"/>
                <w:color w:val="000000"/>
                <w:sz w:val="18"/>
                <w:szCs w:val="18"/>
              </w:rPr>
            </w:pPr>
            <w:r>
              <w:rPr>
                <w:rFonts w:hint="eastAsia" w:ascii="宋体" w:hAnsi="宋体" w:cs="宋体"/>
                <w:kern w:val="0"/>
                <w:szCs w:val="21"/>
              </w:rPr>
              <w:t>p=ρgh</w:t>
            </w:r>
          </w:p>
        </w:tc>
      </w:tr>
      <w:tr w14:paraId="488BD7D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06A8A2B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物理量与单位</w:t>
            </w:r>
          </w:p>
        </w:tc>
        <w:tc>
          <w:tcPr>
            <w:tcW w:w="8100" w:type="dxa"/>
            <w:tcBorders>
              <w:tl2br w:val="nil"/>
              <w:tr2bl w:val="nil"/>
            </w:tcBorders>
            <w:shd w:val="clear" w:color="auto" w:fill="auto"/>
            <w:vAlign w:val="center"/>
          </w:tcPr>
          <w:p w14:paraId="0E767CE7">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（1）压强：用p表示，单位帕斯卡（Pa）；</w:t>
            </w:r>
          </w:p>
          <w:p w14:paraId="72A27585">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（2）</w:t>
            </w:r>
            <w:r>
              <w:rPr>
                <w:rFonts w:hint="eastAsia" w:ascii="宋体" w:hAnsi="宋体" w:cs="宋体"/>
                <w:kern w:val="0"/>
                <w:sz w:val="18"/>
                <w:szCs w:val="18"/>
              </w:rPr>
              <w:t>液体的密度：用ρ表示，单位千克每立方米（kg/m</w:t>
            </w:r>
            <w:r>
              <w:rPr>
                <w:rFonts w:hint="eastAsia" w:ascii="宋体" w:hAnsi="宋体" w:cs="宋体"/>
                <w:kern w:val="0"/>
                <w:sz w:val="18"/>
                <w:szCs w:val="18"/>
                <w:vertAlign w:val="superscript"/>
              </w:rPr>
              <w:t>3</w:t>
            </w:r>
            <w:r>
              <w:rPr>
                <w:rFonts w:hint="eastAsia" w:ascii="宋体" w:hAnsi="宋体" w:cs="宋体"/>
                <w:kern w:val="0"/>
                <w:sz w:val="18"/>
                <w:szCs w:val="18"/>
              </w:rPr>
              <w:t>）；</w:t>
            </w:r>
          </w:p>
          <w:p w14:paraId="5D8353B8">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（3）重力常数：用g表示，单位牛顿每千克（N/kg）；</w:t>
            </w:r>
          </w:p>
          <w:p w14:paraId="122FA2F9">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（4）液体的深度：用h表示，单位米（m）</w:t>
            </w:r>
          </w:p>
        </w:tc>
      </w:tr>
      <w:tr w14:paraId="1B22E8D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restart"/>
            <w:tcBorders>
              <w:tl2br w:val="nil"/>
              <w:tr2bl w:val="nil"/>
            </w:tcBorders>
            <w:shd w:val="clear" w:color="auto" w:fill="92CDDC"/>
            <w:vAlign w:val="center"/>
          </w:tcPr>
          <w:p w14:paraId="37E515F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对液体压强的理解</w:t>
            </w:r>
          </w:p>
        </w:tc>
        <w:tc>
          <w:tcPr>
            <w:tcW w:w="8100" w:type="dxa"/>
            <w:tcBorders>
              <w:tl2br w:val="nil"/>
              <w:tr2bl w:val="nil"/>
            </w:tcBorders>
            <w:shd w:val="clear" w:color="auto" w:fill="auto"/>
            <w:vAlign w:val="center"/>
          </w:tcPr>
          <w:p w14:paraId="6A88BF61">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w:t>
            </w:r>
            <w:r>
              <w:rPr>
                <w:rFonts w:hint="eastAsia" w:ascii="宋体" w:hAnsi="宋体" w:cs="宋体"/>
                <w:kern w:val="0"/>
                <w:sz w:val="18"/>
                <w:szCs w:val="18"/>
              </w:rPr>
              <w:t>由公式p=ρgh可知，在g值不变的情况下，</w:t>
            </w:r>
            <w:r>
              <w:rPr>
                <w:rFonts w:hint="eastAsia" w:ascii="宋体" w:hAnsi="宋体" w:cs="宋体"/>
                <w:kern w:val="0"/>
                <w:sz w:val="18"/>
                <w:szCs w:val="18"/>
                <w:highlight w:val="yellow"/>
              </w:rPr>
              <w:t>液体压强只与密度和深度有关，与质量、体积无关</w:t>
            </w:r>
          </w:p>
        </w:tc>
      </w:tr>
      <w:tr w14:paraId="3568181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254B82E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5CEAC3D8">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（2）液体深度是指液体中被研究的点到液体自由液面的竖直距离</w:t>
            </w:r>
          </w:p>
        </w:tc>
      </w:tr>
      <w:tr w14:paraId="0128E80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75706C3D">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74F54A1B">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（3）公式p=ρgh适用于静止、均一的液体，不适用于流动的液体</w:t>
            </w:r>
          </w:p>
        </w:tc>
      </w:tr>
      <w:tr w14:paraId="0CD29ED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1959C52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23EE6CDA">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（4）均质、实心、竖直的柱状固体（如长方体、正方体、圆柱体、棱柱体等）对水平面的压强p=ρ</w:t>
            </w:r>
            <w:r>
              <w:rPr>
                <w:rFonts w:hint="eastAsia" w:ascii="宋体" w:hAnsi="宋体" w:cs="宋体"/>
                <w:kern w:val="0"/>
                <w:sz w:val="18"/>
                <w:szCs w:val="18"/>
                <w:vertAlign w:val="subscript"/>
              </w:rPr>
              <w:t>固</w:t>
            </w:r>
            <w:r>
              <w:rPr>
                <w:rFonts w:hint="eastAsia" w:ascii="宋体" w:hAnsi="宋体" w:cs="宋体"/>
                <w:kern w:val="0"/>
                <w:sz w:val="18"/>
                <w:szCs w:val="18"/>
              </w:rPr>
              <w:t>gh是求固体压强的已知特殊情况，而液体压强公式p=ρgh适用于计算任何静止、均一的液体产生的压强</w:t>
            </w:r>
          </w:p>
        </w:tc>
      </w:tr>
    </w:tbl>
    <w:p w14:paraId="072412FC">
      <w:pPr>
        <w:snapToGrid w:val="0"/>
        <w:spacing w:line="360" w:lineRule="auto"/>
        <w:ind w:firstLine="422" w:firstLineChars="200"/>
        <w:rPr>
          <w:rFonts w:hint="eastAsia" w:ascii="宋体" w:hAnsi="宋体" w:cs="宋体"/>
          <w:color w:val="00B050"/>
          <w:szCs w:val="21"/>
        </w:rPr>
      </w:pPr>
      <w:r>
        <w:rPr>
          <w:rFonts w:hint="eastAsia" w:ascii="宋体" w:hAnsi="宋体" w:cs="宋体"/>
          <w:b/>
          <w:color w:val="00B050"/>
          <w:szCs w:val="21"/>
        </w:rPr>
        <w:t>2.液体对容器底的压力与液体自身重力的关系</w:t>
      </w:r>
    </w:p>
    <w:p w14:paraId="0DF8EEDB">
      <w:pPr>
        <w:snapToGrid w:val="0"/>
        <w:spacing w:line="360" w:lineRule="auto"/>
        <w:ind w:firstLine="420" w:firstLineChars="200"/>
        <w:outlineLvl w:val="0"/>
        <w:rPr>
          <w:rFonts w:hint="eastAsia" w:ascii="宋体" w:hAnsi="宋体" w:cs="宋体"/>
          <w:color w:val="000000"/>
          <w:kern w:val="0"/>
          <w:szCs w:val="21"/>
          <w:shd w:val="clear" w:color="auto" w:fill="FFFFFF"/>
        </w:rPr>
      </w:pPr>
      <w:bookmarkStart w:id="13" w:name="_Toc25297"/>
      <w:r>
        <w:rPr>
          <w:rFonts w:hint="eastAsia" w:ascii="宋体" w:hAnsi="宋体" w:cs="宋体"/>
          <w:color w:val="000000"/>
          <w:kern w:val="0"/>
          <w:szCs w:val="21"/>
          <w:shd w:val="clear" w:color="auto" w:fill="FFFFFF"/>
        </w:rPr>
        <w:t>容器的形状是多种多样的，但可以归纳为如图所示三种基本类型。在求液体对容器底部的压力或压强时，我们可以根据需要，灵活运用相应公式进行计算。</w:t>
      </w:r>
      <w:bookmarkEnd w:id="13"/>
    </w:p>
    <w:tbl>
      <w:tblPr>
        <w:tblStyle w:val="8"/>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171"/>
        <w:gridCol w:w="3249"/>
      </w:tblGrid>
      <w:tr w14:paraId="246B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top w:val="single" w:color="auto" w:sz="8" w:space="0"/>
              <w:left w:val="nil"/>
            </w:tcBorders>
            <w:shd w:val="clear" w:color="auto" w:fill="92CDDC"/>
            <w:vAlign w:val="center"/>
          </w:tcPr>
          <w:p w14:paraId="21F00437">
            <w:pPr>
              <w:snapToGrid w:val="0"/>
              <w:spacing w:line="360" w:lineRule="auto"/>
              <w:jc w:val="center"/>
              <w:outlineLvl w:val="0"/>
              <w:rPr>
                <w:rFonts w:hint="eastAsia" w:ascii="宋体" w:hAnsi="宋体" w:cs="宋体"/>
                <w:b/>
                <w:sz w:val="18"/>
                <w:szCs w:val="18"/>
              </w:rPr>
            </w:pPr>
            <w:bookmarkStart w:id="14" w:name="_Toc26556"/>
            <w:r>
              <w:rPr>
                <w:rFonts w:hint="eastAsia" w:ascii="宋体" w:hAnsi="宋体" w:cs="宋体"/>
                <w:b/>
                <w:sz w:val="18"/>
                <w:szCs w:val="18"/>
              </w:rPr>
              <w:t>容器类型</w:t>
            </w:r>
            <w:bookmarkEnd w:id="14"/>
          </w:p>
        </w:tc>
        <w:tc>
          <w:tcPr>
            <w:tcW w:w="4232" w:type="dxa"/>
            <w:tcBorders>
              <w:top w:val="single" w:color="auto" w:sz="8" w:space="0"/>
            </w:tcBorders>
            <w:shd w:val="clear" w:color="auto" w:fill="92CDDC"/>
            <w:vAlign w:val="center"/>
          </w:tcPr>
          <w:p w14:paraId="0FDE7A1A">
            <w:pPr>
              <w:snapToGrid w:val="0"/>
              <w:spacing w:line="360" w:lineRule="auto"/>
              <w:jc w:val="center"/>
              <w:outlineLvl w:val="0"/>
              <w:rPr>
                <w:rFonts w:hint="eastAsia" w:ascii="宋体" w:hAnsi="宋体" w:cs="宋体"/>
                <w:b/>
                <w:sz w:val="18"/>
                <w:szCs w:val="18"/>
              </w:rPr>
            </w:pPr>
            <w:bookmarkStart w:id="15" w:name="_Toc6355"/>
            <w:r>
              <w:rPr>
                <w:rFonts w:hint="eastAsia" w:ascii="宋体" w:hAnsi="宋体" w:cs="宋体"/>
                <w:b/>
                <w:sz w:val="18"/>
                <w:szCs w:val="18"/>
              </w:rPr>
              <w:t>容器底部受到液体压力的定性分析</w:t>
            </w:r>
            <w:bookmarkEnd w:id="15"/>
          </w:p>
        </w:tc>
        <w:tc>
          <w:tcPr>
            <w:tcW w:w="3294" w:type="dxa"/>
            <w:tcBorders>
              <w:top w:val="single" w:color="auto" w:sz="8" w:space="0"/>
              <w:right w:val="nil"/>
            </w:tcBorders>
            <w:shd w:val="clear" w:color="auto" w:fill="92CDDC"/>
            <w:vAlign w:val="center"/>
          </w:tcPr>
          <w:p w14:paraId="64FEF78B">
            <w:pPr>
              <w:snapToGrid w:val="0"/>
              <w:spacing w:line="360" w:lineRule="auto"/>
              <w:jc w:val="center"/>
              <w:outlineLvl w:val="0"/>
              <w:rPr>
                <w:rFonts w:hint="eastAsia" w:ascii="宋体" w:hAnsi="宋体" w:cs="宋体"/>
                <w:b/>
                <w:sz w:val="18"/>
                <w:szCs w:val="18"/>
              </w:rPr>
            </w:pPr>
            <w:bookmarkStart w:id="16" w:name="_Toc27127"/>
            <w:r>
              <w:rPr>
                <w:rFonts w:hint="eastAsia" w:ascii="宋体" w:hAnsi="宋体" w:cs="宋体"/>
                <w:b/>
                <w:sz w:val="18"/>
                <w:szCs w:val="18"/>
              </w:rPr>
              <w:t>容器底部受到液体压力的等量分析</w:t>
            </w:r>
            <w:bookmarkEnd w:id="16"/>
          </w:p>
        </w:tc>
      </w:tr>
      <w:tr w14:paraId="133D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45" w:type="dxa"/>
            <w:tcBorders>
              <w:left w:val="nil"/>
            </w:tcBorders>
            <w:shd w:val="clear" w:color="auto" w:fill="auto"/>
            <w:vAlign w:val="center"/>
          </w:tcPr>
          <w:p w14:paraId="4CD7EEC9">
            <w:pPr>
              <w:snapToGrid w:val="0"/>
              <w:spacing w:line="360" w:lineRule="auto"/>
              <w:jc w:val="center"/>
              <w:outlineLvl w:val="0"/>
              <w:rPr>
                <w:rFonts w:hint="eastAsia" w:ascii="宋体" w:hAnsi="宋体" w:cs="宋体"/>
                <w:bCs/>
                <w:sz w:val="18"/>
                <w:szCs w:val="18"/>
              </w:rPr>
            </w:pPr>
            <w:bookmarkStart w:id="17" w:name="_Toc7557"/>
            <w:r>
              <w:drawing>
                <wp:inline distT="0" distB="0" distL="114300" distR="114300">
                  <wp:extent cx="495300" cy="716280"/>
                  <wp:effectExtent l="0" t="0" r="0" b="7620"/>
                  <wp:docPr id="12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5"/>
                          <pic:cNvPicPr>
                            <a:picLocks noChangeAspect="1"/>
                          </pic:cNvPicPr>
                        </pic:nvPicPr>
                        <pic:blipFill>
                          <a:blip r:embed="rId132"/>
                          <a:stretch>
                            <a:fillRect/>
                          </a:stretch>
                        </pic:blipFill>
                        <pic:spPr>
                          <a:xfrm>
                            <a:off x="0" y="0"/>
                            <a:ext cx="495300" cy="716280"/>
                          </a:xfrm>
                          <a:prstGeom prst="rect">
                            <a:avLst/>
                          </a:prstGeom>
                          <a:noFill/>
                          <a:ln>
                            <a:noFill/>
                          </a:ln>
                        </pic:spPr>
                      </pic:pic>
                    </a:graphicData>
                  </a:graphic>
                </wp:inline>
              </w:drawing>
            </w:r>
            <w:bookmarkEnd w:id="17"/>
          </w:p>
        </w:tc>
        <w:tc>
          <w:tcPr>
            <w:tcW w:w="4232" w:type="dxa"/>
            <w:shd w:val="clear" w:color="auto" w:fill="auto"/>
            <w:vAlign w:val="center"/>
          </w:tcPr>
          <w:p w14:paraId="12F06C50">
            <w:pPr>
              <w:snapToGrid w:val="0"/>
              <w:spacing w:line="360" w:lineRule="auto"/>
              <w:outlineLvl w:val="0"/>
              <w:rPr>
                <w:rFonts w:hint="eastAsia" w:ascii="宋体" w:hAnsi="宋体" w:cs="宋体"/>
                <w:bCs/>
                <w:sz w:val="18"/>
                <w:szCs w:val="18"/>
              </w:rPr>
            </w:pPr>
            <w:bookmarkStart w:id="18" w:name="_Toc20827"/>
            <w:r>
              <w:rPr>
                <w:rFonts w:hint="eastAsia" w:ascii="宋体" w:hAnsi="宋体" w:cs="宋体"/>
                <w:bCs/>
                <w:sz w:val="18"/>
                <w:szCs w:val="18"/>
              </w:rPr>
              <w:t>由于液体所受重力的方向是竖直向下的，可以认为柱状容器中液体重力全部作用在容器底部，所以F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bookmarkEnd w:id="18"/>
          </w:p>
        </w:tc>
        <w:tc>
          <w:tcPr>
            <w:tcW w:w="3294" w:type="dxa"/>
            <w:tcBorders>
              <w:right w:val="nil"/>
            </w:tcBorders>
            <w:shd w:val="clear" w:color="auto" w:fill="auto"/>
            <w:vAlign w:val="center"/>
          </w:tcPr>
          <w:p w14:paraId="2C7803FE">
            <w:pPr>
              <w:snapToGrid w:val="0"/>
              <w:spacing w:line="360" w:lineRule="auto"/>
              <w:outlineLvl w:val="0"/>
              <w:rPr>
                <w:rFonts w:hint="eastAsia" w:ascii="宋体" w:hAnsi="宋体" w:cs="宋体"/>
                <w:bCs/>
                <w:sz w:val="18"/>
                <w:szCs w:val="18"/>
              </w:rPr>
            </w:pPr>
            <w:bookmarkStart w:id="19" w:name="_Toc16388"/>
            <w:r>
              <w:rPr>
                <w:rFonts w:hint="eastAsia" w:ascii="宋体" w:hAnsi="宋体" w:cs="宋体"/>
                <w:bCs/>
                <w:sz w:val="18"/>
                <w:szCs w:val="18"/>
              </w:rPr>
              <w:t>液体对容器底部的压力：F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指液柱的体积）</w:t>
            </w:r>
            <w:bookmarkEnd w:id="19"/>
          </w:p>
        </w:tc>
      </w:tr>
      <w:tr w14:paraId="6EEB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tcBorders>
            <w:shd w:val="clear" w:color="auto" w:fill="auto"/>
            <w:vAlign w:val="center"/>
          </w:tcPr>
          <w:p w14:paraId="4AAC9F01">
            <w:pPr>
              <w:snapToGrid w:val="0"/>
              <w:spacing w:line="360" w:lineRule="auto"/>
              <w:jc w:val="center"/>
              <w:outlineLvl w:val="0"/>
              <w:rPr>
                <w:rFonts w:hint="eastAsia" w:ascii="宋体" w:hAnsi="宋体" w:cs="宋体"/>
                <w:bCs/>
                <w:sz w:val="18"/>
                <w:szCs w:val="18"/>
              </w:rPr>
            </w:pPr>
            <w:bookmarkStart w:id="20" w:name="_Toc13434"/>
            <w:r>
              <w:drawing>
                <wp:inline distT="0" distB="0" distL="114300" distR="114300">
                  <wp:extent cx="769620" cy="731520"/>
                  <wp:effectExtent l="0" t="0" r="5080" b="5080"/>
                  <wp:docPr id="11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6"/>
                          <pic:cNvPicPr>
                            <a:picLocks noChangeAspect="1"/>
                          </pic:cNvPicPr>
                        </pic:nvPicPr>
                        <pic:blipFill>
                          <a:blip r:embed="rId133"/>
                          <a:stretch>
                            <a:fillRect/>
                          </a:stretch>
                        </pic:blipFill>
                        <pic:spPr>
                          <a:xfrm>
                            <a:off x="0" y="0"/>
                            <a:ext cx="769620" cy="731520"/>
                          </a:xfrm>
                          <a:prstGeom prst="rect">
                            <a:avLst/>
                          </a:prstGeom>
                          <a:noFill/>
                          <a:ln>
                            <a:noFill/>
                          </a:ln>
                        </pic:spPr>
                      </pic:pic>
                    </a:graphicData>
                  </a:graphic>
                </wp:inline>
              </w:drawing>
            </w:r>
            <w:bookmarkEnd w:id="20"/>
          </w:p>
        </w:tc>
        <w:tc>
          <w:tcPr>
            <w:tcW w:w="4232" w:type="dxa"/>
            <w:shd w:val="clear" w:color="auto" w:fill="auto"/>
            <w:vAlign w:val="center"/>
          </w:tcPr>
          <w:p w14:paraId="5B5CB9C3">
            <w:pPr>
              <w:snapToGrid w:val="0"/>
              <w:spacing w:line="360" w:lineRule="auto"/>
              <w:outlineLvl w:val="0"/>
              <w:rPr>
                <w:rFonts w:hint="eastAsia" w:ascii="宋体" w:hAnsi="宋体" w:cs="宋体"/>
                <w:bCs/>
                <w:sz w:val="18"/>
                <w:szCs w:val="18"/>
              </w:rPr>
            </w:pPr>
            <w:bookmarkStart w:id="21" w:name="_Toc14587"/>
            <w:r>
              <w:rPr>
                <w:rFonts w:hint="eastAsia" w:ascii="宋体" w:hAnsi="宋体" w:cs="宋体"/>
                <w:bCs/>
                <w:sz w:val="18"/>
                <w:szCs w:val="18"/>
              </w:rPr>
              <w:t>在口大底小的敞口容器中，柱状线外部一部分液体的重力作用在斜面的侧壁上，液体对容器底的压力只等于以其底面积大小形成的柱状的重力，所以F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bookmarkEnd w:id="21"/>
          </w:p>
        </w:tc>
        <w:tc>
          <w:tcPr>
            <w:tcW w:w="3294" w:type="dxa"/>
            <w:tcBorders>
              <w:right w:val="nil"/>
            </w:tcBorders>
            <w:shd w:val="clear" w:color="auto" w:fill="auto"/>
            <w:vAlign w:val="center"/>
          </w:tcPr>
          <w:p w14:paraId="0F4F43DC">
            <w:pPr>
              <w:snapToGrid w:val="0"/>
              <w:spacing w:line="360" w:lineRule="auto"/>
              <w:outlineLvl w:val="0"/>
              <w:rPr>
                <w:rFonts w:hint="eastAsia" w:ascii="宋体" w:hAnsi="宋体" w:cs="宋体"/>
                <w:bCs/>
                <w:sz w:val="18"/>
                <w:szCs w:val="18"/>
              </w:rPr>
            </w:pPr>
            <w:bookmarkStart w:id="22" w:name="_Toc23616"/>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2"/>
          </w:p>
        </w:tc>
      </w:tr>
      <w:tr w14:paraId="18D6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bottom w:val="single" w:color="auto" w:sz="8" w:space="0"/>
            </w:tcBorders>
            <w:shd w:val="clear" w:color="auto" w:fill="auto"/>
            <w:vAlign w:val="center"/>
          </w:tcPr>
          <w:p w14:paraId="4BCA3211">
            <w:pPr>
              <w:snapToGrid w:val="0"/>
              <w:spacing w:line="360" w:lineRule="auto"/>
              <w:jc w:val="center"/>
              <w:outlineLvl w:val="0"/>
              <w:rPr>
                <w:rFonts w:hint="eastAsia" w:ascii="宋体" w:hAnsi="宋体" w:cs="宋体"/>
                <w:bCs/>
                <w:sz w:val="18"/>
                <w:szCs w:val="18"/>
              </w:rPr>
            </w:pPr>
            <w:bookmarkStart w:id="23" w:name="_Toc7370"/>
            <w:r>
              <w:drawing>
                <wp:inline distT="0" distB="0" distL="114300" distR="114300">
                  <wp:extent cx="617220" cy="868680"/>
                  <wp:effectExtent l="0" t="0" r="5080" b="7620"/>
                  <wp:docPr id="11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7"/>
                          <pic:cNvPicPr>
                            <a:picLocks noChangeAspect="1"/>
                          </pic:cNvPicPr>
                        </pic:nvPicPr>
                        <pic:blipFill>
                          <a:blip r:embed="rId134"/>
                          <a:stretch>
                            <a:fillRect/>
                          </a:stretch>
                        </pic:blipFill>
                        <pic:spPr>
                          <a:xfrm>
                            <a:off x="0" y="0"/>
                            <a:ext cx="617220" cy="868680"/>
                          </a:xfrm>
                          <a:prstGeom prst="rect">
                            <a:avLst/>
                          </a:prstGeom>
                          <a:noFill/>
                          <a:ln>
                            <a:noFill/>
                          </a:ln>
                        </pic:spPr>
                      </pic:pic>
                    </a:graphicData>
                  </a:graphic>
                </wp:inline>
              </w:drawing>
            </w:r>
            <w:bookmarkEnd w:id="23"/>
          </w:p>
        </w:tc>
        <w:tc>
          <w:tcPr>
            <w:tcW w:w="4232" w:type="dxa"/>
            <w:tcBorders>
              <w:bottom w:val="single" w:color="auto" w:sz="8" w:space="0"/>
            </w:tcBorders>
            <w:shd w:val="clear" w:color="auto" w:fill="auto"/>
            <w:vAlign w:val="center"/>
          </w:tcPr>
          <w:p w14:paraId="26EF97CF">
            <w:pPr>
              <w:snapToGrid w:val="0"/>
              <w:spacing w:line="360" w:lineRule="auto"/>
              <w:outlineLvl w:val="0"/>
              <w:rPr>
                <w:rFonts w:hint="eastAsia" w:ascii="宋体" w:hAnsi="宋体" w:cs="宋体"/>
                <w:bCs/>
                <w:sz w:val="18"/>
                <w:szCs w:val="18"/>
              </w:rPr>
            </w:pPr>
            <w:bookmarkStart w:id="24" w:name="_Toc26125"/>
            <w:r>
              <w:rPr>
                <w:rFonts w:hint="eastAsia" w:ascii="宋体" w:hAnsi="宋体" w:cs="宋体"/>
                <w:bCs/>
                <w:sz w:val="18"/>
                <w:szCs w:val="18"/>
              </w:rPr>
              <w:t>口小底大的缩口容器中，侧壁会受到液体垂直侧面斜向上的压力，因为物体间力的作用是相互的，所以侧壁不但不起支持液体的作用，反而给液体施加了一个斜向下的压力，于是容器底部不但要承受液体的重力，而且还要承受侧壁对液体施加的向下的压力，所以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bookmarkEnd w:id="24"/>
          </w:p>
        </w:tc>
        <w:tc>
          <w:tcPr>
            <w:tcW w:w="3294" w:type="dxa"/>
            <w:tcBorders>
              <w:bottom w:val="single" w:color="auto" w:sz="8" w:space="0"/>
              <w:right w:val="nil"/>
            </w:tcBorders>
            <w:shd w:val="clear" w:color="auto" w:fill="auto"/>
            <w:vAlign w:val="center"/>
          </w:tcPr>
          <w:p w14:paraId="509FADAD">
            <w:pPr>
              <w:snapToGrid w:val="0"/>
              <w:spacing w:line="360" w:lineRule="auto"/>
              <w:outlineLvl w:val="0"/>
              <w:rPr>
                <w:rFonts w:hint="eastAsia" w:ascii="宋体" w:hAnsi="宋体" w:cs="宋体"/>
                <w:bCs/>
                <w:sz w:val="18"/>
                <w:szCs w:val="18"/>
              </w:rPr>
            </w:pPr>
            <w:bookmarkStart w:id="25" w:name="_Toc3022"/>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5"/>
          </w:p>
        </w:tc>
      </w:tr>
    </w:tbl>
    <w:p w14:paraId="381777AC">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26" w:name="_Toc25341"/>
      <w:bookmarkStart w:id="27" w:name="_Toc20309"/>
      <w:r>
        <w:rPr>
          <w:rFonts w:hint="eastAsia" w:ascii="Times New Roman" w:hAnsi="Times New Roman" w:eastAsia="微软雅黑"/>
          <w:b/>
          <w:bCs/>
          <w:color w:val="76923C"/>
          <w:kern w:val="44"/>
          <w:sz w:val="36"/>
          <w:szCs w:val="44"/>
        </w:rPr>
        <w:t xml:space="preserve">考点三  </w:t>
      </w:r>
      <w:bookmarkEnd w:id="26"/>
      <w:r>
        <w:rPr>
          <w:rFonts w:hint="eastAsia" w:ascii="Times New Roman" w:hAnsi="Times New Roman" w:eastAsia="微软雅黑"/>
          <w:b/>
          <w:bCs/>
          <w:color w:val="76923C"/>
          <w:kern w:val="44"/>
          <w:sz w:val="36"/>
          <w:szCs w:val="44"/>
        </w:rPr>
        <w:t>大气压强</w:t>
      </w:r>
      <w:bookmarkEnd w:id="27"/>
    </w:p>
    <w:p w14:paraId="7756CEBB">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28" w:name="_Toc5678"/>
      <w:bookmarkStart w:id="29" w:name="_Toc19748"/>
      <w:bookmarkStart w:id="30" w:name="_Toc26080"/>
      <w:bookmarkStart w:id="31" w:name="_Toc2742"/>
      <w:bookmarkStart w:id="32" w:name="_Toc22553"/>
      <w:r>
        <w:rPr>
          <w:rFonts w:ascii="黑体" w:hAnsi="黑体" w:eastAsia="黑体" w:cs="宋体"/>
          <w:color w:val="FF0000"/>
          <w:sz w:val="20"/>
          <w:szCs w:val="20"/>
          <w:highlight w:val="yellow"/>
        </w:rPr>
        <w:drawing>
          <wp:inline distT="0" distB="0" distL="114300" distR="114300">
            <wp:extent cx="3345180" cy="304800"/>
            <wp:effectExtent l="0" t="0" r="7620" b="0"/>
            <wp:docPr id="122" name="图片 1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8" descr="图片2"/>
                    <pic:cNvPicPr>
                      <a:picLocks noChangeAspect="1"/>
                    </pic:cNvPicPr>
                  </pic:nvPicPr>
                  <pic:blipFill>
                    <a:blip r:embed="rId121"/>
                    <a:stretch>
                      <a:fillRect/>
                    </a:stretch>
                  </pic:blipFill>
                  <pic:spPr>
                    <a:xfrm>
                      <a:off x="0" y="0"/>
                      <a:ext cx="3345180" cy="304800"/>
                    </a:xfrm>
                    <a:prstGeom prst="rect">
                      <a:avLst/>
                    </a:prstGeom>
                    <a:noFill/>
                    <a:ln>
                      <a:noFill/>
                    </a:ln>
                  </pic:spPr>
                </pic:pic>
              </a:graphicData>
            </a:graphic>
          </wp:inline>
        </w:drawing>
      </w:r>
      <w:bookmarkEnd w:id="28"/>
      <w:bookmarkEnd w:id="29"/>
      <w:bookmarkEnd w:id="30"/>
      <w:bookmarkEnd w:id="31"/>
      <w:bookmarkEnd w:id="32"/>
    </w:p>
    <w:p w14:paraId="5845E68D">
      <w:pPr>
        <w:snapToGrid w:val="0"/>
        <w:spacing w:line="360" w:lineRule="auto"/>
        <w:ind w:firstLine="422" w:firstLineChars="200"/>
        <w:rPr>
          <w:rFonts w:hint="eastAsia" w:ascii="宋体" w:hAnsi="宋体" w:cs="宋体"/>
          <w:b/>
          <w:bCs/>
          <w:color w:val="C00000"/>
          <w:szCs w:val="21"/>
        </w:rPr>
      </w:pPr>
      <w:bookmarkStart w:id="33" w:name="_Toc29893"/>
      <w:bookmarkStart w:id="34" w:name="_Toc3800"/>
      <w:bookmarkStart w:id="35" w:name="_Toc24608"/>
      <w:r>
        <w:rPr>
          <w:rFonts w:hint="eastAsia" w:ascii="宋体" w:hAnsi="宋体" w:cs="宋体"/>
          <w:b/>
          <w:bCs/>
          <w:color w:val="C00000"/>
          <w:szCs w:val="21"/>
        </w:rPr>
        <w:t>一、</w:t>
      </w:r>
      <w:bookmarkEnd w:id="33"/>
      <w:bookmarkEnd w:id="34"/>
      <w:bookmarkEnd w:id="35"/>
      <w:r>
        <w:rPr>
          <w:rFonts w:hint="eastAsia" w:ascii="宋体" w:hAnsi="宋体" w:cs="宋体"/>
          <w:b/>
          <w:bCs/>
          <w:color w:val="C00000"/>
          <w:szCs w:val="21"/>
        </w:rPr>
        <w:t>大气压强</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7575"/>
      </w:tblGrid>
      <w:tr w14:paraId="5F5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tcBorders>
              <w:top w:val="single" w:color="auto" w:sz="8" w:space="0"/>
              <w:left w:val="nil"/>
            </w:tcBorders>
            <w:shd w:val="clear" w:color="auto" w:fill="92CDDC"/>
            <w:vAlign w:val="center"/>
          </w:tcPr>
          <w:p w14:paraId="0CAA8A90">
            <w:pPr>
              <w:snapToGrid w:val="0"/>
              <w:spacing w:line="360" w:lineRule="auto"/>
              <w:jc w:val="center"/>
              <w:rPr>
                <w:rFonts w:hint="eastAsia" w:ascii="宋体" w:hAnsi="宋体" w:cs="宋体"/>
                <w:b/>
                <w:bCs/>
                <w:color w:val="000000"/>
                <w:sz w:val="18"/>
                <w:szCs w:val="18"/>
              </w:rPr>
            </w:pPr>
            <w:bookmarkStart w:id="36" w:name="_Toc9967"/>
            <w:r>
              <w:rPr>
                <w:rFonts w:hint="eastAsia" w:ascii="宋体" w:hAnsi="宋体" w:cs="宋体"/>
                <w:b/>
                <w:bCs/>
                <w:color w:val="000000"/>
                <w:sz w:val="18"/>
                <w:szCs w:val="18"/>
              </w:rPr>
              <w:t>大气压强的产生</w:t>
            </w:r>
          </w:p>
        </w:tc>
        <w:tc>
          <w:tcPr>
            <w:tcW w:w="7575" w:type="dxa"/>
            <w:tcBorders>
              <w:top w:val="single" w:color="auto" w:sz="8" w:space="0"/>
              <w:right w:val="nil"/>
            </w:tcBorders>
            <w:shd w:val="clear" w:color="auto" w:fill="auto"/>
            <w:vAlign w:val="center"/>
          </w:tcPr>
          <w:p w14:paraId="059279E7">
            <w:pPr>
              <w:snapToGrid w:val="0"/>
              <w:spacing w:line="360" w:lineRule="auto"/>
            </w:pPr>
            <w:r>
              <w:rPr>
                <w:rFonts w:hint="eastAsia" w:ascii="宋体" w:hAnsi="宋体" w:cs="宋体"/>
                <w:sz w:val="18"/>
                <w:szCs w:val="18"/>
              </w:rPr>
              <w:t>气体受到重力作用，气体具有流动性</w:t>
            </w:r>
          </w:p>
        </w:tc>
      </w:tr>
      <w:tr w14:paraId="34C1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restart"/>
            <w:tcBorders>
              <w:left w:val="nil"/>
            </w:tcBorders>
            <w:shd w:val="clear" w:color="auto" w:fill="92CDDC"/>
            <w:vAlign w:val="center"/>
          </w:tcPr>
          <w:p w14:paraId="4ABCACF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大气压强的特点</w:t>
            </w:r>
          </w:p>
        </w:tc>
        <w:tc>
          <w:tcPr>
            <w:tcW w:w="7575" w:type="dxa"/>
            <w:tcBorders>
              <w:bottom w:val="single" w:color="auto" w:sz="4" w:space="0"/>
              <w:right w:val="nil"/>
            </w:tcBorders>
            <w:shd w:val="clear" w:color="auto" w:fill="auto"/>
            <w:vAlign w:val="center"/>
          </w:tcPr>
          <w:p w14:paraId="43447824">
            <w:pPr>
              <w:snapToGrid w:val="0"/>
              <w:spacing w:line="360" w:lineRule="auto"/>
              <w:rPr>
                <w:rFonts w:hint="eastAsia" w:ascii="宋体" w:hAnsi="宋体" w:cs="宋体"/>
                <w:sz w:val="18"/>
                <w:szCs w:val="18"/>
              </w:rPr>
            </w:pPr>
            <w:r>
              <w:rPr>
                <w:rFonts w:hint="eastAsia" w:ascii="宋体" w:hAnsi="宋体" w:cs="宋体"/>
                <w:sz w:val="18"/>
                <w:szCs w:val="18"/>
              </w:rPr>
              <w:t>大气向各个方向都有压强</w:t>
            </w:r>
          </w:p>
        </w:tc>
      </w:tr>
      <w:tr w14:paraId="46C2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0AC66DE7">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7972DE2D">
            <w:pPr>
              <w:snapToGrid w:val="0"/>
              <w:spacing w:line="360" w:lineRule="auto"/>
              <w:rPr>
                <w:rFonts w:hint="eastAsia" w:ascii="宋体" w:hAnsi="宋体" w:cs="宋体"/>
                <w:sz w:val="18"/>
                <w:szCs w:val="18"/>
              </w:rPr>
            </w:pPr>
            <w:r>
              <w:rPr>
                <w:rFonts w:hint="eastAsia" w:ascii="宋体" w:hAnsi="宋体" w:cs="宋体"/>
                <w:sz w:val="18"/>
                <w:szCs w:val="18"/>
              </w:rPr>
              <w:t>在同一高度向各个方向的压强相等</w:t>
            </w:r>
          </w:p>
        </w:tc>
      </w:tr>
      <w:tr w14:paraId="3071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2BA0BB13">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0358664">
            <w:pPr>
              <w:snapToGrid w:val="0"/>
              <w:spacing w:line="360" w:lineRule="auto"/>
              <w:rPr>
                <w:rFonts w:hint="eastAsia" w:ascii="宋体" w:hAnsi="宋体" w:cs="宋体"/>
                <w:sz w:val="18"/>
                <w:szCs w:val="18"/>
              </w:rPr>
            </w:pPr>
            <w:r>
              <w:rPr>
                <w:rFonts w:hint="eastAsia" w:ascii="宋体" w:hAnsi="宋体" w:cs="宋体"/>
                <w:sz w:val="18"/>
                <w:szCs w:val="18"/>
              </w:rPr>
              <w:t>我们没有感受到大气压，这是因为人身体内外空气相通，身体各部位内外所受的压力相同，内外平衡</w:t>
            </w:r>
          </w:p>
        </w:tc>
      </w:tr>
      <w:tr w14:paraId="239D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10B6D6F7">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1617A4D">
            <w:pPr>
              <w:snapToGrid w:val="0"/>
              <w:spacing w:line="360" w:lineRule="auto"/>
              <w:rPr>
                <w:rFonts w:hint="eastAsia" w:ascii="宋体" w:hAnsi="宋体" w:cs="宋体"/>
                <w:sz w:val="18"/>
                <w:szCs w:val="18"/>
              </w:rPr>
            </w:pPr>
            <w:r>
              <w:rPr>
                <w:rFonts w:hint="eastAsia" w:ascii="宋体" w:hAnsi="宋体" w:cs="宋体"/>
                <w:sz w:val="18"/>
                <w:szCs w:val="18"/>
              </w:rPr>
              <w:t>大气压与海拔高度：（1）</w:t>
            </w:r>
            <w:r>
              <w:rPr>
                <w:rFonts w:hint="eastAsia" w:ascii="宋体" w:hAnsi="宋体" w:cs="宋体"/>
                <w:kern w:val="0"/>
                <w:sz w:val="18"/>
                <w:szCs w:val="18"/>
              </w:rPr>
              <w:t>海拔越高，气压越小，在海波3000m内，每升高10m，大气压越减小100Pa；（2）海平面附近的大气压越等于标准大气压</w:t>
            </w:r>
          </w:p>
        </w:tc>
      </w:tr>
      <w:tr w14:paraId="42E6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bottom w:val="single" w:color="auto" w:sz="8" w:space="0"/>
            </w:tcBorders>
            <w:shd w:val="clear" w:color="auto" w:fill="92CDDC"/>
            <w:vAlign w:val="center"/>
          </w:tcPr>
          <w:p w14:paraId="7520D50D">
            <w:pPr>
              <w:snapToGrid w:val="0"/>
              <w:spacing w:line="360" w:lineRule="auto"/>
              <w:jc w:val="center"/>
              <w:rPr>
                <w:rFonts w:hint="eastAsia" w:ascii="宋体" w:hAnsi="宋体" w:cs="宋体"/>
                <w:b/>
                <w:bCs/>
                <w:color w:val="000000"/>
                <w:sz w:val="18"/>
                <w:szCs w:val="18"/>
              </w:rPr>
            </w:pPr>
          </w:p>
        </w:tc>
        <w:tc>
          <w:tcPr>
            <w:tcW w:w="7575" w:type="dxa"/>
            <w:tcBorders>
              <w:bottom w:val="single" w:color="auto" w:sz="8" w:space="0"/>
              <w:right w:val="nil"/>
            </w:tcBorders>
            <w:shd w:val="clear" w:color="auto" w:fill="auto"/>
            <w:vAlign w:val="center"/>
          </w:tcPr>
          <w:p w14:paraId="079A3B6D">
            <w:pPr>
              <w:snapToGrid w:val="0"/>
              <w:spacing w:line="360" w:lineRule="auto"/>
              <w:rPr>
                <w:rFonts w:hint="eastAsia" w:ascii="宋体" w:hAnsi="宋体" w:cs="宋体"/>
                <w:sz w:val="18"/>
                <w:szCs w:val="18"/>
              </w:rPr>
            </w:pPr>
            <w:r>
              <w:rPr>
                <w:rFonts w:hint="eastAsia" w:ascii="宋体" w:hAnsi="宋体" w:cs="宋体"/>
                <w:sz w:val="18"/>
                <w:szCs w:val="18"/>
              </w:rPr>
              <w:t>大气压与气象：</w:t>
            </w:r>
            <w:r>
              <w:rPr>
                <w:rFonts w:hint="eastAsia" w:ascii="宋体" w:hAnsi="宋体" w:cs="宋体"/>
                <w:kern w:val="0"/>
                <w:sz w:val="18"/>
                <w:szCs w:val="18"/>
              </w:rPr>
              <w:t>（1）晴天的大气压比阴雨天的高；（2）冬天的大气压比夏天的高</w:t>
            </w:r>
          </w:p>
        </w:tc>
      </w:tr>
    </w:tbl>
    <w:p w14:paraId="20D828B6">
      <w:pPr>
        <w:snapToGrid w:val="0"/>
        <w:spacing w:line="360" w:lineRule="auto"/>
        <w:ind w:firstLine="422" w:firstLineChars="200"/>
        <w:rPr>
          <w:rFonts w:hint="eastAsia" w:ascii="宋体" w:hAnsi="宋体" w:cs="宋体"/>
          <w:b/>
          <w:color w:val="C00000"/>
          <w:szCs w:val="21"/>
        </w:rPr>
      </w:pPr>
      <w:bookmarkStart w:id="37" w:name="_Toc26479"/>
      <w:r>
        <w:rPr>
          <w:rFonts w:hint="eastAsia" w:ascii="宋体" w:hAnsi="宋体" w:cs="宋体"/>
          <w:b/>
          <w:color w:val="C00000"/>
          <w:szCs w:val="21"/>
        </w:rPr>
        <w:t>二、</w:t>
      </w:r>
      <w:bookmarkEnd w:id="36"/>
      <w:bookmarkEnd w:id="37"/>
      <w:r>
        <w:rPr>
          <w:rFonts w:hint="eastAsia" w:ascii="宋体" w:hAnsi="宋体" w:cs="宋体"/>
          <w:b/>
          <w:color w:val="C00000"/>
          <w:szCs w:val="21"/>
        </w:rPr>
        <w:t>大气压的测量</w:t>
      </w:r>
    </w:p>
    <w:p w14:paraId="1F9E94E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1.托里拆利实验</w:t>
      </w:r>
    </w:p>
    <w:tbl>
      <w:tblPr>
        <w:tblStyle w:val="8"/>
        <w:tblW w:w="0" w:type="auto"/>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79"/>
      </w:tblGrid>
      <w:tr w14:paraId="0CB5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8" w:space="0"/>
              <w:left w:val="nil"/>
            </w:tcBorders>
            <w:shd w:val="clear" w:color="auto" w:fill="92CDDC"/>
            <w:vAlign w:val="center"/>
          </w:tcPr>
          <w:p w14:paraId="21C41487">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测量方法</w:t>
            </w:r>
          </w:p>
        </w:tc>
        <w:tc>
          <w:tcPr>
            <w:tcW w:w="8275" w:type="dxa"/>
            <w:tcBorders>
              <w:top w:val="single" w:color="auto" w:sz="8" w:space="0"/>
              <w:right w:val="nil"/>
            </w:tcBorders>
            <w:shd w:val="clear" w:color="auto" w:fill="auto"/>
            <w:vAlign w:val="center"/>
          </w:tcPr>
          <w:p w14:paraId="7A543D01">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将一个约1m长、一端封闭的玻璃管里灌满水银，用手指将管口堵住（如图甲所示），然后倒插在水银槽中（如图乙所示）。放开手指，管内水银面下降到一定高度时不再下降，这时管内外水银面高度差约为760mm，水银处于静止状态（如图丙所示）。</w:t>
            </w:r>
          </w:p>
        </w:tc>
      </w:tr>
      <w:tr w14:paraId="2C53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23F95125">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实验过程</w:t>
            </w:r>
          </w:p>
        </w:tc>
        <w:tc>
          <w:tcPr>
            <w:tcW w:w="8275" w:type="dxa"/>
            <w:tcBorders>
              <w:right w:val="nil"/>
            </w:tcBorders>
            <w:shd w:val="clear" w:color="auto" w:fill="auto"/>
            <w:vAlign w:val="center"/>
          </w:tcPr>
          <w:p w14:paraId="2EAABC54">
            <w:pPr>
              <w:spacing w:line="360" w:lineRule="auto"/>
              <w:jc w:val="center"/>
              <w:textAlignment w:val="center"/>
            </w:pPr>
            <w:r>
              <w:drawing>
                <wp:inline distT="0" distB="0" distL="114300" distR="114300">
                  <wp:extent cx="2613660" cy="1333500"/>
                  <wp:effectExtent l="0" t="0" r="2540" b="0"/>
                  <wp:docPr id="12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9"/>
                          <pic:cNvPicPr>
                            <a:picLocks noChangeAspect="1"/>
                          </pic:cNvPicPr>
                        </pic:nvPicPr>
                        <pic:blipFill>
                          <a:blip r:embed="rId135"/>
                          <a:stretch>
                            <a:fillRect/>
                          </a:stretch>
                        </pic:blipFill>
                        <pic:spPr>
                          <a:xfrm>
                            <a:off x="0" y="0"/>
                            <a:ext cx="2613660" cy="1333500"/>
                          </a:xfrm>
                          <a:prstGeom prst="rect">
                            <a:avLst/>
                          </a:prstGeom>
                          <a:noFill/>
                          <a:ln>
                            <a:noFill/>
                          </a:ln>
                        </pic:spPr>
                      </pic:pic>
                    </a:graphicData>
                  </a:graphic>
                </wp:inline>
              </w:drawing>
            </w:r>
          </w:p>
          <w:p w14:paraId="6707ABB8">
            <w:pPr>
              <w:spacing w:line="360" w:lineRule="auto"/>
              <w:jc w:val="center"/>
              <w:textAlignment w:val="center"/>
              <w:rPr>
                <w:rFonts w:hint="eastAsia" w:ascii="宋体" w:hAnsi="宋体" w:cs="宋体"/>
                <w:kern w:val="0"/>
                <w:sz w:val="18"/>
                <w:szCs w:val="18"/>
              </w:rPr>
            </w:pPr>
            <w:r>
              <w:rPr>
                <w:rFonts w:hint="eastAsia"/>
                <w:sz w:val="18"/>
                <w:szCs w:val="18"/>
              </w:rPr>
              <w:t>丁图，玻璃管倾斜，水银柱长度变长，但竖直高度差不变</w:t>
            </w:r>
          </w:p>
        </w:tc>
      </w:tr>
      <w:tr w14:paraId="5BD2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1ECBCB99">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实验分析</w:t>
            </w:r>
          </w:p>
        </w:tc>
        <w:tc>
          <w:tcPr>
            <w:tcW w:w="8275" w:type="dxa"/>
            <w:tcBorders>
              <w:right w:val="nil"/>
            </w:tcBorders>
            <w:shd w:val="clear" w:color="auto" w:fill="auto"/>
            <w:vAlign w:val="center"/>
          </w:tcPr>
          <w:p w14:paraId="0B4E745E">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玻璃管上端为真空，没有大大气压，管外水银面的上方是空气，玻璃管内的水银面之所以能够高于水银槽内的水银面，是因为大气压支撑管内这段水银柱使它不会落下</w:t>
            </w:r>
          </w:p>
        </w:tc>
      </w:tr>
      <w:tr w14:paraId="599A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46042405">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实验结论</w:t>
            </w:r>
          </w:p>
        </w:tc>
        <w:tc>
          <w:tcPr>
            <w:tcW w:w="8275" w:type="dxa"/>
            <w:tcBorders>
              <w:right w:val="nil"/>
            </w:tcBorders>
            <w:shd w:val="clear" w:color="auto" w:fill="auto"/>
            <w:vAlign w:val="center"/>
          </w:tcPr>
          <w:p w14:paraId="27E6BAD8">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大气压的数值等于它支撑的这段水银柱产生的压强，即p</w:t>
            </w:r>
            <w:r>
              <w:rPr>
                <w:rFonts w:hint="eastAsia" w:ascii="宋体" w:hAnsi="宋体" w:cs="宋体"/>
                <w:kern w:val="0"/>
                <w:sz w:val="18"/>
                <w:szCs w:val="18"/>
                <w:vertAlign w:val="subscript"/>
              </w:rPr>
              <w:t>大气=</w:t>
            </w:r>
            <w:r>
              <w:rPr>
                <w:rFonts w:hint="eastAsia" w:ascii="宋体" w:hAnsi="宋体" w:cs="宋体"/>
                <w:kern w:val="0"/>
                <w:sz w:val="18"/>
                <w:szCs w:val="18"/>
              </w:rPr>
              <w:t>p</w:t>
            </w:r>
            <w:r>
              <w:rPr>
                <w:rFonts w:hint="eastAsia" w:ascii="宋体" w:hAnsi="宋体" w:cs="宋体"/>
                <w:kern w:val="0"/>
                <w:sz w:val="18"/>
                <w:szCs w:val="18"/>
                <w:vertAlign w:val="subscript"/>
              </w:rPr>
              <w:t>水银</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w:t>
            </w:r>
          </w:p>
        </w:tc>
      </w:tr>
      <w:tr w14:paraId="34FE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bottom w:val="single" w:color="auto" w:sz="8" w:space="0"/>
            </w:tcBorders>
            <w:shd w:val="clear" w:color="auto" w:fill="92CDDC"/>
            <w:vAlign w:val="center"/>
          </w:tcPr>
          <w:p w14:paraId="20E8BA8A">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交流讨论</w:t>
            </w:r>
          </w:p>
        </w:tc>
        <w:tc>
          <w:tcPr>
            <w:tcW w:w="8275" w:type="dxa"/>
            <w:tcBorders>
              <w:bottom w:val="single" w:color="auto" w:sz="8" w:space="0"/>
              <w:right w:val="nil"/>
            </w:tcBorders>
            <w:shd w:val="clear" w:color="auto" w:fill="auto"/>
            <w:vAlign w:val="center"/>
          </w:tcPr>
          <w:p w14:paraId="1B49039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我们通常把760mm高的水银柱产生的压强叫做标准大气压，用字母p</w:t>
            </w:r>
            <w:r>
              <w:rPr>
                <w:rFonts w:hint="eastAsia" w:ascii="宋体" w:hAnsi="宋体" w:cs="宋体"/>
                <w:kern w:val="0"/>
                <w:sz w:val="18"/>
                <w:szCs w:val="18"/>
                <w:vertAlign w:val="subscript"/>
              </w:rPr>
              <w:t>0</w:t>
            </w:r>
            <w:r>
              <w:rPr>
                <w:rFonts w:hint="eastAsia" w:ascii="宋体" w:hAnsi="宋体" w:cs="宋体"/>
                <w:kern w:val="0"/>
                <w:sz w:val="18"/>
                <w:szCs w:val="18"/>
              </w:rPr>
              <w:t>表示；</w:t>
            </w:r>
          </w:p>
          <w:p w14:paraId="5B1ABDCC">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p</w:t>
            </w:r>
            <w:r>
              <w:rPr>
                <w:rFonts w:hint="eastAsia" w:ascii="宋体" w:hAnsi="宋体" w:cs="宋体"/>
                <w:kern w:val="0"/>
                <w:sz w:val="18"/>
                <w:szCs w:val="18"/>
                <w:vertAlign w:val="subscript"/>
              </w:rPr>
              <w:t>0</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gh=13.6</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3</w:t>
            </w:r>
            <w:r>
              <w:rPr>
                <w:rFonts w:hint="eastAsia" w:ascii="宋体" w:hAnsi="宋体" w:cs="宋体"/>
                <w:kern w:val="0"/>
                <w:sz w:val="18"/>
                <w:szCs w:val="18"/>
              </w:rPr>
              <w:t>kg/m</w:t>
            </w:r>
            <w:r>
              <w:rPr>
                <w:rFonts w:hint="eastAsia" w:ascii="宋体" w:hAnsi="宋体" w:cs="宋体"/>
                <w:kern w:val="0"/>
                <w:sz w:val="18"/>
                <w:szCs w:val="18"/>
                <w:vertAlign w:val="superscript"/>
              </w:rPr>
              <w:t>3</w:t>
            </w:r>
            <w:r>
              <w:rPr>
                <w:rFonts w:ascii="Arial" w:hAnsi="Arial" w:cs="Arial"/>
                <w:kern w:val="0"/>
                <w:sz w:val="18"/>
                <w:szCs w:val="18"/>
              </w:rPr>
              <w:t>×</w:t>
            </w:r>
            <w:r>
              <w:rPr>
                <w:rFonts w:hint="eastAsia" w:ascii="宋体" w:hAnsi="宋体" w:cs="宋体"/>
                <w:kern w:val="0"/>
                <w:sz w:val="18"/>
                <w:szCs w:val="18"/>
              </w:rPr>
              <w:t>9.8N/kg</w:t>
            </w:r>
            <w:r>
              <w:rPr>
                <w:rFonts w:ascii="Arial" w:hAnsi="Arial" w:cs="Arial"/>
                <w:kern w:val="0"/>
                <w:sz w:val="18"/>
                <w:szCs w:val="18"/>
              </w:rPr>
              <w:t>×</w:t>
            </w:r>
            <w:r>
              <w:rPr>
                <w:rFonts w:hint="eastAsia" w:ascii="宋体" w:hAnsi="宋体" w:cs="宋体"/>
                <w:kern w:val="0"/>
                <w:sz w:val="18"/>
                <w:szCs w:val="18"/>
              </w:rPr>
              <w:t>0.76m=1.013</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5</w:t>
            </w:r>
            <w:r>
              <w:rPr>
                <w:rFonts w:hint="eastAsia" w:ascii="宋体" w:hAnsi="宋体" w:cs="宋体"/>
                <w:kern w:val="0"/>
                <w:sz w:val="18"/>
                <w:szCs w:val="18"/>
              </w:rPr>
              <w:t>Pa；</w:t>
            </w:r>
          </w:p>
          <w:p w14:paraId="2BF0191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这个实验最早是由意大利科学家托里拆利完成的，所以该实验被称为托里拆利实验</w:t>
            </w:r>
          </w:p>
        </w:tc>
      </w:tr>
    </w:tbl>
    <w:p w14:paraId="263A26A8">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2.对托里拆利实验的认识</w:t>
      </w:r>
    </w:p>
    <w:p w14:paraId="1FE9B780">
      <w:pPr>
        <w:spacing w:line="360" w:lineRule="auto"/>
        <w:ind w:firstLine="420" w:firstLineChars="200"/>
        <w:jc w:val="left"/>
        <w:textAlignment w:val="center"/>
        <w:rPr>
          <w:kern w:val="0"/>
          <w:szCs w:val="21"/>
        </w:rPr>
      </w:pPr>
      <w:r>
        <w:rPr>
          <w:rFonts w:hint="eastAsia"/>
          <w:kern w:val="0"/>
          <w:szCs w:val="21"/>
        </w:rPr>
        <w:t>（1）</w:t>
      </w:r>
      <w:r>
        <w:rPr>
          <w:rFonts w:hint="eastAsia"/>
          <w:kern w:val="0"/>
          <w:szCs w:val="21"/>
          <w:highlight w:val="yellow"/>
        </w:rPr>
        <w:t>玻璃管中要充满水银，不能混有气泡</w:t>
      </w:r>
      <w:r>
        <w:rPr>
          <w:rFonts w:hint="eastAsia"/>
          <w:kern w:val="0"/>
          <w:szCs w:val="21"/>
        </w:rPr>
        <w:t>。若玻璃管内混入少量空气，由于这部分空气也有压强，管内水银面的高度差会变小，使测得的大气压强值会偏小。</w:t>
      </w:r>
    </w:p>
    <w:p w14:paraId="64317361">
      <w:pPr>
        <w:spacing w:line="360" w:lineRule="auto"/>
        <w:ind w:firstLine="420" w:firstLineChars="200"/>
        <w:jc w:val="left"/>
        <w:textAlignment w:val="center"/>
        <w:rPr>
          <w:kern w:val="0"/>
          <w:szCs w:val="21"/>
        </w:rPr>
      </w:pPr>
      <w:r>
        <w:rPr>
          <w:rFonts w:hint="eastAsia"/>
          <w:kern w:val="0"/>
          <w:szCs w:val="21"/>
        </w:rPr>
        <w:t>（2）水银柱的高度是指管内外水银面的竖直高度差，不是指管内水银柱的长度，所以实验过程中，只要测量正确（测量高度差），玻璃管是否倾斜不影响实验结果。</w:t>
      </w:r>
    </w:p>
    <w:p w14:paraId="58242DD3">
      <w:pPr>
        <w:spacing w:line="360" w:lineRule="auto"/>
        <w:ind w:firstLine="420" w:firstLineChars="200"/>
        <w:jc w:val="left"/>
        <w:textAlignment w:val="center"/>
        <w:rPr>
          <w:kern w:val="0"/>
          <w:szCs w:val="21"/>
        </w:rPr>
      </w:pPr>
      <w:r>
        <w:rPr>
          <w:rFonts w:hint="eastAsia"/>
          <w:kern w:val="0"/>
          <w:szCs w:val="21"/>
        </w:rPr>
        <w:t>（3）做托里拆利实验时，不易选用粗管，原因是：</w:t>
      </w:r>
      <w:r>
        <w:rPr>
          <w:rFonts w:hint="eastAsia" w:ascii="宋体" w:hAnsi="宋体" w:cs="宋体"/>
          <w:kern w:val="0"/>
          <w:szCs w:val="21"/>
        </w:rPr>
        <w:t>①</w:t>
      </w:r>
      <w:r>
        <w:rPr>
          <w:rFonts w:hint="eastAsia"/>
          <w:kern w:val="0"/>
          <w:szCs w:val="21"/>
        </w:rPr>
        <w:t>耗用水银多；</w:t>
      </w:r>
      <w:r>
        <w:rPr>
          <w:rFonts w:hint="eastAsia" w:ascii="宋体" w:hAnsi="宋体" w:cs="宋体"/>
          <w:kern w:val="0"/>
          <w:szCs w:val="21"/>
        </w:rPr>
        <w:t>②</w:t>
      </w:r>
      <w:r>
        <w:rPr>
          <w:rFonts w:hint="eastAsia"/>
          <w:kern w:val="0"/>
          <w:szCs w:val="21"/>
        </w:rPr>
        <w:t>不容易堵住玻璃管口，易漏气。</w:t>
      </w:r>
    </w:p>
    <w:p w14:paraId="7EFECC78">
      <w:pPr>
        <w:spacing w:line="360" w:lineRule="auto"/>
        <w:ind w:firstLine="420" w:firstLineChars="200"/>
        <w:jc w:val="left"/>
        <w:textAlignment w:val="center"/>
        <w:rPr>
          <w:kern w:val="0"/>
          <w:szCs w:val="21"/>
        </w:rPr>
      </w:pPr>
      <w:r>
        <w:rPr>
          <w:rFonts w:hint="eastAsia"/>
          <w:kern w:val="0"/>
          <w:szCs w:val="21"/>
        </w:rPr>
        <w:t>（4）</w:t>
      </w:r>
      <w:r>
        <w:rPr>
          <w:rFonts w:hint="eastAsia"/>
          <w:kern w:val="0"/>
          <w:szCs w:val="21"/>
          <w:highlight w:val="yellow"/>
        </w:rPr>
        <w:t>管内水银柱的高度</w:t>
      </w:r>
      <w:r>
        <w:rPr>
          <w:rFonts w:hint="eastAsia"/>
          <w:kern w:val="0"/>
          <w:szCs w:val="21"/>
        </w:rPr>
        <w:t>与大气压的大小有关，而</w:t>
      </w:r>
      <w:r>
        <w:rPr>
          <w:rFonts w:hint="eastAsia"/>
          <w:kern w:val="0"/>
          <w:szCs w:val="21"/>
          <w:highlight w:val="yellow"/>
        </w:rPr>
        <w:t>与管的粗细、长度、形状等无关</w:t>
      </w:r>
      <w:r>
        <w:rPr>
          <w:rFonts w:hint="eastAsia"/>
          <w:kern w:val="0"/>
          <w:szCs w:val="21"/>
        </w:rPr>
        <w:t>。</w:t>
      </w:r>
    </w:p>
    <w:p w14:paraId="0FF7091D">
      <w:pPr>
        <w:spacing w:line="360" w:lineRule="auto"/>
        <w:ind w:firstLine="420" w:firstLineChars="200"/>
        <w:jc w:val="left"/>
        <w:textAlignment w:val="center"/>
        <w:rPr>
          <w:kern w:val="0"/>
          <w:szCs w:val="21"/>
        </w:rPr>
      </w:pPr>
      <w:r>
        <w:rPr>
          <w:rFonts w:hint="eastAsia"/>
          <w:kern w:val="0"/>
          <w:szCs w:val="21"/>
        </w:rPr>
        <w:t>（5）玻璃管管口在水银槽内的深度不影响实验结果，稍微向上提或向下按玻璃管，只能改变管内水银柱上方真空部分的体积，而水银柱的高度不变。</w:t>
      </w:r>
    </w:p>
    <w:p w14:paraId="13255835">
      <w:pPr>
        <w:spacing w:line="360" w:lineRule="auto"/>
        <w:ind w:firstLine="420" w:firstLineChars="200"/>
        <w:jc w:val="left"/>
        <w:textAlignment w:val="center"/>
        <w:rPr>
          <w:kern w:val="0"/>
          <w:szCs w:val="21"/>
        </w:rPr>
      </w:pPr>
      <w:r>
        <w:rPr>
          <w:rFonts w:hint="eastAsia"/>
          <w:kern w:val="0"/>
          <w:szCs w:val="21"/>
        </w:rPr>
        <w:t>（6）若在管的顶端开一小孔，则玻璃管和水银槽构成连通器，管中液面会下降，最终管内外液面相平。</w:t>
      </w:r>
    </w:p>
    <w:p w14:paraId="1AB5A559">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三、大气压的应用</w:t>
      </w:r>
    </w:p>
    <w:p w14:paraId="459514B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1.活塞式抽水机的工作原理</w:t>
      </w:r>
    </w:p>
    <w:p w14:paraId="03493C21">
      <w:pPr>
        <w:snapToGrid w:val="0"/>
        <w:spacing w:line="360" w:lineRule="auto"/>
        <w:ind w:firstLine="420" w:firstLineChars="200"/>
        <w:rPr>
          <w:rFonts w:hint="eastAsia" w:ascii="宋体" w:hAnsi="宋体" w:cs="宋体"/>
          <w:szCs w:val="21"/>
        </w:rPr>
      </w:pPr>
      <w:r>
        <w:rPr>
          <w:rFonts w:hint="eastAsia" w:ascii="宋体" w:hAnsi="宋体" w:cs="宋体"/>
          <w:szCs w:val="21"/>
        </w:rPr>
        <w:t>活塞式抽水机是利用大气压工作的，通过活塞在圆筒中往复运动不断地将水抽取上来。</w:t>
      </w:r>
    </w:p>
    <w:p w14:paraId="2B946A92">
      <w:pPr>
        <w:snapToGrid w:val="0"/>
        <w:spacing w:line="360" w:lineRule="auto"/>
        <w:ind w:firstLine="420" w:firstLineChars="200"/>
        <w:jc w:val="center"/>
        <w:rPr>
          <w:rFonts w:hint="eastAsia" w:ascii="宋体" w:hAnsi="宋体" w:cs="宋体"/>
          <w:szCs w:val="21"/>
        </w:rPr>
      </w:pPr>
      <w:r>
        <w:drawing>
          <wp:inline distT="0" distB="0" distL="114300" distR="114300">
            <wp:extent cx="2103120" cy="1211580"/>
            <wp:effectExtent l="0" t="0" r="5080" b="7620"/>
            <wp:docPr id="1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30"/>
                    <pic:cNvPicPr>
                      <a:picLocks noChangeAspect="1"/>
                    </pic:cNvPicPr>
                  </pic:nvPicPr>
                  <pic:blipFill>
                    <a:blip r:embed="rId136"/>
                    <a:stretch>
                      <a:fillRect/>
                    </a:stretch>
                  </pic:blipFill>
                  <pic:spPr>
                    <a:xfrm>
                      <a:off x="0" y="0"/>
                      <a:ext cx="2103120" cy="1211580"/>
                    </a:xfrm>
                    <a:prstGeom prst="rect">
                      <a:avLst/>
                    </a:prstGeom>
                    <a:noFill/>
                    <a:ln>
                      <a:noFill/>
                    </a:ln>
                  </pic:spPr>
                </pic:pic>
              </a:graphicData>
            </a:graphic>
          </wp:inline>
        </w:drawing>
      </w:r>
    </w:p>
    <w:p w14:paraId="77C93FC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2.生活中的“吸力”</w:t>
      </w:r>
    </w:p>
    <w:p w14:paraId="7EA1875E">
      <w:pPr>
        <w:spacing w:line="360" w:lineRule="auto"/>
        <w:ind w:firstLine="420" w:firstLineChars="200"/>
        <w:rPr>
          <w:rFonts w:hint="eastAsia" w:ascii="宋体" w:hAnsi="宋体" w:cs="宋体"/>
          <w:szCs w:val="21"/>
        </w:rPr>
      </w:pPr>
      <w:r>
        <w:rPr>
          <w:rFonts w:hint="eastAsia" w:ascii="宋体" w:hAnsi="宋体" w:cs="宋体"/>
          <w:szCs w:val="21"/>
        </w:rPr>
        <w:t>日常生活中的吸盘挂物中的“吸”、钢笔吸墨水中的“吸”、吸管吸饮料的中的“吸”，都不是“吸力”的作用，“吸力”是不存在的，实际上是大气压强的作用。</w:t>
      </w:r>
    </w:p>
    <w:p w14:paraId="7CBB00D7">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38" w:name="_Toc15925"/>
      <w:r>
        <w:rPr>
          <w:rFonts w:hint="eastAsia" w:ascii="Times New Roman" w:hAnsi="Times New Roman" w:eastAsia="微软雅黑"/>
          <w:b/>
          <w:bCs/>
          <w:color w:val="76923C"/>
          <w:kern w:val="44"/>
          <w:sz w:val="36"/>
          <w:szCs w:val="44"/>
        </w:rPr>
        <w:t>考点四  流体压强与流速关系</w:t>
      </w:r>
      <w:bookmarkEnd w:id="38"/>
    </w:p>
    <w:p w14:paraId="2D1C3550">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39" w:name="_Toc29319"/>
      <w:r>
        <w:rPr>
          <w:rFonts w:ascii="黑体" w:hAnsi="黑体" w:eastAsia="黑体" w:cs="宋体"/>
          <w:color w:val="FF0000"/>
          <w:sz w:val="20"/>
          <w:szCs w:val="20"/>
          <w:highlight w:val="yellow"/>
        </w:rPr>
        <w:drawing>
          <wp:inline distT="0" distB="0" distL="114300" distR="114300">
            <wp:extent cx="3345180" cy="304800"/>
            <wp:effectExtent l="0" t="0" r="7620" b="0"/>
            <wp:docPr id="137" name="图片 13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1" descr="图片2"/>
                    <pic:cNvPicPr>
                      <a:picLocks noChangeAspect="1"/>
                    </pic:cNvPicPr>
                  </pic:nvPicPr>
                  <pic:blipFill>
                    <a:blip r:embed="rId121"/>
                    <a:stretch>
                      <a:fillRect/>
                    </a:stretch>
                  </pic:blipFill>
                  <pic:spPr>
                    <a:xfrm>
                      <a:off x="0" y="0"/>
                      <a:ext cx="3345180" cy="304800"/>
                    </a:xfrm>
                    <a:prstGeom prst="rect">
                      <a:avLst/>
                    </a:prstGeom>
                    <a:noFill/>
                    <a:ln>
                      <a:noFill/>
                    </a:ln>
                  </pic:spPr>
                </pic:pic>
              </a:graphicData>
            </a:graphic>
          </wp:inline>
        </w:drawing>
      </w:r>
      <w:bookmarkEnd w:id="39"/>
    </w:p>
    <w:p w14:paraId="2E36059F">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一、流体压强与流速关系</w:t>
      </w:r>
    </w:p>
    <w:p w14:paraId="69826A25">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1.流体：</w:t>
      </w:r>
      <w:r>
        <w:rPr>
          <w:rFonts w:hint="eastAsia" w:ascii="宋体" w:hAnsi="宋体" w:cs="宋体"/>
          <w:bCs/>
          <w:color w:val="000000"/>
          <w:szCs w:val="21"/>
        </w:rPr>
        <w:t>物理学中把具有流动性的液体和气体统称为流体。</w:t>
      </w:r>
    </w:p>
    <w:p w14:paraId="4B2EEEEC">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2.流体压强与流速的关系：</w:t>
      </w:r>
      <w:r>
        <w:rPr>
          <w:rFonts w:hint="eastAsia" w:ascii="宋体" w:hAnsi="宋体" w:cs="宋体"/>
          <w:bCs/>
          <w:color w:val="000000"/>
          <w:szCs w:val="21"/>
        </w:rPr>
        <w:t>在气体和液体中，流速越大的位置压强越小，流速越小的位置压强越大。</w:t>
      </w:r>
    </w:p>
    <w:p w14:paraId="6290B9A3">
      <w:pPr>
        <w:pStyle w:val="2"/>
        <w:spacing w:after="0" w:line="360" w:lineRule="auto"/>
        <w:ind w:firstLine="420" w:firstLineChars="200"/>
        <w:rPr>
          <w:rFonts w:hint="eastAsia" w:ascii="宋体" w:hAnsi="宋体" w:cs="宋体"/>
          <w:color w:val="000000"/>
          <w:szCs w:val="21"/>
        </w:rPr>
      </w:pPr>
      <w:r>
        <w:rPr>
          <w:rFonts w:hint="eastAsia" w:ascii="宋体" w:hAnsi="宋体" w:cs="宋体"/>
          <w:bCs/>
          <w:color w:val="000000"/>
          <w:szCs w:val="21"/>
        </w:rPr>
        <w:t>（1）</w:t>
      </w:r>
      <w:r>
        <w:rPr>
          <w:rFonts w:hint="eastAsia" w:ascii="宋体" w:hAnsi="宋体" w:cs="宋体"/>
          <w:color w:val="000000"/>
          <w:szCs w:val="21"/>
        </w:rPr>
        <w:t>在硬币上方沿水平方向吹气，硬币会向上跳起，并随着气流向前运动，飞跃障碍物</w:t>
      </w:r>
    </w:p>
    <w:p w14:paraId="652E7D40">
      <w:pPr>
        <w:pStyle w:val="2"/>
        <w:spacing w:after="0" w:line="360" w:lineRule="auto"/>
        <w:ind w:firstLine="420" w:firstLineChars="200"/>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1866900" cy="601980"/>
            <wp:effectExtent l="0" t="0" r="0" b="7620"/>
            <wp:docPr id="12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2"/>
                    <pic:cNvPicPr>
                      <a:picLocks noChangeAspect="1"/>
                    </pic:cNvPicPr>
                  </pic:nvPicPr>
                  <pic:blipFill>
                    <a:blip r:embed="rId137"/>
                    <a:stretch>
                      <a:fillRect/>
                    </a:stretch>
                  </pic:blipFill>
                  <pic:spPr>
                    <a:xfrm>
                      <a:off x="0" y="0"/>
                      <a:ext cx="1866900" cy="60198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295400" cy="594360"/>
            <wp:effectExtent l="0" t="0" r="0" b="2540"/>
            <wp:docPr id="13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3"/>
                    <pic:cNvPicPr>
                      <a:picLocks noChangeAspect="1"/>
                    </pic:cNvPicPr>
                  </pic:nvPicPr>
                  <pic:blipFill>
                    <a:blip r:embed="rId138"/>
                    <a:stretch>
                      <a:fillRect/>
                    </a:stretch>
                  </pic:blipFill>
                  <pic:spPr>
                    <a:xfrm>
                      <a:off x="0" y="0"/>
                      <a:ext cx="1295400" cy="59436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440180" cy="571500"/>
            <wp:effectExtent l="0" t="0" r="7620" b="0"/>
            <wp:docPr id="12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4"/>
                    <pic:cNvPicPr>
                      <a:picLocks noChangeAspect="1"/>
                    </pic:cNvPicPr>
                  </pic:nvPicPr>
                  <pic:blipFill>
                    <a:blip r:embed="rId139"/>
                    <a:stretch>
                      <a:fillRect/>
                    </a:stretch>
                  </pic:blipFill>
                  <pic:spPr>
                    <a:xfrm>
                      <a:off x="0" y="0"/>
                      <a:ext cx="1440180" cy="571500"/>
                    </a:xfrm>
                    <a:prstGeom prst="rect">
                      <a:avLst/>
                    </a:prstGeom>
                    <a:noFill/>
                    <a:ln>
                      <a:noFill/>
                    </a:ln>
                  </pic:spPr>
                </pic:pic>
              </a:graphicData>
            </a:graphic>
          </wp:inline>
        </w:drawing>
      </w:r>
    </w:p>
    <w:p w14:paraId="4387F4B0">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（2）在两张纸之间向下吹气，观察到两张纸向中间靠拢</w:t>
      </w:r>
    </w:p>
    <w:p w14:paraId="51C2E81E">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（3）纸条一端贴近下嘴唇，用力向前方吹气，观察到纸条飘起</w:t>
      </w:r>
    </w:p>
    <w:p w14:paraId="3D4F9B1E">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color w:val="000000"/>
          <w:szCs w:val="21"/>
        </w:rPr>
        <w:t>在水平放置的两根筷子之间放上两个乒乓球，通过塑料管像两球中间吹气，观察到乒乓球向中间靠拢</w:t>
      </w:r>
    </w:p>
    <w:p w14:paraId="31FEAE08">
      <w:pPr>
        <w:pStyle w:val="2"/>
        <w:spacing w:after="0" w:line="360" w:lineRule="auto"/>
        <w:ind w:firstLine="420" w:firstLineChars="200"/>
        <w:jc w:val="center"/>
        <w:rPr>
          <w:rFonts w:hint="eastAsia" w:ascii="宋体" w:hAnsi="宋体" w:cs="宋体"/>
          <w:bCs/>
          <w:color w:val="000000"/>
          <w:szCs w:val="21"/>
        </w:rPr>
      </w:pPr>
      <w:r>
        <w:rPr>
          <w:szCs w:val="21"/>
        </w:rPr>
        <w:drawing>
          <wp:inline distT="0" distB="0" distL="114300" distR="114300">
            <wp:extent cx="1379220" cy="617220"/>
            <wp:effectExtent l="0" t="0" r="5080" b="5080"/>
            <wp:docPr id="13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5"/>
                    <pic:cNvPicPr>
                      <a:picLocks noChangeAspect="1"/>
                    </pic:cNvPicPr>
                  </pic:nvPicPr>
                  <pic:blipFill>
                    <a:blip r:embed="rId140"/>
                    <a:stretch>
                      <a:fillRect/>
                    </a:stretch>
                  </pic:blipFill>
                  <pic:spPr>
                    <a:xfrm>
                      <a:off x="0" y="0"/>
                      <a:ext cx="1379220" cy="61722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562100" cy="632460"/>
            <wp:effectExtent l="0" t="0" r="0" b="2540"/>
            <wp:docPr id="12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6"/>
                    <pic:cNvPicPr>
                      <a:picLocks noChangeAspect="1"/>
                    </pic:cNvPicPr>
                  </pic:nvPicPr>
                  <pic:blipFill>
                    <a:blip r:embed="rId141"/>
                    <a:stretch>
                      <a:fillRect/>
                    </a:stretch>
                  </pic:blipFill>
                  <pic:spPr>
                    <a:xfrm>
                      <a:off x="0" y="0"/>
                      <a:ext cx="1562100" cy="63246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668780" cy="647700"/>
            <wp:effectExtent l="0" t="0" r="7620" b="0"/>
            <wp:docPr id="1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7"/>
                    <pic:cNvPicPr>
                      <a:picLocks noChangeAspect="1"/>
                    </pic:cNvPicPr>
                  </pic:nvPicPr>
                  <pic:blipFill>
                    <a:blip r:embed="rId142"/>
                    <a:stretch>
                      <a:fillRect/>
                    </a:stretch>
                  </pic:blipFill>
                  <pic:spPr>
                    <a:xfrm>
                      <a:off x="0" y="0"/>
                      <a:ext cx="1668780" cy="647700"/>
                    </a:xfrm>
                    <a:prstGeom prst="rect">
                      <a:avLst/>
                    </a:prstGeom>
                    <a:noFill/>
                    <a:ln>
                      <a:noFill/>
                    </a:ln>
                  </pic:spPr>
                </pic:pic>
              </a:graphicData>
            </a:graphic>
          </wp:inline>
        </w:drawing>
      </w:r>
    </w:p>
    <w:p w14:paraId="12674479">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（5）将两只小纸船放入水盆中，用针管向两船之间冲水，观察到两只小船向中间靠拢</w:t>
      </w:r>
    </w:p>
    <w:p w14:paraId="1EBA8816">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（6）在倒置的漏斗里放一个乒乓球，并用手指托住，然后从漏管用力向下吹气，将手指移开，发现乒乓球掉不下来</w:t>
      </w:r>
    </w:p>
    <w:p w14:paraId="75037B52">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7）“香蕉球”：足球在飞行时快速旋转，旋转带动球面附近的空气一起流动，在旋转气流方向和迎面气流方向相同的一侧，形成相对低压区，另一侧形成相对高压区，足球在两侧压力差的作用下发生偏转，沿弧线前进。</w:t>
      </w:r>
    </w:p>
    <w:p w14:paraId="219EF5FF">
      <w:pPr>
        <w:pStyle w:val="2"/>
        <w:spacing w:after="0" w:line="360" w:lineRule="auto"/>
        <w:ind w:firstLine="420" w:firstLineChars="200"/>
        <w:rPr>
          <w:rFonts w:hint="eastAsia" w:ascii="宋体" w:hAnsi="宋体" w:cs="宋体"/>
          <w:color w:val="000000"/>
          <w:szCs w:val="21"/>
        </w:rPr>
      </w:pPr>
      <w:r>
        <w:rPr>
          <w:rFonts w:ascii="宋体" w:hAnsi="宋体" w:cs="宋体"/>
          <w:color w:val="000000"/>
          <w:szCs w:val="21"/>
        </w:rPr>
        <w:drawing>
          <wp:inline distT="0" distB="0" distL="114300" distR="114300">
            <wp:extent cx="1150620" cy="914400"/>
            <wp:effectExtent l="0" t="0" r="5080" b="0"/>
            <wp:docPr id="129"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8"/>
                    <pic:cNvPicPr>
                      <a:picLocks noChangeAspect="1"/>
                    </pic:cNvPicPr>
                  </pic:nvPicPr>
                  <pic:blipFill>
                    <a:blip r:embed="rId143"/>
                    <a:stretch>
                      <a:fillRect/>
                    </a:stretch>
                  </pic:blipFill>
                  <pic:spPr>
                    <a:xfrm>
                      <a:off x="0" y="0"/>
                      <a:ext cx="1150620" cy="91440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516380" cy="899160"/>
            <wp:effectExtent l="0" t="0" r="7620" b="2540"/>
            <wp:docPr id="13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9"/>
                    <pic:cNvPicPr>
                      <a:picLocks noChangeAspect="1"/>
                    </pic:cNvPicPr>
                  </pic:nvPicPr>
                  <pic:blipFill>
                    <a:blip r:embed="rId144"/>
                    <a:stretch>
                      <a:fillRect/>
                    </a:stretch>
                  </pic:blipFill>
                  <pic:spPr>
                    <a:xfrm>
                      <a:off x="0" y="0"/>
                      <a:ext cx="1516380" cy="89916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05840" cy="906780"/>
            <wp:effectExtent l="0" t="0" r="10160" b="7620"/>
            <wp:docPr id="135"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0"/>
                    <pic:cNvPicPr>
                      <a:picLocks noChangeAspect="1"/>
                    </pic:cNvPicPr>
                  </pic:nvPicPr>
                  <pic:blipFill>
                    <a:blip r:embed="rId145"/>
                    <a:stretch>
                      <a:fillRect/>
                    </a:stretch>
                  </pic:blipFill>
                  <pic:spPr>
                    <a:xfrm>
                      <a:off x="0" y="0"/>
                      <a:ext cx="1005840" cy="90678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74420" cy="960120"/>
            <wp:effectExtent l="0" t="0" r="5080" b="5080"/>
            <wp:docPr id="13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1"/>
                    <pic:cNvPicPr>
                      <a:picLocks noChangeAspect="1"/>
                    </pic:cNvPicPr>
                  </pic:nvPicPr>
                  <pic:blipFill>
                    <a:blip r:embed="rId146"/>
                    <a:stretch>
                      <a:fillRect/>
                    </a:stretch>
                  </pic:blipFill>
                  <pic:spPr>
                    <a:xfrm>
                      <a:off x="0" y="0"/>
                      <a:ext cx="1074420" cy="960120"/>
                    </a:xfrm>
                    <a:prstGeom prst="rect">
                      <a:avLst/>
                    </a:prstGeom>
                    <a:noFill/>
                    <a:ln>
                      <a:noFill/>
                    </a:ln>
                  </pic:spPr>
                </pic:pic>
              </a:graphicData>
            </a:graphic>
          </wp:inline>
        </w:drawing>
      </w:r>
    </w:p>
    <w:p w14:paraId="6A4FFF31">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（8）“气流喷壶”：水平管中的空气流速大，导致竖直细管最上端管口处压强减小，水在大气压的作用下上升并进入水平出水管，随气流喷出。</w:t>
      </w:r>
    </w:p>
    <w:p w14:paraId="19FDE68D">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（9）“站台安全线”：列车进站时，带动附近的空气流速加快，在列车周围形成低压区，如果人离列车太近，就会被外侧较大的气压“推向”列车。</w:t>
      </w:r>
    </w:p>
    <w:p w14:paraId="3C826A57">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（10）“风沿墙面吹过时窗帘飘向窗外”：风刮过时，室外空气流速加快，压强减小，而室内空气流速很慢，压强较大，窗帘在室内、外压力差的作用下被“推向”窗外。</w:t>
      </w:r>
    </w:p>
    <w:p w14:paraId="72367181">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二、飞机的升力</w:t>
      </w:r>
    </w:p>
    <w:p w14:paraId="2DAD6344">
      <w:pPr>
        <w:spacing w:line="360" w:lineRule="auto"/>
        <w:ind w:firstLine="422" w:firstLineChars="200"/>
      </w:pPr>
      <w:r>
        <w:rPr>
          <w:rFonts w:hint="eastAsia" w:ascii="宋体" w:hAnsi="宋体" w:cs="宋体"/>
          <w:b/>
          <w:color w:val="00B050"/>
          <w:szCs w:val="21"/>
        </w:rPr>
        <w:t>1.飞机机翼的形状：</w:t>
      </w:r>
      <w:r>
        <w:rPr>
          <w:rFonts w:hint="eastAsia"/>
        </w:rPr>
        <w:t>如图所示，可以看到机翼截面的大致形状，其上表面呈弯曲的流线型，下表面则比较平。</w:t>
      </w:r>
    </w:p>
    <w:p w14:paraId="6FC5F5DA">
      <w:pPr>
        <w:spacing w:line="360" w:lineRule="auto"/>
        <w:ind w:firstLine="420" w:firstLineChars="200"/>
        <w:jc w:val="center"/>
        <w:rPr>
          <w:rFonts w:hint="eastAsia" w:ascii="宋体" w:hAnsi="宋体" w:cs="宋体"/>
          <w:b/>
          <w:color w:val="D61CD4"/>
          <w:szCs w:val="21"/>
        </w:rPr>
      </w:pPr>
      <w:r>
        <w:drawing>
          <wp:inline distT="0" distB="0" distL="114300" distR="114300">
            <wp:extent cx="1524000" cy="533400"/>
            <wp:effectExtent l="0" t="0" r="0" b="0"/>
            <wp:docPr id="13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2"/>
                    <pic:cNvPicPr>
                      <a:picLocks noChangeAspect="1"/>
                    </pic:cNvPicPr>
                  </pic:nvPicPr>
                  <pic:blipFill>
                    <a:blip r:embed="rId147"/>
                    <a:stretch>
                      <a:fillRect/>
                    </a:stretch>
                  </pic:blipFill>
                  <pic:spPr>
                    <a:xfrm>
                      <a:off x="0" y="0"/>
                      <a:ext cx="1524000" cy="533400"/>
                    </a:xfrm>
                    <a:prstGeom prst="rect">
                      <a:avLst/>
                    </a:prstGeom>
                    <a:noFill/>
                    <a:ln>
                      <a:noFill/>
                    </a:ln>
                  </pic:spPr>
                </pic:pic>
              </a:graphicData>
            </a:graphic>
          </wp:inline>
        </w:drawing>
      </w:r>
    </w:p>
    <w:p w14:paraId="18759758">
      <w:pPr>
        <w:spacing w:line="360" w:lineRule="auto"/>
        <w:ind w:firstLine="422" w:firstLineChars="200"/>
      </w:pPr>
      <w:r>
        <w:rPr>
          <w:rFonts w:hint="eastAsia" w:ascii="宋体" w:hAnsi="宋体" w:cs="宋体"/>
          <w:b/>
          <w:color w:val="00B050"/>
          <w:szCs w:val="21"/>
        </w:rPr>
        <w:t>2.升力产生的原因：</w:t>
      </w:r>
      <w:r>
        <w:rPr>
          <w:rFonts w:hint="eastAsia"/>
        </w:rPr>
        <w:t>飞机前进时，机翼与周围的空气发生相对运动，相当于气流迎面流过机翼。气流被机翼分成上、下两部分，由于机翼横截面的形状上、下不对称，在相同时间内，机翼上方气流通过的路程较长，因而速度较大，对机翼上表面的压强较小；下方气流通过的路程较短，速度较小，对机翼下表面的压强较大。</w:t>
      </w:r>
    </w:p>
    <w:p w14:paraId="723BDB37">
      <w:pPr>
        <w:spacing w:line="360" w:lineRule="auto"/>
        <w:ind w:firstLine="420" w:firstLineChars="200"/>
        <w:jc w:val="center"/>
      </w:pPr>
      <w:r>
        <w:drawing>
          <wp:inline distT="0" distB="0" distL="114300" distR="114300">
            <wp:extent cx="1844040" cy="982980"/>
            <wp:effectExtent l="0" t="0" r="10160" b="7620"/>
            <wp:docPr id="134"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3"/>
                    <pic:cNvPicPr>
                      <a:picLocks noChangeAspect="1"/>
                    </pic:cNvPicPr>
                  </pic:nvPicPr>
                  <pic:blipFill>
                    <a:blip r:embed="rId148"/>
                    <a:stretch>
                      <a:fillRect/>
                    </a:stretch>
                  </pic:blipFill>
                  <pic:spPr>
                    <a:xfrm>
                      <a:off x="0" y="0"/>
                      <a:ext cx="1844040" cy="982980"/>
                    </a:xfrm>
                    <a:prstGeom prst="rect">
                      <a:avLst/>
                    </a:prstGeom>
                    <a:noFill/>
                    <a:ln>
                      <a:noFill/>
                    </a:ln>
                  </pic:spPr>
                </pic:pic>
              </a:graphicData>
            </a:graphic>
          </wp:inline>
        </w:drawing>
      </w:r>
    </w:p>
    <w:p w14:paraId="7D55BB6C">
      <w:pPr>
        <w:spacing w:line="360" w:lineRule="auto"/>
        <w:ind w:firstLine="420" w:firstLineChars="200"/>
        <w:rPr>
          <w:rFonts w:hint="eastAsia" w:ascii="宋体" w:hAnsi="宋体" w:cs="宋体"/>
        </w:rPr>
      </w:pPr>
      <w:r>
        <w:rPr>
          <w:rFonts w:hint="eastAsia" w:ascii="宋体" w:hAnsi="宋体" w:cs="宋体"/>
        </w:rPr>
        <w:t>机翼上表面受到的压强对机翼产生的压力F</w:t>
      </w:r>
      <w:r>
        <w:rPr>
          <w:rFonts w:hint="eastAsia" w:ascii="宋体" w:hAnsi="宋体" w:cs="宋体"/>
          <w:vertAlign w:val="subscript"/>
        </w:rPr>
        <w:t>1</w:t>
      </w:r>
      <w:r>
        <w:rPr>
          <w:rFonts w:hint="eastAsia" w:ascii="宋体" w:hAnsi="宋体" w:cs="宋体"/>
        </w:rPr>
        <w:t>，机翼下表面受到的压强对机翼产生的压力F</w:t>
      </w:r>
      <w:r>
        <w:rPr>
          <w:rFonts w:hint="eastAsia" w:ascii="宋体" w:hAnsi="宋体" w:cs="宋体"/>
          <w:vertAlign w:val="subscript"/>
        </w:rPr>
        <w:t>2</w:t>
      </w:r>
      <w:r>
        <w:rPr>
          <w:rFonts w:hint="eastAsia" w:ascii="宋体" w:hAnsi="宋体" w:cs="宋体"/>
        </w:rPr>
        <w:t>，因为</w:t>
      </w:r>
      <w:r>
        <w:rPr>
          <w:rFonts w:hint="eastAsia" w:ascii="宋体" w:hAnsi="宋体" w:cs="宋体"/>
          <w:highlight w:val="yellow"/>
        </w:rPr>
        <w:t>机翼上、下表面存在压强差，这样就产生了向上的压力差，即飞机的升力（F=F</w:t>
      </w:r>
      <w:r>
        <w:rPr>
          <w:rFonts w:hint="eastAsia" w:ascii="宋体" w:hAnsi="宋体" w:cs="宋体"/>
          <w:highlight w:val="yellow"/>
          <w:vertAlign w:val="subscript"/>
        </w:rPr>
        <w:t>2</w:t>
      </w:r>
      <w:r>
        <w:rPr>
          <w:rFonts w:hint="eastAsia" w:ascii="宋体" w:hAnsi="宋体" w:cs="宋体"/>
          <w:highlight w:val="yellow"/>
        </w:rPr>
        <w:t>-F</w:t>
      </w:r>
      <w:r>
        <w:rPr>
          <w:rFonts w:hint="eastAsia" w:ascii="宋体" w:hAnsi="宋体" w:cs="宋体"/>
          <w:highlight w:val="yellow"/>
          <w:vertAlign w:val="subscript"/>
        </w:rPr>
        <w:t>1</w:t>
      </w:r>
      <w:r>
        <w:rPr>
          <w:rFonts w:hint="eastAsia" w:ascii="宋体" w:hAnsi="宋体" w:cs="宋体"/>
          <w:highlight w:val="yellow"/>
        </w:rPr>
        <w:t>）</w:t>
      </w:r>
      <w:r>
        <w:rPr>
          <w:rFonts w:hint="eastAsia" w:ascii="宋体" w:hAnsi="宋体" w:cs="宋体"/>
        </w:rPr>
        <w:t>。</w:t>
      </w:r>
    </w:p>
    <w:p w14:paraId="22ECD250">
      <w:pPr>
        <w:snapToGrid w:val="0"/>
        <w:spacing w:line="312" w:lineRule="auto"/>
        <w:ind w:firstLine="720" w:firstLineChars="200"/>
        <w:jc w:val="center"/>
        <w:textAlignment w:val="center"/>
        <w:outlineLvl w:val="0"/>
        <w:rPr>
          <w:rFonts w:eastAsia="微软雅黑"/>
          <w:b/>
          <w:bCs/>
          <w:color w:val="76923C"/>
          <w:kern w:val="44"/>
          <w:sz w:val="36"/>
          <w:szCs w:val="44"/>
        </w:rPr>
      </w:pPr>
      <w:bookmarkStart w:id="40" w:name="_Toc15132"/>
      <w:bookmarkStart w:id="41" w:name="_Toc7471"/>
      <w:r>
        <w:rPr>
          <w:rFonts w:eastAsia="微软雅黑"/>
          <w:b/>
          <w:bCs/>
          <w:color w:val="76923C"/>
          <w:kern w:val="44"/>
          <w:sz w:val="36"/>
          <w:szCs w:val="44"/>
        </w:rPr>
        <w:t>考点</w:t>
      </w:r>
      <w:r>
        <w:rPr>
          <w:rFonts w:hint="eastAsia" w:eastAsia="微软雅黑"/>
          <w:b/>
          <w:bCs/>
          <w:color w:val="76923C"/>
          <w:kern w:val="44"/>
          <w:sz w:val="36"/>
          <w:szCs w:val="44"/>
          <w:lang w:val="en-US" w:eastAsia="zh-CN"/>
        </w:rPr>
        <w:t>五</w:t>
      </w:r>
      <w:r>
        <w:rPr>
          <w:rFonts w:eastAsia="微软雅黑"/>
          <w:b/>
          <w:bCs/>
          <w:color w:val="76923C"/>
          <w:kern w:val="44"/>
          <w:sz w:val="36"/>
          <w:szCs w:val="44"/>
        </w:rPr>
        <w:t xml:space="preserve">  </w:t>
      </w:r>
      <w:bookmarkEnd w:id="40"/>
      <w:bookmarkEnd w:id="41"/>
      <w:r>
        <w:rPr>
          <w:rFonts w:hint="eastAsia" w:eastAsia="微软雅黑"/>
          <w:b/>
          <w:bCs/>
          <w:color w:val="76923C"/>
          <w:kern w:val="44"/>
          <w:sz w:val="36"/>
          <w:szCs w:val="44"/>
        </w:rPr>
        <w:t>浮力</w:t>
      </w:r>
    </w:p>
    <w:p w14:paraId="724CFFA1">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2" w:name="_Toc24679"/>
      <w:r>
        <w:rPr>
          <w:rFonts w:ascii="黑体" w:hAnsi="黑体" w:eastAsia="黑体" w:cs="宋体"/>
          <w:color w:val="FF0000"/>
          <w:sz w:val="20"/>
          <w:szCs w:val="20"/>
          <w:highlight w:val="yellow"/>
        </w:rPr>
        <w:drawing>
          <wp:inline distT="0" distB="0" distL="114300" distR="114300">
            <wp:extent cx="3345180" cy="304800"/>
            <wp:effectExtent l="0" t="0" r="7620" b="0"/>
            <wp:docPr id="141" name="图片 14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4" descr="图片2"/>
                    <pic:cNvPicPr>
                      <a:picLocks noChangeAspect="1"/>
                    </pic:cNvPicPr>
                  </pic:nvPicPr>
                  <pic:blipFill>
                    <a:blip r:embed="rId121"/>
                    <a:stretch>
                      <a:fillRect/>
                    </a:stretch>
                  </pic:blipFill>
                  <pic:spPr>
                    <a:xfrm>
                      <a:off x="0" y="0"/>
                      <a:ext cx="3345180" cy="304800"/>
                    </a:xfrm>
                    <a:prstGeom prst="rect">
                      <a:avLst/>
                    </a:prstGeom>
                    <a:noFill/>
                    <a:ln>
                      <a:noFill/>
                    </a:ln>
                  </pic:spPr>
                </pic:pic>
              </a:graphicData>
            </a:graphic>
          </wp:inline>
        </w:drawing>
      </w:r>
      <w:bookmarkEnd w:id="42"/>
    </w:p>
    <w:p w14:paraId="0EF7C904">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一、浮力</w:t>
      </w:r>
    </w:p>
    <w:tbl>
      <w:tblPr>
        <w:tblStyle w:val="8"/>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0F80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52E745F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概念</w:t>
            </w:r>
          </w:p>
        </w:tc>
        <w:tc>
          <w:tcPr>
            <w:tcW w:w="7983" w:type="dxa"/>
            <w:tcBorders>
              <w:top w:val="single" w:color="auto" w:sz="8" w:space="0"/>
              <w:right w:val="nil"/>
            </w:tcBorders>
            <w:shd w:val="clear" w:color="auto" w:fill="92CDDC"/>
            <w:vAlign w:val="center"/>
          </w:tcPr>
          <w:p w14:paraId="0D72FDD4">
            <w:pPr>
              <w:snapToGrid w:val="0"/>
              <w:spacing w:line="360" w:lineRule="auto"/>
              <w:jc w:val="center"/>
              <w:rPr>
                <w:rFonts w:hint="eastAsia" w:ascii="宋体" w:hAnsi="宋体" w:cs="宋体"/>
                <w:b/>
                <w:bCs/>
                <w:color w:val="000000"/>
                <w:szCs w:val="21"/>
              </w:rPr>
            </w:pPr>
            <w:r>
              <w:rPr>
                <w:rFonts w:hint="eastAsia" w:ascii="宋体" w:hAnsi="宋体" w:cs="宋体"/>
                <w:b/>
                <w:bCs/>
                <w:color w:val="000000"/>
                <w:sz w:val="18"/>
                <w:szCs w:val="18"/>
              </w:rPr>
              <w:t>释义</w:t>
            </w:r>
          </w:p>
        </w:tc>
      </w:tr>
      <w:tr w14:paraId="5B87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C2BA4C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浮力定义</w:t>
            </w:r>
          </w:p>
        </w:tc>
        <w:tc>
          <w:tcPr>
            <w:tcW w:w="7983" w:type="dxa"/>
            <w:tcBorders>
              <w:right w:val="nil"/>
            </w:tcBorders>
            <w:shd w:val="clear" w:color="auto" w:fill="auto"/>
            <w:vAlign w:val="center"/>
          </w:tcPr>
          <w:p w14:paraId="415E58F7">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浸在液体（或气体）中的物体受到竖直向上的力，这个力叫做浮力</w:t>
            </w:r>
          </w:p>
        </w:tc>
      </w:tr>
      <w:tr w14:paraId="5254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2A94FC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产生原因</w:t>
            </w:r>
          </w:p>
        </w:tc>
        <w:tc>
          <w:tcPr>
            <w:tcW w:w="7983" w:type="dxa"/>
            <w:tcBorders>
              <w:right w:val="nil"/>
            </w:tcBorders>
            <w:shd w:val="clear" w:color="auto" w:fill="auto"/>
            <w:vAlign w:val="center"/>
          </w:tcPr>
          <w:p w14:paraId="3466443C">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浮力是因液体（或气体）对物体上、下表面压力不同产生的</w:t>
            </w:r>
          </w:p>
        </w:tc>
      </w:tr>
      <w:tr w14:paraId="3051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10F0D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浮力的方向</w:t>
            </w:r>
          </w:p>
        </w:tc>
        <w:tc>
          <w:tcPr>
            <w:tcW w:w="7983" w:type="dxa"/>
            <w:tcBorders>
              <w:right w:val="nil"/>
            </w:tcBorders>
            <w:shd w:val="clear" w:color="auto" w:fill="auto"/>
            <w:vAlign w:val="center"/>
          </w:tcPr>
          <w:p w14:paraId="3AF3A6C5">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竖直向上</w:t>
            </w:r>
          </w:p>
        </w:tc>
      </w:tr>
      <w:tr w14:paraId="5058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6375A5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施力物体</w:t>
            </w:r>
          </w:p>
        </w:tc>
        <w:tc>
          <w:tcPr>
            <w:tcW w:w="7983" w:type="dxa"/>
            <w:tcBorders>
              <w:right w:val="nil"/>
            </w:tcBorders>
            <w:shd w:val="clear" w:color="auto" w:fill="auto"/>
            <w:vAlign w:val="center"/>
          </w:tcPr>
          <w:p w14:paraId="5490C166">
            <w:pPr>
              <w:snapToGrid w:val="0"/>
              <w:spacing w:line="360" w:lineRule="auto"/>
              <w:rPr>
                <w:rFonts w:hint="eastAsia" w:ascii="宋体" w:hAnsi="宋体" w:cs="宋体"/>
                <w:color w:val="000000"/>
                <w:sz w:val="18"/>
                <w:szCs w:val="18"/>
              </w:rPr>
            </w:pPr>
            <w:r>
              <w:rPr>
                <w:rFonts w:hint="eastAsia" w:ascii="宋体" w:hAnsi="宋体" w:cs="宋体"/>
                <w:sz w:val="18"/>
                <w:szCs w:val="18"/>
              </w:rPr>
              <w:t>液体（或气体）</w:t>
            </w:r>
          </w:p>
        </w:tc>
      </w:tr>
      <w:tr w14:paraId="0F83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631F76C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受力物体</w:t>
            </w:r>
          </w:p>
        </w:tc>
        <w:tc>
          <w:tcPr>
            <w:tcW w:w="7983" w:type="dxa"/>
            <w:tcBorders>
              <w:bottom w:val="single" w:color="auto" w:sz="8" w:space="0"/>
              <w:right w:val="nil"/>
            </w:tcBorders>
            <w:shd w:val="clear" w:color="auto" w:fill="auto"/>
            <w:vAlign w:val="center"/>
          </w:tcPr>
          <w:p w14:paraId="491D98FF">
            <w:pPr>
              <w:snapToGrid w:val="0"/>
              <w:spacing w:line="360" w:lineRule="auto"/>
              <w:rPr>
                <w:rFonts w:hint="eastAsia" w:ascii="宋体" w:hAnsi="宋体" w:cs="宋体"/>
                <w:color w:val="000000"/>
                <w:sz w:val="18"/>
                <w:szCs w:val="18"/>
              </w:rPr>
            </w:pPr>
            <w:r>
              <w:rPr>
                <w:rFonts w:hint="eastAsia" w:ascii="宋体" w:hAnsi="宋体" w:cs="宋体"/>
                <w:sz w:val="18"/>
                <w:szCs w:val="18"/>
              </w:rPr>
              <w:t>浸在液体（或气体）中的物体</w:t>
            </w:r>
          </w:p>
        </w:tc>
      </w:tr>
    </w:tbl>
    <w:p w14:paraId="3CE76651">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二、浮力的测量-称重法</w:t>
      </w:r>
    </w:p>
    <w:p w14:paraId="144D0B45">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1.称重法测浮力的原理</w:t>
      </w:r>
    </w:p>
    <w:p w14:paraId="6AB6015F">
      <w:pPr>
        <w:spacing w:line="360" w:lineRule="auto"/>
        <w:ind w:firstLine="420" w:firstLineChars="200"/>
        <w:rPr>
          <w:rFonts w:hint="eastAsia" w:ascii="宋体" w:hAnsi="宋体" w:cs="宋体"/>
          <w:szCs w:val="21"/>
        </w:rPr>
      </w:pPr>
      <w:r>
        <w:rPr>
          <w:rFonts w:hint="eastAsia" w:ascii="宋体" w:hAnsi="宋体" w:cs="宋体"/>
          <w:szCs w:val="21"/>
        </w:rPr>
        <w:t>将物体浸在液体中静止时，对物体进行受力分析，如图，弹簧测力计拉力为F´，物体重力为G</w:t>
      </w:r>
      <w:r>
        <w:rPr>
          <w:rFonts w:hint="eastAsia" w:ascii="宋体" w:hAnsi="宋体" w:cs="宋体"/>
          <w:szCs w:val="21"/>
          <w:vertAlign w:val="subscript"/>
        </w:rPr>
        <w:t>物</w:t>
      </w:r>
      <w:r>
        <w:rPr>
          <w:rFonts w:hint="eastAsia" w:ascii="宋体" w:hAnsi="宋体" w:cs="宋体"/>
          <w:szCs w:val="21"/>
        </w:rPr>
        <w:t>，则F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´。因此，只要测出物体的重力G</w:t>
      </w:r>
      <w:r>
        <w:rPr>
          <w:rFonts w:hint="eastAsia" w:ascii="宋体" w:hAnsi="宋体" w:cs="宋体"/>
          <w:szCs w:val="21"/>
          <w:vertAlign w:val="subscript"/>
        </w:rPr>
        <w:t>物</w:t>
      </w:r>
      <w:r>
        <w:rPr>
          <w:rFonts w:hint="eastAsia" w:ascii="宋体" w:hAnsi="宋体" w:cs="宋体"/>
          <w:szCs w:val="21"/>
        </w:rPr>
        <w:t>和物体浸在液体中时弹簧测力计的示数F´，即可由F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´求出物体在液体中时所受浮力的大小。</w:t>
      </w:r>
    </w:p>
    <w:p w14:paraId="635F9943">
      <w:pPr>
        <w:spacing w:line="360" w:lineRule="auto"/>
        <w:ind w:firstLine="420" w:firstLineChars="200"/>
        <w:jc w:val="center"/>
        <w:rPr>
          <w:rFonts w:hint="eastAsia" w:ascii="宋体" w:hAnsi="宋体" w:cs="宋体"/>
          <w:szCs w:val="21"/>
        </w:rPr>
      </w:pPr>
      <w:r>
        <w:drawing>
          <wp:inline distT="0" distB="0" distL="114300" distR="114300">
            <wp:extent cx="2217420" cy="1516380"/>
            <wp:effectExtent l="0" t="0" r="5080" b="7620"/>
            <wp:docPr id="14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5"/>
                    <pic:cNvPicPr>
                      <a:picLocks noChangeAspect="1"/>
                    </pic:cNvPicPr>
                  </pic:nvPicPr>
                  <pic:blipFill>
                    <a:blip r:embed="rId149"/>
                    <a:stretch>
                      <a:fillRect/>
                    </a:stretch>
                  </pic:blipFill>
                  <pic:spPr>
                    <a:xfrm>
                      <a:off x="0" y="0"/>
                      <a:ext cx="2217420" cy="1516380"/>
                    </a:xfrm>
                    <a:prstGeom prst="rect">
                      <a:avLst/>
                    </a:prstGeom>
                    <a:noFill/>
                    <a:ln>
                      <a:noFill/>
                    </a:ln>
                  </pic:spPr>
                </pic:pic>
              </a:graphicData>
            </a:graphic>
          </wp:inline>
        </w:drawing>
      </w:r>
    </w:p>
    <w:p w14:paraId="658793ED">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2.称重法测浮力的步骤</w:t>
      </w:r>
    </w:p>
    <w:p w14:paraId="1D42DD37">
      <w:pPr>
        <w:spacing w:line="360" w:lineRule="auto"/>
        <w:ind w:firstLine="420" w:firstLineChars="200"/>
        <w:rPr>
          <w:rFonts w:hint="eastAsia" w:ascii="宋体" w:hAnsi="宋体" w:cs="宋体"/>
          <w:szCs w:val="21"/>
        </w:rPr>
      </w:pPr>
      <w:r>
        <w:rPr>
          <w:rFonts w:hint="eastAsia" w:ascii="宋体" w:hAnsi="宋体" w:cs="宋体"/>
          <w:szCs w:val="21"/>
        </w:rPr>
        <w:t>①用弹簧测力计测出物体的重力G</w:t>
      </w:r>
      <w:r>
        <w:rPr>
          <w:rFonts w:hint="eastAsia" w:ascii="宋体" w:hAnsi="宋体" w:cs="宋体"/>
          <w:szCs w:val="21"/>
          <w:vertAlign w:val="subscript"/>
        </w:rPr>
        <w:t>物</w:t>
      </w:r>
      <w:r>
        <w:rPr>
          <w:rFonts w:hint="eastAsia" w:ascii="宋体" w:hAnsi="宋体" w:cs="宋体"/>
          <w:szCs w:val="21"/>
        </w:rPr>
        <w:t>；</w:t>
      </w:r>
    </w:p>
    <w:p w14:paraId="292D52F6">
      <w:pPr>
        <w:spacing w:line="360" w:lineRule="auto"/>
        <w:ind w:firstLine="420" w:firstLineChars="200"/>
        <w:rPr>
          <w:rFonts w:hint="eastAsia" w:ascii="宋体" w:hAnsi="宋体" w:cs="宋体"/>
          <w:szCs w:val="21"/>
        </w:rPr>
      </w:pPr>
      <w:r>
        <w:rPr>
          <w:rFonts w:hint="eastAsia" w:ascii="宋体" w:hAnsi="宋体" w:cs="宋体"/>
          <w:szCs w:val="21"/>
        </w:rPr>
        <w:t>②将挂在弹簧测力计下的物体浸在液体中，读出弹簧测力计的示数F´；</w:t>
      </w:r>
    </w:p>
    <w:p w14:paraId="4AD461E3">
      <w:pPr>
        <w:spacing w:line="360" w:lineRule="auto"/>
        <w:ind w:firstLine="420" w:firstLineChars="200"/>
        <w:rPr>
          <w:rFonts w:hint="eastAsia" w:ascii="宋体" w:hAnsi="宋体" w:cs="宋体"/>
          <w:szCs w:val="21"/>
        </w:rPr>
      </w:pPr>
      <w:r>
        <w:rPr>
          <w:rFonts w:hint="eastAsia" w:ascii="宋体" w:hAnsi="宋体" w:cs="宋体"/>
          <w:szCs w:val="21"/>
        </w:rPr>
        <w:t>③物体在液体中所受浮力F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w:t>
      </w:r>
    </w:p>
    <w:p w14:paraId="50BC15FC">
      <w:pPr>
        <w:spacing w:line="360" w:lineRule="auto"/>
        <w:ind w:firstLine="420" w:firstLineChars="200"/>
        <w:rPr>
          <w:rFonts w:hint="eastAsia" w:ascii="宋体" w:hAnsi="宋体" w:cs="宋体"/>
          <w:szCs w:val="21"/>
        </w:rPr>
      </w:pPr>
      <w:r>
        <w:rPr>
          <w:rFonts w:hint="eastAsia" w:ascii="宋体" w:hAnsi="宋体" w:cs="宋体"/>
          <w:bCs/>
          <w:color w:val="FFFFFF"/>
          <w:szCs w:val="21"/>
          <w:highlight w:val="darkMagenta"/>
        </w:rPr>
        <w:t>注意：</w:t>
      </w:r>
      <w:r>
        <w:rPr>
          <w:rFonts w:hint="eastAsia" w:ascii="宋体" w:hAnsi="宋体" w:cs="宋体"/>
          <w:szCs w:val="21"/>
        </w:rPr>
        <w:t>步骤①②若颠倒，会因物体沾带液体而产生误差。</w:t>
      </w:r>
    </w:p>
    <w:p w14:paraId="5AA43A30">
      <w:pPr>
        <w:spacing w:line="360" w:lineRule="auto"/>
        <w:ind w:firstLine="420" w:firstLineChars="200"/>
      </w:pPr>
      <w:r>
        <mc:AlternateContent>
          <mc:Choice Requires="wps">
            <w:drawing>
              <wp:inline distT="0" distB="0" distL="114300" distR="114300">
                <wp:extent cx="5936615" cy="1547495"/>
                <wp:effectExtent l="4445" t="5080" r="15240" b="9525"/>
                <wp:docPr id="144" name="文本框 144"/>
                <wp:cNvGraphicFramePr/>
                <a:graphic xmlns:a="http://schemas.openxmlformats.org/drawingml/2006/main">
                  <a:graphicData uri="http://schemas.microsoft.com/office/word/2010/wordprocessingShape">
                    <wps:wsp>
                      <wps:cNvSpPr txBox="1"/>
                      <wps:spPr>
                        <a:xfrm>
                          <a:off x="0" y="0"/>
                          <a:ext cx="5936615" cy="1547495"/>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6361C897">
                            <w:pPr>
                              <w:pStyle w:val="3"/>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3959361A">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2E7D56D8">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150"/>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151"/>
                                          <a:stretch>
                                            <a:fillRect/>
                                          </a:stretch>
                                        </pic:blipFill>
                                        <pic:spPr>
                                          <a:xfrm>
                                            <a:off x="0" y="0"/>
                                            <a:ext cx="1211580" cy="60198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21.85pt;width:467.45pt;" fillcolor="#FFE699" filled="t" stroked="t" coordsize="21600,21600" o:gfxdata="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O7d/b2AAAAAUBAAAPAAAA&#10;AAAAAAEAIAAAACIAAABkcnMvZG93bnJldi54bWxQSwECFAAUAAAACACHTuJAhXoi3hUCAAA7BAAA&#10;DgAAAAAAAAABACAAAAAnAQAAZHJzL2Uyb0RvYy54bWxQSwUGAAAAAAYABgBZAQAArgUAAAAA&#10;">
                <v:fill on="t" focussize="0,0"/>
                <v:stroke weight="0.5pt" color="#FFC000" joinstyle="miter"/>
                <v:imagedata o:title=""/>
                <o:lock v:ext="edit" aspectratio="f"/>
                <v:textbox>
                  <w:txbxContent>
                    <w:p w14:paraId="6361C897">
                      <w:pPr>
                        <w:pStyle w:val="3"/>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3959361A">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2E7D56D8">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150"/>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151"/>
                                    <a:stretch>
                                      <a:fillRect/>
                                    </a:stretch>
                                  </pic:blipFill>
                                  <pic:spPr>
                                    <a:xfrm>
                                      <a:off x="0" y="0"/>
                                      <a:ext cx="1211580" cy="601980"/>
                                    </a:xfrm>
                                    <a:prstGeom prst="rect">
                                      <a:avLst/>
                                    </a:prstGeom>
                                    <a:noFill/>
                                    <a:ln>
                                      <a:noFill/>
                                    </a:ln>
                                  </pic:spPr>
                                </pic:pic>
                              </a:graphicData>
                            </a:graphic>
                          </wp:inline>
                        </w:drawing>
                      </w:r>
                    </w:p>
                  </w:txbxContent>
                </v:textbox>
                <w10:wrap type="none"/>
                <w10:anchorlock/>
              </v:shape>
            </w:pict>
          </mc:Fallback>
        </mc:AlternateContent>
      </w:r>
    </w:p>
    <w:p w14:paraId="695934E0">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二、浮力大小跟哪些因素有关</w:t>
      </w:r>
    </w:p>
    <w:p w14:paraId="1E4E75BB">
      <w:pPr>
        <w:snapToGrid w:val="0"/>
        <w:spacing w:line="360" w:lineRule="auto"/>
        <w:ind w:firstLine="422" w:firstLineChars="200"/>
        <w:rPr>
          <w:rFonts w:hint="eastAsia" w:ascii="宋体" w:hAnsi="宋体" w:cs="宋体"/>
          <w:b/>
          <w:bCs/>
          <w:color w:val="C00000"/>
        </w:rPr>
      </w:pPr>
      <w:r>
        <w:rPr>
          <w:rFonts w:hint="eastAsia" w:ascii="宋体" w:hAnsi="宋体" w:cs="宋体"/>
          <w:b/>
          <w:color w:val="00B050"/>
          <w:szCs w:val="21"/>
        </w:rPr>
        <w:t>1.实验探究：浮力大小跟哪些因素有关</w:t>
      </w:r>
    </w:p>
    <w:tbl>
      <w:tblPr>
        <w:tblStyle w:val="8"/>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1925C7E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4307402E">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0835F5D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浮力的大小跟哪些因素有关？</w:t>
            </w:r>
          </w:p>
        </w:tc>
      </w:tr>
      <w:tr w14:paraId="2DC5621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59728743">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19BC04D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（1）游泳池里越往深水区走，所受的浮力越大，由此猜想：浮力的大小可能与物体浸在液体中的体积或浸没深度有关；</w:t>
            </w:r>
          </w:p>
          <w:p w14:paraId="5D12440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（2）鸡蛋在纯水中会下沉，但在浓盐水中却能漂浮，由此猜想：浮力大小可能与液体的密度有关；</w:t>
            </w:r>
          </w:p>
          <w:p w14:paraId="20C7D865">
            <w:pPr>
              <w:widowControl/>
              <w:spacing w:line="360" w:lineRule="auto"/>
              <w:textAlignment w:val="center"/>
            </w:pPr>
            <w:r>
              <w:rPr>
                <w:rFonts w:hint="eastAsia" w:ascii="宋体" w:hAnsi="宋体"/>
                <w:color w:val="000000"/>
                <w:kern w:val="0"/>
                <w:sz w:val="18"/>
                <w:szCs w:val="18"/>
              </w:rPr>
              <w:t>（3）木头在水中漂浮，但铁块在水中下沉，由此猜想：浮力的大小可能与浸没在液体中的物体密度有关</w:t>
            </w:r>
          </w:p>
        </w:tc>
      </w:tr>
      <w:tr w14:paraId="2FD77B5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85136E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539"/>
              <w:gridCol w:w="1585"/>
              <w:gridCol w:w="1611"/>
              <w:gridCol w:w="1460"/>
            </w:tblGrid>
            <w:tr w14:paraId="7508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2EB3B28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实验目的</w:t>
                  </w:r>
                </w:p>
              </w:tc>
              <w:tc>
                <w:tcPr>
                  <w:tcW w:w="1585" w:type="dxa"/>
                </w:tcPr>
                <w:p w14:paraId="3ED5B060">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变量控制</w:t>
                  </w:r>
                </w:p>
              </w:tc>
              <w:tc>
                <w:tcPr>
                  <w:tcW w:w="1586" w:type="dxa"/>
                  <w:vAlign w:val="center"/>
                </w:tcPr>
                <w:p w14:paraId="26DC34F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图示</w:t>
                  </w:r>
                </w:p>
              </w:tc>
              <w:tc>
                <w:tcPr>
                  <w:tcW w:w="1661" w:type="dxa"/>
                </w:tcPr>
                <w:p w14:paraId="68E86BE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现象及分析</w:t>
                  </w:r>
                </w:p>
              </w:tc>
              <w:tc>
                <w:tcPr>
                  <w:tcW w:w="1511" w:type="dxa"/>
                </w:tcPr>
                <w:p w14:paraId="3781438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探究结论</w:t>
                  </w:r>
                </w:p>
              </w:tc>
            </w:tr>
            <w:tr w14:paraId="055C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638EFBB0">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探究浮力的大小与物体浸没深度的关系</w:t>
                  </w:r>
                </w:p>
              </w:tc>
              <w:tc>
                <w:tcPr>
                  <w:tcW w:w="1585" w:type="dxa"/>
                </w:tcPr>
                <w:p w14:paraId="7F5A7E34">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同一物体浸在同一液体中，物体浸没的深度不同</w:t>
                  </w:r>
                </w:p>
              </w:tc>
              <w:tc>
                <w:tcPr>
                  <w:tcW w:w="1586" w:type="dxa"/>
                  <w:vAlign w:val="center"/>
                </w:tcPr>
                <w:p w14:paraId="4DA886FA">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31520" cy="662940"/>
                        <wp:effectExtent l="0" t="0" r="5080" b="10160"/>
                        <wp:docPr id="14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9"/>
                                <pic:cNvPicPr>
                                  <a:picLocks noChangeAspect="1"/>
                                </pic:cNvPicPr>
                              </pic:nvPicPr>
                              <pic:blipFill>
                                <a:blip r:embed="rId152"/>
                                <a:stretch>
                                  <a:fillRect/>
                                </a:stretch>
                              </pic:blipFill>
                              <pic:spPr>
                                <a:xfrm>
                                  <a:off x="0" y="0"/>
                                  <a:ext cx="731520" cy="662940"/>
                                </a:xfrm>
                                <a:prstGeom prst="rect">
                                  <a:avLst/>
                                </a:prstGeom>
                                <a:noFill/>
                                <a:ln>
                                  <a:noFill/>
                                </a:ln>
                              </pic:spPr>
                            </pic:pic>
                          </a:graphicData>
                        </a:graphic>
                      </wp:inline>
                    </w:drawing>
                  </w:r>
                </w:p>
              </w:tc>
              <w:tc>
                <w:tcPr>
                  <w:tcW w:w="1661" w:type="dxa"/>
                </w:tcPr>
                <w:p w14:paraId="554F08D9">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乙、丙两种情况下弹簧测力计的示数相同，即浮力相同</w:t>
                  </w:r>
                </w:p>
              </w:tc>
              <w:tc>
                <w:tcPr>
                  <w:tcW w:w="1511" w:type="dxa"/>
                </w:tcPr>
                <w:p w14:paraId="5413597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浮力的大小与物体浸没在液体中的深度无关</w:t>
                  </w:r>
                </w:p>
              </w:tc>
            </w:tr>
            <w:tr w14:paraId="2CB2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4981D87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探究浮力的大小与物体浸入液体的体积的关系</w:t>
                  </w:r>
                </w:p>
              </w:tc>
              <w:tc>
                <w:tcPr>
                  <w:tcW w:w="1585" w:type="dxa"/>
                </w:tcPr>
                <w:p w14:paraId="155A9FD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液体的密度相同，同一物体浸入液体的体积不同</w:t>
                  </w:r>
                </w:p>
              </w:tc>
              <w:tc>
                <w:tcPr>
                  <w:tcW w:w="1586" w:type="dxa"/>
                  <w:vAlign w:val="center"/>
                </w:tcPr>
                <w:p w14:paraId="50B35EBD">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62000" cy="723900"/>
                        <wp:effectExtent l="0" t="0" r="0" b="0"/>
                        <wp:docPr id="14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0"/>
                                <pic:cNvPicPr>
                                  <a:picLocks noChangeAspect="1"/>
                                </pic:cNvPicPr>
                              </pic:nvPicPr>
                              <pic:blipFill>
                                <a:blip r:embed="rId153"/>
                                <a:stretch>
                                  <a:fillRect/>
                                </a:stretch>
                              </pic:blipFill>
                              <pic:spPr>
                                <a:xfrm>
                                  <a:off x="0" y="0"/>
                                  <a:ext cx="762000" cy="723900"/>
                                </a:xfrm>
                                <a:prstGeom prst="rect">
                                  <a:avLst/>
                                </a:prstGeom>
                                <a:noFill/>
                                <a:ln>
                                  <a:noFill/>
                                </a:ln>
                              </pic:spPr>
                            </pic:pic>
                          </a:graphicData>
                        </a:graphic>
                      </wp:inline>
                    </w:drawing>
                  </w:r>
                </w:p>
              </w:tc>
              <w:tc>
                <w:tcPr>
                  <w:tcW w:w="1661" w:type="dxa"/>
                </w:tcPr>
                <w:p w14:paraId="0C464BC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乙、丙两种情况下弹簧测力计示数不同，即浮力不同，F</w:t>
                  </w:r>
                  <w:r>
                    <w:rPr>
                      <w:rFonts w:ascii="宋体" w:hAnsi="宋体"/>
                      <w:color w:val="000000"/>
                      <w:kern w:val="0"/>
                      <w:sz w:val="18"/>
                      <w:szCs w:val="18"/>
                      <w:vertAlign w:val="subscript"/>
                    </w:rPr>
                    <w:t>1</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2</w:t>
                  </w:r>
                </w:p>
              </w:tc>
              <w:tc>
                <w:tcPr>
                  <w:tcW w:w="1511" w:type="dxa"/>
                </w:tcPr>
                <w:p w14:paraId="7FD515C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物体受到的浮力与物体浸入液体的体积有关</w:t>
                  </w:r>
                </w:p>
              </w:tc>
            </w:tr>
            <w:tr w14:paraId="621E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5AACA5E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探究浮力的大小与液体密度的关系</w:t>
                  </w:r>
                </w:p>
              </w:tc>
              <w:tc>
                <w:tcPr>
                  <w:tcW w:w="1585" w:type="dxa"/>
                </w:tcPr>
                <w:p w14:paraId="2C6651D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同一物体浸在液体中的体积相同，液体密度不同</w:t>
                  </w:r>
                </w:p>
              </w:tc>
              <w:tc>
                <w:tcPr>
                  <w:tcW w:w="1586" w:type="dxa"/>
                  <w:vAlign w:val="center"/>
                </w:tcPr>
                <w:p w14:paraId="6C5F39D0">
                  <w:pPr>
                    <w:widowControl/>
                    <w:spacing w:line="360" w:lineRule="auto"/>
                    <w:textAlignment w:val="center"/>
                    <w:rPr>
                      <w:rFonts w:hint="eastAsia" w:ascii="宋体" w:hAnsi="宋体"/>
                      <w:color w:val="000000"/>
                      <w:kern w:val="0"/>
                      <w:sz w:val="18"/>
                      <w:szCs w:val="18"/>
                    </w:rPr>
                  </w:pPr>
                  <w:r>
                    <w:drawing>
                      <wp:inline distT="0" distB="0" distL="114300" distR="114300">
                        <wp:extent cx="845820" cy="685800"/>
                        <wp:effectExtent l="0" t="0" r="5080" b="0"/>
                        <wp:docPr id="14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51"/>
                                <pic:cNvPicPr>
                                  <a:picLocks noChangeAspect="1"/>
                                </pic:cNvPicPr>
                              </pic:nvPicPr>
                              <pic:blipFill>
                                <a:blip r:embed="rId154"/>
                                <a:stretch>
                                  <a:fillRect/>
                                </a:stretch>
                              </pic:blipFill>
                              <pic:spPr>
                                <a:xfrm>
                                  <a:off x="0" y="0"/>
                                  <a:ext cx="845820" cy="685800"/>
                                </a:xfrm>
                                <a:prstGeom prst="rect">
                                  <a:avLst/>
                                </a:prstGeom>
                                <a:noFill/>
                                <a:ln>
                                  <a:noFill/>
                                </a:ln>
                              </pic:spPr>
                            </pic:pic>
                          </a:graphicData>
                        </a:graphic>
                      </wp:inline>
                    </w:drawing>
                  </w:r>
                </w:p>
              </w:tc>
              <w:tc>
                <w:tcPr>
                  <w:tcW w:w="1661" w:type="dxa"/>
                </w:tcPr>
                <w:p w14:paraId="1C39D90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乙、丙两种情况下弹簧测力计的示数不同，即浮力不同，F</w:t>
                  </w:r>
                  <w:r>
                    <w:rPr>
                      <w:rFonts w:ascii="宋体" w:hAnsi="宋体"/>
                      <w:color w:val="000000"/>
                      <w:kern w:val="0"/>
                      <w:sz w:val="18"/>
                      <w:szCs w:val="18"/>
                      <w:vertAlign w:val="subscript"/>
                    </w:rPr>
                    <w:t>2</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1</w:t>
                  </w:r>
                </w:p>
              </w:tc>
              <w:tc>
                <w:tcPr>
                  <w:tcW w:w="1511" w:type="dxa"/>
                </w:tcPr>
                <w:p w14:paraId="72487E3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物体受到的浮力于液体的密度有关</w:t>
                  </w:r>
                </w:p>
              </w:tc>
            </w:tr>
            <w:tr w14:paraId="27A6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38BF7AB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探究浮力的大小与物体密度的关系</w:t>
                  </w:r>
                </w:p>
              </w:tc>
              <w:tc>
                <w:tcPr>
                  <w:tcW w:w="1585" w:type="dxa"/>
                </w:tcPr>
                <w:p w14:paraId="24D2C37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两个体积相同、质量不同的物体，浸入在同一液体中</w:t>
                  </w:r>
                </w:p>
              </w:tc>
              <w:tc>
                <w:tcPr>
                  <w:tcW w:w="1586" w:type="dxa"/>
                  <w:vAlign w:val="center"/>
                </w:tcPr>
                <w:p w14:paraId="44A0E2E0">
                  <w:pPr>
                    <w:widowControl/>
                    <w:spacing w:line="360" w:lineRule="auto"/>
                    <w:textAlignment w:val="center"/>
                    <w:rPr>
                      <w:rFonts w:hint="eastAsia" w:ascii="宋体" w:hAnsi="宋体"/>
                      <w:color w:val="000000"/>
                      <w:kern w:val="0"/>
                      <w:sz w:val="18"/>
                      <w:szCs w:val="18"/>
                    </w:rPr>
                  </w:pPr>
                  <w:r>
                    <w:drawing>
                      <wp:inline distT="0" distB="0" distL="114300" distR="114300">
                        <wp:extent cx="815340" cy="655320"/>
                        <wp:effectExtent l="0" t="0" r="10160" b="5080"/>
                        <wp:docPr id="13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2"/>
                                <pic:cNvPicPr>
                                  <a:picLocks noChangeAspect="1"/>
                                </pic:cNvPicPr>
                              </pic:nvPicPr>
                              <pic:blipFill>
                                <a:blip r:embed="rId155"/>
                                <a:stretch>
                                  <a:fillRect/>
                                </a:stretch>
                              </pic:blipFill>
                              <pic:spPr>
                                <a:xfrm>
                                  <a:off x="0" y="0"/>
                                  <a:ext cx="815340" cy="655320"/>
                                </a:xfrm>
                                <a:prstGeom prst="rect">
                                  <a:avLst/>
                                </a:prstGeom>
                                <a:noFill/>
                                <a:ln>
                                  <a:noFill/>
                                </a:ln>
                              </pic:spPr>
                            </pic:pic>
                          </a:graphicData>
                        </a:graphic>
                      </wp:inline>
                    </w:drawing>
                  </w:r>
                </w:p>
              </w:tc>
              <w:tc>
                <w:tcPr>
                  <w:tcW w:w="1661" w:type="dxa"/>
                </w:tcPr>
                <w:p w14:paraId="6B2C8BE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甲、乙两种情况下弹簧测力计的示数差相同，即浮力相同</w:t>
                  </w:r>
                </w:p>
              </w:tc>
              <w:tc>
                <w:tcPr>
                  <w:tcW w:w="1511" w:type="dxa"/>
                </w:tcPr>
                <w:p w14:paraId="26FF3525">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物体所受的浮力与物体的密度无关</w:t>
                  </w:r>
                </w:p>
              </w:tc>
            </w:tr>
          </w:tbl>
          <w:p w14:paraId="3BFE8F98">
            <w:pPr>
              <w:widowControl/>
              <w:spacing w:line="360" w:lineRule="auto"/>
              <w:textAlignment w:val="center"/>
              <w:rPr>
                <w:rFonts w:hint="eastAsia" w:ascii="宋体" w:hAnsi="宋体"/>
                <w:color w:val="000000"/>
                <w:kern w:val="0"/>
                <w:sz w:val="18"/>
                <w:szCs w:val="18"/>
              </w:rPr>
            </w:pPr>
          </w:p>
        </w:tc>
      </w:tr>
      <w:tr w14:paraId="2D0C750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78A33FC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探究归纳</w:t>
            </w:r>
          </w:p>
        </w:tc>
        <w:tc>
          <w:tcPr>
            <w:tcW w:w="8159" w:type="dxa"/>
            <w:vAlign w:val="center"/>
          </w:tcPr>
          <w:p w14:paraId="29D35FB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浮力的大小只跟液体的密度和物体浸入液体的体积有关（与物体的形状、材料、浸没的深度、液体的多少无关）</w:t>
            </w:r>
            <w:r>
              <w:rPr>
                <w:rFonts w:hint="eastAsia" w:ascii="宋体" w:hAnsi="宋体"/>
                <w:color w:val="000000"/>
                <w:kern w:val="0"/>
                <w:sz w:val="18"/>
                <w:szCs w:val="18"/>
              </w:rPr>
              <w:t>。在液体密度相同时，浸入液体的体积越大，物体受到的浮力越大；在浸入液体的体积相同时，液体的密度越大，物体受到的浮力越大。</w:t>
            </w:r>
          </w:p>
        </w:tc>
      </w:tr>
    </w:tbl>
    <w:p w14:paraId="51F3780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2.实验中注意的问题</w:t>
      </w:r>
    </w:p>
    <w:p w14:paraId="045135A9">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（1）在探究过程中，应注意沿竖直方向拉弹簧测力计，并且物体不能与容器底部或侧壁相接触；</w:t>
      </w:r>
    </w:p>
    <w:p w14:paraId="3A844AF1">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（2）应等弹簧测力计示数稳定后再读数；</w:t>
      </w:r>
    </w:p>
    <w:p w14:paraId="003BE263">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（3）实验时烧杯内的液体体积要适中，应以能浸没物体又不溢出为准；</w:t>
      </w:r>
    </w:p>
    <w:p w14:paraId="1468937C">
      <w:pPr>
        <w:widowControl/>
        <w:spacing w:line="360" w:lineRule="auto"/>
        <w:ind w:firstLine="420" w:firstLineChars="200"/>
        <w:textAlignment w:val="center"/>
        <w:rPr>
          <w:highlight w:val="yellow"/>
        </w:rPr>
      </w:pPr>
      <w:r>
        <w:rPr>
          <w:rFonts w:hint="eastAsia" w:ascii="宋体" w:hAnsi="宋体"/>
          <w:color w:val="000000"/>
          <w:kern w:val="0"/>
          <w:szCs w:val="21"/>
        </w:rPr>
        <w:t>（4）探究过程中，把物体浸入液体时要缓慢，以免溅出液体。</w:t>
      </w:r>
    </w:p>
    <w:p w14:paraId="13CFC1AE">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3" w:name="_Toc8815"/>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六</w:t>
      </w:r>
      <w:r>
        <w:rPr>
          <w:rFonts w:hint="eastAsia" w:ascii="Times New Roman" w:hAnsi="Times New Roman" w:eastAsia="微软雅黑"/>
          <w:b/>
          <w:bCs/>
          <w:color w:val="76923C"/>
          <w:kern w:val="44"/>
          <w:sz w:val="36"/>
          <w:szCs w:val="44"/>
        </w:rPr>
        <w:t xml:space="preserve">  阿基米德原理</w:t>
      </w:r>
      <w:bookmarkEnd w:id="43"/>
    </w:p>
    <w:p w14:paraId="2445E197">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4" w:name="_Toc405"/>
      <w:r>
        <w:rPr>
          <w:rFonts w:ascii="黑体" w:hAnsi="黑体" w:eastAsia="黑体" w:cs="宋体"/>
          <w:color w:val="FF0000"/>
          <w:sz w:val="20"/>
          <w:szCs w:val="20"/>
          <w:highlight w:val="yellow"/>
        </w:rPr>
        <w:drawing>
          <wp:inline distT="0" distB="0" distL="114300" distR="114300">
            <wp:extent cx="3345180" cy="304800"/>
            <wp:effectExtent l="0" t="0" r="7620" b="0"/>
            <wp:docPr id="152" name="图片 15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3" descr="图片2"/>
                    <pic:cNvPicPr>
                      <a:picLocks noChangeAspect="1"/>
                    </pic:cNvPicPr>
                  </pic:nvPicPr>
                  <pic:blipFill>
                    <a:blip r:embed="rId121"/>
                    <a:stretch>
                      <a:fillRect/>
                    </a:stretch>
                  </pic:blipFill>
                  <pic:spPr>
                    <a:xfrm>
                      <a:off x="0" y="0"/>
                      <a:ext cx="3345180" cy="304800"/>
                    </a:xfrm>
                    <a:prstGeom prst="rect">
                      <a:avLst/>
                    </a:prstGeom>
                    <a:noFill/>
                    <a:ln>
                      <a:noFill/>
                    </a:ln>
                  </pic:spPr>
                </pic:pic>
              </a:graphicData>
            </a:graphic>
          </wp:inline>
        </w:drawing>
      </w:r>
      <w:bookmarkEnd w:id="44"/>
    </w:p>
    <w:p w14:paraId="27EC2C3B">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p w14:paraId="2A69AD20">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1.实验探究：浮力的大小跟排开液体所受重力的关系</w:t>
      </w:r>
    </w:p>
    <w:tbl>
      <w:tblPr>
        <w:tblStyle w:val="8"/>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4BB5AD9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3323685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7067730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物体所受的浮力的大小与物体排开液体所受重力存在怎样的定量关系？</w:t>
            </w:r>
          </w:p>
        </w:tc>
      </w:tr>
      <w:tr w14:paraId="60AF278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13D04043">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373E00BD">
            <w:pPr>
              <w:widowControl/>
              <w:spacing w:line="360" w:lineRule="auto"/>
              <w:textAlignment w:val="center"/>
            </w:pPr>
            <w:r>
              <w:rPr>
                <w:rFonts w:hint="eastAsia" w:ascii="宋体" w:hAnsi="宋体"/>
                <w:color w:val="000000"/>
                <w:kern w:val="0"/>
                <w:sz w:val="18"/>
                <w:szCs w:val="18"/>
              </w:rPr>
              <w:t>浮力的大小可能等于物体排开的液体所受的重力</w:t>
            </w:r>
          </w:p>
        </w:tc>
      </w:tr>
      <w:tr w14:paraId="18D8E7A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3A8D44B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制定计划与设计实验</w:t>
            </w:r>
          </w:p>
        </w:tc>
        <w:tc>
          <w:tcPr>
            <w:tcW w:w="8159" w:type="dxa"/>
            <w:vAlign w:val="center"/>
          </w:tcPr>
          <w:p w14:paraId="5891B097">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（1）使用弹簧测力计利用称重法得出石块所受的浮力；</w:t>
            </w:r>
          </w:p>
          <w:p w14:paraId="68306CB7">
            <w:pPr>
              <w:widowControl/>
              <w:spacing w:line="360" w:lineRule="auto"/>
              <w:textAlignment w:val="center"/>
              <w:rPr>
                <w:rFonts w:hint="eastAsia" w:ascii="宋体" w:hAnsi="宋体"/>
                <w:sz w:val="18"/>
                <w:szCs w:val="18"/>
              </w:rPr>
            </w:pPr>
            <w:r>
              <w:rPr>
                <w:rFonts w:hint="eastAsia" w:ascii="宋体" w:hAnsi="宋体"/>
                <w:sz w:val="18"/>
                <w:szCs w:val="18"/>
              </w:rPr>
              <w:t>（2）收集实验中石块排开的水，测出被排开的水所受的重力，比较浮力和杯排开的水的重力的大小；</w:t>
            </w:r>
          </w:p>
          <w:p w14:paraId="24C79CD9">
            <w:pPr>
              <w:widowControl/>
              <w:spacing w:line="360" w:lineRule="auto"/>
              <w:textAlignment w:val="center"/>
            </w:pPr>
            <w:r>
              <w:rPr>
                <w:rFonts w:hint="eastAsia" w:ascii="宋体" w:hAnsi="宋体"/>
                <w:sz w:val="18"/>
                <w:szCs w:val="18"/>
              </w:rPr>
              <w:t>（3）换用不同质量的小石块，重复上面的实验，寻找规律</w:t>
            </w:r>
          </w:p>
        </w:tc>
      </w:tr>
      <w:tr w14:paraId="3A4E824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543CD68D">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实验器材</w:t>
            </w:r>
          </w:p>
        </w:tc>
        <w:tc>
          <w:tcPr>
            <w:tcW w:w="8159" w:type="dxa"/>
            <w:vAlign w:val="center"/>
          </w:tcPr>
          <w:p w14:paraId="3CFFBEF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弹簧测力计、小石块、细线、溢水杯、小桶、水等</w:t>
            </w:r>
          </w:p>
        </w:tc>
      </w:tr>
      <w:tr w14:paraId="75C78DF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70E857C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p w14:paraId="1C7D18E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第一步：测出小石块的重力；</w:t>
            </w:r>
          </w:p>
          <w:p w14:paraId="06324AF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第二步：测出空桶的重力；</w:t>
            </w:r>
          </w:p>
          <w:p w14:paraId="52738E4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第三步：将溢水杯</w:t>
            </w:r>
            <w:r>
              <w:rPr>
                <w:rFonts w:hint="eastAsia" w:ascii="宋体" w:hAnsi="宋体"/>
                <w:color w:val="000000"/>
                <w:kern w:val="0"/>
                <w:sz w:val="18"/>
                <w:szCs w:val="18"/>
                <w:u w:val="single" w:color="C00000"/>
              </w:rPr>
              <w:t>装满水</w:t>
            </w:r>
            <w:r>
              <w:rPr>
                <w:rFonts w:hint="eastAsia" w:ascii="宋体" w:hAnsi="宋体"/>
                <w:color w:val="000000"/>
                <w:kern w:val="0"/>
                <w:sz w:val="18"/>
                <w:szCs w:val="18"/>
              </w:rPr>
              <w:t>（液面与溢水口平齐），把小石块</w:t>
            </w:r>
            <w:r>
              <w:rPr>
                <w:rFonts w:hint="eastAsia" w:ascii="宋体" w:hAnsi="宋体"/>
                <w:color w:val="000000"/>
                <w:kern w:val="0"/>
                <w:sz w:val="18"/>
                <w:szCs w:val="18"/>
                <w:u w:val="single" w:color="C00000"/>
              </w:rPr>
              <w:t>缓慢</w:t>
            </w:r>
            <w:r>
              <w:rPr>
                <w:rFonts w:hint="eastAsia" w:ascii="宋体" w:hAnsi="宋体"/>
                <w:color w:val="000000"/>
                <w:kern w:val="0"/>
                <w:sz w:val="18"/>
                <w:szCs w:val="18"/>
              </w:rPr>
              <w:t>（不要晃动，以免排开水量偏多）放入杯中，读出此时弹簧测力计的示数，并用小桶收集溢出的水；</w:t>
            </w:r>
          </w:p>
          <w:p w14:paraId="3626D0E7">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第四步：测出小桶和排开水的总重力，比较浮力和排开水的重力的关系；</w:t>
            </w:r>
          </w:p>
          <w:p w14:paraId="0A28F8D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第五步：换用不同质量的小石块，</w:t>
            </w:r>
            <w:r>
              <w:rPr>
                <w:rFonts w:hint="eastAsia" w:ascii="宋体" w:hAnsi="宋体"/>
                <w:color w:val="000000"/>
                <w:kern w:val="0"/>
                <w:sz w:val="18"/>
                <w:szCs w:val="18"/>
                <w:u w:val="single" w:color="C00000"/>
              </w:rPr>
              <w:t>重复上述步骤</w:t>
            </w:r>
            <w:r>
              <w:rPr>
                <w:rFonts w:hint="eastAsia" w:ascii="宋体" w:hAnsi="宋体"/>
                <w:color w:val="000000"/>
                <w:kern w:val="0"/>
                <w:sz w:val="18"/>
                <w:szCs w:val="18"/>
              </w:rPr>
              <w:t>（多次实验，使结论更具普遍性），记录实验数据。</w:t>
            </w:r>
          </w:p>
          <w:p w14:paraId="60DF68E2">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2194560" cy="1165860"/>
                  <wp:effectExtent l="0" t="0" r="2540" b="2540"/>
                  <wp:docPr id="15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4"/>
                          <pic:cNvPicPr>
                            <a:picLocks noChangeAspect="1"/>
                          </pic:cNvPicPr>
                        </pic:nvPicPr>
                        <pic:blipFill>
                          <a:blip r:embed="rId156"/>
                          <a:stretch>
                            <a:fillRect/>
                          </a:stretch>
                        </pic:blipFill>
                        <pic:spPr>
                          <a:xfrm>
                            <a:off x="0" y="0"/>
                            <a:ext cx="2194560" cy="1165860"/>
                          </a:xfrm>
                          <a:prstGeom prst="rect">
                            <a:avLst/>
                          </a:prstGeom>
                          <a:noFill/>
                          <a:ln>
                            <a:noFill/>
                          </a:ln>
                        </pic:spPr>
                      </pic:pic>
                    </a:graphicData>
                  </a:graphic>
                </wp:inline>
              </w:drawing>
            </w:r>
          </w:p>
        </w:tc>
      </w:tr>
      <w:tr w14:paraId="20082C9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39D9A0B">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记录数据</w:t>
            </w:r>
          </w:p>
        </w:tc>
        <w:tc>
          <w:tcPr>
            <w:tcW w:w="8159" w:type="dxa"/>
            <w:vAlign w:val="center"/>
          </w:tcPr>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471"/>
              <w:gridCol w:w="1103"/>
              <w:gridCol w:w="1105"/>
              <w:gridCol w:w="1105"/>
              <w:gridCol w:w="1105"/>
              <w:gridCol w:w="1105"/>
            </w:tblGrid>
            <w:tr w14:paraId="2C7E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502B47B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次数</w:t>
                  </w:r>
                </w:p>
              </w:tc>
              <w:tc>
                <w:tcPr>
                  <w:tcW w:w="1517" w:type="dxa"/>
                  <w:vAlign w:val="center"/>
                </w:tcPr>
                <w:p w14:paraId="276B791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①小石块的重力/</w:t>
                  </w:r>
                  <w:r>
                    <w:rPr>
                      <w:rFonts w:ascii="宋体" w:hAnsi="宋体"/>
                      <w:color w:val="000000"/>
                      <w:kern w:val="0"/>
                      <w:sz w:val="18"/>
                      <w:szCs w:val="18"/>
                    </w:rPr>
                    <w:t>N</w:t>
                  </w:r>
                </w:p>
              </w:tc>
              <w:tc>
                <w:tcPr>
                  <w:tcW w:w="1132" w:type="dxa"/>
                  <w:vAlign w:val="center"/>
                </w:tcPr>
                <w:p w14:paraId="61117558">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②空桶的重力/</w:t>
                  </w:r>
                  <w:r>
                    <w:rPr>
                      <w:rFonts w:ascii="宋体" w:hAnsi="宋体"/>
                      <w:color w:val="000000"/>
                      <w:kern w:val="0"/>
                      <w:sz w:val="18"/>
                      <w:szCs w:val="18"/>
                    </w:rPr>
                    <w:t>N</w:t>
                  </w:r>
                </w:p>
              </w:tc>
              <w:tc>
                <w:tcPr>
                  <w:tcW w:w="1133" w:type="dxa"/>
                  <w:vAlign w:val="center"/>
                </w:tcPr>
                <w:p w14:paraId="75CF92D2">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③弹簧测力计的示数/</w:t>
                  </w:r>
                  <w:r>
                    <w:rPr>
                      <w:rFonts w:ascii="宋体" w:hAnsi="宋体"/>
                      <w:color w:val="000000"/>
                      <w:kern w:val="0"/>
                      <w:sz w:val="18"/>
                      <w:szCs w:val="18"/>
                    </w:rPr>
                    <w:t>N</w:t>
                  </w:r>
                </w:p>
              </w:tc>
              <w:tc>
                <w:tcPr>
                  <w:tcW w:w="1133" w:type="dxa"/>
                  <w:vAlign w:val="center"/>
                </w:tcPr>
                <w:p w14:paraId="37408B0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④桶和水总重/</w:t>
                  </w:r>
                  <w:r>
                    <w:rPr>
                      <w:rFonts w:ascii="宋体" w:hAnsi="宋体"/>
                      <w:color w:val="000000"/>
                      <w:kern w:val="0"/>
                      <w:sz w:val="18"/>
                      <w:szCs w:val="18"/>
                    </w:rPr>
                    <w:t>N</w:t>
                  </w:r>
                </w:p>
              </w:tc>
              <w:tc>
                <w:tcPr>
                  <w:tcW w:w="1133" w:type="dxa"/>
                  <w:vAlign w:val="center"/>
                </w:tcPr>
                <w:p w14:paraId="42229EC7">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浮力/</w:t>
                  </w:r>
                  <w:r>
                    <w:rPr>
                      <w:rFonts w:ascii="宋体" w:hAnsi="宋体"/>
                      <w:color w:val="000000"/>
                      <w:kern w:val="0"/>
                      <w:sz w:val="18"/>
                      <w:szCs w:val="18"/>
                    </w:rPr>
                    <w:t>N</w:t>
                  </w:r>
                </w:p>
              </w:tc>
              <w:tc>
                <w:tcPr>
                  <w:tcW w:w="1133" w:type="dxa"/>
                  <w:vAlign w:val="center"/>
                </w:tcPr>
                <w:p w14:paraId="45320F3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排开水的重力/</w:t>
                  </w:r>
                  <w:r>
                    <w:rPr>
                      <w:rFonts w:ascii="宋体" w:hAnsi="宋体"/>
                      <w:color w:val="000000"/>
                      <w:kern w:val="0"/>
                      <w:sz w:val="18"/>
                      <w:szCs w:val="18"/>
                    </w:rPr>
                    <w:t>N</w:t>
                  </w:r>
                </w:p>
              </w:tc>
            </w:tr>
            <w:tr w14:paraId="2ECF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062BC1D6">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p>
              </w:tc>
              <w:tc>
                <w:tcPr>
                  <w:tcW w:w="1517" w:type="dxa"/>
                  <w:vAlign w:val="center"/>
                </w:tcPr>
                <w:p w14:paraId="57B7EE5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2" w:type="dxa"/>
                  <w:vAlign w:val="center"/>
                </w:tcPr>
                <w:p w14:paraId="463FFB1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1F8F852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5FF3278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3" w:type="dxa"/>
                  <w:vAlign w:val="center"/>
                </w:tcPr>
                <w:p w14:paraId="0E40D03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677FD9B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r>
            <w:tr w14:paraId="1A20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5EC0718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p>
              </w:tc>
              <w:tc>
                <w:tcPr>
                  <w:tcW w:w="1517" w:type="dxa"/>
                  <w:vAlign w:val="center"/>
                </w:tcPr>
                <w:p w14:paraId="17D0B4E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2" w:type="dxa"/>
                  <w:vAlign w:val="center"/>
                </w:tcPr>
                <w:p w14:paraId="3CB86F09">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0A888EC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33DB22D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.4</w:t>
                  </w:r>
                </w:p>
              </w:tc>
              <w:tc>
                <w:tcPr>
                  <w:tcW w:w="1133" w:type="dxa"/>
                  <w:vAlign w:val="center"/>
                </w:tcPr>
                <w:p w14:paraId="78D4802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0B4611A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r>
            <w:tr w14:paraId="4478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719AFE1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p>
              </w:tc>
              <w:tc>
                <w:tcPr>
                  <w:tcW w:w="1517" w:type="dxa"/>
                  <w:vAlign w:val="center"/>
                </w:tcPr>
                <w:p w14:paraId="6211F2E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r>
                    <w:rPr>
                      <w:rFonts w:ascii="宋体" w:hAnsi="宋体"/>
                      <w:color w:val="000000"/>
                      <w:kern w:val="0"/>
                      <w:sz w:val="18"/>
                      <w:szCs w:val="18"/>
                    </w:rPr>
                    <w:t>.6</w:t>
                  </w:r>
                </w:p>
              </w:tc>
              <w:tc>
                <w:tcPr>
                  <w:tcW w:w="1132" w:type="dxa"/>
                  <w:vAlign w:val="center"/>
                </w:tcPr>
                <w:p w14:paraId="65A02CD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4CE5BC7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47B816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3" w:type="dxa"/>
                  <w:vAlign w:val="center"/>
                </w:tcPr>
                <w:p w14:paraId="311F853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147399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r>
          </w:tbl>
          <w:p w14:paraId="5A7A4725">
            <w:pPr>
              <w:widowControl/>
              <w:spacing w:line="360" w:lineRule="auto"/>
              <w:textAlignment w:val="center"/>
              <w:rPr>
                <w:rFonts w:hint="eastAsia" w:ascii="宋体" w:hAnsi="宋体"/>
                <w:color w:val="000000"/>
                <w:kern w:val="0"/>
                <w:sz w:val="18"/>
                <w:szCs w:val="18"/>
              </w:rPr>
            </w:pPr>
          </w:p>
        </w:tc>
      </w:tr>
      <w:tr w14:paraId="65CB131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74A4322A">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实验结论</w:t>
            </w:r>
          </w:p>
        </w:tc>
        <w:tc>
          <w:tcPr>
            <w:tcW w:w="8159" w:type="dxa"/>
            <w:vAlign w:val="center"/>
          </w:tcPr>
          <w:p w14:paraId="5A2558C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浸在液体中的物体，受到的浮力大小与它排开的液体所受的重力大小相等。</w:t>
            </w:r>
          </w:p>
        </w:tc>
      </w:tr>
    </w:tbl>
    <w:p w14:paraId="3AA77866">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二、阿基米德原理</w:t>
      </w:r>
    </w:p>
    <w:p w14:paraId="45C2B93F">
      <w:pPr>
        <w:snapToGrid w:val="0"/>
        <w:spacing w:line="360" w:lineRule="auto"/>
        <w:ind w:firstLine="422" w:firstLineChars="200"/>
      </w:pPr>
      <w:r>
        <w:rPr>
          <w:rFonts w:hint="eastAsia" w:ascii="宋体" w:hAnsi="宋体" w:cs="宋体"/>
          <w:b/>
          <w:color w:val="00B050"/>
          <w:szCs w:val="21"/>
        </w:rPr>
        <w:t>1.内容：</w:t>
      </w:r>
      <w:r>
        <w:rPr>
          <w:rFonts w:hint="eastAsia"/>
          <w:highlight w:val="yellow"/>
        </w:rPr>
        <w:t>浸在液体中的物体受到向上的浮力，浮力的大小等于它排开的液体所受到的重力。</w:t>
      </w:r>
    </w:p>
    <w:p w14:paraId="5A4977B5">
      <w:pPr>
        <w:snapToGrid w:val="0"/>
        <w:spacing w:line="360" w:lineRule="auto"/>
        <w:ind w:firstLine="422" w:firstLineChars="200"/>
        <w:rPr>
          <w:rFonts w:hint="eastAsia" w:ascii="宋体" w:hAnsi="宋体"/>
        </w:rPr>
      </w:pPr>
      <w:r>
        <w:rPr>
          <w:rFonts w:hint="eastAsia" w:ascii="宋体" w:hAnsi="宋体" w:cs="宋体"/>
          <w:b/>
          <w:color w:val="00B050"/>
          <w:szCs w:val="21"/>
        </w:rPr>
        <w:t>2.公式：</w:t>
      </w:r>
      <w:r>
        <w:rPr>
          <w:rFonts w:hint="eastAsia" w:ascii="宋体" w:hAnsi="宋体"/>
        </w:rPr>
        <w:t>F</w:t>
      </w:r>
      <w:r>
        <w:rPr>
          <w:rFonts w:hint="eastAsia" w:ascii="宋体" w:hAnsi="宋体"/>
          <w:vertAlign w:val="subscript"/>
        </w:rPr>
        <w:t>浮</w:t>
      </w:r>
      <w:r>
        <w:rPr>
          <w:rFonts w:hint="eastAsia" w:ascii="宋体" w:hAnsi="宋体"/>
        </w:rPr>
        <w:t>=</w:t>
      </w:r>
      <w:r>
        <w:rPr>
          <w:rFonts w:ascii="宋体" w:hAnsi="宋体"/>
        </w:rPr>
        <w:t>G</w:t>
      </w:r>
      <w:r>
        <w:rPr>
          <w:rFonts w:hint="eastAsia" w:ascii="宋体" w:hAnsi="宋体"/>
          <w:vertAlign w:val="subscript"/>
        </w:rPr>
        <w:t>排</w:t>
      </w:r>
      <w:r>
        <w:rPr>
          <w:rFonts w:hint="eastAsia" w:ascii="宋体" w:hAnsi="宋体"/>
        </w:rPr>
        <w:t>=</w:t>
      </w:r>
      <w:r>
        <w:rPr>
          <w:rFonts w:ascii="宋体" w:hAnsi="宋体"/>
        </w:rPr>
        <w:t>m</w:t>
      </w:r>
      <w:r>
        <w:rPr>
          <w:rFonts w:hint="eastAsia" w:ascii="宋体" w:hAnsi="宋体"/>
          <w:vertAlign w:val="subscript"/>
        </w:rPr>
        <w:t>排</w:t>
      </w:r>
      <w:r>
        <w:rPr>
          <w:rFonts w:hint="eastAsia" w:ascii="宋体" w:hAnsi="宋体"/>
        </w:rPr>
        <w:t>g</w:t>
      </w:r>
      <w:r>
        <w:rPr>
          <w:rFonts w:ascii="宋体" w:hAnsi="宋体"/>
        </w:rPr>
        <w:t>=</w:t>
      </w:r>
      <w:r>
        <w:rPr>
          <w:rFonts w:hint="eastAsia" w:ascii="宋体" w:hAnsi="宋体"/>
        </w:rPr>
        <w:t>ρ</w:t>
      </w:r>
      <w:r>
        <w:rPr>
          <w:rFonts w:hint="eastAsia" w:ascii="宋体" w:hAnsi="宋体"/>
          <w:vertAlign w:val="subscript"/>
        </w:rPr>
        <w:t>液</w:t>
      </w:r>
      <w:r>
        <w:rPr>
          <w:rFonts w:hint="eastAsia" w:ascii="宋体" w:hAnsi="宋体"/>
        </w:rPr>
        <w:t>g</w:t>
      </w:r>
      <w:r>
        <w:rPr>
          <w:rFonts w:ascii="宋体" w:hAnsi="宋体"/>
        </w:rPr>
        <w:t>V</w:t>
      </w:r>
      <w:r>
        <w:rPr>
          <w:rFonts w:hint="eastAsia" w:ascii="宋体" w:hAnsi="宋体"/>
          <w:vertAlign w:val="subscript"/>
        </w:rPr>
        <w:t>排</w:t>
      </w:r>
      <w:r>
        <w:rPr>
          <w:rFonts w:hint="eastAsia" w:ascii="宋体" w:hAnsi="宋体"/>
        </w:rPr>
        <w:t>。</w:t>
      </w:r>
    </w:p>
    <w:p w14:paraId="4F824214">
      <w:pPr>
        <w:snapToGrid w:val="0"/>
        <w:spacing w:line="360" w:lineRule="auto"/>
        <w:ind w:firstLine="420" w:firstLineChars="200"/>
        <w:jc w:val="center"/>
      </w:pPr>
      <w:r>
        <w:drawing>
          <wp:inline distT="0" distB="0" distL="114300" distR="114300">
            <wp:extent cx="2636520" cy="1059180"/>
            <wp:effectExtent l="0" t="0" r="5080" b="7620"/>
            <wp:docPr id="151"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5"/>
                    <pic:cNvPicPr>
                      <a:picLocks noChangeAspect="1"/>
                    </pic:cNvPicPr>
                  </pic:nvPicPr>
                  <pic:blipFill>
                    <a:blip r:embed="rId157"/>
                    <a:stretch>
                      <a:fillRect/>
                    </a:stretch>
                  </pic:blipFill>
                  <pic:spPr>
                    <a:xfrm>
                      <a:off x="0" y="0"/>
                      <a:ext cx="2636520" cy="1059180"/>
                    </a:xfrm>
                    <a:prstGeom prst="rect">
                      <a:avLst/>
                    </a:prstGeom>
                    <a:noFill/>
                    <a:ln>
                      <a:noFill/>
                    </a:ln>
                  </pic:spPr>
                </pic:pic>
              </a:graphicData>
            </a:graphic>
          </wp:inline>
        </w:drawing>
      </w:r>
    </w:p>
    <w:p w14:paraId="532DE59C">
      <w:pPr>
        <w:snapToGrid w:val="0"/>
        <w:spacing w:line="360" w:lineRule="auto"/>
        <w:ind w:firstLine="420" w:firstLineChars="200"/>
        <w:rPr>
          <w:szCs w:val="21"/>
        </w:rPr>
      </w:pPr>
      <w:r>
        <w:rPr>
          <w:rFonts w:hint="eastAsia"/>
          <w:color w:val="F2F2F2"/>
          <w:highlight w:val="darkMagenta"/>
        </w:rPr>
        <w:t>注意：</w:t>
      </w:r>
      <w:r>
        <w:rPr>
          <w:rFonts w:hint="eastAsia"/>
        </w:rPr>
        <w:t>阿基米德原理也适用于气体，此时</w:t>
      </w:r>
      <w:r>
        <w:rPr>
          <w:rFonts w:hint="eastAsia" w:ascii="宋体" w:hAnsi="宋体"/>
        </w:rPr>
        <w:t>F</w:t>
      </w:r>
      <w:r>
        <w:rPr>
          <w:rFonts w:hint="eastAsia" w:ascii="宋体" w:hAnsi="宋体"/>
          <w:vertAlign w:val="subscript"/>
        </w:rPr>
        <w:t>浮</w:t>
      </w:r>
      <w:r>
        <w:rPr>
          <w:rFonts w:hint="eastAsia" w:ascii="宋体" w:hAnsi="宋体"/>
        </w:rPr>
        <w:t>=ρ</w:t>
      </w:r>
      <w:r>
        <w:rPr>
          <w:rFonts w:hint="eastAsia" w:ascii="宋体" w:hAnsi="宋体"/>
          <w:vertAlign w:val="subscript"/>
        </w:rPr>
        <w:t>气</w:t>
      </w:r>
      <w:r>
        <w:rPr>
          <w:rFonts w:hint="eastAsia" w:ascii="宋体" w:hAnsi="宋体"/>
        </w:rPr>
        <w:t>g</w:t>
      </w:r>
      <w:r>
        <w:rPr>
          <w:rFonts w:ascii="宋体" w:hAnsi="宋体"/>
        </w:rPr>
        <w:t>V</w:t>
      </w:r>
      <w:r>
        <w:rPr>
          <w:rFonts w:hint="eastAsia" w:ascii="宋体" w:hAnsi="宋体"/>
          <w:vertAlign w:val="subscript"/>
        </w:rPr>
        <w:t>排</w:t>
      </w:r>
      <w:r>
        <w:rPr>
          <w:rFonts w:hint="eastAsia"/>
        </w:rPr>
        <w:t>。</w:t>
      </w:r>
    </w:p>
    <w:p w14:paraId="22CE848A">
      <w:pPr>
        <w:spacing w:line="360" w:lineRule="auto"/>
        <w:ind w:firstLine="420" w:firstLineChars="200"/>
      </w:pPr>
      <w:r>
        <mc:AlternateContent>
          <mc:Choice Requires="wps">
            <w:drawing>
              <wp:inline distT="0" distB="0" distL="114300" distR="114300">
                <wp:extent cx="5936615" cy="913130"/>
                <wp:effectExtent l="4445" t="5080" r="15240" b="8890"/>
                <wp:docPr id="149" name="文本框 149"/>
                <wp:cNvGraphicFramePr/>
                <a:graphic xmlns:a="http://schemas.openxmlformats.org/drawingml/2006/main">
                  <a:graphicData uri="http://schemas.microsoft.com/office/word/2010/wordprocessingShape">
                    <wps:wsp>
                      <wps:cNvSpPr txBox="1"/>
                      <wps:spPr>
                        <a:xfrm>
                          <a:off x="0" y="0"/>
                          <a:ext cx="5936615" cy="91313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54B5D21F">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5E4AC281">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wps:txbx>
                      <wps:bodyPr upright="1"/>
                    </wps:wsp>
                  </a:graphicData>
                </a:graphic>
              </wp:inline>
            </w:drawing>
          </mc:Choice>
          <mc:Fallback>
            <w:pict>
              <v:shape id="_x0000_s1026" o:spid="_x0000_s1026" o:spt="202" type="#_x0000_t202" style="height:71.9pt;width:467.45pt;" fillcolor="#FFE699" filled="t" stroked="t" coordsize="21600,21600" o:gfxdata="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DWOKHWAAAABQEAAA8AAAAAAAAA&#10;AQAgAAAAIgAAAGRycy9kb3ducmV2LnhtbFBLAQIUABQAAAAIAIdO4kDB5qDkEwIAADoEAAAOAAAA&#10;AAAAAAEAIAAAACUBAABkcnMvZTJvRG9jLnhtbFBLBQYAAAAABgAGAFkBAACqBQAAAAA=&#10;">
                <v:fill on="t" focussize="0,0"/>
                <v:stroke weight="0.5pt" color="#FFC000" joinstyle="miter"/>
                <v:imagedata o:title=""/>
                <o:lock v:ext="edit" aspectratio="f"/>
                <v:textbox>
                  <w:txbxContent>
                    <w:p w14:paraId="54B5D21F">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5E4AC281">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v:textbox>
                <w10:wrap type="none"/>
                <w10:anchorlock/>
              </v:shape>
            </w:pict>
          </mc:Fallback>
        </mc:AlternateContent>
      </w:r>
    </w:p>
    <w:p w14:paraId="67BF6711">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3.计算浮力大小的四种方法</w:t>
      </w:r>
    </w:p>
    <w:tbl>
      <w:tblPr>
        <w:tblStyle w:val="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241"/>
        <w:gridCol w:w="2379"/>
        <w:gridCol w:w="2319"/>
      </w:tblGrid>
      <w:tr w14:paraId="1D77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4E1D536">
            <w:pPr>
              <w:snapToGrid w:val="0"/>
              <w:spacing w:line="360" w:lineRule="auto"/>
              <w:jc w:val="center"/>
              <w:rPr>
                <w:rFonts w:hint="eastAsia" w:ascii="宋体" w:hAnsi="宋体"/>
                <w:b/>
                <w:bCs/>
                <w:sz w:val="18"/>
                <w:szCs w:val="18"/>
              </w:rPr>
            </w:pPr>
            <w:r>
              <w:rPr>
                <w:rFonts w:hint="eastAsia" w:ascii="宋体" w:hAnsi="宋体"/>
                <w:b/>
                <w:bCs/>
                <w:sz w:val="18"/>
                <w:szCs w:val="18"/>
              </w:rPr>
              <w:t>称重法</w:t>
            </w:r>
          </w:p>
        </w:tc>
        <w:tc>
          <w:tcPr>
            <w:tcW w:w="2268" w:type="dxa"/>
          </w:tcPr>
          <w:p w14:paraId="56BD50E2">
            <w:pPr>
              <w:snapToGrid w:val="0"/>
              <w:spacing w:line="360" w:lineRule="auto"/>
              <w:jc w:val="center"/>
              <w:rPr>
                <w:rFonts w:hint="eastAsia" w:ascii="宋体" w:hAnsi="宋体"/>
                <w:b/>
                <w:bCs/>
                <w:sz w:val="18"/>
                <w:szCs w:val="18"/>
              </w:rPr>
            </w:pPr>
            <w:r>
              <w:rPr>
                <w:rFonts w:hint="eastAsia" w:ascii="宋体" w:hAnsi="宋体"/>
                <w:b/>
                <w:bCs/>
                <w:sz w:val="18"/>
                <w:szCs w:val="18"/>
              </w:rPr>
              <w:t>压力差法</w:t>
            </w:r>
          </w:p>
        </w:tc>
        <w:tc>
          <w:tcPr>
            <w:tcW w:w="2410" w:type="dxa"/>
          </w:tcPr>
          <w:p w14:paraId="37D4C6E4">
            <w:pPr>
              <w:snapToGrid w:val="0"/>
              <w:spacing w:line="360" w:lineRule="auto"/>
              <w:jc w:val="center"/>
              <w:rPr>
                <w:rFonts w:hint="eastAsia" w:ascii="宋体" w:hAnsi="宋体"/>
                <w:b/>
                <w:bCs/>
                <w:sz w:val="18"/>
                <w:szCs w:val="18"/>
              </w:rPr>
            </w:pPr>
            <w:r>
              <w:rPr>
                <w:rFonts w:hint="eastAsia" w:ascii="宋体" w:hAnsi="宋体"/>
                <w:b/>
                <w:bCs/>
                <w:sz w:val="18"/>
                <w:szCs w:val="18"/>
              </w:rPr>
              <w:t>公式法</w:t>
            </w:r>
          </w:p>
        </w:tc>
        <w:tc>
          <w:tcPr>
            <w:tcW w:w="2347" w:type="dxa"/>
          </w:tcPr>
          <w:p w14:paraId="78DEFC08">
            <w:pPr>
              <w:snapToGrid w:val="0"/>
              <w:spacing w:line="360" w:lineRule="auto"/>
              <w:jc w:val="center"/>
              <w:rPr>
                <w:rFonts w:hint="eastAsia" w:ascii="宋体" w:hAnsi="宋体"/>
                <w:b/>
                <w:bCs/>
                <w:sz w:val="18"/>
                <w:szCs w:val="18"/>
              </w:rPr>
            </w:pPr>
            <w:r>
              <w:rPr>
                <w:rFonts w:hint="eastAsia" w:ascii="宋体" w:hAnsi="宋体"/>
                <w:b/>
                <w:bCs/>
                <w:sz w:val="18"/>
                <w:szCs w:val="18"/>
              </w:rPr>
              <w:t>平衡法</w:t>
            </w:r>
          </w:p>
        </w:tc>
      </w:tr>
      <w:tr w14:paraId="155D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300088C">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浮力等于物体的重力G减去物体浸在液体中时弹簧测力计的拉力F，即F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=G-F</w:t>
            </w:r>
          </w:p>
        </w:tc>
        <w:tc>
          <w:tcPr>
            <w:tcW w:w="2268" w:type="dxa"/>
          </w:tcPr>
          <w:p w14:paraId="03549A29">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浮力等于物体上、下表面受到的液体的压力差，即F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向上</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向下</w:t>
            </w:r>
          </w:p>
        </w:tc>
        <w:tc>
          <w:tcPr>
            <w:tcW w:w="2410" w:type="dxa"/>
          </w:tcPr>
          <w:p w14:paraId="5FAACC51">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根据阿基米德原理F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=m</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g=ρ</w:t>
            </w:r>
            <w:r>
              <w:rPr>
                <w:rFonts w:hint="eastAsia" w:ascii="华文楷体" w:hAnsi="华文楷体" w:eastAsia="华文楷体" w:cs="华文楷体"/>
                <w:sz w:val="18"/>
                <w:szCs w:val="18"/>
                <w:vertAlign w:val="subscript"/>
              </w:rPr>
              <w:t>液</w:t>
            </w:r>
            <w:r>
              <w:rPr>
                <w:rFonts w:hint="eastAsia" w:ascii="华文楷体" w:hAnsi="华文楷体" w:eastAsia="华文楷体" w:cs="华文楷体"/>
                <w:sz w:val="18"/>
                <w:szCs w:val="18"/>
              </w:rPr>
              <w:t>gV</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计算</w:t>
            </w:r>
          </w:p>
        </w:tc>
        <w:tc>
          <w:tcPr>
            <w:tcW w:w="2347" w:type="dxa"/>
          </w:tcPr>
          <w:p w14:paraId="366D2CD3">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物体漂浮或悬浮时，由二力平衡条件得浮力等于重力，即F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p>
        </w:tc>
      </w:tr>
    </w:tbl>
    <w:p w14:paraId="3C1D050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4.利用阿基米德原理测量物体的密度</w:t>
      </w:r>
    </w:p>
    <w:p w14:paraId="40569B49">
      <w:pPr>
        <w:snapToGrid w:val="0"/>
        <w:spacing w:line="360" w:lineRule="auto"/>
        <w:ind w:firstLine="420" w:firstLineChars="200"/>
        <w:rPr>
          <w:rFonts w:hint="eastAsia" w:ascii="宋体" w:hAnsi="宋体" w:cs="宋体"/>
          <w:b/>
          <w:bCs/>
          <w:color w:val="C00000"/>
          <w:szCs w:val="21"/>
        </w:rPr>
      </w:pPr>
      <w:r>
        <w:rPr>
          <w:rFonts w:hint="eastAsia" w:ascii="宋体" w:hAnsi="宋体"/>
          <w:color w:val="000000"/>
          <w:szCs w:val="21"/>
        </w:rPr>
        <w:t>称重法测浮力的公式F</w:t>
      </w:r>
      <w:r>
        <w:rPr>
          <w:rFonts w:hint="eastAsia" w:ascii="宋体" w:hAnsi="宋体"/>
          <w:color w:val="000000"/>
          <w:szCs w:val="21"/>
          <w:vertAlign w:val="subscript"/>
        </w:rPr>
        <w:t>浮</w:t>
      </w:r>
      <w:r>
        <w:rPr>
          <w:rFonts w:hint="eastAsia" w:ascii="宋体" w:hAnsi="宋体"/>
          <w:color w:val="000000"/>
          <w:szCs w:val="21"/>
        </w:rPr>
        <w:t>=</w:t>
      </w:r>
      <w:r>
        <w:rPr>
          <w:rFonts w:ascii="宋体" w:hAnsi="宋体"/>
          <w:color w:val="000000"/>
          <w:szCs w:val="21"/>
        </w:rPr>
        <w:t>G-F</w:t>
      </w:r>
      <w:r>
        <w:rPr>
          <w:rFonts w:hint="eastAsia" w:ascii="宋体" w:hAnsi="宋体"/>
          <w:color w:val="000000"/>
          <w:szCs w:val="21"/>
        </w:rPr>
        <w:t>。由阿基米德原理</w:t>
      </w:r>
      <w:r>
        <w:rPr>
          <w:rFonts w:hint="eastAsia" w:ascii="宋体" w:hAnsi="宋体"/>
          <w:szCs w:val="21"/>
        </w:rPr>
        <w:t>F</w:t>
      </w:r>
      <w:r>
        <w:rPr>
          <w:rFonts w:hint="eastAsia" w:ascii="宋体" w:hAnsi="宋体"/>
          <w:szCs w:val="21"/>
          <w:vertAlign w:val="subscript"/>
        </w:rPr>
        <w:t>浮</w:t>
      </w:r>
      <w:r>
        <w:rPr>
          <w:rFonts w:hint="eastAsia" w:ascii="宋体" w:hAnsi="宋体"/>
          <w:szCs w:val="21"/>
        </w:rPr>
        <w:t>=</w:t>
      </w:r>
      <w:r>
        <w:rPr>
          <w:rFonts w:ascii="宋体" w:hAnsi="宋体"/>
          <w:szCs w:val="21"/>
        </w:rPr>
        <w:t>G</w:t>
      </w:r>
      <w:r>
        <w:rPr>
          <w:rFonts w:hint="eastAsia" w:ascii="宋体" w:hAnsi="宋体"/>
          <w:szCs w:val="21"/>
          <w:vertAlign w:val="subscript"/>
        </w:rPr>
        <w:t>排</w:t>
      </w:r>
      <w:r>
        <w:rPr>
          <w:rFonts w:hint="eastAsia" w:ascii="宋体" w:hAnsi="宋体"/>
          <w:szCs w:val="21"/>
        </w:rPr>
        <w:t>=</w:t>
      </w:r>
      <w:r>
        <w:rPr>
          <w:rFonts w:ascii="宋体" w:hAnsi="宋体"/>
          <w:szCs w:val="21"/>
        </w:rPr>
        <w:t>m</w:t>
      </w:r>
      <w:r>
        <w:rPr>
          <w:rFonts w:hint="eastAsia" w:ascii="宋体" w:hAnsi="宋体"/>
          <w:szCs w:val="21"/>
          <w:vertAlign w:val="subscript"/>
        </w:rPr>
        <w:t>排</w:t>
      </w:r>
      <w:r>
        <w:rPr>
          <w:rFonts w:hint="eastAsia" w:ascii="宋体" w:hAnsi="宋体"/>
          <w:szCs w:val="21"/>
        </w:rPr>
        <w:t>g</w:t>
      </w:r>
      <w:r>
        <w:rPr>
          <w:rFonts w:ascii="宋体" w:hAnsi="宋体"/>
          <w:szCs w:val="21"/>
        </w:rPr>
        <w:t>=</w:t>
      </w:r>
      <w:r>
        <w:rPr>
          <w:rFonts w:hint="eastAsia" w:ascii="宋体" w:hAnsi="宋体"/>
          <w:szCs w:val="21"/>
        </w:rPr>
        <w:t>ρ</w:t>
      </w:r>
      <w:r>
        <w:rPr>
          <w:rFonts w:hint="eastAsia" w:ascii="宋体" w:hAnsi="宋体"/>
          <w:szCs w:val="21"/>
          <w:vertAlign w:val="subscript"/>
        </w:rPr>
        <w:t>液</w:t>
      </w:r>
      <w:r>
        <w:rPr>
          <w:rFonts w:hint="eastAsia" w:ascii="宋体" w:hAnsi="宋体"/>
          <w:szCs w:val="21"/>
        </w:rPr>
        <w:t>g</w:t>
      </w:r>
      <w:r>
        <w:rPr>
          <w:rFonts w:ascii="宋体" w:hAnsi="宋体"/>
          <w:szCs w:val="21"/>
        </w:rPr>
        <w:t>V</w:t>
      </w:r>
      <w:r>
        <w:rPr>
          <w:rFonts w:hint="eastAsia" w:ascii="宋体" w:hAnsi="宋体"/>
          <w:szCs w:val="21"/>
          <w:vertAlign w:val="subscript"/>
        </w:rPr>
        <w:t>排</w:t>
      </w:r>
      <w:r>
        <w:rPr>
          <w:rFonts w:hint="eastAsia" w:ascii="宋体" w:hAnsi="宋体"/>
          <w:szCs w:val="21"/>
        </w:rPr>
        <w:t>可知，</w:t>
      </w:r>
      <w:r>
        <w:rPr>
          <w:rFonts w:ascii="宋体" w:hAnsi="宋体"/>
          <w:position w:val="-28"/>
          <w:szCs w:val="21"/>
        </w:rPr>
        <w:object>
          <v:shape id="_x0000_i1037" o:spt="75" type="#_x0000_t75" style="height:27pt;width:71.4pt;" o:ole="t" filled="f" o:preferrelative="t" stroked="f" coordsize="21600,21600">
            <v:path/>
            <v:fill on="f" focussize="0,0"/>
            <v:stroke on="f" joinstyle="miter"/>
            <v:imagedata r:id="rId159" o:title=""/>
            <o:lock v:ext="edit" aspectratio="t"/>
            <w10:wrap type="none"/>
            <w10:anchorlock/>
          </v:shape>
          <o:OLEObject Type="Embed" ProgID="Equation.KSEE3" ShapeID="_x0000_i1037" DrawAspect="Content" ObjectID="_1468075731" r:id="rId158">
            <o:LockedField>false</o:LockedField>
          </o:OLEObject>
        </w:object>
      </w:r>
      <w:r>
        <w:rPr>
          <w:rFonts w:hint="eastAsia" w:ascii="宋体" w:hAnsi="宋体"/>
          <w:szCs w:val="21"/>
        </w:rPr>
        <w:t>。若物体浸没在水中，则</w:t>
      </w:r>
      <w:r>
        <w:rPr>
          <w:rFonts w:ascii="宋体" w:hAnsi="宋体"/>
          <w:position w:val="-28"/>
          <w:szCs w:val="21"/>
        </w:rPr>
        <w:object>
          <v:shape id="_x0000_i1038" o:spt="75" type="#_x0000_t75" style="height:27pt;width:89.4pt;" o:ole="t" filled="f" o:preferrelative="t" stroked="f" coordsize="21600,21600">
            <v:path/>
            <v:fill on="f" focussize="0,0"/>
            <v:stroke on="f" joinstyle="miter"/>
            <v:imagedata r:id="rId161" o:title=""/>
            <o:lock v:ext="edit" aspectratio="t"/>
            <w10:wrap type="none"/>
            <w10:anchorlock/>
          </v:shape>
          <o:OLEObject Type="Embed" ProgID="Equation.KSEE3" ShapeID="_x0000_i1038" DrawAspect="Content" ObjectID="_1468075732" r:id="rId160">
            <o:LockedField>false</o:LockedField>
          </o:OLEObject>
        </w:object>
      </w:r>
      <w:r>
        <w:rPr>
          <w:rFonts w:hint="eastAsia" w:ascii="宋体" w:hAnsi="宋体"/>
          <w:szCs w:val="21"/>
        </w:rPr>
        <w:t>，此时</w:t>
      </w:r>
      <w:r>
        <w:rPr>
          <w:rFonts w:ascii="宋体" w:hAnsi="宋体"/>
          <w:position w:val="-28"/>
          <w:szCs w:val="21"/>
        </w:rPr>
        <w:object>
          <v:shape id="_x0000_i1039" o:spt="75" type="#_x0000_t75" style="height:27pt;width:102pt;" o:ole="t" filled="f" o:preferrelative="t" stroked="f" coordsize="21600,21600">
            <v:path/>
            <v:fill on="f" focussize="0,0"/>
            <v:stroke on="f" joinstyle="miter"/>
            <v:imagedata r:id="rId163" o:title=""/>
            <o:lock v:ext="edit" aspectratio="t"/>
            <w10:wrap type="none"/>
            <w10:anchorlock/>
          </v:shape>
          <o:OLEObject Type="Embed" ProgID="Equation.KSEE3" ShapeID="_x0000_i1039" DrawAspect="Content" ObjectID="_1468075733" r:id="rId162">
            <o:LockedField>false</o:LockedField>
          </o:OLEObject>
        </w:object>
      </w:r>
      <w:r>
        <w:rPr>
          <w:rFonts w:hint="eastAsia" w:ascii="宋体" w:hAnsi="宋体"/>
          <w:szCs w:val="21"/>
        </w:rPr>
        <w:t>。</w:t>
      </w:r>
    </w:p>
    <w:p w14:paraId="31A8E928">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5" w:name="_Toc28559"/>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七</w:t>
      </w:r>
      <w:r>
        <w:rPr>
          <w:rFonts w:hint="eastAsia" w:ascii="Times New Roman" w:hAnsi="Times New Roman" w:eastAsia="微软雅黑"/>
          <w:b/>
          <w:bCs/>
          <w:color w:val="76923C"/>
          <w:kern w:val="44"/>
          <w:sz w:val="36"/>
          <w:szCs w:val="44"/>
        </w:rPr>
        <w:t xml:space="preserve">  物体沉浮的条件</w:t>
      </w:r>
      <w:bookmarkEnd w:id="45"/>
    </w:p>
    <w:p w14:paraId="380577AD">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6" w:name="_Toc13805"/>
      <w:r>
        <w:rPr>
          <w:rFonts w:ascii="黑体" w:hAnsi="黑体" w:eastAsia="黑体" w:cs="宋体"/>
          <w:color w:val="FF0000"/>
          <w:sz w:val="20"/>
          <w:szCs w:val="20"/>
          <w:highlight w:val="yellow"/>
        </w:rPr>
        <w:drawing>
          <wp:inline distT="0" distB="0" distL="114300" distR="114300">
            <wp:extent cx="3345180" cy="304800"/>
            <wp:effectExtent l="0" t="0" r="7620" b="0"/>
            <wp:docPr id="153" name="图片 16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0" descr="图片2"/>
                    <pic:cNvPicPr>
                      <a:picLocks noChangeAspect="1"/>
                    </pic:cNvPicPr>
                  </pic:nvPicPr>
                  <pic:blipFill>
                    <a:blip r:embed="rId121"/>
                    <a:stretch>
                      <a:fillRect/>
                    </a:stretch>
                  </pic:blipFill>
                  <pic:spPr>
                    <a:xfrm>
                      <a:off x="0" y="0"/>
                      <a:ext cx="3345180" cy="304800"/>
                    </a:xfrm>
                    <a:prstGeom prst="rect">
                      <a:avLst/>
                    </a:prstGeom>
                    <a:noFill/>
                    <a:ln>
                      <a:noFill/>
                    </a:ln>
                  </pic:spPr>
                </pic:pic>
              </a:graphicData>
            </a:graphic>
          </wp:inline>
        </w:drawing>
      </w:r>
      <w:bookmarkEnd w:id="46"/>
    </w:p>
    <w:p w14:paraId="44CD0103">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一、物体沉浮的条件</w:t>
      </w:r>
    </w:p>
    <w:p w14:paraId="07ACAFC7">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w:t>
      </w:r>
      <w:r>
        <w:rPr>
          <w:rFonts w:ascii="宋体" w:hAnsi="宋体" w:cs="宋体"/>
          <w:b/>
          <w:color w:val="00B050"/>
          <w:szCs w:val="21"/>
        </w:rPr>
        <w:t>.</w:t>
      </w:r>
      <w:r>
        <w:rPr>
          <w:rFonts w:hint="eastAsia" w:ascii="宋体" w:hAnsi="宋体" w:cs="宋体"/>
          <w:b/>
          <w:color w:val="00B050"/>
          <w:szCs w:val="21"/>
        </w:rPr>
        <w:t>液体中常见的三种浮沉现象</w:t>
      </w:r>
    </w:p>
    <w:p w14:paraId="06E0170D">
      <w:pPr>
        <w:snapToGrid w:val="0"/>
        <w:spacing w:line="360" w:lineRule="auto"/>
        <w:ind w:firstLine="420" w:firstLineChars="200"/>
        <w:outlineLvl w:val="0"/>
        <w:rPr>
          <w:rFonts w:hint="eastAsia" w:ascii="宋体" w:hAnsi="宋体" w:cs="宋体"/>
          <w:bCs/>
          <w:szCs w:val="21"/>
        </w:rPr>
      </w:pPr>
      <w:bookmarkStart w:id="47" w:name="_Toc1541"/>
      <w:r>
        <w:rPr>
          <w:rFonts w:hint="eastAsia" w:ascii="宋体" w:hAnsi="宋体" w:cs="宋体"/>
          <w:bCs/>
          <w:szCs w:val="21"/>
        </w:rPr>
        <w:t>（1）物体上浮，最终漂浮在液面上；</w:t>
      </w:r>
      <w:bookmarkEnd w:id="47"/>
    </w:p>
    <w:p w14:paraId="5DE0F236">
      <w:pPr>
        <w:snapToGrid w:val="0"/>
        <w:spacing w:line="360" w:lineRule="auto"/>
        <w:ind w:firstLine="420" w:firstLineChars="200"/>
        <w:outlineLvl w:val="0"/>
        <w:rPr>
          <w:rFonts w:hint="eastAsia" w:ascii="宋体" w:hAnsi="宋体" w:cs="宋体"/>
          <w:bCs/>
          <w:szCs w:val="21"/>
        </w:rPr>
      </w:pPr>
      <w:bookmarkStart w:id="48" w:name="_Toc31763"/>
      <w:r>
        <w:rPr>
          <w:rFonts w:hint="eastAsia" w:ascii="宋体" w:hAnsi="宋体" w:cs="宋体"/>
          <w:bCs/>
          <w:szCs w:val="21"/>
        </w:rPr>
        <w:t>（2）物体悬浮，可以静止在液体中的任何位置；</w:t>
      </w:r>
      <w:bookmarkEnd w:id="48"/>
    </w:p>
    <w:p w14:paraId="19B8ED11">
      <w:pPr>
        <w:snapToGrid w:val="0"/>
        <w:spacing w:line="360" w:lineRule="auto"/>
        <w:ind w:firstLine="420" w:firstLineChars="200"/>
        <w:outlineLvl w:val="0"/>
        <w:rPr>
          <w:rFonts w:hint="eastAsia" w:ascii="宋体" w:hAnsi="宋体" w:cs="宋体"/>
          <w:bCs/>
          <w:szCs w:val="21"/>
        </w:rPr>
      </w:pPr>
      <w:bookmarkStart w:id="49" w:name="_Toc14103"/>
      <w:r>
        <w:rPr>
          <w:rFonts w:hint="eastAsia" w:ascii="宋体" w:hAnsi="宋体" w:cs="宋体"/>
          <w:bCs/>
          <w:szCs w:val="21"/>
        </w:rPr>
        <w:t>（3）物体下沉，最终沉入底部。</w:t>
      </w:r>
      <w:bookmarkEnd w:id="49"/>
    </w:p>
    <w:p w14:paraId="666B6AC8">
      <w:pPr>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2.物体的沉浮条件</w:t>
      </w:r>
    </w:p>
    <w:p w14:paraId="41EC710B">
      <w:pPr>
        <w:snapToGrid w:val="0"/>
        <w:spacing w:line="360" w:lineRule="auto"/>
        <w:ind w:firstLine="420" w:firstLineChars="200"/>
        <w:outlineLvl w:val="0"/>
        <w:rPr>
          <w:rFonts w:hint="eastAsia" w:ascii="宋体" w:hAnsi="宋体" w:cs="宋体"/>
          <w:bCs/>
          <w:szCs w:val="21"/>
        </w:rPr>
      </w:pPr>
      <w:bookmarkStart w:id="50" w:name="_Toc32244"/>
      <w:r>
        <w:rPr>
          <w:rFonts w:hint="eastAsia" w:ascii="宋体" w:hAnsi="宋体" w:cs="宋体"/>
          <w:bCs/>
          <w:szCs w:val="21"/>
        </w:rPr>
        <w:t>（1）物体在液体中的浮与沉取决于浮力与重力的大小关系</w:t>
      </w:r>
      <w:bookmarkEnd w:id="50"/>
    </w:p>
    <w:tbl>
      <w:tblPr>
        <w:tblStyle w:val="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973"/>
        <w:gridCol w:w="1972"/>
        <w:gridCol w:w="1971"/>
        <w:gridCol w:w="1972"/>
      </w:tblGrid>
      <w:tr w14:paraId="1D04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restart"/>
            <w:tcBorders>
              <w:top w:val="single" w:color="auto" w:sz="8" w:space="0"/>
              <w:left w:val="nil"/>
            </w:tcBorders>
            <w:shd w:val="clear" w:color="auto" w:fill="BDD6EE"/>
            <w:vAlign w:val="center"/>
          </w:tcPr>
          <w:p w14:paraId="26B98C8A">
            <w:pPr>
              <w:snapToGrid w:val="0"/>
              <w:spacing w:line="360" w:lineRule="auto"/>
              <w:jc w:val="center"/>
              <w:outlineLvl w:val="0"/>
              <w:rPr>
                <w:rFonts w:hint="eastAsia" w:ascii="宋体" w:hAnsi="宋体" w:cs="宋体"/>
                <w:b/>
                <w:sz w:val="18"/>
                <w:szCs w:val="18"/>
              </w:rPr>
            </w:pPr>
            <w:bookmarkStart w:id="51" w:name="_Toc4945"/>
            <w:r>
              <w:rPr>
                <w:rFonts w:hint="eastAsia" w:ascii="宋体" w:hAnsi="宋体" w:cs="宋体"/>
                <w:b/>
                <w:sz w:val="18"/>
                <w:szCs w:val="18"/>
              </w:rPr>
              <w:t>状态</w:t>
            </w:r>
            <w:bookmarkEnd w:id="51"/>
          </w:p>
        </w:tc>
        <w:tc>
          <w:tcPr>
            <w:tcW w:w="5981" w:type="dxa"/>
            <w:gridSpan w:val="3"/>
            <w:tcBorders>
              <w:top w:val="single" w:color="auto" w:sz="8" w:space="0"/>
            </w:tcBorders>
            <w:shd w:val="clear" w:color="auto" w:fill="BDD6EE"/>
            <w:vAlign w:val="center"/>
          </w:tcPr>
          <w:p w14:paraId="37513FEF">
            <w:pPr>
              <w:snapToGrid w:val="0"/>
              <w:spacing w:line="360" w:lineRule="auto"/>
              <w:jc w:val="center"/>
              <w:outlineLvl w:val="0"/>
              <w:rPr>
                <w:rFonts w:hint="eastAsia" w:ascii="宋体" w:hAnsi="宋体" w:cs="宋体"/>
                <w:b/>
                <w:sz w:val="18"/>
                <w:szCs w:val="18"/>
              </w:rPr>
            </w:pPr>
            <w:bookmarkStart w:id="52" w:name="_Toc24648"/>
            <w:r>
              <w:rPr>
                <w:rFonts w:hint="eastAsia" w:ascii="宋体" w:hAnsi="宋体" w:cs="宋体"/>
                <w:b/>
                <w:sz w:val="18"/>
                <w:szCs w:val="18"/>
              </w:rPr>
              <w:t>物体浸没在液体中</w:t>
            </w:r>
            <w:bookmarkEnd w:id="52"/>
          </w:p>
        </w:tc>
        <w:tc>
          <w:tcPr>
            <w:tcW w:w="1994" w:type="dxa"/>
            <w:tcBorders>
              <w:top w:val="single" w:color="auto" w:sz="8" w:space="0"/>
              <w:right w:val="nil"/>
            </w:tcBorders>
            <w:shd w:val="clear" w:color="auto" w:fill="BDD6EE"/>
            <w:vAlign w:val="center"/>
          </w:tcPr>
          <w:p w14:paraId="430E7756">
            <w:pPr>
              <w:snapToGrid w:val="0"/>
              <w:spacing w:line="360" w:lineRule="auto"/>
              <w:jc w:val="center"/>
              <w:outlineLvl w:val="0"/>
              <w:rPr>
                <w:rFonts w:hint="eastAsia" w:ascii="宋体" w:hAnsi="宋体" w:cs="宋体"/>
                <w:b/>
                <w:sz w:val="18"/>
                <w:szCs w:val="18"/>
              </w:rPr>
            </w:pPr>
            <w:bookmarkStart w:id="53" w:name="_Toc12649"/>
            <w:r>
              <w:rPr>
                <w:rFonts w:hint="eastAsia" w:ascii="宋体" w:hAnsi="宋体" w:cs="宋体"/>
                <w:b/>
                <w:sz w:val="18"/>
                <w:szCs w:val="18"/>
              </w:rPr>
              <w:t>物体部分浸在液体中</w:t>
            </w:r>
            <w:bookmarkEnd w:id="53"/>
          </w:p>
        </w:tc>
      </w:tr>
      <w:tr w14:paraId="0699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continue"/>
            <w:tcBorders>
              <w:left w:val="nil"/>
            </w:tcBorders>
            <w:shd w:val="clear" w:color="auto" w:fill="BDD6EE"/>
            <w:vAlign w:val="center"/>
          </w:tcPr>
          <w:p w14:paraId="60B705EE">
            <w:pPr>
              <w:snapToGrid w:val="0"/>
              <w:spacing w:line="360" w:lineRule="auto"/>
              <w:jc w:val="center"/>
              <w:outlineLvl w:val="0"/>
              <w:rPr>
                <w:rFonts w:hint="eastAsia" w:ascii="宋体" w:hAnsi="宋体" w:cs="宋体"/>
                <w:b/>
                <w:sz w:val="18"/>
                <w:szCs w:val="18"/>
              </w:rPr>
            </w:pPr>
          </w:p>
        </w:tc>
        <w:tc>
          <w:tcPr>
            <w:tcW w:w="1993" w:type="dxa"/>
            <w:shd w:val="clear" w:color="auto" w:fill="BDD6EE"/>
            <w:vAlign w:val="center"/>
          </w:tcPr>
          <w:p w14:paraId="686B737E">
            <w:pPr>
              <w:snapToGrid w:val="0"/>
              <w:spacing w:line="360" w:lineRule="auto"/>
              <w:jc w:val="center"/>
              <w:outlineLvl w:val="0"/>
              <w:rPr>
                <w:rFonts w:hint="eastAsia" w:ascii="宋体" w:hAnsi="宋体" w:cs="宋体"/>
                <w:b/>
                <w:sz w:val="18"/>
                <w:szCs w:val="18"/>
              </w:rPr>
            </w:pPr>
            <w:bookmarkStart w:id="54" w:name="_Toc14438"/>
            <w:r>
              <w:rPr>
                <w:rFonts w:hint="eastAsia" w:ascii="宋体" w:hAnsi="宋体" w:cs="宋体"/>
                <w:b/>
                <w:sz w:val="18"/>
                <w:szCs w:val="18"/>
              </w:rPr>
              <w:t>上浮</w:t>
            </w:r>
            <w:bookmarkEnd w:id="54"/>
          </w:p>
        </w:tc>
        <w:tc>
          <w:tcPr>
            <w:tcW w:w="1994" w:type="dxa"/>
            <w:shd w:val="clear" w:color="auto" w:fill="BDD6EE"/>
            <w:vAlign w:val="center"/>
          </w:tcPr>
          <w:p w14:paraId="7D3AA886">
            <w:pPr>
              <w:snapToGrid w:val="0"/>
              <w:spacing w:line="360" w:lineRule="auto"/>
              <w:jc w:val="center"/>
              <w:outlineLvl w:val="0"/>
              <w:rPr>
                <w:rFonts w:hint="eastAsia" w:ascii="宋体" w:hAnsi="宋体" w:cs="宋体"/>
                <w:b/>
                <w:sz w:val="18"/>
                <w:szCs w:val="18"/>
              </w:rPr>
            </w:pPr>
            <w:bookmarkStart w:id="55" w:name="_Toc3330"/>
            <w:r>
              <w:rPr>
                <w:rFonts w:hint="eastAsia" w:ascii="宋体" w:hAnsi="宋体" w:cs="宋体"/>
                <w:b/>
                <w:sz w:val="18"/>
                <w:szCs w:val="18"/>
              </w:rPr>
              <w:t>悬浮</w:t>
            </w:r>
            <w:bookmarkEnd w:id="55"/>
          </w:p>
        </w:tc>
        <w:tc>
          <w:tcPr>
            <w:tcW w:w="1994" w:type="dxa"/>
            <w:shd w:val="clear" w:color="auto" w:fill="BDD6EE"/>
            <w:vAlign w:val="center"/>
          </w:tcPr>
          <w:p w14:paraId="4E601144">
            <w:pPr>
              <w:snapToGrid w:val="0"/>
              <w:spacing w:line="360" w:lineRule="auto"/>
              <w:jc w:val="center"/>
              <w:outlineLvl w:val="0"/>
              <w:rPr>
                <w:rFonts w:hint="eastAsia" w:ascii="宋体" w:hAnsi="宋体" w:cs="宋体"/>
                <w:b/>
                <w:sz w:val="18"/>
                <w:szCs w:val="18"/>
              </w:rPr>
            </w:pPr>
            <w:bookmarkStart w:id="56" w:name="_Toc2144"/>
            <w:r>
              <w:rPr>
                <w:rFonts w:hint="eastAsia" w:ascii="宋体" w:hAnsi="宋体" w:cs="宋体"/>
                <w:b/>
                <w:sz w:val="18"/>
                <w:szCs w:val="18"/>
              </w:rPr>
              <w:t>下沉</w:t>
            </w:r>
            <w:bookmarkEnd w:id="56"/>
          </w:p>
        </w:tc>
        <w:tc>
          <w:tcPr>
            <w:tcW w:w="1994" w:type="dxa"/>
            <w:tcBorders>
              <w:right w:val="nil"/>
            </w:tcBorders>
            <w:shd w:val="clear" w:color="auto" w:fill="BDD6EE"/>
            <w:vAlign w:val="center"/>
          </w:tcPr>
          <w:p w14:paraId="56834FD1">
            <w:pPr>
              <w:snapToGrid w:val="0"/>
              <w:spacing w:line="360" w:lineRule="auto"/>
              <w:jc w:val="center"/>
              <w:outlineLvl w:val="0"/>
              <w:rPr>
                <w:rFonts w:hint="eastAsia" w:ascii="宋体" w:hAnsi="宋体" w:cs="宋体"/>
                <w:b/>
                <w:sz w:val="18"/>
                <w:szCs w:val="18"/>
              </w:rPr>
            </w:pPr>
            <w:bookmarkStart w:id="57" w:name="_Toc18658"/>
            <w:r>
              <w:rPr>
                <w:rFonts w:hint="eastAsia" w:ascii="宋体" w:hAnsi="宋体" w:cs="宋体"/>
                <w:b/>
                <w:sz w:val="18"/>
                <w:szCs w:val="18"/>
              </w:rPr>
              <w:t>漂浮</w:t>
            </w:r>
            <w:bookmarkEnd w:id="57"/>
          </w:p>
        </w:tc>
      </w:tr>
      <w:tr w14:paraId="7CA0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tcBorders>
            <w:vAlign w:val="center"/>
          </w:tcPr>
          <w:p w14:paraId="5BAFCC96">
            <w:pPr>
              <w:snapToGrid w:val="0"/>
              <w:spacing w:line="360" w:lineRule="auto"/>
              <w:jc w:val="center"/>
              <w:outlineLvl w:val="0"/>
              <w:rPr>
                <w:rFonts w:hint="eastAsia" w:ascii="宋体" w:hAnsi="宋体" w:cs="宋体"/>
                <w:b/>
                <w:sz w:val="18"/>
                <w:szCs w:val="18"/>
              </w:rPr>
            </w:pPr>
            <w:bookmarkStart w:id="58" w:name="_Toc21755"/>
            <w:r>
              <w:rPr>
                <w:rFonts w:hint="eastAsia" w:ascii="宋体" w:hAnsi="宋体" w:cs="宋体"/>
                <w:b/>
                <w:sz w:val="18"/>
                <w:szCs w:val="18"/>
              </w:rPr>
              <w:t>条件</w:t>
            </w:r>
            <w:bookmarkEnd w:id="58"/>
          </w:p>
        </w:tc>
        <w:tc>
          <w:tcPr>
            <w:tcW w:w="1993" w:type="dxa"/>
            <w:vAlign w:val="center"/>
          </w:tcPr>
          <w:p w14:paraId="02486B04">
            <w:pPr>
              <w:snapToGrid w:val="0"/>
              <w:spacing w:line="360" w:lineRule="auto"/>
              <w:jc w:val="center"/>
              <w:outlineLvl w:val="0"/>
              <w:rPr>
                <w:rFonts w:hint="eastAsia" w:ascii="宋体" w:hAnsi="宋体" w:cs="宋体"/>
                <w:bCs/>
                <w:sz w:val="18"/>
                <w:szCs w:val="18"/>
              </w:rPr>
            </w:pPr>
            <w:bookmarkStart w:id="59" w:name="_Toc22402"/>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&gt;G</w:t>
            </w:r>
            <w:bookmarkEnd w:id="59"/>
          </w:p>
        </w:tc>
        <w:tc>
          <w:tcPr>
            <w:tcW w:w="1994" w:type="dxa"/>
            <w:vAlign w:val="center"/>
          </w:tcPr>
          <w:p w14:paraId="2F3E27BC">
            <w:pPr>
              <w:snapToGrid w:val="0"/>
              <w:spacing w:line="360" w:lineRule="auto"/>
              <w:jc w:val="center"/>
              <w:outlineLvl w:val="0"/>
              <w:rPr>
                <w:rFonts w:hint="eastAsia" w:ascii="宋体" w:hAnsi="宋体" w:cs="宋体"/>
                <w:bCs/>
                <w:sz w:val="18"/>
                <w:szCs w:val="18"/>
              </w:rPr>
            </w:pPr>
            <w:bookmarkStart w:id="60" w:name="_Toc27758"/>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0"/>
          </w:p>
        </w:tc>
        <w:tc>
          <w:tcPr>
            <w:tcW w:w="1994" w:type="dxa"/>
            <w:vAlign w:val="center"/>
          </w:tcPr>
          <w:p w14:paraId="7E872260">
            <w:pPr>
              <w:snapToGrid w:val="0"/>
              <w:spacing w:line="360" w:lineRule="auto"/>
              <w:jc w:val="center"/>
              <w:outlineLvl w:val="0"/>
              <w:rPr>
                <w:rFonts w:hint="eastAsia" w:ascii="宋体" w:hAnsi="宋体" w:cs="宋体"/>
                <w:bCs/>
                <w:sz w:val="18"/>
                <w:szCs w:val="18"/>
              </w:rPr>
            </w:pPr>
            <w:bookmarkStart w:id="61" w:name="_Toc25941"/>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&lt;G</w:t>
            </w:r>
            <w:bookmarkEnd w:id="61"/>
          </w:p>
        </w:tc>
        <w:tc>
          <w:tcPr>
            <w:tcW w:w="1994" w:type="dxa"/>
            <w:tcBorders>
              <w:right w:val="nil"/>
            </w:tcBorders>
            <w:vAlign w:val="center"/>
          </w:tcPr>
          <w:p w14:paraId="213EADDE">
            <w:pPr>
              <w:snapToGrid w:val="0"/>
              <w:spacing w:line="360" w:lineRule="auto"/>
              <w:jc w:val="center"/>
              <w:outlineLvl w:val="0"/>
              <w:rPr>
                <w:rFonts w:hint="eastAsia" w:ascii="宋体" w:hAnsi="宋体" w:cs="宋体"/>
                <w:bCs/>
                <w:sz w:val="18"/>
                <w:szCs w:val="18"/>
              </w:rPr>
            </w:pPr>
            <w:bookmarkStart w:id="62" w:name="_Toc27660"/>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2"/>
          </w:p>
        </w:tc>
      </w:tr>
      <w:tr w14:paraId="3642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bottom w:val="single" w:color="auto" w:sz="8" w:space="0"/>
            </w:tcBorders>
            <w:vAlign w:val="center"/>
          </w:tcPr>
          <w:p w14:paraId="45C4CDC6">
            <w:pPr>
              <w:snapToGrid w:val="0"/>
              <w:spacing w:line="360" w:lineRule="auto"/>
              <w:jc w:val="center"/>
              <w:outlineLvl w:val="0"/>
              <w:rPr>
                <w:rFonts w:hint="eastAsia" w:ascii="宋体" w:hAnsi="宋体" w:cs="宋体"/>
                <w:b/>
                <w:sz w:val="18"/>
                <w:szCs w:val="18"/>
              </w:rPr>
            </w:pPr>
            <w:bookmarkStart w:id="63" w:name="_Toc31311"/>
            <w:r>
              <w:rPr>
                <w:rFonts w:hint="eastAsia" w:ascii="宋体" w:hAnsi="宋体" w:cs="宋体"/>
                <w:b/>
                <w:sz w:val="18"/>
                <w:szCs w:val="18"/>
              </w:rPr>
              <w:t>示意图</w:t>
            </w:r>
            <w:bookmarkEnd w:id="63"/>
          </w:p>
        </w:tc>
        <w:tc>
          <w:tcPr>
            <w:tcW w:w="1993" w:type="dxa"/>
            <w:tcBorders>
              <w:bottom w:val="single" w:color="auto" w:sz="8" w:space="0"/>
            </w:tcBorders>
            <w:vAlign w:val="center"/>
          </w:tcPr>
          <w:p w14:paraId="2A16F3FB">
            <w:pPr>
              <w:snapToGrid w:val="0"/>
              <w:spacing w:line="360" w:lineRule="auto"/>
              <w:jc w:val="center"/>
              <w:outlineLvl w:val="0"/>
              <w:rPr>
                <w:rFonts w:hint="eastAsia" w:ascii="宋体" w:hAnsi="宋体" w:cs="宋体"/>
                <w:bCs/>
                <w:sz w:val="18"/>
                <w:szCs w:val="18"/>
              </w:rPr>
            </w:pPr>
            <w:bookmarkStart w:id="64" w:name="_Toc17476"/>
            <w:r>
              <w:drawing>
                <wp:inline distT="0" distB="0" distL="114300" distR="114300">
                  <wp:extent cx="617220" cy="662940"/>
                  <wp:effectExtent l="0" t="0" r="5080" b="10160"/>
                  <wp:docPr id="154"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61"/>
                          <pic:cNvPicPr>
                            <a:picLocks noChangeAspect="1"/>
                          </pic:cNvPicPr>
                        </pic:nvPicPr>
                        <pic:blipFill>
                          <a:blip r:embed="rId164"/>
                          <a:stretch>
                            <a:fillRect/>
                          </a:stretch>
                        </pic:blipFill>
                        <pic:spPr>
                          <a:xfrm>
                            <a:off x="0" y="0"/>
                            <a:ext cx="617220" cy="662940"/>
                          </a:xfrm>
                          <a:prstGeom prst="rect">
                            <a:avLst/>
                          </a:prstGeom>
                          <a:noFill/>
                          <a:ln>
                            <a:noFill/>
                          </a:ln>
                        </pic:spPr>
                      </pic:pic>
                    </a:graphicData>
                  </a:graphic>
                </wp:inline>
              </w:drawing>
            </w:r>
            <w:bookmarkEnd w:id="64"/>
          </w:p>
        </w:tc>
        <w:tc>
          <w:tcPr>
            <w:tcW w:w="1994" w:type="dxa"/>
            <w:tcBorders>
              <w:bottom w:val="single" w:color="auto" w:sz="8" w:space="0"/>
            </w:tcBorders>
            <w:vAlign w:val="center"/>
          </w:tcPr>
          <w:p w14:paraId="4D9AAFDC">
            <w:pPr>
              <w:snapToGrid w:val="0"/>
              <w:spacing w:line="360" w:lineRule="auto"/>
              <w:jc w:val="center"/>
              <w:outlineLvl w:val="0"/>
              <w:rPr>
                <w:rFonts w:hint="eastAsia" w:ascii="宋体" w:hAnsi="宋体" w:cs="宋体"/>
                <w:bCs/>
                <w:sz w:val="18"/>
                <w:szCs w:val="18"/>
              </w:rPr>
            </w:pPr>
            <w:bookmarkStart w:id="65" w:name="_Toc13404"/>
            <w:r>
              <w:drawing>
                <wp:inline distT="0" distB="0" distL="114300" distR="114300">
                  <wp:extent cx="594360" cy="670560"/>
                  <wp:effectExtent l="0" t="0" r="2540" b="2540"/>
                  <wp:docPr id="15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2"/>
                          <pic:cNvPicPr>
                            <a:picLocks noChangeAspect="1"/>
                          </pic:cNvPicPr>
                        </pic:nvPicPr>
                        <pic:blipFill>
                          <a:blip r:embed="rId165"/>
                          <a:stretch>
                            <a:fillRect/>
                          </a:stretch>
                        </pic:blipFill>
                        <pic:spPr>
                          <a:xfrm>
                            <a:off x="0" y="0"/>
                            <a:ext cx="594360" cy="670560"/>
                          </a:xfrm>
                          <a:prstGeom prst="rect">
                            <a:avLst/>
                          </a:prstGeom>
                          <a:noFill/>
                          <a:ln>
                            <a:noFill/>
                          </a:ln>
                        </pic:spPr>
                      </pic:pic>
                    </a:graphicData>
                  </a:graphic>
                </wp:inline>
              </w:drawing>
            </w:r>
            <w:bookmarkEnd w:id="65"/>
          </w:p>
        </w:tc>
        <w:tc>
          <w:tcPr>
            <w:tcW w:w="1994" w:type="dxa"/>
            <w:tcBorders>
              <w:bottom w:val="single" w:color="auto" w:sz="8" w:space="0"/>
            </w:tcBorders>
            <w:vAlign w:val="center"/>
          </w:tcPr>
          <w:p w14:paraId="4259764B">
            <w:pPr>
              <w:snapToGrid w:val="0"/>
              <w:spacing w:line="360" w:lineRule="auto"/>
              <w:jc w:val="center"/>
              <w:outlineLvl w:val="0"/>
              <w:rPr>
                <w:rFonts w:hint="eastAsia" w:ascii="宋体" w:hAnsi="宋体" w:cs="宋体"/>
                <w:bCs/>
                <w:sz w:val="18"/>
                <w:szCs w:val="18"/>
              </w:rPr>
            </w:pPr>
            <w:bookmarkStart w:id="66" w:name="_Toc13725"/>
            <w:r>
              <w:drawing>
                <wp:inline distT="0" distB="0" distL="114300" distR="114300">
                  <wp:extent cx="571500" cy="609600"/>
                  <wp:effectExtent l="0" t="0" r="0" b="0"/>
                  <wp:docPr id="16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3"/>
                          <pic:cNvPicPr>
                            <a:picLocks noChangeAspect="1"/>
                          </pic:cNvPicPr>
                        </pic:nvPicPr>
                        <pic:blipFill>
                          <a:blip r:embed="rId166"/>
                          <a:stretch>
                            <a:fillRect/>
                          </a:stretch>
                        </pic:blipFill>
                        <pic:spPr>
                          <a:xfrm>
                            <a:off x="0" y="0"/>
                            <a:ext cx="571500" cy="609600"/>
                          </a:xfrm>
                          <a:prstGeom prst="rect">
                            <a:avLst/>
                          </a:prstGeom>
                          <a:noFill/>
                          <a:ln>
                            <a:noFill/>
                          </a:ln>
                        </pic:spPr>
                      </pic:pic>
                    </a:graphicData>
                  </a:graphic>
                </wp:inline>
              </w:drawing>
            </w:r>
            <w:bookmarkEnd w:id="66"/>
          </w:p>
        </w:tc>
        <w:tc>
          <w:tcPr>
            <w:tcW w:w="1994" w:type="dxa"/>
            <w:tcBorders>
              <w:bottom w:val="single" w:color="auto" w:sz="8" w:space="0"/>
              <w:right w:val="nil"/>
            </w:tcBorders>
            <w:vAlign w:val="center"/>
          </w:tcPr>
          <w:p w14:paraId="7D1C003F">
            <w:pPr>
              <w:snapToGrid w:val="0"/>
              <w:spacing w:line="360" w:lineRule="auto"/>
              <w:jc w:val="center"/>
              <w:outlineLvl w:val="0"/>
              <w:rPr>
                <w:rFonts w:hint="eastAsia" w:ascii="宋体" w:hAnsi="宋体" w:cs="宋体"/>
                <w:bCs/>
                <w:sz w:val="18"/>
                <w:szCs w:val="18"/>
              </w:rPr>
            </w:pPr>
            <w:bookmarkStart w:id="67" w:name="_Toc19186"/>
            <w:r>
              <w:drawing>
                <wp:inline distT="0" distB="0" distL="114300" distR="114300">
                  <wp:extent cx="579120" cy="685800"/>
                  <wp:effectExtent l="0" t="0" r="5080" b="0"/>
                  <wp:docPr id="15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4"/>
                          <pic:cNvPicPr>
                            <a:picLocks noChangeAspect="1"/>
                          </pic:cNvPicPr>
                        </pic:nvPicPr>
                        <pic:blipFill>
                          <a:blip r:embed="rId167"/>
                          <a:stretch>
                            <a:fillRect/>
                          </a:stretch>
                        </pic:blipFill>
                        <pic:spPr>
                          <a:xfrm>
                            <a:off x="0" y="0"/>
                            <a:ext cx="579120" cy="685800"/>
                          </a:xfrm>
                          <a:prstGeom prst="rect">
                            <a:avLst/>
                          </a:prstGeom>
                          <a:noFill/>
                          <a:ln>
                            <a:noFill/>
                          </a:ln>
                        </pic:spPr>
                      </pic:pic>
                    </a:graphicData>
                  </a:graphic>
                </wp:inline>
              </w:drawing>
            </w:r>
            <w:bookmarkEnd w:id="67"/>
          </w:p>
        </w:tc>
      </w:tr>
    </w:tbl>
    <w:p w14:paraId="2D1EDAEF">
      <w:pPr>
        <w:snapToGrid w:val="0"/>
        <w:spacing w:line="360" w:lineRule="auto"/>
        <w:ind w:firstLine="420" w:firstLineChars="200"/>
        <w:outlineLvl w:val="0"/>
        <w:rPr>
          <w:rFonts w:hint="eastAsia" w:ascii="宋体" w:hAnsi="宋体" w:cs="宋体"/>
          <w:bCs/>
          <w:szCs w:val="21"/>
        </w:rPr>
      </w:pPr>
      <w:bookmarkStart w:id="68" w:name="_Toc22166"/>
      <w:r>
        <w:rPr>
          <w:rFonts w:hint="eastAsia" w:ascii="宋体" w:hAnsi="宋体" w:cs="宋体"/>
          <w:bCs/>
          <w:szCs w:val="21"/>
        </w:rPr>
        <w:t>（2）密度与物体的沉浮：当物体浸没在液体中时，物体受到的浮力F</w:t>
      </w:r>
      <w:r>
        <w:rPr>
          <w:rFonts w:ascii="宋体" w:hAnsi="宋体" w:cs="宋体"/>
          <w:bCs/>
          <w:szCs w:val="21"/>
        </w:rPr>
        <w:t>=</w:t>
      </w:r>
      <w:r>
        <w:rPr>
          <w:rFonts w:hint="eastAsia" w:ascii="宋体" w:hAnsi="宋体" w:cs="宋体"/>
          <w:bCs/>
          <w:szCs w:val="21"/>
        </w:rPr>
        <w:t>ρ</w:t>
      </w:r>
      <w:r>
        <w:rPr>
          <w:rFonts w:hint="eastAsia" w:ascii="宋体" w:hAnsi="宋体" w:cs="宋体"/>
          <w:bCs/>
          <w:szCs w:val="21"/>
          <w:vertAlign w:val="subscript"/>
        </w:rPr>
        <w:t>液</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排</w:t>
      </w:r>
      <w:r>
        <w:rPr>
          <w:rFonts w:hint="eastAsia" w:ascii="宋体" w:hAnsi="宋体" w:cs="宋体"/>
          <w:bCs/>
          <w:szCs w:val="21"/>
        </w:rPr>
        <w:t>，物体受到的重力G</w:t>
      </w:r>
      <w:r>
        <w:rPr>
          <w:rFonts w:hint="eastAsia" w:ascii="宋体" w:hAnsi="宋体" w:cs="宋体"/>
          <w:bCs/>
          <w:szCs w:val="21"/>
          <w:vertAlign w:val="subscript"/>
        </w:rPr>
        <w:t>物</w:t>
      </w:r>
      <w:r>
        <w:rPr>
          <w:rFonts w:hint="eastAsia" w:ascii="宋体" w:hAnsi="宋体" w:cs="宋体"/>
          <w:bCs/>
          <w:szCs w:val="21"/>
        </w:rPr>
        <w:t>=</w:t>
      </w:r>
      <w:r>
        <w:rPr>
          <w:rFonts w:ascii="宋体" w:hAnsi="宋体" w:cs="宋体"/>
          <w:bCs/>
          <w:szCs w:val="21"/>
        </w:rPr>
        <w:t>mg=</w:t>
      </w:r>
      <w:r>
        <w:rPr>
          <w:rFonts w:hint="eastAsia" w:ascii="宋体" w:hAnsi="宋体" w:cs="宋体"/>
          <w:bCs/>
          <w:szCs w:val="21"/>
        </w:rPr>
        <w:t>ρ</w:t>
      </w:r>
      <w:r>
        <w:rPr>
          <w:rFonts w:hint="eastAsia" w:ascii="宋体" w:hAnsi="宋体" w:cs="宋体"/>
          <w:bCs/>
          <w:szCs w:val="21"/>
          <w:vertAlign w:val="subscript"/>
        </w:rPr>
        <w:t>物</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物</w:t>
      </w:r>
      <w:r>
        <w:rPr>
          <w:rFonts w:hint="eastAsia" w:ascii="宋体" w:hAnsi="宋体" w:cs="宋体"/>
          <w:bCs/>
          <w:szCs w:val="21"/>
        </w:rPr>
        <w:t>，比较F</w:t>
      </w:r>
      <w:r>
        <w:rPr>
          <w:rFonts w:hint="eastAsia" w:ascii="宋体" w:hAnsi="宋体" w:cs="宋体"/>
          <w:bCs/>
          <w:szCs w:val="21"/>
          <w:vertAlign w:val="subscript"/>
        </w:rPr>
        <w:t>浮</w:t>
      </w:r>
      <w:r>
        <w:rPr>
          <w:rFonts w:hint="eastAsia" w:ascii="宋体" w:hAnsi="宋体" w:cs="宋体"/>
          <w:bCs/>
          <w:szCs w:val="21"/>
        </w:rPr>
        <w:t>与G物的大小可得：</w:t>
      </w:r>
      <w:bookmarkEnd w:id="68"/>
    </w:p>
    <w:p w14:paraId="13C1C31E">
      <w:pPr>
        <w:pStyle w:val="7"/>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①当</w:t>
      </w:r>
      <w:r>
        <w:rPr>
          <w:rFonts w:ascii="宋体" w:hAnsi="宋体"/>
          <w:sz w:val="21"/>
          <w:szCs w:val="21"/>
        </w:rPr>
        <w:drawing>
          <wp:inline distT="0" distB="0" distL="114300" distR="114300">
            <wp:extent cx="495300" cy="228600"/>
            <wp:effectExtent l="0" t="0" r="0" b="0"/>
            <wp:docPr id="157" name="图片 165"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65" descr="wps1"/>
                    <pic:cNvPicPr>
                      <a:picLocks noChangeAspect="1"/>
                    </pic:cNvPicPr>
                  </pic:nvPicPr>
                  <pic:blipFill>
                    <a:blip r:embed="rId168"/>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&gt;G</w:t>
      </w:r>
      <w:r>
        <w:rPr>
          <w:rFonts w:hint="eastAsia" w:ascii="宋体" w:hAnsi="宋体"/>
          <w:sz w:val="21"/>
          <w:szCs w:val="21"/>
          <w:vertAlign w:val="subscript"/>
        </w:rPr>
        <w:t>物</w:t>
      </w:r>
      <w:r>
        <w:rPr>
          <w:rFonts w:hint="eastAsia" w:ascii="宋体" w:hAnsi="宋体"/>
          <w:sz w:val="21"/>
          <w:szCs w:val="21"/>
        </w:rPr>
        <w:t>，物体上浮直到漂浮在液面上；</w:t>
      </w:r>
    </w:p>
    <w:p w14:paraId="0B670389">
      <w:pPr>
        <w:pStyle w:val="7"/>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②当</w:t>
      </w:r>
      <w:r>
        <w:rPr>
          <w:rFonts w:ascii="宋体" w:hAnsi="宋体"/>
          <w:sz w:val="21"/>
          <w:szCs w:val="21"/>
        </w:rPr>
        <w:drawing>
          <wp:inline distT="0" distB="0" distL="114300" distR="114300">
            <wp:extent cx="495300" cy="228600"/>
            <wp:effectExtent l="0" t="0" r="0" b="0"/>
            <wp:docPr id="158" name="图片 166"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66" descr="wps2"/>
                    <pic:cNvPicPr>
                      <a:picLocks noChangeAspect="1"/>
                    </pic:cNvPicPr>
                  </pic:nvPicPr>
                  <pic:blipFill>
                    <a:blip r:embed="rId169"/>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&lt;G</w:t>
      </w:r>
      <w:r>
        <w:rPr>
          <w:rFonts w:hint="eastAsia" w:ascii="宋体" w:hAnsi="宋体"/>
          <w:sz w:val="21"/>
          <w:szCs w:val="21"/>
          <w:vertAlign w:val="subscript"/>
        </w:rPr>
        <w:t>物</w:t>
      </w:r>
      <w:r>
        <w:rPr>
          <w:rFonts w:hint="eastAsia" w:ascii="宋体" w:hAnsi="宋体"/>
          <w:sz w:val="21"/>
          <w:szCs w:val="21"/>
        </w:rPr>
        <w:t>，物体下沉直到接触容器底部；</w:t>
      </w:r>
    </w:p>
    <w:p w14:paraId="09FF43A3">
      <w:pPr>
        <w:spacing w:line="360" w:lineRule="auto"/>
        <w:ind w:firstLine="420" w:firstLineChars="200"/>
        <w:textAlignment w:val="center"/>
        <w:rPr>
          <w:rFonts w:hint="eastAsia" w:ascii="宋体" w:hAnsi="宋体"/>
          <w:szCs w:val="21"/>
        </w:rPr>
      </w:pPr>
      <w:r>
        <w:rPr>
          <w:rFonts w:hint="eastAsia" w:ascii="宋体" w:hAnsi="宋体"/>
          <w:szCs w:val="21"/>
        </w:rPr>
        <w:t>③</w:t>
      </w:r>
      <w:r>
        <w:rPr>
          <w:rFonts w:ascii="宋体" w:hAnsi="宋体"/>
          <w:szCs w:val="21"/>
        </w:rPr>
        <w:drawing>
          <wp:inline distT="0" distB="0" distL="114300" distR="114300">
            <wp:extent cx="579120" cy="228600"/>
            <wp:effectExtent l="0" t="0" r="5080" b="0"/>
            <wp:docPr id="159" name="图片 167"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7" descr="wps3"/>
                    <pic:cNvPicPr>
                      <a:picLocks noChangeAspect="1"/>
                    </pic:cNvPicPr>
                  </pic:nvPicPr>
                  <pic:blipFill>
                    <a:blip r:embed="rId170"/>
                    <a:stretch>
                      <a:fillRect/>
                    </a:stretch>
                  </pic:blipFill>
                  <pic:spPr>
                    <a:xfrm>
                      <a:off x="0" y="0"/>
                      <a:ext cx="579120" cy="228600"/>
                    </a:xfrm>
                    <a:prstGeom prst="rect">
                      <a:avLst/>
                    </a:prstGeom>
                    <a:noFill/>
                    <a:ln>
                      <a:noFill/>
                    </a:ln>
                  </pic:spPr>
                </pic:pic>
              </a:graphicData>
            </a:graphic>
          </wp:inline>
        </w:drawing>
      </w:r>
      <w:r>
        <w:rPr>
          <w:rFonts w:hint="eastAsia" w:ascii="宋体" w:hAnsi="宋体"/>
          <w:szCs w:val="21"/>
        </w:rPr>
        <w:t>，浸没时，F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，物体悬浮。</w:t>
      </w:r>
    </w:p>
    <w:p w14:paraId="20D285C8">
      <w:pPr>
        <w:spacing w:line="360" w:lineRule="auto"/>
        <w:ind w:firstLine="420" w:firstLineChars="200"/>
      </w:pPr>
      <w:r>
        <mc:AlternateContent>
          <mc:Choice Requires="wps">
            <w:drawing>
              <wp:inline distT="0" distB="0" distL="114300" distR="114300">
                <wp:extent cx="5936615" cy="831850"/>
                <wp:effectExtent l="4445" t="5080" r="15240" b="13970"/>
                <wp:docPr id="161" name="文本框 161"/>
                <wp:cNvGraphicFramePr/>
                <a:graphic xmlns:a="http://schemas.openxmlformats.org/drawingml/2006/main">
                  <a:graphicData uri="http://schemas.microsoft.com/office/word/2010/wordprocessingShape">
                    <wps:wsp>
                      <wps:cNvSpPr txBox="1"/>
                      <wps:spPr>
                        <a:xfrm>
                          <a:off x="0" y="0"/>
                          <a:ext cx="5936615" cy="83185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0FFB32DA">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p>
                          <w:p w14:paraId="32DA8F44">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wps:txbx>
                      <wps:bodyPr upright="1"/>
                    </wps:wsp>
                  </a:graphicData>
                </a:graphic>
              </wp:inline>
            </w:drawing>
          </mc:Choice>
          <mc:Fallback>
            <w:pict>
              <v:shape id="_x0000_s1026" o:spid="_x0000_s1026" o:spt="202" type="#_x0000_t202" style="height:65.5pt;width:467.45pt;" fillcolor="#FFE699" filled="t" stroked="t" coordsize="21600,21600" o:gfxdata="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RO7AL1gAAAAUBAAAPAAAAAAAA&#10;AAEAIAAAACIAAABkcnMvZG93bnJldi54bWxQSwECFAAUAAAACACHTuJA/I13LxQCAAA6BAAADgAA&#10;AAAAAAABACAAAAAlAQAAZHJzL2Uyb0RvYy54bWxQSwUGAAAAAAYABgBZAQAAqwUAAAAA&#10;">
                <v:fill on="t" focussize="0,0"/>
                <v:stroke weight="0.5pt" color="#FFC000" joinstyle="miter"/>
                <v:imagedata o:title=""/>
                <o:lock v:ext="edit" aspectratio="f"/>
                <v:textbox>
                  <w:txbxContent>
                    <w:p w14:paraId="0FFB32DA">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131"/>
                                    <a:stretch>
                                      <a:fillRect/>
                                    </a:stretch>
                                  </pic:blipFill>
                                  <pic:spPr>
                                    <a:xfrm>
                                      <a:off x="0" y="0"/>
                                      <a:ext cx="975360" cy="228600"/>
                                    </a:xfrm>
                                    <a:prstGeom prst="rect">
                                      <a:avLst/>
                                    </a:prstGeom>
                                    <a:noFill/>
                                    <a:ln>
                                      <a:noFill/>
                                    </a:ln>
                                  </pic:spPr>
                                </pic:pic>
                              </a:graphicData>
                            </a:graphic>
                          </wp:inline>
                        </w:drawing>
                      </w:r>
                    </w:p>
                    <w:p w14:paraId="32DA8F44">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v:textbox>
                <w10:wrap type="none"/>
                <w10:anchorlock/>
              </v:shape>
            </w:pict>
          </mc:Fallback>
        </mc:AlternateContent>
      </w:r>
    </w:p>
    <w:p w14:paraId="4762FAA9">
      <w:pPr>
        <w:spacing w:line="360" w:lineRule="auto"/>
        <w:ind w:firstLine="422" w:firstLineChars="200"/>
        <w:rPr>
          <w:rFonts w:hint="eastAsia" w:ascii="宋体" w:hAnsi="宋体" w:cs="宋体"/>
          <w:bCs/>
          <w:szCs w:val="21"/>
        </w:rPr>
      </w:pPr>
      <w:r>
        <w:rPr>
          <w:rFonts w:hint="eastAsia" w:ascii="宋体" w:hAnsi="宋体" w:cs="宋体"/>
          <w:b/>
          <w:color w:val="00B050"/>
          <w:szCs w:val="21"/>
        </w:rPr>
        <w:t>3.对物体沉浮条件的理解：</w:t>
      </w:r>
      <w:r>
        <w:rPr>
          <w:rFonts w:hint="eastAsia" w:ascii="宋体" w:hAnsi="宋体" w:cs="宋体"/>
          <w:bCs/>
          <w:szCs w:val="21"/>
        </w:rPr>
        <w:t>物体在液体中的沉浮不取决于受到浮力的大小，而是取决于物体所受浮力和重力的大小关系。</w:t>
      </w:r>
    </w:p>
    <w:p w14:paraId="3B36F74B">
      <w:pPr>
        <w:snapToGrid w:val="0"/>
        <w:spacing w:line="360" w:lineRule="auto"/>
        <w:ind w:firstLine="420" w:firstLineChars="200"/>
        <w:outlineLvl w:val="0"/>
        <w:rPr>
          <w:rFonts w:hint="eastAsia" w:ascii="宋体" w:hAnsi="宋体" w:cs="宋体"/>
          <w:bCs/>
          <w:szCs w:val="21"/>
        </w:rPr>
      </w:pPr>
      <w:bookmarkStart w:id="69" w:name="_Toc19435"/>
      <w:r>
        <w:rPr>
          <w:rFonts w:hint="eastAsia" w:ascii="宋体" w:hAnsi="宋体" w:cs="宋体"/>
          <w:bCs/>
          <w:szCs w:val="21"/>
        </w:rPr>
        <w:t>（1）当</w:t>
      </w:r>
      <w:r>
        <w:rPr>
          <w:rFonts w:hint="eastAsia" w:ascii="宋体" w:hAnsi="宋体"/>
          <w:szCs w:val="21"/>
        </w:rPr>
        <w:t>F</w:t>
      </w:r>
      <w:r>
        <w:rPr>
          <w:rFonts w:hint="eastAsia" w:ascii="宋体" w:hAnsi="宋体"/>
          <w:szCs w:val="21"/>
          <w:vertAlign w:val="subscript"/>
        </w:rPr>
        <w:t>浮</w:t>
      </w:r>
      <w:r>
        <w:rPr>
          <w:rFonts w:hint="eastAsia" w:ascii="宋体" w:hAnsi="宋体"/>
          <w:szCs w:val="21"/>
        </w:rPr>
        <w:t>&gt;G</w:t>
      </w:r>
      <w:r>
        <w:rPr>
          <w:rFonts w:hint="eastAsia" w:ascii="宋体" w:hAnsi="宋体"/>
          <w:szCs w:val="21"/>
          <w:vertAlign w:val="subscript"/>
        </w:rPr>
        <w:t>物</w:t>
      </w:r>
      <w:r>
        <w:rPr>
          <w:rFonts w:hint="eastAsia" w:ascii="宋体" w:hAnsi="宋体"/>
          <w:szCs w:val="21"/>
        </w:rPr>
        <w:t>时，物体在液体中向上运动—上浮。随着物体不断上升，物体将有一部分露出液面，物体所受的浮力也随着减小，一直减小到F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时，物体就不再上浮并处于漂浮状态。由此可知，物体上浮是由不平衡状态演变为平衡状态的过程。</w:t>
      </w:r>
      <w:bookmarkEnd w:id="69"/>
    </w:p>
    <w:p w14:paraId="46B9C02D">
      <w:pPr>
        <w:snapToGrid w:val="0"/>
        <w:spacing w:line="360" w:lineRule="auto"/>
        <w:ind w:firstLine="420" w:firstLineChars="200"/>
        <w:outlineLvl w:val="0"/>
        <w:rPr>
          <w:szCs w:val="21"/>
        </w:rPr>
      </w:pPr>
      <w:bookmarkStart w:id="70" w:name="_Toc29082"/>
      <w:r>
        <w:rPr>
          <w:rFonts w:hint="eastAsia" w:ascii="宋体" w:hAnsi="宋体" w:cs="宋体"/>
          <w:bCs/>
          <w:szCs w:val="21"/>
        </w:rPr>
        <w:t>（2）当</w:t>
      </w:r>
      <w:r>
        <w:rPr>
          <w:rFonts w:hint="eastAsia" w:ascii="宋体" w:hAnsi="宋体"/>
          <w:szCs w:val="21"/>
        </w:rPr>
        <w:t>F</w:t>
      </w:r>
      <w:r>
        <w:rPr>
          <w:rFonts w:hint="eastAsia" w:ascii="宋体" w:hAnsi="宋体"/>
          <w:szCs w:val="21"/>
          <w:vertAlign w:val="subscript"/>
        </w:rPr>
        <w:t>浮</w:t>
      </w:r>
      <w:r>
        <w:rPr>
          <w:rFonts w:hint="eastAsia" w:ascii="宋体" w:hAnsi="宋体"/>
          <w:szCs w:val="21"/>
        </w:rPr>
        <w:t>&lt;G</w:t>
      </w:r>
      <w:r>
        <w:rPr>
          <w:rFonts w:hint="eastAsia" w:ascii="宋体" w:hAnsi="宋体"/>
          <w:szCs w:val="21"/>
          <w:vertAlign w:val="subscript"/>
        </w:rPr>
        <w:t>物</w:t>
      </w:r>
      <w:r>
        <w:rPr>
          <w:rFonts w:hint="eastAsia" w:ascii="宋体" w:hAnsi="宋体"/>
          <w:szCs w:val="21"/>
        </w:rPr>
        <w:t>时，物体在液体中向下运动—下沉，知道容器底部对物体产生一定的支持力，这时物体在重力、浮力、支持力的作用下处于平衡状态，下沉运动结束。由此可知，物体下沉是由不平衡状态演变为平衡状态的过程。</w:t>
      </w:r>
      <w:bookmarkEnd w:id="70"/>
    </w:p>
    <w:p w14:paraId="5F0E6692">
      <w:pPr>
        <w:spacing w:line="360" w:lineRule="auto"/>
        <w:ind w:firstLine="422" w:firstLineChars="200"/>
        <w:rPr>
          <w:rFonts w:hint="eastAsia" w:ascii="宋体" w:hAnsi="宋体" w:cs="宋体"/>
          <w:b/>
          <w:bCs/>
          <w:color w:val="00B050"/>
          <w:szCs w:val="21"/>
        </w:rPr>
      </w:pPr>
      <w:r>
        <w:rPr>
          <w:rFonts w:ascii="宋体" w:hAnsi="宋体" w:cs="宋体"/>
          <w:b/>
          <w:color w:val="00B050"/>
          <w:szCs w:val="21"/>
        </w:rPr>
        <w:t>4.</w:t>
      </w:r>
      <w:r>
        <w:rPr>
          <w:rFonts w:hint="eastAsia" w:ascii="宋体" w:hAnsi="宋体" w:cs="宋体"/>
          <w:b/>
          <w:color w:val="00B050"/>
          <w:szCs w:val="21"/>
        </w:rPr>
        <w:t>漂浮物体的“五规律”</w:t>
      </w:r>
    </w:p>
    <w:p w14:paraId="4681E247">
      <w:pPr>
        <w:snapToGrid w:val="0"/>
        <w:spacing w:line="360" w:lineRule="auto"/>
        <w:ind w:firstLine="422" w:firstLineChars="200"/>
        <w:outlineLvl w:val="0"/>
        <w:rPr>
          <w:rFonts w:hint="eastAsia" w:ascii="宋体" w:hAnsi="宋体" w:cs="宋体"/>
          <w:bCs/>
          <w:szCs w:val="21"/>
        </w:rPr>
      </w:pPr>
      <w:bookmarkStart w:id="71" w:name="_Toc17461"/>
      <w:r>
        <w:rPr>
          <w:rFonts w:hint="eastAsia" w:ascii="宋体" w:hAnsi="宋体" w:cs="宋体"/>
          <w:b/>
          <w:szCs w:val="21"/>
        </w:rPr>
        <w:t>规律一：</w:t>
      </w:r>
      <w:r>
        <w:rPr>
          <w:rFonts w:hint="eastAsia" w:ascii="宋体" w:hAnsi="宋体" w:cs="宋体"/>
          <w:bCs/>
          <w:szCs w:val="21"/>
        </w:rPr>
        <w:t>“二力平衡”，即物体所受浮力等于物体的重力。</w:t>
      </w:r>
      <w:bookmarkEnd w:id="71"/>
    </w:p>
    <w:p w14:paraId="7FD2A591">
      <w:pPr>
        <w:snapToGrid w:val="0"/>
        <w:spacing w:line="360" w:lineRule="auto"/>
        <w:ind w:firstLine="422" w:firstLineChars="200"/>
        <w:outlineLvl w:val="0"/>
        <w:rPr>
          <w:rFonts w:hint="eastAsia" w:ascii="宋体" w:hAnsi="宋体" w:cs="宋体"/>
          <w:bCs/>
          <w:szCs w:val="21"/>
        </w:rPr>
      </w:pPr>
      <w:bookmarkStart w:id="72" w:name="_Toc17245"/>
      <w:r>
        <w:rPr>
          <w:rFonts w:hint="eastAsia" w:ascii="宋体" w:hAnsi="宋体" w:cs="宋体"/>
          <w:b/>
          <w:szCs w:val="21"/>
        </w:rPr>
        <w:t>规律二：</w:t>
      </w:r>
      <w:r>
        <w:rPr>
          <w:rFonts w:hint="eastAsia" w:ascii="宋体" w:hAnsi="宋体" w:cs="宋体"/>
          <w:bCs/>
          <w:szCs w:val="21"/>
        </w:rPr>
        <w:t>“质量相等”，即排开液体的质量等于物体自身质量。</w:t>
      </w:r>
      <w:bookmarkEnd w:id="72"/>
    </w:p>
    <w:p w14:paraId="4F269B78">
      <w:pPr>
        <w:snapToGrid w:val="0"/>
        <w:spacing w:line="360" w:lineRule="auto"/>
        <w:ind w:firstLine="422" w:firstLineChars="200"/>
        <w:outlineLvl w:val="0"/>
        <w:rPr>
          <w:rFonts w:hint="eastAsia" w:ascii="宋体" w:hAnsi="宋体" w:cs="宋体"/>
          <w:bCs/>
          <w:szCs w:val="21"/>
        </w:rPr>
      </w:pPr>
      <w:bookmarkStart w:id="73" w:name="_Toc23339"/>
      <w:r>
        <w:rPr>
          <w:rFonts w:hint="eastAsia" w:ascii="宋体" w:hAnsi="宋体" w:cs="宋体"/>
          <w:b/>
          <w:szCs w:val="21"/>
        </w:rPr>
        <w:t>规律三：</w:t>
      </w:r>
      <w:r>
        <w:rPr>
          <w:rFonts w:hint="eastAsia" w:ascii="宋体" w:hAnsi="宋体" w:cs="宋体"/>
          <w:bCs/>
          <w:szCs w:val="21"/>
        </w:rPr>
        <w:t>“体积比与密度比有关”，即浸入液体的体积是物体体积的几分之几，物体的密度就是液体密度的几分之几，即</w:t>
      </w:r>
      <w:r>
        <w:rPr>
          <w:rFonts w:ascii="宋体" w:hAnsi="宋体" w:cs="宋体"/>
          <w:bCs/>
          <w:position w:val="-28"/>
          <w:szCs w:val="21"/>
        </w:rPr>
        <w:object>
          <v:shape id="_x0000_i1040" o:spt="75" type="#_x0000_t75" style="height:30.6pt;width:54.6pt;" o:ole="t" filled="f" o:preferrelative="t" stroked="f" coordsize="21600,21600">
            <v:path/>
            <v:fill on="f" focussize="0,0"/>
            <v:stroke on="f" joinstyle="miter"/>
            <v:imagedata r:id="rId172" o:title=""/>
            <o:lock v:ext="edit" aspectratio="t"/>
            <w10:wrap type="none"/>
            <w10:anchorlock/>
          </v:shape>
          <o:OLEObject Type="Embed" ProgID="Equation.KSEE3" ShapeID="_x0000_i1040" DrawAspect="Content" ObjectID="_1468075734" r:id="rId171">
            <o:LockedField>false</o:LockedField>
          </o:OLEObject>
        </w:object>
      </w:r>
      <w:r>
        <w:rPr>
          <w:rFonts w:hint="eastAsia" w:ascii="宋体" w:hAnsi="宋体" w:cs="宋体"/>
          <w:bCs/>
          <w:szCs w:val="21"/>
        </w:rPr>
        <w:t>。</w:t>
      </w:r>
      <w:bookmarkEnd w:id="73"/>
    </w:p>
    <w:p w14:paraId="172724BC">
      <w:pPr>
        <w:snapToGrid w:val="0"/>
        <w:spacing w:line="360" w:lineRule="auto"/>
        <w:ind w:firstLine="422" w:firstLineChars="200"/>
        <w:outlineLvl w:val="0"/>
        <w:rPr>
          <w:rFonts w:hint="eastAsia" w:ascii="宋体" w:hAnsi="宋体" w:cs="宋体"/>
          <w:bCs/>
          <w:szCs w:val="21"/>
        </w:rPr>
      </w:pPr>
      <w:bookmarkStart w:id="74" w:name="_Toc9569"/>
      <w:r>
        <w:rPr>
          <w:rFonts w:hint="eastAsia" w:ascii="宋体" w:hAnsi="宋体" w:cs="宋体"/>
          <w:b/>
          <w:szCs w:val="21"/>
        </w:rPr>
        <w:t>规律四：</w:t>
      </w:r>
      <w:r>
        <w:rPr>
          <w:rFonts w:hint="eastAsia" w:ascii="宋体" w:hAnsi="宋体" w:cs="宋体"/>
          <w:bCs/>
          <w:szCs w:val="21"/>
        </w:rPr>
        <w:t>“浮力恒等”，即物体漂浮在不同液体中时，所受浮力相等（F</w:t>
      </w:r>
      <w:r>
        <w:rPr>
          <w:rFonts w:ascii="宋体" w:hAnsi="宋体" w:cs="宋体"/>
          <w:bCs/>
          <w:szCs w:val="21"/>
          <w:vertAlign w:val="subscript"/>
        </w:rPr>
        <w:t>1</w:t>
      </w:r>
      <w:r>
        <w:rPr>
          <w:rFonts w:ascii="宋体" w:hAnsi="宋体" w:cs="宋体"/>
          <w:bCs/>
          <w:szCs w:val="21"/>
        </w:rPr>
        <w:t>=F</w:t>
      </w:r>
      <w:r>
        <w:rPr>
          <w:rFonts w:ascii="宋体" w:hAnsi="宋体" w:cs="宋体"/>
          <w:bCs/>
          <w:szCs w:val="21"/>
          <w:vertAlign w:val="subscript"/>
        </w:rPr>
        <w:t>2</w:t>
      </w:r>
      <w:r>
        <w:rPr>
          <w:rFonts w:ascii="宋体" w:hAnsi="宋体" w:cs="宋体"/>
          <w:bCs/>
          <w:szCs w:val="21"/>
        </w:rPr>
        <w:t>=</w:t>
      </w:r>
      <w:r>
        <w:rPr>
          <w:rFonts w:hint="eastAsia" w:ascii="宋体" w:hAnsi="宋体" w:cs="宋体"/>
          <w:bCs/>
          <w:szCs w:val="21"/>
        </w:rPr>
        <w:t>…</w:t>
      </w:r>
      <w:r>
        <w:rPr>
          <w:rFonts w:ascii="宋体" w:hAnsi="宋体" w:cs="宋体"/>
          <w:bCs/>
          <w:szCs w:val="21"/>
        </w:rPr>
        <w:t>=F</w:t>
      </w:r>
      <w:r>
        <w:rPr>
          <w:rFonts w:ascii="宋体" w:hAnsi="宋体" w:cs="宋体"/>
          <w:bCs/>
          <w:szCs w:val="21"/>
          <w:vertAlign w:val="subscript"/>
        </w:rPr>
        <w:t>n</w:t>
      </w:r>
      <w:r>
        <w:rPr>
          <w:rFonts w:ascii="宋体" w:hAnsi="宋体" w:cs="宋体"/>
          <w:bCs/>
          <w:szCs w:val="21"/>
        </w:rPr>
        <w:t>=G</w:t>
      </w:r>
      <w:r>
        <w:rPr>
          <w:rFonts w:hint="eastAsia" w:ascii="宋体" w:hAnsi="宋体" w:cs="宋体"/>
          <w:bCs/>
          <w:szCs w:val="21"/>
          <w:vertAlign w:val="subscript"/>
        </w:rPr>
        <w:t>物</w:t>
      </w:r>
      <w:r>
        <w:rPr>
          <w:rFonts w:hint="eastAsia" w:ascii="宋体" w:hAnsi="宋体" w:cs="宋体"/>
          <w:bCs/>
          <w:szCs w:val="21"/>
        </w:rPr>
        <w:t>）。</w:t>
      </w:r>
      <w:bookmarkEnd w:id="74"/>
    </w:p>
    <w:p w14:paraId="53B9077A">
      <w:pPr>
        <w:snapToGrid w:val="0"/>
        <w:spacing w:line="360" w:lineRule="auto"/>
        <w:ind w:firstLine="422" w:firstLineChars="200"/>
        <w:outlineLvl w:val="0"/>
        <w:rPr>
          <w:rFonts w:hint="eastAsia" w:ascii="宋体" w:hAnsi="宋体" w:cs="宋体"/>
          <w:b/>
          <w:color w:val="C00000"/>
          <w:szCs w:val="21"/>
        </w:rPr>
      </w:pPr>
      <w:bookmarkStart w:id="75" w:name="_Toc23953"/>
      <w:r>
        <w:rPr>
          <w:rFonts w:hint="eastAsia" w:ascii="宋体" w:hAnsi="宋体" w:cs="宋体"/>
          <w:b/>
          <w:szCs w:val="21"/>
        </w:rPr>
        <w:t>规律五：</w:t>
      </w:r>
      <w:r>
        <w:rPr>
          <w:rFonts w:hint="eastAsia" w:ascii="宋体" w:hAnsi="宋体" w:cs="宋体"/>
          <w:bCs/>
          <w:szCs w:val="21"/>
        </w:rPr>
        <w:t>“密大浸少”，即物体漂浮在不同液体中时，密度大的液体浸入液体中的体积较小。</w:t>
      </w:r>
      <w:bookmarkEnd w:id="75"/>
    </w:p>
    <w:p w14:paraId="7C60C296">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二、浮力的应用</w:t>
      </w:r>
    </w:p>
    <w:p w14:paraId="2715EA95">
      <w:pPr>
        <w:snapToGrid w:val="0"/>
        <w:spacing w:line="360" w:lineRule="auto"/>
        <w:ind w:firstLine="422" w:firstLineChars="200"/>
        <w:rPr>
          <w:highlight w:val="yellow"/>
        </w:rPr>
      </w:pPr>
      <w:r>
        <w:rPr>
          <w:rFonts w:hint="eastAsia" w:ascii="宋体" w:hAnsi="宋体" w:cs="宋体"/>
          <w:b/>
          <w:color w:val="00B050"/>
          <w:szCs w:val="21"/>
        </w:rPr>
        <w:t>1.增大和减小浮力的方法：</w:t>
      </w:r>
      <w:r>
        <w:rPr>
          <w:rFonts w:hint="eastAsia"/>
        </w:rPr>
        <w:t>由阿基米德原理F</w:t>
      </w:r>
      <w:r>
        <w:rPr>
          <w:rFonts w:hint="eastAsia"/>
          <w:vertAlign w:val="subscript"/>
        </w:rPr>
        <w:t>浮</w:t>
      </w:r>
      <w:r>
        <w:rPr>
          <w:rFonts w:hint="eastAsia"/>
        </w:rPr>
        <w:t>=</w:t>
      </w:r>
      <w:r>
        <w:rPr>
          <w:rFonts w:hint="eastAsia" w:ascii="宋体" w:hAnsi="宋体"/>
        </w:rPr>
        <w:t>ρ</w:t>
      </w:r>
      <w:r>
        <w:rPr>
          <w:rFonts w:hint="eastAsia"/>
          <w:vertAlign w:val="subscript"/>
        </w:rPr>
        <w:t>液</w:t>
      </w:r>
      <w:r>
        <w:t>gV</w:t>
      </w:r>
      <w:r>
        <w:rPr>
          <w:rFonts w:hint="eastAsia"/>
          <w:vertAlign w:val="subscript"/>
        </w:rPr>
        <w:t>排</w:t>
      </w:r>
      <w:r>
        <w:rPr>
          <w:rFonts w:hint="eastAsia"/>
        </w:rPr>
        <w:t>可知，</w:t>
      </w:r>
      <w:r>
        <w:rPr>
          <w:rFonts w:hint="eastAsia"/>
          <w:highlight w:val="yellow"/>
        </w:rPr>
        <w:t>浸在液体中的物体受到的浮力大小由液体密度和排开的液体的体积决定，</w:t>
      </w:r>
      <w:r>
        <w:rPr>
          <w:rFonts w:hint="eastAsia"/>
        </w:rPr>
        <w:t>故可以从改变液体密度和改变排开的液体体积两方面改变浮力。</w:t>
      </w:r>
    </w:p>
    <w:p w14:paraId="0ED513CC">
      <w:pPr>
        <w:snapToGrid w:val="0"/>
        <w:spacing w:line="360" w:lineRule="auto"/>
        <w:ind w:firstLine="422" w:firstLineChars="200"/>
        <w:rPr>
          <w:rFonts w:hint="eastAsia" w:ascii="宋体" w:hAnsi="宋体"/>
          <w:b/>
          <w:bCs/>
        </w:rPr>
      </w:pPr>
      <w:r>
        <w:rPr>
          <w:rFonts w:hint="eastAsia" w:ascii="宋体" w:hAnsi="宋体"/>
          <w:b/>
          <w:bCs/>
        </w:rPr>
        <w:t>（1）增大浮力的方法：</w:t>
      </w:r>
    </w:p>
    <w:p w14:paraId="1F653F65">
      <w:pPr>
        <w:snapToGrid w:val="0"/>
        <w:spacing w:line="360" w:lineRule="auto"/>
        <w:ind w:firstLine="420" w:firstLineChars="200"/>
        <w:rPr>
          <w:rFonts w:hint="eastAsia" w:ascii="宋体" w:hAnsi="宋体"/>
        </w:rPr>
      </w:pPr>
      <w:r>
        <w:rPr>
          <w:rFonts w:hint="eastAsia" w:ascii="宋体" w:hAnsi="宋体"/>
        </w:rPr>
        <w:t>增大液体的密度（在水中加盐并搅拌，可以使沉底的鸡蛋浮起来）；</w:t>
      </w:r>
    </w:p>
    <w:p w14:paraId="0A3DC7B5">
      <w:pPr>
        <w:snapToGrid w:val="0"/>
        <w:spacing w:line="360" w:lineRule="auto"/>
        <w:ind w:firstLine="420" w:firstLineChars="200"/>
        <w:rPr>
          <w:rFonts w:hint="eastAsia" w:ascii="宋体" w:hAnsi="宋体"/>
        </w:rPr>
      </w:pPr>
      <w:r>
        <w:rPr>
          <w:rFonts w:hint="eastAsia" w:ascii="宋体" w:hAnsi="宋体"/>
        </w:rPr>
        <w:t>增大物体排开液体（或气体）的体积（如，飞艇、万吨巨轮等）。</w:t>
      </w:r>
    </w:p>
    <w:p w14:paraId="7F231F33">
      <w:pPr>
        <w:snapToGrid w:val="0"/>
        <w:spacing w:line="360" w:lineRule="auto"/>
        <w:ind w:firstLine="422" w:firstLineChars="200"/>
        <w:rPr>
          <w:rFonts w:hint="eastAsia" w:ascii="宋体" w:hAnsi="宋体"/>
          <w:b/>
          <w:bCs/>
        </w:rPr>
      </w:pPr>
      <w:r>
        <w:rPr>
          <w:rFonts w:hint="eastAsia" w:ascii="宋体" w:hAnsi="宋体"/>
          <w:b/>
          <w:bCs/>
        </w:rPr>
        <w:t>（2）减小浮力的方法：</w:t>
      </w:r>
    </w:p>
    <w:p w14:paraId="0170ED6E">
      <w:pPr>
        <w:snapToGrid w:val="0"/>
        <w:spacing w:line="360" w:lineRule="auto"/>
        <w:ind w:firstLine="420" w:firstLineChars="200"/>
        <w:rPr>
          <w:rFonts w:hint="eastAsia" w:ascii="宋体" w:hAnsi="宋体"/>
        </w:rPr>
      </w:pPr>
      <w:r>
        <w:rPr>
          <w:rFonts w:hint="eastAsia" w:ascii="宋体" w:hAnsi="宋体"/>
        </w:rPr>
        <w:t>减小液体的密度（如，可以采用加清水的方法减小盐水的密度，使悬浮在盐水中的鸡蛋下沉）；</w:t>
      </w:r>
    </w:p>
    <w:p w14:paraId="645138DA">
      <w:pPr>
        <w:snapToGrid w:val="0"/>
        <w:spacing w:line="360" w:lineRule="auto"/>
        <w:ind w:firstLine="420" w:firstLineChars="200"/>
        <w:rPr>
          <w:rFonts w:hint="eastAsia" w:ascii="宋体" w:hAnsi="宋体"/>
        </w:rPr>
      </w:pPr>
      <w:r>
        <w:rPr>
          <w:rFonts w:hint="eastAsia" w:ascii="宋体" w:hAnsi="宋体"/>
        </w:rPr>
        <w:t>减小物体排开液体（或气体）的体积（如，通过将辅助气囊中的气体放出，减小飞艇排开空气的体积，使飞艇降落）。</w:t>
      </w:r>
    </w:p>
    <w:p w14:paraId="1AFEDD43">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2.浮力的应用实例</w:t>
      </w:r>
    </w:p>
    <w:tbl>
      <w:tblPr>
        <w:tblStyle w:val="8"/>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543"/>
        <w:gridCol w:w="3914"/>
        <w:gridCol w:w="1122"/>
        <w:gridCol w:w="1620"/>
      </w:tblGrid>
      <w:tr w14:paraId="5A12B28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8" w:space="0"/>
              <w:bottom w:val="single" w:color="auto" w:sz="4" w:space="0"/>
            </w:tcBorders>
            <w:shd w:val="clear" w:color="auto" w:fill="BDD6EE"/>
          </w:tcPr>
          <w:p w14:paraId="3E7B1F05">
            <w:pPr>
              <w:snapToGrid w:val="0"/>
              <w:spacing w:line="360" w:lineRule="auto"/>
              <w:jc w:val="center"/>
              <w:rPr>
                <w:rFonts w:hint="eastAsia" w:ascii="宋体" w:hAnsi="宋体"/>
                <w:b/>
                <w:bCs/>
                <w:sz w:val="18"/>
                <w:szCs w:val="18"/>
              </w:rPr>
            </w:pPr>
            <w:r>
              <w:rPr>
                <w:rFonts w:hint="eastAsia" w:ascii="宋体" w:hAnsi="宋体"/>
                <w:b/>
                <w:bCs/>
                <w:sz w:val="18"/>
                <w:szCs w:val="18"/>
              </w:rPr>
              <w:t>应用</w:t>
            </w:r>
          </w:p>
        </w:tc>
        <w:tc>
          <w:tcPr>
            <w:tcW w:w="1559" w:type="dxa"/>
            <w:tcBorders>
              <w:top w:val="single" w:color="auto" w:sz="8" w:space="0"/>
              <w:bottom w:val="single" w:color="auto" w:sz="4" w:space="0"/>
            </w:tcBorders>
            <w:shd w:val="clear" w:color="auto" w:fill="BDD6EE"/>
          </w:tcPr>
          <w:p w14:paraId="1461C7D4">
            <w:pPr>
              <w:snapToGrid w:val="0"/>
              <w:spacing w:line="360" w:lineRule="auto"/>
              <w:jc w:val="center"/>
              <w:rPr>
                <w:rFonts w:hint="eastAsia" w:ascii="宋体" w:hAnsi="宋体"/>
                <w:b/>
                <w:bCs/>
                <w:sz w:val="18"/>
                <w:szCs w:val="18"/>
              </w:rPr>
            </w:pPr>
            <w:r>
              <w:rPr>
                <w:rFonts w:hint="eastAsia" w:ascii="宋体" w:hAnsi="宋体"/>
                <w:b/>
                <w:bCs/>
                <w:sz w:val="18"/>
                <w:szCs w:val="18"/>
              </w:rPr>
              <w:t>原理</w:t>
            </w:r>
          </w:p>
        </w:tc>
        <w:tc>
          <w:tcPr>
            <w:tcW w:w="3969" w:type="dxa"/>
            <w:tcBorders>
              <w:top w:val="single" w:color="auto" w:sz="8" w:space="0"/>
              <w:bottom w:val="single" w:color="auto" w:sz="4" w:space="0"/>
            </w:tcBorders>
            <w:shd w:val="clear" w:color="auto" w:fill="BDD6EE"/>
          </w:tcPr>
          <w:p w14:paraId="063BCEA9">
            <w:pPr>
              <w:snapToGrid w:val="0"/>
              <w:spacing w:line="360" w:lineRule="auto"/>
              <w:jc w:val="center"/>
              <w:rPr>
                <w:rFonts w:hint="eastAsia" w:ascii="宋体" w:hAnsi="宋体"/>
                <w:b/>
                <w:bCs/>
                <w:sz w:val="18"/>
                <w:szCs w:val="18"/>
              </w:rPr>
            </w:pPr>
            <w:r>
              <w:rPr>
                <w:rFonts w:hint="eastAsia" w:ascii="宋体" w:hAnsi="宋体"/>
                <w:b/>
                <w:bCs/>
                <w:sz w:val="18"/>
                <w:szCs w:val="18"/>
              </w:rPr>
              <w:t>特点</w:t>
            </w:r>
          </w:p>
        </w:tc>
        <w:tc>
          <w:tcPr>
            <w:tcW w:w="2772" w:type="dxa"/>
            <w:gridSpan w:val="2"/>
            <w:tcBorders>
              <w:top w:val="single" w:color="auto" w:sz="8" w:space="0"/>
              <w:bottom w:val="single" w:color="auto" w:sz="4" w:space="0"/>
            </w:tcBorders>
            <w:shd w:val="clear" w:color="auto" w:fill="BDD6EE"/>
          </w:tcPr>
          <w:p w14:paraId="3F73D72D">
            <w:pPr>
              <w:snapToGrid w:val="0"/>
              <w:spacing w:line="360" w:lineRule="auto"/>
              <w:jc w:val="center"/>
              <w:rPr>
                <w:rFonts w:hint="eastAsia" w:ascii="宋体" w:hAnsi="宋体"/>
                <w:b/>
                <w:bCs/>
                <w:sz w:val="18"/>
                <w:szCs w:val="18"/>
              </w:rPr>
            </w:pPr>
            <w:r>
              <w:rPr>
                <w:rFonts w:hint="eastAsia" w:ascii="宋体" w:hAnsi="宋体"/>
                <w:b/>
                <w:bCs/>
                <w:sz w:val="18"/>
                <w:szCs w:val="18"/>
              </w:rPr>
              <w:t>应用解读</w:t>
            </w:r>
          </w:p>
        </w:tc>
      </w:tr>
      <w:tr w14:paraId="2D72C69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1134" w:type="dxa"/>
            <w:vMerge w:val="restart"/>
            <w:tcBorders>
              <w:top w:val="single" w:color="auto" w:sz="4" w:space="0"/>
            </w:tcBorders>
            <w:vAlign w:val="center"/>
          </w:tcPr>
          <w:p w14:paraId="1A572B47">
            <w:pPr>
              <w:snapToGrid w:val="0"/>
              <w:spacing w:line="360" w:lineRule="auto"/>
              <w:jc w:val="center"/>
              <w:rPr>
                <w:rFonts w:hint="eastAsia" w:ascii="宋体" w:hAnsi="宋体"/>
                <w:b/>
                <w:bCs/>
                <w:sz w:val="18"/>
                <w:szCs w:val="18"/>
              </w:rPr>
            </w:pPr>
            <w:r>
              <w:rPr>
                <w:rFonts w:hint="eastAsia" w:ascii="宋体" w:hAnsi="宋体"/>
                <w:b/>
                <w:bCs/>
                <w:sz w:val="18"/>
                <w:szCs w:val="18"/>
              </w:rPr>
              <w:t>轮船</w:t>
            </w:r>
          </w:p>
        </w:tc>
        <w:tc>
          <w:tcPr>
            <w:tcW w:w="1559" w:type="dxa"/>
            <w:vMerge w:val="restart"/>
            <w:tcBorders>
              <w:top w:val="single" w:color="auto" w:sz="4" w:space="0"/>
            </w:tcBorders>
            <w:vAlign w:val="center"/>
          </w:tcPr>
          <w:p w14:paraId="1D23F48C">
            <w:pPr>
              <w:snapToGrid w:val="0"/>
              <w:spacing w:line="360" w:lineRule="auto"/>
              <w:rPr>
                <w:rFonts w:hint="eastAsia" w:ascii="宋体" w:hAnsi="宋体"/>
                <w:sz w:val="18"/>
                <w:szCs w:val="18"/>
              </w:rPr>
            </w:pPr>
            <w:r>
              <w:rPr>
                <w:rFonts w:hint="eastAsia" w:ascii="宋体" w:hAnsi="宋体"/>
                <w:sz w:val="18"/>
                <w:szCs w:val="18"/>
              </w:rPr>
              <w:t>采用空心的办法，增大排开水的体积，增大轮船受到的浮力</w:t>
            </w:r>
          </w:p>
        </w:tc>
        <w:tc>
          <w:tcPr>
            <w:tcW w:w="3969" w:type="dxa"/>
            <w:vMerge w:val="restart"/>
            <w:tcBorders>
              <w:top w:val="single" w:color="auto" w:sz="4" w:space="0"/>
            </w:tcBorders>
          </w:tcPr>
          <w:p w14:paraId="076969B7">
            <w:pPr>
              <w:snapToGrid w:val="0"/>
              <w:spacing w:line="360" w:lineRule="auto"/>
              <w:rPr>
                <w:rFonts w:hint="eastAsia" w:ascii="宋体" w:hAnsi="宋体"/>
                <w:sz w:val="18"/>
                <w:szCs w:val="18"/>
              </w:rPr>
            </w:pPr>
            <w:r>
              <w:rPr>
                <w:rFonts w:hint="eastAsia"/>
              </w:rPr>
              <w:drawing>
                <wp:anchor distT="0" distB="0" distL="114300" distR="114300" simplePos="0" relativeHeight="251661312" behindDoc="0" locked="0" layoutInCell="1" allowOverlap="1">
                  <wp:simplePos x="0" y="0"/>
                  <wp:positionH relativeFrom="column">
                    <wp:posOffset>1413510</wp:posOffset>
                  </wp:positionH>
                  <wp:positionV relativeFrom="paragraph">
                    <wp:posOffset>44450</wp:posOffset>
                  </wp:positionV>
                  <wp:extent cx="922655" cy="601345"/>
                  <wp:effectExtent l="0" t="0" r="4445" b="8255"/>
                  <wp:wrapSquare wrapText="bothSides"/>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173"/>
                          <a:stretch>
                            <a:fillRect/>
                          </a:stretch>
                        </pic:blipFill>
                        <pic:spPr>
                          <a:xfrm>
                            <a:off x="0" y="0"/>
                            <a:ext cx="922655" cy="601345"/>
                          </a:xfrm>
                          <a:prstGeom prst="rect">
                            <a:avLst/>
                          </a:prstGeom>
                          <a:noFill/>
                          <a:ln>
                            <a:noFill/>
                          </a:ln>
                        </pic:spPr>
                      </pic:pic>
                    </a:graphicData>
                  </a:graphic>
                </wp:anchor>
              </w:drawing>
            </w:r>
            <w:r>
              <w:rPr>
                <w:rFonts w:hint="eastAsia" w:ascii="宋体" w:hAnsi="宋体"/>
                <w:sz w:val="18"/>
                <w:szCs w:val="18"/>
              </w:rPr>
              <w:t>轮船航行时处于漂浮状态，只要轮船的重力不变，无论轮船是在海里还是在河里，它受到的浮力都不变，只是海水、河水密度不同，轮船的吃水线不同（因为海水密度较大，根据阿基米德原理F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液</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可知，轮船在海里航行时浸在水下的体积较小）</w:t>
            </w:r>
          </w:p>
        </w:tc>
        <w:tc>
          <w:tcPr>
            <w:tcW w:w="1134" w:type="dxa"/>
            <w:tcBorders>
              <w:top w:val="single" w:color="auto" w:sz="4" w:space="0"/>
            </w:tcBorders>
          </w:tcPr>
          <w:p w14:paraId="72095690">
            <w:pPr>
              <w:snapToGrid w:val="0"/>
              <w:spacing w:line="360" w:lineRule="auto"/>
              <w:jc w:val="center"/>
              <w:rPr>
                <w:rFonts w:hint="eastAsia" w:ascii="宋体" w:hAnsi="宋体"/>
                <w:sz w:val="18"/>
                <w:szCs w:val="18"/>
              </w:rPr>
            </w:pPr>
            <w:r>
              <w:rPr>
                <w:rFonts w:hint="eastAsia" w:ascii="宋体" w:hAnsi="宋体"/>
                <w:sz w:val="18"/>
                <w:szCs w:val="18"/>
              </w:rPr>
              <w:t>沉浮状态</w:t>
            </w:r>
          </w:p>
        </w:tc>
        <w:tc>
          <w:tcPr>
            <w:tcW w:w="1638" w:type="dxa"/>
            <w:tcBorders>
              <w:top w:val="single" w:color="auto" w:sz="4" w:space="0"/>
            </w:tcBorders>
          </w:tcPr>
          <w:p w14:paraId="6B4ABE48">
            <w:pPr>
              <w:snapToGrid w:val="0"/>
              <w:spacing w:line="360" w:lineRule="auto"/>
              <w:jc w:val="center"/>
              <w:rPr>
                <w:rFonts w:hint="eastAsia" w:ascii="宋体" w:hAnsi="宋体"/>
                <w:sz w:val="18"/>
                <w:szCs w:val="18"/>
              </w:rPr>
            </w:pPr>
            <w:r>
              <w:rPr>
                <w:rFonts w:hint="eastAsia" w:ascii="宋体" w:hAnsi="宋体"/>
                <w:sz w:val="18"/>
                <w:szCs w:val="18"/>
              </w:rPr>
              <w:t>始终漂浮</w:t>
            </w:r>
          </w:p>
        </w:tc>
      </w:tr>
      <w:tr w14:paraId="3CFCD02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134" w:type="dxa"/>
            <w:vMerge w:val="continue"/>
            <w:vAlign w:val="center"/>
          </w:tcPr>
          <w:p w14:paraId="273A7BFC">
            <w:pPr>
              <w:snapToGrid w:val="0"/>
              <w:spacing w:line="360" w:lineRule="auto"/>
              <w:jc w:val="center"/>
              <w:rPr>
                <w:rFonts w:hint="eastAsia" w:ascii="宋体" w:hAnsi="宋体"/>
                <w:b/>
                <w:bCs/>
                <w:sz w:val="18"/>
                <w:szCs w:val="18"/>
              </w:rPr>
            </w:pPr>
          </w:p>
        </w:tc>
        <w:tc>
          <w:tcPr>
            <w:tcW w:w="1559" w:type="dxa"/>
            <w:vMerge w:val="continue"/>
          </w:tcPr>
          <w:p w14:paraId="09B32B32">
            <w:pPr>
              <w:snapToGrid w:val="0"/>
              <w:spacing w:line="360" w:lineRule="auto"/>
              <w:jc w:val="center"/>
              <w:rPr>
                <w:rFonts w:hint="eastAsia" w:ascii="宋体" w:hAnsi="宋体"/>
                <w:sz w:val="18"/>
                <w:szCs w:val="18"/>
              </w:rPr>
            </w:pPr>
          </w:p>
        </w:tc>
        <w:tc>
          <w:tcPr>
            <w:tcW w:w="3969" w:type="dxa"/>
            <w:vMerge w:val="continue"/>
          </w:tcPr>
          <w:p w14:paraId="398CDCEE">
            <w:pPr>
              <w:snapToGrid w:val="0"/>
              <w:spacing w:line="360" w:lineRule="auto"/>
              <w:jc w:val="center"/>
              <w:rPr>
                <w:rFonts w:hint="eastAsia" w:ascii="宋体" w:hAnsi="宋体"/>
                <w:sz w:val="18"/>
                <w:szCs w:val="18"/>
              </w:rPr>
            </w:pPr>
          </w:p>
        </w:tc>
        <w:tc>
          <w:tcPr>
            <w:tcW w:w="1134" w:type="dxa"/>
            <w:vAlign w:val="center"/>
          </w:tcPr>
          <w:p w14:paraId="6C04600A">
            <w:pPr>
              <w:snapToGrid w:val="0"/>
              <w:spacing w:line="360" w:lineRule="auto"/>
              <w:jc w:val="center"/>
              <w:rPr>
                <w:rFonts w:hint="eastAsia" w:ascii="宋体" w:hAnsi="宋体"/>
                <w:sz w:val="18"/>
                <w:szCs w:val="18"/>
              </w:rPr>
            </w:pPr>
            <w:r>
              <w:rPr>
                <w:rFonts w:hint="eastAsia" w:ascii="宋体" w:hAnsi="宋体"/>
                <w:sz w:val="18"/>
                <w:szCs w:val="18"/>
              </w:rPr>
              <w:t>满足条件</w:t>
            </w:r>
          </w:p>
        </w:tc>
        <w:tc>
          <w:tcPr>
            <w:tcW w:w="1638" w:type="dxa"/>
            <w:tcBorders>
              <w:top w:val="single" w:color="auto" w:sz="4" w:space="0"/>
            </w:tcBorders>
          </w:tcPr>
          <w:p w14:paraId="7EE547B4">
            <w:pPr>
              <w:snapToGrid w:val="0"/>
              <w:spacing w:line="360" w:lineRule="auto"/>
              <w:rPr>
                <w:rFonts w:hint="eastAsia" w:ascii="宋体" w:hAnsi="宋体"/>
                <w:sz w:val="18"/>
                <w:szCs w:val="18"/>
              </w:rPr>
            </w:pPr>
            <w:r>
              <w:rPr>
                <w:rFonts w:hint="eastAsia" w:ascii="宋体" w:hAnsi="宋体"/>
                <w:sz w:val="18"/>
                <w:szCs w:val="18"/>
              </w:rPr>
              <w:t>物体的漂浮条件：F</w:t>
            </w:r>
            <w:r>
              <w:rPr>
                <w:rFonts w:hint="eastAsia" w:ascii="宋体" w:hAnsi="宋体"/>
                <w:sz w:val="18"/>
                <w:szCs w:val="18"/>
                <w:vertAlign w:val="subscript"/>
              </w:rPr>
              <w:t>浮</w:t>
            </w:r>
            <w:r>
              <w:rPr>
                <w:rFonts w:hint="eastAsia" w:ascii="宋体" w:hAnsi="宋体"/>
                <w:sz w:val="18"/>
                <w:szCs w:val="18"/>
              </w:rPr>
              <w:t>=</w:t>
            </w:r>
            <w:r>
              <w:rPr>
                <w:rFonts w:ascii="宋体" w:hAnsi="宋体"/>
                <w:sz w:val="18"/>
                <w:szCs w:val="18"/>
              </w:rPr>
              <w:t>G</w:t>
            </w:r>
          </w:p>
        </w:tc>
      </w:tr>
      <w:tr w14:paraId="161795C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134" w:type="dxa"/>
            <w:vMerge w:val="continue"/>
            <w:vAlign w:val="center"/>
          </w:tcPr>
          <w:p w14:paraId="49C9790D">
            <w:pPr>
              <w:snapToGrid w:val="0"/>
              <w:spacing w:line="360" w:lineRule="auto"/>
              <w:jc w:val="center"/>
              <w:rPr>
                <w:rFonts w:hint="eastAsia" w:ascii="宋体" w:hAnsi="宋体"/>
                <w:b/>
                <w:bCs/>
                <w:sz w:val="18"/>
                <w:szCs w:val="18"/>
              </w:rPr>
            </w:pPr>
          </w:p>
        </w:tc>
        <w:tc>
          <w:tcPr>
            <w:tcW w:w="1559" w:type="dxa"/>
            <w:vMerge w:val="continue"/>
          </w:tcPr>
          <w:p w14:paraId="5135B340">
            <w:pPr>
              <w:snapToGrid w:val="0"/>
              <w:spacing w:line="360" w:lineRule="auto"/>
              <w:jc w:val="center"/>
              <w:rPr>
                <w:rFonts w:hint="eastAsia" w:ascii="宋体" w:hAnsi="宋体"/>
                <w:sz w:val="18"/>
                <w:szCs w:val="18"/>
              </w:rPr>
            </w:pPr>
          </w:p>
        </w:tc>
        <w:tc>
          <w:tcPr>
            <w:tcW w:w="3969" w:type="dxa"/>
            <w:vMerge w:val="continue"/>
          </w:tcPr>
          <w:p w14:paraId="142A7BB0">
            <w:pPr>
              <w:snapToGrid w:val="0"/>
              <w:spacing w:line="360" w:lineRule="auto"/>
              <w:jc w:val="center"/>
              <w:rPr>
                <w:rFonts w:hint="eastAsia" w:ascii="宋体" w:hAnsi="宋体"/>
                <w:sz w:val="18"/>
                <w:szCs w:val="18"/>
              </w:rPr>
            </w:pPr>
          </w:p>
        </w:tc>
        <w:tc>
          <w:tcPr>
            <w:tcW w:w="1134" w:type="dxa"/>
            <w:vAlign w:val="center"/>
          </w:tcPr>
          <w:p w14:paraId="3CD7D5D2">
            <w:pPr>
              <w:snapToGrid w:val="0"/>
              <w:spacing w:line="360" w:lineRule="auto"/>
              <w:jc w:val="center"/>
              <w:rPr>
                <w:rFonts w:hint="eastAsia" w:ascii="宋体" w:hAnsi="宋体"/>
                <w:sz w:val="18"/>
                <w:szCs w:val="18"/>
              </w:rPr>
            </w:pPr>
            <w:r>
              <w:rPr>
                <w:rFonts w:hint="eastAsia" w:ascii="宋体" w:hAnsi="宋体"/>
                <w:sz w:val="18"/>
                <w:szCs w:val="18"/>
              </w:rPr>
              <w:t>排水量</w:t>
            </w:r>
          </w:p>
        </w:tc>
        <w:tc>
          <w:tcPr>
            <w:tcW w:w="1638" w:type="dxa"/>
            <w:tcBorders>
              <w:top w:val="single" w:color="auto" w:sz="4" w:space="0"/>
            </w:tcBorders>
          </w:tcPr>
          <w:p w14:paraId="3F32ACAF">
            <w:pPr>
              <w:snapToGrid w:val="0"/>
              <w:spacing w:line="360" w:lineRule="auto"/>
              <w:rPr>
                <w:rFonts w:hint="eastAsia" w:ascii="宋体" w:hAnsi="宋体"/>
                <w:sz w:val="18"/>
                <w:szCs w:val="18"/>
              </w:rPr>
            </w:pPr>
            <w:r>
              <w:rPr>
                <w:rFonts w:hint="eastAsia" w:ascii="宋体" w:hAnsi="宋体"/>
                <w:sz w:val="18"/>
                <w:szCs w:val="18"/>
              </w:rPr>
              <w:t>满载时排开水的质量：m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货</w:t>
            </w:r>
          </w:p>
        </w:tc>
      </w:tr>
      <w:tr w14:paraId="509BF6B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34" w:type="dxa"/>
            <w:vMerge w:val="continue"/>
            <w:vAlign w:val="center"/>
          </w:tcPr>
          <w:p w14:paraId="21D9FC30">
            <w:pPr>
              <w:snapToGrid w:val="0"/>
              <w:spacing w:line="360" w:lineRule="auto"/>
              <w:jc w:val="center"/>
              <w:rPr>
                <w:rFonts w:hint="eastAsia" w:ascii="宋体" w:hAnsi="宋体"/>
                <w:b/>
                <w:bCs/>
                <w:sz w:val="18"/>
                <w:szCs w:val="18"/>
              </w:rPr>
            </w:pPr>
          </w:p>
        </w:tc>
        <w:tc>
          <w:tcPr>
            <w:tcW w:w="1559" w:type="dxa"/>
            <w:vMerge w:val="continue"/>
          </w:tcPr>
          <w:p w14:paraId="42AC91CF">
            <w:pPr>
              <w:snapToGrid w:val="0"/>
              <w:spacing w:line="360" w:lineRule="auto"/>
              <w:jc w:val="center"/>
              <w:rPr>
                <w:rFonts w:hint="eastAsia" w:ascii="宋体" w:hAnsi="宋体"/>
                <w:sz w:val="18"/>
                <w:szCs w:val="18"/>
              </w:rPr>
            </w:pPr>
          </w:p>
        </w:tc>
        <w:tc>
          <w:tcPr>
            <w:tcW w:w="3969" w:type="dxa"/>
            <w:vMerge w:val="continue"/>
          </w:tcPr>
          <w:p w14:paraId="716279E7">
            <w:pPr>
              <w:snapToGrid w:val="0"/>
              <w:spacing w:line="360" w:lineRule="auto"/>
              <w:jc w:val="center"/>
              <w:rPr>
                <w:rFonts w:hint="eastAsia" w:ascii="宋体" w:hAnsi="宋体"/>
                <w:sz w:val="18"/>
                <w:szCs w:val="18"/>
              </w:rPr>
            </w:pPr>
          </w:p>
        </w:tc>
        <w:tc>
          <w:tcPr>
            <w:tcW w:w="1134" w:type="dxa"/>
            <w:vAlign w:val="center"/>
          </w:tcPr>
          <w:p w14:paraId="69EB8C99">
            <w:pPr>
              <w:snapToGrid w:val="0"/>
              <w:spacing w:line="360" w:lineRule="auto"/>
              <w:jc w:val="center"/>
              <w:rPr>
                <w:rFonts w:hint="eastAsia" w:ascii="宋体" w:hAnsi="宋体"/>
                <w:sz w:val="18"/>
                <w:szCs w:val="18"/>
              </w:rPr>
            </w:pPr>
            <w:r>
              <w:rPr>
                <w:rFonts w:hint="eastAsia" w:ascii="宋体" w:hAnsi="宋体"/>
                <w:sz w:val="18"/>
                <w:szCs w:val="18"/>
              </w:rPr>
              <w:t>载货量</w:t>
            </w:r>
          </w:p>
        </w:tc>
        <w:tc>
          <w:tcPr>
            <w:tcW w:w="1638" w:type="dxa"/>
            <w:tcBorders>
              <w:top w:val="single" w:color="auto" w:sz="4" w:space="0"/>
            </w:tcBorders>
          </w:tcPr>
          <w:p w14:paraId="0C7DC930">
            <w:pPr>
              <w:snapToGrid w:val="0"/>
              <w:spacing w:line="360" w:lineRule="auto"/>
              <w:rPr>
                <w:rFonts w:hint="eastAsia" w:ascii="宋体" w:hAnsi="宋体"/>
                <w:sz w:val="18"/>
                <w:szCs w:val="18"/>
              </w:rPr>
            </w:pPr>
            <w:r>
              <w:rPr>
                <w:rFonts w:hint="eastAsia" w:ascii="宋体" w:hAnsi="宋体"/>
                <w:sz w:val="18"/>
                <w:szCs w:val="18"/>
              </w:rPr>
              <w:t>满载时货物的质量：m</w:t>
            </w:r>
            <w:r>
              <w:rPr>
                <w:rFonts w:hint="eastAsia" w:ascii="宋体" w:hAnsi="宋体"/>
                <w:sz w:val="18"/>
                <w:szCs w:val="18"/>
                <w:vertAlign w:val="subscript"/>
              </w:rPr>
              <w:t>货</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p>
        </w:tc>
      </w:tr>
      <w:tr w14:paraId="29AE65A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1134" w:type="dxa"/>
            <w:vMerge w:val="restart"/>
            <w:vAlign w:val="center"/>
          </w:tcPr>
          <w:p w14:paraId="0A551192">
            <w:pPr>
              <w:snapToGrid w:val="0"/>
              <w:spacing w:line="360" w:lineRule="auto"/>
              <w:jc w:val="center"/>
              <w:rPr>
                <w:rFonts w:hint="eastAsia" w:ascii="宋体" w:hAnsi="宋体"/>
                <w:b/>
                <w:bCs/>
                <w:sz w:val="18"/>
                <w:szCs w:val="18"/>
              </w:rPr>
            </w:pPr>
            <w:r>
              <w:rPr>
                <w:rFonts w:hint="eastAsia" w:ascii="宋体" w:hAnsi="宋体"/>
                <w:b/>
                <w:bCs/>
                <w:sz w:val="18"/>
                <w:szCs w:val="18"/>
              </w:rPr>
              <w:t>潜水艇</w:t>
            </w:r>
          </w:p>
        </w:tc>
        <w:tc>
          <w:tcPr>
            <w:tcW w:w="1559" w:type="dxa"/>
            <w:vMerge w:val="restart"/>
            <w:vAlign w:val="center"/>
          </w:tcPr>
          <w:p w14:paraId="7C8FB2E7">
            <w:pPr>
              <w:snapToGrid w:val="0"/>
              <w:spacing w:line="360" w:lineRule="auto"/>
              <w:rPr>
                <w:rFonts w:hint="eastAsia" w:ascii="宋体" w:hAnsi="宋体"/>
                <w:sz w:val="18"/>
                <w:szCs w:val="18"/>
              </w:rPr>
            </w:pPr>
            <w:r>
              <w:rPr>
                <w:rFonts w:hint="eastAsia" w:ascii="宋体" w:hAnsi="宋体"/>
                <w:sz w:val="18"/>
                <w:szCs w:val="18"/>
              </w:rPr>
              <w:t>靠改变自身重力，实现上浮和下沉</w:t>
            </w:r>
          </w:p>
        </w:tc>
        <w:tc>
          <w:tcPr>
            <w:tcW w:w="3969" w:type="dxa"/>
            <w:vMerge w:val="restart"/>
          </w:tcPr>
          <w:p w14:paraId="2FCF2FD8">
            <w:pPr>
              <w:snapToGrid w:val="0"/>
              <w:spacing w:line="360" w:lineRule="auto"/>
              <w:rPr>
                <w:rFonts w:hint="eastAsia" w:ascii="宋体" w:hAnsi="宋体"/>
                <w:sz w:val="18"/>
                <w:szCs w:val="18"/>
              </w:rPr>
            </w:pPr>
            <w:r>
              <w:rPr>
                <w:rFonts w:hint="eastAsia"/>
              </w:rPr>
              <w:drawing>
                <wp:anchor distT="0" distB="0" distL="114300" distR="114300" simplePos="0" relativeHeight="251662336" behindDoc="0" locked="0" layoutInCell="1" allowOverlap="1">
                  <wp:simplePos x="0" y="0"/>
                  <wp:positionH relativeFrom="column">
                    <wp:posOffset>1355090</wp:posOffset>
                  </wp:positionH>
                  <wp:positionV relativeFrom="paragraph">
                    <wp:posOffset>57785</wp:posOffset>
                  </wp:positionV>
                  <wp:extent cx="990600" cy="660400"/>
                  <wp:effectExtent l="0" t="0" r="0" b="0"/>
                  <wp:wrapSquare wrapText="bothSides"/>
                  <wp:docPr id="16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7"/>
                          <pic:cNvPicPr>
                            <a:picLocks noChangeAspect="1"/>
                          </pic:cNvPicPr>
                        </pic:nvPicPr>
                        <pic:blipFill>
                          <a:blip r:embed="rId174"/>
                          <a:stretch>
                            <a:fillRect/>
                          </a:stretch>
                        </pic:blipFill>
                        <pic:spPr>
                          <a:xfrm>
                            <a:off x="0" y="0"/>
                            <a:ext cx="990600" cy="660400"/>
                          </a:xfrm>
                          <a:prstGeom prst="rect">
                            <a:avLst/>
                          </a:prstGeom>
                          <a:noFill/>
                          <a:ln>
                            <a:noFill/>
                          </a:ln>
                        </pic:spPr>
                      </pic:pic>
                    </a:graphicData>
                  </a:graphic>
                </wp:anchor>
              </w:drawing>
            </w:r>
            <w:r>
              <w:rPr>
                <w:rFonts w:hint="eastAsia" w:ascii="宋体" w:hAnsi="宋体"/>
                <w:sz w:val="18"/>
                <w:szCs w:val="18"/>
              </w:rPr>
              <w:t>浸没在水中的潜水艇排开的水的体积是始终不变的，所以潜水艇所受浮力始终不变。若要下沉，可吸水，使F</w:t>
            </w:r>
            <w:r>
              <w:rPr>
                <w:rFonts w:hint="eastAsia" w:ascii="宋体" w:hAnsi="宋体"/>
                <w:sz w:val="18"/>
                <w:szCs w:val="18"/>
                <w:vertAlign w:val="subscript"/>
              </w:rPr>
              <w:t>浮</w:t>
            </w:r>
            <w:r>
              <w:rPr>
                <w:rFonts w:hint="eastAsia" w:ascii="宋体" w:hAnsi="宋体"/>
                <w:sz w:val="18"/>
                <w:szCs w:val="18"/>
              </w:rPr>
              <w:t>&lt;G；若要上浮，可排水，使F</w:t>
            </w:r>
            <w:r>
              <w:rPr>
                <w:rFonts w:hint="eastAsia" w:ascii="宋体" w:hAnsi="宋体"/>
                <w:sz w:val="18"/>
                <w:szCs w:val="18"/>
                <w:vertAlign w:val="subscript"/>
              </w:rPr>
              <w:t>浮</w:t>
            </w:r>
            <w:r>
              <w:rPr>
                <w:rFonts w:hint="eastAsia" w:ascii="宋体" w:hAnsi="宋体"/>
                <w:sz w:val="18"/>
                <w:szCs w:val="18"/>
              </w:rPr>
              <w:t>&gt;G。</w:t>
            </w:r>
          </w:p>
          <w:p w14:paraId="3A6B48E9">
            <w:pPr>
              <w:pStyle w:val="2"/>
              <w:spacing w:line="360" w:lineRule="auto"/>
              <w:rPr>
                <w:sz w:val="18"/>
                <w:szCs w:val="18"/>
              </w:rPr>
            </w:pPr>
            <w:r>
              <w:rPr>
                <w:rFonts w:hint="eastAsia" w:ascii="宋体" w:hAnsi="宋体"/>
                <w:b/>
                <w:bCs/>
                <w:sz w:val="18"/>
                <w:szCs w:val="18"/>
              </w:rPr>
              <w:t>注意：</w:t>
            </w:r>
            <w:r>
              <w:rPr>
                <w:rFonts w:hint="eastAsia" w:ascii="宋体" w:hAnsi="宋体"/>
                <w:sz w:val="18"/>
                <w:szCs w:val="18"/>
              </w:rPr>
              <w:t>在潜水艇浮出水面的过程中，因为排开水的体积逐渐减小，所以浮力逐渐减小。</w:t>
            </w:r>
          </w:p>
        </w:tc>
        <w:tc>
          <w:tcPr>
            <w:tcW w:w="1134" w:type="dxa"/>
            <w:vAlign w:val="center"/>
          </w:tcPr>
          <w:p w14:paraId="40D8EB82">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5CCFC466">
            <w:pPr>
              <w:snapToGrid w:val="0"/>
              <w:spacing w:line="360" w:lineRule="auto"/>
              <w:rPr>
                <w:rFonts w:hint="eastAsia" w:ascii="宋体" w:hAnsi="宋体"/>
                <w:sz w:val="18"/>
                <w:szCs w:val="18"/>
              </w:rPr>
            </w:pPr>
            <w:r>
              <w:rPr>
                <w:rFonts w:hint="eastAsia" w:ascii="宋体" w:hAnsi="宋体"/>
                <w:sz w:val="18"/>
                <w:szCs w:val="18"/>
              </w:rPr>
              <w:t>通过排水使G变小，F</w:t>
            </w:r>
            <w:r>
              <w:rPr>
                <w:rFonts w:hint="eastAsia" w:ascii="宋体" w:hAnsi="宋体"/>
                <w:sz w:val="18"/>
                <w:szCs w:val="18"/>
                <w:vertAlign w:val="subscript"/>
              </w:rPr>
              <w:t>浮</w:t>
            </w:r>
            <w:r>
              <w:rPr>
                <w:rFonts w:hint="eastAsia" w:ascii="宋体" w:hAnsi="宋体"/>
                <w:sz w:val="18"/>
                <w:szCs w:val="18"/>
              </w:rPr>
              <w:t>&gt;G满足上浮条件</w:t>
            </w:r>
          </w:p>
        </w:tc>
      </w:tr>
      <w:tr w14:paraId="2AAADCE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134" w:type="dxa"/>
            <w:vMerge w:val="continue"/>
            <w:vAlign w:val="center"/>
          </w:tcPr>
          <w:p w14:paraId="227EA763">
            <w:pPr>
              <w:snapToGrid w:val="0"/>
              <w:spacing w:line="360" w:lineRule="auto"/>
              <w:jc w:val="center"/>
              <w:rPr>
                <w:rFonts w:hint="eastAsia" w:ascii="宋体" w:hAnsi="宋体"/>
                <w:b/>
                <w:bCs/>
                <w:sz w:val="18"/>
                <w:szCs w:val="18"/>
              </w:rPr>
            </w:pPr>
          </w:p>
        </w:tc>
        <w:tc>
          <w:tcPr>
            <w:tcW w:w="1559" w:type="dxa"/>
            <w:vMerge w:val="continue"/>
          </w:tcPr>
          <w:p w14:paraId="6FE85422">
            <w:pPr>
              <w:snapToGrid w:val="0"/>
              <w:spacing w:line="360" w:lineRule="auto"/>
              <w:jc w:val="center"/>
              <w:rPr>
                <w:rFonts w:hint="eastAsia" w:ascii="宋体" w:hAnsi="宋体"/>
                <w:sz w:val="18"/>
                <w:szCs w:val="18"/>
              </w:rPr>
            </w:pPr>
          </w:p>
        </w:tc>
        <w:tc>
          <w:tcPr>
            <w:tcW w:w="3969" w:type="dxa"/>
            <w:vMerge w:val="continue"/>
          </w:tcPr>
          <w:p w14:paraId="3EF08E05">
            <w:pPr>
              <w:snapToGrid w:val="0"/>
              <w:spacing w:line="360" w:lineRule="auto"/>
              <w:jc w:val="center"/>
              <w:rPr>
                <w:rFonts w:hint="eastAsia" w:ascii="宋体" w:hAnsi="宋体"/>
                <w:sz w:val="18"/>
                <w:szCs w:val="18"/>
              </w:rPr>
            </w:pPr>
          </w:p>
        </w:tc>
        <w:tc>
          <w:tcPr>
            <w:tcW w:w="1134" w:type="dxa"/>
            <w:vAlign w:val="center"/>
          </w:tcPr>
          <w:p w14:paraId="2D851E6C">
            <w:pPr>
              <w:snapToGrid w:val="0"/>
              <w:spacing w:line="360" w:lineRule="auto"/>
              <w:jc w:val="center"/>
              <w:rPr>
                <w:rFonts w:hint="eastAsia" w:ascii="宋体" w:hAnsi="宋体"/>
                <w:sz w:val="18"/>
                <w:szCs w:val="18"/>
              </w:rPr>
            </w:pPr>
            <w:r>
              <w:rPr>
                <w:rFonts w:hint="eastAsia" w:ascii="宋体" w:hAnsi="宋体"/>
                <w:sz w:val="18"/>
                <w:szCs w:val="18"/>
              </w:rPr>
              <w:t>下潜</w:t>
            </w:r>
          </w:p>
        </w:tc>
        <w:tc>
          <w:tcPr>
            <w:tcW w:w="1638" w:type="dxa"/>
            <w:vAlign w:val="center"/>
          </w:tcPr>
          <w:p w14:paraId="66ECEF72">
            <w:pPr>
              <w:snapToGrid w:val="0"/>
              <w:spacing w:line="360" w:lineRule="auto"/>
              <w:rPr>
                <w:rFonts w:hint="eastAsia" w:ascii="宋体" w:hAnsi="宋体"/>
                <w:sz w:val="18"/>
                <w:szCs w:val="18"/>
              </w:rPr>
            </w:pPr>
            <w:r>
              <w:rPr>
                <w:rFonts w:hint="eastAsia" w:ascii="宋体" w:hAnsi="宋体"/>
                <w:sz w:val="18"/>
                <w:szCs w:val="18"/>
              </w:rPr>
              <w:t>通过吸水使G变大，F</w:t>
            </w:r>
            <w:r>
              <w:rPr>
                <w:rFonts w:hint="eastAsia" w:ascii="宋体" w:hAnsi="宋体"/>
                <w:sz w:val="18"/>
                <w:szCs w:val="18"/>
                <w:vertAlign w:val="subscript"/>
              </w:rPr>
              <w:t>浮</w:t>
            </w:r>
            <w:r>
              <w:rPr>
                <w:rFonts w:hint="eastAsia" w:ascii="宋体" w:hAnsi="宋体"/>
                <w:sz w:val="18"/>
                <w:szCs w:val="18"/>
              </w:rPr>
              <w:t>&lt;G满足下沉条件</w:t>
            </w:r>
          </w:p>
        </w:tc>
      </w:tr>
      <w:tr w14:paraId="6687C1A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1134" w:type="dxa"/>
            <w:vMerge w:val="restart"/>
            <w:vAlign w:val="center"/>
          </w:tcPr>
          <w:p w14:paraId="77EA5B3E">
            <w:pPr>
              <w:snapToGrid w:val="0"/>
              <w:spacing w:line="360" w:lineRule="auto"/>
              <w:jc w:val="center"/>
              <w:rPr>
                <w:rFonts w:hint="eastAsia" w:ascii="宋体" w:hAnsi="宋体"/>
                <w:b/>
                <w:bCs/>
                <w:sz w:val="18"/>
                <w:szCs w:val="18"/>
              </w:rPr>
            </w:pPr>
            <w:r>
              <w:rPr>
                <w:rFonts w:hint="eastAsia" w:ascii="宋体" w:hAnsi="宋体"/>
                <w:b/>
                <w:bCs/>
                <w:sz w:val="18"/>
                <w:szCs w:val="18"/>
              </w:rPr>
              <w:t>气球和飞艇</w:t>
            </w:r>
          </w:p>
        </w:tc>
        <w:tc>
          <w:tcPr>
            <w:tcW w:w="1559" w:type="dxa"/>
            <w:vMerge w:val="restart"/>
            <w:vAlign w:val="center"/>
          </w:tcPr>
          <w:p w14:paraId="74BB4FFB">
            <w:pPr>
              <w:snapToGrid w:val="0"/>
              <w:spacing w:line="360" w:lineRule="auto"/>
              <w:rPr>
                <w:rFonts w:hint="eastAsia" w:ascii="宋体" w:hAnsi="宋体"/>
                <w:sz w:val="18"/>
                <w:szCs w:val="18"/>
              </w:rPr>
            </w:pPr>
            <w:r>
              <w:rPr>
                <w:rFonts w:hint="eastAsia" w:ascii="宋体" w:hAnsi="宋体"/>
                <w:sz w:val="18"/>
                <w:szCs w:val="18"/>
              </w:rPr>
              <w:t>气球和飞艇靠充入、排出密度较小的气体来实现升降</w:t>
            </w:r>
          </w:p>
        </w:tc>
        <w:tc>
          <w:tcPr>
            <w:tcW w:w="3969" w:type="dxa"/>
            <w:vMerge w:val="restart"/>
          </w:tcPr>
          <w:p w14:paraId="50F85721">
            <w:pPr>
              <w:snapToGrid w:val="0"/>
              <w:spacing w:line="360" w:lineRule="auto"/>
              <w:rPr>
                <w:rFonts w:hint="eastAsia" w:ascii="宋体" w:hAnsi="宋体"/>
                <w:sz w:val="18"/>
                <w:szCs w:val="18"/>
              </w:rPr>
            </w:pPr>
            <w:r>
              <w:rPr>
                <w:rFonts w:hint="eastAsia"/>
              </w:rPr>
              <w:drawing>
                <wp:anchor distT="0" distB="0" distL="114300" distR="114300" simplePos="0" relativeHeight="251663360" behindDoc="0" locked="0" layoutInCell="1" allowOverlap="1">
                  <wp:simplePos x="0" y="0"/>
                  <wp:positionH relativeFrom="column">
                    <wp:posOffset>1016000</wp:posOffset>
                  </wp:positionH>
                  <wp:positionV relativeFrom="paragraph">
                    <wp:posOffset>236220</wp:posOffset>
                  </wp:positionV>
                  <wp:extent cx="1358900" cy="601345"/>
                  <wp:effectExtent l="0" t="0" r="0" b="8255"/>
                  <wp:wrapSquare wrapText="bothSides"/>
                  <wp:docPr id="16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28"/>
                          <pic:cNvPicPr>
                            <a:picLocks noChangeAspect="1"/>
                          </pic:cNvPicPr>
                        </pic:nvPicPr>
                        <pic:blipFill>
                          <a:blip r:embed="rId175"/>
                          <a:stretch>
                            <a:fillRect/>
                          </a:stretch>
                        </pic:blipFill>
                        <pic:spPr>
                          <a:xfrm>
                            <a:off x="0" y="0"/>
                            <a:ext cx="1358900" cy="601345"/>
                          </a:xfrm>
                          <a:prstGeom prst="rect">
                            <a:avLst/>
                          </a:prstGeom>
                          <a:noFill/>
                          <a:ln>
                            <a:noFill/>
                          </a:ln>
                        </pic:spPr>
                      </pic:pic>
                    </a:graphicData>
                  </a:graphic>
                </wp:anchor>
              </w:drawing>
            </w:r>
            <w:r>
              <w:rPr>
                <w:rFonts w:hint="eastAsia" w:ascii="宋体" w:hAnsi="宋体"/>
                <w:sz w:val="18"/>
                <w:szCs w:val="18"/>
              </w:rPr>
              <w:t>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空气</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可知，G</w:t>
            </w:r>
            <w:r>
              <w:rPr>
                <w:rFonts w:ascii="宋体" w:hAnsi="宋体"/>
                <w:sz w:val="18"/>
                <w:szCs w:val="18"/>
              </w:rPr>
              <w:t>=</w:t>
            </w:r>
            <w:r>
              <w:rPr>
                <w:rFonts w:hint="eastAsia" w:ascii="宋体" w:hAnsi="宋体"/>
                <w:sz w:val="18"/>
                <w:szCs w:val="18"/>
              </w:rPr>
              <w:t>ρ</w:t>
            </w:r>
            <w:r>
              <w:rPr>
                <w:rFonts w:hint="eastAsia" w:ascii="宋体" w:hAnsi="宋体"/>
                <w:sz w:val="18"/>
                <w:szCs w:val="18"/>
                <w:vertAlign w:val="subscript"/>
              </w:rPr>
              <w:t>气</w:t>
            </w:r>
            <w:r>
              <w:rPr>
                <w:rFonts w:hint="eastAsia" w:ascii="宋体" w:hAnsi="宋体"/>
                <w:sz w:val="18"/>
                <w:szCs w:val="18"/>
              </w:rPr>
              <w:t>g</w:t>
            </w:r>
            <w:r>
              <w:rPr>
                <w:rFonts w:ascii="宋体" w:hAnsi="宋体"/>
                <w:sz w:val="18"/>
                <w:szCs w:val="18"/>
              </w:rPr>
              <w:t>V+G</w:t>
            </w:r>
            <w:r>
              <w:rPr>
                <w:rFonts w:hint="eastAsia" w:ascii="宋体" w:hAnsi="宋体"/>
                <w:sz w:val="18"/>
                <w:szCs w:val="18"/>
                <w:vertAlign w:val="subscript"/>
              </w:rPr>
              <w:t>壳</w:t>
            </w:r>
            <w:r>
              <w:rPr>
                <w:rFonts w:hint="eastAsia" w:ascii="宋体" w:hAnsi="宋体"/>
                <w:sz w:val="18"/>
                <w:szCs w:val="18"/>
              </w:rPr>
              <w:t>，当F</w:t>
            </w:r>
            <w:r>
              <w:rPr>
                <w:rFonts w:hint="eastAsia" w:ascii="宋体" w:hAnsi="宋体"/>
                <w:sz w:val="18"/>
                <w:szCs w:val="18"/>
                <w:vertAlign w:val="subscript"/>
              </w:rPr>
              <w:t>浮</w:t>
            </w:r>
            <w:r>
              <w:rPr>
                <w:rFonts w:hint="eastAsia" w:ascii="宋体" w:hAnsi="宋体"/>
                <w:sz w:val="18"/>
                <w:szCs w:val="18"/>
              </w:rPr>
              <w:t>&gt;</w:t>
            </w:r>
            <w:r>
              <w:rPr>
                <w:rFonts w:ascii="宋体" w:hAnsi="宋体"/>
                <w:sz w:val="18"/>
                <w:szCs w:val="18"/>
              </w:rPr>
              <w:t>G</w:t>
            </w:r>
            <w:r>
              <w:rPr>
                <w:rFonts w:hint="eastAsia" w:ascii="宋体" w:hAnsi="宋体"/>
                <w:sz w:val="18"/>
                <w:szCs w:val="18"/>
              </w:rPr>
              <w:t>，气球（飞艇）可升上天空，若要使气球（飞艇）降回地面，可以放出一部分气体，使排开空气的体积减小，浮力减小；对于热气球，加热时内部空气膨胀，一部分空气排出，球内空气密度变小，使浮力大于重力而上升；停止加热，热空气冷却，使重力大于浮力而落地</w:t>
            </w:r>
          </w:p>
        </w:tc>
        <w:tc>
          <w:tcPr>
            <w:tcW w:w="1134" w:type="dxa"/>
            <w:vAlign w:val="center"/>
          </w:tcPr>
          <w:p w14:paraId="62336C12">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69C5DBA2">
            <w:pPr>
              <w:snapToGrid w:val="0"/>
              <w:spacing w:line="360" w:lineRule="auto"/>
              <w:rPr>
                <w:rFonts w:hint="eastAsia" w:ascii="宋体" w:hAnsi="宋体"/>
                <w:sz w:val="18"/>
                <w:szCs w:val="18"/>
              </w:rPr>
            </w:pPr>
            <w:r>
              <w:rPr>
                <w:rFonts w:hint="eastAsia" w:ascii="宋体" w:hAnsi="宋体"/>
                <w:sz w:val="18"/>
                <w:szCs w:val="18"/>
              </w:rPr>
              <w:t>充入密度小的气体，F</w:t>
            </w:r>
            <w:r>
              <w:rPr>
                <w:rFonts w:hint="eastAsia" w:ascii="宋体" w:hAnsi="宋体"/>
                <w:sz w:val="18"/>
                <w:szCs w:val="18"/>
                <w:vertAlign w:val="subscript"/>
              </w:rPr>
              <w:t>浮</w:t>
            </w:r>
            <w:r>
              <w:rPr>
                <w:rFonts w:hint="eastAsia" w:ascii="宋体" w:hAnsi="宋体"/>
                <w:sz w:val="18"/>
                <w:szCs w:val="18"/>
              </w:rPr>
              <w:t>&gt;G</w:t>
            </w:r>
          </w:p>
        </w:tc>
      </w:tr>
      <w:tr w14:paraId="7A97D8C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134" w:type="dxa"/>
            <w:vMerge w:val="continue"/>
          </w:tcPr>
          <w:p w14:paraId="011DCBF0">
            <w:pPr>
              <w:snapToGrid w:val="0"/>
              <w:spacing w:line="360" w:lineRule="auto"/>
              <w:jc w:val="center"/>
              <w:rPr>
                <w:rFonts w:hint="eastAsia" w:ascii="宋体" w:hAnsi="宋体"/>
                <w:b/>
                <w:bCs/>
                <w:sz w:val="18"/>
                <w:szCs w:val="18"/>
              </w:rPr>
            </w:pPr>
          </w:p>
        </w:tc>
        <w:tc>
          <w:tcPr>
            <w:tcW w:w="1559" w:type="dxa"/>
            <w:vMerge w:val="continue"/>
          </w:tcPr>
          <w:p w14:paraId="6F25719A">
            <w:pPr>
              <w:snapToGrid w:val="0"/>
              <w:spacing w:line="360" w:lineRule="auto"/>
              <w:jc w:val="center"/>
              <w:rPr>
                <w:rFonts w:hint="eastAsia" w:ascii="宋体" w:hAnsi="宋体"/>
                <w:sz w:val="18"/>
                <w:szCs w:val="18"/>
              </w:rPr>
            </w:pPr>
          </w:p>
        </w:tc>
        <w:tc>
          <w:tcPr>
            <w:tcW w:w="3969" w:type="dxa"/>
            <w:vMerge w:val="continue"/>
          </w:tcPr>
          <w:p w14:paraId="0A8422BA">
            <w:pPr>
              <w:snapToGrid w:val="0"/>
              <w:spacing w:line="360" w:lineRule="auto"/>
              <w:jc w:val="center"/>
              <w:rPr>
                <w:rFonts w:hint="eastAsia" w:ascii="宋体" w:hAnsi="宋体"/>
                <w:sz w:val="18"/>
                <w:szCs w:val="18"/>
              </w:rPr>
            </w:pPr>
          </w:p>
        </w:tc>
        <w:tc>
          <w:tcPr>
            <w:tcW w:w="1134" w:type="dxa"/>
            <w:vAlign w:val="center"/>
          </w:tcPr>
          <w:p w14:paraId="0A34E94E">
            <w:pPr>
              <w:snapToGrid w:val="0"/>
              <w:spacing w:line="360" w:lineRule="auto"/>
              <w:jc w:val="center"/>
              <w:rPr>
                <w:rFonts w:hint="eastAsia" w:ascii="宋体" w:hAnsi="宋体"/>
                <w:sz w:val="18"/>
                <w:szCs w:val="18"/>
              </w:rPr>
            </w:pPr>
            <w:r>
              <w:rPr>
                <w:rFonts w:hint="eastAsia" w:ascii="宋体" w:hAnsi="宋体"/>
                <w:sz w:val="18"/>
                <w:szCs w:val="18"/>
              </w:rPr>
              <w:t>下降</w:t>
            </w:r>
          </w:p>
        </w:tc>
        <w:tc>
          <w:tcPr>
            <w:tcW w:w="1638" w:type="dxa"/>
            <w:vAlign w:val="center"/>
          </w:tcPr>
          <w:p w14:paraId="2AE6FD80">
            <w:pPr>
              <w:snapToGrid w:val="0"/>
              <w:spacing w:line="360" w:lineRule="auto"/>
              <w:rPr>
                <w:rFonts w:hint="eastAsia" w:ascii="宋体" w:hAnsi="宋体"/>
                <w:sz w:val="18"/>
                <w:szCs w:val="18"/>
              </w:rPr>
            </w:pPr>
            <w:r>
              <w:rPr>
                <w:rFonts w:hint="eastAsia" w:ascii="宋体" w:hAnsi="宋体"/>
                <w:sz w:val="18"/>
                <w:szCs w:val="18"/>
              </w:rPr>
              <w:t>排出密度小的气体，F</w:t>
            </w:r>
            <w:r>
              <w:rPr>
                <w:rFonts w:hint="eastAsia" w:ascii="宋体" w:hAnsi="宋体"/>
                <w:sz w:val="18"/>
                <w:szCs w:val="18"/>
                <w:vertAlign w:val="subscript"/>
              </w:rPr>
              <w:t>浮</w:t>
            </w:r>
            <w:r>
              <w:rPr>
                <w:rFonts w:hint="eastAsia" w:ascii="宋体" w:hAnsi="宋体"/>
                <w:sz w:val="18"/>
                <w:szCs w:val="18"/>
              </w:rPr>
              <w:t>&lt;G</w:t>
            </w:r>
          </w:p>
        </w:tc>
      </w:tr>
    </w:tbl>
    <w:p w14:paraId="2E6392B3">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3.密度计</w:t>
      </w:r>
    </w:p>
    <w:p w14:paraId="3CFF9932">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（1）用途：测量液体的密度。</w:t>
      </w:r>
    </w:p>
    <w:p w14:paraId="34A4E789">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（2）构造：密度计是一根上部标有刻度，形状特殊的玻璃管；管下部的玻璃泡内封装小铅丸或水银（如图所示），使密度计能够直立在液体中。</w:t>
      </w:r>
    </w:p>
    <w:p w14:paraId="35533A7A">
      <w:pPr>
        <w:pStyle w:val="2"/>
        <w:spacing w:after="0" w:line="360" w:lineRule="auto"/>
        <w:ind w:firstLine="420" w:firstLineChars="200"/>
        <w:jc w:val="center"/>
        <w:rPr>
          <w:rFonts w:hint="eastAsia" w:ascii="宋体" w:hAnsi="宋体" w:cs="宋体"/>
          <w:color w:val="000000"/>
          <w:szCs w:val="21"/>
        </w:rPr>
      </w:pPr>
      <w:r>
        <w:rPr>
          <w:rFonts w:ascii="宋体" w:hAnsi="宋体" w:cs="宋体"/>
          <w:color w:val="000000"/>
          <w:szCs w:val="21"/>
        </w:rPr>
        <w:drawing>
          <wp:inline distT="0" distB="0" distL="114300" distR="114300">
            <wp:extent cx="929640" cy="1402080"/>
            <wp:effectExtent l="0" t="0" r="10160" b="7620"/>
            <wp:docPr id="166" name="图片 17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70" descr="图片1"/>
                    <pic:cNvPicPr>
                      <a:picLocks noChangeAspect="1"/>
                    </pic:cNvPicPr>
                  </pic:nvPicPr>
                  <pic:blipFill>
                    <a:blip r:embed="rId176"/>
                    <a:stretch>
                      <a:fillRect/>
                    </a:stretch>
                  </pic:blipFill>
                  <pic:spPr>
                    <a:xfrm>
                      <a:off x="0" y="0"/>
                      <a:ext cx="929640" cy="1402080"/>
                    </a:xfrm>
                    <a:prstGeom prst="rect">
                      <a:avLst/>
                    </a:prstGeom>
                    <a:noFill/>
                    <a:ln>
                      <a:noFill/>
                    </a:ln>
                  </pic:spPr>
                </pic:pic>
              </a:graphicData>
            </a:graphic>
          </wp:inline>
        </w:drawing>
      </w:r>
    </w:p>
    <w:p w14:paraId="54F72DA4">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（3）原理：密度计在液体中呈漂浮状态，所受浮力大小不变，都等于它受到的重力。根据阿基米德原理</w:t>
      </w:r>
      <w:r>
        <w:rPr>
          <w:rFonts w:hint="eastAsia" w:ascii="宋体" w:hAnsi="宋体" w:cs="宋体"/>
          <w:szCs w:val="21"/>
        </w:rPr>
        <w:t>F</w:t>
      </w:r>
      <w:r>
        <w:rPr>
          <w:rFonts w:hint="eastAsia" w:ascii="宋体" w:hAnsi="宋体" w:cs="宋体"/>
          <w:szCs w:val="21"/>
          <w:vertAlign w:val="subscript"/>
        </w:rPr>
        <w:t>浮</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color w:val="000000"/>
          <w:szCs w:val="21"/>
        </w:rPr>
        <w:t>可知，液体密度较大时，V</w:t>
      </w:r>
      <w:r>
        <w:rPr>
          <w:rFonts w:hint="eastAsia" w:ascii="宋体" w:hAnsi="宋体" w:cs="宋体"/>
          <w:color w:val="000000"/>
          <w:szCs w:val="21"/>
          <w:vertAlign w:val="subscript"/>
        </w:rPr>
        <w:t>排</w:t>
      </w:r>
      <w:r>
        <w:rPr>
          <w:rFonts w:hint="eastAsia" w:ascii="宋体" w:hAnsi="宋体" w:cs="宋体"/>
          <w:color w:val="000000"/>
          <w:szCs w:val="21"/>
        </w:rPr>
        <w:t>较小，密度计露出液体的体积较大，反之较小，因而在玻璃管上刻上刻度即可直接读出相应液体密度的大小。所以密度计上的刻度值是上面小、下面大。</w:t>
      </w:r>
    </w:p>
    <w:p w14:paraId="299EC5D2">
      <w:pPr>
        <w:snapToGrid w:val="0"/>
        <w:spacing w:line="360" w:lineRule="auto"/>
        <w:ind w:firstLine="420" w:firstLineChars="200"/>
        <w:rPr>
          <w:rFonts w:hint="eastAsia" w:ascii="宋体" w:hAnsi="宋体" w:cs="宋体"/>
          <w:szCs w:val="21"/>
        </w:rPr>
      </w:pPr>
      <w:r>
        <w:rPr>
          <w:rFonts w:hint="eastAsia" w:ascii="宋体" w:hAnsi="宋体" w:cs="宋体"/>
          <w:color w:val="000000"/>
          <w:szCs w:val="21"/>
        </w:rPr>
        <w:t>（4）读数：密度计上的数值表示待测液体密度是水的密度的倍数。</w:t>
      </w:r>
    </w:p>
    <w:p w14:paraId="14AB32F5">
      <w:pPr>
        <w:rPr>
          <w:rFonts w:hint="default"/>
          <w:lang w:val="en-US" w:eastAsia="zh-CN"/>
        </w:rPr>
      </w:pPr>
    </w:p>
    <w:p w14:paraId="72AED7F5">
      <w:pPr>
        <w:pStyle w:val="2"/>
        <w:rPr>
          <w:rFonts w:hint="default"/>
          <w:lang w:val="en-US" w:eastAsia="zh-CN"/>
        </w:rPr>
      </w:pPr>
    </w:p>
    <w:p w14:paraId="6E06B88C">
      <w:pPr>
        <w:pStyle w:val="2"/>
        <w:rPr>
          <w:rFonts w:hint="default"/>
          <w:lang w:val="en-US" w:eastAsia="zh-CN"/>
        </w:rPr>
      </w:pPr>
    </w:p>
    <w:p w14:paraId="7A15B236">
      <w:pPr>
        <w:pStyle w:val="2"/>
        <w:rPr>
          <w:rFonts w:hint="default"/>
          <w:lang w:val="en-US" w:eastAsia="zh-CN"/>
        </w:rPr>
      </w:pPr>
    </w:p>
    <w:p w14:paraId="43F732FB">
      <w:pPr>
        <w:pStyle w:val="2"/>
        <w:rPr>
          <w:rFonts w:hint="default"/>
          <w:lang w:val="en-US" w:eastAsia="zh-CN"/>
        </w:rPr>
      </w:pPr>
    </w:p>
    <w:p w14:paraId="22B812D7">
      <w:pPr>
        <w:pStyle w:val="2"/>
        <w:rPr>
          <w:rFonts w:hint="default"/>
          <w:lang w:val="en-US" w:eastAsia="zh-CN"/>
        </w:rPr>
      </w:pPr>
    </w:p>
    <w:p w14:paraId="34C7213D">
      <w:pPr>
        <w:pStyle w:val="2"/>
        <w:rPr>
          <w:rFonts w:hint="default"/>
          <w:lang w:val="en-US" w:eastAsia="zh-CN"/>
        </w:rPr>
      </w:pPr>
    </w:p>
    <w:p w14:paraId="38EEB387">
      <w:pPr>
        <w:pStyle w:val="2"/>
        <w:rPr>
          <w:rFonts w:hint="default"/>
          <w:lang w:val="en-US" w:eastAsia="zh-CN"/>
        </w:rPr>
      </w:pPr>
    </w:p>
    <w:p w14:paraId="5EE058DF">
      <w:pPr>
        <w:pStyle w:val="2"/>
        <w:rPr>
          <w:rFonts w:hint="default"/>
          <w:lang w:val="en-US" w:eastAsia="zh-CN"/>
        </w:rPr>
      </w:pPr>
    </w:p>
    <w:p w14:paraId="62DE063D">
      <w:pPr>
        <w:pStyle w:val="2"/>
        <w:rPr>
          <w:rFonts w:hint="default"/>
          <w:lang w:val="en-US" w:eastAsia="zh-CN"/>
        </w:rPr>
      </w:pPr>
    </w:p>
    <w:p w14:paraId="62F13D4B">
      <w:pPr>
        <w:pStyle w:val="2"/>
        <w:rPr>
          <w:rFonts w:hint="default"/>
          <w:lang w:val="en-US" w:eastAsia="zh-CN"/>
        </w:rPr>
      </w:pPr>
    </w:p>
    <w:p w14:paraId="20970447">
      <w:pPr>
        <w:pStyle w:val="2"/>
        <w:rPr>
          <w:rFonts w:hint="default"/>
          <w:lang w:val="en-US" w:eastAsia="zh-CN"/>
        </w:rPr>
      </w:pPr>
    </w:p>
    <w:p w14:paraId="5C56FD26">
      <w:pPr>
        <w:pStyle w:val="2"/>
        <w:rPr>
          <w:rFonts w:hint="default"/>
          <w:lang w:val="en-US" w:eastAsia="zh-CN"/>
        </w:rPr>
      </w:pPr>
    </w:p>
    <w:p w14:paraId="43E5F67D">
      <w:pPr>
        <w:pStyle w:val="2"/>
        <w:rPr>
          <w:rFonts w:hint="default"/>
          <w:lang w:val="en-US" w:eastAsia="zh-CN"/>
        </w:rPr>
      </w:pPr>
    </w:p>
    <w:p w14:paraId="1476F150">
      <w:pPr>
        <w:pStyle w:val="2"/>
        <w:rPr>
          <w:rFonts w:hint="default"/>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55F5A"/>
    <w:rsid w:val="008F2D55"/>
    <w:rsid w:val="009854CC"/>
    <w:rsid w:val="00B02614"/>
    <w:rsid w:val="010B5A30"/>
    <w:rsid w:val="01A95AA3"/>
    <w:rsid w:val="01AE4CB0"/>
    <w:rsid w:val="04673CA2"/>
    <w:rsid w:val="04700DA8"/>
    <w:rsid w:val="048C3708"/>
    <w:rsid w:val="04B30C95"/>
    <w:rsid w:val="050634BB"/>
    <w:rsid w:val="050D470B"/>
    <w:rsid w:val="07264567"/>
    <w:rsid w:val="073F4A62"/>
    <w:rsid w:val="08022030"/>
    <w:rsid w:val="0837398B"/>
    <w:rsid w:val="0A5D5D15"/>
    <w:rsid w:val="0B3A0D5F"/>
    <w:rsid w:val="0C9910B8"/>
    <w:rsid w:val="0CC67C78"/>
    <w:rsid w:val="0D6D61B7"/>
    <w:rsid w:val="0D9D075E"/>
    <w:rsid w:val="0E3177FA"/>
    <w:rsid w:val="0EEC1973"/>
    <w:rsid w:val="0F9F22CB"/>
    <w:rsid w:val="1001144E"/>
    <w:rsid w:val="104A4BA3"/>
    <w:rsid w:val="12871275"/>
    <w:rsid w:val="12AA36D7"/>
    <w:rsid w:val="131824A6"/>
    <w:rsid w:val="13A26602"/>
    <w:rsid w:val="13B12973"/>
    <w:rsid w:val="14B9773F"/>
    <w:rsid w:val="15477903"/>
    <w:rsid w:val="15C53804"/>
    <w:rsid w:val="169A1CB5"/>
    <w:rsid w:val="174340FA"/>
    <w:rsid w:val="18225A6D"/>
    <w:rsid w:val="18953CCD"/>
    <w:rsid w:val="1A9D2818"/>
    <w:rsid w:val="1B544B28"/>
    <w:rsid w:val="1C1C46B8"/>
    <w:rsid w:val="1CE912A0"/>
    <w:rsid w:val="1D635FDB"/>
    <w:rsid w:val="1DCF4D42"/>
    <w:rsid w:val="1DFD14A7"/>
    <w:rsid w:val="1E4B75AE"/>
    <w:rsid w:val="1F952318"/>
    <w:rsid w:val="200D1749"/>
    <w:rsid w:val="202A6220"/>
    <w:rsid w:val="20634806"/>
    <w:rsid w:val="207B6358"/>
    <w:rsid w:val="20992FDD"/>
    <w:rsid w:val="20A96600"/>
    <w:rsid w:val="213425D3"/>
    <w:rsid w:val="21A17C5D"/>
    <w:rsid w:val="22155FFC"/>
    <w:rsid w:val="22AD5B87"/>
    <w:rsid w:val="235651B5"/>
    <w:rsid w:val="241308D1"/>
    <w:rsid w:val="2415687F"/>
    <w:rsid w:val="24DE36B4"/>
    <w:rsid w:val="25396B3D"/>
    <w:rsid w:val="25677D1E"/>
    <w:rsid w:val="25A62424"/>
    <w:rsid w:val="26F27CD8"/>
    <w:rsid w:val="27166C4D"/>
    <w:rsid w:val="28644ED4"/>
    <w:rsid w:val="29CE5DA6"/>
    <w:rsid w:val="2AD51CC9"/>
    <w:rsid w:val="2AEF03C9"/>
    <w:rsid w:val="2B0A5203"/>
    <w:rsid w:val="2B5C5333"/>
    <w:rsid w:val="2CCB3C0E"/>
    <w:rsid w:val="2D045C82"/>
    <w:rsid w:val="2D426ED6"/>
    <w:rsid w:val="2EFB4287"/>
    <w:rsid w:val="2F5B602D"/>
    <w:rsid w:val="30AB4E02"/>
    <w:rsid w:val="3335354B"/>
    <w:rsid w:val="361B02C4"/>
    <w:rsid w:val="386E418B"/>
    <w:rsid w:val="390C0398"/>
    <w:rsid w:val="39D709A6"/>
    <w:rsid w:val="3A1B1E8B"/>
    <w:rsid w:val="3ADD023E"/>
    <w:rsid w:val="3AF12BFC"/>
    <w:rsid w:val="3D1617E6"/>
    <w:rsid w:val="3D483FA5"/>
    <w:rsid w:val="400675C3"/>
    <w:rsid w:val="413C11E9"/>
    <w:rsid w:val="41992059"/>
    <w:rsid w:val="43560D6B"/>
    <w:rsid w:val="43CD7A4D"/>
    <w:rsid w:val="43D4543B"/>
    <w:rsid w:val="44022AC4"/>
    <w:rsid w:val="45933797"/>
    <w:rsid w:val="462D194E"/>
    <w:rsid w:val="465C3671"/>
    <w:rsid w:val="46DE2AC4"/>
    <w:rsid w:val="471D091C"/>
    <w:rsid w:val="495E48BF"/>
    <w:rsid w:val="4A1E1CDA"/>
    <w:rsid w:val="4A9C31C7"/>
    <w:rsid w:val="4B7A7A6B"/>
    <w:rsid w:val="4D77784A"/>
    <w:rsid w:val="51024103"/>
    <w:rsid w:val="51191B79"/>
    <w:rsid w:val="514C5D18"/>
    <w:rsid w:val="51EA0C40"/>
    <w:rsid w:val="539820DA"/>
    <w:rsid w:val="53B214EB"/>
    <w:rsid w:val="547520A6"/>
    <w:rsid w:val="548A0192"/>
    <w:rsid w:val="54980C95"/>
    <w:rsid w:val="54C17E31"/>
    <w:rsid w:val="551B1C37"/>
    <w:rsid w:val="559E0172"/>
    <w:rsid w:val="55B232D2"/>
    <w:rsid w:val="57A35B46"/>
    <w:rsid w:val="584C64D4"/>
    <w:rsid w:val="5B1E693A"/>
    <w:rsid w:val="5BBE3939"/>
    <w:rsid w:val="5BDD7C46"/>
    <w:rsid w:val="5C45759A"/>
    <w:rsid w:val="5C877B0B"/>
    <w:rsid w:val="5DDE3802"/>
    <w:rsid w:val="5E5D506F"/>
    <w:rsid w:val="5E8B1A75"/>
    <w:rsid w:val="5F6146EB"/>
    <w:rsid w:val="5FFE462F"/>
    <w:rsid w:val="623C41B8"/>
    <w:rsid w:val="627B1F67"/>
    <w:rsid w:val="637C7D45"/>
    <w:rsid w:val="64117BD5"/>
    <w:rsid w:val="645A795A"/>
    <w:rsid w:val="660405CD"/>
    <w:rsid w:val="673D3C8F"/>
    <w:rsid w:val="674D73DB"/>
    <w:rsid w:val="68463858"/>
    <w:rsid w:val="687E10A2"/>
    <w:rsid w:val="68F21A5D"/>
    <w:rsid w:val="69492C0F"/>
    <w:rsid w:val="69AC1A8A"/>
    <w:rsid w:val="6A471681"/>
    <w:rsid w:val="6AC83870"/>
    <w:rsid w:val="6BA81CC8"/>
    <w:rsid w:val="6BEC638D"/>
    <w:rsid w:val="6C586513"/>
    <w:rsid w:val="6C5D26DE"/>
    <w:rsid w:val="6D181EAB"/>
    <w:rsid w:val="6E803EFD"/>
    <w:rsid w:val="70827584"/>
    <w:rsid w:val="708B7819"/>
    <w:rsid w:val="70C70595"/>
    <w:rsid w:val="70C96594"/>
    <w:rsid w:val="72C2329A"/>
    <w:rsid w:val="72EF2133"/>
    <w:rsid w:val="73722F12"/>
    <w:rsid w:val="77242B67"/>
    <w:rsid w:val="787A5775"/>
    <w:rsid w:val="78B43685"/>
    <w:rsid w:val="79FA5CDF"/>
    <w:rsid w:val="7AE7015F"/>
    <w:rsid w:val="7EE42DF2"/>
    <w:rsid w:val="7EED3EE0"/>
    <w:rsid w:val="7F2D5D15"/>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5"/>
    <w:basedOn w:val="1"/>
    <w:next w:val="1"/>
    <w:qFormat/>
    <w:uiPriority w:val="0"/>
    <w:pPr>
      <w:keepNext/>
      <w:keepLines/>
      <w:spacing w:before="160" w:after="160" w:line="360" w:lineRule="auto"/>
      <w:outlineLvl w:val="4"/>
    </w:pPr>
    <w:rPr>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pacing w:after="120"/>
    </w:pPr>
  </w:style>
  <w:style w:type="paragraph" w:styleId="4">
    <w:name w:val="Plain Text"/>
    <w:basedOn w:val="1"/>
    <w:qFormat/>
    <w:uiPriority w:val="99"/>
    <w:rPr>
      <w:rFonts w:ascii="宋体" w:hAnsi="Courier New" w:cs="Courier New" w:eastAsiaTheme="minorEastAsia"/>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99"/>
    <w:pPr>
      <w:spacing w:after="200" w:line="276" w:lineRule="auto"/>
    </w:pPr>
    <w:rPr>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customStyle="1" w:styleId="12">
    <w:name w:val="页眉 字符"/>
    <w:basedOn w:val="10"/>
    <w:link w:val="6"/>
    <w:qFormat/>
    <w:uiPriority w:val="0"/>
    <w:rPr>
      <w:kern w:val="2"/>
      <w:sz w:val="18"/>
      <w:szCs w:val="24"/>
    </w:rPr>
  </w:style>
  <w:style w:type="paragraph" w:customStyle="1" w:styleId="13">
    <w:name w:val="Normal_wrd"/>
    <w:basedOn w:val="14"/>
    <w:qFormat/>
    <w:uiPriority w:val="0"/>
  </w:style>
  <w:style w:type="paragraph" w:customStyle="1" w:styleId="14">
    <w:name w:val="[系统文字]"/>
    <w:qFormat/>
    <w:uiPriority w:val="0"/>
    <w:pPr>
      <w:spacing w:before="0" w:after="0"/>
      <w:ind w:left="0" w:right="0" w:firstLine="0" w:firstLineChars="0"/>
      <w:jc w:val="both"/>
    </w:pPr>
    <w:rPr>
      <w:rFonts w:hAnsi="Times New Roman" w:asciiTheme="minorHAnsi" w:eastAsiaTheme="minorEastAsia" w:cstheme="minorBidi"/>
      <w:sz w:val="22"/>
      <w:szCs w:val="22"/>
      <w:lang w:val="en-US" w:eastAsia="zh-CN" w:bidi="ar-SA"/>
    </w:rPr>
  </w:style>
  <w:style w:type="paragraph" w:customStyle="1" w:styleId="15">
    <w:name w:val="Border Color 02FE1C8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6">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theme" Target="theme/theme1.xm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footer" Target="footer3.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2.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3.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1" Type="http://schemas.openxmlformats.org/officeDocument/2006/relationships/fontTable" Target="fontTable.xml"/><Relationship Id="rId180" Type="http://schemas.openxmlformats.org/officeDocument/2006/relationships/customXml" Target="../customXml/item4.xml"/><Relationship Id="rId18" Type="http://schemas.openxmlformats.org/officeDocument/2006/relationships/image" Target="media/image10.png"/><Relationship Id="rId179" Type="http://schemas.openxmlformats.org/officeDocument/2006/relationships/customXml" Target="../customXml/item3.xml"/><Relationship Id="rId178" Type="http://schemas.openxmlformats.org/officeDocument/2006/relationships/customXml" Target="../customXml/item2.xml"/><Relationship Id="rId177" Type="http://schemas.openxmlformats.org/officeDocument/2006/relationships/customXml" Target="../customXml/item1.xml"/><Relationship Id="rId176" Type="http://schemas.openxmlformats.org/officeDocument/2006/relationships/image" Target="media/image158.png"/><Relationship Id="rId175" Type="http://schemas.openxmlformats.org/officeDocument/2006/relationships/image" Target="media/image157.png"/><Relationship Id="rId174" Type="http://schemas.openxmlformats.org/officeDocument/2006/relationships/image" Target="media/image156.png"/><Relationship Id="rId173" Type="http://schemas.openxmlformats.org/officeDocument/2006/relationships/image" Target="media/image155.png"/><Relationship Id="rId172" Type="http://schemas.openxmlformats.org/officeDocument/2006/relationships/image" Target="media/image154.wmf"/><Relationship Id="rId171" Type="http://schemas.openxmlformats.org/officeDocument/2006/relationships/oleObject" Target="embeddings/oleObject10.bin"/><Relationship Id="rId170" Type="http://schemas.openxmlformats.org/officeDocument/2006/relationships/image" Target="media/image153.png"/><Relationship Id="rId17" Type="http://schemas.openxmlformats.org/officeDocument/2006/relationships/image" Target="media/image9.png"/><Relationship Id="rId169" Type="http://schemas.openxmlformats.org/officeDocument/2006/relationships/image" Target="media/image152.png"/><Relationship Id="rId168" Type="http://schemas.openxmlformats.org/officeDocument/2006/relationships/image" Target="media/image151.png"/><Relationship Id="rId167" Type="http://schemas.openxmlformats.org/officeDocument/2006/relationships/image" Target="media/image150.png"/><Relationship Id="rId166" Type="http://schemas.openxmlformats.org/officeDocument/2006/relationships/image" Target="media/image149.png"/><Relationship Id="rId165" Type="http://schemas.openxmlformats.org/officeDocument/2006/relationships/image" Target="media/image148.png"/><Relationship Id="rId164" Type="http://schemas.openxmlformats.org/officeDocument/2006/relationships/image" Target="media/image147.png"/><Relationship Id="rId163" Type="http://schemas.openxmlformats.org/officeDocument/2006/relationships/image" Target="media/image146.wmf"/><Relationship Id="rId162" Type="http://schemas.openxmlformats.org/officeDocument/2006/relationships/oleObject" Target="embeddings/oleObject9.bin"/><Relationship Id="rId161" Type="http://schemas.openxmlformats.org/officeDocument/2006/relationships/image" Target="media/image145.wmf"/><Relationship Id="rId160" Type="http://schemas.openxmlformats.org/officeDocument/2006/relationships/oleObject" Target="embeddings/oleObject8.bin"/><Relationship Id="rId16" Type="http://schemas.openxmlformats.org/officeDocument/2006/relationships/image" Target="media/image8.png"/><Relationship Id="rId159" Type="http://schemas.openxmlformats.org/officeDocument/2006/relationships/image" Target="media/image144.wmf"/><Relationship Id="rId158" Type="http://schemas.openxmlformats.org/officeDocument/2006/relationships/oleObject" Target="embeddings/oleObject7.bin"/><Relationship Id="rId157" Type="http://schemas.openxmlformats.org/officeDocument/2006/relationships/image" Target="media/image143.png"/><Relationship Id="rId156" Type="http://schemas.openxmlformats.org/officeDocument/2006/relationships/image" Target="media/image142.png"/><Relationship Id="rId155" Type="http://schemas.openxmlformats.org/officeDocument/2006/relationships/image" Target="media/image141.png"/><Relationship Id="rId154" Type="http://schemas.openxmlformats.org/officeDocument/2006/relationships/image" Target="media/image140.png"/><Relationship Id="rId153" Type="http://schemas.openxmlformats.org/officeDocument/2006/relationships/image" Target="media/image139.png"/><Relationship Id="rId152" Type="http://schemas.openxmlformats.org/officeDocument/2006/relationships/image" Target="media/image138.png"/><Relationship Id="rId151" Type="http://schemas.openxmlformats.org/officeDocument/2006/relationships/image" Target="media/image137.png"/><Relationship Id="rId150" Type="http://schemas.openxmlformats.org/officeDocument/2006/relationships/image" Target="media/image136.png"/><Relationship Id="rId15" Type="http://schemas.openxmlformats.org/officeDocument/2006/relationships/image" Target="media/image7.png"/><Relationship Id="rId149" Type="http://schemas.openxmlformats.org/officeDocument/2006/relationships/image" Target="media/image135.png"/><Relationship Id="rId148" Type="http://schemas.openxmlformats.org/officeDocument/2006/relationships/image" Target="media/image134.png"/><Relationship Id="rId147" Type="http://schemas.openxmlformats.org/officeDocument/2006/relationships/image" Target="media/image133.png"/><Relationship Id="rId146" Type="http://schemas.openxmlformats.org/officeDocument/2006/relationships/image" Target="media/image132.png"/><Relationship Id="rId145" Type="http://schemas.openxmlformats.org/officeDocument/2006/relationships/image" Target="media/image131.png"/><Relationship Id="rId144" Type="http://schemas.openxmlformats.org/officeDocument/2006/relationships/image" Target="media/image130.png"/><Relationship Id="rId143" Type="http://schemas.openxmlformats.org/officeDocument/2006/relationships/image" Target="media/image129.png"/><Relationship Id="rId142" Type="http://schemas.openxmlformats.org/officeDocument/2006/relationships/image" Target="media/image128.png"/><Relationship Id="rId141" Type="http://schemas.openxmlformats.org/officeDocument/2006/relationships/image" Target="media/image127.png"/><Relationship Id="rId140" Type="http://schemas.openxmlformats.org/officeDocument/2006/relationships/image" Target="media/image126.png"/><Relationship Id="rId14" Type="http://schemas.openxmlformats.org/officeDocument/2006/relationships/image" Target="media/image6.png"/><Relationship Id="rId139" Type="http://schemas.openxmlformats.org/officeDocument/2006/relationships/image" Target="media/image125.png"/><Relationship Id="rId138" Type="http://schemas.openxmlformats.org/officeDocument/2006/relationships/image" Target="media/image124.png"/><Relationship Id="rId137" Type="http://schemas.openxmlformats.org/officeDocument/2006/relationships/image" Target="media/image123.png"/><Relationship Id="rId136" Type="http://schemas.openxmlformats.org/officeDocument/2006/relationships/image" Target="media/image122.png"/><Relationship Id="rId135" Type="http://schemas.openxmlformats.org/officeDocument/2006/relationships/image" Target="media/image121.png"/><Relationship Id="rId134" Type="http://schemas.openxmlformats.org/officeDocument/2006/relationships/image" Target="media/image120.png"/><Relationship Id="rId133" Type="http://schemas.openxmlformats.org/officeDocument/2006/relationships/image" Target="media/image119.png"/><Relationship Id="rId132" Type="http://schemas.openxmlformats.org/officeDocument/2006/relationships/image" Target="media/image118.png"/><Relationship Id="rId131" Type="http://schemas.openxmlformats.org/officeDocument/2006/relationships/image" Target="media/image117.png"/><Relationship Id="rId130" Type="http://schemas.openxmlformats.org/officeDocument/2006/relationships/oleObject" Target="embeddings/oleObject6.bin"/><Relationship Id="rId13" Type="http://schemas.openxmlformats.org/officeDocument/2006/relationships/image" Target="media/image5.png"/><Relationship Id="rId129" Type="http://schemas.openxmlformats.org/officeDocument/2006/relationships/oleObject" Target="embeddings/oleObject5.bin"/><Relationship Id="rId128" Type="http://schemas.openxmlformats.org/officeDocument/2006/relationships/oleObject" Target="embeddings/oleObject4.bin"/><Relationship Id="rId127" Type="http://schemas.openxmlformats.org/officeDocument/2006/relationships/image" Target="media/image116.wmf"/><Relationship Id="rId126" Type="http://schemas.openxmlformats.org/officeDocument/2006/relationships/oleObject" Target="embeddings/oleObject3.bin"/><Relationship Id="rId125" Type="http://schemas.openxmlformats.org/officeDocument/2006/relationships/image" Target="media/image115.wmf"/><Relationship Id="rId124" Type="http://schemas.openxmlformats.org/officeDocument/2006/relationships/oleObject" Target="embeddings/oleObject2.bin"/><Relationship Id="rId123" Type="http://schemas.openxmlformats.org/officeDocument/2006/relationships/image" Target="media/image114.wmf"/><Relationship Id="rId122" Type="http://schemas.openxmlformats.org/officeDocument/2006/relationships/oleObject" Target="embeddings/oleObject1.bin"/><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image" Target="media/image4.png"/><Relationship Id="rId119" Type="http://schemas.openxmlformats.org/officeDocument/2006/relationships/image" Target="media/image111.png"/><Relationship Id="rId118" Type="http://schemas.openxmlformats.org/officeDocument/2006/relationships/image" Target="media/image110.png"/><Relationship Id="rId117" Type="http://schemas.openxmlformats.org/officeDocument/2006/relationships/image" Target="media/image109.pn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pn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51</Pages>
  <Words>16205</Words>
  <Characters>17304</Characters>
  <Lines>1</Lines>
  <Paragraphs>1</Paragraphs>
  <TotalTime>7</TotalTime>
  <ScaleCrop>false</ScaleCrop>
  <LinksUpToDate>false</LinksUpToDate>
  <CharactersWithSpaces>18297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启航</cp:lastModifiedBy>
  <cp:lastPrinted>2021-08-26T17:12:00Z</cp:lastPrinted>
  <dcterms:modified xsi:type="dcterms:W3CDTF">2026-01-09T07:10:15Z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eyJoZGlkIjoiNTYxNmQyMmU0ZDdmYWYyNmI0N2I0NDdmOTQ3OWNjM2UiLCJ1c2VySWQiOiIzMjQwODMwNDQifQ==</vt:lpwstr>
  </property>
</Properties>
</file>