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FA4B87F">
            <w:pPr>
              <w:widowControl/>
              <w:outlineLvl w:val="0"/>
            </w:pPr>
            <w:bookmarkStart w:id="0" w:name="_Toc12492"/>
            <w:r>
              <w:drawing>
                <wp:inline distT="0" distB="0" distL="114300" distR="114300">
                  <wp:extent cx="2555240" cy="449580"/>
                  <wp:effectExtent l="0" t="0" r="16510" b="7620"/>
                  <wp:docPr id="211"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60"/>
                          <pic:cNvPicPr>
                            <a:picLocks noChangeAspect="1"/>
                          </pic:cNvPicPr>
                        </pic:nvPicPr>
                        <pic:blipFill>
                          <a:blip r:embed="rId10"/>
                          <a:stretch>
                            <a:fillRect/>
                          </a:stretch>
                        </pic:blipFill>
                        <pic:spPr>
                          <a:xfrm>
                            <a:off x="0" y="0"/>
                            <a:ext cx="2555240" cy="449580"/>
                          </a:xfrm>
                          <a:prstGeom prst="rect">
                            <a:avLst/>
                          </a:prstGeom>
                          <a:noFill/>
                          <a:ln>
                            <a:noFill/>
                          </a:ln>
                        </pic:spPr>
                      </pic:pic>
                    </a:graphicData>
                  </a:graphic>
                </wp:inline>
              </w:drawing>
            </w:r>
            <w:bookmarkEnd w:id="0"/>
          </w:p>
          <w:p w14:paraId="661570A1">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．（2025·江苏连云港·中考真题）下列物理量最接近实</w:t>
            </w:r>
            <w:bookmarkStart w:id="10" w:name="_GoBack"/>
            <w:bookmarkEnd w:id="10"/>
            <w:r>
              <w:rPr>
                <w:sz w:val="21"/>
              </w:rPr>
              <w:t>际值的是（　　）</w:t>
            </w:r>
          </w:p>
          <w:p w14:paraId="486456C5">
            <w:pPr>
              <w:shd w:val="clear" w:color="auto" w:fill="auto"/>
              <w:tabs>
                <w:tab w:val="left" w:pos="4156"/>
              </w:tabs>
              <w:spacing w:before="0" w:after="0" w:line="360" w:lineRule="auto"/>
              <w:ind w:left="315" w:firstLine="0"/>
              <w:jc w:val="left"/>
              <w:textAlignment w:val="center"/>
              <w:rPr>
                <w:sz w:val="21"/>
              </w:rPr>
            </w:pPr>
            <w:r>
              <w:rPr>
                <w:sz w:val="21"/>
              </w:rPr>
              <w:t>A．中学生的重力大小约为</w:t>
            </w:r>
            <w:r>
              <w:object>
                <v:shape id="_x0000_i1025" o:spt="75" alt="eqId9097a3ef93eda53dc8e3aa1d59acd8d9" type="#_x0000_t75" style="height:12.2pt;width:21.95pt;" o:ole="t" filled="f" o:preferrelative="t" stroked="f" coordsize="21600,21600">
                  <v:path/>
                  <v:fill on="f" focussize="0,0"/>
                  <v:stroke on="f" joinstyle="miter"/>
                  <v:imagedata r:id="rId12" o:title="eqId9097a3ef93eda53dc8e3aa1d59acd8d9"/>
                  <o:lock v:ext="edit" aspectratio="t"/>
                  <w10:wrap type="none"/>
                  <w10:anchorlock/>
                </v:shape>
                <o:OLEObject Type="Embed" ProgID="Equation.DSMT4" ShapeID="_x0000_i1025" DrawAspect="Content" ObjectID="_1468075725" r:id="rId11">
                  <o:LockedField>false</o:LockedField>
                </o:OLEObject>
              </w:object>
            </w:r>
            <w:r>
              <w:rPr>
                <w:sz w:val="21"/>
              </w:rPr>
              <w:tab/>
            </w:r>
            <w:r>
              <w:rPr>
                <w:sz w:val="21"/>
              </w:rPr>
              <w:t>B．正常人步行的速度约为</w:t>
            </w:r>
            <w:r>
              <w:object>
                <v:shape id="_x0000_i1026" o:spt="75" alt="eqId9ae848ea097b4bc645cba037d272be18" type="#_x0000_t75" style="height:12.7pt;width:28.1pt;" o:ole="t" filled="f" o:preferrelative="t" stroked="f" coordsize="21600,21600">
                  <v:path/>
                  <v:fill on="f" focussize="0,0"/>
                  <v:stroke on="f" joinstyle="miter"/>
                  <v:imagedata r:id="rId14" o:title="eqId9ae848ea097b4bc645cba037d272be18"/>
                  <o:lock v:ext="edit" aspectratio="t"/>
                  <w10:wrap type="none"/>
                  <w10:anchorlock/>
                </v:shape>
                <o:OLEObject Type="Embed" ProgID="Equation.DSMT4" ShapeID="_x0000_i1026" DrawAspect="Content" ObjectID="_1468075726" r:id="rId13">
                  <o:LockedField>false</o:LockedField>
                </o:OLEObject>
              </w:object>
            </w:r>
          </w:p>
          <w:p w14:paraId="664433B9">
            <w:pPr>
              <w:shd w:val="clear" w:color="auto" w:fill="auto"/>
              <w:tabs>
                <w:tab w:val="left" w:pos="4156"/>
              </w:tabs>
              <w:spacing w:before="0" w:after="0" w:line="360" w:lineRule="auto"/>
              <w:ind w:left="315" w:firstLine="0"/>
              <w:jc w:val="left"/>
              <w:textAlignment w:val="center"/>
              <w:rPr>
                <w:sz w:val="21"/>
              </w:rPr>
            </w:pPr>
            <w:r>
              <w:rPr>
                <w:sz w:val="21"/>
              </w:rPr>
              <w:t>C．初中物理课本的宽度约为</w:t>
            </w:r>
            <w:r>
              <w:object>
                <v:shape id="_x0000_i1027" o:spt="75" alt="eqIdcaa87e5b49076f307a135bb2f63fa61d" type="#_x0000_t75" style="height:12.4pt;width:25.5pt;" o:ole="t" filled="f" o:preferrelative="t" stroked="f" coordsize="21600,21600">
                  <v:path/>
                  <v:fill on="f" focussize="0,0"/>
                  <v:stroke on="f" joinstyle="miter"/>
                  <v:imagedata r:id="rId16" o:title="eqIdcaa87e5b49076f307a135bb2f63fa61d"/>
                  <o:lock v:ext="edit" aspectratio="t"/>
                  <w10:wrap type="none"/>
                  <w10:anchorlock/>
                </v:shape>
                <o:OLEObject Type="Embed" ProgID="Equation.DSMT4" ShapeID="_x0000_i1027" DrawAspect="Content" ObjectID="_1468075727" r:id="rId15">
                  <o:LockedField>false</o:LockedField>
                </o:OLEObject>
              </w:object>
            </w:r>
            <w:r>
              <w:rPr>
                <w:sz w:val="21"/>
              </w:rPr>
              <w:tab/>
            </w:r>
            <w:r>
              <w:rPr>
                <w:sz w:val="21"/>
              </w:rPr>
              <w:t>D．做一遍眼保健操的时间约为</w:t>
            </w:r>
            <w:r>
              <w:object>
                <v:shape id="_x0000_i1028" o:spt="75" alt="eqId74a165cec4c1b652bffb265e52e2334f" type="#_x0000_t75" style="height:12.9pt;width:16.7pt;" o:ole="t" filled="f" o:preferrelative="t" stroked="f" coordsize="21600,21600">
                  <v:path/>
                  <v:fill on="f" focussize="0,0"/>
                  <v:stroke on="f" joinstyle="miter"/>
                  <v:imagedata r:id="rId18" o:title="eqId74a165cec4c1b652bffb265e52e2334f"/>
                  <o:lock v:ext="edit" aspectratio="t"/>
                  <w10:wrap type="none"/>
                  <w10:anchorlock/>
                </v:shape>
                <o:OLEObject Type="Embed" ProgID="Equation.DSMT4" ShapeID="_x0000_i1028" DrawAspect="Content" ObjectID="_1468075728" r:id="rId17">
                  <o:LockedField>false</o:LockedField>
                </o:OLEObject>
              </w:object>
            </w:r>
          </w:p>
          <w:p w14:paraId="39C51547">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．（2024·江苏苏州·中考真题）生活中的事物都有合适的尺度和范围，以下符合实际的是（　　）</w:t>
            </w:r>
          </w:p>
          <w:p w14:paraId="30AE044A">
            <w:pPr>
              <w:shd w:val="clear" w:color="auto" w:fill="auto"/>
              <w:spacing w:before="0" w:after="0" w:line="360" w:lineRule="auto"/>
              <w:ind w:left="315" w:firstLine="0"/>
              <w:jc w:val="left"/>
              <w:textAlignment w:val="center"/>
              <w:rPr>
                <w:sz w:val="21"/>
              </w:rPr>
            </w:pPr>
            <w:r>
              <w:rPr>
                <w:sz w:val="21"/>
              </w:rPr>
              <w:t>A．一支2B铅笔的质量约80g</w:t>
            </w:r>
          </w:p>
          <w:p w14:paraId="218EDA74">
            <w:pPr>
              <w:shd w:val="clear" w:color="auto" w:fill="auto"/>
              <w:spacing w:before="0" w:after="0" w:line="360" w:lineRule="auto"/>
              <w:ind w:left="315" w:firstLine="0"/>
              <w:jc w:val="left"/>
              <w:textAlignment w:val="center"/>
              <w:rPr>
                <w:sz w:val="21"/>
              </w:rPr>
            </w:pPr>
            <w:r>
              <w:rPr>
                <w:sz w:val="21"/>
              </w:rPr>
              <w:t>B．吃饭常用的筷子长约27cm</w:t>
            </w:r>
          </w:p>
          <w:p w14:paraId="782AC0C9">
            <w:pPr>
              <w:shd w:val="clear" w:color="auto" w:fill="auto"/>
              <w:spacing w:before="0" w:after="0" w:line="360" w:lineRule="auto"/>
              <w:ind w:left="315" w:firstLine="0"/>
              <w:jc w:val="left"/>
              <w:textAlignment w:val="center"/>
              <w:rPr>
                <w:sz w:val="21"/>
              </w:rPr>
            </w:pPr>
            <w:r>
              <w:rPr>
                <w:sz w:val="21"/>
              </w:rPr>
              <w:t>C．中学生的重力约50N</w:t>
            </w:r>
          </w:p>
          <w:p w14:paraId="01614464">
            <w:pPr>
              <w:shd w:val="clear" w:color="auto" w:fill="auto"/>
              <w:spacing w:before="0" w:after="0" w:line="360" w:lineRule="auto"/>
              <w:ind w:left="315" w:firstLine="0"/>
              <w:jc w:val="left"/>
              <w:textAlignment w:val="center"/>
              <w:rPr>
                <w:sz w:val="21"/>
              </w:rPr>
            </w:pPr>
            <w:r>
              <w:rPr>
                <w:sz w:val="21"/>
              </w:rPr>
              <w:t>D．男生1000米跑步时间约2min</w:t>
            </w:r>
          </w:p>
          <w:p w14:paraId="536CCD9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hAnsi="宋体" w:eastAsia="宋体" w:cs="宋体"/>
                <w:color w:val="auto"/>
              </w:rPr>
            </w:pPr>
            <w:r>
              <w:rPr>
                <w:rFonts w:hint="eastAsia" w:ascii="Times New Roman" w:hAnsi="Times New Roman" w:eastAsia="宋体" w:cs="Times New Roman"/>
                <w:sz w:val="21"/>
                <w:lang w:val="en-US" w:eastAsia="zh-CN"/>
              </w:rPr>
              <w:t>3</w:t>
            </w:r>
            <w:r>
              <w:rPr>
                <w:rFonts w:ascii="Times New Roman" w:hAnsi="Times New Roman" w:eastAsia="宋体" w:cs="Times New Roman"/>
                <w:sz w:val="21"/>
              </w:rPr>
              <w:t xml:space="preserve">. </w:t>
            </w:r>
            <w:r>
              <w:rPr>
                <w:rFonts w:hint="eastAsia" w:ascii="Times New Roman" w:hAnsi="Times New Roman" w:eastAsia="宋体" w:cs="Times New Roman"/>
                <w:sz w:val="21"/>
                <w:lang w:eastAsia="zh-CN"/>
              </w:rPr>
              <w:t>（</w:t>
            </w:r>
            <w:r>
              <w:rPr>
                <w:rFonts w:hint="eastAsia" w:ascii="Times New Roman" w:hAnsi="Times New Roman" w:eastAsia="宋体" w:cs="Times New Roman"/>
                <w:sz w:val="21"/>
                <w:lang w:val="en-US" w:eastAsia="zh-CN"/>
              </w:rPr>
              <w:t>202</w:t>
            </w:r>
            <w:r>
              <w:rPr>
                <w:rFonts w:hint="eastAsia" w:cs="Times New Roman"/>
                <w:sz w:val="21"/>
                <w:lang w:val="en-US" w:eastAsia="zh-CN"/>
              </w:rPr>
              <w:t>5.江苏南京.中考真题</w:t>
            </w:r>
            <w:r>
              <w:rPr>
                <w:rFonts w:hint="eastAsia" w:ascii="Times New Roman" w:hAnsi="Times New Roman" w:eastAsia="宋体" w:cs="Times New Roman"/>
                <w:sz w:val="21"/>
                <w:lang w:eastAsia="zh-CN"/>
              </w:rPr>
              <w:t>）</w:t>
            </w:r>
            <w:r>
              <w:rPr>
                <w:rFonts w:ascii="宋体" w:hAnsi="宋体" w:eastAsia="宋体" w:cs="宋体"/>
                <w:color w:val="auto"/>
              </w:rPr>
              <w:t xml:space="preserve"> 下列估测符合实际的是（　　）</w:t>
            </w:r>
          </w:p>
          <w:p w14:paraId="3710D394">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auto"/>
              </w:rPr>
            </w:pPr>
            <w:r>
              <w:rPr>
                <w:rFonts w:ascii="宋体" w:hAnsi="宋体" w:eastAsia="宋体" w:cs="宋体"/>
                <w:color w:val="auto"/>
              </w:rPr>
              <w:t>A. 中学生正常步行速度约为5km/h</w:t>
            </w:r>
            <w:r>
              <w:rPr>
                <w:rFonts w:ascii="宋体" w:hAnsi="宋体" w:eastAsia="宋体" w:cs="宋体"/>
                <w:color w:val="auto"/>
              </w:rPr>
              <w:tab/>
            </w:r>
            <w:r>
              <w:rPr>
                <w:rFonts w:ascii="宋体" w:hAnsi="宋体" w:eastAsia="宋体" w:cs="宋体"/>
                <w:color w:val="auto"/>
              </w:rPr>
              <w:t>B. 一枚一元硬币的质量约为6mg</w:t>
            </w:r>
          </w:p>
          <w:p w14:paraId="1772F62F">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auto"/>
              </w:rPr>
            </w:pPr>
            <w:r>
              <w:rPr>
                <w:rFonts w:ascii="宋体" w:hAnsi="宋体" w:eastAsia="宋体" w:cs="宋体"/>
                <w:color w:val="auto"/>
              </w:rPr>
              <w:t>C. 教室内一盏日光灯额定功率约为400W</w:t>
            </w:r>
            <w:r>
              <w:rPr>
                <w:rFonts w:ascii="宋体" w:hAnsi="宋体" w:eastAsia="宋体" w:cs="宋体"/>
                <w:color w:val="auto"/>
              </w:rPr>
              <w:tab/>
            </w:r>
            <w:r>
              <w:rPr>
                <w:rFonts w:ascii="宋体" w:hAnsi="宋体" w:eastAsia="宋体" w:cs="宋体"/>
                <w:color w:val="auto"/>
              </w:rPr>
              <w:t>D. 中学生从一楼走到三楼做功约为300J</w:t>
            </w:r>
          </w:p>
          <w:p w14:paraId="6BBCFDBA">
            <w:pPr>
              <w:shd w:val="clear" w:color="auto" w:fill="auto"/>
              <w:spacing w:before="0" w:after="0" w:line="360" w:lineRule="auto"/>
              <w:ind w:left="315" w:hanging="315"/>
              <w:jc w:val="left"/>
              <w:textAlignment w:val="center"/>
              <w:rPr>
                <w:rFonts w:ascii="Times New Roman" w:hAnsi="Times New Roman" w:eastAsia="宋体" w:cs="Times New Roman"/>
                <w:sz w:val="21"/>
              </w:rPr>
            </w:pPr>
          </w:p>
          <w:p w14:paraId="5419268E">
            <w:pPr>
              <w:spacing w:line="360" w:lineRule="auto"/>
              <w:jc w:val="left"/>
            </w:pPr>
            <w:r>
              <w:rPr>
                <w:rFonts w:hint="eastAsia" w:ascii="Times New Roman" w:hAnsi="Times New Roman" w:eastAsia="宋体" w:cs="Times New Roman"/>
                <w:sz w:val="21"/>
                <w:lang w:val="en-US" w:eastAsia="zh-CN"/>
              </w:rPr>
              <w:t>4</w:t>
            </w:r>
            <w:r>
              <w:rPr>
                <w:rFonts w:ascii="Times New Roman" w:hAnsi="Times New Roman" w:eastAsia="宋体" w:cs="Times New Roman"/>
                <w:sz w:val="21"/>
              </w:rPr>
              <w:t xml:space="preserve">. </w:t>
            </w:r>
            <w:r>
              <w:rPr>
                <w:rFonts w:hint="eastAsia" w:ascii="Times New Roman" w:hAnsi="Times New Roman" w:eastAsia="宋体" w:cs="Times New Roman"/>
                <w:sz w:val="21"/>
                <w:lang w:eastAsia="zh-CN"/>
              </w:rPr>
              <w:t>（</w:t>
            </w:r>
            <w:r>
              <w:rPr>
                <w:rFonts w:hint="eastAsia" w:ascii="Times New Roman" w:hAnsi="Times New Roman" w:eastAsia="宋体" w:cs="Times New Roman"/>
                <w:sz w:val="21"/>
                <w:lang w:val="en-US" w:eastAsia="zh-CN"/>
              </w:rPr>
              <w:t>2024黑龙江龙东</w:t>
            </w:r>
            <w:r>
              <w:rPr>
                <w:rFonts w:hint="eastAsia" w:ascii="Times New Roman" w:hAnsi="Times New Roman" w:eastAsia="宋体" w:cs="Times New Roman"/>
                <w:sz w:val="21"/>
                <w:lang w:eastAsia="zh-CN"/>
              </w:rPr>
              <w:t>）</w:t>
            </w:r>
            <w:r>
              <w:rPr>
                <w:rFonts w:ascii="Times New Roman" w:hAnsi="Times New Roman" w:eastAsia="宋体" w:cs="Times New Roman"/>
                <w:sz w:val="21"/>
              </w:rPr>
              <w:t>以</w:t>
            </w:r>
            <w:r>
              <w:rPr>
                <w:rFonts w:ascii="宋体" w:hAnsi="宋体" w:eastAsia="宋体" w:cs="宋体"/>
                <w:color w:val="auto"/>
              </w:rPr>
              <w:t>下说法最接近实际的是（</w:t>
            </w:r>
            <w:r>
              <w:rPr>
                <w:rFonts w:ascii="Times New Roman" w:hAnsi="Times New Roman" w:eastAsia="Times New Roman" w:cs="Times New Roman"/>
                <w:color w:val="auto"/>
              </w:rPr>
              <w:t xml:space="preserve">    </w:t>
            </w:r>
            <w:r>
              <w:rPr>
                <w:rFonts w:ascii="宋体" w:hAnsi="宋体" w:eastAsia="宋体" w:cs="宋体"/>
                <w:color w:val="auto"/>
              </w:rPr>
              <w:t>）</w:t>
            </w:r>
          </w:p>
          <w:p w14:paraId="7AB34EEC">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A. </w:t>
            </w:r>
            <w:r>
              <w:rPr>
                <w:rFonts w:ascii="宋体" w:hAnsi="宋体" w:eastAsia="宋体" w:cs="宋体"/>
                <w:color w:val="auto"/>
              </w:rPr>
              <w:t>播放一首国歌的时间是</w:t>
            </w:r>
            <w:r>
              <w:rPr>
                <w:rFonts w:ascii="Times New Roman" w:hAnsi="Times New Roman" w:eastAsia="Times New Roman" w:cs="Times New Roman"/>
                <w:color w:val="auto"/>
              </w:rPr>
              <w:t>46min</w:t>
            </w:r>
          </w:p>
          <w:p w14:paraId="6B527BF5">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B. </w:t>
            </w:r>
            <w:r>
              <w:rPr>
                <w:rFonts w:ascii="宋体" w:hAnsi="宋体" w:eastAsia="宋体" w:cs="宋体"/>
                <w:color w:val="auto"/>
              </w:rPr>
              <w:t>适合洗澡水的温度是</w:t>
            </w:r>
            <w:r>
              <w:rPr>
                <w:rFonts w:ascii="Times New Roman" w:hAnsi="Times New Roman" w:eastAsia="Times New Roman" w:cs="Times New Roman"/>
                <w:color w:val="auto"/>
              </w:rPr>
              <w:t>70℃</w:t>
            </w:r>
          </w:p>
          <w:p w14:paraId="029BDA4D">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C. </w:t>
            </w:r>
            <w:r>
              <w:rPr>
                <w:rFonts w:ascii="Times New Roman" w:hAnsi="Times New Roman" w:eastAsia="Times New Roman" w:cs="Times New Roman"/>
                <w:color w:val="auto"/>
              </w:rPr>
              <w:t>2B</w:t>
            </w:r>
            <w:r>
              <w:rPr>
                <w:rFonts w:ascii="宋体" w:hAnsi="宋体" w:eastAsia="宋体" w:cs="宋体"/>
                <w:color w:val="auto"/>
              </w:rPr>
              <w:t>铅笔的长度</w:t>
            </w:r>
            <w:r>
              <w:rPr>
                <w:rFonts w:ascii="Times New Roman" w:hAnsi="Times New Roman" w:eastAsia="Times New Roman" w:cs="Times New Roman"/>
                <w:color w:val="auto"/>
              </w:rPr>
              <w:t>18cm</w:t>
            </w:r>
          </w:p>
          <w:p w14:paraId="1483BD09">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t xml:space="preserve">D. </w:t>
            </w:r>
            <w:r>
              <w:rPr>
                <w:rFonts w:ascii="宋体" w:hAnsi="宋体" w:eastAsia="宋体" w:cs="宋体"/>
                <w:color w:val="auto"/>
              </w:rPr>
              <w:t>家用电热水器功率为</w:t>
            </w:r>
            <w:r>
              <w:rPr>
                <w:rFonts w:ascii="Times New Roman" w:hAnsi="Times New Roman" w:eastAsia="Times New Roman" w:cs="Times New Roman"/>
                <w:color w:val="auto"/>
              </w:rPr>
              <w:t>100W</w:t>
            </w:r>
          </w:p>
          <w:p w14:paraId="72C5090F">
            <w:pPr>
              <w:spacing w:line="360" w:lineRule="auto"/>
              <w:jc w:val="left"/>
            </w:pPr>
            <w:r>
              <w:rPr>
                <w:rFonts w:hint="eastAsia" w:ascii="Times New Roman" w:hAnsi="Times New Roman" w:eastAsia="宋体" w:cs="Times New Roman"/>
                <w:sz w:val="21"/>
                <w:lang w:val="en-US" w:eastAsia="zh-CN"/>
              </w:rPr>
              <w:t>5. （2024齐齐哈尔一模）对</w:t>
            </w:r>
            <w:r>
              <w:rPr>
                <w:rFonts w:ascii="宋体" w:hAnsi="宋体" w:eastAsia="宋体" w:cs="宋体"/>
                <w:color w:val="auto"/>
              </w:rPr>
              <w:t>中学生体育运动相关数据的估测，符合实际的是（　　）</w:t>
            </w:r>
          </w:p>
          <w:p w14:paraId="27DD3222">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A. </w:t>
            </w:r>
            <w:r>
              <w:rPr>
                <w:rFonts w:ascii="宋体" w:hAnsi="宋体" w:eastAsia="宋体" w:cs="宋体"/>
                <w:color w:val="auto"/>
              </w:rPr>
              <w:t>立定跳远的跳跃距离约为</w:t>
            </w:r>
            <w:r>
              <w:rPr>
                <w:rFonts w:ascii="Times New Roman" w:hAnsi="Times New Roman" w:eastAsia="Times New Roman" w:cs="Times New Roman"/>
                <w:color w:val="auto"/>
              </w:rPr>
              <w:t>2m</w:t>
            </w:r>
          </w:p>
          <w:p w14:paraId="60C60EBA">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B. </w:t>
            </w:r>
            <w:r>
              <w:rPr>
                <w:rFonts w:ascii="宋体" w:hAnsi="宋体" w:eastAsia="宋体" w:cs="宋体"/>
                <w:color w:val="auto"/>
              </w:rPr>
              <w:t>一个篮球的质量约为</w:t>
            </w:r>
            <w:r>
              <w:rPr>
                <w:rFonts w:ascii="Times New Roman" w:hAnsi="Times New Roman" w:eastAsia="Times New Roman" w:cs="Times New Roman"/>
                <w:color w:val="auto"/>
              </w:rPr>
              <w:t>100g</w:t>
            </w:r>
          </w:p>
          <w:p w14:paraId="436F93EF">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C. </w:t>
            </w:r>
            <w:r>
              <w:rPr>
                <w:rFonts w:ascii="Times New Roman" w:hAnsi="Times New Roman" w:eastAsia="Times New Roman" w:cs="Times New Roman"/>
                <w:color w:val="auto"/>
              </w:rPr>
              <w:t>800m</w:t>
            </w:r>
            <w:r>
              <w:rPr>
                <w:rFonts w:ascii="宋体" w:hAnsi="宋体" w:eastAsia="宋体" w:cs="宋体"/>
                <w:color w:val="auto"/>
              </w:rPr>
              <w:t>比赛后体温约为</w:t>
            </w:r>
            <w:r>
              <w:rPr>
                <w:rFonts w:ascii="Times New Roman" w:hAnsi="Times New Roman" w:eastAsia="Times New Roman" w:cs="Times New Roman"/>
                <w:color w:val="auto"/>
              </w:rPr>
              <w:t>45℃</w:t>
            </w:r>
          </w:p>
          <w:p w14:paraId="7F2DC046">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t xml:space="preserve">D. </w:t>
            </w:r>
            <w:r>
              <w:rPr>
                <w:rFonts w:ascii="Times New Roman" w:hAnsi="Times New Roman" w:eastAsia="Times New Roman" w:cs="Times New Roman"/>
                <w:color w:val="auto"/>
              </w:rPr>
              <w:t>100m</w:t>
            </w:r>
            <w:r>
              <w:rPr>
                <w:rFonts w:ascii="宋体" w:hAnsi="宋体" w:eastAsia="宋体" w:cs="宋体"/>
                <w:color w:val="auto"/>
              </w:rPr>
              <w:t>跑的成绩约为</w:t>
            </w:r>
            <w:r>
              <w:rPr>
                <w:rFonts w:ascii="Times New Roman" w:hAnsi="Times New Roman" w:eastAsia="Times New Roman" w:cs="Times New Roman"/>
                <w:color w:val="auto"/>
              </w:rPr>
              <w:t>8s</w:t>
            </w:r>
          </w:p>
          <w:p w14:paraId="3721F445">
            <w:pPr>
              <w:spacing w:line="360" w:lineRule="auto"/>
              <w:jc w:val="left"/>
              <w:textAlignment w:val="center"/>
              <w:rPr>
                <w:color w:val="000000"/>
              </w:rPr>
            </w:pPr>
            <w:r>
              <w:rPr>
                <w:rFonts w:hint="eastAsia" w:ascii="Times New Roman" w:hAnsi="Times New Roman" w:eastAsia="宋体" w:cs="Times New Roman"/>
                <w:sz w:val="21"/>
                <w:lang w:val="en-US" w:eastAsia="zh-CN"/>
              </w:rPr>
              <w:t>6.（2024黑龙江绥化三模）在</w:t>
            </w:r>
            <w:r>
              <w:rPr>
                <w:rFonts w:ascii="宋体" w:hAnsi="宋体" w:eastAsia="宋体" w:cs="宋体"/>
                <w:color w:val="000000"/>
              </w:rPr>
              <w:t>物理学习过程中，经常需要进行估测。以下估测较为符合实际的是（　　）</w:t>
            </w:r>
          </w:p>
          <w:p w14:paraId="29B07BA8">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rPr>
                <w:color w:val="000000"/>
              </w:rPr>
              <w:t xml:space="preserve">A. </w:t>
            </w:r>
            <w:r>
              <w:rPr>
                <w:rFonts w:ascii="宋体" w:hAnsi="宋体" w:eastAsia="宋体" w:cs="宋体"/>
                <w:color w:val="000000"/>
              </w:rPr>
              <w:t>物理试题答题卡的质量约为</w:t>
            </w:r>
            <w:r>
              <w:rPr>
                <w:rFonts w:ascii="Times New Roman" w:hAnsi="Times New Roman" w:eastAsia="Times New Roman" w:cs="Times New Roman"/>
                <w:color w:val="000000"/>
              </w:rPr>
              <w:t>20g</w:t>
            </w:r>
            <w:r>
              <w:rPr>
                <w:color w:val="000000"/>
              </w:rPr>
              <w:tab/>
            </w:r>
            <w:r>
              <w:rPr>
                <w:color w:val="000000"/>
              </w:rPr>
              <w:t xml:space="preserve">B. </w:t>
            </w:r>
            <w:r>
              <w:rPr>
                <w:rFonts w:ascii="宋体" w:hAnsi="宋体" w:eastAsia="宋体" w:cs="宋体"/>
                <w:color w:val="000000"/>
              </w:rPr>
              <w:t>人正常步行的速度约为</w:t>
            </w:r>
            <w:r>
              <w:rPr>
                <w:rFonts w:ascii="Times New Roman" w:hAnsi="Times New Roman" w:eastAsia="Times New Roman" w:cs="Times New Roman"/>
                <w:color w:val="000000"/>
              </w:rPr>
              <w:t>1.2m/s</w:t>
            </w:r>
          </w:p>
          <w:p w14:paraId="3491A6CE">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rPr>
                <w:color w:val="000000"/>
              </w:rPr>
              <w:t xml:space="preserve">C. </w:t>
            </w:r>
            <w:r>
              <w:rPr>
                <w:rFonts w:ascii="宋体" w:hAnsi="宋体" w:eastAsia="宋体" w:cs="宋体"/>
                <w:color w:val="000000"/>
              </w:rPr>
              <w:t>对人体的安全电压不高于</w:t>
            </w:r>
            <w:r>
              <w:rPr>
                <w:rFonts w:ascii="Times New Roman" w:hAnsi="Times New Roman" w:eastAsia="Times New Roman" w:cs="Times New Roman"/>
                <w:color w:val="000000"/>
              </w:rPr>
              <w:t>3.6V</w:t>
            </w:r>
            <w:r>
              <w:rPr>
                <w:color w:val="000000"/>
              </w:rPr>
              <w:tab/>
            </w:r>
            <w:r>
              <w:rPr>
                <w:color w:val="000000"/>
              </w:rPr>
              <w:t xml:space="preserve">D. </w:t>
            </w:r>
            <w:r>
              <w:rPr>
                <w:rFonts w:ascii="宋体" w:hAnsi="宋体" w:eastAsia="宋体" w:cs="宋体"/>
                <w:color w:val="000000"/>
              </w:rPr>
              <w:t>中学生爬一层楼做功约为</w:t>
            </w:r>
            <w:r>
              <w:rPr>
                <w:rFonts w:ascii="Times New Roman" w:hAnsi="Times New Roman" w:eastAsia="Times New Roman" w:cs="Times New Roman"/>
                <w:color w:val="000000"/>
              </w:rPr>
              <w:t>1500J</w:t>
            </w:r>
          </w:p>
          <w:p w14:paraId="75D3E606">
            <w:pPr>
              <w:spacing w:line="360" w:lineRule="auto"/>
              <w:ind w:left="210" w:hanging="210" w:hangingChars="100"/>
              <w:jc w:val="both"/>
            </w:pPr>
            <w:r>
              <w:rPr>
                <w:rFonts w:hint="eastAsia" w:ascii="Times New Roman" w:hAnsi="Times New Roman" w:eastAsia="宋体" w:cs="Times New Roman"/>
                <w:sz w:val="21"/>
                <w:lang w:val="en-US" w:eastAsia="zh-CN"/>
              </w:rPr>
              <w:t>7. （2024齐齐哈尔三模）评</w:t>
            </w:r>
            <w:r>
              <w:rPr>
                <w:rFonts w:ascii="宋体" w:hAnsi="宋体" w:eastAsia="宋体" w:cs="宋体"/>
                <w:color w:val="auto"/>
              </w:rPr>
              <w:t>书是我国的一项传统表演艺术，折扇和醒木是其常用道具。如图所示是评书表演者手握折扇的一张照片，根据图片信息．请你估测折扇的长度约为（</w:t>
            </w:r>
            <w:r>
              <w:rPr>
                <w:rFonts w:ascii="Times New Roman" w:hAnsi="Times New Roman" w:eastAsia="Times New Roman" w:cs="Times New Roman"/>
                <w:color w:val="auto"/>
              </w:rPr>
              <w:t xml:space="preserve">    </w:t>
            </w:r>
            <w:r>
              <w:rPr>
                <w:rFonts w:ascii="宋体" w:hAnsi="宋体" w:eastAsia="宋体" w:cs="宋体"/>
                <w:color w:val="auto"/>
              </w:rPr>
              <w:t>）</w:t>
            </w:r>
          </w:p>
          <w:p w14:paraId="5739B52B">
            <w:pPr>
              <w:spacing w:line="360" w:lineRule="auto"/>
              <w:jc w:val="both"/>
            </w:pPr>
            <w:r>
              <w:rPr>
                <w:rFonts w:hint="eastAsia"/>
                <w:lang w:val="en-US" w:eastAsia="zh-CN"/>
              </w:rPr>
              <w:t xml:space="preserve">                            </w:t>
            </w:r>
            <w:r>
              <w:drawing>
                <wp:inline distT="0" distB="0" distL="114300" distR="114300">
                  <wp:extent cx="885825" cy="695325"/>
                  <wp:effectExtent l="0" t="0" r="13335" b="5715"/>
                  <wp:docPr id="3" name="图片 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ZYTQWc8IHa3NAx1ODbqMbQ=="/>
                          <pic:cNvPicPr>
                            <a:picLocks noChangeAspect="1"/>
                          </pic:cNvPicPr>
                        </pic:nvPicPr>
                        <pic:blipFill>
                          <a:blip r:embed="rId19"/>
                          <a:stretch>
                            <a:fillRect/>
                          </a:stretch>
                        </pic:blipFill>
                        <pic:spPr>
                          <a:xfrm>
                            <a:off x="0" y="0"/>
                            <a:ext cx="885825" cy="695325"/>
                          </a:xfrm>
                          <a:prstGeom prst="rect">
                            <a:avLst/>
                          </a:prstGeom>
                        </pic:spPr>
                      </pic:pic>
                    </a:graphicData>
                  </a:graphic>
                </wp:inline>
              </w:drawing>
            </w:r>
          </w:p>
          <w:p w14:paraId="0821218A">
            <w:pPr>
              <w:tabs>
                <w:tab w:val="left" w:pos="2436"/>
                <w:tab w:val="left" w:pos="4873"/>
                <w:tab w:val="left" w:pos="7309"/>
              </w:tabs>
              <w:spacing w:line="360" w:lineRule="auto"/>
              <w:ind w:firstLine="210" w:firstLineChars="100"/>
              <w:jc w:val="left"/>
              <w:textAlignment w:val="center"/>
              <w:rPr>
                <w:color w:val="000000"/>
              </w:rPr>
            </w:pPr>
            <w:r>
              <w:t xml:space="preserve">A. </w:t>
            </w:r>
            <w:r>
              <w:rPr>
                <w:rFonts w:ascii="Times New Roman" w:hAnsi="Times New Roman" w:eastAsia="Times New Roman" w:cs="Times New Roman"/>
                <w:color w:val="auto"/>
              </w:rPr>
              <w:t>32mm</w:t>
            </w:r>
            <w:r>
              <w:tab/>
            </w:r>
            <w:r>
              <w:t xml:space="preserve">B. </w:t>
            </w:r>
            <w:r>
              <w:rPr>
                <w:rFonts w:ascii="Times New Roman" w:hAnsi="Times New Roman" w:eastAsia="Times New Roman" w:cs="Times New Roman"/>
                <w:color w:val="auto"/>
              </w:rPr>
              <w:t>32cm</w:t>
            </w:r>
            <w:r>
              <w:tab/>
            </w:r>
            <w:r>
              <w:t xml:space="preserve">C. </w:t>
            </w:r>
            <w:r>
              <w:rPr>
                <w:rFonts w:ascii="Times New Roman" w:hAnsi="Times New Roman" w:eastAsia="Times New Roman" w:cs="Times New Roman"/>
                <w:color w:val="auto"/>
              </w:rPr>
              <w:t>45dm</w:t>
            </w:r>
            <w:r>
              <w:tab/>
            </w:r>
            <w:r>
              <w:t xml:space="preserve">D. </w:t>
            </w:r>
            <w:r>
              <w:rPr>
                <w:rFonts w:ascii="Times New Roman" w:hAnsi="Times New Roman" w:eastAsia="Times New Roman" w:cs="Times New Roman"/>
                <w:color w:val="auto"/>
              </w:rPr>
              <w:t>3.2m</w:t>
            </w:r>
          </w:p>
          <w:p w14:paraId="1825B881">
            <w:pPr>
              <w:spacing w:line="360" w:lineRule="auto"/>
              <w:jc w:val="left"/>
            </w:pPr>
            <w:r>
              <w:rPr>
                <w:rFonts w:hint="eastAsia" w:ascii="Times New Roman" w:hAnsi="Times New Roman" w:eastAsia="宋体" w:cs="Times New Roman"/>
                <w:sz w:val="21"/>
                <w:lang w:val="en-US" w:eastAsia="zh-CN"/>
              </w:rPr>
              <w:t>8. （2024黑龙江大庆三模）下</w:t>
            </w:r>
            <w:r>
              <w:rPr>
                <w:color w:val="auto"/>
              </w:rPr>
              <w:t>列数据中，最接近生活实际的是（　　）</w:t>
            </w:r>
          </w:p>
          <w:p w14:paraId="3D6BD04D">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A. </w:t>
            </w:r>
            <w:r>
              <w:rPr>
                <w:color w:val="auto"/>
              </w:rPr>
              <w:t>这张物理试卷纸的厚度约1mm</w:t>
            </w:r>
          </w:p>
          <w:p w14:paraId="5E816BED">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B. </w:t>
            </w:r>
            <w:r>
              <w:rPr>
                <w:color w:val="auto"/>
              </w:rPr>
              <w:t>在通常情况下，你的脉搏lmin跳动的次数约为30次</w:t>
            </w:r>
          </w:p>
          <w:p w14:paraId="571722AC">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C. </w:t>
            </w:r>
            <w:r>
              <w:rPr>
                <w:color w:val="auto"/>
              </w:rPr>
              <w:t>中学生身体的体积约为0.05m</w:t>
            </w:r>
            <w:r>
              <w:rPr>
                <w:color w:val="auto"/>
                <w:vertAlign w:val="superscript"/>
              </w:rPr>
              <w:t>3</w:t>
            </w:r>
          </w:p>
          <w:p w14:paraId="19FE7330">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t xml:space="preserve">D. </w:t>
            </w:r>
            <w:r>
              <w:rPr>
                <w:color w:val="auto"/>
              </w:rPr>
              <w:t>现在平放在你桌面中央的物理答题卡对桌面的压强约为150Pa</w:t>
            </w:r>
          </w:p>
          <w:p w14:paraId="63F6AE7B">
            <w:pPr>
              <w:spacing w:line="360" w:lineRule="auto"/>
              <w:jc w:val="left"/>
              <w:textAlignment w:val="center"/>
              <w:rPr>
                <w:rFonts w:ascii="宋体" w:hAnsi="宋体" w:eastAsia="宋体" w:cs="宋体"/>
                <w:color w:val="000000"/>
              </w:rPr>
            </w:pPr>
            <w:r>
              <w:rPr>
                <w:rFonts w:hint="eastAsia" w:ascii="Times New Roman" w:hAnsi="Times New Roman" w:eastAsia="宋体" w:cs="Times New Roman"/>
                <w:sz w:val="21"/>
                <w:lang w:val="en-US" w:eastAsia="zh-CN"/>
              </w:rPr>
              <w:t>9. （2024牡丹江二模）</w:t>
            </w:r>
            <w:r>
              <w:rPr>
                <w:rFonts w:ascii="宋体" w:hAnsi="宋体" w:eastAsia="宋体" w:cs="宋体"/>
                <w:color w:val="000000"/>
              </w:rPr>
              <w:t>下列有关物理量的估测，符合实际的是（　　）</w:t>
            </w:r>
          </w:p>
          <w:p w14:paraId="3EEC3E7D">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000000"/>
              </w:rPr>
            </w:pPr>
            <w:r>
              <w:rPr>
                <w:rFonts w:ascii="宋体" w:hAnsi="宋体" w:eastAsia="宋体" w:cs="宋体"/>
                <w:color w:val="000000"/>
              </w:rPr>
              <w:t>A. 教室的门宽约</w:t>
            </w:r>
            <w:r>
              <w:rPr>
                <w:rFonts w:ascii="Times New Roman" w:hAnsi="Times New Roman" w:eastAsia="Times New Roman" w:cs="Times New Roman"/>
                <w:color w:val="000000"/>
              </w:rPr>
              <w:t>80cm</w:t>
            </w:r>
            <w:r>
              <w:rPr>
                <w:rFonts w:ascii="宋体" w:hAnsi="宋体" w:eastAsia="宋体" w:cs="宋体"/>
                <w:color w:val="000000"/>
              </w:rPr>
              <w:tab/>
            </w:r>
          </w:p>
          <w:p w14:paraId="716F20D2">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Times New Roman" w:hAnsi="Times New Roman" w:eastAsia="Times New Roman" w:cs="Times New Roman"/>
                <w:color w:val="000000"/>
              </w:rPr>
            </w:pPr>
            <w:r>
              <w:rPr>
                <w:rFonts w:ascii="宋体" w:hAnsi="宋体" w:eastAsia="宋体" w:cs="宋体"/>
                <w:color w:val="000000"/>
              </w:rPr>
              <w:t>B. 物理课本的质量约</w:t>
            </w:r>
            <w:r>
              <w:rPr>
                <w:rFonts w:ascii="Times New Roman" w:hAnsi="Times New Roman" w:eastAsia="Times New Roman" w:cs="Times New Roman"/>
                <w:color w:val="000000"/>
              </w:rPr>
              <w:t>600g</w:t>
            </w:r>
          </w:p>
          <w:p w14:paraId="631CF031">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000000"/>
              </w:rPr>
            </w:pPr>
            <w:r>
              <w:rPr>
                <w:rFonts w:ascii="宋体" w:hAnsi="宋体" w:eastAsia="宋体" w:cs="宋体"/>
                <w:color w:val="000000"/>
              </w:rPr>
              <w:t>C. 冰箱冷藏室的温度约为</w:t>
            </w:r>
            <w:r>
              <w:rPr>
                <w:rFonts w:ascii="Times New Roman" w:hAnsi="Times New Roman" w:eastAsia="Times New Roman" w:cs="Times New Roman"/>
                <w:color w:val="000000"/>
              </w:rPr>
              <w:t>-18℃</w:t>
            </w:r>
            <w:r>
              <w:rPr>
                <w:rFonts w:ascii="宋体" w:hAnsi="宋体" w:eastAsia="宋体" w:cs="宋体"/>
                <w:color w:val="000000"/>
              </w:rPr>
              <w:tab/>
            </w:r>
          </w:p>
          <w:p w14:paraId="12B89CA2">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Times New Roman" w:hAnsi="Times New Roman" w:eastAsia="Times New Roman" w:cs="Times New Roman"/>
                <w:color w:val="000000"/>
              </w:rPr>
            </w:pPr>
            <w:r>
              <w:rPr>
                <w:rFonts w:ascii="宋体" w:hAnsi="宋体" w:eastAsia="宋体" w:cs="宋体"/>
                <w:color w:val="000000"/>
              </w:rPr>
              <w:t>D. 初中生跑完</w:t>
            </w:r>
            <w:r>
              <w:rPr>
                <w:rFonts w:ascii="Times New Roman" w:hAnsi="Times New Roman" w:eastAsia="Times New Roman" w:cs="Times New Roman"/>
                <w:color w:val="000000"/>
              </w:rPr>
              <w:t>1000m</w:t>
            </w:r>
            <w:r>
              <w:rPr>
                <w:rFonts w:ascii="宋体" w:hAnsi="宋体" w:eastAsia="宋体" w:cs="宋体"/>
                <w:color w:val="000000"/>
              </w:rPr>
              <w:t>的时间约为</w:t>
            </w:r>
            <w:r>
              <w:rPr>
                <w:rFonts w:ascii="Times New Roman" w:hAnsi="Times New Roman" w:eastAsia="Times New Roman" w:cs="Times New Roman"/>
                <w:color w:val="000000"/>
              </w:rPr>
              <w:t>100s</w:t>
            </w:r>
          </w:p>
          <w:p w14:paraId="721943D4">
            <w:pPr>
              <w:spacing w:line="360" w:lineRule="auto"/>
              <w:ind w:left="210" w:hanging="210" w:hangingChars="100"/>
              <w:jc w:val="left"/>
              <w:textAlignment w:val="center"/>
              <w:rPr>
                <w:rFonts w:ascii="宋体" w:hAnsi="宋体" w:eastAsia="宋体" w:cs="宋体"/>
                <w:color w:val="000000"/>
              </w:rPr>
            </w:pPr>
            <w:r>
              <w:rPr>
                <w:rFonts w:hint="eastAsia" w:ascii="Times New Roman" w:hAnsi="Times New Roman" w:eastAsia="宋体" w:cs="Times New Roman"/>
                <w:sz w:val="21"/>
                <w:lang w:val="en-US" w:eastAsia="zh-CN"/>
              </w:rPr>
              <w:t>10. （2024龙东一模）如</w:t>
            </w:r>
            <w:r>
              <w:rPr>
                <w:rFonts w:ascii="宋体" w:hAnsi="宋体" w:eastAsia="宋体" w:cs="宋体"/>
                <w:color w:val="000000"/>
              </w:rPr>
              <w:t>图所示，是物理实验室常用的</w:t>
            </w:r>
            <w:r>
              <w:rPr>
                <w:rFonts w:ascii="Times New Roman" w:hAnsi="Times New Roman" w:eastAsia="Times New Roman" w:cs="Times New Roman"/>
                <w:color w:val="000000"/>
              </w:rPr>
              <w:t>1</w:t>
            </w:r>
            <w:r>
              <w:rPr>
                <w:rFonts w:ascii="宋体" w:hAnsi="宋体" w:eastAsia="宋体" w:cs="宋体"/>
                <w:color w:val="000000"/>
              </w:rPr>
              <w:t>号干电池。以下与该电池相关的物理量估测最符合实际的是（　　）</w:t>
            </w:r>
          </w:p>
          <w:p w14:paraId="22DB31A3">
            <w:pPr>
              <w:spacing w:line="360" w:lineRule="auto"/>
              <w:jc w:val="left"/>
              <w:textAlignment w:val="center"/>
              <w:rPr>
                <w:color w:val="000000"/>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1181100" cy="2162175"/>
                  <wp:effectExtent l="0" t="0" r="7620" b="1905"/>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20"/>
                          <a:stretch>
                            <a:fillRect/>
                          </a:stretch>
                        </pic:blipFill>
                        <pic:spPr>
                          <a:xfrm>
                            <a:off x="0" y="0"/>
                            <a:ext cx="1181100" cy="2162175"/>
                          </a:xfrm>
                          <a:prstGeom prst="rect">
                            <a:avLst/>
                          </a:prstGeom>
                          <a:noFill/>
                          <a:ln w="9525">
                            <a:noFill/>
                          </a:ln>
                        </pic:spPr>
                      </pic:pic>
                    </a:graphicData>
                  </a:graphic>
                </wp:inline>
              </w:drawing>
            </w:r>
          </w:p>
          <w:p w14:paraId="5B6B34D8">
            <w:pPr>
              <w:tabs>
                <w:tab w:val="left" w:pos="2436"/>
                <w:tab w:val="left" w:pos="4873"/>
                <w:tab w:val="left" w:pos="7309"/>
              </w:tabs>
              <w:spacing w:line="360" w:lineRule="auto"/>
              <w:ind w:firstLine="210" w:firstLineChars="100"/>
              <w:jc w:val="left"/>
              <w:textAlignment w:val="center"/>
              <w:rPr>
                <w:rFonts w:ascii="Times New Roman" w:hAnsi="Times New Roman" w:eastAsia="Times New Roman" w:cs="Times New Roman"/>
                <w:color w:val="000000"/>
              </w:rPr>
            </w:pPr>
            <w:r>
              <w:rPr>
                <w:rFonts w:ascii="宋体" w:hAnsi="宋体" w:eastAsia="宋体" w:cs="宋体"/>
                <w:color w:val="000000"/>
              </w:rPr>
              <w:t>A. 高度约</w:t>
            </w:r>
            <w:r>
              <w:rPr>
                <w:rFonts w:ascii="Times New Roman" w:hAnsi="Times New Roman" w:eastAsia="Times New Roman" w:cs="Times New Roman"/>
                <w:color w:val="000000"/>
              </w:rPr>
              <w:t>10mm</w:t>
            </w:r>
            <w:r>
              <w:rPr>
                <w:rFonts w:ascii="宋体" w:hAnsi="宋体" w:eastAsia="宋体" w:cs="宋体"/>
                <w:color w:val="000000"/>
              </w:rPr>
              <w:tab/>
            </w:r>
            <w:r>
              <w:rPr>
                <w:rFonts w:ascii="宋体" w:hAnsi="宋体" w:eastAsia="宋体" w:cs="宋体"/>
                <w:color w:val="000000"/>
              </w:rPr>
              <w:t>B. 重力约</w:t>
            </w:r>
            <w:r>
              <w:rPr>
                <w:rFonts w:ascii="Times New Roman" w:hAnsi="Times New Roman" w:eastAsia="Times New Roman" w:cs="Times New Roman"/>
                <w:color w:val="000000"/>
              </w:rPr>
              <w:t>5N</w:t>
            </w:r>
            <w:r>
              <w:rPr>
                <w:rFonts w:hint="eastAsia" w:cs="Times New Roman"/>
                <w:color w:val="000000"/>
                <w:lang w:val="en-US" w:eastAsia="zh-CN"/>
              </w:rPr>
              <w:t xml:space="preserve">    </w:t>
            </w:r>
            <w:r>
              <w:rPr>
                <w:rFonts w:ascii="宋体" w:hAnsi="宋体" w:eastAsia="宋体" w:cs="宋体"/>
                <w:color w:val="000000"/>
              </w:rPr>
              <w:t>C. 电压约</w:t>
            </w:r>
            <w:r>
              <w:rPr>
                <w:rFonts w:ascii="Times New Roman" w:hAnsi="Times New Roman" w:eastAsia="Times New Roman" w:cs="Times New Roman"/>
                <w:color w:val="000000"/>
              </w:rPr>
              <w:t>1.5V</w:t>
            </w:r>
            <w:r>
              <w:rPr>
                <w:rFonts w:hint="eastAsia" w:cs="Times New Roman"/>
                <w:color w:val="000000"/>
                <w:lang w:val="en-US" w:eastAsia="zh-CN"/>
              </w:rPr>
              <w:t xml:space="preserve">   </w:t>
            </w:r>
            <w:r>
              <w:rPr>
                <w:rFonts w:ascii="宋体" w:hAnsi="宋体" w:eastAsia="宋体" w:cs="宋体"/>
                <w:color w:val="000000"/>
              </w:rPr>
              <w:t>D. 密度约</w:t>
            </w:r>
            <w:r>
              <w:rPr>
                <w:rFonts w:ascii="Times New Roman" w:hAnsi="Times New Roman" w:eastAsia="Times New Roman" w:cs="Times New Roman"/>
                <w:color w:val="000000"/>
              </w:rPr>
              <w:t>1g/cm</w:t>
            </w:r>
            <w:r>
              <w:rPr>
                <w:rFonts w:ascii="Times New Roman" w:hAnsi="Times New Roman" w:eastAsia="Times New Roman" w:cs="Times New Roman"/>
                <w:color w:val="000000"/>
                <w:vertAlign w:val="superscript"/>
              </w:rPr>
              <w:t>3</w:t>
            </w:r>
          </w:p>
          <w:p w14:paraId="5191EC6B">
            <w:pPr>
              <w:widowControl/>
            </w:pPr>
          </w:p>
          <w:p w14:paraId="24FCE1A6">
            <w:pPr>
              <w:outlineLvl w:val="0"/>
            </w:pPr>
            <w:bookmarkStart w:id="1" w:name="_Toc15867"/>
            <w:r>
              <w:drawing>
                <wp:inline distT="0" distB="0" distL="114300" distR="114300">
                  <wp:extent cx="2406015" cy="449580"/>
                  <wp:effectExtent l="0" t="0" r="13335" b="7620"/>
                  <wp:docPr id="21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61"/>
                          <pic:cNvPicPr>
                            <a:picLocks noChangeAspect="1"/>
                          </pic:cNvPicPr>
                        </pic:nvPicPr>
                        <pic:blipFill>
                          <a:blip r:embed="rId21"/>
                          <a:stretch>
                            <a:fillRect/>
                          </a:stretch>
                        </pic:blipFill>
                        <pic:spPr>
                          <a:xfrm>
                            <a:off x="0" y="0"/>
                            <a:ext cx="2406015" cy="449580"/>
                          </a:xfrm>
                          <a:prstGeom prst="rect">
                            <a:avLst/>
                          </a:prstGeom>
                          <a:noFill/>
                          <a:ln>
                            <a:noFill/>
                          </a:ln>
                        </pic:spPr>
                      </pic:pic>
                    </a:graphicData>
                  </a:graphic>
                </wp:inline>
              </w:drawing>
            </w:r>
            <w:bookmarkEnd w:id="1"/>
          </w:p>
          <w:p w14:paraId="217C3338">
            <w:pPr>
              <w:spacing w:line="360" w:lineRule="auto"/>
              <w:jc w:val="left"/>
            </w:pPr>
            <w:r>
              <w:rPr>
                <w:rFonts w:hint="eastAsia"/>
                <w:color w:val="auto"/>
                <w:lang w:val="en-US" w:eastAsia="zh-CN"/>
              </w:rPr>
              <w:t>1</w:t>
            </w:r>
            <w:r>
              <w:rPr>
                <w:color w:val="auto"/>
              </w:rPr>
              <w:t xml:space="preserve">1. </w:t>
            </w:r>
            <w:r>
              <w:t>（202</w:t>
            </w:r>
            <w:r>
              <w:rPr>
                <w:rFonts w:hint="eastAsia"/>
                <w:lang w:val="en-US" w:eastAsia="zh-CN"/>
              </w:rPr>
              <w:t>5</w:t>
            </w:r>
            <w:r>
              <w:t>·</w:t>
            </w:r>
            <w:r>
              <w:rPr>
                <w:rFonts w:hint="eastAsia"/>
                <w:lang w:val="en-US" w:eastAsia="zh-CN"/>
              </w:rPr>
              <w:t>徐州</w:t>
            </w:r>
            <w:r>
              <w:t>·中考真题）</w:t>
            </w:r>
            <w:r>
              <w:rPr>
                <w:rFonts w:ascii="宋体" w:hAnsi="宋体" w:eastAsia="宋体" w:cs="宋体"/>
                <w:color w:val="auto"/>
              </w:rPr>
              <w:t>地震海啸发生前会传来次声波，人耳却听不到，其原因是次声波（　　）</w:t>
            </w:r>
          </w:p>
          <w:p w14:paraId="1932868A">
            <w:pPr>
              <w:tabs>
                <w:tab w:val="left" w:pos="4873"/>
              </w:tabs>
              <w:spacing w:line="360" w:lineRule="auto"/>
              <w:jc w:val="left"/>
              <w:textAlignment w:val="center"/>
              <w:rPr>
                <w:color w:val="auto"/>
              </w:rPr>
            </w:pPr>
            <w:r>
              <w:t xml:space="preserve">A. </w:t>
            </w:r>
            <w:r>
              <w:rPr>
                <w:rFonts w:ascii="宋体" w:hAnsi="宋体" w:eastAsia="宋体" w:cs="宋体"/>
                <w:color w:val="auto"/>
              </w:rPr>
              <w:t>频率太低</w:t>
            </w:r>
            <w:r>
              <w:tab/>
            </w:r>
            <w:r>
              <w:t xml:space="preserve">B. </w:t>
            </w:r>
            <w:r>
              <w:rPr>
                <w:rFonts w:ascii="宋体" w:hAnsi="宋体" w:eastAsia="宋体" w:cs="宋体"/>
                <w:color w:val="auto"/>
              </w:rPr>
              <w:t>速度太慢</w:t>
            </w:r>
          </w:p>
          <w:p w14:paraId="3FDAB307">
            <w:pPr>
              <w:tabs>
                <w:tab w:val="left" w:pos="4873"/>
              </w:tabs>
              <w:spacing w:line="360" w:lineRule="auto"/>
              <w:jc w:val="left"/>
              <w:textAlignment w:val="center"/>
              <w:rPr>
                <w:color w:val="000000"/>
              </w:rPr>
            </w:pPr>
            <w:r>
              <w:t xml:space="preserve">C. </w:t>
            </w:r>
            <w:r>
              <w:rPr>
                <w:rFonts w:ascii="宋体" w:hAnsi="宋体" w:eastAsia="宋体" w:cs="宋体"/>
                <w:color w:val="auto"/>
              </w:rPr>
              <w:t>响度太小</w:t>
            </w:r>
            <w:r>
              <w:tab/>
            </w:r>
            <w:r>
              <w:t xml:space="preserve">D. </w:t>
            </w:r>
            <w:r>
              <w:rPr>
                <w:rFonts w:ascii="宋体" w:hAnsi="宋体" w:eastAsia="宋体" w:cs="宋体"/>
                <w:color w:val="auto"/>
              </w:rPr>
              <w:t>不能在空气中传播</w:t>
            </w:r>
          </w:p>
          <w:p w14:paraId="235D2E34">
            <w:pPr>
              <w:spacing w:line="360" w:lineRule="auto"/>
              <w:jc w:val="left"/>
            </w:pPr>
            <w:r>
              <w:rPr>
                <w:rFonts w:hint="eastAsia" w:ascii="Times New Roman" w:hAnsi="Times New Roman" w:eastAsia="宋体" w:cs="Times New Roman"/>
                <w:sz w:val="21"/>
                <w:lang w:val="en-US" w:eastAsia="zh-CN"/>
              </w:rPr>
              <w:t>12．（2024.江苏南京.中考真题）关</w:t>
            </w:r>
            <w:r>
              <w:rPr>
                <w:rFonts w:ascii="宋体" w:hAnsi="宋体" w:eastAsia="宋体" w:cs="宋体"/>
                <w:color w:val="auto"/>
              </w:rPr>
              <w:t>于声现象，下列说法正确的是（　　）</w:t>
            </w:r>
          </w:p>
          <w:p w14:paraId="4653F9E5">
            <w:pPr>
              <w:tabs>
                <w:tab w:val="left" w:pos="4873"/>
              </w:tabs>
              <w:spacing w:line="360" w:lineRule="auto"/>
              <w:jc w:val="left"/>
              <w:textAlignment w:val="center"/>
              <w:rPr>
                <w:color w:val="auto"/>
              </w:rPr>
            </w:pPr>
            <w:r>
              <w:t xml:space="preserve">A. </w:t>
            </w:r>
            <w:r>
              <w:rPr>
                <w:rFonts w:ascii="宋体" w:hAnsi="宋体" w:eastAsia="宋体" w:cs="宋体"/>
                <w:color w:val="auto"/>
              </w:rPr>
              <w:t>声音能在液体中传播</w:t>
            </w:r>
            <w:r>
              <w:tab/>
            </w:r>
            <w:r>
              <w:t xml:space="preserve">B. </w:t>
            </w:r>
            <w:r>
              <w:rPr>
                <w:rFonts w:ascii="宋体" w:hAnsi="宋体" w:eastAsia="宋体" w:cs="宋体"/>
                <w:color w:val="auto"/>
              </w:rPr>
              <w:t>声音的频率越高响度越大</w:t>
            </w:r>
          </w:p>
          <w:p w14:paraId="37A063E0">
            <w:pPr>
              <w:tabs>
                <w:tab w:val="left" w:pos="4873"/>
              </w:tabs>
              <w:spacing w:line="360" w:lineRule="auto"/>
              <w:jc w:val="left"/>
              <w:textAlignment w:val="center"/>
              <w:rPr>
                <w:color w:val="000000"/>
              </w:rPr>
            </w:pPr>
            <w:r>
              <w:t xml:space="preserve">C. </w:t>
            </w:r>
            <w:r>
              <w:rPr>
                <w:rFonts w:ascii="宋体" w:hAnsi="宋体" w:eastAsia="宋体" w:cs="宋体"/>
                <w:color w:val="auto"/>
              </w:rPr>
              <w:t>人耳可以听到超声波</w:t>
            </w:r>
            <w:r>
              <w:tab/>
            </w:r>
            <w:r>
              <w:t xml:space="preserve">D. </w:t>
            </w:r>
            <w:r>
              <w:rPr>
                <w:rFonts w:ascii="宋体" w:hAnsi="宋体" w:eastAsia="宋体" w:cs="宋体"/>
                <w:color w:val="auto"/>
              </w:rPr>
              <w:t>禁止鸣笛是在传播途中控制噪声</w:t>
            </w:r>
          </w:p>
          <w:p w14:paraId="1643F611">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13（2025·山东济南）如图所示，机械闹钟放在密封的玻璃罩中，一开始可以听到闹钟的铃声，用抽气机逐渐抽出玻璃罩内的空气，听到铃声的响度（　　）</w:t>
            </w:r>
          </w:p>
          <w:p w14:paraId="70FD7C40">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drawing>
                <wp:inline distT="0" distB="0" distL="114300" distR="114300">
                  <wp:extent cx="1619250" cy="1114425"/>
                  <wp:effectExtent l="0" t="0" r="11430" b="13335"/>
                  <wp:docPr id="15" name="图片 15" descr="@@@82bad8ef-a6ee-4157-a34d-2e97bca5d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2bad8ef-a6ee-4157-a34d-2e97bca5d62c"/>
                          <pic:cNvPicPr>
                            <a:picLocks noChangeAspect="1"/>
                          </pic:cNvPicPr>
                        </pic:nvPicPr>
                        <pic:blipFill>
                          <a:blip r:embed="rId22"/>
                          <a:stretch>
                            <a:fillRect/>
                          </a:stretch>
                        </pic:blipFill>
                        <pic:spPr>
                          <a:xfrm>
                            <a:off x="0" y="0"/>
                            <a:ext cx="1619250" cy="1114425"/>
                          </a:xfrm>
                          <a:prstGeom prst="rect">
                            <a:avLst/>
                          </a:prstGeom>
                        </pic:spPr>
                      </pic:pic>
                    </a:graphicData>
                  </a:graphic>
                </wp:inline>
              </w:drawing>
            </w:r>
          </w:p>
          <w:p w14:paraId="5835600F">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A．逐渐变小</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B．逐渐变大</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C．保持不变</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D．先变大后变小</w:t>
            </w:r>
          </w:p>
          <w:p w14:paraId="237B9487">
            <w:pPr>
              <w:spacing w:line="360" w:lineRule="auto"/>
              <w:jc w:val="left"/>
              <w:textAlignment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14．（2025·江苏南通）5月25日是心理健康日，数字“525”因谐音“我爱我”而被赋予特殊意义。轻声说“我爱我”，“轻声”是指声音的（　　）</w:t>
            </w:r>
          </w:p>
          <w:p w14:paraId="20AFE7B6">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A．音调</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B．响度</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C．音色</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D．声速</w:t>
            </w:r>
          </w:p>
          <w:p w14:paraId="31D27BB5">
            <w:pPr>
              <w:spacing w:line="360" w:lineRule="auto"/>
              <w:jc w:val="left"/>
              <w:textAlignment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15．（2025·江苏镇江）镇江古琴艺术（梅庵琴派）是国家级非物质文化遗产代表性项目之一。演奏古琴时用不同的力度拨动同一根琴弦，发出的乐音有不同的（    ）</w:t>
            </w:r>
          </w:p>
          <w:p w14:paraId="11AA2C16">
            <w:pPr>
              <w:spacing w:line="360" w:lineRule="auto"/>
              <w:jc w:val="left"/>
              <w:textAlignment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A．音调</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B．速度</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C．音色</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D．响度</w:t>
            </w:r>
          </w:p>
          <w:p w14:paraId="2866B387">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lang w:val="en-US" w:eastAsia="zh-CN"/>
              </w:rPr>
              <w:t>16</w:t>
            </w:r>
            <w:r>
              <w:rPr>
                <w:rFonts w:hint="eastAsia" w:ascii="Times New Roman" w:hAnsi="Times New Roman" w:eastAsia="宋体" w:cs="Times New Roman"/>
              </w:rPr>
              <w:t>．（2025·江苏常州）第九届亚洲冬季运动会在哈尔滨举行，汽车匀速行驶在赛区亚雪公路上，轮胎经过特定设计的凹凸路面时，发出乐音。当轮胎匀速先后经过如图所示的甲、乙两种路面时，发出的声音（　　）</w:t>
            </w:r>
          </w:p>
          <w:p w14:paraId="126F5803">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drawing>
                <wp:inline distT="0" distB="0" distL="114300" distR="114300">
                  <wp:extent cx="5153025" cy="438150"/>
                  <wp:effectExtent l="0" t="0" r="13335" b="3810"/>
                  <wp:docPr id="16" name="图片 16" descr="@@@4400ab0b-68f9-41a7-8b6f-7e17c4917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400ab0b-68f9-41a7-8b6f-7e17c4917f99"/>
                          <pic:cNvPicPr>
                            <a:picLocks noChangeAspect="1"/>
                          </pic:cNvPicPr>
                        </pic:nvPicPr>
                        <pic:blipFill>
                          <a:blip r:embed="rId23"/>
                          <a:stretch>
                            <a:fillRect/>
                          </a:stretch>
                        </pic:blipFill>
                        <pic:spPr>
                          <a:xfrm>
                            <a:off x="0" y="0"/>
                            <a:ext cx="5153025" cy="438150"/>
                          </a:xfrm>
                          <a:prstGeom prst="rect">
                            <a:avLst/>
                          </a:prstGeom>
                        </pic:spPr>
                      </pic:pic>
                    </a:graphicData>
                  </a:graphic>
                </wp:inline>
              </w:drawing>
            </w:r>
          </w:p>
          <w:p w14:paraId="6AE7817E">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t>A．频率变大，音调变高</w:t>
            </w:r>
            <w:r>
              <w:rPr>
                <w:rFonts w:hint="eastAsia" w:ascii="Times New Roman" w:hAnsi="Times New Roman" w:eastAsia="宋体" w:cs="Times New Roman"/>
              </w:rPr>
              <w:tab/>
            </w:r>
            <w:r>
              <w:rPr>
                <w:rFonts w:hint="eastAsia" w:ascii="Times New Roman" w:hAnsi="Times New Roman" w:eastAsia="宋体" w:cs="Times New Roman"/>
              </w:rPr>
              <w:t>B．频率变大，音调变低</w:t>
            </w:r>
          </w:p>
          <w:p w14:paraId="1B068BDA">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t>C．频率不变，音调不变</w:t>
            </w:r>
            <w:r>
              <w:rPr>
                <w:rFonts w:hint="eastAsia" w:ascii="Times New Roman" w:hAnsi="Times New Roman" w:eastAsia="宋体" w:cs="Times New Roman"/>
              </w:rPr>
              <w:tab/>
            </w:r>
            <w:r>
              <w:rPr>
                <w:rFonts w:hint="eastAsia" w:ascii="Times New Roman" w:hAnsi="Times New Roman" w:eastAsia="宋体" w:cs="Times New Roman"/>
              </w:rPr>
              <w:t>D．频率变小，音调变低</w:t>
            </w:r>
          </w:p>
          <w:p w14:paraId="2036AE81">
            <w:pPr>
              <w:spacing w:line="360" w:lineRule="auto"/>
              <w:jc w:val="left"/>
              <w:textAlignment w:val="center"/>
              <w:rPr>
                <w:rFonts w:hint="eastAsia" w:ascii="Times New Roman" w:hAnsi="Times New Roman" w:eastAsia="宋体" w:cs="Times New Roman"/>
              </w:rPr>
            </w:pPr>
            <w:r>
              <w:t>1</w:t>
            </w:r>
            <w:r>
              <w:rPr>
                <w:rFonts w:hint="eastAsia" w:ascii="Times New Roman" w:hAnsi="Times New Roman" w:eastAsia="宋体" w:cs="Times New Roman"/>
                <w:lang w:val="en-US" w:eastAsia="zh-CN"/>
              </w:rPr>
              <w:t>7</w:t>
            </w:r>
            <w:r>
              <w:rPr>
                <w:rFonts w:hint="eastAsia" w:ascii="Times New Roman" w:hAnsi="Times New Roman" w:eastAsia="宋体" w:cs="Times New Roman"/>
              </w:rPr>
              <w:t>．（2025·湖北武汉）唐代诗人李白游黄鹤楼时留下了千古名句“黄鹤楼中吹玉笛，江城五月落梅花”。诗人既能辨别吹奏的乐器是笛子，又能辨别吹奏的曲子是《梅花落》，分别是依据声音特性中的（    ）</w:t>
            </w:r>
          </w:p>
          <w:p w14:paraId="4434B2AA">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t>A．音调和音色</w:t>
            </w:r>
            <w:r>
              <w:rPr>
                <w:rFonts w:hint="eastAsia" w:ascii="Times New Roman" w:hAnsi="Times New Roman" w:eastAsia="宋体" w:cs="Times New Roman"/>
              </w:rPr>
              <w:tab/>
            </w:r>
            <w:r>
              <w:rPr>
                <w:rFonts w:hint="eastAsia" w:ascii="Times New Roman" w:hAnsi="Times New Roman" w:eastAsia="宋体" w:cs="Times New Roman"/>
              </w:rPr>
              <w:t>B．音色和音调</w:t>
            </w:r>
            <w:r>
              <w:rPr>
                <w:rFonts w:hint="eastAsia" w:ascii="Times New Roman" w:hAnsi="Times New Roman" w:eastAsia="宋体" w:cs="Times New Roman"/>
              </w:rPr>
              <w:tab/>
            </w:r>
            <w:r>
              <w:rPr>
                <w:rFonts w:hint="eastAsia" w:ascii="Times New Roman" w:hAnsi="Times New Roman" w:eastAsia="宋体" w:cs="Times New Roman"/>
              </w:rPr>
              <w:t>C．音调和响度</w:t>
            </w:r>
            <w:r>
              <w:rPr>
                <w:rFonts w:hint="eastAsia" w:ascii="Times New Roman" w:hAnsi="Times New Roman" w:eastAsia="宋体" w:cs="Times New Roman"/>
              </w:rPr>
              <w:tab/>
            </w:r>
            <w:r>
              <w:rPr>
                <w:rFonts w:hint="eastAsia" w:ascii="Times New Roman" w:hAnsi="Times New Roman" w:eastAsia="宋体" w:cs="Times New Roman"/>
              </w:rPr>
              <w:t>D．响度和音色</w:t>
            </w:r>
          </w:p>
          <w:p w14:paraId="06AA34B6">
            <w:pPr>
              <w:spacing w:line="360" w:lineRule="auto"/>
              <w:jc w:val="left"/>
              <w:textAlignment w:val="center"/>
              <w:rPr>
                <w:rFonts w:hint="eastAsia" w:ascii="Times New Roman" w:hAnsi="Times New Roman" w:eastAsia="宋体" w:cs="Times New Roman"/>
              </w:rPr>
            </w:pPr>
            <w:r>
              <w:rPr>
                <w:rFonts w:hint="eastAsia" w:cs="Times New Roman"/>
                <w:lang w:val="en-US" w:eastAsia="zh-CN"/>
              </w:rPr>
              <w:t>18</w:t>
            </w:r>
            <w:r>
              <w:rPr>
                <w:rFonts w:ascii="Times New Roman" w:hAnsi="Times New Roman" w:eastAsia="宋体" w:cs="Times New Roman"/>
              </w:rPr>
              <w:t>．</w:t>
            </w:r>
            <w:r>
              <w:rPr>
                <w:rFonts w:hint="eastAsia" w:ascii="Times New Roman" w:hAnsi="Times New Roman" w:eastAsia="宋体" w:cs="Times New Roman"/>
              </w:rPr>
              <w:t>（2025·山东济宁）下列各选项中，有错误的是（　　）</w:t>
            </w:r>
          </w:p>
          <w:p w14:paraId="65C9AC7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3009900" cy="895350"/>
                  <wp:effectExtent l="0" t="0" r="7620" b="3810"/>
                  <wp:docPr id="100009" name="图片 100009" descr="@@@83f68692-ee4b-4006-91bc-04103ea1a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f68692-ee4b-4006-91bc-04103ea1a6cf"/>
                          <pic:cNvPicPr>
                            <a:picLocks noChangeAspect="1"/>
                          </pic:cNvPicPr>
                        </pic:nvPicPr>
                        <pic:blipFill>
                          <a:blip r:embed="rId24"/>
                          <a:stretch>
                            <a:fillRect/>
                          </a:stretch>
                        </pic:blipFill>
                        <pic:spPr>
                          <a:xfrm>
                            <a:off x="0" y="0"/>
                            <a:ext cx="3009900" cy="895350"/>
                          </a:xfrm>
                          <a:prstGeom prst="rect">
                            <a:avLst/>
                          </a:prstGeom>
                        </pic:spPr>
                      </pic:pic>
                    </a:graphicData>
                  </a:graphic>
                </wp:inline>
              </w:drawing>
            </w:r>
            <w:r>
              <w:rPr>
                <w:rFonts w:hint="eastAsia" w:ascii="宋体" w:hAnsi="宋体" w:eastAsia="宋体" w:cs="宋体"/>
                <w:sz w:val="21"/>
                <w:szCs w:val="21"/>
              </w:rPr>
              <w:tab/>
            </w:r>
          </w:p>
          <w:p w14:paraId="2E55390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2809875" cy="838200"/>
                  <wp:effectExtent l="0" t="0" r="9525" b="0"/>
                  <wp:docPr id="100011" name="图片 100011" descr="@@@c535eb71-c08a-4665-8eba-e707d1994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535eb71-c08a-4665-8eba-e707d199422b"/>
                          <pic:cNvPicPr>
                            <a:picLocks noChangeAspect="1"/>
                          </pic:cNvPicPr>
                        </pic:nvPicPr>
                        <pic:blipFill>
                          <a:blip r:embed="rId25"/>
                          <a:stretch>
                            <a:fillRect/>
                          </a:stretch>
                        </pic:blipFill>
                        <pic:spPr>
                          <a:xfrm>
                            <a:off x="0" y="0"/>
                            <a:ext cx="2809875" cy="838200"/>
                          </a:xfrm>
                          <a:prstGeom prst="rect">
                            <a:avLst/>
                          </a:prstGeom>
                        </pic:spPr>
                      </pic:pic>
                    </a:graphicData>
                  </a:graphic>
                </wp:inline>
              </w:drawing>
            </w:r>
          </w:p>
          <w:p w14:paraId="03B6E14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2914650" cy="866775"/>
                  <wp:effectExtent l="0" t="0" r="11430" b="1905"/>
                  <wp:docPr id="1" name="图片 1" descr="@@@67adce18-463e-48c2-a5fa-352e7721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7adce18-463e-48c2-a5fa-352e7721c4ee"/>
                          <pic:cNvPicPr>
                            <a:picLocks noChangeAspect="1"/>
                          </pic:cNvPicPr>
                        </pic:nvPicPr>
                        <pic:blipFill>
                          <a:blip r:embed="rId26"/>
                          <a:stretch>
                            <a:fillRect/>
                          </a:stretch>
                        </pic:blipFill>
                        <pic:spPr>
                          <a:xfrm>
                            <a:off x="0" y="0"/>
                            <a:ext cx="2914650" cy="866775"/>
                          </a:xfrm>
                          <a:prstGeom prst="rect">
                            <a:avLst/>
                          </a:prstGeom>
                        </pic:spPr>
                      </pic:pic>
                    </a:graphicData>
                  </a:graphic>
                </wp:inline>
              </w:drawing>
            </w:r>
            <w:r>
              <w:rPr>
                <w:rFonts w:hint="eastAsia" w:ascii="宋体" w:hAnsi="宋体" w:eastAsia="宋体" w:cs="宋体"/>
                <w:sz w:val="21"/>
                <w:szCs w:val="21"/>
              </w:rPr>
              <w:tab/>
            </w:r>
          </w:p>
          <w:p w14:paraId="5D4AD90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trike w:val="0"/>
                <w:kern w:val="0"/>
                <w:sz w:val="21"/>
                <w:szCs w:val="21"/>
                <w:u w:val="none"/>
              </w:rPr>
            </w:pP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2990850" cy="876300"/>
                  <wp:effectExtent l="0" t="0" r="11430" b="7620"/>
                  <wp:docPr id="4" name="图片 4" descr="@@@ccb86b6d-fe82-468e-9f1a-a5742a75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cb86b6d-fe82-468e-9f1a-a5742a75e364"/>
                          <pic:cNvPicPr>
                            <a:picLocks noChangeAspect="1"/>
                          </pic:cNvPicPr>
                        </pic:nvPicPr>
                        <pic:blipFill>
                          <a:blip r:embed="rId27"/>
                          <a:stretch>
                            <a:fillRect/>
                          </a:stretch>
                        </pic:blipFill>
                        <pic:spPr>
                          <a:xfrm>
                            <a:off x="0" y="0"/>
                            <a:ext cx="2990850" cy="876300"/>
                          </a:xfrm>
                          <a:prstGeom prst="rect">
                            <a:avLst/>
                          </a:prstGeom>
                        </pic:spPr>
                      </pic:pic>
                    </a:graphicData>
                  </a:graphic>
                </wp:inline>
              </w:drawing>
            </w:r>
          </w:p>
          <w:p w14:paraId="2CE2BB6A">
            <w:pPr>
              <w:pStyle w:val="9"/>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．（2025•北京</w:t>
            </w:r>
            <w:r>
              <w:t>·中考真题</w:t>
            </w:r>
            <w:r>
              <w:rPr>
                <w:rFonts w:hint="eastAsia" w:ascii="Times New Roman" w:hAnsi="Times New Roman" w:eastAsia="新宋体"/>
                <w:sz w:val="21"/>
                <w:szCs w:val="21"/>
              </w:rPr>
              <w:t>）如图所示的是编钟演奏的情境，下列说法正确的是（　　）</w:t>
            </w:r>
          </w:p>
          <w:p w14:paraId="05343620">
            <w:pPr>
              <w:pStyle w:val="9"/>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10360" cy="1543050"/>
                  <wp:effectExtent l="0" t="0" r="5080" b="11430"/>
                  <wp:docPr id="9507041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4165" name="图片24" descr="菁优网：http://www.jyeoo.com"/>
                          <pic:cNvPicPr>
                            <a:picLocks noChangeAspect="1"/>
                          </pic:cNvPicPr>
                        </pic:nvPicPr>
                        <pic:blipFill>
                          <a:blip r:embed="rId28" cstate="print"/>
                          <a:stretch>
                            <a:fillRect/>
                          </a:stretch>
                        </pic:blipFill>
                        <pic:spPr>
                          <a:xfrm>
                            <a:off x="0" y="0"/>
                            <a:ext cx="1610376" cy="1543674"/>
                          </a:xfrm>
                          <a:prstGeom prst="rect">
                            <a:avLst/>
                          </a:prstGeom>
                        </pic:spPr>
                      </pic:pic>
                    </a:graphicData>
                  </a:graphic>
                </wp:inline>
              </w:drawing>
            </w:r>
          </w:p>
          <w:p w14:paraId="70C66EA2">
            <w:pPr>
              <w:pStyle w:val="9"/>
              <w:spacing w:line="360" w:lineRule="auto"/>
              <w:ind w:firstLine="273" w:firstLineChars="130"/>
              <w:jc w:val="left"/>
            </w:pPr>
            <w:r>
              <w:rPr>
                <w:rFonts w:hint="eastAsia" w:ascii="Times New Roman" w:hAnsi="Times New Roman" w:eastAsia="新宋体"/>
                <w:sz w:val="21"/>
                <w:szCs w:val="21"/>
              </w:rPr>
              <w:t>A．敲击编钟时发出的声音是空气振动产生的</w:t>
            </w:r>
            <w:r>
              <w:tab/>
            </w:r>
          </w:p>
          <w:p w14:paraId="221B66B1">
            <w:pPr>
              <w:pStyle w:val="9"/>
              <w:spacing w:line="360" w:lineRule="auto"/>
              <w:ind w:firstLine="273" w:firstLineChars="130"/>
              <w:jc w:val="left"/>
            </w:pPr>
            <w:r>
              <w:rPr>
                <w:rFonts w:hint="eastAsia" w:ascii="Times New Roman" w:hAnsi="Times New Roman" w:eastAsia="新宋体"/>
                <w:sz w:val="21"/>
                <w:szCs w:val="21"/>
              </w:rPr>
              <w:t>B．听众听到的编钟声音，是通过空气传播的</w:t>
            </w:r>
            <w:r>
              <w:tab/>
            </w:r>
          </w:p>
          <w:p w14:paraId="650EDEF0">
            <w:pPr>
              <w:pStyle w:val="9"/>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C．编钟发出的声音可以在真空中传播</w:t>
            </w:r>
            <w:r>
              <w:rPr>
                <w:rFonts w:hint="eastAsia" w:ascii="Times New Roman" w:hAnsi="Times New Roman" w:eastAsia="新宋体"/>
                <w:sz w:val="21"/>
                <w:szCs w:val="21"/>
              </w:rPr>
              <w:tab/>
            </w:r>
          </w:p>
          <w:p w14:paraId="4A6B39A4">
            <w:pPr>
              <w:pStyle w:val="9"/>
              <w:spacing w:line="360" w:lineRule="auto"/>
              <w:ind w:firstLine="273" w:firstLineChars="130"/>
              <w:jc w:val="left"/>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D．用大小不同的力敲击同一只编钟的同一位置，发出声音的音调不同</w:t>
            </w:r>
          </w:p>
          <w:p w14:paraId="45D87FD3">
            <w:pPr>
              <w:pStyle w:val="9"/>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．（2025•山西</w:t>
            </w:r>
            <w:r>
              <w:t>·中考真题</w:t>
            </w:r>
            <w:r>
              <w:rPr>
                <w:rFonts w:hint="eastAsia" w:ascii="Times New Roman" w:hAnsi="Times New Roman" w:eastAsia="新宋体"/>
                <w:sz w:val="21"/>
                <w:szCs w:val="21"/>
              </w:rPr>
              <w:t>）如图所示，中国传统乐器古琴的琴身通常由梧桐木制成，琴弦常采用丝弦。演奏时，通过按压琴弦的不同位置，可弹出音调高低不同的声音，其原因是（　　）</w:t>
            </w:r>
          </w:p>
          <w:p w14:paraId="002D8E6F">
            <w:pPr>
              <w:pStyle w:val="9"/>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47850" cy="1152525"/>
                  <wp:effectExtent l="0" t="0" r="11430" b="5715"/>
                  <wp:docPr id="7818302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0250" name="图片24" descr="菁优网：http://www.jyeoo.com"/>
                          <pic:cNvPicPr>
                            <a:picLocks noChangeAspect="1"/>
                          </pic:cNvPicPr>
                        </pic:nvPicPr>
                        <pic:blipFill>
                          <a:blip r:embed="rId29" cstate="print"/>
                          <a:stretch>
                            <a:fillRect/>
                          </a:stretch>
                        </pic:blipFill>
                        <pic:spPr>
                          <a:xfrm>
                            <a:off x="0" y="0"/>
                            <a:ext cx="1848108" cy="1152686"/>
                          </a:xfrm>
                          <a:prstGeom prst="rect">
                            <a:avLst/>
                          </a:prstGeom>
                        </pic:spPr>
                      </pic:pic>
                    </a:graphicData>
                  </a:graphic>
                </wp:inline>
              </w:drawing>
            </w:r>
          </w:p>
          <w:p w14:paraId="2F260B48">
            <w:pPr>
              <w:pStyle w:val="9"/>
              <w:spacing w:line="360" w:lineRule="auto"/>
              <w:ind w:firstLine="273" w:firstLineChars="130"/>
              <w:jc w:val="left"/>
            </w:pPr>
            <w:r>
              <w:rPr>
                <w:rFonts w:hint="eastAsia" w:ascii="Times New Roman" w:hAnsi="Times New Roman" w:eastAsia="新宋体"/>
                <w:sz w:val="21"/>
                <w:szCs w:val="21"/>
              </w:rPr>
              <w:t>A．琴声在空气中传播速度改变</w:t>
            </w:r>
            <w:r>
              <w:tab/>
            </w:r>
          </w:p>
          <w:p w14:paraId="7F53A9B1">
            <w:pPr>
              <w:pStyle w:val="9"/>
              <w:spacing w:line="360" w:lineRule="auto"/>
              <w:ind w:firstLine="273" w:firstLineChars="130"/>
              <w:jc w:val="left"/>
            </w:pPr>
            <w:r>
              <w:rPr>
                <w:rFonts w:hint="eastAsia" w:ascii="Times New Roman" w:hAnsi="Times New Roman" w:eastAsia="新宋体"/>
                <w:sz w:val="21"/>
                <w:szCs w:val="21"/>
              </w:rPr>
              <w:t>B．琴弦振动的幅度发生了变化</w:t>
            </w:r>
            <w:r>
              <w:tab/>
            </w:r>
          </w:p>
          <w:p w14:paraId="2B0F5EE8">
            <w:pPr>
              <w:pStyle w:val="9"/>
              <w:spacing w:line="360" w:lineRule="auto"/>
              <w:ind w:firstLine="273" w:firstLineChars="130"/>
              <w:jc w:val="left"/>
            </w:pPr>
            <w:r>
              <w:rPr>
                <w:rFonts w:hint="eastAsia" w:ascii="Times New Roman" w:hAnsi="Times New Roman" w:eastAsia="新宋体"/>
                <w:sz w:val="21"/>
                <w:szCs w:val="21"/>
              </w:rPr>
              <w:t>C．琴弦振动的频率发生了变化</w:t>
            </w:r>
            <w:r>
              <w:tab/>
            </w:r>
          </w:p>
          <w:p w14:paraId="03BCBE06">
            <w:pPr>
              <w:pStyle w:val="9"/>
              <w:spacing w:line="360" w:lineRule="auto"/>
              <w:ind w:firstLine="273" w:firstLineChars="130"/>
              <w:jc w:val="left"/>
            </w:pPr>
            <w:r>
              <w:rPr>
                <w:rFonts w:hint="eastAsia" w:ascii="Times New Roman" w:hAnsi="Times New Roman" w:eastAsia="新宋体"/>
                <w:sz w:val="21"/>
                <w:szCs w:val="21"/>
              </w:rPr>
              <w:t>D．琴身和琴弦的材质比较特殊</w:t>
            </w:r>
          </w:p>
          <w:p w14:paraId="4AEB80E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trike w:val="0"/>
                <w:kern w:val="0"/>
                <w:sz w:val="21"/>
                <w:szCs w:val="21"/>
                <w:u w:val="none"/>
              </w:rPr>
            </w:pPr>
          </w:p>
          <w:p w14:paraId="1F2301DA">
            <w:pPr>
              <w:outlineLvl w:val="0"/>
            </w:pPr>
            <w:bookmarkStart w:id="2" w:name="_Toc7499"/>
            <w:r>
              <w:drawing>
                <wp:inline distT="0" distB="0" distL="114300" distR="114300">
                  <wp:extent cx="2228215" cy="390525"/>
                  <wp:effectExtent l="0" t="0" r="635" b="9525"/>
                  <wp:docPr id="213"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62"/>
                          <pic:cNvPicPr>
                            <a:picLocks noChangeAspect="1"/>
                          </pic:cNvPicPr>
                        </pic:nvPicPr>
                        <pic:blipFill>
                          <a:blip r:embed="rId30"/>
                          <a:stretch>
                            <a:fillRect/>
                          </a:stretch>
                        </pic:blipFill>
                        <pic:spPr>
                          <a:xfrm>
                            <a:off x="0" y="0"/>
                            <a:ext cx="2228215" cy="390525"/>
                          </a:xfrm>
                          <a:prstGeom prst="rect">
                            <a:avLst/>
                          </a:prstGeom>
                          <a:noFill/>
                          <a:ln>
                            <a:noFill/>
                          </a:ln>
                        </pic:spPr>
                      </pic:pic>
                    </a:graphicData>
                  </a:graphic>
                </wp:inline>
              </w:drawing>
            </w:r>
            <w:bookmarkEnd w:id="2"/>
          </w:p>
          <w:p w14:paraId="59AF84FF">
            <w:pPr>
              <w:spacing w:line="360" w:lineRule="auto"/>
              <w:jc w:val="left"/>
              <w:textAlignment w:val="center"/>
              <w:rPr>
                <w:rFonts w:hint="eastAsia"/>
                <w:lang w:val="en-US" w:eastAsia="zh-CN"/>
              </w:rPr>
            </w:pPr>
            <w:r>
              <w:rPr>
                <w:rFonts w:hint="eastAsia"/>
                <w:lang w:val="en-US" w:eastAsia="zh-CN"/>
              </w:rPr>
              <w:t>21.（2025·山东卷</w:t>
            </w:r>
            <w:r>
              <w:t>·中考真题</w:t>
            </w:r>
            <w:r>
              <w:rPr>
                <w:rFonts w:hint="eastAsia"/>
                <w:lang w:val="en-US" w:eastAsia="zh-CN"/>
              </w:rPr>
              <w:t>）下列属于不可再生能源的是（　　）</w:t>
            </w:r>
          </w:p>
          <w:p w14:paraId="447A967B">
            <w:pPr>
              <w:spacing w:line="360" w:lineRule="auto"/>
              <w:jc w:val="left"/>
              <w:textAlignment w:val="center"/>
              <w:rPr>
                <w:rFonts w:hint="eastAsia"/>
                <w:lang w:val="en-US" w:eastAsia="zh-CN"/>
              </w:rPr>
            </w:pPr>
            <w:r>
              <w:rPr>
                <w:rFonts w:hint="eastAsia"/>
                <w:lang w:val="en-US" w:eastAsia="zh-CN"/>
              </w:rPr>
              <w:t>A. 风能</w:t>
            </w:r>
            <w:r>
              <w:rPr>
                <w:rFonts w:hint="eastAsia"/>
                <w:lang w:val="en-US" w:eastAsia="zh-CN"/>
              </w:rPr>
              <w:tab/>
            </w:r>
            <w:r>
              <w:rPr>
                <w:rFonts w:hint="eastAsia"/>
                <w:lang w:val="en-US" w:eastAsia="zh-CN"/>
              </w:rPr>
              <w:t xml:space="preserve">               B. 地热能</w:t>
            </w:r>
            <w:r>
              <w:rPr>
                <w:rFonts w:hint="eastAsia"/>
                <w:lang w:val="en-US" w:eastAsia="zh-CN"/>
              </w:rPr>
              <w:tab/>
            </w:r>
            <w:r>
              <w:rPr>
                <w:rFonts w:hint="eastAsia"/>
                <w:lang w:val="en-US" w:eastAsia="zh-CN"/>
              </w:rPr>
              <w:t xml:space="preserve">               C. 石油</w:t>
            </w:r>
            <w:r>
              <w:rPr>
                <w:rFonts w:hint="eastAsia"/>
                <w:lang w:val="en-US" w:eastAsia="zh-CN"/>
              </w:rPr>
              <w:tab/>
            </w:r>
            <w:r>
              <w:rPr>
                <w:rFonts w:hint="eastAsia"/>
                <w:lang w:val="en-US" w:eastAsia="zh-CN"/>
              </w:rPr>
              <w:t xml:space="preserve">                   D. 太阳能</w:t>
            </w:r>
          </w:p>
          <w:p w14:paraId="3BAAA6C9">
            <w:pPr>
              <w:spacing w:line="360" w:lineRule="auto"/>
              <w:jc w:val="left"/>
              <w:textAlignment w:val="center"/>
              <w:rPr>
                <w:rFonts w:hint="eastAsia"/>
              </w:rPr>
            </w:pPr>
            <w:r>
              <w:rPr>
                <w:rFonts w:hint="eastAsia"/>
                <w:lang w:val="en-US" w:eastAsia="zh-CN"/>
              </w:rPr>
              <w:t>22</w:t>
            </w:r>
            <w:r>
              <w:rPr>
                <w:rFonts w:hint="eastAsia"/>
              </w:rPr>
              <w:t>.</w:t>
            </w:r>
            <w:r>
              <w:rPr>
                <w:rFonts w:hint="eastAsia"/>
                <w:lang w:eastAsia="zh-CN"/>
              </w:rPr>
              <w:t>（2025·广东省卷</w:t>
            </w:r>
            <w:r>
              <w:t>·中考真题</w:t>
            </w:r>
            <w:r>
              <w:rPr>
                <w:rFonts w:hint="eastAsia"/>
                <w:lang w:eastAsia="zh-CN"/>
              </w:rPr>
              <w:t>）</w:t>
            </w:r>
            <w:r>
              <w:rPr>
                <w:rFonts w:hint="eastAsia"/>
              </w:rPr>
              <w:t xml:space="preserve"> 可再生能源是未来理想能源的一个重要发展方向。下列属于可再生能源的是（　　）</w:t>
            </w:r>
          </w:p>
          <w:p w14:paraId="443E658B">
            <w:pPr>
              <w:spacing w:line="360" w:lineRule="auto"/>
              <w:jc w:val="left"/>
              <w:textAlignment w:val="center"/>
              <w:rPr>
                <w:rFonts w:hint="eastAsia"/>
              </w:rPr>
            </w:pPr>
            <w:r>
              <w:rPr>
                <w:rFonts w:hint="eastAsia"/>
              </w:rPr>
              <w:t>A. 煤</w:t>
            </w:r>
            <w:r>
              <w:rPr>
                <w:rFonts w:hint="eastAsia"/>
              </w:rPr>
              <w:tab/>
            </w:r>
            <w:r>
              <w:rPr>
                <w:rFonts w:hint="eastAsia"/>
              </w:rPr>
              <w:t>B. 石油</w:t>
            </w:r>
          </w:p>
          <w:p w14:paraId="57A8DC5F">
            <w:pPr>
              <w:spacing w:line="360" w:lineRule="auto"/>
              <w:jc w:val="left"/>
              <w:textAlignment w:val="center"/>
              <w:rPr>
                <w:rFonts w:hint="eastAsia"/>
              </w:rPr>
            </w:pPr>
            <w:r>
              <w:rPr>
                <w:rFonts w:hint="eastAsia"/>
              </w:rPr>
              <w:t>C. 天然气</w:t>
            </w:r>
            <w:r>
              <w:rPr>
                <w:rFonts w:hint="eastAsia"/>
              </w:rPr>
              <w:tab/>
            </w:r>
            <w:r>
              <w:rPr>
                <w:rFonts w:hint="eastAsia"/>
              </w:rPr>
              <w:t>D. 风能</w:t>
            </w:r>
          </w:p>
          <w:p w14:paraId="54D4D20E">
            <w:pPr>
              <w:spacing w:line="360" w:lineRule="auto"/>
              <w:jc w:val="left"/>
              <w:textAlignment w:val="center"/>
              <w:rPr>
                <w:rFonts w:hint="eastAsia"/>
              </w:rPr>
            </w:pPr>
            <w:r>
              <w:rPr>
                <w:rFonts w:hint="eastAsia"/>
                <w:lang w:val="en-US" w:eastAsia="zh-CN"/>
              </w:rPr>
              <w:t>23.</w:t>
            </w:r>
            <w:r>
              <w:rPr>
                <w:rFonts w:hint="eastAsia"/>
                <w:lang w:eastAsia="zh-CN"/>
              </w:rPr>
              <w:t>（2025·</w:t>
            </w:r>
            <w:r>
              <w:rPr>
                <w:rFonts w:hint="eastAsia"/>
                <w:lang w:val="en-US" w:eastAsia="zh-CN"/>
              </w:rPr>
              <w:t>四川宜宾</w:t>
            </w:r>
            <w:r>
              <w:rPr>
                <w:rFonts w:hint="eastAsia"/>
                <w:lang w:eastAsia="zh-CN"/>
              </w:rPr>
              <w:t>卷</w:t>
            </w:r>
            <w:r>
              <w:t>·中考真题</w:t>
            </w:r>
            <w:r>
              <w:rPr>
                <w:rFonts w:hint="eastAsia"/>
                <w:lang w:eastAsia="zh-CN"/>
              </w:rPr>
              <w:t>）</w:t>
            </w:r>
            <w:r>
              <w:rPr>
                <w:rFonts w:hint="eastAsia"/>
              </w:rPr>
              <w:t xml:space="preserve"> 全世界能源的消耗逐年上涨，探索各种可再生能源的利用是人类要解决的一个重要课题。下列举措中不符合这个课题的是（　　）</w:t>
            </w:r>
          </w:p>
          <w:p w14:paraId="0FE727FC">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利用煤的化学能转化为电能</w:t>
            </w:r>
            <w:r>
              <w:rPr>
                <w:color w:val="000000"/>
              </w:rPr>
              <w:tab/>
            </w:r>
            <w:r>
              <w:rPr>
                <w:color w:val="000000"/>
              </w:rPr>
              <w:t xml:space="preserve">B. </w:t>
            </w:r>
            <w:r>
              <w:rPr>
                <w:rFonts w:ascii="宋体" w:hAnsi="宋体" w:eastAsia="宋体" w:cs="宋体"/>
                <w:color w:val="000000"/>
              </w:rPr>
              <w:t>利用水的机械能转化为电能</w:t>
            </w:r>
          </w:p>
          <w:p w14:paraId="6D33259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利用风能转化为电能</w:t>
            </w:r>
            <w:r>
              <w:rPr>
                <w:color w:val="000000"/>
              </w:rPr>
              <w:tab/>
            </w:r>
            <w:r>
              <w:rPr>
                <w:color w:val="000000"/>
              </w:rPr>
              <w:t xml:space="preserve">D. </w:t>
            </w:r>
            <w:r>
              <w:rPr>
                <w:rFonts w:ascii="宋体" w:hAnsi="宋体" w:eastAsia="宋体" w:cs="宋体"/>
                <w:color w:val="000000"/>
              </w:rPr>
              <w:t>利用太阳能转化为电能</w:t>
            </w:r>
          </w:p>
          <w:p w14:paraId="7D7E2A08">
            <w:pPr>
              <w:spacing w:line="360" w:lineRule="auto"/>
              <w:jc w:val="left"/>
              <w:textAlignment w:val="center"/>
              <w:rPr>
                <w:rFonts w:hint="eastAsia"/>
              </w:rPr>
            </w:pPr>
            <w:r>
              <w:rPr>
                <w:rFonts w:hint="eastAsia"/>
                <w:lang w:val="en-US" w:eastAsia="zh-CN"/>
              </w:rPr>
              <w:t>24.</w:t>
            </w:r>
            <w:r>
              <w:rPr>
                <w:rFonts w:hint="eastAsia"/>
              </w:rPr>
              <w:t>（2025·四川南充</w:t>
            </w:r>
            <w:r>
              <w:t>·中考真题</w:t>
            </w:r>
            <w:r>
              <w:rPr>
                <w:rFonts w:hint="eastAsia"/>
              </w:rPr>
              <w:t>）</w:t>
            </w:r>
            <w:r>
              <w:rPr>
                <w:rFonts w:hint="eastAsia"/>
                <w:lang w:eastAsia="zh-CN"/>
              </w:rPr>
              <w:t>（</w:t>
            </w:r>
            <w:r>
              <w:rPr>
                <w:rFonts w:hint="eastAsia"/>
                <w:lang w:val="en-US" w:eastAsia="zh-CN"/>
              </w:rPr>
              <w:t>多选</w:t>
            </w:r>
            <w:r>
              <w:rPr>
                <w:rFonts w:hint="eastAsia"/>
                <w:lang w:eastAsia="zh-CN"/>
              </w:rPr>
              <w:t>）</w:t>
            </w:r>
            <w:r>
              <w:rPr>
                <w:rFonts w:hint="eastAsia"/>
              </w:rPr>
              <w:t>我国在能源、通信、深潜等领域都有较大的新突破，下列有关说法正确的是（　　）</w:t>
            </w:r>
          </w:p>
          <w:p w14:paraId="479AA08A">
            <w:pPr>
              <w:spacing w:line="360" w:lineRule="auto"/>
              <w:jc w:val="left"/>
              <w:textAlignment w:val="center"/>
              <w:rPr>
                <w:rFonts w:hint="eastAsia"/>
              </w:rPr>
            </w:pPr>
            <w:r>
              <w:rPr>
                <w:rFonts w:hint="eastAsia"/>
              </w:rPr>
              <w:t>A．风能、水能、太阳能、电能都属于一次能源</w:t>
            </w:r>
          </w:p>
          <w:p w14:paraId="3433F61A">
            <w:pPr>
              <w:spacing w:line="360" w:lineRule="auto"/>
              <w:jc w:val="left"/>
              <w:textAlignment w:val="center"/>
              <w:rPr>
                <w:rFonts w:hint="eastAsia"/>
              </w:rPr>
            </w:pPr>
            <w:r>
              <w:rPr>
                <w:rFonts w:hint="eastAsia"/>
              </w:rPr>
              <w:t>B．6G通信传输的信息比5G更快，电磁波频率更高</w:t>
            </w:r>
          </w:p>
          <w:p w14:paraId="758A94CE">
            <w:pPr>
              <w:spacing w:line="360" w:lineRule="auto"/>
              <w:jc w:val="left"/>
              <w:textAlignment w:val="center"/>
              <w:rPr>
                <w:rFonts w:hint="eastAsia"/>
              </w:rPr>
            </w:pPr>
            <w:r>
              <w:rPr>
                <w:rFonts w:hint="eastAsia"/>
              </w:rPr>
              <w:t>C．“华龙一号”核电站的核反应堆发生的是可控核裂变</w:t>
            </w:r>
          </w:p>
          <w:p w14:paraId="49C621BD">
            <w:pPr>
              <w:spacing w:line="360" w:lineRule="auto"/>
              <w:jc w:val="left"/>
              <w:textAlignment w:val="center"/>
              <w:rPr>
                <w:rFonts w:hint="eastAsia"/>
              </w:rPr>
            </w:pPr>
            <w:r>
              <w:rPr>
                <w:rFonts w:hint="eastAsia"/>
              </w:rPr>
              <w:t>D．“奋斗者”号载人潜水器是通过改变浮力实现上浮和下潜</w:t>
            </w:r>
          </w:p>
          <w:p w14:paraId="7A0E9B82">
            <w:pPr>
              <w:spacing w:line="360" w:lineRule="auto"/>
              <w:jc w:val="left"/>
              <w:textAlignment w:val="center"/>
              <w:rPr>
                <w:rFonts w:hint="eastAsia"/>
              </w:rPr>
            </w:pPr>
            <w:r>
              <w:rPr>
                <w:rFonts w:hint="eastAsia"/>
                <w:lang w:val="en-US" w:eastAsia="zh-CN"/>
              </w:rPr>
              <w:t>25.</w:t>
            </w:r>
            <w:r>
              <w:rPr>
                <w:rFonts w:hint="eastAsia"/>
              </w:rPr>
              <w:t>（2025·江苏连云港</w:t>
            </w:r>
            <w:r>
              <w:t>·中考真题</w:t>
            </w:r>
            <w:r>
              <w:rPr>
                <w:rFonts w:hint="eastAsia"/>
              </w:rPr>
              <w:t>）下图为某核电站的发电流程图，关于核电站发电的过程，下列说法正确的是（　　）</w:t>
            </w:r>
          </w:p>
          <w:p w14:paraId="0059BB98">
            <w:pPr>
              <w:spacing w:line="360" w:lineRule="auto"/>
              <w:jc w:val="left"/>
              <w:textAlignment w:val="center"/>
              <w:rPr>
                <w:rFonts w:hint="eastAsia"/>
              </w:rPr>
            </w:pPr>
            <w:r>
              <w:rPr>
                <w:rFonts w:hint="eastAsia"/>
              </w:rPr>
              <w:drawing>
                <wp:inline distT="0" distB="0" distL="114300" distR="114300">
                  <wp:extent cx="4295775" cy="352425"/>
                  <wp:effectExtent l="0" t="0" r="1905" b="13335"/>
                  <wp:docPr id="100003" name="图片 100003" descr="@@@a6a3c29d-e580-4725-a0d1-d6a1717e1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6a3c29d-e580-4725-a0d1-d6a1717e126d"/>
                          <pic:cNvPicPr>
                            <a:picLocks noChangeAspect="1"/>
                          </pic:cNvPicPr>
                        </pic:nvPicPr>
                        <pic:blipFill>
                          <a:blip r:embed="rId31"/>
                          <a:stretch>
                            <a:fillRect/>
                          </a:stretch>
                        </pic:blipFill>
                        <pic:spPr>
                          <a:xfrm>
                            <a:off x="0" y="0"/>
                            <a:ext cx="4295775" cy="352425"/>
                          </a:xfrm>
                          <a:prstGeom prst="rect">
                            <a:avLst/>
                          </a:prstGeom>
                        </pic:spPr>
                      </pic:pic>
                    </a:graphicData>
                  </a:graphic>
                </wp:inline>
              </w:drawing>
            </w:r>
          </w:p>
          <w:p w14:paraId="315C5365">
            <w:pPr>
              <w:spacing w:line="360" w:lineRule="auto"/>
              <w:jc w:val="left"/>
              <w:textAlignment w:val="center"/>
              <w:rPr>
                <w:rFonts w:hint="eastAsia"/>
              </w:rPr>
            </w:pPr>
            <w:r>
              <w:rPr>
                <w:rFonts w:hint="eastAsia"/>
              </w:rPr>
              <w:t>A．核反应堆中，发生的是核裂变</w:t>
            </w:r>
            <w:r>
              <w:rPr>
                <w:rFonts w:hint="eastAsia"/>
              </w:rPr>
              <w:tab/>
            </w:r>
            <w:r>
              <w:rPr>
                <w:rFonts w:hint="eastAsia"/>
              </w:rPr>
              <w:t>B．核反应堆中，将核能转化为电能</w:t>
            </w:r>
          </w:p>
          <w:p w14:paraId="5F13F2BD">
            <w:pPr>
              <w:spacing w:line="360" w:lineRule="auto"/>
              <w:jc w:val="left"/>
              <w:textAlignment w:val="center"/>
              <w:rPr>
                <w:rFonts w:hint="eastAsia"/>
              </w:rPr>
            </w:pPr>
            <w:r>
              <w:rPr>
                <w:rFonts w:hint="eastAsia"/>
              </w:rPr>
              <w:t>C．汽轮机工作时，将内能转化为电能</w:t>
            </w:r>
            <w:r>
              <w:rPr>
                <w:rFonts w:hint="eastAsia"/>
              </w:rPr>
              <w:tab/>
            </w:r>
            <w:r>
              <w:rPr>
                <w:rFonts w:hint="eastAsia"/>
              </w:rPr>
              <w:t>D．发电机工作时，将内能转化为电能</w:t>
            </w:r>
          </w:p>
          <w:p w14:paraId="7A780787">
            <w:pPr>
              <w:spacing w:line="360" w:lineRule="auto"/>
              <w:jc w:val="left"/>
              <w:textAlignment w:val="center"/>
              <w:rPr>
                <w:rFonts w:hint="eastAsia"/>
              </w:rPr>
            </w:pPr>
            <w:r>
              <w:rPr>
                <w:rFonts w:hint="eastAsia"/>
                <w:lang w:val="en-US" w:eastAsia="zh-CN"/>
              </w:rPr>
              <w:t>26.</w:t>
            </w:r>
            <w:r>
              <w:rPr>
                <w:rFonts w:hint="eastAsia"/>
              </w:rPr>
              <w:t>（2025·四川泸州</w:t>
            </w:r>
            <w:r>
              <w:t>·中考真题</w:t>
            </w:r>
            <w:r>
              <w:rPr>
                <w:rFonts w:hint="eastAsia"/>
              </w:rPr>
              <w:t>）中国科技发展日新月异，对以下重大成果中涉及的物理知识解释不正确的是（　　）</w:t>
            </w:r>
          </w:p>
          <w:p w14:paraId="7CCF8C87">
            <w:pPr>
              <w:spacing w:line="360" w:lineRule="auto"/>
              <w:jc w:val="left"/>
              <w:textAlignment w:val="center"/>
              <w:rPr>
                <w:rFonts w:hint="eastAsia"/>
              </w:rPr>
            </w:pPr>
            <w:r>
              <w:rPr>
                <w:rFonts w:hint="eastAsia"/>
              </w:rPr>
              <w:t>A．白鹤滩水电站年均发电量624亿千瓦时——水力发电是将机械能转化为电能</w:t>
            </w:r>
          </w:p>
          <w:p w14:paraId="185F5155">
            <w:pPr>
              <w:spacing w:line="360" w:lineRule="auto"/>
              <w:jc w:val="left"/>
              <w:textAlignment w:val="center"/>
              <w:rPr>
                <w:rFonts w:hint="eastAsia"/>
              </w:rPr>
            </w:pPr>
            <w:r>
              <w:rPr>
                <w:rFonts w:hint="eastAsia"/>
              </w:rPr>
              <w:t>B．“天问二号”小行星探测器遨游太空——探测器在太空中通过电磁波与地面站联系</w:t>
            </w:r>
          </w:p>
          <w:p w14:paraId="2E94DC9B">
            <w:pPr>
              <w:spacing w:line="360" w:lineRule="auto"/>
              <w:jc w:val="left"/>
              <w:textAlignment w:val="center"/>
              <w:rPr>
                <w:rFonts w:hint="eastAsia"/>
              </w:rPr>
            </w:pPr>
            <w:r>
              <w:rPr>
                <w:rFonts w:hint="eastAsia"/>
              </w:rPr>
              <w:t>C．中国空间站利用太阳能电池板供电——太阳能属于清洁能源</w:t>
            </w:r>
          </w:p>
          <w:p w14:paraId="0152A075">
            <w:pPr>
              <w:spacing w:line="360" w:lineRule="auto"/>
              <w:jc w:val="left"/>
              <w:textAlignment w:val="center"/>
              <w:rPr>
                <w:rFonts w:hint="eastAsia"/>
              </w:rPr>
            </w:pPr>
            <w:r>
              <w:rPr>
                <w:rFonts w:hint="eastAsia"/>
              </w:rPr>
              <w:t>D．中国突破了“人造太阳”1亿摄氏度持续1000秒的技术——该反应为核裂变</w:t>
            </w:r>
          </w:p>
          <w:p w14:paraId="31FD9C3A">
            <w:pPr>
              <w:spacing w:line="360" w:lineRule="auto"/>
              <w:jc w:val="left"/>
              <w:textAlignment w:val="center"/>
              <w:rPr>
                <w:rFonts w:hint="eastAsia"/>
              </w:rPr>
            </w:pPr>
            <w:r>
              <w:rPr>
                <w:rFonts w:hint="eastAsia"/>
                <w:lang w:val="en-US" w:eastAsia="zh-CN"/>
              </w:rPr>
              <w:t>27.</w:t>
            </w:r>
            <w:r>
              <w:rPr>
                <w:rFonts w:hint="eastAsia"/>
              </w:rPr>
              <w:t>（2025·四川自贡</w:t>
            </w:r>
            <w:r>
              <w:t>·中考真题</w:t>
            </w:r>
            <w:r>
              <w:rPr>
                <w:rFonts w:hint="eastAsia"/>
              </w:rPr>
              <w:t>）以下说法正确的是（　　）</w:t>
            </w:r>
          </w:p>
          <w:p w14:paraId="506A958B">
            <w:pPr>
              <w:spacing w:line="360" w:lineRule="auto"/>
              <w:jc w:val="left"/>
              <w:textAlignment w:val="center"/>
              <w:rPr>
                <w:rFonts w:hint="eastAsia"/>
              </w:rPr>
            </w:pPr>
            <w:r>
              <w:rPr>
                <w:rFonts w:hint="eastAsia"/>
              </w:rPr>
              <w:t>A．核电站通过核聚变获得核能</w:t>
            </w:r>
            <w:r>
              <w:rPr>
                <w:rFonts w:hint="eastAsia"/>
              </w:rPr>
              <w:tab/>
            </w:r>
          </w:p>
          <w:p w14:paraId="3DBDE831">
            <w:pPr>
              <w:spacing w:line="360" w:lineRule="auto"/>
              <w:jc w:val="left"/>
              <w:textAlignment w:val="center"/>
              <w:rPr>
                <w:rFonts w:hint="eastAsia"/>
              </w:rPr>
            </w:pPr>
            <w:r>
              <w:rPr>
                <w:rFonts w:hint="eastAsia"/>
              </w:rPr>
              <w:t>B．利用半导体材料可以制作二极管</w:t>
            </w:r>
          </w:p>
          <w:p w14:paraId="6752F526">
            <w:pPr>
              <w:spacing w:line="360" w:lineRule="auto"/>
              <w:jc w:val="left"/>
              <w:textAlignment w:val="center"/>
              <w:rPr>
                <w:rFonts w:hint="eastAsia"/>
              </w:rPr>
            </w:pPr>
            <w:r>
              <w:rPr>
                <w:rFonts w:hint="eastAsia"/>
              </w:rPr>
              <w:t>C．白鹤滩水电站利用不可再生能源发电</w:t>
            </w:r>
            <w:r>
              <w:rPr>
                <w:rFonts w:hint="eastAsia"/>
              </w:rPr>
              <w:tab/>
            </w:r>
          </w:p>
          <w:p w14:paraId="0F750024">
            <w:pPr>
              <w:spacing w:line="360" w:lineRule="auto"/>
              <w:jc w:val="left"/>
              <w:textAlignment w:val="center"/>
              <w:rPr>
                <w:rFonts w:hint="eastAsia"/>
              </w:rPr>
            </w:pPr>
            <w:r>
              <w:rPr>
                <w:rFonts w:hint="eastAsia"/>
              </w:rPr>
              <w:t>D．“神舟二十号”的航天员靠超声波与地面保持联系</w:t>
            </w:r>
          </w:p>
          <w:p w14:paraId="4AACADBA">
            <w:pPr>
              <w:spacing w:line="360" w:lineRule="auto"/>
              <w:jc w:val="left"/>
              <w:textAlignment w:val="center"/>
            </w:pPr>
            <w:r>
              <w:t>2</w:t>
            </w:r>
            <w:r>
              <w:rPr>
                <w:rFonts w:hint="eastAsia"/>
                <w:lang w:val="en-US" w:eastAsia="zh-CN"/>
              </w:rPr>
              <w:t>8</w:t>
            </w:r>
            <w:r>
              <w:t>．（2023·四川乐山·中考真题）如图所示，2022年4月15日20时00分，我国在西昌卫星发射中心使用长征三号乙运载火箭，成功将中星6D卫星发射升空。该卫星主要为我国领土、领海范围内用户及亚太地区用户提供可靠、稳定、安全的广电传输及通信服务，卫星上有很大的太阳能电池板。下列说法正确的是（</w:t>
            </w:r>
            <w:r>
              <w:rPr>
                <w:rFonts w:eastAsia="Times New Roman"/>
                <w:kern w:val="0"/>
                <w:sz w:val="24"/>
              </w:rPr>
              <w:t>   </w:t>
            </w:r>
            <w:r>
              <w:t>）</w:t>
            </w:r>
          </w:p>
          <w:p w14:paraId="5D918EE3">
            <w:pPr>
              <w:spacing w:line="360" w:lineRule="auto"/>
              <w:jc w:val="left"/>
              <w:textAlignment w:val="center"/>
            </w:pPr>
            <w:r>
              <w:rPr>
                <w:rFonts w:eastAsia="Times New Roman"/>
                <w:kern w:val="0"/>
                <w:sz w:val="24"/>
              </w:rPr>
              <w:drawing>
                <wp:inline distT="0" distB="0" distL="114300" distR="114300">
                  <wp:extent cx="1307465" cy="913130"/>
                  <wp:effectExtent l="0" t="0" r="3175" b="1270"/>
                  <wp:docPr id="100013" name="图片 100013" descr="@@@b9e24617-d76d-4016-be37-a5b207d55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e24617-d76d-4016-be37-a5b207d555fe"/>
                          <pic:cNvPicPr>
                            <a:picLocks noChangeAspect="1"/>
                          </pic:cNvPicPr>
                        </pic:nvPicPr>
                        <pic:blipFill>
                          <a:blip r:embed="rId32"/>
                          <a:stretch>
                            <a:fillRect/>
                          </a:stretch>
                        </pic:blipFill>
                        <pic:spPr>
                          <a:xfrm>
                            <a:off x="0" y="0"/>
                            <a:ext cx="1307465" cy="913130"/>
                          </a:xfrm>
                          <a:prstGeom prst="rect">
                            <a:avLst/>
                          </a:prstGeom>
                        </pic:spPr>
                      </pic:pic>
                    </a:graphicData>
                  </a:graphic>
                </wp:inline>
              </w:drawing>
            </w:r>
          </w:p>
          <w:p w14:paraId="34237DE5">
            <w:pPr>
              <w:spacing w:line="360" w:lineRule="auto"/>
              <w:ind w:left="380"/>
              <w:jc w:val="left"/>
              <w:textAlignment w:val="center"/>
            </w:pPr>
            <w:r>
              <w:t>A．卫星是利用电磁波将信息传输到地面</w:t>
            </w:r>
            <w:r>
              <w:rPr>
                <w:rFonts w:hint="eastAsia"/>
              </w:rPr>
              <w:tab/>
            </w:r>
            <w:r>
              <w:rPr>
                <w:rFonts w:hint="eastAsia"/>
              </w:rPr>
              <w:tab/>
            </w:r>
            <w:r>
              <w:rPr>
                <w:rFonts w:hint="eastAsia"/>
              </w:rPr>
              <w:tab/>
            </w:r>
            <w:r>
              <w:rPr>
                <w:rFonts w:hint="eastAsia"/>
              </w:rPr>
              <w:tab/>
            </w:r>
            <w:r>
              <w:t>B．太阳能电池板将太阳能转化为内能</w:t>
            </w:r>
          </w:p>
          <w:p w14:paraId="50A19574">
            <w:pPr>
              <w:spacing w:line="360" w:lineRule="auto"/>
              <w:ind w:left="380"/>
              <w:jc w:val="left"/>
              <w:textAlignment w:val="center"/>
            </w:pPr>
            <w:r>
              <w:t>C．太阳能和电能都是一次能源</w:t>
            </w:r>
            <w:r>
              <w:rPr>
                <w:rFonts w:hint="eastAsia"/>
              </w:rPr>
              <w:tab/>
            </w:r>
            <w:r>
              <w:rPr>
                <w:rFonts w:hint="eastAsia"/>
              </w:rPr>
              <w:tab/>
            </w:r>
            <w:r>
              <w:rPr>
                <w:rFonts w:hint="eastAsia"/>
              </w:rPr>
              <w:tab/>
            </w:r>
            <w:r>
              <w:rPr>
                <w:rFonts w:hint="eastAsia"/>
              </w:rPr>
              <w:tab/>
            </w:r>
            <w:r>
              <w:rPr>
                <w:rFonts w:hint="eastAsia"/>
              </w:rPr>
              <w:tab/>
            </w:r>
            <w:r>
              <w:rPr>
                <w:rFonts w:hint="eastAsia"/>
              </w:rPr>
              <w:tab/>
            </w:r>
            <w:r>
              <w:t>D．电池板的能量转化率可达100%</w:t>
            </w:r>
          </w:p>
          <w:p w14:paraId="7B369AC8">
            <w:pPr>
              <w:spacing w:line="360" w:lineRule="auto"/>
              <w:jc w:val="left"/>
              <w:textAlignment w:val="center"/>
            </w:pPr>
            <w:r>
              <w:t>2</w:t>
            </w:r>
            <w:r>
              <w:rPr>
                <w:rFonts w:hint="eastAsia"/>
                <w:lang w:val="en-US" w:eastAsia="zh-CN"/>
              </w:rPr>
              <w:t>9</w:t>
            </w:r>
            <w:r>
              <w:t>．（2023·山东德州·中考真题）2023年5月30日，我国神舟十六号载人飞船成功发射，以下说法正确的是（</w:t>
            </w:r>
            <w:r>
              <w:rPr>
                <w:rFonts w:eastAsia="Times New Roman"/>
                <w:kern w:val="0"/>
                <w:sz w:val="24"/>
              </w:rPr>
              <w:t>   </w:t>
            </w:r>
            <w:r>
              <w:t>）</w:t>
            </w:r>
          </w:p>
          <w:p w14:paraId="78DCE204">
            <w:pPr>
              <w:spacing w:line="360" w:lineRule="auto"/>
              <w:ind w:left="380"/>
              <w:jc w:val="left"/>
              <w:textAlignment w:val="center"/>
            </w:pPr>
            <w:r>
              <w:t>A．火箭升空利用了力的作用是相互的</w:t>
            </w:r>
            <w:r>
              <w:rPr>
                <w:rFonts w:hint="eastAsia"/>
              </w:rPr>
              <w:tab/>
            </w:r>
            <w:r>
              <w:rPr>
                <w:rFonts w:hint="eastAsia"/>
              </w:rPr>
              <w:tab/>
            </w:r>
            <w:r>
              <w:t>B．神舟十六号进入预定轨道后受到平衡力的作用</w:t>
            </w:r>
          </w:p>
          <w:p w14:paraId="4CD79AEE">
            <w:pPr>
              <w:spacing w:line="360" w:lineRule="auto"/>
              <w:ind w:left="380"/>
              <w:jc w:val="left"/>
              <w:textAlignment w:val="center"/>
            </w:pPr>
            <w:r>
              <w:t>C．宇航员在空间站中不受地球引力的作用</w:t>
            </w:r>
            <w:r>
              <w:rPr>
                <w:rFonts w:hint="eastAsia"/>
              </w:rPr>
              <w:tab/>
            </w:r>
            <w:r>
              <w:t>D．太阳能帆板打开后接收的太阳能是不可再生能源</w:t>
            </w:r>
          </w:p>
          <w:p w14:paraId="097F6D81">
            <w:pPr>
              <w:spacing w:line="360" w:lineRule="auto"/>
              <w:jc w:val="left"/>
              <w:textAlignment w:val="center"/>
            </w:pPr>
            <w:r>
              <w:rPr>
                <w:rFonts w:hint="eastAsia"/>
                <w:lang w:val="en-US" w:eastAsia="zh-CN"/>
              </w:rPr>
              <w:t>30</w:t>
            </w:r>
            <w:r>
              <w:t>．（2023·青海西宁·中考真题）社会的发展离不开能源、信息和材料。下列说法中错误的是（　　）</w:t>
            </w:r>
          </w:p>
          <w:p w14:paraId="7898951F">
            <w:pPr>
              <w:spacing w:line="360" w:lineRule="auto"/>
              <w:ind w:left="380"/>
              <w:jc w:val="left"/>
              <w:textAlignment w:val="center"/>
            </w:pPr>
            <w:r>
              <w:t>A．风能、水能、太阳能是可再生能源</w:t>
            </w:r>
            <w:r>
              <w:rPr>
                <w:rFonts w:hint="eastAsia"/>
              </w:rPr>
              <w:tab/>
            </w:r>
            <w:r>
              <w:rPr>
                <w:rFonts w:hint="eastAsia"/>
              </w:rPr>
              <w:tab/>
            </w:r>
            <w:r>
              <w:t>B．手机芯片采用超导体制成</w:t>
            </w:r>
          </w:p>
          <w:p w14:paraId="50305E00">
            <w:pPr>
              <w:spacing w:line="360" w:lineRule="auto"/>
              <w:ind w:left="380"/>
              <w:jc w:val="left"/>
              <w:textAlignment w:val="center"/>
              <w:rPr>
                <w:rFonts w:hint="eastAsia"/>
              </w:rPr>
            </w:pPr>
            <w:r>
              <w:t>C．太阳能来源于太阳内部氢核的聚变</w:t>
            </w:r>
            <w:r>
              <w:rPr>
                <w:rFonts w:hint="eastAsia"/>
              </w:rPr>
              <w:tab/>
            </w:r>
            <w:r>
              <w:rPr>
                <w:rFonts w:hint="eastAsia"/>
              </w:rPr>
              <w:tab/>
            </w:r>
            <w:r>
              <w:t>D．“北斗”卫星导航系统靠电磁波传递信息</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0B9EC66">
            <w:pPr>
              <w:outlineLvl w:val="0"/>
            </w:pPr>
            <w:bookmarkStart w:id="3" w:name="_Toc28597"/>
            <w:r>
              <w:drawing>
                <wp:inline distT="0" distB="0" distL="114300" distR="114300">
                  <wp:extent cx="2232660" cy="392430"/>
                  <wp:effectExtent l="0" t="0" r="15240" b="7620"/>
                  <wp:docPr id="214"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63"/>
                          <pic:cNvPicPr>
                            <a:picLocks noChangeAspect="1"/>
                          </pic:cNvPicPr>
                        </pic:nvPicPr>
                        <pic:blipFill>
                          <a:blip r:embed="rId33"/>
                          <a:stretch>
                            <a:fillRect/>
                          </a:stretch>
                        </pic:blipFill>
                        <pic:spPr>
                          <a:xfrm>
                            <a:off x="0" y="0"/>
                            <a:ext cx="2232660" cy="392430"/>
                          </a:xfrm>
                          <a:prstGeom prst="rect">
                            <a:avLst/>
                          </a:prstGeom>
                          <a:noFill/>
                          <a:ln>
                            <a:noFill/>
                          </a:ln>
                        </pic:spPr>
                      </pic:pic>
                    </a:graphicData>
                  </a:graphic>
                </wp:inline>
              </w:drawing>
            </w:r>
            <w:bookmarkEnd w:id="3"/>
          </w:p>
          <w:p w14:paraId="227C0C18">
            <w:pPr>
              <w:spacing w:line="360" w:lineRule="auto"/>
              <w:jc w:val="left"/>
              <w:textAlignment w:val="center"/>
              <w:rPr>
                <w:color w:val="000000"/>
              </w:rPr>
            </w:pPr>
            <w:r>
              <w:rPr>
                <w:rFonts w:hint="eastAsia"/>
                <w:color w:val="000000"/>
                <w:lang w:val="en-US" w:eastAsia="zh-CN"/>
              </w:rPr>
              <w:t>31</w:t>
            </w:r>
            <w:r>
              <w:rPr>
                <w:color w:val="000000"/>
              </w:rPr>
              <w:t xml:space="preserve">. </w:t>
            </w:r>
            <w:r>
              <w:t>（202</w:t>
            </w:r>
            <w:r>
              <w:rPr>
                <w:rFonts w:hint="eastAsia"/>
                <w:lang w:val="en-US" w:eastAsia="zh-CN"/>
              </w:rPr>
              <w:t>5</w:t>
            </w:r>
            <w:r>
              <w:t>·</w:t>
            </w:r>
            <w:r>
              <w:rPr>
                <w:rFonts w:hint="eastAsia"/>
                <w:lang w:val="en-US" w:eastAsia="zh-CN"/>
              </w:rPr>
              <w:t>江苏南京</w:t>
            </w:r>
            <w:r>
              <w:t>·中考真题）</w:t>
            </w:r>
            <w:r>
              <w:rPr>
                <w:rFonts w:ascii="宋体" w:hAnsi="宋体" w:eastAsia="宋体" w:cs="宋体"/>
                <w:color w:val="000000"/>
              </w:rPr>
              <w:t>实施人工降水的一种方法是通过飞机在高空云层中播撒干冰（固态二氧化碳），使云层中的水蒸气变成小冰晶或小水滴，小冰晶、小水滴增多形成降水。下列说法正确的是（　　）</w:t>
            </w:r>
          </w:p>
          <w:p w14:paraId="75D6670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干冰在云层中要放出大量热量</w:t>
            </w:r>
            <w:r>
              <w:rPr>
                <w:color w:val="000000"/>
              </w:rPr>
              <w:tab/>
            </w:r>
            <w:r>
              <w:rPr>
                <w:color w:val="000000"/>
              </w:rPr>
              <w:t xml:space="preserve">B. </w:t>
            </w:r>
            <w:r>
              <w:rPr>
                <w:rFonts w:ascii="宋体" w:hAnsi="宋体" w:eastAsia="宋体" w:cs="宋体"/>
                <w:color w:val="000000"/>
              </w:rPr>
              <w:t>干冰在云层中汽化成二氧化碳</w:t>
            </w:r>
          </w:p>
          <w:p w14:paraId="5D0586E1">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云层中的水蒸气凝华成小冰晶</w:t>
            </w:r>
            <w:r>
              <w:rPr>
                <w:color w:val="000000"/>
              </w:rPr>
              <w:tab/>
            </w:r>
            <w:r>
              <w:rPr>
                <w:color w:val="000000"/>
              </w:rPr>
              <w:t xml:space="preserve">D. </w:t>
            </w:r>
            <w:r>
              <w:rPr>
                <w:rFonts w:ascii="宋体" w:hAnsi="宋体" w:eastAsia="宋体" w:cs="宋体"/>
                <w:color w:val="000000"/>
              </w:rPr>
              <w:t>云层中的水蒸气凝固成小水滴</w:t>
            </w:r>
          </w:p>
          <w:p w14:paraId="1C197C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32.</w:t>
            </w:r>
            <w:r>
              <w:rPr>
                <w:rFonts w:hint="eastAsia"/>
              </w:rPr>
              <w:t>（2025·山东泰安</w:t>
            </w:r>
            <w:r>
              <w:t>·中考真题</w:t>
            </w:r>
            <w:r>
              <w:rPr>
                <w:rFonts w:hint="eastAsia"/>
              </w:rPr>
              <w:t>）如图是</w:t>
            </w:r>
            <w:r>
              <w:rPr>
                <w:rFonts w:hint="eastAsia" w:ascii="宋体" w:hAnsi="宋体" w:eastAsia="宋体" w:cs="宋体"/>
                <w:sz w:val="21"/>
                <w:szCs w:val="21"/>
              </w:rPr>
              <w:t>一幅“泰山云海”艺术摄影作品，云海奇观的形成涉及液化现象。以下自然现象的形成对应的物态变化属于液化的是（　　）</w:t>
            </w:r>
          </w:p>
          <w:p w14:paraId="4878B2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47725" cy="1476375"/>
                  <wp:effectExtent l="0" t="0" r="5715" b="1905"/>
                  <wp:docPr id="100017" name="图片 100017" descr="@@@62930a57-6331-4ca5-87a9-20690be22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2930a57-6331-4ca5-87a9-20690be22a8e"/>
                          <pic:cNvPicPr>
                            <a:picLocks noChangeAspect="1"/>
                          </pic:cNvPicPr>
                        </pic:nvPicPr>
                        <pic:blipFill>
                          <a:blip r:embed="rId34"/>
                          <a:stretch>
                            <a:fillRect/>
                          </a:stretch>
                        </pic:blipFill>
                        <pic:spPr>
                          <a:xfrm>
                            <a:off x="0" y="0"/>
                            <a:ext cx="847725" cy="1476375"/>
                          </a:xfrm>
                          <a:prstGeom prst="rect">
                            <a:avLst/>
                          </a:prstGeom>
                        </pic:spPr>
                      </pic:pic>
                    </a:graphicData>
                  </a:graphic>
                </wp:inline>
              </w:drawing>
            </w:r>
          </w:p>
          <w:p w14:paraId="4B5935F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A．雪</w:t>
            </w:r>
            <w:r>
              <w:rPr>
                <w:rFonts w:hint="eastAsia" w:ascii="宋体" w:hAnsi="宋体" w:eastAsia="宋体" w:cs="宋体"/>
                <w:sz w:val="21"/>
                <w:szCs w:val="21"/>
              </w:rPr>
              <w:tab/>
            </w:r>
            <w:r>
              <w:rPr>
                <w:rFonts w:hint="eastAsia" w:ascii="宋体" w:hAnsi="宋体" w:eastAsia="宋体" w:cs="宋体"/>
                <w:sz w:val="21"/>
                <w:szCs w:val="21"/>
              </w:rPr>
              <w:t>B．露</w:t>
            </w:r>
            <w:r>
              <w:rPr>
                <w:rFonts w:hint="eastAsia" w:ascii="宋体" w:hAnsi="宋体" w:eastAsia="宋体" w:cs="宋体"/>
                <w:sz w:val="21"/>
                <w:szCs w:val="21"/>
              </w:rPr>
              <w:tab/>
            </w:r>
            <w:r>
              <w:rPr>
                <w:rFonts w:hint="eastAsia" w:ascii="宋体" w:hAnsi="宋体" w:eastAsia="宋体" w:cs="宋体"/>
                <w:sz w:val="21"/>
                <w:szCs w:val="21"/>
              </w:rPr>
              <w:t>C．霜</w:t>
            </w:r>
            <w:r>
              <w:rPr>
                <w:rFonts w:hint="eastAsia" w:ascii="宋体" w:hAnsi="宋体" w:eastAsia="宋体" w:cs="宋体"/>
                <w:sz w:val="21"/>
                <w:szCs w:val="21"/>
              </w:rPr>
              <w:tab/>
            </w:r>
            <w:r>
              <w:rPr>
                <w:rFonts w:hint="eastAsia" w:ascii="宋体" w:hAnsi="宋体" w:eastAsia="宋体" w:cs="宋体"/>
                <w:sz w:val="21"/>
                <w:szCs w:val="21"/>
              </w:rPr>
              <w:t>D．冰雹</w:t>
            </w:r>
          </w:p>
          <w:p w14:paraId="1DECD8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33.（2025·西藏</w:t>
            </w:r>
            <w:r>
              <w:t>·中考真题</w:t>
            </w:r>
            <w:r>
              <w:rPr>
                <w:rFonts w:hint="eastAsia"/>
                <w:lang w:val="en-US" w:eastAsia="zh-CN"/>
              </w:rPr>
              <w:t>）</w:t>
            </w:r>
            <w:r>
              <w:rPr>
                <w:rFonts w:hint="eastAsia" w:ascii="宋体" w:hAnsi="宋体" w:eastAsia="宋体" w:cs="宋体"/>
                <w:sz w:val="21"/>
                <w:szCs w:val="21"/>
              </w:rPr>
              <w:t>某同学将热水、冰水和室温水（水温与室温相同）分别装入杯中，一段时间后，发现其中两只杯子的杯壁上出现了小水珠，如图所示，下列选项与图中三杯水排序相符的是（</w:t>
            </w:r>
            <w:r>
              <w:rPr>
                <w:rFonts w:hint="eastAsia" w:ascii="宋体" w:hAnsi="宋体" w:eastAsia="宋体" w:cs="宋体"/>
                <w:kern w:val="0"/>
                <w:sz w:val="21"/>
                <w:szCs w:val="21"/>
              </w:rPr>
              <w:t>    </w:t>
            </w:r>
            <w:r>
              <w:rPr>
                <w:rFonts w:hint="eastAsia" w:ascii="宋体" w:hAnsi="宋体" w:eastAsia="宋体" w:cs="宋体"/>
                <w:sz w:val="21"/>
                <w:szCs w:val="21"/>
              </w:rPr>
              <w:t>）</w:t>
            </w:r>
          </w:p>
          <w:p w14:paraId="2E4A39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33800" cy="819150"/>
                  <wp:effectExtent l="0" t="0" r="0" b="3810"/>
                  <wp:docPr id="5" name="图片 5" descr="@@@02f7d830-f4eb-45d6-acc4-fa359af36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2f7d830-f4eb-45d6-acc4-fa359af361c8"/>
                          <pic:cNvPicPr>
                            <a:picLocks noChangeAspect="1"/>
                          </pic:cNvPicPr>
                        </pic:nvPicPr>
                        <pic:blipFill>
                          <a:blip r:embed="rId35"/>
                          <a:stretch>
                            <a:fillRect/>
                          </a:stretch>
                        </pic:blipFill>
                        <pic:spPr>
                          <a:xfrm>
                            <a:off x="0" y="0"/>
                            <a:ext cx="3733800" cy="819150"/>
                          </a:xfrm>
                          <a:prstGeom prst="rect">
                            <a:avLst/>
                          </a:prstGeom>
                        </pic:spPr>
                      </pic:pic>
                    </a:graphicData>
                  </a:graphic>
                </wp:inline>
              </w:drawing>
            </w:r>
          </w:p>
          <w:p w14:paraId="4A12C11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A．热水、冰水、室温水</w:t>
            </w:r>
            <w:r>
              <w:rPr>
                <w:rFonts w:hint="eastAsia" w:ascii="宋体" w:hAnsi="宋体" w:eastAsia="宋体" w:cs="宋体"/>
                <w:sz w:val="21"/>
                <w:szCs w:val="21"/>
              </w:rPr>
              <w:tab/>
            </w:r>
            <w:r>
              <w:rPr>
                <w:rFonts w:hint="eastAsia" w:ascii="宋体" w:hAnsi="宋体" w:eastAsia="宋体" w:cs="宋体"/>
                <w:sz w:val="21"/>
                <w:szCs w:val="21"/>
              </w:rPr>
              <w:t>B．室温水、冰水、热水</w:t>
            </w:r>
          </w:p>
          <w:p w14:paraId="4125C01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C．冰水、室温水、热水</w:t>
            </w:r>
            <w:r>
              <w:rPr>
                <w:rFonts w:hint="eastAsia" w:ascii="宋体" w:hAnsi="宋体" w:eastAsia="宋体" w:cs="宋体"/>
                <w:sz w:val="21"/>
                <w:szCs w:val="21"/>
              </w:rPr>
              <w:tab/>
            </w:r>
            <w:r>
              <w:rPr>
                <w:rFonts w:hint="eastAsia" w:ascii="宋体" w:hAnsi="宋体" w:eastAsia="宋体" w:cs="宋体"/>
                <w:sz w:val="21"/>
                <w:szCs w:val="21"/>
              </w:rPr>
              <w:t>D．室温水、热水、冰水</w:t>
            </w:r>
          </w:p>
          <w:p w14:paraId="2C296D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34</w:t>
            </w:r>
            <w:r>
              <w:rPr>
                <w:rFonts w:hint="eastAsia"/>
              </w:rPr>
              <w:t>．（2025·江苏常州</w:t>
            </w:r>
            <w:r>
              <w:t>·中考真题</w:t>
            </w:r>
            <w:r>
              <w:rPr>
                <w:rFonts w:hint="eastAsia"/>
              </w:rPr>
              <w:t>）</w:t>
            </w:r>
            <w:r>
              <w:rPr>
                <w:rFonts w:hint="eastAsia" w:ascii="宋体" w:hAnsi="宋体" w:eastAsia="宋体" w:cs="宋体"/>
                <w:sz w:val="21"/>
                <w:szCs w:val="21"/>
              </w:rPr>
              <w:t>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194DA1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A．凝华，汽化</w:t>
            </w:r>
            <w:r>
              <w:rPr>
                <w:rFonts w:hint="eastAsia" w:ascii="宋体" w:hAnsi="宋体" w:eastAsia="宋体" w:cs="宋体"/>
                <w:sz w:val="21"/>
                <w:szCs w:val="21"/>
              </w:rPr>
              <w:tab/>
            </w:r>
            <w:r>
              <w:rPr>
                <w:rFonts w:hint="eastAsia" w:ascii="宋体" w:hAnsi="宋体" w:eastAsia="宋体" w:cs="宋体"/>
                <w:sz w:val="21"/>
                <w:szCs w:val="21"/>
              </w:rPr>
              <w:t>B．凝华，升华</w:t>
            </w:r>
            <w:r>
              <w:rPr>
                <w:rFonts w:hint="eastAsia" w:ascii="宋体" w:hAnsi="宋体" w:eastAsia="宋体" w:cs="宋体"/>
                <w:sz w:val="21"/>
                <w:szCs w:val="21"/>
              </w:rPr>
              <w:tab/>
            </w:r>
            <w:r>
              <w:rPr>
                <w:rFonts w:hint="eastAsia" w:ascii="宋体" w:hAnsi="宋体" w:eastAsia="宋体" w:cs="宋体"/>
                <w:sz w:val="21"/>
                <w:szCs w:val="21"/>
              </w:rPr>
              <w:t>C．凝固，熔化</w:t>
            </w:r>
            <w:r>
              <w:rPr>
                <w:rFonts w:hint="eastAsia" w:ascii="宋体" w:hAnsi="宋体" w:eastAsia="宋体" w:cs="宋体"/>
                <w:sz w:val="21"/>
                <w:szCs w:val="21"/>
              </w:rPr>
              <w:tab/>
            </w:r>
            <w:r>
              <w:rPr>
                <w:rFonts w:hint="eastAsia" w:ascii="宋体" w:hAnsi="宋体" w:eastAsia="宋体" w:cs="宋体"/>
                <w:sz w:val="21"/>
                <w:szCs w:val="21"/>
              </w:rPr>
              <w:t>D．凝固，汽化</w:t>
            </w:r>
          </w:p>
          <w:p w14:paraId="072879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35．（2025·山东日照</w:t>
            </w:r>
            <w:r>
              <w:t>·中考真题</w:t>
            </w:r>
            <w:r>
              <w:rPr>
                <w:rFonts w:hint="eastAsia"/>
                <w:lang w:val="en-US" w:eastAsia="zh-CN"/>
              </w:rPr>
              <w:t>）</w:t>
            </w:r>
            <w:r>
              <w:rPr>
                <w:rFonts w:hint="eastAsia" w:ascii="宋体" w:hAnsi="宋体" w:eastAsia="宋体" w:cs="宋体"/>
                <w:sz w:val="21"/>
                <w:szCs w:val="21"/>
              </w:rPr>
              <w:t>二十四节气是中华民族农耕文明的经验积累和智慧结晶，已被列入联合国教科文组织《人类非物质文化遗产代表作名录》。对古诗词中涉及节气的物态变化的解释，下列说法正确的是（　　）</w:t>
            </w:r>
          </w:p>
          <w:p w14:paraId="226C57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A．“谷雨晴时春昼长，鹧鸪啼处百花香”，雨的形成是升华现象，此过程放热</w:t>
            </w:r>
          </w:p>
          <w:p w14:paraId="39122A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B．“夕浦离觞意何已，草根寒露悲鸣虫”，露的形成是汽化现象，此过程放热</w:t>
            </w:r>
          </w:p>
          <w:p w14:paraId="422B69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C．“时逢秋暮露成霜，几份凝结几份阳”，霜的形成是凝华现象，此过程放热</w:t>
            </w:r>
          </w:p>
          <w:p w14:paraId="70B059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D．“节气今朝逢大雪，清晨瓦上雪微凝”，雪的形成是凝固现象，此过程吸热</w:t>
            </w:r>
          </w:p>
          <w:p w14:paraId="70F92B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36．（2025·辽宁</w:t>
            </w:r>
            <w:r>
              <w:t>·中考真题</w:t>
            </w:r>
            <w:r>
              <w:rPr>
                <w:rFonts w:hint="eastAsia"/>
                <w:lang w:val="en-US" w:eastAsia="zh-CN"/>
              </w:rPr>
              <w:t>）</w:t>
            </w:r>
            <w:r>
              <w:rPr>
                <w:rFonts w:hint="eastAsia" w:ascii="宋体" w:hAnsi="宋体" w:eastAsia="宋体" w:cs="宋体"/>
                <w:sz w:val="21"/>
                <w:szCs w:val="21"/>
              </w:rPr>
              <w:t>厨房不仅是加工食材的场所，也是充满物态变化的“实验室”。从冰箱的冷藏室中取出一瓶矿泉水，过一会儿瓶外壁变湿了，这是因为空气中的水蒸气发生了（　　）</w:t>
            </w:r>
          </w:p>
          <w:p w14:paraId="1A1E115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A．液化</w:t>
            </w:r>
            <w:r>
              <w:rPr>
                <w:rFonts w:hint="eastAsia" w:ascii="宋体" w:hAnsi="宋体" w:eastAsia="宋体" w:cs="宋体"/>
                <w:sz w:val="21"/>
                <w:szCs w:val="21"/>
              </w:rPr>
              <w:tab/>
            </w:r>
            <w:r>
              <w:rPr>
                <w:rFonts w:hint="eastAsia" w:ascii="宋体" w:hAnsi="宋体" w:eastAsia="宋体" w:cs="宋体"/>
                <w:sz w:val="21"/>
                <w:szCs w:val="21"/>
              </w:rPr>
              <w:t>B．熔化</w:t>
            </w:r>
            <w:r>
              <w:rPr>
                <w:rFonts w:hint="eastAsia" w:ascii="宋体" w:hAnsi="宋体" w:eastAsia="宋体" w:cs="宋体"/>
                <w:sz w:val="21"/>
                <w:szCs w:val="21"/>
              </w:rPr>
              <w:tab/>
            </w:r>
            <w:r>
              <w:rPr>
                <w:rFonts w:hint="eastAsia" w:ascii="宋体" w:hAnsi="宋体" w:eastAsia="宋体" w:cs="宋体"/>
                <w:sz w:val="21"/>
                <w:szCs w:val="21"/>
              </w:rPr>
              <w:t>C．凝固</w:t>
            </w:r>
            <w:r>
              <w:rPr>
                <w:rFonts w:hint="eastAsia" w:ascii="宋体" w:hAnsi="宋体" w:eastAsia="宋体" w:cs="宋体"/>
                <w:sz w:val="21"/>
                <w:szCs w:val="21"/>
              </w:rPr>
              <w:tab/>
            </w:r>
            <w:r>
              <w:rPr>
                <w:rFonts w:hint="eastAsia" w:ascii="宋体" w:hAnsi="宋体" w:eastAsia="宋体" w:cs="宋体"/>
                <w:sz w:val="21"/>
                <w:szCs w:val="21"/>
              </w:rPr>
              <w:t>D．汽化</w:t>
            </w:r>
          </w:p>
          <w:p w14:paraId="4C161F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37．（2025·甘肃兰州</w:t>
            </w:r>
            <w:r>
              <w:t>·中考真题</w:t>
            </w:r>
            <w:r>
              <w:rPr>
                <w:rFonts w:hint="eastAsia"/>
                <w:lang w:val="en-US" w:eastAsia="zh-CN"/>
              </w:rPr>
              <w:t>）</w:t>
            </w:r>
            <w:r>
              <w:rPr>
                <w:rFonts w:hint="eastAsia" w:ascii="宋体" w:hAnsi="宋体" w:eastAsia="宋体" w:cs="宋体"/>
                <w:sz w:val="21"/>
                <w:szCs w:val="21"/>
              </w:rPr>
              <w:t>我国是世界上最早进入青铜器时代的国家之一。铸造青铜器时，将液态金属倒入模具冷却后形成青铜器的情景如图所示。下列关于铸造青铜器的说法正确的是（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1D6737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81050" cy="1352550"/>
                  <wp:effectExtent l="0" t="0" r="11430" b="3810"/>
                  <wp:docPr id="100021" name="图片 100021" descr="@@@30daf7a9-1840-4d7b-b35c-a9a68444a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0daf7a9-1840-4d7b-b35c-a9a68444a6a2"/>
                          <pic:cNvPicPr>
                            <a:picLocks noChangeAspect="1"/>
                          </pic:cNvPicPr>
                        </pic:nvPicPr>
                        <pic:blipFill>
                          <a:blip r:embed="rId36"/>
                          <a:stretch>
                            <a:fillRect/>
                          </a:stretch>
                        </pic:blipFill>
                        <pic:spPr>
                          <a:xfrm>
                            <a:off x="0" y="0"/>
                            <a:ext cx="781050" cy="1352550"/>
                          </a:xfrm>
                          <a:prstGeom prst="rect">
                            <a:avLst/>
                          </a:prstGeom>
                        </pic:spPr>
                      </pic:pic>
                    </a:graphicData>
                  </a:graphic>
                </wp:inline>
              </w:drawing>
            </w:r>
          </w:p>
          <w:p w14:paraId="3D8613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A．液态金属冷却变成青铜器的过程中需要吸收热量</w:t>
            </w:r>
          </w:p>
          <w:p w14:paraId="154F17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B．液态金属冷却变成青铜器的过程中，内能不变</w:t>
            </w:r>
          </w:p>
          <w:p w14:paraId="480B9E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C．铸造青铜器的过程中，金属发生的物态变化是先熔化后凝固</w:t>
            </w:r>
          </w:p>
          <w:p w14:paraId="6D7AAA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D．工匠休息时身上的“汗水逐渐消失”与“樟脑丸逐渐变小”属于同一种物态变化</w:t>
            </w:r>
          </w:p>
          <w:p w14:paraId="258AEC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38</w:t>
            </w:r>
            <w:r>
              <w:rPr>
                <w:rFonts w:hint="eastAsia"/>
              </w:rPr>
              <w:t>．（2025·江苏无锡</w:t>
            </w:r>
            <w:r>
              <w:t>·中考真题</w:t>
            </w:r>
            <w:r>
              <w:rPr>
                <w:rFonts w:hint="eastAsia"/>
              </w:rPr>
              <w:t>）将</w:t>
            </w:r>
            <w:r>
              <w:rPr>
                <w:rFonts w:hint="eastAsia" w:ascii="宋体" w:hAnsi="宋体" w:eastAsia="宋体" w:cs="宋体"/>
                <w:sz w:val="21"/>
                <w:szCs w:val="21"/>
              </w:rPr>
              <w:t>装有适量碎冰的试管置于瓷杯内的温水中，探究冰的熔化特点。当冰开始熔化时，温度计的示数如图所示，熔化过程中示数不变。下列说法中错误的是（　　）</w:t>
            </w:r>
          </w:p>
          <w:p w14:paraId="2B9E09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47825" cy="1304925"/>
                  <wp:effectExtent l="0" t="0" r="13335" b="5715"/>
                  <wp:docPr id="100005" name="图片 100005" descr="@@@208f55fb-524e-4943-a5c7-a3e9e126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08f55fb-524e-4943-a5c7-a3e9e126dce2"/>
                          <pic:cNvPicPr>
                            <a:picLocks noChangeAspect="1"/>
                          </pic:cNvPicPr>
                        </pic:nvPicPr>
                        <pic:blipFill>
                          <a:blip r:embed="rId37"/>
                          <a:stretch>
                            <a:fillRect/>
                          </a:stretch>
                        </pic:blipFill>
                        <pic:spPr>
                          <a:xfrm>
                            <a:off x="0" y="0"/>
                            <a:ext cx="1647825" cy="1304925"/>
                          </a:xfrm>
                          <a:prstGeom prst="rect">
                            <a:avLst/>
                          </a:prstGeom>
                        </pic:spPr>
                      </pic:pic>
                    </a:graphicData>
                  </a:graphic>
                </wp:inline>
              </w:drawing>
            </w:r>
          </w:p>
          <w:p w14:paraId="51EBE09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A．冰是晶体</w:t>
            </w:r>
            <w:r>
              <w:rPr>
                <w:rFonts w:hint="eastAsia" w:ascii="宋体" w:hAnsi="宋体" w:eastAsia="宋体" w:cs="宋体"/>
                <w:sz w:val="21"/>
                <w:szCs w:val="21"/>
              </w:rPr>
              <w:tab/>
            </w:r>
            <w:r>
              <w:rPr>
                <w:rFonts w:hint="eastAsia" w:ascii="宋体" w:hAnsi="宋体" w:eastAsia="宋体" w:cs="宋体"/>
                <w:sz w:val="21"/>
                <w:szCs w:val="21"/>
              </w:rPr>
              <w:t>B．冰熔化时的温度为0℃</w:t>
            </w:r>
          </w:p>
          <w:p w14:paraId="7EA1802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C．熔化过程中冰不需要吸热</w:t>
            </w:r>
            <w:r>
              <w:rPr>
                <w:rFonts w:hint="eastAsia" w:ascii="宋体" w:hAnsi="宋体" w:eastAsia="宋体" w:cs="宋体"/>
                <w:sz w:val="21"/>
                <w:szCs w:val="21"/>
              </w:rPr>
              <w:tab/>
            </w:r>
            <w:r>
              <w:rPr>
                <w:rFonts w:hint="eastAsia" w:ascii="宋体" w:hAnsi="宋体" w:eastAsia="宋体" w:cs="宋体"/>
                <w:sz w:val="21"/>
                <w:szCs w:val="21"/>
              </w:rPr>
              <w:t>D．温度计的玻璃泡应插入碎冰中</w:t>
            </w:r>
          </w:p>
          <w:p w14:paraId="5C696F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39.（2025·四川广元</w:t>
            </w:r>
            <w:r>
              <w:t>·中考真题</w:t>
            </w:r>
            <w:r>
              <w:rPr>
                <w:rFonts w:hint="eastAsia"/>
                <w:lang w:val="en-US" w:eastAsia="zh-CN"/>
              </w:rPr>
              <w:t>）下</w:t>
            </w:r>
            <w:r>
              <w:rPr>
                <w:rFonts w:hint="eastAsia" w:ascii="宋体" w:hAnsi="宋体" w:eastAsia="宋体" w:cs="宋体"/>
                <w:sz w:val="21"/>
                <w:szCs w:val="21"/>
              </w:rPr>
              <w:t>列关于水循环过程中的物态变化现象，描述正确的是（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420A4F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A．海水吸热升华成水蒸气</w:t>
            </w:r>
          </w:p>
          <w:p w14:paraId="2CFF05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B．水蒸气在高空遇冷吸热液化成小水滴</w:t>
            </w:r>
          </w:p>
          <w:p w14:paraId="510183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C．冬天，水蒸气在高空急剧降温，放热凝固成小冰晶</w:t>
            </w:r>
          </w:p>
          <w:p w14:paraId="17FA1C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D．部分冰晶下落吸热熔化成小水滴，汇聚成江海</w:t>
            </w:r>
          </w:p>
          <w:p w14:paraId="36C436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40．（2025·山东济南</w:t>
            </w:r>
            <w:r>
              <w:t>·中考真题</w:t>
            </w:r>
            <w:r>
              <w:rPr>
                <w:rFonts w:hint="eastAsia"/>
                <w:lang w:val="en-US" w:eastAsia="zh-CN"/>
              </w:rPr>
              <w:t>）“</w:t>
            </w:r>
            <w:r>
              <w:rPr>
                <w:rFonts w:hint="eastAsia" w:ascii="宋体" w:hAnsi="宋体" w:eastAsia="宋体" w:cs="宋体"/>
                <w:sz w:val="21"/>
                <w:szCs w:val="21"/>
              </w:rPr>
              <w:t>谚语”是我国劳动人民生活实践经验的结晶，以下有关物态变化的分析正确的是（　　）</w:t>
            </w:r>
          </w:p>
          <w:p w14:paraId="331A18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A．下雪不冷化雪冷----雪的形成是凝固现象</w:t>
            </w:r>
          </w:p>
          <w:p w14:paraId="63F75B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B．霜降见霜，米谷满仓----霜的形成是凝华现象</w:t>
            </w:r>
          </w:p>
          <w:p w14:paraId="1FAD32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C．水缸出汗，不用挑担---- “汗”的形成是熔化现象</w:t>
            </w:r>
          </w:p>
          <w:p w14:paraId="510627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eastAsia="宋体"/>
                <w:lang w:eastAsia="zh-CN"/>
              </w:rPr>
            </w:pPr>
            <w:r>
              <w:rPr>
                <w:rFonts w:hint="eastAsia" w:ascii="宋体" w:hAnsi="宋体" w:eastAsia="宋体" w:cs="宋体"/>
                <w:sz w:val="21"/>
                <w:szCs w:val="21"/>
              </w:rPr>
              <w:t>D．白露种高山，秋分种平川----露的形成是汽化现象</w:t>
            </w:r>
          </w:p>
          <w:p w14:paraId="3B12421B">
            <w:pPr>
              <w:rPr>
                <w:rFonts w:hint="eastAsia" w:eastAsia="宋体"/>
                <w:lang w:eastAsia="zh-CN"/>
              </w:rPr>
            </w:pPr>
          </w:p>
          <w:p w14:paraId="1B7963A7">
            <w:pPr>
              <w:outlineLvl w:val="0"/>
            </w:pPr>
            <w:bookmarkStart w:id="4" w:name="_Toc22681"/>
            <w:r>
              <w:drawing>
                <wp:inline distT="0" distB="0" distL="114300" distR="114300">
                  <wp:extent cx="2037715" cy="363220"/>
                  <wp:effectExtent l="0" t="0" r="635" b="17780"/>
                  <wp:docPr id="21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64"/>
                          <pic:cNvPicPr>
                            <a:picLocks noChangeAspect="1"/>
                          </pic:cNvPicPr>
                        </pic:nvPicPr>
                        <pic:blipFill>
                          <a:blip r:embed="rId38"/>
                          <a:stretch>
                            <a:fillRect/>
                          </a:stretch>
                        </pic:blipFill>
                        <pic:spPr>
                          <a:xfrm>
                            <a:off x="0" y="0"/>
                            <a:ext cx="2037715" cy="363220"/>
                          </a:xfrm>
                          <a:prstGeom prst="rect">
                            <a:avLst/>
                          </a:prstGeom>
                          <a:noFill/>
                          <a:ln>
                            <a:noFill/>
                          </a:ln>
                        </pic:spPr>
                      </pic:pic>
                    </a:graphicData>
                  </a:graphic>
                </wp:inline>
              </w:drawing>
            </w:r>
            <w:bookmarkEnd w:id="4"/>
          </w:p>
          <w:p w14:paraId="6916B6E3">
            <w:pPr>
              <w:shd w:val="clear" w:color="auto" w:fill="auto"/>
              <w:spacing w:before="0" w:after="0" w:line="360" w:lineRule="auto"/>
              <w:ind w:left="315" w:hanging="315"/>
              <w:jc w:val="left"/>
              <w:textAlignment w:val="center"/>
              <w:rPr>
                <w:sz w:val="21"/>
              </w:rPr>
            </w:pPr>
            <w:bookmarkStart w:id="5" w:name="_Toc10747"/>
            <w:r>
              <w:t>41．</w:t>
            </w:r>
            <w:r>
              <w:rPr>
                <w:sz w:val="21"/>
              </w:rPr>
              <w:t>（2025·江苏宿迁·中考真题）如图是2025年央视春晚机器人表演节目《秧BOT》时的场景，地面对机器人产生向上的支持力，这个力产生的原因是（　　）</w:t>
            </w:r>
          </w:p>
          <w:p w14:paraId="0EE2D49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1123950"/>
                  <wp:effectExtent l="0" t="0" r="1905" b="3810"/>
                  <wp:docPr id="6" name="图片 6" descr="@@@6a8c8a65-25f5-45e3-9037-67cfa0fca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a8c8a65-25f5-45e3-9037-67cfa0fca8a9"/>
                          <pic:cNvPicPr>
                            <a:picLocks noChangeAspect="1"/>
                          </pic:cNvPicPr>
                        </pic:nvPicPr>
                        <pic:blipFill>
                          <a:blip r:embed="rId39"/>
                          <a:stretch>
                            <a:fillRect/>
                          </a:stretch>
                        </pic:blipFill>
                        <pic:spPr>
                          <a:xfrm>
                            <a:off x="0" y="0"/>
                            <a:ext cx="790575" cy="1123950"/>
                          </a:xfrm>
                          <a:prstGeom prst="rect">
                            <a:avLst/>
                          </a:prstGeom>
                        </pic:spPr>
                      </pic:pic>
                    </a:graphicData>
                  </a:graphic>
                </wp:inline>
              </w:drawing>
            </w:r>
          </w:p>
          <w:p w14:paraId="6E74ADC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A．地面发生形变</w:t>
            </w:r>
            <w:r>
              <w:rPr>
                <w:sz w:val="21"/>
              </w:rPr>
              <w:tab/>
            </w:r>
            <w:r>
              <w:rPr>
                <w:sz w:val="21"/>
              </w:rPr>
              <w:t>B．脚部发生形变</w:t>
            </w:r>
            <w:r>
              <w:rPr>
                <w:sz w:val="21"/>
              </w:rPr>
              <w:tab/>
            </w:r>
            <w:r>
              <w:rPr>
                <w:sz w:val="21"/>
              </w:rPr>
              <w:t>C．地球的吸引</w:t>
            </w:r>
            <w:r>
              <w:rPr>
                <w:sz w:val="21"/>
              </w:rPr>
              <w:tab/>
            </w:r>
            <w:r>
              <w:rPr>
                <w:sz w:val="21"/>
              </w:rPr>
              <w:t>D．受空气的浮力</w:t>
            </w:r>
          </w:p>
          <w:p w14:paraId="01149CC5">
            <w:pPr>
              <w:shd w:val="clear" w:color="auto" w:fill="auto"/>
              <w:spacing w:before="0" w:after="0" w:line="360" w:lineRule="auto"/>
              <w:ind w:left="420" w:hanging="420"/>
              <w:jc w:val="left"/>
              <w:textAlignment w:val="center"/>
              <w:rPr>
                <w:sz w:val="21"/>
              </w:rPr>
            </w:pPr>
            <w:r>
              <w:t>42．</w:t>
            </w:r>
            <w:r>
              <w:rPr>
                <w:sz w:val="21"/>
              </w:rPr>
              <w:t>（2024·江苏盐城·中考真题）如图是我国低真空、磁悬浮高速列车在试验线上行驶的情形。运行管道做成低真空，主要是为了减小列车所受（　　）</w:t>
            </w:r>
          </w:p>
          <w:p w14:paraId="4D7ADE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314450"/>
                  <wp:effectExtent l="0" t="0" r="3810" b="11430"/>
                  <wp:docPr id="100029" name="图片 100029" descr="@@@3951f1c3-ad8d-4df3-819e-c0970f0bb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951f1c3-ad8d-4df3-819e-c0970f0bbe90"/>
                          <pic:cNvPicPr>
                            <a:picLocks noChangeAspect="1"/>
                          </pic:cNvPicPr>
                        </pic:nvPicPr>
                        <pic:blipFill>
                          <a:blip r:embed="rId40"/>
                          <a:stretch>
                            <a:fillRect/>
                          </a:stretch>
                        </pic:blipFill>
                        <pic:spPr>
                          <a:xfrm>
                            <a:off x="0" y="0"/>
                            <a:ext cx="2038350" cy="1314450"/>
                          </a:xfrm>
                          <a:prstGeom prst="rect">
                            <a:avLst/>
                          </a:prstGeom>
                        </pic:spPr>
                      </pic:pic>
                    </a:graphicData>
                  </a:graphic>
                </wp:inline>
              </w:drawing>
            </w:r>
          </w:p>
          <w:p w14:paraId="630D2F3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A．浮力</w:t>
            </w:r>
            <w:r>
              <w:rPr>
                <w:sz w:val="21"/>
              </w:rPr>
              <w:tab/>
            </w:r>
            <w:r>
              <w:rPr>
                <w:sz w:val="21"/>
              </w:rPr>
              <w:t>B．重力</w:t>
            </w:r>
            <w:r>
              <w:rPr>
                <w:sz w:val="21"/>
              </w:rPr>
              <w:tab/>
            </w:r>
            <w:r>
              <w:rPr>
                <w:sz w:val="21"/>
              </w:rPr>
              <w:t>C．阻力</w:t>
            </w:r>
            <w:r>
              <w:rPr>
                <w:sz w:val="21"/>
              </w:rPr>
              <w:tab/>
            </w:r>
            <w:r>
              <w:rPr>
                <w:sz w:val="21"/>
              </w:rPr>
              <w:t>D．支持力</w:t>
            </w:r>
          </w:p>
          <w:p w14:paraId="0B33815A">
            <w:pPr>
              <w:shd w:val="clear" w:color="auto" w:fill="auto"/>
              <w:spacing w:before="0" w:after="0" w:line="360" w:lineRule="auto"/>
              <w:ind w:left="315" w:hanging="315"/>
              <w:jc w:val="left"/>
              <w:textAlignment w:val="center"/>
              <w:rPr>
                <w:sz w:val="21"/>
              </w:rPr>
            </w:pPr>
            <w:r>
              <w:t>43．</w:t>
            </w:r>
            <w:r>
              <w:rPr>
                <w:sz w:val="21"/>
              </w:rPr>
              <w:t>（2024·江苏盐城·中考真题）如图所示，弹簧测力计未挂重物时指针在零刻度线下方。在使用它测量钩码重力之前，应该先（　　）</w:t>
            </w:r>
          </w:p>
          <w:p w14:paraId="6EA5790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1590675"/>
                  <wp:effectExtent l="0" t="0" r="3810" b="9525"/>
                  <wp:docPr id="7" name="图片 7" descr="@@@eeea6b0a-b3ad-41eb-a257-da3233e63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eea6b0a-b3ad-41eb-a257-da3233e63d11"/>
                          <pic:cNvPicPr>
                            <a:picLocks noChangeAspect="1"/>
                          </pic:cNvPicPr>
                        </pic:nvPicPr>
                        <pic:blipFill>
                          <a:blip r:embed="rId41"/>
                          <a:stretch>
                            <a:fillRect/>
                          </a:stretch>
                        </pic:blipFill>
                        <pic:spPr>
                          <a:xfrm>
                            <a:off x="0" y="0"/>
                            <a:ext cx="971550" cy="1590675"/>
                          </a:xfrm>
                          <a:prstGeom prst="rect">
                            <a:avLst/>
                          </a:prstGeom>
                        </pic:spPr>
                      </pic:pic>
                    </a:graphicData>
                  </a:graphic>
                </wp:inline>
              </w:drawing>
            </w:r>
          </w:p>
          <w:p w14:paraId="0A8E7646">
            <w:pPr>
              <w:shd w:val="clear" w:color="auto" w:fill="auto"/>
              <w:tabs>
                <w:tab w:val="left" w:pos="4156"/>
              </w:tabs>
              <w:spacing w:before="0" w:after="0" w:line="360" w:lineRule="auto"/>
              <w:ind w:left="315" w:firstLine="0"/>
              <w:jc w:val="left"/>
              <w:textAlignment w:val="center"/>
              <w:rPr>
                <w:sz w:val="21"/>
              </w:rPr>
            </w:pPr>
            <w:r>
              <w:rPr>
                <w:sz w:val="21"/>
              </w:rPr>
              <w:t>A．把挂钩向下拉</w:t>
            </w:r>
            <w:r>
              <w:rPr>
                <w:sz w:val="21"/>
              </w:rPr>
              <w:tab/>
            </w:r>
            <w:r>
              <w:rPr>
                <w:sz w:val="21"/>
              </w:rPr>
              <w:t>B．把挂钩向上托</w:t>
            </w:r>
          </w:p>
          <w:p w14:paraId="5940F926">
            <w:pPr>
              <w:shd w:val="clear" w:color="auto" w:fill="auto"/>
              <w:tabs>
                <w:tab w:val="left" w:pos="4156"/>
              </w:tabs>
              <w:spacing w:before="0" w:after="0" w:line="360" w:lineRule="auto"/>
              <w:ind w:left="315" w:firstLine="0"/>
              <w:jc w:val="left"/>
              <w:textAlignment w:val="center"/>
              <w:rPr>
                <w:sz w:val="21"/>
              </w:rPr>
            </w:pPr>
            <w:r>
              <w:rPr>
                <w:sz w:val="21"/>
              </w:rPr>
              <w:t>C．把面板向上移</w:t>
            </w:r>
            <w:r>
              <w:rPr>
                <w:sz w:val="21"/>
              </w:rPr>
              <w:tab/>
            </w:r>
            <w:r>
              <w:rPr>
                <w:sz w:val="21"/>
              </w:rPr>
              <w:t>D．把面板向下移</w:t>
            </w:r>
          </w:p>
          <w:p w14:paraId="1BBAB0B3">
            <w:pPr>
              <w:shd w:val="clear" w:color="auto" w:fill="auto"/>
              <w:spacing w:before="0" w:after="0" w:line="360" w:lineRule="auto"/>
              <w:ind w:left="315" w:hanging="315"/>
              <w:jc w:val="left"/>
              <w:textAlignment w:val="center"/>
              <w:rPr>
                <w:sz w:val="21"/>
              </w:rPr>
            </w:pPr>
            <w:r>
              <w:t>44．</w:t>
            </w:r>
            <w:r>
              <w:rPr>
                <w:sz w:val="21"/>
              </w:rPr>
              <w:t>（2025·江苏盐城·中考真题）如图所示，摆球下降的过程中，它的（　　）</w:t>
            </w:r>
          </w:p>
          <w:p w14:paraId="2D6EE3B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190625"/>
                  <wp:effectExtent l="0" t="0" r="9525" b="13335"/>
                  <wp:docPr id="100015" name="图片 100015" descr="@@@c42d529e-642c-4994-9303-e436c118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42d529e-642c-4994-9303-e436c1185757"/>
                          <pic:cNvPicPr>
                            <a:picLocks noChangeAspect="1"/>
                          </pic:cNvPicPr>
                        </pic:nvPicPr>
                        <pic:blipFill>
                          <a:blip r:embed="rId42"/>
                          <a:stretch>
                            <a:fillRect/>
                          </a:stretch>
                        </pic:blipFill>
                        <pic:spPr>
                          <a:xfrm>
                            <a:off x="0" y="0"/>
                            <a:ext cx="904875" cy="1190625"/>
                          </a:xfrm>
                          <a:prstGeom prst="rect">
                            <a:avLst/>
                          </a:prstGeom>
                        </pic:spPr>
                      </pic:pic>
                    </a:graphicData>
                  </a:graphic>
                </wp:inline>
              </w:drawing>
            </w:r>
          </w:p>
          <w:p w14:paraId="614F3459">
            <w:pPr>
              <w:shd w:val="clear" w:color="auto" w:fill="auto"/>
              <w:tabs>
                <w:tab w:val="left" w:pos="4156"/>
              </w:tabs>
              <w:spacing w:before="0" w:after="0" w:line="360" w:lineRule="auto"/>
              <w:ind w:left="315" w:firstLine="0"/>
              <w:jc w:val="left"/>
              <w:textAlignment w:val="center"/>
              <w:rPr>
                <w:sz w:val="21"/>
              </w:rPr>
            </w:pPr>
            <w:r>
              <w:rPr>
                <w:sz w:val="21"/>
              </w:rPr>
              <w:t>A．重力势能减小，动能减小</w:t>
            </w:r>
            <w:r>
              <w:rPr>
                <w:sz w:val="21"/>
              </w:rPr>
              <w:tab/>
            </w:r>
            <w:r>
              <w:rPr>
                <w:sz w:val="21"/>
              </w:rPr>
              <w:t>B．重力势能减小，动能增大</w:t>
            </w:r>
          </w:p>
          <w:p w14:paraId="674BC72D">
            <w:pPr>
              <w:shd w:val="clear" w:color="auto" w:fill="auto"/>
              <w:tabs>
                <w:tab w:val="left" w:pos="4156"/>
              </w:tabs>
              <w:spacing w:before="0" w:after="0" w:line="360" w:lineRule="auto"/>
              <w:ind w:left="315" w:firstLine="0"/>
              <w:jc w:val="left"/>
              <w:textAlignment w:val="center"/>
              <w:rPr>
                <w:sz w:val="21"/>
              </w:rPr>
            </w:pPr>
            <w:r>
              <w:rPr>
                <w:sz w:val="21"/>
              </w:rPr>
              <w:t>C．重力势能增大，动能增大</w:t>
            </w:r>
            <w:r>
              <w:rPr>
                <w:sz w:val="21"/>
              </w:rPr>
              <w:tab/>
            </w:r>
            <w:r>
              <w:rPr>
                <w:sz w:val="21"/>
              </w:rPr>
              <w:t>D．重力势能增大，动能减小</w:t>
            </w:r>
          </w:p>
          <w:p w14:paraId="72341EF3">
            <w:pPr>
              <w:shd w:val="clear" w:color="auto" w:fill="auto"/>
              <w:spacing w:before="0" w:after="0" w:line="360" w:lineRule="auto"/>
              <w:ind w:left="315" w:hanging="315"/>
              <w:jc w:val="left"/>
              <w:textAlignment w:val="center"/>
              <w:rPr>
                <w:sz w:val="21"/>
              </w:rPr>
            </w:pPr>
            <w:r>
              <w:t>45．</w:t>
            </w:r>
            <w:r>
              <w:rPr>
                <w:sz w:val="21"/>
              </w:rPr>
              <w:t>（2025·江苏常州·中考真题）下列与自行车有关的现象中：①刹车时用力捏车闸；②车轮胎上刻有花纹；③在车的转轴处加润滑油；④车的轴承中装有滚珠，属于增大摩擦的是（　　）</w:t>
            </w:r>
          </w:p>
          <w:p w14:paraId="3879E60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w:t>
            </w:r>
            <w:r>
              <w:rPr>
                <w:sz w:val="21"/>
              </w:rPr>
              <w:tab/>
            </w:r>
            <w:r>
              <w:rPr>
                <w:sz w:val="21"/>
              </w:rPr>
              <w:t>B．①③</w:t>
            </w:r>
            <w:r>
              <w:rPr>
                <w:sz w:val="21"/>
              </w:rPr>
              <w:tab/>
            </w:r>
            <w:r>
              <w:rPr>
                <w:sz w:val="21"/>
              </w:rPr>
              <w:t>C．②④</w:t>
            </w:r>
            <w:r>
              <w:rPr>
                <w:sz w:val="21"/>
              </w:rPr>
              <w:tab/>
            </w:r>
            <w:r>
              <w:rPr>
                <w:sz w:val="21"/>
              </w:rPr>
              <w:t>D．③④</w:t>
            </w:r>
          </w:p>
          <w:p w14:paraId="04315331">
            <w:pPr>
              <w:shd w:val="clear" w:color="auto" w:fill="auto"/>
              <w:spacing w:before="0" w:after="0" w:line="360" w:lineRule="auto"/>
              <w:ind w:left="315" w:hanging="315"/>
              <w:jc w:val="left"/>
              <w:textAlignment w:val="center"/>
              <w:rPr>
                <w:sz w:val="21"/>
              </w:rPr>
            </w:pPr>
            <w:r>
              <w:t>46．</w:t>
            </w:r>
            <w:r>
              <w:rPr>
                <w:sz w:val="21"/>
              </w:rPr>
              <w:t>（2024·江苏镇江·中考真题）如图所示，小明在测量滑动摩擦力时，将物块A置于水平木板上，用弹簧测力计水平向右拉A，使其始终做匀速直线运动。经过区域1和区域2时，弹簧测力计的示数分别为</w:t>
            </w:r>
            <w:r>
              <w:object>
                <v:shape id="_x0000_i1130" o:spt="75" alt="eqIdb83ff0783c264c5ab8b888d5d5822f5a" type="#_x0000_t75" style="height:12.6pt;width:24.6pt;" o:ole="t" filled="f" o:preferrelative="t" stroked="f" coordsize="21600,21600">
                  <v:path/>
                  <v:fill on="f" focussize="0,0"/>
                  <v:stroke on="f" joinstyle="miter"/>
                  <v:imagedata r:id="rId44" o:title="eqIdb83ff0783c264c5ab8b888d5d5822f5a"/>
                  <o:lock v:ext="edit" aspectratio="t"/>
                  <w10:wrap type="none"/>
                  <w10:anchorlock/>
                </v:shape>
                <o:OLEObject Type="Embed" ProgID="Equation.DSMT4" ShapeID="_x0000_i1130" DrawAspect="Content" ObjectID="_1468075729" r:id="rId43">
                  <o:LockedField>false</o:LockedField>
                </o:OLEObject>
              </w:object>
            </w:r>
            <w:r>
              <w:rPr>
                <w:sz w:val="21"/>
              </w:rPr>
              <w:t>和</w:t>
            </w:r>
            <w:r>
              <w:object>
                <v:shape id="_x0000_i1131" o:spt="75" alt="eqIdc219576c13f92ad21762e27be0dbc8bb" type="#_x0000_t75" style="height:12.6pt;width:24.6pt;" o:ole="t" filled="f" o:preferrelative="t" stroked="f" coordsize="21600,21600">
                  <v:path/>
                  <v:fill on="f" focussize="0,0"/>
                  <v:stroke on="f" joinstyle="miter"/>
                  <v:imagedata r:id="rId46" o:title="eqIdc219576c13f92ad21762e27be0dbc8bb"/>
                  <o:lock v:ext="edit" aspectratio="t"/>
                  <w10:wrap type="none"/>
                  <w10:anchorlock/>
                </v:shape>
                <o:OLEObject Type="Embed" ProgID="Equation.DSMT4" ShapeID="_x0000_i1131" DrawAspect="Content" ObjectID="_1468075730" r:id="rId45">
                  <o:LockedField>false</o:LockedField>
                </o:OLEObject>
              </w:object>
            </w:r>
            <w:r>
              <w:rPr>
                <w:sz w:val="21"/>
              </w:rPr>
              <w:t>。两区域示数不同的原因是（</w:t>
            </w:r>
            <w:r>
              <w:rPr>
                <w:rFonts w:ascii="Times New Roman" w:hAnsi="Times New Roman" w:eastAsia="Times New Roman" w:cs="Times New Roman"/>
                <w:kern w:val="0"/>
                <w:sz w:val="24"/>
                <w:szCs w:val="24"/>
              </w:rPr>
              <w:t>    </w:t>
            </w:r>
            <w:r>
              <w:rPr>
                <w:sz w:val="21"/>
              </w:rPr>
              <w:t>）</w:t>
            </w:r>
          </w:p>
          <w:p w14:paraId="67FFA90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81400" cy="914400"/>
                  <wp:effectExtent l="0" t="0" r="0" b="0"/>
                  <wp:docPr id="100027" name="图片 100027" descr="@@@968878fc-e045-447b-bfdf-9dc13396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68878fc-e045-447b-bfdf-9dc13396cb44"/>
                          <pic:cNvPicPr>
                            <a:picLocks noChangeAspect="1"/>
                          </pic:cNvPicPr>
                        </pic:nvPicPr>
                        <pic:blipFill>
                          <a:blip r:embed="rId47"/>
                          <a:stretch>
                            <a:fillRect/>
                          </a:stretch>
                        </pic:blipFill>
                        <pic:spPr>
                          <a:xfrm>
                            <a:off x="0" y="0"/>
                            <a:ext cx="3581400" cy="914400"/>
                          </a:xfrm>
                          <a:prstGeom prst="rect">
                            <a:avLst/>
                          </a:prstGeom>
                        </pic:spPr>
                      </pic:pic>
                    </a:graphicData>
                  </a:graphic>
                </wp:inline>
              </w:drawing>
            </w:r>
          </w:p>
          <w:p w14:paraId="4E817842">
            <w:pPr>
              <w:shd w:val="clear" w:color="auto" w:fill="auto"/>
              <w:tabs>
                <w:tab w:val="left" w:pos="4156"/>
              </w:tabs>
              <w:spacing w:before="0" w:after="0" w:line="360" w:lineRule="auto"/>
              <w:ind w:left="315" w:firstLine="0"/>
              <w:jc w:val="left"/>
              <w:textAlignment w:val="center"/>
              <w:rPr>
                <w:sz w:val="21"/>
              </w:rPr>
            </w:pPr>
            <w:r>
              <w:rPr>
                <w:sz w:val="21"/>
              </w:rPr>
              <w:t>A．在区域1中A对木板的压力更大</w:t>
            </w:r>
            <w:r>
              <w:rPr>
                <w:sz w:val="21"/>
              </w:rPr>
              <w:tab/>
            </w:r>
            <w:r>
              <w:rPr>
                <w:sz w:val="21"/>
              </w:rPr>
              <w:t>B．在区域2中A对木板的压力更大</w:t>
            </w:r>
          </w:p>
          <w:p w14:paraId="0C23DA23">
            <w:pPr>
              <w:shd w:val="clear" w:color="auto" w:fill="auto"/>
              <w:tabs>
                <w:tab w:val="left" w:pos="4156"/>
              </w:tabs>
              <w:spacing w:before="0" w:after="0" w:line="360" w:lineRule="auto"/>
              <w:ind w:left="315" w:firstLine="0"/>
              <w:jc w:val="left"/>
              <w:textAlignment w:val="center"/>
              <w:rPr>
                <w:sz w:val="21"/>
              </w:rPr>
            </w:pPr>
            <w:r>
              <w:rPr>
                <w:sz w:val="21"/>
              </w:rPr>
              <w:t>C．木板上区域1的粗糙程度更大</w:t>
            </w:r>
            <w:r>
              <w:rPr>
                <w:sz w:val="21"/>
              </w:rPr>
              <w:tab/>
            </w:r>
            <w:r>
              <w:rPr>
                <w:sz w:val="21"/>
              </w:rPr>
              <w:t>D．木板上区域2的粗糙程度更大</w:t>
            </w:r>
          </w:p>
          <w:p w14:paraId="00F3BE13">
            <w:pPr>
              <w:shd w:val="clear" w:color="auto" w:fill="auto"/>
              <w:spacing w:before="0" w:after="0" w:line="360" w:lineRule="auto"/>
              <w:ind w:left="420" w:hanging="420"/>
              <w:jc w:val="left"/>
              <w:textAlignment w:val="center"/>
              <w:rPr>
                <w:sz w:val="21"/>
              </w:rPr>
            </w:pPr>
            <w:r>
              <w:rPr>
                <w:rFonts w:hint="eastAsia"/>
                <w:sz w:val="21"/>
                <w:lang w:val="en-US" w:eastAsia="zh-CN"/>
              </w:rPr>
              <w:t>47</w:t>
            </w:r>
            <w:r>
              <w:rPr>
                <w:sz w:val="21"/>
              </w:rPr>
              <w:t>．（2023·江苏扬州·中考真题）若地球上的物体所受的重力突然消失：①物体将没有质量；②摩擦力将不存在；③火焰的形状是球形的；④瀑布将消失．其中正确的是（　　）</w:t>
            </w:r>
          </w:p>
          <w:p w14:paraId="36F1321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3C397BB4">
            <w:pPr>
              <w:shd w:val="clear" w:color="auto" w:fill="auto"/>
              <w:spacing w:before="0" w:after="0" w:line="360" w:lineRule="auto"/>
              <w:ind w:left="420" w:hanging="420"/>
              <w:jc w:val="left"/>
              <w:textAlignment w:val="center"/>
              <w:rPr>
                <w:sz w:val="21"/>
              </w:rPr>
            </w:pPr>
            <w:r>
              <w:t>48．</w:t>
            </w:r>
            <w:r>
              <w:rPr>
                <w:sz w:val="21"/>
              </w:rPr>
              <w:t>（2024·江苏无锡·中考真题）如图所示，是能在火星上飞行的直升机——机智号，其质量为1.8kg，飞行时旋翼转速达到每分钟2400转，是地球上普通直升机旋翼转速的8倍以上，地球上的直升机飞行时，旋翼在空气中旋转获得相对气流，从而获得升力（火星表面g取4N/kg）。下列说法中正确的是（　　）</w:t>
            </w:r>
          </w:p>
          <w:p w14:paraId="5490E4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219200"/>
                  <wp:effectExtent l="0" t="0" r="7620" b="0"/>
                  <wp:docPr id="100031" name="图片 100031" descr="@@@b1d37d11-4f87-41b2-b947-f8e8d9d46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1d37d11-4f87-41b2-b947-f8e8d9d46d67"/>
                          <pic:cNvPicPr>
                            <a:picLocks noChangeAspect="1"/>
                          </pic:cNvPicPr>
                        </pic:nvPicPr>
                        <pic:blipFill>
                          <a:blip r:embed="rId48"/>
                          <a:stretch>
                            <a:fillRect/>
                          </a:stretch>
                        </pic:blipFill>
                        <pic:spPr>
                          <a:xfrm>
                            <a:off x="0" y="0"/>
                            <a:ext cx="2095500" cy="1219200"/>
                          </a:xfrm>
                          <a:prstGeom prst="rect">
                            <a:avLst/>
                          </a:prstGeom>
                        </pic:spPr>
                      </pic:pic>
                    </a:graphicData>
                  </a:graphic>
                </wp:inline>
              </w:drawing>
            </w:r>
          </w:p>
          <w:p w14:paraId="5253F973">
            <w:pPr>
              <w:shd w:val="clear" w:color="auto" w:fill="auto"/>
              <w:tabs>
                <w:tab w:val="left" w:pos="4156"/>
              </w:tabs>
              <w:spacing w:before="0" w:after="0" w:line="360" w:lineRule="auto"/>
              <w:ind w:left="420" w:firstLine="0"/>
              <w:jc w:val="left"/>
              <w:textAlignment w:val="center"/>
              <w:rPr>
                <w:sz w:val="21"/>
              </w:rPr>
            </w:pPr>
            <w:r>
              <w:rPr>
                <w:sz w:val="21"/>
              </w:rPr>
              <w:t>A．火星表面没有气体</w:t>
            </w:r>
            <w:r>
              <w:rPr>
                <w:sz w:val="21"/>
              </w:rPr>
              <w:tab/>
            </w:r>
            <w:r>
              <w:rPr>
                <w:sz w:val="21"/>
              </w:rPr>
              <w:t>B．火星表面有稀薄的气体</w:t>
            </w:r>
          </w:p>
          <w:p w14:paraId="7128D99F">
            <w:pPr>
              <w:shd w:val="clear" w:color="auto" w:fill="auto"/>
              <w:tabs>
                <w:tab w:val="left" w:pos="4156"/>
              </w:tabs>
              <w:spacing w:before="0" w:after="0" w:line="360" w:lineRule="auto"/>
              <w:ind w:left="420" w:firstLine="0"/>
              <w:jc w:val="left"/>
              <w:textAlignment w:val="center"/>
              <w:rPr>
                <w:sz w:val="21"/>
              </w:rPr>
            </w:pPr>
            <w:r>
              <w:rPr>
                <w:sz w:val="21"/>
              </w:rPr>
              <w:t>C．机智号在火星上重为18N</w:t>
            </w:r>
            <w:r>
              <w:rPr>
                <w:sz w:val="21"/>
              </w:rPr>
              <w:tab/>
            </w:r>
            <w:r>
              <w:rPr>
                <w:sz w:val="21"/>
              </w:rPr>
              <w:t>D．机智号从地球到火星质量减小</w:t>
            </w:r>
          </w:p>
          <w:p w14:paraId="6174496F">
            <w:pPr>
              <w:spacing w:line="360" w:lineRule="auto"/>
              <w:jc w:val="left"/>
              <w:textAlignment w:val="center"/>
              <w:rPr>
                <w:color w:val="000000"/>
              </w:rPr>
            </w:pPr>
            <w:r>
              <w:t>49．（202</w:t>
            </w:r>
            <w:r>
              <w:rPr>
                <w:rFonts w:hint="eastAsia"/>
                <w:lang w:val="en-US" w:eastAsia="zh-CN"/>
              </w:rPr>
              <w:t>5</w:t>
            </w:r>
            <w:r>
              <w:t>·</w:t>
            </w:r>
            <w:r>
              <w:rPr>
                <w:rFonts w:hint="eastAsia"/>
                <w:lang w:val="en-US" w:eastAsia="zh-CN"/>
              </w:rPr>
              <w:t>江苏徐州</w:t>
            </w:r>
            <w:r>
              <w:t>·中考真题）</w:t>
            </w:r>
            <w:r>
              <w:rPr>
                <w:rFonts w:ascii="宋体" w:hAnsi="宋体" w:eastAsia="宋体" w:cs="宋体"/>
                <w:color w:val="000000"/>
              </w:rPr>
              <w:t>内能和能量的关系就像重力和（　　）</w:t>
            </w:r>
          </w:p>
          <w:p w14:paraId="723F395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压力</w:t>
            </w:r>
            <w:r>
              <w:rPr>
                <w:color w:val="000000"/>
              </w:rPr>
              <w:tab/>
            </w:r>
            <w:r>
              <w:rPr>
                <w:color w:val="000000"/>
              </w:rPr>
              <w:t xml:space="preserve">B. </w:t>
            </w:r>
            <w:r>
              <w:rPr>
                <w:rFonts w:ascii="宋体" w:hAnsi="宋体" w:eastAsia="宋体" w:cs="宋体"/>
                <w:color w:val="000000"/>
              </w:rPr>
              <w:t>力</w:t>
            </w:r>
            <w:r>
              <w:rPr>
                <w:color w:val="000000"/>
              </w:rPr>
              <w:tab/>
            </w:r>
            <w:r>
              <w:rPr>
                <w:color w:val="000000"/>
              </w:rPr>
              <w:t xml:space="preserve">C. </w:t>
            </w:r>
            <w:r>
              <w:rPr>
                <w:rFonts w:ascii="宋体" w:hAnsi="宋体" w:eastAsia="宋体" w:cs="宋体"/>
                <w:color w:val="000000"/>
              </w:rPr>
              <w:t>摩擦力</w:t>
            </w:r>
            <w:r>
              <w:rPr>
                <w:color w:val="000000"/>
              </w:rPr>
              <w:tab/>
            </w:r>
            <w:r>
              <w:rPr>
                <w:color w:val="000000"/>
              </w:rPr>
              <w:t xml:space="preserve">D. </w:t>
            </w:r>
            <w:r>
              <w:rPr>
                <w:rFonts w:ascii="宋体" w:hAnsi="宋体" w:eastAsia="宋体" w:cs="宋体"/>
                <w:color w:val="000000"/>
              </w:rPr>
              <w:t>弹力</w:t>
            </w:r>
          </w:p>
          <w:p w14:paraId="4A23DE41">
            <w:pPr>
              <w:spacing w:line="360" w:lineRule="auto"/>
              <w:jc w:val="left"/>
              <w:textAlignment w:val="center"/>
            </w:pPr>
            <w:r>
              <w:t>50．（2023·山东日照·中考真题）书法教育是对中小学生进行书法基本技能的培养和书法艺术欣赏，是传承中华民族优秀传统文化，培养爱国情怀的重要途径。如图所示，在某次书法课上，小明同学在水平桌面上平铺一张白纸，然后在白纸的左侧靠近边缘处放镇纸，防止书写过程中白纸在桌面上打滑。书写“一”字时，在向右行笔的过程中镇纸和白纸都处于静止状态。则（　　）</w:t>
            </w:r>
          </w:p>
          <w:p w14:paraId="5D12435F">
            <w:pPr>
              <w:spacing w:line="360" w:lineRule="auto"/>
              <w:jc w:val="left"/>
              <w:textAlignment w:val="center"/>
            </w:pPr>
            <w:r>
              <w:rPr>
                <w:rFonts w:eastAsia="Times New Roman"/>
                <w:kern w:val="0"/>
                <w:sz w:val="24"/>
              </w:rPr>
              <w:drawing>
                <wp:inline distT="0" distB="0" distL="114300" distR="114300">
                  <wp:extent cx="1379855" cy="747395"/>
                  <wp:effectExtent l="0" t="0" r="6985" b="14605"/>
                  <wp:docPr id="100045" name="图片 100045" descr="@@@fb64625f-ac73-42ca-97b5-762a555f4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b64625f-ac73-42ca-97b5-762a555f464b"/>
                          <pic:cNvPicPr>
                            <a:picLocks noChangeAspect="1"/>
                          </pic:cNvPicPr>
                        </pic:nvPicPr>
                        <pic:blipFill>
                          <a:blip r:embed="rId49"/>
                          <a:stretch>
                            <a:fillRect/>
                          </a:stretch>
                        </pic:blipFill>
                        <pic:spPr>
                          <a:xfrm>
                            <a:off x="0" y="0"/>
                            <a:ext cx="1379855" cy="747395"/>
                          </a:xfrm>
                          <a:prstGeom prst="rect">
                            <a:avLst/>
                          </a:prstGeom>
                        </pic:spPr>
                      </pic:pic>
                    </a:graphicData>
                  </a:graphic>
                </wp:inline>
              </w:drawing>
            </w:r>
            <w:r>
              <w:rPr>
                <w:rFonts w:eastAsia="Times New Roman"/>
                <w:kern w:val="0"/>
                <w:sz w:val="24"/>
              </w:rPr>
              <w:t>  </w:t>
            </w:r>
          </w:p>
          <w:p w14:paraId="20AF899A">
            <w:pPr>
              <w:tabs>
                <w:tab w:val="left" w:pos="4156"/>
              </w:tabs>
              <w:spacing w:line="360" w:lineRule="auto"/>
              <w:ind w:left="380"/>
              <w:jc w:val="left"/>
              <w:textAlignment w:val="center"/>
            </w:pPr>
            <w:r>
              <w:t>A．毛笔受到白纸的摩擦力的方向水平向左</w:t>
            </w:r>
            <w:r>
              <w:tab/>
            </w:r>
            <w:r>
              <w:t>B．镇纸受到白纸的摩擦力的方向水平向右</w:t>
            </w:r>
          </w:p>
          <w:p w14:paraId="066557EC">
            <w:pPr>
              <w:tabs>
                <w:tab w:val="left" w:pos="4156"/>
              </w:tabs>
              <w:spacing w:line="360" w:lineRule="auto"/>
              <w:ind w:left="380"/>
              <w:jc w:val="left"/>
              <w:textAlignment w:val="center"/>
            </w:pPr>
            <w:r>
              <w:t>C．白纸受到毛笔的摩擦力的方向水平向左</w:t>
            </w:r>
            <w:r>
              <w:tab/>
            </w:r>
            <w:r>
              <w:t>D．白纸只受到向左的摩擦力</w:t>
            </w:r>
          </w:p>
          <w:p w14:paraId="730AC094">
            <w:pPr>
              <w:outlineLvl w:val="0"/>
            </w:pPr>
          </w:p>
          <w:p w14:paraId="58B2537C">
            <w:pPr>
              <w:outlineLvl w:val="0"/>
            </w:pPr>
            <w:r>
              <w:drawing>
                <wp:inline distT="0" distB="0" distL="114300" distR="114300">
                  <wp:extent cx="2360930" cy="408940"/>
                  <wp:effectExtent l="0" t="0" r="1270" b="10160"/>
                  <wp:docPr id="21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65"/>
                          <pic:cNvPicPr>
                            <a:picLocks noChangeAspect="1"/>
                          </pic:cNvPicPr>
                        </pic:nvPicPr>
                        <pic:blipFill>
                          <a:blip r:embed="rId50"/>
                          <a:stretch>
                            <a:fillRect/>
                          </a:stretch>
                        </pic:blipFill>
                        <pic:spPr>
                          <a:xfrm>
                            <a:off x="0" y="0"/>
                            <a:ext cx="2360930" cy="408940"/>
                          </a:xfrm>
                          <a:prstGeom prst="rect">
                            <a:avLst/>
                          </a:prstGeom>
                          <a:noFill/>
                          <a:ln>
                            <a:noFill/>
                          </a:ln>
                        </pic:spPr>
                      </pic:pic>
                    </a:graphicData>
                  </a:graphic>
                </wp:inline>
              </w:drawing>
            </w:r>
            <w:bookmarkEnd w:id="5"/>
          </w:p>
          <w:p w14:paraId="1F5755C2">
            <w:pPr>
              <w:spacing w:line="360" w:lineRule="auto"/>
              <w:jc w:val="both"/>
              <w:textAlignment w:val="center"/>
              <w:rPr>
                <w:color w:val="000000"/>
              </w:rPr>
            </w:pPr>
            <w:r>
              <w:t>51．（202</w:t>
            </w:r>
            <w:r>
              <w:rPr>
                <w:rFonts w:hint="eastAsia"/>
                <w:lang w:val="en-US" w:eastAsia="zh-CN"/>
              </w:rPr>
              <w:t>5</w:t>
            </w:r>
            <w:r>
              <w:t>·</w:t>
            </w:r>
            <w:r>
              <w:rPr>
                <w:rFonts w:hint="eastAsia"/>
                <w:lang w:val="en-US" w:eastAsia="zh-CN"/>
              </w:rPr>
              <w:t>海南</w:t>
            </w:r>
            <w:r>
              <w:t>·中考真题）</w:t>
            </w:r>
            <w:r>
              <w:rPr>
                <w:rFonts w:ascii="宋体" w:hAnsi="宋体" w:eastAsia="宋体" w:cs="宋体"/>
                <w:color w:val="000000"/>
              </w:rPr>
              <w:t>下列有趣的“吸引”现象，和大气压强有关的是（　　）</w:t>
            </w:r>
          </w:p>
          <w:p w14:paraId="67F8F3E5">
            <w:pPr>
              <w:spacing w:line="360" w:lineRule="auto"/>
              <w:jc w:val="left"/>
              <w:textAlignment w:val="center"/>
              <w:rPr>
                <w:color w:val="000000"/>
              </w:rPr>
            </w:pPr>
            <w:r>
              <w:rPr>
                <w:color w:val="000000"/>
              </w:rPr>
              <w:t xml:space="preserve">A. </w:t>
            </w:r>
            <w:r>
              <w:rPr>
                <w:color w:val="000000"/>
              </w:rPr>
              <w:drawing>
                <wp:inline distT="0" distB="0" distL="114300" distR="114300">
                  <wp:extent cx="790575" cy="1143000"/>
                  <wp:effectExtent l="0" t="0" r="1905" b="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790575" cy="1143000"/>
                          </a:xfrm>
                          <a:prstGeom prst="rect">
                            <a:avLst/>
                          </a:prstGeom>
                        </pic:spPr>
                      </pic:pic>
                    </a:graphicData>
                  </a:graphic>
                </wp:inline>
              </w:drawing>
            </w:r>
            <w:r>
              <w:rPr>
                <w:rFonts w:ascii="宋体" w:hAnsi="宋体" w:eastAsia="宋体" w:cs="宋体"/>
                <w:color w:val="000000"/>
              </w:rPr>
              <w:t>磁铁吸引大头针</w:t>
            </w:r>
          </w:p>
          <w:p w14:paraId="6B478523">
            <w:pPr>
              <w:spacing w:line="360" w:lineRule="auto"/>
              <w:jc w:val="left"/>
              <w:textAlignment w:val="center"/>
              <w:rPr>
                <w:color w:val="000000"/>
              </w:rPr>
            </w:pPr>
            <w:r>
              <w:rPr>
                <w:color w:val="000000"/>
              </w:rPr>
              <w:t xml:space="preserve">B. </w:t>
            </w:r>
            <w:r>
              <w:rPr>
                <w:color w:val="000000"/>
              </w:rPr>
              <w:drawing>
                <wp:inline distT="0" distB="0" distL="114300" distR="114300">
                  <wp:extent cx="1514475" cy="1000125"/>
                  <wp:effectExtent l="0" t="0" r="9525" b="571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2"/>
                          <a:stretch>
                            <a:fillRect/>
                          </a:stretch>
                        </pic:blipFill>
                        <pic:spPr>
                          <a:xfrm>
                            <a:off x="0" y="0"/>
                            <a:ext cx="1514475" cy="1000125"/>
                          </a:xfrm>
                          <a:prstGeom prst="rect">
                            <a:avLst/>
                          </a:prstGeom>
                        </pic:spPr>
                      </pic:pic>
                    </a:graphicData>
                  </a:graphic>
                </wp:inline>
              </w:drawing>
            </w:r>
            <w:r>
              <w:rPr>
                <w:rFonts w:ascii="宋体" w:hAnsi="宋体" w:eastAsia="宋体" w:cs="宋体"/>
                <w:color w:val="000000"/>
              </w:rPr>
              <w:t>摩擦后的气球吸引头发</w:t>
            </w:r>
          </w:p>
          <w:p w14:paraId="131142BA">
            <w:pPr>
              <w:spacing w:line="360" w:lineRule="auto"/>
              <w:jc w:val="left"/>
              <w:textAlignment w:val="center"/>
              <w:rPr>
                <w:color w:val="000000"/>
              </w:rPr>
            </w:pPr>
            <w:r>
              <w:rPr>
                <w:color w:val="000000"/>
              </w:rPr>
              <w:t xml:space="preserve">C. </w:t>
            </w:r>
            <w:r>
              <w:rPr>
                <w:color w:val="000000"/>
              </w:rPr>
              <w:drawing>
                <wp:inline distT="0" distB="0" distL="114300" distR="114300">
                  <wp:extent cx="1038225" cy="1019175"/>
                  <wp:effectExtent l="0" t="0" r="13335" b="190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1038225" cy="1019175"/>
                          </a:xfrm>
                          <a:prstGeom prst="rect">
                            <a:avLst/>
                          </a:prstGeom>
                        </pic:spPr>
                      </pic:pic>
                    </a:graphicData>
                  </a:graphic>
                </wp:inline>
              </w:drawing>
            </w:r>
            <w:r>
              <w:rPr>
                <w:rFonts w:ascii="宋体" w:hAnsi="宋体" w:eastAsia="宋体" w:cs="宋体"/>
                <w:color w:val="000000"/>
              </w:rPr>
              <w:t>吸盘吸在墙壁上</w:t>
            </w:r>
          </w:p>
          <w:p w14:paraId="4570FAF6">
            <w:pPr>
              <w:spacing w:line="360" w:lineRule="auto"/>
              <w:jc w:val="left"/>
              <w:textAlignment w:val="center"/>
              <w:rPr>
                <w:color w:val="000000"/>
              </w:rPr>
            </w:pPr>
            <w:r>
              <w:rPr>
                <w:color w:val="000000"/>
              </w:rPr>
              <w:t xml:space="preserve">D. </w:t>
            </w:r>
            <w:r>
              <w:rPr>
                <w:color w:val="000000"/>
              </w:rPr>
              <w:drawing>
                <wp:inline distT="0" distB="0" distL="114300" distR="114300">
                  <wp:extent cx="1000125" cy="1438275"/>
                  <wp:effectExtent l="0" t="0" r="5715" b="9525"/>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1000125" cy="1438275"/>
                          </a:xfrm>
                          <a:prstGeom prst="rect">
                            <a:avLst/>
                          </a:prstGeom>
                        </pic:spPr>
                      </pic:pic>
                    </a:graphicData>
                  </a:graphic>
                </wp:inline>
              </w:drawing>
            </w:r>
            <w:r>
              <w:rPr>
                <w:rFonts w:ascii="宋体" w:hAnsi="宋体" w:eastAsia="宋体" w:cs="宋体"/>
                <w:color w:val="000000"/>
              </w:rPr>
              <w:t>压紧的铅块互相吸引</w:t>
            </w:r>
          </w:p>
          <w:p w14:paraId="0145894D">
            <w:pPr>
              <w:shd w:val="clear" w:color="auto" w:fill="auto"/>
              <w:spacing w:before="0" w:after="0" w:line="360" w:lineRule="auto"/>
              <w:ind w:left="315" w:hanging="315"/>
              <w:jc w:val="left"/>
              <w:textAlignment w:val="center"/>
              <w:rPr>
                <w:sz w:val="21"/>
              </w:rPr>
            </w:pPr>
            <w:r>
              <w:rPr>
                <w:rFonts w:eastAsia="Times New Roman"/>
                <w:kern w:val="0"/>
                <w:sz w:val="24"/>
              </w:rPr>
              <w:t>  </w:t>
            </w:r>
            <w:r>
              <w:t>52．</w:t>
            </w:r>
            <w:r>
              <w:rPr>
                <w:sz w:val="21"/>
              </w:rPr>
              <w:t>（2025·江苏无锡·中考真题）如图所示，是我国宋代的指南龟，将条形磁石装入木龟腹内，针的尖端与磁石接触后被磁化。将指南龟装于竹钉之上，使竹钉尖撑于龟体的重心正上方某点，水平放置并拨动指南龟，静止后针尾指南。下列说法中正确的是（　　）</w:t>
            </w:r>
          </w:p>
          <w:p w14:paraId="38E14DB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5715"/>
                  <wp:docPr id="10" name="图片 10"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9ea8c3c-05de-4f48-a257-73bee431e7c3"/>
                          <pic:cNvPicPr>
                            <a:picLocks noChangeAspect="1"/>
                          </pic:cNvPicPr>
                        </pic:nvPicPr>
                        <pic:blipFill>
                          <a:blip r:embed="rId55"/>
                          <a:stretch>
                            <a:fillRect/>
                          </a:stretch>
                        </pic:blipFill>
                        <pic:spPr>
                          <a:xfrm>
                            <a:off x="0" y="0"/>
                            <a:ext cx="1438275" cy="1152525"/>
                          </a:xfrm>
                          <a:prstGeom prst="rect">
                            <a:avLst/>
                          </a:prstGeom>
                        </pic:spPr>
                      </pic:pic>
                    </a:graphicData>
                  </a:graphic>
                </wp:inline>
              </w:drawing>
            </w:r>
          </w:p>
          <w:p w14:paraId="310E9F05">
            <w:pPr>
              <w:shd w:val="clear" w:color="auto" w:fill="auto"/>
              <w:tabs>
                <w:tab w:val="left" w:pos="4156"/>
              </w:tabs>
              <w:spacing w:before="0" w:after="0" w:line="360" w:lineRule="auto"/>
              <w:ind w:left="315" w:firstLine="0"/>
              <w:jc w:val="left"/>
              <w:textAlignment w:val="center"/>
              <w:rPr>
                <w:sz w:val="21"/>
              </w:rPr>
            </w:pPr>
            <w:r>
              <w:rPr>
                <w:sz w:val="21"/>
              </w:rPr>
              <w:t>A．针是铜制成的</w:t>
            </w:r>
            <w:r>
              <w:rPr>
                <w:sz w:val="21"/>
              </w:rPr>
              <w:tab/>
            </w:r>
            <w:r>
              <w:rPr>
                <w:sz w:val="21"/>
              </w:rPr>
              <w:t>B．针尖接触的是磁石的N极</w:t>
            </w:r>
          </w:p>
          <w:p w14:paraId="2EC5BC16">
            <w:pPr>
              <w:shd w:val="clear" w:color="auto" w:fill="auto"/>
              <w:tabs>
                <w:tab w:val="left" w:pos="4156"/>
              </w:tabs>
              <w:spacing w:before="0" w:after="0" w:line="360" w:lineRule="auto"/>
              <w:ind w:left="315" w:firstLine="0"/>
              <w:jc w:val="left"/>
              <w:textAlignment w:val="center"/>
              <w:rPr>
                <w:sz w:val="21"/>
              </w:rPr>
            </w:pPr>
            <w:r>
              <w:rPr>
                <w:sz w:val="21"/>
              </w:rPr>
              <w:t>C．针尾指南是受到地磁场的作用</w:t>
            </w:r>
            <w:r>
              <w:rPr>
                <w:sz w:val="21"/>
              </w:rPr>
              <w:tab/>
            </w:r>
            <w:r>
              <w:rPr>
                <w:sz w:val="21"/>
              </w:rPr>
              <w:t>D．若稍倾斜木板，则指南龟静止时一定会倾斜</w:t>
            </w:r>
          </w:p>
          <w:p w14:paraId="29B4E952">
            <w:pPr>
              <w:shd w:val="clear" w:color="auto" w:fill="auto"/>
              <w:spacing w:before="0" w:after="0" w:line="360" w:lineRule="auto"/>
              <w:ind w:left="315" w:hanging="315"/>
              <w:jc w:val="left"/>
              <w:textAlignment w:val="center"/>
              <w:rPr>
                <w:sz w:val="21"/>
              </w:rPr>
            </w:pPr>
            <w:r>
              <w:t>53．</w:t>
            </w:r>
            <w:r>
              <w:rPr>
                <w:sz w:val="21"/>
              </w:rPr>
              <w:t>（2025·江苏苏州·中考真题）牛顿第一定律是在实验的基础上推理得出的，下列做法中用到这一研究方法的是（　　）</w:t>
            </w:r>
          </w:p>
          <w:tbl>
            <w:tblPr>
              <w:tblStyle w:val="4"/>
              <w:tblW w:w="86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136"/>
              <w:gridCol w:w="2136"/>
              <w:gridCol w:w="2488"/>
              <w:gridCol w:w="1904"/>
            </w:tblGrid>
            <w:tr w14:paraId="0101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B5B0A">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143000"/>
                        <wp:effectExtent l="0" t="0" r="13335" b="0"/>
                        <wp:docPr id="11" name="图片 11" descr="@@@3ed5b38b-0ed2-4e92-9152-5e26d2012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ed5b38b-0ed2-4e92-9152-5e26d2012a22"/>
                                <pic:cNvPicPr>
                                  <a:picLocks noChangeAspect="1"/>
                                </pic:cNvPicPr>
                              </pic:nvPicPr>
                              <pic:blipFill>
                                <a:blip r:embed="rId56"/>
                                <a:stretch>
                                  <a:fillRect/>
                                </a:stretch>
                              </pic:blipFill>
                              <pic:spPr>
                                <a:xfrm>
                                  <a:off x="0" y="0"/>
                                  <a:ext cx="1190625" cy="1143000"/>
                                </a:xfrm>
                                <a:prstGeom prst="rect">
                                  <a:avLst/>
                                </a:prstGeom>
                              </pic:spPr>
                            </pic:pic>
                          </a:graphicData>
                        </a:graphic>
                      </wp:inline>
                    </w:drawing>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3C60E">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28675"/>
                        <wp:effectExtent l="0" t="0" r="13335" b="9525"/>
                        <wp:docPr id="100007" name="图片 100007" descr="@@@a05caeb8-4fc0-4521-a951-6e3043759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5caeb8-4fc0-4521-a951-6e304375924b"/>
                                <pic:cNvPicPr>
                                  <a:picLocks noChangeAspect="1"/>
                                </pic:cNvPicPr>
                              </pic:nvPicPr>
                              <pic:blipFill>
                                <a:blip r:embed="rId57"/>
                                <a:stretch>
                                  <a:fillRect/>
                                </a:stretch>
                              </pic:blipFill>
                              <pic:spPr>
                                <a:xfrm>
                                  <a:off x="0" y="0"/>
                                  <a:ext cx="1190625" cy="828675"/>
                                </a:xfrm>
                                <a:prstGeom prst="rect">
                                  <a:avLst/>
                                </a:prstGeom>
                              </pic:spPr>
                            </pic:pic>
                          </a:graphicData>
                        </a:graphic>
                      </wp:inline>
                    </w:drawing>
                  </w:r>
                </w:p>
              </w:tc>
              <w:tc>
                <w:tcPr>
                  <w:tcW w:w="248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67A2F8">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304800"/>
                        <wp:effectExtent l="0" t="0" r="13335" b="0"/>
                        <wp:docPr id="13" name="图片 13" descr="@@@e7c1c296-cb0e-43e9-b4ee-869cf5e22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7c1c296-cb0e-43e9-b4ee-869cf5e22c30"/>
                                <pic:cNvPicPr>
                                  <a:picLocks noChangeAspect="1"/>
                                </pic:cNvPicPr>
                              </pic:nvPicPr>
                              <pic:blipFill>
                                <a:blip r:embed="rId58"/>
                                <a:stretch>
                                  <a:fillRect/>
                                </a:stretch>
                              </pic:blipFill>
                              <pic:spPr>
                                <a:xfrm>
                                  <a:off x="0" y="0"/>
                                  <a:ext cx="1190625" cy="304800"/>
                                </a:xfrm>
                                <a:prstGeom prst="rect">
                                  <a:avLst/>
                                </a:prstGeom>
                              </pic:spPr>
                            </pic:pic>
                          </a:graphicData>
                        </a:graphic>
                      </wp:inline>
                    </w:drawing>
                  </w:r>
                </w:p>
              </w:tc>
              <w:tc>
                <w:tcPr>
                  <w:tcW w:w="190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CCC389">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847725"/>
                        <wp:effectExtent l="0" t="0" r="5715" b="5715"/>
                        <wp:docPr id="14" name="图片 14" descr="@@@39e5367f-5353-4cf2-ba60-6e147c61d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9e5367f-5353-4cf2-ba60-6e147c61d96b"/>
                                <pic:cNvPicPr>
                                  <a:picLocks noChangeAspect="1"/>
                                </pic:cNvPicPr>
                              </pic:nvPicPr>
                              <pic:blipFill>
                                <a:blip r:embed="rId59"/>
                                <a:stretch>
                                  <a:fillRect/>
                                </a:stretch>
                              </pic:blipFill>
                              <pic:spPr>
                                <a:xfrm>
                                  <a:off x="0" y="0"/>
                                  <a:ext cx="695325" cy="847725"/>
                                </a:xfrm>
                                <a:prstGeom prst="rect">
                                  <a:avLst/>
                                </a:prstGeom>
                              </pic:spPr>
                            </pic:pic>
                          </a:graphicData>
                        </a:graphic>
                      </wp:inline>
                    </w:drawing>
                  </w:r>
                </w:p>
              </w:tc>
            </w:tr>
            <w:tr w14:paraId="02BA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72F0FD">
                  <w:pPr>
                    <w:shd w:val="clear" w:color="auto" w:fill="auto"/>
                    <w:spacing w:before="60" w:after="60" w:line="240" w:lineRule="auto"/>
                    <w:ind w:left="0" w:right="0" w:firstLine="0"/>
                    <w:jc w:val="center"/>
                    <w:textAlignment w:val="center"/>
                    <w:rPr>
                      <w:sz w:val="21"/>
                    </w:rPr>
                  </w:pPr>
                  <w:r>
                    <w:rPr>
                      <w:sz w:val="21"/>
                    </w:rPr>
                    <w:t>A．初探电路时，用水流类比电流</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653089">
                  <w:pPr>
                    <w:shd w:val="clear" w:color="auto" w:fill="auto"/>
                    <w:spacing w:before="60" w:after="60" w:line="240" w:lineRule="auto"/>
                    <w:ind w:left="0" w:right="0" w:firstLine="0"/>
                    <w:jc w:val="left"/>
                    <w:textAlignment w:val="center"/>
                    <w:rPr>
                      <w:sz w:val="21"/>
                    </w:rPr>
                  </w:pPr>
                  <w:r>
                    <w:rPr>
                      <w:sz w:val="21"/>
                    </w:rPr>
                    <w:t>B．用磁感线描述磁体周围磁场的分布</w:t>
                  </w:r>
                </w:p>
              </w:tc>
              <w:tc>
                <w:tcPr>
                  <w:tcW w:w="248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E536C2">
                  <w:pPr>
                    <w:shd w:val="clear" w:color="auto" w:fill="auto"/>
                    <w:spacing w:before="60" w:after="60" w:line="240" w:lineRule="auto"/>
                    <w:ind w:left="0" w:right="0" w:firstLine="0"/>
                    <w:jc w:val="left"/>
                    <w:textAlignment w:val="center"/>
                    <w:rPr>
                      <w:sz w:val="21"/>
                    </w:rPr>
                  </w:pPr>
                  <w:r>
                    <w:rPr>
                      <w:sz w:val="21"/>
                    </w:rPr>
                    <w:t>C．用被撞击木块移动的距离反映物体的动能</w:t>
                  </w:r>
                </w:p>
              </w:tc>
              <w:tc>
                <w:tcPr>
                  <w:tcW w:w="190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E0AD38">
                  <w:pPr>
                    <w:shd w:val="clear" w:color="auto" w:fill="auto"/>
                    <w:spacing w:before="60" w:after="60" w:line="240" w:lineRule="auto"/>
                    <w:ind w:left="0" w:right="0" w:firstLine="0"/>
                    <w:jc w:val="left"/>
                    <w:textAlignment w:val="center"/>
                    <w:rPr>
                      <w:sz w:val="21"/>
                    </w:rPr>
                  </w:pPr>
                  <w:r>
                    <w:rPr>
                      <w:sz w:val="21"/>
                    </w:rPr>
                    <w:t>D．通过抽气探究声音的传播条件</w:t>
                  </w:r>
                </w:p>
              </w:tc>
            </w:tr>
          </w:tbl>
          <w:p w14:paraId="1AF5C06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5BA50550">
            <w:pPr>
              <w:shd w:val="clear" w:color="auto" w:fill="auto"/>
              <w:spacing w:before="0" w:after="0" w:line="360" w:lineRule="auto"/>
              <w:ind w:left="315" w:hanging="315"/>
              <w:jc w:val="left"/>
              <w:textAlignment w:val="center"/>
              <w:rPr>
                <w:sz w:val="21"/>
              </w:rPr>
            </w:pPr>
            <w:r>
              <w:t>54．</w:t>
            </w:r>
            <w:r>
              <w:rPr>
                <w:sz w:val="21"/>
              </w:rPr>
              <w:t>（2024·江苏徐州·中考真题）如图所示，托架上有两个磁环，同名磁极相对，上面的磁环悬浮着，托架静止挂在弹簧测力计的秤钩上，若托架重1N，每个磁环重2N，则弹簧测力计的示数为（</w:t>
            </w:r>
            <w:r>
              <w:rPr>
                <w:rFonts w:ascii="Times New Roman" w:hAnsi="Times New Roman" w:eastAsia="Times New Roman" w:cs="Times New Roman"/>
                <w:kern w:val="0"/>
                <w:sz w:val="24"/>
                <w:szCs w:val="24"/>
              </w:rPr>
              <w:t>   </w:t>
            </w:r>
            <w:r>
              <w:rPr>
                <w:sz w:val="21"/>
              </w:rPr>
              <w:t>）</w:t>
            </w:r>
          </w:p>
          <w:p w14:paraId="72EBC57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90550" cy="1238250"/>
                  <wp:effectExtent l="0" t="0" r="3810" b="11430"/>
                  <wp:docPr id="17" name="图片 17"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2da138-773a-4031-b54b-2288a0cb6e4f"/>
                          <pic:cNvPicPr>
                            <a:picLocks noChangeAspect="1"/>
                          </pic:cNvPicPr>
                        </pic:nvPicPr>
                        <pic:blipFill>
                          <a:blip r:embed="rId60"/>
                          <a:stretch>
                            <a:fillRect/>
                          </a:stretch>
                        </pic:blipFill>
                        <pic:spPr>
                          <a:xfrm>
                            <a:off x="0" y="0"/>
                            <a:ext cx="590550" cy="1238250"/>
                          </a:xfrm>
                          <a:prstGeom prst="rect">
                            <a:avLst/>
                          </a:prstGeom>
                        </pic:spPr>
                      </pic:pic>
                    </a:graphicData>
                  </a:graphic>
                </wp:inline>
              </w:drawing>
            </w:r>
          </w:p>
          <w:p w14:paraId="45BF59A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A．1N</w:t>
            </w:r>
            <w:r>
              <w:rPr>
                <w:sz w:val="21"/>
              </w:rPr>
              <w:tab/>
            </w:r>
            <w:r>
              <w:rPr>
                <w:sz w:val="21"/>
              </w:rPr>
              <w:t>B．3N</w:t>
            </w:r>
            <w:r>
              <w:rPr>
                <w:sz w:val="21"/>
              </w:rPr>
              <w:tab/>
            </w:r>
            <w:r>
              <w:rPr>
                <w:sz w:val="21"/>
              </w:rPr>
              <w:t>C．4N</w:t>
            </w:r>
            <w:r>
              <w:rPr>
                <w:sz w:val="21"/>
              </w:rPr>
              <w:tab/>
            </w:r>
            <w:r>
              <w:rPr>
                <w:sz w:val="21"/>
              </w:rPr>
              <w:t>D．5N</w:t>
            </w:r>
          </w:p>
          <w:p w14:paraId="7F8DA240">
            <w:pPr>
              <w:shd w:val="clear" w:color="auto" w:fill="auto"/>
              <w:spacing w:before="0" w:after="0" w:line="360" w:lineRule="auto"/>
              <w:ind w:left="315" w:hanging="315"/>
              <w:jc w:val="left"/>
              <w:textAlignment w:val="center"/>
              <w:rPr>
                <w:sz w:val="21"/>
              </w:rPr>
            </w:pPr>
            <w:r>
              <w:rPr>
                <w:rFonts w:hint="eastAsia"/>
                <w:sz w:val="21"/>
                <w:lang w:val="en-US" w:eastAsia="zh-CN"/>
              </w:rPr>
              <w:t>55</w:t>
            </w:r>
            <w:r>
              <w:rPr>
                <w:sz w:val="21"/>
              </w:rP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ascii="Times New Roman" w:hAnsi="Times New Roman" w:eastAsia="Times New Roman" w:cs="Times New Roman"/>
                <w:kern w:val="0"/>
                <w:sz w:val="24"/>
                <w:szCs w:val="24"/>
              </w:rPr>
              <w:t>    </w:t>
            </w:r>
            <w:r>
              <w:rPr>
                <w:sz w:val="21"/>
              </w:rPr>
              <w:t>）</w:t>
            </w:r>
          </w:p>
          <w:p w14:paraId="44F2EB4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80135"/>
                  <wp:effectExtent l="0" t="0" r="12065" b="1905"/>
                  <wp:docPr id="18" name="图片 18"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617d9f3-08e6-42aa-bb2f-15303fbacccf"/>
                          <pic:cNvPicPr>
                            <a:picLocks noChangeAspect="1"/>
                          </pic:cNvPicPr>
                        </pic:nvPicPr>
                        <pic:blipFill>
                          <a:blip r:embed="rId61"/>
                          <a:stretch>
                            <a:fillRect/>
                          </a:stretch>
                        </pic:blipFill>
                        <pic:spPr>
                          <a:xfrm>
                            <a:off x="0" y="0"/>
                            <a:ext cx="5276800" cy="1080215"/>
                          </a:xfrm>
                          <a:prstGeom prst="rect">
                            <a:avLst/>
                          </a:prstGeom>
                        </pic:spPr>
                      </pic:pic>
                    </a:graphicData>
                  </a:graphic>
                </wp:inline>
              </w:drawing>
            </w:r>
          </w:p>
          <w:p w14:paraId="6C15EAD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A．①和②</w:t>
            </w:r>
            <w:r>
              <w:rPr>
                <w:sz w:val="21"/>
              </w:rPr>
              <w:tab/>
            </w:r>
            <w:r>
              <w:rPr>
                <w:sz w:val="21"/>
              </w:rPr>
              <w:t>B．③和④</w:t>
            </w:r>
            <w:r>
              <w:rPr>
                <w:sz w:val="21"/>
              </w:rPr>
              <w:tab/>
            </w:r>
            <w:r>
              <w:rPr>
                <w:sz w:val="21"/>
              </w:rPr>
              <w:t>C．①和③</w:t>
            </w:r>
            <w:r>
              <w:rPr>
                <w:sz w:val="21"/>
              </w:rPr>
              <w:tab/>
            </w:r>
            <w:r>
              <w:rPr>
                <w:sz w:val="21"/>
              </w:rPr>
              <w:t>D．②和④</w:t>
            </w:r>
          </w:p>
          <w:p w14:paraId="3A352CDF">
            <w:pPr>
              <w:shd w:val="clear" w:color="auto" w:fill="auto"/>
              <w:spacing w:before="0" w:after="0" w:line="360" w:lineRule="auto"/>
              <w:ind w:left="315" w:hanging="315"/>
              <w:jc w:val="left"/>
              <w:textAlignment w:val="center"/>
              <w:rPr>
                <w:sz w:val="21"/>
              </w:rPr>
            </w:pPr>
            <w:r>
              <w:t>56．</w:t>
            </w:r>
            <w:r>
              <w:rPr>
                <w:sz w:val="21"/>
              </w:rPr>
              <w:t>（2025·江苏盐城·中考真题）如图所示，给绕在铁钉上的线圈通电后，铁钉吸引大头针。下列操作能使铁钉吸引大头针数目变多的是（　　）</w:t>
            </w:r>
          </w:p>
          <w:p w14:paraId="314E464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952500"/>
                  <wp:effectExtent l="0" t="0" r="9525" b="7620"/>
                  <wp:docPr id="100019" name="图片 100019" descr="@@@26ecf874-7f97-46d1-a805-cfe9bff0f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cf874-7f97-46d1-a805-cfe9bff0f510"/>
                          <pic:cNvPicPr>
                            <a:picLocks noChangeAspect="1"/>
                          </pic:cNvPicPr>
                        </pic:nvPicPr>
                        <pic:blipFill>
                          <a:blip r:embed="rId62"/>
                          <a:stretch>
                            <a:fillRect/>
                          </a:stretch>
                        </pic:blipFill>
                        <pic:spPr>
                          <a:xfrm>
                            <a:off x="0" y="0"/>
                            <a:ext cx="1743075" cy="952500"/>
                          </a:xfrm>
                          <a:prstGeom prst="rect">
                            <a:avLst/>
                          </a:prstGeom>
                        </pic:spPr>
                      </pic:pic>
                    </a:graphicData>
                  </a:graphic>
                </wp:inline>
              </w:drawing>
            </w:r>
          </w:p>
          <w:p w14:paraId="19B0BBA9">
            <w:pPr>
              <w:shd w:val="clear" w:color="auto" w:fill="auto"/>
              <w:spacing w:before="0" w:after="0" w:line="360" w:lineRule="auto"/>
              <w:ind w:left="315" w:firstLine="0"/>
              <w:jc w:val="left"/>
              <w:textAlignment w:val="center"/>
              <w:rPr>
                <w:sz w:val="21"/>
              </w:rPr>
            </w:pPr>
            <w:r>
              <w:rPr>
                <w:sz w:val="21"/>
              </w:rPr>
              <w:t>A．减少线圈匝数</w:t>
            </w:r>
          </w:p>
          <w:p w14:paraId="4F375E94">
            <w:pPr>
              <w:shd w:val="clear" w:color="auto" w:fill="auto"/>
              <w:spacing w:before="0" w:after="0" w:line="360" w:lineRule="auto"/>
              <w:ind w:left="315" w:firstLine="0"/>
              <w:jc w:val="left"/>
              <w:textAlignment w:val="center"/>
              <w:rPr>
                <w:sz w:val="21"/>
              </w:rPr>
            </w:pPr>
            <w:r>
              <w:rPr>
                <w:sz w:val="21"/>
              </w:rPr>
              <w:t>B．减少电池节数</w:t>
            </w:r>
          </w:p>
          <w:p w14:paraId="3BDDF4DE">
            <w:pPr>
              <w:shd w:val="clear" w:color="auto" w:fill="auto"/>
              <w:spacing w:before="0" w:after="0" w:line="360" w:lineRule="auto"/>
              <w:ind w:left="315" w:firstLine="0"/>
              <w:jc w:val="left"/>
              <w:textAlignment w:val="center"/>
              <w:rPr>
                <w:sz w:val="21"/>
              </w:rPr>
            </w:pPr>
            <w:r>
              <w:rPr>
                <w:sz w:val="21"/>
              </w:rPr>
              <w:t>C．向右移动滑动变阻器的滑片</w:t>
            </w:r>
          </w:p>
          <w:p w14:paraId="71994494">
            <w:pPr>
              <w:shd w:val="clear" w:color="auto" w:fill="auto"/>
              <w:spacing w:before="0" w:after="0" w:line="360" w:lineRule="auto"/>
              <w:ind w:left="315" w:firstLine="0"/>
              <w:jc w:val="left"/>
              <w:textAlignment w:val="center"/>
              <w:rPr>
                <w:sz w:val="21"/>
              </w:rPr>
            </w:pPr>
            <w:r>
              <w:rPr>
                <w:sz w:val="21"/>
              </w:rPr>
              <w:t>D．对调电源正、负接线柱上的接线</w:t>
            </w:r>
          </w:p>
          <w:p w14:paraId="7EAA4566">
            <w:pPr>
              <w:shd w:val="clear" w:color="auto" w:fill="auto"/>
              <w:spacing w:before="0" w:after="0" w:line="360" w:lineRule="auto"/>
              <w:ind w:left="315" w:hanging="315"/>
              <w:jc w:val="left"/>
              <w:textAlignment w:val="center"/>
              <w:rPr>
                <w:sz w:val="21"/>
              </w:rPr>
            </w:pPr>
            <w:r>
              <w:t>57．</w:t>
            </w:r>
            <w:r>
              <w:rPr>
                <w:sz w:val="21"/>
              </w:rPr>
              <w:t>（2025·江苏南京·中考真题）以下实验反映的规律能解释电动机工作原理的是（　　）</w:t>
            </w:r>
          </w:p>
          <w:p w14:paraId="6E6C4694">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95425" cy="1009650"/>
                  <wp:effectExtent l="0" t="0" r="13335" b="11430"/>
                  <wp:docPr id="19" name="图片 19" descr="@@@0dba1000-7277-4de2-927e-da8a4b0a7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ba1000-7277-4de2-927e-da8a4b0a70a3"/>
                          <pic:cNvPicPr>
                            <a:picLocks noChangeAspect="1"/>
                          </pic:cNvPicPr>
                        </pic:nvPicPr>
                        <pic:blipFill>
                          <a:blip r:embed="rId63"/>
                          <a:stretch>
                            <a:fillRect/>
                          </a:stretch>
                        </pic:blipFill>
                        <pic:spPr>
                          <a:xfrm>
                            <a:off x="0" y="0"/>
                            <a:ext cx="1495425" cy="1009650"/>
                          </a:xfrm>
                          <a:prstGeom prst="rect">
                            <a:avLst/>
                          </a:prstGeom>
                        </pic:spPr>
                      </pic:pic>
                    </a:graphicData>
                  </a:graphic>
                </wp:inline>
              </w:drawing>
            </w:r>
            <w:r>
              <w:rPr>
                <w:sz w:val="21"/>
              </w:rPr>
              <w:t>图中，闭合开关，铁钉被吸引</w:t>
            </w:r>
          </w:p>
          <w:p w14:paraId="2F960502">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438275" cy="1095375"/>
                  <wp:effectExtent l="0" t="0" r="9525" b="1905"/>
                  <wp:docPr id="20" name="图片 20" descr="@@@46c416c4-692f-4e85-85fe-4cfbc8663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6c416c4-692f-4e85-85fe-4cfbc8663d31"/>
                          <pic:cNvPicPr>
                            <a:picLocks noChangeAspect="1"/>
                          </pic:cNvPicPr>
                        </pic:nvPicPr>
                        <pic:blipFill>
                          <a:blip r:embed="rId64"/>
                          <a:stretch>
                            <a:fillRect/>
                          </a:stretch>
                        </pic:blipFill>
                        <pic:spPr>
                          <a:xfrm>
                            <a:off x="0" y="0"/>
                            <a:ext cx="1438275" cy="1095375"/>
                          </a:xfrm>
                          <a:prstGeom prst="rect">
                            <a:avLst/>
                          </a:prstGeom>
                        </pic:spPr>
                      </pic:pic>
                    </a:graphicData>
                  </a:graphic>
                </wp:inline>
              </w:drawing>
            </w:r>
            <w:r>
              <w:rPr>
                <w:sz w:val="21"/>
              </w:rPr>
              <w:t>图中，闭合开关，水平移动金属棒，灵敏电流计指针偏转</w:t>
            </w:r>
          </w:p>
          <w:p w14:paraId="7C707BB2">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66875" cy="1619250"/>
                  <wp:effectExtent l="0" t="0" r="9525" b="11430"/>
                  <wp:docPr id="21" name="图片 21" descr="@@@be216737-7d7b-47da-86b9-deebf7979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e216737-7d7b-47da-86b9-deebf797923b"/>
                          <pic:cNvPicPr>
                            <a:picLocks noChangeAspect="1"/>
                          </pic:cNvPicPr>
                        </pic:nvPicPr>
                        <pic:blipFill>
                          <a:blip r:embed="rId65"/>
                          <a:stretch>
                            <a:fillRect/>
                          </a:stretch>
                        </pic:blipFill>
                        <pic:spPr>
                          <a:xfrm>
                            <a:off x="0" y="0"/>
                            <a:ext cx="1666875" cy="1619250"/>
                          </a:xfrm>
                          <a:prstGeom prst="rect">
                            <a:avLst/>
                          </a:prstGeom>
                        </pic:spPr>
                      </pic:pic>
                    </a:graphicData>
                  </a:graphic>
                </wp:inline>
              </w:drawing>
            </w:r>
            <w:r>
              <w:rPr>
                <w:sz w:val="21"/>
              </w:rPr>
              <w:t>图中，闭合开关，线圈转动</w:t>
            </w:r>
          </w:p>
          <w:p w14:paraId="71175842">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466850" cy="1085850"/>
                  <wp:effectExtent l="0" t="0" r="11430" b="11430"/>
                  <wp:docPr id="22" name="图片 22" descr="@@@00e8954f-4616-4028-9706-7c2db7227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e8954f-4616-4028-9706-7c2db7227c0b"/>
                          <pic:cNvPicPr>
                            <a:picLocks noChangeAspect="1"/>
                          </pic:cNvPicPr>
                        </pic:nvPicPr>
                        <pic:blipFill>
                          <a:blip r:embed="rId66"/>
                          <a:stretch>
                            <a:fillRect/>
                          </a:stretch>
                        </pic:blipFill>
                        <pic:spPr>
                          <a:xfrm>
                            <a:off x="0" y="0"/>
                            <a:ext cx="1466850" cy="1085850"/>
                          </a:xfrm>
                          <a:prstGeom prst="rect">
                            <a:avLst/>
                          </a:prstGeom>
                        </pic:spPr>
                      </pic:pic>
                    </a:graphicData>
                  </a:graphic>
                </wp:inline>
              </w:drawing>
            </w:r>
            <w:r>
              <w:rPr>
                <w:sz w:val="21"/>
              </w:rPr>
              <w:t>图中，闭合开关，小磁针偏转</w:t>
            </w:r>
          </w:p>
          <w:p w14:paraId="5890ED16">
            <w:pPr>
              <w:shd w:val="clear" w:color="auto" w:fill="auto"/>
              <w:spacing w:before="0" w:after="0" w:line="360" w:lineRule="auto"/>
              <w:jc w:val="left"/>
              <w:textAlignment w:val="center"/>
              <w:rPr>
                <w:sz w:val="21"/>
              </w:rPr>
            </w:pPr>
            <w:r>
              <w:t>58．</w:t>
            </w:r>
            <w:r>
              <w:rPr>
                <w:sz w:val="21"/>
              </w:rPr>
              <w:t>（2025·江苏南通·中考真题）如图所示，利用静电喷涂枪给物体喷漆。接通电源，电动机开始转动，负压发生器使喷枪内气压减小吸入涂料，涂料雾化成小颗粒并带上负电荷，从喷枪飞向被涂物。下列现象与物理知识对应不正确的是（　　）</w:t>
            </w:r>
          </w:p>
          <w:p w14:paraId="68F4EAB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400175"/>
                  <wp:effectExtent l="0" t="0" r="13335" b="1905"/>
                  <wp:docPr id="23" name="图片 23"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f42600d-c84b-4abe-a91c-faabe0e2bc91"/>
                          <pic:cNvPicPr>
                            <a:picLocks noChangeAspect="1"/>
                          </pic:cNvPicPr>
                        </pic:nvPicPr>
                        <pic:blipFill>
                          <a:blip r:embed="rId67"/>
                          <a:stretch>
                            <a:fillRect/>
                          </a:stretch>
                        </pic:blipFill>
                        <pic:spPr>
                          <a:xfrm>
                            <a:off x="0" y="0"/>
                            <a:ext cx="2409825" cy="1400175"/>
                          </a:xfrm>
                          <a:prstGeom prst="rect">
                            <a:avLst/>
                          </a:prstGeom>
                        </pic:spPr>
                      </pic:pic>
                    </a:graphicData>
                  </a:graphic>
                </wp:inline>
              </w:drawing>
            </w:r>
          </w:p>
          <w:p w14:paraId="18A47682">
            <w:pPr>
              <w:shd w:val="clear" w:color="auto" w:fill="auto"/>
              <w:spacing w:before="0" w:after="0" w:line="360" w:lineRule="auto"/>
              <w:ind w:left="315" w:firstLine="0"/>
              <w:jc w:val="left"/>
              <w:textAlignment w:val="center"/>
              <w:rPr>
                <w:sz w:val="21"/>
              </w:rPr>
            </w:pPr>
            <w:r>
              <w:rPr>
                <w:sz w:val="21"/>
              </w:rPr>
              <w:t>A．负压发生器使涂料吸入喷枪——大气压强</w:t>
            </w:r>
          </w:p>
          <w:p w14:paraId="6BA59FB4">
            <w:pPr>
              <w:shd w:val="clear" w:color="auto" w:fill="auto"/>
              <w:spacing w:before="0" w:after="0" w:line="360" w:lineRule="auto"/>
              <w:ind w:left="315" w:firstLine="0"/>
              <w:jc w:val="left"/>
              <w:textAlignment w:val="center"/>
              <w:rPr>
                <w:sz w:val="21"/>
              </w:rPr>
            </w:pPr>
            <w:r>
              <w:rPr>
                <w:sz w:val="21"/>
              </w:rPr>
              <w:t>B．通电后电动机线圈受力转动——电磁感应现象</w:t>
            </w:r>
          </w:p>
          <w:p w14:paraId="4FFF522D">
            <w:pPr>
              <w:shd w:val="clear" w:color="auto" w:fill="auto"/>
              <w:spacing w:before="0" w:after="0" w:line="360" w:lineRule="auto"/>
              <w:ind w:left="315" w:firstLine="0"/>
              <w:jc w:val="left"/>
              <w:textAlignment w:val="center"/>
              <w:rPr>
                <w:sz w:val="21"/>
              </w:rPr>
            </w:pPr>
            <w:r>
              <w:rPr>
                <w:sz w:val="21"/>
              </w:rPr>
              <w:t>C．涂料喷出后颗粒间相互排斥——电荷间的作用力</w:t>
            </w:r>
          </w:p>
          <w:p w14:paraId="5A183F30">
            <w:pPr>
              <w:shd w:val="clear" w:color="auto" w:fill="auto"/>
              <w:spacing w:before="0" w:after="0" w:line="360" w:lineRule="auto"/>
              <w:ind w:left="315" w:firstLine="0"/>
              <w:jc w:val="left"/>
              <w:textAlignment w:val="center"/>
              <w:rPr>
                <w:sz w:val="21"/>
              </w:rPr>
            </w:pPr>
            <w:r>
              <w:rPr>
                <w:sz w:val="21"/>
              </w:rPr>
              <w:t>D．涂料变干后粘牢在物体表面——分子间的作用力</w:t>
            </w:r>
          </w:p>
          <w:p w14:paraId="4AF2AC92">
            <w:pPr>
              <w:shd w:val="clear" w:color="auto" w:fill="auto"/>
              <w:spacing w:before="0" w:after="0" w:line="360" w:lineRule="auto"/>
              <w:ind w:left="420" w:hanging="420"/>
              <w:jc w:val="left"/>
              <w:textAlignment w:val="center"/>
              <w:rPr>
                <w:sz w:val="21"/>
              </w:rPr>
            </w:pPr>
            <w:r>
              <w:t>59．</w:t>
            </w:r>
            <w:r>
              <w:rPr>
                <w:sz w:val="21"/>
              </w:rPr>
              <w:t>（2025·江苏常州·中考真题）2025年1月，中国科学家发布：月球20亿年前存在磁场，现在无磁场。下列四个实验，若分别在20亿年前、现在的月球表面实施，结果大相径庭的是（　　）</w:t>
            </w:r>
          </w:p>
          <w:p w14:paraId="62954C3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47825" cy="1247775"/>
                  <wp:effectExtent l="0" t="0" r="13335" b="1905"/>
                  <wp:docPr id="100033" name="图片 100033"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a6c415-070b-4d7a-bc42-b37d336d971f"/>
                          <pic:cNvPicPr>
                            <a:picLocks noChangeAspect="1"/>
                          </pic:cNvPicPr>
                        </pic:nvPicPr>
                        <pic:blipFill>
                          <a:blip r:embed="rId68"/>
                          <a:stretch>
                            <a:fillRect/>
                          </a:stretch>
                        </pic:blipFill>
                        <pic:spPr>
                          <a:xfrm>
                            <a:off x="0" y="0"/>
                            <a:ext cx="1647825" cy="1247775"/>
                          </a:xfrm>
                          <a:prstGeom prst="rect">
                            <a:avLst/>
                          </a:prstGeom>
                        </pic:spPr>
                      </pic:pic>
                    </a:graphicData>
                  </a:graphic>
                </wp:inline>
              </w:drawing>
            </w:r>
            <w:r>
              <w:rPr>
                <w:sz w:val="21"/>
              </w:rPr>
              <w:t>多次水平拨动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828675"/>
                  <wp:effectExtent l="0" t="0" r="0" b="9525"/>
                  <wp:docPr id="100035" name="图片 100035"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87608c-8554-4631-8b9b-e89356e6b735"/>
                          <pic:cNvPicPr>
                            <a:picLocks noChangeAspect="1"/>
                          </pic:cNvPicPr>
                        </pic:nvPicPr>
                        <pic:blipFill>
                          <a:blip r:embed="rId69"/>
                          <a:stretch>
                            <a:fillRect/>
                          </a:stretch>
                        </pic:blipFill>
                        <pic:spPr>
                          <a:xfrm>
                            <a:off x="0" y="0"/>
                            <a:ext cx="1295400" cy="828675"/>
                          </a:xfrm>
                          <a:prstGeom prst="rect">
                            <a:avLst/>
                          </a:prstGeom>
                        </pic:spPr>
                      </pic:pic>
                    </a:graphicData>
                  </a:graphic>
                </wp:inline>
              </w:drawing>
            </w:r>
            <w:r>
              <w:rPr>
                <w:sz w:val="21"/>
              </w:rPr>
              <w:t>闭合开关</w:t>
            </w:r>
          </w:p>
          <w:p w14:paraId="1231F17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828800" cy="1143000"/>
                  <wp:effectExtent l="0" t="0" r="0" b="0"/>
                  <wp:docPr id="100037" name="图片 100037"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2f15cc-fd5a-467b-a375-3dc8d0fa79e1"/>
                          <pic:cNvPicPr>
                            <a:picLocks noChangeAspect="1"/>
                          </pic:cNvPicPr>
                        </pic:nvPicPr>
                        <pic:blipFill>
                          <a:blip r:embed="rId70"/>
                          <a:stretch>
                            <a:fillRect/>
                          </a:stretch>
                        </pic:blipFill>
                        <pic:spPr>
                          <a:xfrm>
                            <a:off x="0" y="0"/>
                            <a:ext cx="1828800" cy="1143000"/>
                          </a:xfrm>
                          <a:prstGeom prst="rect">
                            <a:avLst/>
                          </a:prstGeom>
                        </pic:spPr>
                      </pic:pic>
                    </a:graphicData>
                  </a:graphic>
                </wp:inline>
              </w:drawing>
            </w:r>
            <w:r>
              <w:rPr>
                <w:sz w:val="21"/>
              </w:rPr>
              <w:t>闭合开关</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66850" cy="1076325"/>
                  <wp:effectExtent l="0" t="0" r="11430" b="5715"/>
                  <wp:docPr id="100039" name="图片 100039"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18e7f07-4ddf-4892-80c5-19d5a66e4720"/>
                          <pic:cNvPicPr>
                            <a:picLocks noChangeAspect="1"/>
                          </pic:cNvPicPr>
                        </pic:nvPicPr>
                        <pic:blipFill>
                          <a:blip r:embed="rId71"/>
                          <a:stretch>
                            <a:fillRect/>
                          </a:stretch>
                        </pic:blipFill>
                        <pic:spPr>
                          <a:xfrm>
                            <a:off x="0" y="0"/>
                            <a:ext cx="1466850" cy="1076325"/>
                          </a:xfrm>
                          <a:prstGeom prst="rect">
                            <a:avLst/>
                          </a:prstGeom>
                        </pic:spPr>
                      </pic:pic>
                    </a:graphicData>
                  </a:graphic>
                </wp:inline>
              </w:drawing>
            </w:r>
            <w:r>
              <w:rPr>
                <w:sz w:val="21"/>
              </w:rPr>
              <w:t>左右移动导线</w:t>
            </w:r>
          </w:p>
          <w:p w14:paraId="6A18740C">
            <w:pPr>
              <w:shd w:val="clear" w:color="auto" w:fill="auto"/>
              <w:spacing w:before="0" w:after="0" w:line="360" w:lineRule="auto"/>
              <w:ind w:left="420" w:hanging="420"/>
              <w:jc w:val="left"/>
              <w:textAlignment w:val="center"/>
              <w:rPr>
                <w:sz w:val="21"/>
              </w:rPr>
            </w:pPr>
            <w:r>
              <w:t>60．</w:t>
            </w:r>
            <w:r>
              <w:rPr>
                <w:rFonts w:hint="eastAsia"/>
                <w:sz w:val="21"/>
                <w:lang w:eastAsia="zh-CN"/>
              </w:rPr>
              <w:t>（</w:t>
            </w:r>
            <w:r>
              <w:rPr>
                <w:sz w:val="21"/>
              </w:rPr>
              <w:t>2024·江苏南通·中考真题）小明按人类对磁的认识历程，对“电磁转换”一章知识进行梳理，图中对应位置的内容填写正确的是（　　）</w:t>
            </w:r>
          </w:p>
          <w:p w14:paraId="0466C6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67300" cy="1295400"/>
                  <wp:effectExtent l="0" t="0" r="7620" b="0"/>
                  <wp:docPr id="100043" name="图片 100043"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d8f81c-27f6-49ef-bb96-39d7c3c4e1d5"/>
                          <pic:cNvPicPr>
                            <a:picLocks noChangeAspect="1"/>
                          </pic:cNvPicPr>
                        </pic:nvPicPr>
                        <pic:blipFill>
                          <a:blip r:embed="rId72"/>
                          <a:stretch>
                            <a:fillRect/>
                          </a:stretch>
                        </pic:blipFill>
                        <pic:spPr>
                          <a:xfrm>
                            <a:off x="0" y="0"/>
                            <a:ext cx="5067300" cy="1295400"/>
                          </a:xfrm>
                          <a:prstGeom prst="rect">
                            <a:avLst/>
                          </a:prstGeom>
                        </pic:spPr>
                      </pic:pic>
                    </a:graphicData>
                  </a:graphic>
                </wp:inline>
              </w:drawing>
            </w:r>
          </w:p>
          <w:p w14:paraId="0201D47E">
            <w:pPr>
              <w:shd w:val="clear" w:color="auto" w:fill="auto"/>
              <w:tabs>
                <w:tab w:val="left" w:pos="2078"/>
                <w:tab w:val="left" w:pos="4156"/>
                <w:tab w:val="left" w:pos="6234"/>
              </w:tabs>
              <w:spacing w:before="0" w:after="0" w:line="360" w:lineRule="auto"/>
              <w:ind w:left="420" w:firstLine="0"/>
              <w:jc w:val="left"/>
              <w:textAlignment w:val="center"/>
              <w:rPr>
                <w:rFonts w:hint="eastAsia"/>
              </w:rPr>
            </w:pPr>
            <w:r>
              <w:rPr>
                <w:sz w:val="21"/>
              </w:rPr>
              <w:t>A．赫兹</w:t>
            </w:r>
            <w:r>
              <w:rPr>
                <w:sz w:val="21"/>
              </w:rPr>
              <w:tab/>
            </w:r>
            <w:r>
              <w:rPr>
                <w:sz w:val="21"/>
              </w:rPr>
              <w:t>B．电动机</w:t>
            </w:r>
            <w:r>
              <w:rPr>
                <w:sz w:val="21"/>
              </w:rPr>
              <w:tab/>
            </w:r>
            <w:r>
              <w:rPr>
                <w:sz w:val="21"/>
              </w:rPr>
              <w:t>C．电磁起重机</w:t>
            </w:r>
            <w:r>
              <w:rPr>
                <w:sz w:val="21"/>
              </w:rPr>
              <w:tab/>
            </w:r>
            <w:r>
              <w:rPr>
                <w:sz w:val="21"/>
              </w:rPr>
              <w:t>D．电磁感应现象</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233C39D">
            <w:pPr>
              <w:outlineLvl w:val="0"/>
            </w:pPr>
            <w:bookmarkStart w:id="6" w:name="_Toc19542"/>
            <w:r>
              <w:drawing>
                <wp:inline distT="0" distB="0" distL="114300" distR="114300">
                  <wp:extent cx="2481580" cy="435610"/>
                  <wp:effectExtent l="0" t="0" r="13970" b="2540"/>
                  <wp:docPr id="217"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34"/>
                          <pic:cNvPicPr>
                            <a:picLocks noChangeAspect="1"/>
                          </pic:cNvPicPr>
                        </pic:nvPicPr>
                        <pic:blipFill>
                          <a:blip r:embed="rId73"/>
                          <a:stretch>
                            <a:fillRect/>
                          </a:stretch>
                        </pic:blipFill>
                        <pic:spPr>
                          <a:xfrm>
                            <a:off x="0" y="0"/>
                            <a:ext cx="2481580" cy="435610"/>
                          </a:xfrm>
                          <a:prstGeom prst="rect">
                            <a:avLst/>
                          </a:prstGeom>
                          <a:noFill/>
                          <a:ln>
                            <a:noFill/>
                          </a:ln>
                        </pic:spPr>
                      </pic:pic>
                    </a:graphicData>
                  </a:graphic>
                </wp:inline>
              </w:drawing>
            </w:r>
            <w:bookmarkEnd w:id="6"/>
          </w:p>
          <w:p w14:paraId="14A7EE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sz w:val="21"/>
              </w:rPr>
              <w:t>61．</w:t>
            </w:r>
            <w:r>
              <w:rPr>
                <w:rFonts w:hint="eastAsia"/>
                <w:sz w:val="21"/>
              </w:rPr>
              <w:t>（2025·宁夏</w:t>
            </w:r>
            <w:r>
              <w:t>·中考真题</w:t>
            </w:r>
            <w:r>
              <w:rPr>
                <w:rFonts w:hint="eastAsia"/>
                <w:sz w:val="21"/>
              </w:rPr>
              <w:t>）向</w:t>
            </w:r>
            <w:r>
              <w:rPr>
                <w:rFonts w:hint="eastAsia" w:ascii="宋体" w:hAnsi="宋体" w:eastAsia="宋体" w:cs="宋体"/>
                <w:sz w:val="21"/>
                <w:szCs w:val="21"/>
              </w:rPr>
              <w:t>装有细沙的气球中吹入适量气体，使其恰好悬浮在水中，如图所示。以下说法正确的是（　　）</w:t>
            </w:r>
          </w:p>
          <w:p w14:paraId="7855C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62000" cy="1114425"/>
                  <wp:effectExtent l="0" t="0" r="0" b="13335"/>
                  <wp:docPr id="24" name="图片 24" descr="@@@b703bf12-0a16-4ddf-801b-42612d848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703bf12-0a16-4ddf-801b-42612d8482f7"/>
                          <pic:cNvPicPr>
                            <a:picLocks noChangeAspect="1"/>
                          </pic:cNvPicPr>
                        </pic:nvPicPr>
                        <pic:blipFill>
                          <a:blip r:embed="rId74"/>
                          <a:stretch>
                            <a:fillRect/>
                          </a:stretch>
                        </pic:blipFill>
                        <pic:spPr>
                          <a:xfrm>
                            <a:off x="0" y="0"/>
                            <a:ext cx="762000" cy="1114425"/>
                          </a:xfrm>
                          <a:prstGeom prst="rect">
                            <a:avLst/>
                          </a:prstGeom>
                        </pic:spPr>
                      </pic:pic>
                    </a:graphicData>
                  </a:graphic>
                </wp:inline>
              </w:drawing>
            </w:r>
          </w:p>
          <w:p w14:paraId="59CCDC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A．气球悬浮在水中时，所受浮力小于排开的水所受到的重力</w:t>
            </w:r>
          </w:p>
          <w:p w14:paraId="1ACFFA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B．将气球用细棒压入水底的过程，气球所受水的压强不变</w:t>
            </w:r>
          </w:p>
          <w:p w14:paraId="78C5DC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C．将气球用细棒压入水底的过程，气球所受浮力不变</w:t>
            </w:r>
          </w:p>
          <w:p w14:paraId="50020C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D．将气球用细棒压入水底，撤去细棒后，气球不会上浮</w:t>
            </w:r>
          </w:p>
          <w:p w14:paraId="276717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sz w:val="21"/>
                <w:lang w:val="en-US" w:eastAsia="zh-CN"/>
              </w:rPr>
              <w:t>6</w:t>
            </w:r>
            <w:r>
              <w:rPr>
                <w:rFonts w:hint="eastAsia"/>
                <w:sz w:val="21"/>
              </w:rPr>
              <w:t>2．（2025·江苏淮安</w:t>
            </w:r>
            <w:r>
              <w:t>·中考真题</w:t>
            </w:r>
            <w:r>
              <w:rPr>
                <w:rFonts w:hint="eastAsia"/>
                <w:sz w:val="21"/>
              </w:rPr>
              <w:t>）如</w:t>
            </w:r>
            <w:r>
              <w:rPr>
                <w:rFonts w:hint="eastAsia" w:ascii="宋体" w:hAnsi="宋体" w:eastAsia="宋体" w:cs="宋体"/>
                <w:sz w:val="21"/>
                <w:szCs w:val="21"/>
              </w:rPr>
              <w:t>图甲、乙所示，两个相同的柱形容器内装有两种不同的液体，将两个相同的物体A、B放入容器中，静止时液面刚好相平。下列说法正确的是（　　）</w:t>
            </w:r>
          </w:p>
          <w:p w14:paraId="1E5AF4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81150" cy="923925"/>
                  <wp:effectExtent l="0" t="0" r="3810" b="5715"/>
                  <wp:docPr id="25" name="图片 25" descr="@@@6aed2877-3168-420f-9915-d1a06cd81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aed2877-3168-420f-9915-d1a06cd81ea6"/>
                          <pic:cNvPicPr>
                            <a:picLocks noChangeAspect="1"/>
                          </pic:cNvPicPr>
                        </pic:nvPicPr>
                        <pic:blipFill>
                          <a:blip r:embed="rId75"/>
                          <a:stretch>
                            <a:fillRect/>
                          </a:stretch>
                        </pic:blipFill>
                        <pic:spPr>
                          <a:xfrm>
                            <a:off x="0" y="0"/>
                            <a:ext cx="1581150" cy="923925"/>
                          </a:xfrm>
                          <a:prstGeom prst="rect">
                            <a:avLst/>
                          </a:prstGeom>
                        </pic:spPr>
                      </pic:pic>
                    </a:graphicData>
                  </a:graphic>
                </wp:inline>
              </w:drawing>
            </w:r>
          </w:p>
          <w:p w14:paraId="379D40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A．A受到的浮力大于B受到的浮力</w:t>
            </w:r>
          </w:p>
          <w:p w14:paraId="1B18C3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B．图甲中液体的密度大于图乙中液体的密度</w:t>
            </w:r>
          </w:p>
          <w:p w14:paraId="5006D1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C．两个柱形容器对水平桌面的压强相等</w:t>
            </w:r>
          </w:p>
          <w:p w14:paraId="59C003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D．两个容器底部受到的液体的压强相等</w:t>
            </w:r>
          </w:p>
          <w:p w14:paraId="0CFA39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63．</w:t>
            </w:r>
            <w:r>
              <w:rPr>
                <w:rFonts w:hint="eastAsia"/>
              </w:rPr>
              <w:t>（2025·四川广元</w:t>
            </w:r>
            <w:r>
              <w:t>·中考真题</w:t>
            </w:r>
            <w:r>
              <w:rPr>
                <w:rFonts w:hint="eastAsia"/>
              </w:rPr>
              <w:t>）如</w:t>
            </w:r>
            <w:r>
              <w:rPr>
                <w:rFonts w:hint="eastAsia" w:ascii="宋体" w:hAnsi="宋体" w:eastAsia="宋体" w:cs="宋体"/>
                <w:sz w:val="21"/>
                <w:szCs w:val="21"/>
              </w:rPr>
              <w:t>图甲所示，横杆在铁架台上可上下移动，竖直硬质细杆（质量忽略）的上端通过力传感器固定在横杆上（力传感器可显示细杆受到力的大小），下端与底面积为40cm</w:t>
            </w:r>
            <w:r>
              <w:rPr>
                <w:rFonts w:hint="eastAsia" w:ascii="宋体" w:hAnsi="宋体" w:eastAsia="宋体" w:cs="宋体"/>
                <w:sz w:val="21"/>
                <w:szCs w:val="21"/>
                <w:vertAlign w:val="superscript"/>
              </w:rPr>
              <w:t>2</w:t>
            </w:r>
            <w:r>
              <w:rPr>
                <w:rFonts w:hint="eastAsia" w:ascii="宋体" w:hAnsi="宋体" w:eastAsia="宋体" w:cs="宋体"/>
                <w:sz w:val="21"/>
                <w:szCs w:val="21"/>
              </w:rPr>
              <w:t>、密度为0.4g/cm</w:t>
            </w:r>
            <w:r>
              <w:rPr>
                <w:rFonts w:hint="eastAsia" w:ascii="宋体" w:hAnsi="宋体" w:eastAsia="宋体" w:cs="宋体"/>
                <w:sz w:val="21"/>
                <w:szCs w:val="21"/>
                <w:vertAlign w:val="superscript"/>
              </w:rPr>
              <w:t>3</w:t>
            </w:r>
            <w:r>
              <w:rPr>
                <w:rFonts w:hint="eastAsia" w:ascii="宋体" w:hAnsi="宋体" w:eastAsia="宋体" w:cs="宋体"/>
                <w:sz w:val="21"/>
                <w:szCs w:val="21"/>
              </w:rPr>
              <w:t>的实心均匀长方体物块M相连，M浸没在底面积为100cm</w:t>
            </w:r>
            <w:r>
              <w:rPr>
                <w:rFonts w:hint="eastAsia" w:ascii="宋体" w:hAnsi="宋体" w:eastAsia="宋体" w:cs="宋体"/>
                <w:sz w:val="21"/>
                <w:szCs w:val="21"/>
                <w:vertAlign w:val="superscript"/>
              </w:rPr>
              <w:t>2</w:t>
            </w:r>
            <w:r>
              <w:rPr>
                <w:rFonts w:hint="eastAsia" w:ascii="宋体" w:hAnsi="宋体" w:eastAsia="宋体" w:cs="宋体"/>
                <w:sz w:val="21"/>
                <w:szCs w:val="21"/>
              </w:rPr>
              <w:t>装有水的容器中，此时水的深度为40cm。让横杆匀速缓慢向上移动，力传感器示数</w:t>
            </w:r>
            <w:r>
              <w:rPr>
                <w:rFonts w:hint="eastAsia" w:ascii="宋体" w:hAnsi="宋体" w:eastAsia="宋体" w:cs="宋体"/>
                <w:sz w:val="21"/>
                <w:szCs w:val="21"/>
              </w:rPr>
              <w:object>
                <v:shape id="_x0000_i1132" o:spt="75" alt="eqIda0ed1ec316bc54c37c4286c208f55667" type="#_x0000_t75" style="height:11.4pt;width:11.4pt;" o:ole="t" filled="f" o:preferrelative="t" stroked="f" coordsize="21600,21600">
                  <v:path/>
                  <v:fill on="f" focussize="0,0"/>
                  <v:stroke on="f" joinstyle="miter"/>
                  <v:imagedata r:id="rId77" o:title="eqIda0ed1ec316bc54c37c4286c208f55667"/>
                  <o:lock v:ext="edit" aspectratio="t"/>
                  <w10:wrap type="none"/>
                  <w10:anchorlock/>
                </v:shape>
                <o:OLEObject Type="Embed" ProgID="Equation.DSMT4" ShapeID="_x0000_i1132" DrawAspect="Content" ObjectID="_1468075731" r:id="rId76">
                  <o:LockedField>false</o:LockedField>
                </o:OLEObject>
              </w:object>
            </w:r>
            <w:r>
              <w:rPr>
                <w:rFonts w:hint="eastAsia" w:ascii="宋体" w:hAnsi="宋体" w:eastAsia="宋体" w:cs="宋体"/>
                <w:sz w:val="21"/>
                <w:szCs w:val="21"/>
              </w:rPr>
              <w:t>随时间</w:t>
            </w:r>
            <w:r>
              <w:rPr>
                <w:rFonts w:hint="eastAsia" w:ascii="宋体" w:hAnsi="宋体" w:eastAsia="宋体" w:cs="宋体"/>
                <w:sz w:val="21"/>
                <w:szCs w:val="21"/>
              </w:rPr>
              <w:object>
                <v:shape id="_x0000_i1133" o:spt="75" alt="eqId36a1b09c653185842513e24ebba60bb3" type="#_x0000_t75" style="height:10.9pt;width:6.15pt;" o:ole="t" filled="f" o:preferrelative="t" stroked="f" coordsize="21600,21600">
                  <v:path/>
                  <v:fill on="f" focussize="0,0"/>
                  <v:stroke on="f" joinstyle="miter"/>
                  <v:imagedata r:id="rId79" o:title="eqId36a1b09c653185842513e24ebba60bb3"/>
                  <o:lock v:ext="edit" aspectratio="t"/>
                  <w10:wrap type="none"/>
                  <w10:anchorlock/>
                </v:shape>
                <o:OLEObject Type="Embed" ProgID="Equation.DSMT4" ShapeID="_x0000_i1133" DrawAspect="Content" ObjectID="_1468075732" r:id="rId78">
                  <o:LockedField>false</o:LockedField>
                </o:OLEObject>
              </w:object>
            </w:r>
            <w:r>
              <w:rPr>
                <w:rFonts w:hint="eastAsia" w:ascii="宋体" w:hAnsi="宋体" w:eastAsia="宋体" w:cs="宋体"/>
                <w:sz w:val="21"/>
                <w:szCs w:val="21"/>
              </w:rPr>
              <w:t>的变化关系如图乙所示，</w:t>
            </w:r>
            <w:r>
              <w:rPr>
                <w:rFonts w:hint="eastAsia" w:ascii="宋体" w:hAnsi="宋体" w:eastAsia="宋体" w:cs="宋体"/>
                <w:sz w:val="21"/>
                <w:szCs w:val="21"/>
              </w:rPr>
              <w:object>
                <v:shape id="_x0000_i1134" o:spt="75" alt="eqId63782df7b3a9db078bdde2c2b4a22c4a" type="#_x0000_t75" style="height:15.95pt;width:26.4pt;" o:ole="t" filled="f" o:preferrelative="t" stroked="f" coordsize="21600,21600">
                  <v:path/>
                  <v:fill on="f" focussize="0,0"/>
                  <v:stroke on="f" joinstyle="miter"/>
                  <v:imagedata r:id="rId81" o:title="eqId63782df7b3a9db078bdde2c2b4a22c4a"/>
                  <o:lock v:ext="edit" aspectratio="t"/>
                  <w10:wrap type="none"/>
                  <w10:anchorlock/>
                </v:shape>
                <o:OLEObject Type="Embed" ProgID="Equation.DSMT4" ShapeID="_x0000_i1134" DrawAspect="Content" ObjectID="_1468075733" r:id="rId80">
                  <o:LockedField>false</o:LockedField>
                </o:OLEObject>
              </w:object>
            </w:r>
            <w:r>
              <w:rPr>
                <w:rFonts w:hint="eastAsia" w:ascii="宋体" w:hAnsi="宋体" w:eastAsia="宋体" w:cs="宋体"/>
                <w:sz w:val="21"/>
                <w:szCs w:val="21"/>
              </w:rPr>
              <w:t>时间段为6s；物块M始终竖直且不吸水，水的密度是1.0g/cm</w:t>
            </w:r>
            <w:r>
              <w:rPr>
                <w:rFonts w:hint="eastAsia" w:ascii="宋体" w:hAnsi="宋体" w:eastAsia="宋体" w:cs="宋体"/>
                <w:sz w:val="21"/>
                <w:szCs w:val="21"/>
                <w:vertAlign w:val="superscript"/>
              </w:rPr>
              <w:t>3</w:t>
            </w:r>
            <w:r>
              <w:rPr>
                <w:rFonts w:hint="eastAsia" w:ascii="宋体" w:hAnsi="宋体" w:eastAsia="宋体" w:cs="宋体"/>
                <w:sz w:val="21"/>
                <w:szCs w:val="21"/>
              </w:rPr>
              <w:t>，</w:t>
            </w:r>
            <w:r>
              <w:rPr>
                <w:rFonts w:hint="eastAsia" w:ascii="宋体" w:hAnsi="宋体" w:eastAsia="宋体" w:cs="宋体"/>
                <w:sz w:val="21"/>
                <w:szCs w:val="21"/>
              </w:rPr>
              <w:object>
                <v:shape id="_x0000_i1135" o:spt="75" alt="eqId276509f01529d982ab21e479a4619268" type="#_x0000_t75" style="height:10.4pt;width:9.65pt;" o:ole="t" filled="f" o:preferrelative="t" stroked="f" coordsize="21600,21600">
                  <v:path/>
                  <v:fill on="f" focussize="0,0"/>
                  <v:stroke on="f" joinstyle="miter"/>
                  <v:imagedata r:id="rId83" o:title="eqId276509f01529d982ab21e479a4619268"/>
                  <o:lock v:ext="edit" aspectratio="t"/>
                  <w10:wrap type="none"/>
                  <w10:anchorlock/>
                </v:shape>
                <o:OLEObject Type="Embed" ProgID="Equation.DSMT4" ShapeID="_x0000_i1135" DrawAspect="Content" ObjectID="_1468075734" r:id="rId82">
                  <o:LockedField>false</o:LockedField>
                </o:OLEObject>
              </w:object>
            </w:r>
            <w:r>
              <w:rPr>
                <w:rFonts w:hint="eastAsia" w:ascii="宋体" w:hAnsi="宋体" w:eastAsia="宋体" w:cs="宋体"/>
                <w:sz w:val="21"/>
                <w:szCs w:val="21"/>
              </w:rPr>
              <w:t>取10N/kg。下列说法正确的是（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69EF5A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43150" cy="1381125"/>
                  <wp:effectExtent l="0" t="0" r="3810" b="5715"/>
                  <wp:docPr id="26" name="图片 26" descr="@@@fb00ebd4-871c-4433-9f34-0ea2dc46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b00ebd4-871c-4433-9f34-0ea2dc46c830"/>
                          <pic:cNvPicPr>
                            <a:picLocks noChangeAspect="1"/>
                          </pic:cNvPicPr>
                        </pic:nvPicPr>
                        <pic:blipFill>
                          <a:blip r:embed="rId84"/>
                          <a:stretch>
                            <a:fillRect/>
                          </a:stretch>
                        </pic:blipFill>
                        <pic:spPr>
                          <a:xfrm>
                            <a:off x="0" y="0"/>
                            <a:ext cx="2343150" cy="1381125"/>
                          </a:xfrm>
                          <a:prstGeom prst="rect">
                            <a:avLst/>
                          </a:prstGeom>
                        </pic:spPr>
                      </pic:pic>
                    </a:graphicData>
                  </a:graphic>
                </wp:inline>
              </w:drawing>
            </w:r>
          </w:p>
          <w:p w14:paraId="605C44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object>
                <v:shape id="_x0000_i1136" o:spt="75" alt="eqId36a1b09c653185842513e24ebba60bb3" type="#_x0000_t75" style="height:10.9pt;width:6.15pt;" o:ole="t" filled="f" o:preferrelative="t" stroked="f" coordsize="21600,21600">
                  <v:path/>
                  <v:fill on="f" focussize="0,0"/>
                  <v:stroke on="f" joinstyle="miter"/>
                  <v:imagedata r:id="rId79" o:title="eqId36a1b09c653185842513e24ebba60bb3"/>
                  <o:lock v:ext="edit" aspectratio="t"/>
                  <w10:wrap type="none"/>
                  <w10:anchorlock/>
                </v:shape>
                <o:OLEObject Type="Embed" ProgID="Equation.DSMT4" ShapeID="_x0000_i1136" DrawAspect="Content" ObjectID="_1468075735" r:id="rId85">
                  <o:LockedField>false</o:LockedField>
                </o:OLEObject>
              </w:object>
            </w:r>
            <w:r>
              <w:rPr>
                <w:rFonts w:hint="eastAsia" w:ascii="宋体" w:hAnsi="宋体" w:eastAsia="宋体" w:cs="宋体"/>
                <w:sz w:val="21"/>
                <w:szCs w:val="21"/>
              </w:rPr>
              <w:t>为0时，水对容器底部的压强是2×10</w:t>
            </w:r>
            <w:r>
              <w:rPr>
                <w:rFonts w:hint="eastAsia" w:ascii="宋体" w:hAnsi="宋体" w:eastAsia="宋体" w:cs="宋体"/>
                <w:sz w:val="21"/>
                <w:szCs w:val="21"/>
                <w:vertAlign w:val="superscript"/>
              </w:rPr>
              <w:t>3</w:t>
            </w:r>
            <w:r>
              <w:rPr>
                <w:rFonts w:hint="eastAsia" w:ascii="宋体" w:hAnsi="宋体" w:eastAsia="宋体" w:cs="宋体"/>
                <w:sz w:val="21"/>
                <w:szCs w:val="21"/>
              </w:rPr>
              <w:t>Pa</w:t>
            </w:r>
          </w:p>
          <w:p w14:paraId="7AE971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B．0-</w:t>
            </w:r>
            <w:r>
              <w:rPr>
                <w:rFonts w:hint="eastAsia" w:ascii="宋体" w:hAnsi="宋体" w:eastAsia="宋体" w:cs="宋体"/>
                <w:i/>
                <w:sz w:val="21"/>
                <w:szCs w:val="21"/>
              </w:rPr>
              <w:t>t</w:t>
            </w:r>
            <w:r>
              <w:rPr>
                <w:rFonts w:hint="eastAsia" w:ascii="宋体" w:hAnsi="宋体" w:eastAsia="宋体" w:cs="宋体"/>
                <w:i/>
                <w:sz w:val="21"/>
                <w:szCs w:val="21"/>
                <w:vertAlign w:val="subscript"/>
              </w:rPr>
              <w:t>1</w:t>
            </w:r>
            <w:r>
              <w:rPr>
                <w:rFonts w:hint="eastAsia" w:ascii="宋体" w:hAnsi="宋体" w:eastAsia="宋体" w:cs="宋体"/>
                <w:sz w:val="21"/>
                <w:szCs w:val="21"/>
              </w:rPr>
              <w:t>时间段，力传感器示数</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为14.0N</w:t>
            </w:r>
          </w:p>
          <w:p w14:paraId="63687B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t</w:t>
            </w:r>
            <w:r>
              <w:rPr>
                <w:rFonts w:hint="eastAsia" w:ascii="宋体" w:hAnsi="宋体" w:eastAsia="宋体" w:cs="宋体"/>
                <w:sz w:val="21"/>
                <w:szCs w:val="21"/>
              </w:rPr>
              <w:t>为0时与</w:t>
            </w:r>
            <w:r>
              <w:rPr>
                <w:rFonts w:hint="eastAsia" w:ascii="宋体" w:hAnsi="宋体" w:eastAsia="宋体" w:cs="宋体"/>
                <w:i/>
                <w:sz w:val="21"/>
                <w:szCs w:val="21"/>
              </w:rPr>
              <w:t>t</w:t>
            </w:r>
            <w:r>
              <w:rPr>
                <w:rFonts w:hint="eastAsia" w:ascii="宋体" w:hAnsi="宋体" w:eastAsia="宋体" w:cs="宋体"/>
                <w:i/>
                <w:sz w:val="21"/>
                <w:szCs w:val="21"/>
                <w:vertAlign w:val="subscript"/>
              </w:rPr>
              <w:t>3</w:t>
            </w:r>
            <w:r>
              <w:rPr>
                <w:rFonts w:hint="eastAsia" w:ascii="宋体" w:hAnsi="宋体" w:eastAsia="宋体" w:cs="宋体"/>
                <w:sz w:val="21"/>
                <w:szCs w:val="21"/>
              </w:rPr>
              <w:t>时相比，容器底部受到的压强变化量是100Pa</w:t>
            </w:r>
          </w:p>
          <w:p w14:paraId="6C3990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D．横杆向上运动的速度为1cm/s</w:t>
            </w:r>
          </w:p>
          <w:p w14:paraId="7D43F5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64．</w:t>
            </w:r>
            <w:r>
              <w:rPr>
                <w:rFonts w:hint="eastAsia"/>
              </w:rPr>
              <w:t>（2025·西藏</w:t>
            </w:r>
            <w:r>
              <w:t>·中考真题</w:t>
            </w:r>
            <w:r>
              <w:rPr>
                <w:rFonts w:hint="eastAsia"/>
              </w:rPr>
              <w:t>）</w:t>
            </w:r>
            <w:r>
              <w:rPr>
                <w:rFonts w:hint="eastAsia" w:ascii="宋体" w:hAnsi="宋体" w:eastAsia="宋体" w:cs="宋体"/>
                <w:sz w:val="21"/>
                <w:szCs w:val="21"/>
              </w:rPr>
              <w:t>如图所示，重力为</w:t>
            </w:r>
            <w:r>
              <w:rPr>
                <w:rFonts w:hint="eastAsia" w:ascii="宋体" w:hAnsi="宋体" w:eastAsia="宋体" w:cs="宋体"/>
                <w:i/>
                <w:sz w:val="21"/>
                <w:szCs w:val="21"/>
              </w:rPr>
              <w:t>G</w:t>
            </w:r>
            <w:r>
              <w:rPr>
                <w:rFonts w:hint="eastAsia" w:ascii="宋体" w:hAnsi="宋体" w:eastAsia="宋体" w:cs="宋体"/>
                <w:sz w:val="21"/>
                <w:szCs w:val="21"/>
              </w:rPr>
              <w:t>的长方体物块悬浮在水中，受到的浮力为</w:t>
            </w:r>
            <w:r>
              <w:rPr>
                <w:rFonts w:hint="eastAsia" w:ascii="宋体" w:hAnsi="宋体" w:eastAsia="宋体" w:cs="宋体"/>
                <w:sz w:val="21"/>
                <w:szCs w:val="21"/>
              </w:rPr>
              <w:object>
                <v:shape id="_x0000_i1137" o:spt="75" alt="eqId7f981379c4666a67b48257939444ca27" type="#_x0000_t75" style="height:16.2pt;width:14.95pt;" o:ole="t" filled="f" o:preferrelative="t" stroked="f" coordsize="21600,21600">
                  <v:path/>
                  <v:fill on="f" focussize="0,0"/>
                  <v:stroke on="f" joinstyle="miter"/>
                  <v:imagedata r:id="rId87" o:title="eqId7f981379c4666a67b48257939444ca27"/>
                  <o:lock v:ext="edit" aspectratio="t"/>
                  <w10:wrap type="none"/>
                  <w10:anchorlock/>
                </v:shape>
                <o:OLEObject Type="Embed" ProgID="Equation.DSMT4" ShapeID="_x0000_i1137" DrawAspect="Content" ObjectID="_1468075736" r:id="rId86">
                  <o:LockedField>false</o:LockedField>
                </o:OLEObject>
              </w:object>
            </w:r>
            <w:r>
              <w:rPr>
                <w:rFonts w:hint="eastAsia" w:ascii="宋体" w:hAnsi="宋体" w:eastAsia="宋体" w:cs="宋体"/>
                <w:sz w:val="21"/>
                <w:szCs w:val="21"/>
              </w:rPr>
              <w:t>，上表面受到水的压强为</w:t>
            </w:r>
            <w:r>
              <w:rPr>
                <w:rFonts w:hint="eastAsia" w:ascii="宋体" w:hAnsi="宋体" w:eastAsia="宋体" w:cs="宋体"/>
                <w:sz w:val="21"/>
                <w:szCs w:val="21"/>
              </w:rPr>
              <w:object>
                <v:shape id="_x0000_i1138" o:spt="75" alt="eqId8be646cd52d7f2f1714e7542e75810f2" type="#_x0000_t75" style="height:15.85pt;width:12.3pt;" o:ole="t" filled="f" o:preferrelative="t" stroked="f" coordsize="21600,21600">
                  <v:path/>
                  <v:fill on="f" focussize="0,0"/>
                  <v:stroke on="f" joinstyle="miter"/>
                  <v:imagedata r:id="rId89" o:title="eqId8be646cd52d7f2f1714e7542e75810f2"/>
                  <o:lock v:ext="edit" aspectratio="t"/>
                  <w10:wrap type="none"/>
                  <w10:anchorlock/>
                </v:shape>
                <o:OLEObject Type="Embed" ProgID="Equation.DSMT4" ShapeID="_x0000_i1138" DrawAspect="Content" ObjectID="_1468075737" r:id="rId88">
                  <o:LockedField>false</o:LockedField>
                </o:OLEObject>
              </w:object>
            </w:r>
            <w:r>
              <w:rPr>
                <w:rFonts w:hint="eastAsia" w:ascii="宋体" w:hAnsi="宋体" w:eastAsia="宋体" w:cs="宋体"/>
                <w:sz w:val="21"/>
                <w:szCs w:val="21"/>
              </w:rPr>
              <w:t>，压力为</w:t>
            </w:r>
            <w:r>
              <w:rPr>
                <w:rFonts w:hint="eastAsia" w:ascii="宋体" w:hAnsi="宋体" w:eastAsia="宋体" w:cs="宋体"/>
                <w:sz w:val="21"/>
                <w:szCs w:val="21"/>
              </w:rPr>
              <w:object>
                <v:shape id="_x0000_i1139" o:spt="75" alt="eqIdf5076289823db419f94e9c0c8f4aafd9" type="#_x0000_t75" style="height:15.35pt;width:11.4pt;" o:ole="t" filled="f" o:preferrelative="t" stroked="f" coordsize="21600,21600">
                  <v:path/>
                  <v:fill on="f" focussize="0,0"/>
                  <v:stroke on="f" joinstyle="miter"/>
                  <v:imagedata r:id="rId91" o:title="eqIdf5076289823db419f94e9c0c8f4aafd9"/>
                  <o:lock v:ext="edit" aspectratio="t"/>
                  <w10:wrap type="none"/>
                  <w10:anchorlock/>
                </v:shape>
                <o:OLEObject Type="Embed" ProgID="Equation.DSMT4" ShapeID="_x0000_i1139" DrawAspect="Content" ObjectID="_1468075738" r:id="rId90">
                  <o:LockedField>false</o:LockedField>
                </o:OLEObject>
              </w:object>
            </w:r>
            <w:r>
              <w:rPr>
                <w:rFonts w:hint="eastAsia" w:ascii="宋体" w:hAnsi="宋体" w:eastAsia="宋体" w:cs="宋体"/>
                <w:sz w:val="21"/>
                <w:szCs w:val="21"/>
              </w:rPr>
              <w:t>；下表面受到水的压强为</w:t>
            </w:r>
            <w:r>
              <w:rPr>
                <w:rFonts w:hint="eastAsia" w:ascii="宋体" w:hAnsi="宋体" w:eastAsia="宋体" w:cs="宋体"/>
                <w:sz w:val="21"/>
                <w:szCs w:val="21"/>
              </w:rPr>
              <w:object>
                <v:shape id="_x0000_i1140" o:spt="75" alt="eqIdadad9633b73dfbbb3d84b4f15979e99e" type="#_x0000_t75" style="height:15.8pt;width:13.2pt;" o:ole="t" filled="f" o:preferrelative="t" stroked="f" coordsize="21600,21600">
                  <v:path/>
                  <v:fill on="f" focussize="0,0"/>
                  <v:stroke on="f" joinstyle="miter"/>
                  <v:imagedata r:id="rId93" o:title="eqIdadad9633b73dfbbb3d84b4f15979e99e"/>
                  <o:lock v:ext="edit" aspectratio="t"/>
                  <w10:wrap type="none"/>
                  <w10:anchorlock/>
                </v:shape>
                <o:OLEObject Type="Embed" ProgID="Equation.DSMT4" ShapeID="_x0000_i1140" DrawAspect="Content" ObjectID="_1468075739" r:id="rId92">
                  <o:LockedField>false</o:LockedField>
                </o:OLEObject>
              </w:object>
            </w:r>
            <w:r>
              <w:rPr>
                <w:rFonts w:hint="eastAsia" w:ascii="宋体" w:hAnsi="宋体" w:eastAsia="宋体" w:cs="宋体"/>
                <w:sz w:val="21"/>
                <w:szCs w:val="21"/>
              </w:rPr>
              <w:t>，压力为</w:t>
            </w:r>
            <w:r>
              <w:rPr>
                <w:rFonts w:hint="eastAsia" w:ascii="宋体" w:hAnsi="宋体" w:eastAsia="宋体" w:cs="宋体"/>
                <w:sz w:val="21"/>
                <w:szCs w:val="21"/>
              </w:rPr>
              <w:object>
                <v:shape id="_x0000_i1141" o:spt="75" alt="eqIda3fb78c5f885034612c0e030b920143d" type="#_x0000_t75" style="height:16.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41" DrawAspect="Content" ObjectID="_1468075740" r:id="rId94">
                  <o:LockedField>false</o:LockedField>
                </o:OLEObject>
              </w:object>
            </w:r>
            <w:r>
              <w:rPr>
                <w:rFonts w:hint="eastAsia" w:ascii="宋体" w:hAnsi="宋体" w:eastAsia="宋体" w:cs="宋体"/>
                <w:sz w:val="21"/>
                <w:szCs w:val="21"/>
              </w:rPr>
              <w:t>。下列选项正确的是（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5D3F4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95375" cy="1685925"/>
                  <wp:effectExtent l="0" t="0" r="1905" b="5715"/>
                  <wp:docPr id="28" name="图片 28" descr="@@@bc577efe-073b-44a3-8445-5713e5477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c577efe-073b-44a3-8445-5713e5477e8c"/>
                          <pic:cNvPicPr>
                            <a:picLocks noChangeAspect="1"/>
                          </pic:cNvPicPr>
                        </pic:nvPicPr>
                        <pic:blipFill>
                          <a:blip r:embed="rId96"/>
                          <a:stretch>
                            <a:fillRect/>
                          </a:stretch>
                        </pic:blipFill>
                        <pic:spPr>
                          <a:xfrm>
                            <a:off x="0" y="0"/>
                            <a:ext cx="1095375" cy="1685925"/>
                          </a:xfrm>
                          <a:prstGeom prst="rect">
                            <a:avLst/>
                          </a:prstGeom>
                        </pic:spPr>
                      </pic:pic>
                    </a:graphicData>
                  </a:graphic>
                </wp:inline>
              </w:drawing>
            </w:r>
          </w:p>
          <w:p w14:paraId="055E95A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object>
                <v:shape id="_x0000_i1142" o:spt="75" alt="eqId9e8df306da1b0d945eece507f283b691" type="#_x0000_t75" style="height:15.65pt;width:33.4pt;" o:ole="t" filled="f" o:preferrelative="t" stroked="f" coordsize="21600,21600">
                  <v:path/>
                  <v:fill on="f" focussize="0,0"/>
                  <v:stroke on="f" joinstyle="miter"/>
                  <v:imagedata r:id="rId98" o:title="eqId9e8df306da1b0d945eece507f283b691"/>
                  <o:lock v:ext="edit" aspectratio="t"/>
                  <w10:wrap type="none"/>
                  <w10:anchorlock/>
                </v:shape>
                <o:OLEObject Type="Embed" ProgID="Equation.DSMT4" ShapeID="_x0000_i1142" DrawAspect="Content" ObjectID="_1468075741" r:id="rId97">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z w:val="21"/>
                <w:szCs w:val="21"/>
              </w:rPr>
              <w:object>
                <v:shape id="_x0000_i1143" o:spt="75" alt="eqId97aa80ddc74dcdb141eb0cefcf228512" type="#_x0000_t75" style="height:15.8pt;width:31.65pt;" o:ole="t" filled="f" o:preferrelative="t" stroked="f" coordsize="21600,21600">
                  <v:path/>
                  <v:fill on="f" focussize="0,0"/>
                  <v:stroke on="f" joinstyle="miter"/>
                  <v:imagedata r:id="rId100" o:title="eqId97aa80ddc74dcdb141eb0cefcf228512"/>
                  <o:lock v:ext="edit" aspectratio="t"/>
                  <w10:wrap type="none"/>
                  <w10:anchorlock/>
                </v:shape>
                <o:OLEObject Type="Embed" ProgID="Equation.DSMT4" ShapeID="_x0000_i1143" DrawAspect="Content" ObjectID="_1468075742" r:id="rId99">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C．</w:t>
            </w:r>
            <w:r>
              <w:rPr>
                <w:rFonts w:hint="eastAsia" w:ascii="宋体" w:hAnsi="宋体" w:eastAsia="宋体" w:cs="宋体"/>
                <w:sz w:val="21"/>
                <w:szCs w:val="21"/>
              </w:rPr>
              <w:object>
                <v:shape id="_x0000_i1144" o:spt="75" alt="eqId6ad1b48362e18418151bdc08d9df0023" type="#_x0000_t75" style="height:18.75pt;width:54.55pt;" o:ole="t" filled="f" o:preferrelative="t" stroked="f" coordsize="21600,21600">
                  <v:path/>
                  <v:fill on="f" focussize="0,0"/>
                  <v:stroke on="f" joinstyle="miter"/>
                  <v:imagedata r:id="rId102" o:title="eqId6ad1b48362e18418151bdc08d9df0023"/>
                  <o:lock v:ext="edit" aspectratio="t"/>
                  <w10:wrap type="none"/>
                  <w10:anchorlock/>
                </v:shape>
                <o:OLEObject Type="Embed" ProgID="Equation.DSMT4" ShapeID="_x0000_i1144" DrawAspect="Content" ObjectID="_1468075743" r:id="rId101">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z w:val="21"/>
                <w:szCs w:val="21"/>
              </w:rPr>
              <w:object>
                <v:shape id="_x0000_i1145" o:spt="75" alt="eqId0b5b5cfdf7e624b17b192e443b46d46d" type="#_x0000_t75" style="height:15.95pt;width:29.9pt;" o:ole="t" filled="f" o:preferrelative="t" stroked="f" coordsize="21600,21600">
                  <v:path/>
                  <v:fill on="f" focussize="0,0"/>
                  <v:stroke on="f" joinstyle="miter"/>
                  <v:imagedata r:id="rId104" o:title="eqId0b5b5cfdf7e624b17b192e443b46d46d"/>
                  <o:lock v:ext="edit" aspectratio="t"/>
                  <w10:wrap type="none"/>
                  <w10:anchorlock/>
                </v:shape>
                <o:OLEObject Type="Embed" ProgID="Equation.DSMT4" ShapeID="_x0000_i1145" DrawAspect="Content" ObjectID="_1468075744" r:id="rId103">
                  <o:LockedField>false</o:LockedField>
                </o:OLEObject>
              </w:object>
            </w:r>
          </w:p>
          <w:p w14:paraId="75F300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65．</w:t>
            </w:r>
            <w:r>
              <w:rPr>
                <w:rFonts w:hint="eastAsia"/>
              </w:rPr>
              <w:t>（2025·湖北武汉·</w:t>
            </w:r>
            <w:r>
              <w:t>中考真题</w:t>
            </w:r>
            <w:r>
              <w:rPr>
                <w:rFonts w:hint="eastAsia"/>
              </w:rPr>
              <w:t>）</w:t>
            </w:r>
            <w:r>
              <w:rPr>
                <w:rFonts w:hint="eastAsia" w:ascii="宋体" w:hAnsi="宋体" w:eastAsia="宋体" w:cs="宋体"/>
                <w:sz w:val="21"/>
                <w:szCs w:val="21"/>
              </w:rPr>
              <w:t>某同学用同一个圆柱体探究浮力的大小跟哪些因素有关，弹簧测力计示数如图所示，图甲中的圆柱体有一半体积浸入水中。下列结论</w:t>
            </w:r>
            <w:r>
              <w:rPr>
                <w:rFonts w:hint="eastAsia" w:ascii="宋体" w:hAnsi="宋体" w:eastAsia="宋体" w:cs="宋体"/>
                <w:sz w:val="21"/>
                <w:szCs w:val="21"/>
                <w:em w:val="dot"/>
                <w:lang w:eastAsia="zh-CN"/>
              </w:rPr>
              <w:t>错误</w:t>
            </w:r>
            <w:r>
              <w:rPr>
                <w:rFonts w:hint="eastAsia" w:ascii="宋体" w:hAnsi="宋体" w:eastAsia="宋体" w:cs="宋体"/>
                <w:sz w:val="21"/>
                <w:szCs w:val="21"/>
              </w:rPr>
              <w:t>的是（</w:t>
            </w:r>
            <w:r>
              <w:rPr>
                <w:rFonts w:hint="eastAsia" w:ascii="宋体" w:hAnsi="宋体" w:eastAsia="宋体" w:cs="宋体"/>
                <w:kern w:val="0"/>
                <w:sz w:val="21"/>
                <w:szCs w:val="21"/>
              </w:rPr>
              <w:t>    </w:t>
            </w:r>
            <w:r>
              <w:rPr>
                <w:rFonts w:hint="eastAsia" w:ascii="宋体" w:hAnsi="宋体" w:eastAsia="宋体" w:cs="宋体"/>
                <w:sz w:val="21"/>
                <w:szCs w:val="21"/>
              </w:rPr>
              <w:t>）</w:t>
            </w:r>
          </w:p>
          <w:p w14:paraId="3BAB54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971800" cy="1819275"/>
                  <wp:effectExtent l="0" t="0" r="0" b="9525"/>
                  <wp:docPr id="29" name="图片 29" descr="@@@2533b7db-02b5-4b86-8ea6-bd82ffba4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533b7db-02b5-4b86-8ea6-bd82ffba4f06"/>
                          <pic:cNvPicPr>
                            <a:picLocks noChangeAspect="1"/>
                          </pic:cNvPicPr>
                        </pic:nvPicPr>
                        <pic:blipFill>
                          <a:blip r:embed="rId105"/>
                          <a:stretch>
                            <a:fillRect/>
                          </a:stretch>
                        </pic:blipFill>
                        <pic:spPr>
                          <a:xfrm>
                            <a:off x="0" y="0"/>
                            <a:ext cx="2971800" cy="1819275"/>
                          </a:xfrm>
                          <a:prstGeom prst="rect">
                            <a:avLst/>
                          </a:prstGeom>
                        </pic:spPr>
                      </pic:pic>
                    </a:graphicData>
                  </a:graphic>
                </wp:inline>
              </w:drawing>
            </w:r>
          </w:p>
          <w:p w14:paraId="29251C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A．圆柱体的密度为</w:t>
            </w:r>
            <w:r>
              <w:rPr>
                <w:rFonts w:hint="eastAsia" w:ascii="宋体" w:hAnsi="宋体" w:eastAsia="宋体" w:cs="宋体"/>
                <w:sz w:val="21"/>
                <w:szCs w:val="21"/>
              </w:rPr>
              <w:object>
                <v:shape id="_x0000_i1146" o:spt="75" alt="eqId07c40d8629ce7f7d416379e540583834" type="#_x0000_t75" style="height:15.8pt;width:55.4pt;" o:ole="t" filled="f" o:preferrelative="t" stroked="f" coordsize="21600,21600">
                  <v:path/>
                  <v:fill on="f" focussize="0,0"/>
                  <v:stroke on="f" joinstyle="miter"/>
                  <v:imagedata r:id="rId107" o:title="eqId07c40d8629ce7f7d416379e540583834"/>
                  <o:lock v:ext="edit" aspectratio="t"/>
                  <w10:wrap type="none"/>
                  <w10:anchorlock/>
                </v:shape>
                <o:OLEObject Type="Embed" ProgID="Equation.DSMT4" ShapeID="_x0000_i1146" DrawAspect="Content" ObjectID="_1468075745" r:id="rId106">
                  <o:LockedField>false</o:LockedField>
                </o:OLEObject>
              </w:object>
            </w:r>
          </w:p>
          <w:p w14:paraId="739BBB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B．盐水的密度为</w:t>
            </w:r>
            <w:r>
              <w:rPr>
                <w:rFonts w:hint="eastAsia" w:ascii="宋体" w:hAnsi="宋体" w:eastAsia="宋体" w:cs="宋体"/>
                <w:sz w:val="21"/>
                <w:szCs w:val="21"/>
              </w:rPr>
              <w:object>
                <v:shape id="_x0000_i1147" o:spt="75" alt="eqId26190e2f93784614dc48b4c82b6870dc" type="#_x0000_t75" style="height:15.9pt;width:61.6pt;" o:ole="t" filled="f" o:preferrelative="t" stroked="f" coordsize="21600,21600">
                  <v:path/>
                  <v:fill on="f" focussize="0,0"/>
                  <v:stroke on="f" joinstyle="miter"/>
                  <v:imagedata r:id="rId109" o:title="eqId26190e2f93784614dc48b4c82b6870dc"/>
                  <o:lock v:ext="edit" aspectratio="t"/>
                  <w10:wrap type="none"/>
                  <w10:anchorlock/>
                </v:shape>
                <o:OLEObject Type="Embed" ProgID="Equation.DSMT4" ShapeID="_x0000_i1147" DrawAspect="Content" ObjectID="_1468075746" r:id="rId108">
                  <o:LockedField>false</o:LockedField>
                </o:OLEObject>
              </w:object>
            </w:r>
          </w:p>
          <w:p w14:paraId="657D47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C．图丙中圆柱体受到的浮力比图甲中的大1.1N</w:t>
            </w:r>
          </w:p>
          <w:p w14:paraId="52439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D．若图丙中弹簧测力计示数为2.6N，圆柱体浸入盐水中的体积为总体积的</w:t>
            </w:r>
            <w:r>
              <w:rPr>
                <w:rFonts w:hint="eastAsia" w:ascii="宋体" w:hAnsi="宋体" w:eastAsia="宋体" w:cs="宋体"/>
                <w:sz w:val="21"/>
                <w:szCs w:val="21"/>
              </w:rPr>
              <w:object>
                <v:shape id="_x0000_i1148" o:spt="75" alt="eqIdbf31876698721a199c7c53c6b320aa86" type="#_x0000_t75" style="height:27.25pt;width:10.55pt;" o:ole="t" filled="f" o:preferrelative="t" stroked="f" coordsize="21600,21600">
                  <v:path/>
                  <v:fill on="f" focussize="0,0"/>
                  <v:stroke on="f" joinstyle="miter"/>
                  <v:imagedata r:id="rId111" o:title="eqIdbf31876698721a199c7c53c6b320aa86"/>
                  <o:lock v:ext="edit" aspectratio="t"/>
                  <w10:wrap type="none"/>
                  <w10:anchorlock/>
                </v:shape>
                <o:OLEObject Type="Embed" ProgID="Equation.DSMT4" ShapeID="_x0000_i1148" DrawAspect="Content" ObjectID="_1468075747" r:id="rId110">
                  <o:LockedField>false</o:LockedField>
                </o:OLEObject>
              </w:object>
            </w:r>
          </w:p>
          <w:p w14:paraId="41AF79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66．</w:t>
            </w:r>
            <w:r>
              <w:rPr>
                <w:rFonts w:hint="eastAsia"/>
              </w:rPr>
              <w:t>（2025·山东泰安·</w:t>
            </w:r>
            <w:r>
              <w:t>中考真题</w:t>
            </w:r>
            <w:r>
              <w:rPr>
                <w:rFonts w:hint="eastAsia"/>
              </w:rPr>
              <w:t>））</w:t>
            </w:r>
            <w:r>
              <w:rPr>
                <w:rFonts w:hint="eastAsia" w:ascii="宋体" w:hAnsi="宋体" w:eastAsia="宋体" w:cs="宋体"/>
                <w:sz w:val="21"/>
                <w:szCs w:val="21"/>
              </w:rPr>
              <w:t>如图所示，水平桌面上有甲、乙两个相同的烧杯，分别装有适量等质量的水。甲烧杯中，静止在杯底的铁块，通过细线与浸没在水中的木球相连，此时甲烧杯对桌面的压力为</w:t>
            </w:r>
            <w:r>
              <w:rPr>
                <w:rFonts w:hint="eastAsia" w:ascii="宋体" w:hAnsi="宋体" w:eastAsia="宋体" w:cs="宋体"/>
                <w:sz w:val="21"/>
                <w:szCs w:val="21"/>
              </w:rPr>
              <w:object>
                <v:shape id="_x0000_i1149" o:spt="75" alt="eqIdf5076289823db419f94e9c0c8f4aafd9" type="#_x0000_t75" style="height:15.35pt;width:11.4pt;" o:ole="t" filled="f" o:preferrelative="t" stroked="f" coordsize="21600,21600">
                  <v:path/>
                  <v:fill on="f" focussize="0,0"/>
                  <v:stroke on="f" joinstyle="miter"/>
                  <v:imagedata r:id="rId91" o:title="eqIdf5076289823db419f94e9c0c8f4aafd9"/>
                  <o:lock v:ext="edit" aspectratio="t"/>
                  <w10:wrap type="none"/>
                  <w10:anchorlock/>
                </v:shape>
                <o:OLEObject Type="Embed" ProgID="Equation.DSMT4" ShapeID="_x0000_i1149" DrawAspect="Content" ObjectID="_1468075748" r:id="rId112">
                  <o:LockedField>false</o:LockedField>
                </o:OLEObject>
              </w:object>
            </w:r>
            <w:r>
              <w:rPr>
                <w:rFonts w:hint="eastAsia" w:ascii="宋体" w:hAnsi="宋体" w:eastAsia="宋体" w:cs="宋体"/>
                <w:sz w:val="21"/>
                <w:szCs w:val="21"/>
              </w:rPr>
              <w:t>；乙烧杯放入相同的铁块，与木球体积相同的铁球悬挂并浸没入水中，静止时乙烧杯对桌面的压力为</w:t>
            </w:r>
            <w:r>
              <w:rPr>
                <w:rFonts w:hint="eastAsia" w:ascii="宋体" w:hAnsi="宋体" w:eastAsia="宋体" w:cs="宋体"/>
                <w:sz w:val="21"/>
                <w:szCs w:val="21"/>
              </w:rPr>
              <w:object>
                <v:shape id="_x0000_i1150" o:spt="75" alt="eqIda3fb78c5f885034612c0e030b920143d" type="#_x0000_t75" style="height:16.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50" DrawAspect="Content" ObjectID="_1468075749" r:id="rId113">
                  <o:LockedField>false</o:LockedField>
                </o:OLEObject>
              </w:object>
            </w:r>
            <w:r>
              <w:rPr>
                <w:rFonts w:hint="eastAsia" w:ascii="宋体" w:hAnsi="宋体" w:eastAsia="宋体" w:cs="宋体"/>
                <w:sz w:val="21"/>
                <w:szCs w:val="21"/>
              </w:rPr>
              <w:t>；剪断木球下端的细线后，甲烧杯对桌面的压力为</w:t>
            </w:r>
            <w:r>
              <w:rPr>
                <w:rFonts w:hint="eastAsia" w:ascii="宋体" w:hAnsi="宋体" w:eastAsia="宋体" w:cs="宋体"/>
                <w:sz w:val="21"/>
                <w:szCs w:val="21"/>
              </w:rPr>
              <w:object>
                <v:shape id="_x0000_i1151" o:spt="75" alt="eqIdd1282962a17a48a18edf733204054d67" type="#_x0000_t75" style="height:15.85pt;width:12.3pt;" o:ole="t" filled="f" o:preferrelative="t" stroked="f" coordsize="21600,21600">
                  <v:path/>
                  <v:fill on="f" focussize="0,0"/>
                  <v:stroke on="f" joinstyle="miter"/>
                  <v:imagedata r:id="rId115" o:title="eqIdd1282962a17a48a18edf733204054d67"/>
                  <o:lock v:ext="edit" aspectratio="t"/>
                  <w10:wrap type="none"/>
                  <w10:anchorlock/>
                </v:shape>
                <o:OLEObject Type="Embed" ProgID="Equation.DSMT4" ShapeID="_x0000_i1151" DrawAspect="Content" ObjectID="_1468075750" r:id="rId114">
                  <o:LockedField>false</o:LockedField>
                </o:OLEObject>
              </w:object>
            </w:r>
            <w:r>
              <w:rPr>
                <w:rFonts w:hint="eastAsia" w:ascii="宋体" w:hAnsi="宋体" w:eastAsia="宋体" w:cs="宋体"/>
                <w:sz w:val="21"/>
                <w:szCs w:val="21"/>
              </w:rPr>
              <w:t>。以上操作中，水的质量保持不变，细线质量和体积忽略不计。已知</w:t>
            </w:r>
            <w:r>
              <w:rPr>
                <w:rFonts w:hint="eastAsia" w:ascii="宋体" w:hAnsi="宋体" w:eastAsia="宋体" w:cs="宋体"/>
                <w:sz w:val="21"/>
                <w:szCs w:val="21"/>
              </w:rPr>
              <w:object>
                <v:shape id="_x0000_i1152" o:spt="75" alt="eqId82b2d1a0014f3ba32f0f65df868daccc" type="#_x0000_t75" style="height:16.55pt;width:64.2pt;" o:ole="t" filled="f" o:preferrelative="t" stroked="f" coordsize="21600,21600">
                  <v:path/>
                  <v:fill on="f" focussize="0,0"/>
                  <v:stroke on="f" joinstyle="miter"/>
                  <v:imagedata r:id="rId117" o:title="eqId82b2d1a0014f3ba32f0f65df868daccc"/>
                  <o:lock v:ext="edit" aspectratio="t"/>
                  <w10:wrap type="none"/>
                  <w10:anchorlock/>
                </v:shape>
                <o:OLEObject Type="Embed" ProgID="Equation.DSMT4" ShapeID="_x0000_i1152" DrawAspect="Content" ObjectID="_1468075751" r:id="rId116">
                  <o:LockedField>false</o:LockedField>
                </o:OLEObject>
              </w:object>
            </w:r>
            <w:r>
              <w:rPr>
                <w:rFonts w:hint="eastAsia" w:ascii="宋体" w:hAnsi="宋体" w:eastAsia="宋体" w:cs="宋体"/>
                <w:sz w:val="21"/>
                <w:szCs w:val="21"/>
              </w:rPr>
              <w:t>。下列说法中（　　）</w:t>
            </w:r>
          </w:p>
          <w:p w14:paraId="1BB75A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28950" cy="1685925"/>
                  <wp:effectExtent l="0" t="0" r="3810" b="5715"/>
                  <wp:docPr id="31" name="图片 31" descr="@@@d5440a50-21ef-4d3b-ba74-7a45bbe64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440a50-21ef-4d3b-ba74-7a45bbe640e7"/>
                          <pic:cNvPicPr>
                            <a:picLocks noChangeAspect="1"/>
                          </pic:cNvPicPr>
                        </pic:nvPicPr>
                        <pic:blipFill>
                          <a:blip r:embed="rId118"/>
                          <a:stretch>
                            <a:fillRect/>
                          </a:stretch>
                        </pic:blipFill>
                        <pic:spPr>
                          <a:xfrm>
                            <a:off x="0" y="0"/>
                            <a:ext cx="3028950" cy="1685925"/>
                          </a:xfrm>
                          <a:prstGeom prst="rect">
                            <a:avLst/>
                          </a:prstGeom>
                        </pic:spPr>
                      </pic:pic>
                    </a:graphicData>
                  </a:graphic>
                </wp:inline>
              </w:drawing>
            </w:r>
          </w:p>
          <w:p w14:paraId="545645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w:t>
            </w:r>
            <w:r>
              <w:rPr>
                <w:rFonts w:hint="eastAsia" w:ascii="宋体" w:hAnsi="宋体" w:eastAsia="宋体" w:cs="宋体"/>
                <w:sz w:val="21"/>
                <w:szCs w:val="21"/>
              </w:rPr>
              <w:object>
                <v:shape id="_x0000_i1153" o:spt="75" alt="eqId49c024810e9a47ce84db3523ce58f99c" type="#_x0000_t75" style="height:14.4pt;width:28.15pt;" o:ole="t" filled="f" o:preferrelative="t" stroked="f" coordsize="21600,21600">
                  <v:path/>
                  <v:fill on="f" focussize="0,0"/>
                  <v:stroke on="f" joinstyle="miter"/>
                  <v:imagedata r:id="rId120" o:title="eqId49c024810e9a47ce84db3523ce58f99c"/>
                  <o:lock v:ext="edit" aspectratio="t"/>
                  <w10:wrap type="none"/>
                  <w10:anchorlock/>
                </v:shape>
                <o:OLEObject Type="Embed" ProgID="Equation.DSMT4" ShapeID="_x0000_i1153" DrawAspect="Content" ObjectID="_1468075752" r:id="rId119">
                  <o:LockedField>false</o:LockedField>
                </o:OLEObject>
              </w:object>
            </w:r>
            <w:r>
              <w:rPr>
                <w:rFonts w:hint="eastAsia" w:ascii="宋体" w:hAnsi="宋体" w:eastAsia="宋体" w:cs="宋体"/>
                <w:kern w:val="0"/>
                <w:sz w:val="21"/>
                <w:szCs w:val="21"/>
              </w:rPr>
              <w:t>    </w:t>
            </w:r>
            <w:r>
              <w:rPr>
                <w:rFonts w:hint="eastAsia" w:ascii="宋体" w:hAnsi="宋体" w:eastAsia="宋体" w:cs="宋体"/>
                <w:sz w:val="21"/>
                <w:szCs w:val="21"/>
              </w:rPr>
              <w:t>②</w:t>
            </w:r>
            <w:r>
              <w:rPr>
                <w:rFonts w:hint="eastAsia" w:ascii="宋体" w:hAnsi="宋体" w:eastAsia="宋体" w:cs="宋体"/>
                <w:sz w:val="21"/>
                <w:szCs w:val="21"/>
              </w:rPr>
              <w:object>
                <v:shape id="_x0000_i1154" o:spt="75" alt="eqId97aa80ddc74dcdb141eb0cefcf228512" type="#_x0000_t75" style="height:15.8pt;width:31.65pt;" o:ole="t" filled="f" o:preferrelative="t" stroked="f" coordsize="21600,21600">
                  <v:path/>
                  <v:fill on="f" focussize="0,0"/>
                  <v:stroke on="f" joinstyle="miter"/>
                  <v:imagedata r:id="rId100" o:title="eqId97aa80ddc74dcdb141eb0cefcf228512"/>
                  <o:lock v:ext="edit" aspectratio="t"/>
                  <w10:wrap type="none"/>
                  <w10:anchorlock/>
                </v:shape>
                <o:OLEObject Type="Embed" ProgID="Equation.DSMT4" ShapeID="_x0000_i1154" DrawAspect="Content" ObjectID="_1468075753" r:id="rId121">
                  <o:LockedField>false</o:LockedField>
                </o:OLEObject>
              </w:object>
            </w:r>
            <w:r>
              <w:rPr>
                <w:rFonts w:hint="eastAsia" w:ascii="宋体" w:hAnsi="宋体" w:eastAsia="宋体" w:cs="宋体"/>
                <w:kern w:val="0"/>
                <w:sz w:val="21"/>
                <w:szCs w:val="21"/>
              </w:rPr>
              <w:t>    </w:t>
            </w:r>
            <w:r>
              <w:rPr>
                <w:rFonts w:hint="eastAsia" w:ascii="宋体" w:hAnsi="宋体" w:eastAsia="宋体" w:cs="宋体"/>
                <w:sz w:val="21"/>
                <w:szCs w:val="21"/>
              </w:rPr>
              <w:t>③</w:t>
            </w:r>
            <w:r>
              <w:rPr>
                <w:rFonts w:hint="eastAsia" w:ascii="宋体" w:hAnsi="宋体" w:eastAsia="宋体" w:cs="宋体"/>
                <w:sz w:val="21"/>
                <w:szCs w:val="21"/>
              </w:rPr>
              <w:object>
                <v:shape id="_x0000_i1155" o:spt="75" alt="eqId787bb9a3319240a630a539661c12ba05" type="#_x0000_t75" style="height:15.8pt;width:31.65pt;" o:ole="t" filled="f" o:preferrelative="t" stroked="f" coordsize="21600,21600">
                  <v:path/>
                  <v:fill on="f" focussize="0,0"/>
                  <v:stroke on="f" joinstyle="miter"/>
                  <v:imagedata r:id="rId123" o:title="eqId787bb9a3319240a630a539661c12ba05"/>
                  <o:lock v:ext="edit" aspectratio="t"/>
                  <w10:wrap type="none"/>
                  <w10:anchorlock/>
                </v:shape>
                <o:OLEObject Type="Embed" ProgID="Equation.DSMT4" ShapeID="_x0000_i1155" DrawAspect="Content" ObjectID="_1468075754" r:id="rId122">
                  <o:LockedField>false</o:LockedField>
                </o:OLEObject>
              </w:object>
            </w:r>
            <w:r>
              <w:rPr>
                <w:rFonts w:hint="eastAsia" w:ascii="宋体" w:hAnsi="宋体" w:eastAsia="宋体" w:cs="宋体"/>
                <w:kern w:val="0"/>
                <w:sz w:val="21"/>
                <w:szCs w:val="21"/>
              </w:rPr>
              <w:t>    </w:t>
            </w:r>
            <w:r>
              <w:rPr>
                <w:rFonts w:hint="eastAsia" w:ascii="宋体" w:hAnsi="宋体" w:eastAsia="宋体" w:cs="宋体"/>
                <w:sz w:val="21"/>
                <w:szCs w:val="21"/>
              </w:rPr>
              <w:t>④</w:t>
            </w:r>
            <w:r>
              <w:rPr>
                <w:rFonts w:hint="eastAsia" w:ascii="宋体" w:hAnsi="宋体" w:eastAsia="宋体" w:cs="宋体"/>
                <w:sz w:val="21"/>
                <w:szCs w:val="21"/>
              </w:rPr>
              <w:object>
                <v:shape id="_x0000_i1156" o:spt="75" alt="eqIde531595637dc6b1a7a8eeb994322372a" type="#_x0000_t75" style="height:15.8pt;width:31.65pt;" o:ole="t" filled="f" o:preferrelative="t" stroked="f" coordsize="21600,21600">
                  <v:path/>
                  <v:fill on="f" focussize="0,0"/>
                  <v:stroke on="f" joinstyle="miter"/>
                  <v:imagedata r:id="rId125" o:title="eqIde531595637dc6b1a7a8eeb994322372a"/>
                  <o:lock v:ext="edit" aspectratio="t"/>
                  <w10:wrap type="none"/>
                  <w10:anchorlock/>
                </v:shape>
                <o:OLEObject Type="Embed" ProgID="Equation.DSMT4" ShapeID="_x0000_i1156" DrawAspect="Content" ObjectID="_1468075755" r:id="rId124">
                  <o:LockedField>false</o:LockedField>
                </o:OLEObject>
              </w:object>
            </w:r>
          </w:p>
          <w:p w14:paraId="11B9098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A．只有①③正确</w:t>
            </w:r>
            <w:r>
              <w:rPr>
                <w:rFonts w:hint="eastAsia" w:ascii="宋体" w:hAnsi="宋体" w:eastAsia="宋体" w:cs="宋体"/>
                <w:sz w:val="21"/>
                <w:szCs w:val="21"/>
              </w:rPr>
              <w:tab/>
            </w:r>
            <w:r>
              <w:rPr>
                <w:rFonts w:hint="eastAsia" w:ascii="宋体" w:hAnsi="宋体" w:eastAsia="宋体" w:cs="宋体"/>
                <w:sz w:val="21"/>
                <w:szCs w:val="21"/>
              </w:rPr>
              <w:t>B．只有①④正确</w:t>
            </w:r>
            <w:r>
              <w:rPr>
                <w:rFonts w:hint="eastAsia" w:ascii="宋体" w:hAnsi="宋体" w:eastAsia="宋体" w:cs="宋体"/>
                <w:sz w:val="21"/>
                <w:szCs w:val="21"/>
              </w:rPr>
              <w:tab/>
            </w:r>
            <w:r>
              <w:rPr>
                <w:rFonts w:hint="eastAsia" w:ascii="宋体" w:hAnsi="宋体" w:eastAsia="宋体" w:cs="宋体"/>
                <w:sz w:val="21"/>
                <w:szCs w:val="21"/>
              </w:rPr>
              <w:t>C．只有②③正确</w:t>
            </w:r>
            <w:r>
              <w:rPr>
                <w:rFonts w:hint="eastAsia" w:ascii="宋体" w:hAnsi="宋体" w:eastAsia="宋体" w:cs="宋体"/>
                <w:sz w:val="21"/>
                <w:szCs w:val="21"/>
              </w:rPr>
              <w:tab/>
            </w:r>
            <w:r>
              <w:rPr>
                <w:rFonts w:hint="eastAsia" w:ascii="宋体" w:hAnsi="宋体" w:eastAsia="宋体" w:cs="宋体"/>
                <w:sz w:val="21"/>
                <w:szCs w:val="21"/>
              </w:rPr>
              <w:t>D．只有②④正确</w:t>
            </w:r>
          </w:p>
          <w:p w14:paraId="71A420A0">
            <w:pPr>
              <w:spacing w:line="360" w:lineRule="auto"/>
              <w:ind w:left="273" w:hanging="273" w:hangingChars="130"/>
              <w:rPr>
                <w:rFonts w:hint="eastAsia" w:ascii="宋体" w:hAnsi="宋体" w:eastAsia="宋体" w:cs="宋体"/>
              </w:rPr>
            </w:pPr>
            <w:r>
              <w:t>67．</w:t>
            </w:r>
            <w:r>
              <w:rPr>
                <w:rFonts w:hint="eastAsia" w:ascii="宋体" w:hAnsi="宋体" w:eastAsia="宋体" w:cs="宋体"/>
                <w:sz w:val="21"/>
                <w:szCs w:val="21"/>
              </w:rPr>
              <w:t>（2025</w:t>
            </w:r>
            <w:r>
              <w:t>·</w:t>
            </w:r>
            <w:r>
              <w:rPr>
                <w:rFonts w:hint="eastAsia" w:ascii="宋体" w:hAnsi="宋体" w:eastAsia="宋体" w:cs="宋体"/>
                <w:sz w:val="21"/>
                <w:szCs w:val="21"/>
              </w:rPr>
              <w:t>新疆</w:t>
            </w:r>
            <w:r>
              <w:t>·中考真题</w:t>
            </w:r>
            <w:r>
              <w:rPr>
                <w:rFonts w:hint="eastAsia" w:ascii="宋体" w:hAnsi="宋体" w:eastAsia="宋体" w:cs="宋体"/>
                <w:sz w:val="21"/>
                <w:szCs w:val="21"/>
              </w:rPr>
              <w:t>）如图所示，一下半部分为圆柱形的玻璃瓶，深度为20cm，内封闭有质量为0.30kg的水。将玻璃瓶正放在水平面上时，水对玻璃瓶底部的压强为900Pa；将玻璃瓶倒放在水平面上时，水对玻璃瓶盖的压强为1400Pa。若该玻璃瓶内装满密度为0.8×10</w:t>
            </w:r>
            <w:r>
              <w:rPr>
                <w:rFonts w:hint="eastAsia" w:ascii="宋体" w:hAnsi="宋体" w:eastAsia="宋体" w:cs="宋体"/>
                <w:sz w:val="24"/>
                <w:szCs w:val="24"/>
                <w:vertAlign w:val="superscript"/>
              </w:rPr>
              <w:t>3</w:t>
            </w:r>
            <w:r>
              <w:rPr>
                <w:rFonts w:hint="eastAsia" w:ascii="宋体" w:hAnsi="宋体" w:eastAsia="宋体" w:cs="宋体"/>
                <w:sz w:val="21"/>
                <w:szCs w:val="21"/>
              </w:rPr>
              <w:t>kg/m</w:t>
            </w:r>
            <w:r>
              <w:rPr>
                <w:rFonts w:hint="eastAsia" w:ascii="宋体" w:hAnsi="宋体" w:eastAsia="宋体" w:cs="宋体"/>
                <w:sz w:val="24"/>
                <w:szCs w:val="24"/>
                <w:vertAlign w:val="superscript"/>
              </w:rPr>
              <w:t>3</w:t>
            </w:r>
            <w:r>
              <w:rPr>
                <w:rFonts w:hint="eastAsia" w:ascii="宋体" w:hAnsi="宋体" w:eastAsia="宋体" w:cs="宋体"/>
                <w:sz w:val="21"/>
                <w:szCs w:val="21"/>
              </w:rPr>
              <w:t>的酒精，则酒精的质量为（　　）</w:t>
            </w:r>
          </w:p>
          <w:p w14:paraId="0072F380">
            <w:pPr>
              <w:spacing w:line="360" w:lineRule="auto"/>
              <w:ind w:left="273" w:leftChars="130" w:right="0" w:firstLine="0" w:firstLineChars="0"/>
              <w:rPr>
                <w:rFonts w:hint="eastAsia" w:ascii="宋体" w:hAnsi="宋体" w:eastAsia="宋体" w:cs="宋体"/>
              </w:rPr>
            </w:pPr>
            <w:r>
              <w:rPr>
                <w:rFonts w:hint="eastAsia" w:ascii="宋体" w:hAnsi="宋体" w:eastAsia="宋体" w:cs="宋体"/>
                <w:sz w:val="21"/>
                <w:szCs w:val="21"/>
              </w:rPr>
              <w:drawing>
                <wp:inline distT="0" distB="0" distL="0" distR="0">
                  <wp:extent cx="1724660" cy="781050"/>
                  <wp:effectExtent l="0" t="0" r="12700" b="1143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26" cstate="print"/>
                          <a:stretch>
                            <a:fillRect/>
                          </a:stretch>
                        </pic:blipFill>
                        <pic:spPr>
                          <a:xfrm>
                            <a:off x="0" y="0"/>
                            <a:ext cx="1724722" cy="781366"/>
                          </a:xfrm>
                          <a:prstGeom prst="rect">
                            <a:avLst/>
                          </a:prstGeom>
                        </pic:spPr>
                      </pic:pic>
                    </a:graphicData>
                  </a:graphic>
                </wp:inline>
              </w:drawing>
            </w:r>
          </w:p>
          <w:p w14:paraId="5E248712">
            <w:pPr>
              <w:tabs>
                <w:tab w:val="left" w:pos="2300"/>
                <w:tab w:val="left" w:pos="4400"/>
                <w:tab w:val="left" w:pos="6400"/>
              </w:tabs>
              <w:spacing w:line="360" w:lineRule="auto"/>
              <w:ind w:firstLine="273" w:firstLineChars="130"/>
              <w:jc w:val="left"/>
              <w:rPr>
                <w:rFonts w:hint="eastAsia" w:ascii="宋体" w:hAnsi="宋体" w:eastAsia="宋体" w:cs="宋体"/>
                <w:sz w:val="21"/>
                <w:szCs w:val="21"/>
              </w:rPr>
            </w:pPr>
            <w:r>
              <w:rPr>
                <w:rFonts w:hint="eastAsia" w:ascii="宋体" w:hAnsi="宋体" w:eastAsia="宋体" w:cs="宋体"/>
                <w:sz w:val="21"/>
                <w:szCs w:val="21"/>
              </w:rPr>
              <w:t>A．0.36kg</w:t>
            </w:r>
            <w:r>
              <w:rPr>
                <w:rFonts w:hint="eastAsia" w:ascii="宋体" w:hAnsi="宋体" w:eastAsia="宋体" w:cs="宋体"/>
              </w:rPr>
              <w:tab/>
            </w:r>
            <w:r>
              <w:rPr>
                <w:rFonts w:hint="eastAsia" w:ascii="宋体" w:hAnsi="宋体" w:eastAsia="宋体" w:cs="宋体"/>
                <w:sz w:val="21"/>
                <w:szCs w:val="21"/>
              </w:rPr>
              <w:t>B．0.40kg</w:t>
            </w:r>
            <w:r>
              <w:rPr>
                <w:rFonts w:hint="eastAsia" w:ascii="宋体" w:hAnsi="宋体" w:eastAsia="宋体" w:cs="宋体"/>
              </w:rPr>
              <w:tab/>
            </w:r>
            <w:r>
              <w:rPr>
                <w:rFonts w:hint="eastAsia" w:ascii="宋体" w:hAnsi="宋体" w:eastAsia="宋体" w:cs="宋体"/>
                <w:sz w:val="21"/>
                <w:szCs w:val="21"/>
              </w:rPr>
              <w:t>C．0.44kg</w:t>
            </w:r>
            <w:r>
              <w:rPr>
                <w:rFonts w:hint="eastAsia" w:ascii="宋体" w:hAnsi="宋体" w:eastAsia="宋体" w:cs="宋体"/>
              </w:rPr>
              <w:tab/>
            </w:r>
            <w:r>
              <w:rPr>
                <w:rFonts w:hint="eastAsia" w:ascii="宋体" w:hAnsi="宋体" w:eastAsia="宋体" w:cs="宋体"/>
                <w:sz w:val="21"/>
                <w:szCs w:val="21"/>
              </w:rPr>
              <w:t>D．0.48kg</w:t>
            </w:r>
          </w:p>
          <w:p w14:paraId="7079B9E9">
            <w:pPr>
              <w:spacing w:line="360" w:lineRule="auto"/>
              <w:ind w:left="273" w:hanging="273" w:hangingChars="130"/>
              <w:rPr>
                <w:rFonts w:hint="eastAsia" w:ascii="宋体" w:hAnsi="宋体" w:eastAsia="宋体" w:cs="宋体"/>
              </w:rPr>
            </w:pPr>
            <w:r>
              <w:t>68．</w:t>
            </w:r>
            <w:r>
              <w:rPr>
                <w:rFonts w:hint="eastAsia" w:ascii="宋体" w:hAnsi="宋体" w:eastAsia="宋体" w:cs="宋体"/>
                <w:sz w:val="21"/>
                <w:szCs w:val="21"/>
              </w:rPr>
              <w:t>（2025</w:t>
            </w:r>
            <w:r>
              <w:t>·</w:t>
            </w:r>
            <w:r>
              <w:rPr>
                <w:rFonts w:hint="eastAsia" w:ascii="宋体" w:hAnsi="宋体" w:eastAsia="宋体" w:cs="宋体"/>
                <w:sz w:val="21"/>
                <w:szCs w:val="21"/>
              </w:rPr>
              <w:t>新疆</w:t>
            </w:r>
            <w:r>
              <w:t>·中考真题</w:t>
            </w:r>
            <w:r>
              <w:rPr>
                <w:rFonts w:hint="eastAsia" w:ascii="宋体" w:hAnsi="宋体" w:eastAsia="宋体" w:cs="宋体"/>
                <w:sz w:val="21"/>
                <w:szCs w:val="21"/>
              </w:rPr>
              <w:t>）如图甲所示，一长方体红杉木材放在水平面上，上下表面均是边长为0.4m的正方形，木材内部有一空心部分（图中阴影部分），除空心部分外，其余部分的密度均为0.5×10</w:t>
            </w:r>
            <w:r>
              <w:rPr>
                <w:rFonts w:hint="eastAsia" w:ascii="宋体" w:hAnsi="宋体" w:eastAsia="宋体" w:cs="宋体"/>
                <w:sz w:val="24"/>
                <w:szCs w:val="24"/>
                <w:vertAlign w:val="superscript"/>
              </w:rPr>
              <w:t>3</w:t>
            </w:r>
            <w:r>
              <w:rPr>
                <w:rFonts w:hint="eastAsia" w:ascii="宋体" w:hAnsi="宋体" w:eastAsia="宋体" w:cs="宋体"/>
                <w:sz w:val="21"/>
                <w:szCs w:val="21"/>
              </w:rPr>
              <w:t>kg/m</w:t>
            </w:r>
            <w:r>
              <w:rPr>
                <w:rFonts w:hint="eastAsia" w:ascii="宋体" w:hAnsi="宋体" w:eastAsia="宋体" w:cs="宋体"/>
                <w:sz w:val="24"/>
                <w:szCs w:val="24"/>
                <w:vertAlign w:val="superscript"/>
              </w:rPr>
              <w:t>3</w:t>
            </w:r>
            <w:r>
              <w:rPr>
                <w:rFonts w:hint="eastAsia" w:ascii="宋体" w:hAnsi="宋体" w:eastAsia="宋体" w:cs="宋体"/>
                <w:sz w:val="21"/>
                <w:szCs w:val="21"/>
              </w:rPr>
              <w:t>，木材对水平面的压强为4500Pa。现沿图甲中虚线截去完全相同的两部分，截去的两部分的质量之和为24kg，将剩余部分放在水平面上，如图乙所示。图乙中木材对水平面的压强为（　　）</w:t>
            </w:r>
          </w:p>
          <w:p w14:paraId="3E6173AA">
            <w:pPr>
              <w:spacing w:line="360" w:lineRule="auto"/>
              <w:ind w:left="273" w:leftChars="130" w:right="0" w:firstLine="0" w:firstLineChars="0"/>
              <w:rPr>
                <w:rFonts w:hint="eastAsia" w:ascii="宋体" w:hAnsi="宋体" w:eastAsia="宋体" w:cs="宋体"/>
              </w:rPr>
            </w:pPr>
            <w:r>
              <w:rPr>
                <w:rFonts w:hint="eastAsia" w:ascii="宋体" w:hAnsi="宋体" w:eastAsia="宋体" w:cs="宋体"/>
                <w:sz w:val="21"/>
                <w:szCs w:val="21"/>
              </w:rPr>
              <w:drawing>
                <wp:inline distT="0" distB="0" distL="0" distR="0">
                  <wp:extent cx="1965960" cy="1255395"/>
                  <wp:effectExtent l="0" t="0" r="0" b="952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27" cstate="print"/>
                          <a:stretch>
                            <a:fillRect/>
                          </a:stretch>
                        </pic:blipFill>
                        <pic:spPr>
                          <a:xfrm>
                            <a:off x="0" y="0"/>
                            <a:ext cx="1965964" cy="1255778"/>
                          </a:xfrm>
                          <a:prstGeom prst="rect">
                            <a:avLst/>
                          </a:prstGeom>
                        </pic:spPr>
                      </pic:pic>
                    </a:graphicData>
                  </a:graphic>
                </wp:inline>
              </w:drawing>
            </w:r>
          </w:p>
          <w:p w14:paraId="093C9F8D">
            <w:pPr>
              <w:tabs>
                <w:tab w:val="left" w:pos="2300"/>
                <w:tab w:val="left" w:pos="4400"/>
                <w:tab w:val="left" w:pos="6400"/>
              </w:tabs>
              <w:spacing w:line="360" w:lineRule="auto"/>
              <w:ind w:firstLine="273" w:firstLineChars="130"/>
              <w:jc w:val="left"/>
              <w:rPr>
                <w:rFonts w:hint="eastAsia" w:ascii="宋体" w:hAnsi="宋体" w:eastAsia="宋体" w:cs="宋体"/>
                <w:sz w:val="21"/>
                <w:szCs w:val="21"/>
              </w:rPr>
            </w:pPr>
            <w:r>
              <w:rPr>
                <w:rFonts w:hint="eastAsia" w:ascii="宋体" w:hAnsi="宋体" w:eastAsia="宋体" w:cs="宋体"/>
                <w:sz w:val="21"/>
                <w:szCs w:val="21"/>
              </w:rPr>
              <w:t>A．1920Pa</w:t>
            </w:r>
            <w:r>
              <w:rPr>
                <w:rFonts w:hint="eastAsia" w:ascii="宋体" w:hAnsi="宋体" w:eastAsia="宋体" w:cs="宋体"/>
              </w:rPr>
              <w:tab/>
            </w:r>
            <w:r>
              <w:rPr>
                <w:rFonts w:hint="eastAsia" w:ascii="宋体" w:hAnsi="宋体" w:eastAsia="宋体" w:cs="宋体"/>
                <w:sz w:val="21"/>
                <w:szCs w:val="21"/>
              </w:rPr>
              <w:t>B．2400Pa</w:t>
            </w:r>
            <w:r>
              <w:rPr>
                <w:rFonts w:hint="eastAsia" w:ascii="宋体" w:hAnsi="宋体" w:eastAsia="宋体" w:cs="宋体"/>
              </w:rPr>
              <w:tab/>
            </w:r>
            <w:r>
              <w:rPr>
                <w:rFonts w:hint="eastAsia" w:ascii="宋体" w:hAnsi="宋体" w:eastAsia="宋体" w:cs="宋体"/>
                <w:sz w:val="21"/>
                <w:szCs w:val="21"/>
              </w:rPr>
              <w:t>C．2700Pa</w:t>
            </w:r>
            <w:r>
              <w:rPr>
                <w:rFonts w:hint="eastAsia" w:ascii="宋体" w:hAnsi="宋体" w:eastAsia="宋体" w:cs="宋体"/>
              </w:rPr>
              <w:tab/>
            </w:r>
            <w:r>
              <w:rPr>
                <w:rFonts w:hint="eastAsia" w:ascii="宋体" w:hAnsi="宋体" w:eastAsia="宋体" w:cs="宋体"/>
                <w:sz w:val="21"/>
                <w:szCs w:val="21"/>
              </w:rPr>
              <w:t>D．3000Pa</w:t>
            </w:r>
          </w:p>
          <w:p w14:paraId="3D51DCAB">
            <w:pPr>
              <w:spacing w:line="360" w:lineRule="auto"/>
              <w:jc w:val="left"/>
              <w:textAlignment w:val="center"/>
            </w:pPr>
            <w:r>
              <w:t>69．（2023·广东深圳·中考真题）如图，亮亮同学将盛水的烧杯放在电子台秤上，台秤的示数如图甲所示；将一个物块投入水中，漂浮时台秤示数为375g（如图乙），物体上表面始终保持水平，用力将物块压入全部浸没在水中，此时台秤示数为425g（如图丙）；将物块继续下压，从丙到丁物块下表面受到水的压力增加了0.8N，整个过程水始终未溢出，请问说法正确的是（　　）</w:t>
            </w:r>
          </w:p>
          <w:p w14:paraId="088B6AC2">
            <w:pPr>
              <w:spacing w:line="360" w:lineRule="auto"/>
              <w:jc w:val="left"/>
              <w:textAlignment w:val="center"/>
            </w:pPr>
            <w:r>
              <w:rPr>
                <w:rFonts w:eastAsia="Times New Roman"/>
                <w:kern w:val="0"/>
                <w:sz w:val="24"/>
              </w:rPr>
              <w:drawing>
                <wp:inline distT="0" distB="0" distL="114300" distR="114300">
                  <wp:extent cx="4829175" cy="1352550"/>
                  <wp:effectExtent l="0" t="0" r="1905" b="3810"/>
                  <wp:docPr id="100117" name="图片 100117" descr="@@@b25fb3b9-0216-4432-b80b-d1b54694a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25fb3b9-0216-4432-b80b-d1b54694abb3"/>
                          <pic:cNvPicPr>
                            <a:picLocks noChangeAspect="1"/>
                          </pic:cNvPicPr>
                        </pic:nvPicPr>
                        <pic:blipFill>
                          <a:blip r:embed="rId128"/>
                          <a:stretch>
                            <a:fillRect/>
                          </a:stretch>
                        </pic:blipFill>
                        <pic:spPr>
                          <a:xfrm>
                            <a:off x="0" y="0"/>
                            <a:ext cx="4829175" cy="1352550"/>
                          </a:xfrm>
                          <a:prstGeom prst="rect">
                            <a:avLst/>
                          </a:prstGeom>
                        </pic:spPr>
                      </pic:pic>
                    </a:graphicData>
                  </a:graphic>
                </wp:inline>
              </w:drawing>
            </w:r>
          </w:p>
          <w:p w14:paraId="678B57C3">
            <w:pPr>
              <w:spacing w:line="360" w:lineRule="auto"/>
              <w:ind w:left="380"/>
              <w:jc w:val="left"/>
              <w:textAlignment w:val="center"/>
            </w:pPr>
            <w:r>
              <w:t>A．木块的质量为125g</w:t>
            </w:r>
            <w:r>
              <w:rPr>
                <w:rFonts w:hint="eastAsia"/>
              </w:rPr>
              <w:tab/>
            </w:r>
            <w:r>
              <w:rPr>
                <w:rFonts w:hint="eastAsia"/>
              </w:rPr>
              <w:tab/>
            </w:r>
            <w:r>
              <w:rPr>
                <w:rFonts w:hint="eastAsia"/>
              </w:rPr>
              <w:tab/>
            </w:r>
            <w:r>
              <w:rPr>
                <w:rFonts w:hint="eastAsia"/>
              </w:rPr>
              <w:tab/>
            </w:r>
            <w:r>
              <w:rPr>
                <w:rFonts w:hint="eastAsia"/>
              </w:rPr>
              <w:tab/>
            </w:r>
            <w:r>
              <w:rPr>
                <w:rFonts w:hint="eastAsia"/>
              </w:rPr>
              <w:tab/>
            </w:r>
            <w:r>
              <w:t>B．木块的密度为</w:t>
            </w:r>
            <w:r>
              <w:object>
                <v:shape id="_x0000_i1157" o:spt="75" alt="eqId44e923c769f21d14946e692737f9a2a4" type="#_x0000_t75" style="height:16.15pt;width:45pt;" o:ole="t" filled="f" o:preferrelative="t" stroked="f" coordsize="21600,21600">
                  <v:path/>
                  <v:fill on="f" focussize="0,0"/>
                  <v:stroke on="f" joinstyle="miter"/>
                  <v:imagedata r:id="rId130" o:title="eqId44e923c769f21d14946e692737f9a2a4"/>
                  <o:lock v:ext="edit" aspectratio="t"/>
                  <w10:wrap type="none"/>
                  <w10:anchorlock/>
                </v:shape>
                <o:OLEObject Type="Embed" ProgID="Equation.DSMT4" ShapeID="_x0000_i1157" DrawAspect="Content" ObjectID="_1468075756" r:id="rId129">
                  <o:LockedField>false</o:LockedField>
                </o:OLEObject>
              </w:object>
            </w:r>
          </w:p>
          <w:p w14:paraId="67B2B206">
            <w:pPr>
              <w:spacing w:line="360" w:lineRule="auto"/>
              <w:ind w:left="380"/>
              <w:jc w:val="left"/>
              <w:textAlignment w:val="center"/>
            </w:pPr>
            <w:r>
              <w:t>C．从图丙到图丁，瓶底水的压强逐渐增大</w:t>
            </w:r>
            <w:r>
              <w:rPr>
                <w:rFonts w:hint="eastAsia"/>
              </w:rPr>
              <w:tab/>
            </w:r>
            <w:r>
              <w:t>D．从图丙到图丁，物体上表面受到水的压力增加了0.8N</w:t>
            </w:r>
          </w:p>
          <w:p w14:paraId="3C9F0734">
            <w:pPr>
              <w:spacing w:line="360" w:lineRule="auto"/>
              <w:jc w:val="left"/>
              <w:textAlignment w:val="center"/>
            </w:pPr>
            <w:r>
              <w:t>70．（2023·辽宁大连·中考真题）如图所示，放在水平桌面上的两个相同的柱形容器，分别装有甲、乙两种液体，甲液面高于乙液面。液体中的</w:t>
            </w:r>
            <w:r>
              <w:rPr>
                <w:rFonts w:eastAsia="Times New Roman"/>
                <w:i/>
              </w:rPr>
              <w:t>a</w:t>
            </w:r>
            <w:r>
              <w:t>、</w:t>
            </w:r>
            <w:r>
              <w:rPr>
                <w:rFonts w:eastAsia="Times New Roman"/>
                <w:i/>
              </w:rPr>
              <w:t>b</w:t>
            </w:r>
            <w:r>
              <w:t>两点处于同一水平高度，</w:t>
            </w:r>
            <w:r>
              <w:rPr>
                <w:rFonts w:eastAsia="Times New Roman"/>
                <w:i/>
              </w:rPr>
              <w:t>a</w:t>
            </w:r>
            <w:r>
              <w:t>、</w:t>
            </w:r>
            <w:r>
              <w:rPr>
                <w:rFonts w:eastAsia="Times New Roman"/>
                <w:i/>
              </w:rPr>
              <w:t>b</w:t>
            </w:r>
            <w:r>
              <w:t>两点的液体压强相等。则两种液体的密度和质量的关系分别是（</w:t>
            </w:r>
            <w:r>
              <w:rPr>
                <w:rFonts w:eastAsia="Times New Roman"/>
                <w:kern w:val="0"/>
                <w:sz w:val="24"/>
              </w:rPr>
              <w:t>    </w:t>
            </w:r>
            <w:r>
              <w:t>）</w:t>
            </w:r>
          </w:p>
          <w:p w14:paraId="3BE41C79">
            <w:pPr>
              <w:spacing w:line="360" w:lineRule="auto"/>
              <w:jc w:val="left"/>
              <w:textAlignment w:val="center"/>
            </w:pPr>
            <w:r>
              <w:rPr>
                <w:rFonts w:eastAsia="Times New Roman"/>
                <w:kern w:val="0"/>
                <w:sz w:val="24"/>
              </w:rPr>
              <w:drawing>
                <wp:inline distT="0" distB="0" distL="114300" distR="114300">
                  <wp:extent cx="1743075" cy="1057275"/>
                  <wp:effectExtent l="0" t="0" r="9525" b="9525"/>
                  <wp:docPr id="100119" name="图片 100119" descr="@@@f2cad518-93d8-485e-bd31-77093844a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2cad518-93d8-485e-bd31-77093844a274"/>
                          <pic:cNvPicPr>
                            <a:picLocks noChangeAspect="1"/>
                          </pic:cNvPicPr>
                        </pic:nvPicPr>
                        <pic:blipFill>
                          <a:blip r:embed="rId131"/>
                          <a:stretch>
                            <a:fillRect/>
                          </a:stretch>
                        </pic:blipFill>
                        <pic:spPr>
                          <a:xfrm>
                            <a:off x="0" y="0"/>
                            <a:ext cx="1743075" cy="1057275"/>
                          </a:xfrm>
                          <a:prstGeom prst="rect">
                            <a:avLst/>
                          </a:prstGeom>
                        </pic:spPr>
                      </pic:pic>
                    </a:graphicData>
                  </a:graphic>
                </wp:inline>
              </w:drawing>
            </w:r>
            <w:r>
              <w:rPr>
                <w:rFonts w:eastAsia="Times New Roman"/>
                <w:kern w:val="0"/>
                <w:sz w:val="24"/>
              </w:rPr>
              <w:t>  </w:t>
            </w:r>
          </w:p>
          <w:p w14:paraId="39252BD8">
            <w:pPr>
              <w:tabs>
                <w:tab w:val="left" w:pos="4156"/>
              </w:tabs>
              <w:spacing w:line="360" w:lineRule="auto"/>
              <w:ind w:left="380"/>
              <w:jc w:val="left"/>
              <w:textAlignment w:val="center"/>
            </w:pPr>
            <w:r>
              <w:t>A．</w:t>
            </w:r>
            <w:r>
              <w:object>
                <v:shape id="_x0000_i1158" o:spt="75" alt="eqIdb3dcd1687312cef229c49b5821ffe063" type="#_x0000_t75" style="height:15.75pt;width:37.9pt;" o:ole="t" filled="f" o:preferrelative="t" stroked="f" coordsize="21600,21600">
                  <v:path/>
                  <v:fill on="f" focussize="0,0"/>
                  <v:stroke on="f" joinstyle="miter"/>
                  <v:imagedata r:id="rId133" o:title="eqIdb3dcd1687312cef229c49b5821ffe063"/>
                  <o:lock v:ext="edit" aspectratio="t"/>
                  <w10:wrap type="none"/>
                  <w10:anchorlock/>
                </v:shape>
                <o:OLEObject Type="Embed" ProgID="Equation.DSMT4" ShapeID="_x0000_i1158" DrawAspect="Content" ObjectID="_1468075757" r:id="rId132">
                  <o:LockedField>false</o:LockedField>
                </o:OLEObject>
              </w:object>
            </w:r>
            <w:r>
              <w:t>；</w:t>
            </w:r>
            <w:r>
              <w:object>
                <v:shape id="_x0000_i1159" o:spt="75" alt="eqId9dc0b2b150d6995051bdf2add09a49bf" type="#_x0000_t75" style="height:15.75pt;width:39.4pt;" o:ole="t" filled="f" o:preferrelative="t" stroked="f" coordsize="21600,21600">
                  <v:path/>
                  <v:fill on="f" focussize="0,0"/>
                  <v:stroke on="f" joinstyle="miter"/>
                  <v:imagedata r:id="rId135" o:title="eqId9dc0b2b150d6995051bdf2add09a49bf"/>
                  <o:lock v:ext="edit" aspectratio="t"/>
                  <w10:wrap type="none"/>
                  <w10:anchorlock/>
                </v:shape>
                <o:OLEObject Type="Embed" ProgID="Equation.DSMT4" ShapeID="_x0000_i1159" DrawAspect="Content" ObjectID="_1468075758" r:id="rId134">
                  <o:LockedField>false</o:LockedField>
                </o:OLEObject>
              </w:object>
            </w:r>
            <w:r>
              <w:tab/>
            </w:r>
            <w:r>
              <w:t>B．</w:t>
            </w:r>
            <w:r>
              <w:object>
                <v:shape id="_x0000_i1160" o:spt="75" alt="eqIdb3dcd1687312cef229c49b5821ffe063" type="#_x0000_t75" style="height:15.75pt;width:37.9pt;" o:ole="t" filled="f" o:preferrelative="t" stroked="f" coordsize="21600,21600">
                  <v:path/>
                  <v:fill on="f" focussize="0,0"/>
                  <v:stroke on="f" joinstyle="miter"/>
                  <v:imagedata r:id="rId133" o:title="eqIdb3dcd1687312cef229c49b5821ffe063"/>
                  <o:lock v:ext="edit" aspectratio="t"/>
                  <w10:wrap type="none"/>
                  <w10:anchorlock/>
                </v:shape>
                <o:OLEObject Type="Embed" ProgID="Equation.DSMT4" ShapeID="_x0000_i1160" DrawAspect="Content" ObjectID="_1468075759" r:id="rId136">
                  <o:LockedField>false</o:LockedField>
                </o:OLEObject>
              </w:object>
            </w:r>
            <w:r>
              <w:t>；</w:t>
            </w:r>
            <w:r>
              <w:object>
                <v:shape id="_x0000_i1161" o:spt="75" alt="eqId8788d29b1b24687b7923e0d6e2f722e9" type="#_x0000_t75" style="height:15.75pt;width:39.4pt;" o:ole="t" filled="f" o:preferrelative="t" stroked="f" coordsize="21600,21600">
                  <v:path/>
                  <v:fill on="f" focussize="0,0"/>
                  <v:stroke on="f" joinstyle="miter"/>
                  <v:imagedata r:id="rId138" o:title="eqId8788d29b1b24687b7923e0d6e2f722e9"/>
                  <o:lock v:ext="edit" aspectratio="t"/>
                  <w10:wrap type="none"/>
                  <w10:anchorlock/>
                </v:shape>
                <o:OLEObject Type="Embed" ProgID="Equation.DSMT4" ShapeID="_x0000_i1161" DrawAspect="Content" ObjectID="_1468075760" r:id="rId137">
                  <o:LockedField>false</o:LockedField>
                </o:OLEObject>
              </w:object>
            </w:r>
          </w:p>
          <w:p w14:paraId="60771265">
            <w:pPr>
              <w:tabs>
                <w:tab w:val="left" w:pos="4156"/>
              </w:tabs>
              <w:spacing w:line="360" w:lineRule="auto"/>
              <w:ind w:left="380"/>
              <w:jc w:val="left"/>
              <w:textAlignment w:val="center"/>
            </w:pPr>
            <w:r>
              <w:t>C．</w:t>
            </w:r>
            <w:r>
              <w:object>
                <v:shape id="_x0000_i1162" o:spt="75" alt="eqIdcd9866dfee69dae262186a09cd7646f5" type="#_x0000_t75" style="height:15.75pt;width:37.9pt;" o:ole="t" filled="f" o:preferrelative="t" stroked="f" coordsize="21600,21600">
                  <v:path/>
                  <v:fill on="f" focussize="0,0"/>
                  <v:stroke on="f" joinstyle="miter"/>
                  <v:imagedata r:id="rId140" o:title="eqIdcd9866dfee69dae262186a09cd7646f5"/>
                  <o:lock v:ext="edit" aspectratio="t"/>
                  <w10:wrap type="none"/>
                  <w10:anchorlock/>
                </v:shape>
                <o:OLEObject Type="Embed" ProgID="Equation.DSMT4" ShapeID="_x0000_i1162" DrawAspect="Content" ObjectID="_1468075761" r:id="rId139">
                  <o:LockedField>false</o:LockedField>
                </o:OLEObject>
              </w:object>
            </w:r>
            <w:r>
              <w:t>；</w:t>
            </w:r>
            <w:r>
              <w:object>
                <v:shape id="_x0000_i1163" o:spt="75" alt="eqId9dc0b2b150d6995051bdf2add09a49bf" type="#_x0000_t75" style="height:15.75pt;width:39.4pt;" o:ole="t" filled="f" o:preferrelative="t" stroked="f" coordsize="21600,21600">
                  <v:path/>
                  <v:fill on="f" focussize="0,0"/>
                  <v:stroke on="f" joinstyle="miter"/>
                  <v:imagedata r:id="rId135" o:title="eqId9dc0b2b150d6995051bdf2add09a49bf"/>
                  <o:lock v:ext="edit" aspectratio="t"/>
                  <w10:wrap type="none"/>
                  <w10:anchorlock/>
                </v:shape>
                <o:OLEObject Type="Embed" ProgID="Equation.DSMT4" ShapeID="_x0000_i1163" DrawAspect="Content" ObjectID="_1468075762" r:id="rId141">
                  <o:LockedField>false</o:LockedField>
                </o:OLEObject>
              </w:object>
            </w:r>
            <w:r>
              <w:tab/>
            </w:r>
            <w:r>
              <w:t>D．</w:t>
            </w:r>
            <w:r>
              <w:object>
                <v:shape id="_x0000_i1164" o:spt="75" alt="eqIdcd9866dfee69dae262186a09cd7646f5" type="#_x0000_t75" style="height:15.75pt;width:37.9pt;" o:ole="t" filled="f" o:preferrelative="t" stroked="f" coordsize="21600,21600">
                  <v:path/>
                  <v:fill on="f" focussize="0,0"/>
                  <v:stroke on="f" joinstyle="miter"/>
                  <v:imagedata r:id="rId140" o:title="eqIdcd9866dfee69dae262186a09cd7646f5"/>
                  <o:lock v:ext="edit" aspectratio="t"/>
                  <w10:wrap type="none"/>
                  <w10:anchorlock/>
                </v:shape>
                <o:OLEObject Type="Embed" ProgID="Equation.DSMT4" ShapeID="_x0000_i1164" DrawAspect="Content" ObjectID="_1468075763" r:id="rId142">
                  <o:LockedField>false</o:LockedField>
                </o:OLEObject>
              </w:object>
            </w:r>
            <w:r>
              <w:t>；</w:t>
            </w:r>
            <w:r>
              <w:object>
                <v:shape id="_x0000_i1165" o:spt="75" alt="eqId8788d29b1b24687b7923e0d6e2f722e9" type="#_x0000_t75" style="height:15.75pt;width:39.4pt;" o:ole="t" filled="f" o:preferrelative="t" stroked="f" coordsize="21600,21600">
                  <v:path/>
                  <v:fill on="f" focussize="0,0"/>
                  <v:stroke on="f" joinstyle="miter"/>
                  <v:imagedata r:id="rId138" o:title="eqId8788d29b1b24687b7923e0d6e2f722e9"/>
                  <o:lock v:ext="edit" aspectratio="t"/>
                  <w10:wrap type="none"/>
                  <w10:anchorlock/>
                </v:shape>
                <o:OLEObject Type="Embed" ProgID="Equation.DSMT4" ShapeID="_x0000_i1165" DrawAspect="Content" ObjectID="_1468075764" r:id="rId143">
                  <o:LockedField>false</o:LockedField>
                </o:OLEObject>
              </w:object>
            </w:r>
          </w:p>
          <w:p w14:paraId="6D434897"/>
          <w:p w14:paraId="241BFFBD"/>
          <w:p w14:paraId="3BDD2ABA">
            <w:pPr>
              <w:outlineLvl w:val="0"/>
            </w:pPr>
            <w:bookmarkStart w:id="7" w:name="_Toc12717"/>
            <w:r>
              <w:drawing>
                <wp:inline distT="0" distB="0" distL="114300" distR="114300">
                  <wp:extent cx="2546985" cy="444500"/>
                  <wp:effectExtent l="0" t="0" r="5715" b="12700"/>
                  <wp:docPr id="21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35"/>
                          <pic:cNvPicPr>
                            <a:picLocks noChangeAspect="1"/>
                          </pic:cNvPicPr>
                        </pic:nvPicPr>
                        <pic:blipFill>
                          <a:blip r:embed="rId144"/>
                          <a:stretch>
                            <a:fillRect/>
                          </a:stretch>
                        </pic:blipFill>
                        <pic:spPr>
                          <a:xfrm>
                            <a:off x="0" y="0"/>
                            <a:ext cx="2546985" cy="444500"/>
                          </a:xfrm>
                          <a:prstGeom prst="rect">
                            <a:avLst/>
                          </a:prstGeom>
                          <a:noFill/>
                          <a:ln>
                            <a:noFill/>
                          </a:ln>
                        </pic:spPr>
                      </pic:pic>
                    </a:graphicData>
                  </a:graphic>
                </wp:inline>
              </w:drawing>
            </w:r>
            <w:bookmarkEnd w:id="7"/>
          </w:p>
          <w:p w14:paraId="25C7F6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71．</w:t>
            </w:r>
            <w:r>
              <w:rPr>
                <w:rFonts w:hint="eastAsia"/>
              </w:rPr>
              <w:t>（2025·四川自贡</w:t>
            </w:r>
            <w:r>
              <w:t>·中考真题</w:t>
            </w:r>
            <w:r>
              <w:rPr>
                <w:rFonts w:hint="eastAsia"/>
              </w:rPr>
              <w:t>）</w:t>
            </w:r>
            <w:r>
              <w:rPr>
                <w:rFonts w:hint="eastAsia" w:ascii="宋体" w:hAnsi="宋体" w:eastAsia="宋体" w:cs="宋体"/>
                <w:sz w:val="21"/>
                <w:szCs w:val="21"/>
              </w:rPr>
              <w:t>如图，</w:t>
            </w:r>
            <w:r>
              <w:rPr>
                <w:rFonts w:hint="eastAsia" w:ascii="宋体" w:hAnsi="宋体" w:eastAsia="宋体" w:cs="宋体"/>
                <w:sz w:val="21"/>
                <w:szCs w:val="21"/>
              </w:rPr>
              <w:object>
                <v:shape id="_x0000_i1166" o:spt="75" alt="eqId2873768ae11fc212fc1fbd9edbc85f26" type="#_x0000_t75" style="height:16pt;width:32.55pt;" o:ole="t" filled="f" o:preferrelative="t" stroked="f" coordsize="21600,21600">
                  <v:path/>
                  <v:fill on="f" focussize="0,0"/>
                  <v:stroke on="f" joinstyle="miter"/>
                  <v:imagedata r:id="rId146" o:title="eqId2873768ae11fc212fc1fbd9edbc85f26"/>
                  <o:lock v:ext="edit" aspectratio="t"/>
                  <w10:wrap type="none"/>
                  <w10:anchorlock/>
                </v:shape>
                <o:OLEObject Type="Embed" ProgID="Equation.DSMT4" ShapeID="_x0000_i1166" DrawAspect="Content" ObjectID="_1468075765" r:id="rId145">
                  <o:LockedField>false</o:LockedField>
                </o:OLEObject>
              </w:object>
            </w:r>
            <w:r>
              <w:rPr>
                <w:rFonts w:hint="eastAsia" w:ascii="宋体" w:hAnsi="宋体" w:eastAsia="宋体" w:cs="宋体"/>
                <w:sz w:val="21"/>
                <w:szCs w:val="21"/>
              </w:rPr>
              <w:t>均是杆秤称量时的支点。当使用</w:t>
            </w:r>
            <w:r>
              <w:rPr>
                <w:rFonts w:hint="eastAsia" w:ascii="宋体" w:hAnsi="宋体" w:eastAsia="宋体" w:cs="宋体"/>
                <w:sz w:val="21"/>
                <w:szCs w:val="21"/>
              </w:rPr>
              <w:object>
                <v:shape id="_x0000_i1167" o:spt="75" alt="eqId23f919bd3dde10dbbc076f7ec5149699" type="#_x0000_t75" style="height:16.25pt;width:12.3pt;" o:ole="t" filled="f" o:preferrelative="t" stroked="f" coordsize="21600,21600">
                  <v:path/>
                  <v:fill on="f" focussize="0,0"/>
                  <v:stroke on="f" joinstyle="miter"/>
                  <v:imagedata r:id="rId148" o:title="eqId23f919bd3dde10dbbc076f7ec5149699"/>
                  <o:lock v:ext="edit" aspectratio="t"/>
                  <w10:wrap type="none"/>
                  <w10:anchorlock/>
                </v:shape>
                <o:OLEObject Type="Embed" ProgID="Equation.DSMT4" ShapeID="_x0000_i1167" DrawAspect="Content" ObjectID="_1468075766" r:id="rId147">
                  <o:LockedField>false</o:LockedField>
                </o:OLEObject>
              </w:object>
            </w:r>
            <w:r>
              <w:rPr>
                <w:rFonts w:hint="eastAsia" w:ascii="宋体" w:hAnsi="宋体" w:eastAsia="宋体" w:cs="宋体"/>
                <w:sz w:val="21"/>
                <w:szCs w:val="21"/>
              </w:rPr>
              <w:t>称量时，调整秤砣至</w:t>
            </w:r>
            <w:r>
              <w:rPr>
                <w:rFonts w:hint="eastAsia" w:ascii="宋体" w:hAnsi="宋体" w:eastAsia="宋体" w:cs="宋体"/>
                <w:i/>
                <w:sz w:val="21"/>
                <w:szCs w:val="21"/>
              </w:rPr>
              <w:t>A</w:t>
            </w:r>
            <w:r>
              <w:rPr>
                <w:rFonts w:hint="eastAsia" w:ascii="宋体" w:hAnsi="宋体" w:eastAsia="宋体" w:cs="宋体"/>
                <w:sz w:val="21"/>
                <w:szCs w:val="21"/>
              </w:rPr>
              <w:t>点位置，使秤杆处于水平平衡状态（忽略绳重和杆重），已知秤砣质量为5kg，</w:t>
            </w:r>
            <w:r>
              <w:rPr>
                <w:rFonts w:hint="eastAsia" w:ascii="宋体" w:hAnsi="宋体" w:eastAsia="宋体" w:cs="宋体"/>
                <w:i/>
                <w:sz w:val="21"/>
                <w:szCs w:val="21"/>
              </w:rPr>
              <w:t>O</w:t>
            </w:r>
            <w:r>
              <w:rPr>
                <w:rFonts w:hint="eastAsia" w:ascii="宋体" w:hAnsi="宋体" w:eastAsia="宋体" w:cs="宋体"/>
                <w:i/>
                <w:sz w:val="21"/>
                <w:szCs w:val="21"/>
                <w:vertAlign w:val="subscript"/>
              </w:rPr>
              <w:t>1</w:t>
            </w:r>
            <w:r>
              <w:rPr>
                <w:rFonts w:hint="eastAsia" w:ascii="宋体" w:hAnsi="宋体" w:eastAsia="宋体" w:cs="宋体"/>
                <w:i/>
                <w:sz w:val="21"/>
                <w:szCs w:val="21"/>
              </w:rPr>
              <w:t>A</w:t>
            </w:r>
            <w:r>
              <w:rPr>
                <w:rFonts w:hint="eastAsia" w:ascii="宋体" w:hAnsi="宋体" w:eastAsia="宋体" w:cs="宋体"/>
                <w:sz w:val="21"/>
                <w:szCs w:val="21"/>
              </w:rPr>
              <w:t>=110cm，</w:t>
            </w:r>
            <w:r>
              <w:rPr>
                <w:rFonts w:hint="eastAsia" w:ascii="宋体" w:hAnsi="宋体" w:eastAsia="宋体" w:cs="宋体"/>
                <w:sz w:val="21"/>
                <w:szCs w:val="21"/>
              </w:rPr>
              <w:object>
                <v:shape id="_x0000_i1168" o:spt="75" alt="eqIdfca1d1079fc3ac3e8d44159329865cb8" type="#_x0000_t75" style="height:16pt;width:19.35pt;" o:ole="t" filled="f" o:preferrelative="t" stroked="f" coordsize="21600,21600">
                  <v:path/>
                  <v:fill on="f" focussize="0,0"/>
                  <v:stroke on="f" joinstyle="miter"/>
                  <v:imagedata r:id="rId150" o:title="eqIdfca1d1079fc3ac3e8d44159329865cb8"/>
                  <o:lock v:ext="edit" aspectratio="t"/>
                  <w10:wrap type="none"/>
                  <w10:anchorlock/>
                </v:shape>
                <o:OLEObject Type="Embed" ProgID="Equation.DSMT4" ShapeID="_x0000_i1168" DrawAspect="Content" ObjectID="_1468075767" r:id="rId149">
                  <o:LockedField>false</o:LockedField>
                </o:OLEObject>
              </w:object>
            </w:r>
            <w:r>
              <w:rPr>
                <w:rFonts w:hint="eastAsia" w:ascii="宋体" w:hAnsi="宋体" w:eastAsia="宋体" w:cs="宋体"/>
                <w:sz w:val="21"/>
                <w:szCs w:val="21"/>
              </w:rPr>
              <w:t>=10cm。下列说法正确的是（　　）</w:t>
            </w:r>
          </w:p>
          <w:p w14:paraId="5D4097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81250" cy="1047750"/>
                  <wp:effectExtent l="0" t="0" r="11430" b="3810"/>
                  <wp:docPr id="34" name="图片 34" descr="@@@5e9cdd21-9810-43fb-87b9-7bb6d26d4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e9cdd21-9810-43fb-87b9-7bb6d26d4df7"/>
                          <pic:cNvPicPr>
                            <a:picLocks noChangeAspect="1"/>
                          </pic:cNvPicPr>
                        </pic:nvPicPr>
                        <pic:blipFill>
                          <a:blip r:embed="rId151"/>
                          <a:stretch>
                            <a:fillRect/>
                          </a:stretch>
                        </pic:blipFill>
                        <pic:spPr>
                          <a:xfrm>
                            <a:off x="0" y="0"/>
                            <a:ext cx="2381250" cy="1047750"/>
                          </a:xfrm>
                          <a:prstGeom prst="rect">
                            <a:avLst/>
                          </a:prstGeom>
                        </pic:spPr>
                      </pic:pic>
                    </a:graphicData>
                  </a:graphic>
                </wp:inline>
              </w:drawing>
            </w:r>
          </w:p>
          <w:p w14:paraId="38ACCA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A．所称物体质量是50kg</w:t>
            </w:r>
          </w:p>
          <w:p w14:paraId="6CE546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B．换称质量较小的物体时，秤砣应向</w:t>
            </w:r>
            <w:r>
              <w:rPr>
                <w:rFonts w:hint="eastAsia" w:ascii="宋体" w:hAnsi="宋体" w:eastAsia="宋体" w:cs="宋体"/>
                <w:i/>
                <w:sz w:val="21"/>
                <w:szCs w:val="21"/>
              </w:rPr>
              <w:t>A</w:t>
            </w:r>
            <w:r>
              <w:rPr>
                <w:rFonts w:hint="eastAsia" w:ascii="宋体" w:hAnsi="宋体" w:eastAsia="宋体" w:cs="宋体"/>
                <w:sz w:val="21"/>
                <w:szCs w:val="21"/>
              </w:rPr>
              <w:t>点左边移动</w:t>
            </w:r>
          </w:p>
          <w:p w14:paraId="327970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C．改用</w:t>
            </w:r>
            <w:r>
              <w:rPr>
                <w:rFonts w:hint="eastAsia" w:ascii="宋体" w:hAnsi="宋体" w:eastAsia="宋体" w:cs="宋体"/>
                <w:sz w:val="21"/>
                <w:szCs w:val="21"/>
              </w:rPr>
              <w:object>
                <v:shape id="_x0000_i1169" o:spt="75" alt="eqId3c4f6f74444b2b7947fc6e35c8d62322" type="#_x0000_t75" style="height:16.25pt;width:13.2pt;" o:ole="t" filled="f" o:preferrelative="t" stroked="f" coordsize="21600,21600">
                  <v:path/>
                  <v:fill on="f" focussize="0,0"/>
                  <v:stroke on="f" joinstyle="miter"/>
                  <v:imagedata r:id="rId153" o:title="eqId3c4f6f74444b2b7947fc6e35c8d62322"/>
                  <o:lock v:ext="edit" aspectratio="t"/>
                  <w10:wrap type="none"/>
                  <w10:anchorlock/>
                </v:shape>
                <o:OLEObject Type="Embed" ProgID="Equation.DSMT4" ShapeID="_x0000_i1169" DrawAspect="Content" ObjectID="_1468075768" r:id="rId152">
                  <o:LockedField>false</o:LockedField>
                </o:OLEObject>
              </w:object>
            </w:r>
            <w:r>
              <w:rPr>
                <w:rFonts w:hint="eastAsia" w:ascii="宋体" w:hAnsi="宋体" w:eastAsia="宋体" w:cs="宋体"/>
                <w:sz w:val="21"/>
                <w:szCs w:val="21"/>
              </w:rPr>
              <w:t>称量物体时，会使该杆秤的称量范围变小</w:t>
            </w:r>
          </w:p>
          <w:p w14:paraId="1B7009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D．当秤砣在</w:t>
            </w:r>
            <w:r>
              <w:rPr>
                <w:rFonts w:hint="eastAsia" w:ascii="宋体" w:hAnsi="宋体" w:eastAsia="宋体" w:cs="宋体"/>
                <w:i/>
                <w:sz w:val="21"/>
                <w:szCs w:val="21"/>
              </w:rPr>
              <w:t>A</w:t>
            </w:r>
            <w:r>
              <w:rPr>
                <w:rFonts w:hint="eastAsia" w:ascii="宋体" w:hAnsi="宋体" w:eastAsia="宋体" w:cs="宋体"/>
                <w:sz w:val="21"/>
                <w:szCs w:val="21"/>
              </w:rPr>
              <w:t>点时，使用</w:t>
            </w:r>
            <w:r>
              <w:rPr>
                <w:rFonts w:hint="eastAsia" w:ascii="宋体" w:hAnsi="宋体" w:eastAsia="宋体" w:cs="宋体"/>
                <w:sz w:val="21"/>
                <w:szCs w:val="21"/>
              </w:rPr>
              <w:object>
                <v:shape id="_x0000_i1170" o:spt="75" alt="eqId23f919bd3dde10dbbc076f7ec5149699" type="#_x0000_t75" style="height:16.25pt;width:12.3pt;" o:ole="t" filled="f" o:preferrelative="t" stroked="f" coordsize="21600,21600">
                  <v:path/>
                  <v:fill on="f" focussize="0,0"/>
                  <v:stroke on="f" joinstyle="miter"/>
                  <v:imagedata r:id="rId148" o:title="eqId23f919bd3dde10dbbc076f7ec5149699"/>
                  <o:lock v:ext="edit" aspectratio="t"/>
                  <w10:wrap type="none"/>
                  <w10:anchorlock/>
                </v:shape>
                <o:OLEObject Type="Embed" ProgID="Equation.DSMT4" ShapeID="_x0000_i1170" DrawAspect="Content" ObjectID="_1468075769" r:id="rId154">
                  <o:LockedField>false</o:LockedField>
                </o:OLEObject>
              </w:object>
            </w:r>
            <w:r>
              <w:rPr>
                <w:rFonts w:hint="eastAsia" w:ascii="宋体" w:hAnsi="宋体" w:eastAsia="宋体" w:cs="宋体"/>
                <w:sz w:val="21"/>
                <w:szCs w:val="21"/>
              </w:rPr>
              <w:t>称量的物体质量比使用</w:t>
            </w:r>
            <w:r>
              <w:rPr>
                <w:rFonts w:hint="eastAsia" w:ascii="宋体" w:hAnsi="宋体" w:eastAsia="宋体" w:cs="宋体"/>
                <w:sz w:val="21"/>
                <w:szCs w:val="21"/>
              </w:rPr>
              <w:object>
                <v:shape id="_x0000_i1171" o:spt="75" alt="eqId3c4f6f74444b2b7947fc6e35c8d62322" type="#_x0000_t75" style="height:16.25pt;width:13.2pt;" o:ole="t" filled="f" o:preferrelative="t" stroked="f" coordsize="21600,21600">
                  <v:path/>
                  <v:fill on="f" focussize="0,0"/>
                  <v:stroke on="f" joinstyle="miter"/>
                  <v:imagedata r:id="rId153" o:title="eqId3c4f6f74444b2b7947fc6e35c8d62322"/>
                  <o:lock v:ext="edit" aspectratio="t"/>
                  <w10:wrap type="none"/>
                  <w10:anchorlock/>
                </v:shape>
                <o:OLEObject Type="Embed" ProgID="Equation.DSMT4" ShapeID="_x0000_i1171" DrawAspect="Content" ObjectID="_1468075770" r:id="rId155">
                  <o:LockedField>false</o:LockedField>
                </o:OLEObject>
              </w:object>
            </w:r>
            <w:r>
              <w:rPr>
                <w:rFonts w:hint="eastAsia" w:ascii="宋体" w:hAnsi="宋体" w:eastAsia="宋体" w:cs="宋体"/>
                <w:sz w:val="21"/>
                <w:szCs w:val="21"/>
              </w:rPr>
              <w:t>称量的物体质量大</w:t>
            </w:r>
          </w:p>
          <w:p w14:paraId="6B06E1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72．</w:t>
            </w:r>
            <w:r>
              <w:rPr>
                <w:rFonts w:hint="eastAsia"/>
              </w:rPr>
              <w:t>（2025·重庆</w:t>
            </w:r>
            <w:r>
              <w:t>·中考真题</w:t>
            </w:r>
            <w:r>
              <w:rPr>
                <w:rFonts w:hint="eastAsia"/>
              </w:rPr>
              <w:t>）</w:t>
            </w:r>
            <w:r>
              <w:rPr>
                <w:rFonts w:hint="eastAsia" w:ascii="宋体" w:hAnsi="宋体" w:eastAsia="宋体" w:cs="宋体"/>
                <w:sz w:val="21"/>
                <w:szCs w:val="21"/>
              </w:rPr>
              <w:t>如图所示，为了防烫、防滑和操作便利，重庆小面师傅使用的捞面筷子长度达</w:t>
            </w:r>
            <w:r>
              <w:rPr>
                <w:rFonts w:hint="eastAsia" w:ascii="宋体" w:hAnsi="宋体" w:eastAsia="宋体" w:cs="宋体"/>
                <w:sz w:val="21"/>
                <w:szCs w:val="21"/>
              </w:rPr>
              <w:object>
                <v:shape id="_x0000_i1172" o:spt="75" alt="eqIdbd507983ffb3f77f6349aa1554b5ac48" type="#_x0000_t75" style="height:11.4pt;width:23.7pt;" o:ole="t" filled="f" o:preferrelative="t" stroked="f" coordsize="21600,21600">
                  <v:path/>
                  <v:fill on="f" focussize="0,0"/>
                  <v:stroke on="f" joinstyle="miter"/>
                  <v:imagedata r:id="rId157" o:title="eqIdbd507983ffb3f77f6349aa1554b5ac48"/>
                  <o:lock v:ext="edit" aspectratio="t"/>
                  <w10:wrap type="none"/>
                  <w10:anchorlock/>
                </v:shape>
                <o:OLEObject Type="Embed" ProgID="Equation.DSMT4" ShapeID="_x0000_i1172" DrawAspect="Content" ObjectID="_1468075771" r:id="rId156">
                  <o:LockedField>false</o:LockedField>
                </o:OLEObject>
              </w:object>
            </w:r>
            <w:r>
              <w:rPr>
                <w:rFonts w:hint="eastAsia" w:ascii="宋体" w:hAnsi="宋体" w:eastAsia="宋体" w:cs="宋体"/>
                <w:sz w:val="21"/>
                <w:szCs w:val="21"/>
              </w:rPr>
              <w:t>。下列描述正确的是（　　）</w:t>
            </w:r>
          </w:p>
          <w:p w14:paraId="299C3E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28750" cy="1419225"/>
                  <wp:effectExtent l="0" t="0" r="3810" b="13335"/>
                  <wp:docPr id="35" name="图片 35" descr="@@@b1ae2f6e-f4de-4dbe-b36b-9a4cd501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1ae2f6e-f4de-4dbe-b36b-9a4cd5017286"/>
                          <pic:cNvPicPr>
                            <a:picLocks noChangeAspect="1"/>
                          </pic:cNvPicPr>
                        </pic:nvPicPr>
                        <pic:blipFill>
                          <a:blip r:embed="rId158"/>
                          <a:stretch>
                            <a:fillRect/>
                          </a:stretch>
                        </pic:blipFill>
                        <pic:spPr>
                          <a:xfrm>
                            <a:off x="0" y="0"/>
                            <a:ext cx="1428750" cy="1419225"/>
                          </a:xfrm>
                          <a:prstGeom prst="rect">
                            <a:avLst/>
                          </a:prstGeom>
                        </pic:spPr>
                      </pic:pic>
                    </a:graphicData>
                  </a:graphic>
                </wp:inline>
              </w:drawing>
            </w:r>
          </w:p>
          <w:p w14:paraId="28EF224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A．筷子捞起小面时是费力杠杆</w:t>
            </w:r>
            <w:r>
              <w:rPr>
                <w:rFonts w:hint="eastAsia" w:ascii="宋体" w:hAnsi="宋体" w:eastAsia="宋体" w:cs="宋体"/>
                <w:sz w:val="21"/>
                <w:szCs w:val="21"/>
              </w:rPr>
              <w:tab/>
            </w:r>
            <w:r>
              <w:rPr>
                <w:rFonts w:hint="eastAsia" w:ascii="宋体" w:hAnsi="宋体" w:eastAsia="宋体" w:cs="宋体"/>
                <w:sz w:val="21"/>
                <w:szCs w:val="21"/>
              </w:rPr>
              <w:t>B．捞面时手越靠近筷子尾端越省力</w:t>
            </w:r>
          </w:p>
          <w:p w14:paraId="3D2C949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C．筷子表面较粗糙是为了减小摩擦</w:t>
            </w:r>
            <w:r>
              <w:rPr>
                <w:rFonts w:hint="eastAsia" w:ascii="宋体" w:hAnsi="宋体" w:eastAsia="宋体" w:cs="宋体"/>
                <w:sz w:val="21"/>
                <w:szCs w:val="21"/>
              </w:rPr>
              <w:tab/>
            </w:r>
            <w:r>
              <w:rPr>
                <w:rFonts w:hint="eastAsia" w:ascii="宋体" w:hAnsi="宋体" w:eastAsia="宋体" w:cs="宋体"/>
                <w:sz w:val="21"/>
                <w:szCs w:val="21"/>
              </w:rPr>
              <w:t>D．面条从筷子上滑落时不受摩擦力</w:t>
            </w:r>
          </w:p>
          <w:p w14:paraId="60D810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73．（</w:t>
            </w:r>
            <w:r>
              <w:rPr>
                <w:rFonts w:hint="eastAsia"/>
              </w:rPr>
              <w:t>2025·山东烟台</w:t>
            </w:r>
            <w:r>
              <w:t>·中考真题</w:t>
            </w:r>
            <w:r>
              <w:rPr>
                <w:rFonts w:hint="eastAsia"/>
              </w:rPr>
              <w:t>）</w:t>
            </w:r>
            <w:r>
              <w:rPr>
                <w:rFonts w:hint="eastAsia" w:ascii="宋体" w:hAnsi="宋体" w:eastAsia="宋体" w:cs="宋体"/>
                <w:sz w:val="21"/>
                <w:szCs w:val="21"/>
              </w:rPr>
              <w:t>如图所示为我国古人运送巨木的劳动情境示意图。他们通过横杆、支架、石块等将巨木一端抬起，垫上圆木，以便将其移到其他地方。下列有关说法正确的是（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303548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05075" cy="1876425"/>
                  <wp:effectExtent l="0" t="0" r="9525" b="13335"/>
                  <wp:docPr id="36" name="图片 36" descr="@@@7374d888-1f8b-4b17-af8e-06b944cb0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374d888-1f8b-4b17-af8e-06b944cb05cb"/>
                          <pic:cNvPicPr>
                            <a:picLocks noChangeAspect="1"/>
                          </pic:cNvPicPr>
                        </pic:nvPicPr>
                        <pic:blipFill>
                          <a:blip r:embed="rId159"/>
                          <a:stretch>
                            <a:fillRect/>
                          </a:stretch>
                        </pic:blipFill>
                        <pic:spPr>
                          <a:xfrm>
                            <a:off x="0" y="0"/>
                            <a:ext cx="2505075" cy="1876425"/>
                          </a:xfrm>
                          <a:prstGeom prst="rect">
                            <a:avLst/>
                          </a:prstGeom>
                        </pic:spPr>
                      </pic:pic>
                    </a:graphicData>
                  </a:graphic>
                </wp:inline>
              </w:drawing>
            </w:r>
          </w:p>
          <w:p w14:paraId="3A11F4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A．巨木下垫圆木是为了增大摩擦</w:t>
            </w:r>
          </w:p>
          <w:p w14:paraId="660262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B．支架下垫上面积较大的石块是为了增大压强</w:t>
            </w:r>
          </w:p>
          <w:p w14:paraId="7B86B6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C．人的位置远离支架可以更容易将巨木抬起</w:t>
            </w:r>
          </w:p>
          <w:p w14:paraId="2E99A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D．支架的位置远离巨木可以更容易将巨木抬起</w:t>
            </w:r>
          </w:p>
          <w:p w14:paraId="7FD152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74．</w:t>
            </w:r>
            <w:r>
              <w:rPr>
                <w:rFonts w:hint="eastAsia"/>
              </w:rPr>
              <w:t>（2025·四川南充</w:t>
            </w:r>
            <w:r>
              <w:t>·中考真题</w:t>
            </w:r>
            <w:r>
              <w:rPr>
                <w:rFonts w:hint="eastAsia"/>
              </w:rPr>
              <w:t>）</w:t>
            </w:r>
            <w:r>
              <w:rPr>
                <w:rFonts w:hint="eastAsia" w:ascii="宋体" w:hAnsi="宋体" w:eastAsia="宋体" w:cs="宋体"/>
                <w:sz w:val="21"/>
                <w:szCs w:val="21"/>
              </w:rPr>
              <w:t>对如图所示的四个情景说法正确的是（　　）</w:t>
            </w:r>
          </w:p>
          <w:p w14:paraId="3E1557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33875" cy="1085850"/>
                  <wp:effectExtent l="0" t="0" r="9525" b="11430"/>
                  <wp:docPr id="37" name="图片 37" descr="@@@a0cefbe8-33e3-4753-b9dd-8f4c0f5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0cefbe8-33e3-4753-b9dd-8f4c0f512f91"/>
                          <pic:cNvPicPr>
                            <a:picLocks noChangeAspect="1"/>
                          </pic:cNvPicPr>
                        </pic:nvPicPr>
                        <pic:blipFill>
                          <a:blip r:embed="rId160"/>
                          <a:stretch>
                            <a:fillRect/>
                          </a:stretch>
                        </pic:blipFill>
                        <pic:spPr>
                          <a:xfrm>
                            <a:off x="0" y="0"/>
                            <a:ext cx="4333875" cy="1085850"/>
                          </a:xfrm>
                          <a:prstGeom prst="rect">
                            <a:avLst/>
                          </a:prstGeom>
                        </pic:spPr>
                      </pic:pic>
                    </a:graphicData>
                  </a:graphic>
                </wp:inline>
              </w:drawing>
            </w:r>
          </w:p>
          <w:p w14:paraId="753D8C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A．图甲，使用该剪刀修剪树枝时一定费力</w:t>
            </w:r>
          </w:p>
          <w:p w14:paraId="10CEC6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B．图乙，两带电小球一定带同种电荷</w:t>
            </w:r>
          </w:p>
          <w:p w14:paraId="2827F1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C．图丙，闭合S，灯L</w:t>
            </w:r>
            <w:r>
              <w:rPr>
                <w:rFonts w:hint="eastAsia" w:ascii="宋体" w:hAnsi="宋体" w:eastAsia="宋体" w:cs="宋体"/>
                <w:sz w:val="21"/>
                <w:szCs w:val="21"/>
                <w:vertAlign w:val="subscript"/>
              </w:rPr>
              <w:t>1</w:t>
            </w:r>
            <w:r>
              <w:rPr>
                <w:rFonts w:hint="eastAsia" w:ascii="宋体" w:hAnsi="宋体" w:eastAsia="宋体" w:cs="宋体"/>
                <w:sz w:val="21"/>
                <w:szCs w:val="21"/>
              </w:rPr>
              <w:t>发光，灯L</w:t>
            </w:r>
            <w:r>
              <w:rPr>
                <w:rFonts w:hint="eastAsia" w:ascii="宋体" w:hAnsi="宋体" w:eastAsia="宋体" w:cs="宋体"/>
                <w:sz w:val="21"/>
                <w:szCs w:val="21"/>
                <w:vertAlign w:val="subscript"/>
              </w:rPr>
              <w:t>2</w:t>
            </w:r>
            <w:r>
              <w:rPr>
                <w:rFonts w:hint="eastAsia" w:ascii="宋体" w:hAnsi="宋体" w:eastAsia="宋体" w:cs="宋体"/>
                <w:sz w:val="21"/>
                <w:szCs w:val="21"/>
              </w:rPr>
              <w:t>不发光，一定是灯L</w:t>
            </w:r>
            <w:r>
              <w:rPr>
                <w:rFonts w:hint="eastAsia" w:ascii="宋体" w:hAnsi="宋体" w:eastAsia="宋体" w:cs="宋体"/>
                <w:sz w:val="21"/>
                <w:szCs w:val="21"/>
                <w:vertAlign w:val="subscript"/>
              </w:rPr>
              <w:t>2</w:t>
            </w:r>
            <w:r>
              <w:rPr>
                <w:rFonts w:hint="eastAsia" w:ascii="宋体" w:hAnsi="宋体" w:eastAsia="宋体" w:cs="宋体"/>
                <w:sz w:val="21"/>
                <w:szCs w:val="21"/>
              </w:rPr>
              <w:t>短路</w:t>
            </w:r>
          </w:p>
          <w:p w14:paraId="6E2214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D．图丁，通电螺线管上方的小磁针静止时N极一定指向右边</w:t>
            </w:r>
          </w:p>
          <w:p w14:paraId="55F59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75．</w:t>
            </w:r>
            <w:r>
              <w:rPr>
                <w:rFonts w:hint="eastAsia"/>
              </w:rPr>
              <w:t>（2025·江苏苏州</w:t>
            </w:r>
            <w:r>
              <w:t>·中考真题</w:t>
            </w:r>
            <w:r>
              <w:rPr>
                <w:rFonts w:hint="eastAsia"/>
              </w:rPr>
              <w:t>）如</w:t>
            </w:r>
            <w:r>
              <w:rPr>
                <w:rFonts w:hint="eastAsia" w:ascii="宋体" w:hAnsi="宋体" w:eastAsia="宋体" w:cs="宋体"/>
                <w:sz w:val="21"/>
                <w:szCs w:val="21"/>
              </w:rPr>
              <w:t>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AC598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14475" cy="1914525"/>
                  <wp:effectExtent l="0" t="0" r="9525" b="5715"/>
                  <wp:docPr id="38" name="图片 38"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f23965f-423c-4265-98bb-36ac9a65c37f"/>
                          <pic:cNvPicPr>
                            <a:picLocks noChangeAspect="1"/>
                          </pic:cNvPicPr>
                        </pic:nvPicPr>
                        <pic:blipFill>
                          <a:blip r:embed="rId161"/>
                          <a:stretch>
                            <a:fillRect/>
                          </a:stretch>
                        </pic:blipFill>
                        <pic:spPr>
                          <a:xfrm>
                            <a:off x="0" y="0"/>
                            <a:ext cx="1514475" cy="1914525"/>
                          </a:xfrm>
                          <a:prstGeom prst="rect">
                            <a:avLst/>
                          </a:prstGeom>
                        </pic:spPr>
                      </pic:pic>
                    </a:graphicData>
                  </a:graphic>
                </wp:inline>
              </w:drawing>
            </w:r>
          </w:p>
          <w:p w14:paraId="6480AA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A．长柄摇杆越长，踩动时越费力</w:t>
            </w:r>
          </w:p>
          <w:p w14:paraId="3D8830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B．踩得越快，提水做功越多</w:t>
            </w:r>
          </w:p>
          <w:p w14:paraId="704396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C．提水过程中，随板片上行的水重力势能减小</w:t>
            </w:r>
          </w:p>
          <w:p w14:paraId="3E7288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D．减小水车各部件间的摩擦，提水效率增大</w:t>
            </w:r>
          </w:p>
          <w:p w14:paraId="10A50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76．</w:t>
            </w:r>
            <w:r>
              <w:rPr>
                <w:rFonts w:hint="eastAsia"/>
              </w:rPr>
              <w:t>（2025·云南</w:t>
            </w:r>
            <w:r>
              <w:t>·中考真题</w:t>
            </w:r>
            <w:r>
              <w:rPr>
                <w:rFonts w:hint="eastAsia"/>
              </w:rPr>
              <w:t>）</w:t>
            </w:r>
            <w:r>
              <w:rPr>
                <w:rFonts w:hint="eastAsia" w:ascii="宋体" w:hAnsi="宋体" w:eastAsia="宋体" w:cs="宋体"/>
                <w:sz w:val="21"/>
                <w:szCs w:val="21"/>
              </w:rPr>
              <w:t>《天工开物》中记载了我国古代的井上施工装置，其简化模型如图所示，</w:t>
            </w:r>
            <w:r>
              <w:rPr>
                <w:rFonts w:hint="eastAsia" w:ascii="宋体" w:hAnsi="宋体" w:eastAsia="宋体" w:cs="宋体"/>
                <w:i/>
                <w:sz w:val="21"/>
                <w:szCs w:val="21"/>
              </w:rPr>
              <w:t>O</w:t>
            </w:r>
            <w:r>
              <w:rPr>
                <w:rFonts w:hint="eastAsia" w:ascii="宋体" w:hAnsi="宋体" w:eastAsia="宋体" w:cs="宋体"/>
                <w:sz w:val="21"/>
                <w:szCs w:val="21"/>
              </w:rPr>
              <w:t>为支点，</w:t>
            </w:r>
            <w:r>
              <w:rPr>
                <w:rFonts w:hint="eastAsia" w:ascii="宋体" w:hAnsi="宋体" w:eastAsia="宋体" w:cs="宋体"/>
                <w:sz w:val="21"/>
                <w:szCs w:val="21"/>
              </w:rPr>
              <w:object>
                <v:shape id="_x0000_i1173" o:spt="75" alt="eqId87c93a0150ea081079a32fca29dc2399" type="#_x0000_t75" style="height:12.45pt;width:67.7pt;" o:ole="t" filled="f" o:preferrelative="t" stroked="f" coordsize="21600,21600">
                  <v:path/>
                  <v:fill on="f" focussize="0,0"/>
                  <v:stroke on="f" joinstyle="miter"/>
                  <v:imagedata r:id="rId163" o:title="eqId87c93a0150ea081079a32fca29dc2399"/>
                  <o:lock v:ext="edit" aspectratio="t"/>
                  <w10:wrap type="none"/>
                  <w10:anchorlock/>
                </v:shape>
                <o:OLEObject Type="Embed" ProgID="Equation.DSMT4" ShapeID="_x0000_i1173" DrawAspect="Content" ObjectID="_1468075772" r:id="rId162">
                  <o:LockedField>false</o:LockedField>
                </o:OLEObject>
              </w:object>
            </w:r>
            <w:r>
              <w:rPr>
                <w:rFonts w:hint="eastAsia" w:ascii="宋体" w:hAnsi="宋体" w:eastAsia="宋体" w:cs="宋体"/>
                <w:sz w:val="21"/>
                <w:szCs w:val="21"/>
              </w:rPr>
              <w:t>，</w:t>
            </w:r>
            <w:r>
              <w:rPr>
                <w:rFonts w:hint="eastAsia" w:ascii="宋体" w:hAnsi="宋体" w:eastAsia="宋体" w:cs="宋体"/>
                <w:i/>
                <w:sz w:val="21"/>
                <w:szCs w:val="21"/>
              </w:rPr>
              <w:t>M</w:t>
            </w:r>
            <w:r>
              <w:rPr>
                <w:rFonts w:hint="eastAsia" w:ascii="宋体" w:hAnsi="宋体" w:eastAsia="宋体" w:cs="宋体"/>
                <w:sz w:val="21"/>
                <w:szCs w:val="21"/>
              </w:rPr>
              <w:t>端用绳子悬挂重200N的物体，在</w:t>
            </w:r>
            <w:r>
              <w:rPr>
                <w:rFonts w:hint="eastAsia" w:ascii="宋体" w:hAnsi="宋体" w:eastAsia="宋体" w:cs="宋体"/>
                <w:i/>
                <w:sz w:val="21"/>
                <w:szCs w:val="21"/>
              </w:rPr>
              <w:t>N</w:t>
            </w:r>
            <w:r>
              <w:rPr>
                <w:rFonts w:hint="eastAsia" w:ascii="宋体" w:hAnsi="宋体" w:eastAsia="宋体" w:cs="宋体"/>
                <w:sz w:val="21"/>
                <w:szCs w:val="21"/>
              </w:rPr>
              <w:t>端用竖直向下的拉力在1s内使物体缓慢上升了0.5m，忽略杠杆和绳的自重，下列说法正确的是（　　）</w:t>
            </w:r>
          </w:p>
          <w:p w14:paraId="23F833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90700" cy="1304925"/>
                  <wp:effectExtent l="0" t="0" r="7620" b="5715"/>
                  <wp:docPr id="39" name="图片 39" descr="@@@b4e7a1aa-a832-49de-bbab-b04f0972d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4e7a1aa-a832-49de-bbab-b04f0972d56f"/>
                          <pic:cNvPicPr>
                            <a:picLocks noChangeAspect="1"/>
                          </pic:cNvPicPr>
                        </pic:nvPicPr>
                        <pic:blipFill>
                          <a:blip r:embed="rId164"/>
                          <a:stretch>
                            <a:fillRect/>
                          </a:stretch>
                        </pic:blipFill>
                        <pic:spPr>
                          <a:xfrm>
                            <a:off x="0" y="0"/>
                            <a:ext cx="1790700" cy="1304925"/>
                          </a:xfrm>
                          <a:prstGeom prst="rect">
                            <a:avLst/>
                          </a:prstGeom>
                        </pic:spPr>
                      </pic:pic>
                    </a:graphicData>
                  </a:graphic>
                </wp:inline>
              </w:drawing>
            </w:r>
          </w:p>
          <w:p w14:paraId="0F4A13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A．该杠杆是费力杠杆</w:t>
            </w:r>
          </w:p>
          <w:p w14:paraId="3B901D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B．杠杆在水平位置平衡时</w:t>
            </w:r>
            <w:r>
              <w:rPr>
                <w:rFonts w:hint="eastAsia" w:ascii="宋体" w:hAnsi="宋体" w:eastAsia="宋体" w:cs="宋体"/>
                <w:i/>
                <w:sz w:val="21"/>
                <w:szCs w:val="21"/>
              </w:rPr>
              <w:t>N</w:t>
            </w:r>
            <w:r>
              <w:rPr>
                <w:rFonts w:hint="eastAsia" w:ascii="宋体" w:hAnsi="宋体" w:eastAsia="宋体" w:cs="宋体"/>
                <w:sz w:val="21"/>
                <w:szCs w:val="21"/>
              </w:rPr>
              <w:t>端受到的拉力大小为400N</w:t>
            </w:r>
          </w:p>
          <w:p w14:paraId="43B6C1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M</w:t>
            </w:r>
            <w:r>
              <w:rPr>
                <w:rFonts w:hint="eastAsia" w:ascii="宋体" w:hAnsi="宋体" w:eastAsia="宋体" w:cs="宋体"/>
                <w:sz w:val="21"/>
                <w:szCs w:val="21"/>
              </w:rPr>
              <w:t>端绳子拉力对物体做功为100J</w:t>
            </w:r>
          </w:p>
          <w:p w14:paraId="106BB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i/>
                <w:sz w:val="21"/>
                <w:szCs w:val="21"/>
              </w:rPr>
              <w:t>M</w:t>
            </w:r>
            <w:r>
              <w:rPr>
                <w:rFonts w:hint="eastAsia" w:ascii="宋体" w:hAnsi="宋体" w:eastAsia="宋体" w:cs="宋体"/>
                <w:sz w:val="21"/>
                <w:szCs w:val="21"/>
              </w:rPr>
              <w:t>端绳子拉力对物体做功的功率为50W</w:t>
            </w:r>
          </w:p>
          <w:p w14:paraId="1BD76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77．</w:t>
            </w:r>
            <w:r>
              <w:rPr>
                <w:rFonts w:hint="eastAsia"/>
              </w:rPr>
              <w:t>（2025·山东烟台</w:t>
            </w:r>
            <w:r>
              <w:t>·中考真题</w:t>
            </w:r>
            <w:r>
              <w:rPr>
                <w:rFonts w:hint="eastAsia"/>
              </w:rPr>
              <w:t>）为</w:t>
            </w:r>
            <w:r>
              <w:rPr>
                <w:rFonts w:hint="eastAsia" w:ascii="宋体" w:hAnsi="宋体" w:eastAsia="宋体" w:cs="宋体"/>
                <w:sz w:val="21"/>
                <w:szCs w:val="21"/>
              </w:rPr>
              <w:t>了响应国家体重管理年的号召，小明为家人制作了如图所示的简易拉力器，关于图中的滑轮分析正确的是（　　）</w:t>
            </w:r>
          </w:p>
          <w:p w14:paraId="790766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085850"/>
                  <wp:effectExtent l="0" t="0" r="11430" b="11430"/>
                  <wp:docPr id="40" name="图片 40" descr="@@@c53d338f-cbc9-45e0-8443-236ddae17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53d338f-cbc9-45e0-8443-236ddae177df"/>
                          <pic:cNvPicPr>
                            <a:picLocks noChangeAspect="1"/>
                          </pic:cNvPicPr>
                        </pic:nvPicPr>
                        <pic:blipFill>
                          <a:blip r:embed="rId165"/>
                          <a:stretch>
                            <a:fillRect/>
                          </a:stretch>
                        </pic:blipFill>
                        <pic:spPr>
                          <a:xfrm>
                            <a:off x="0" y="0"/>
                            <a:ext cx="1466850" cy="1085850"/>
                          </a:xfrm>
                          <a:prstGeom prst="rect">
                            <a:avLst/>
                          </a:prstGeom>
                        </pic:spPr>
                      </pic:pic>
                    </a:graphicData>
                  </a:graphic>
                </wp:inline>
              </w:drawing>
            </w:r>
          </w:p>
          <w:p w14:paraId="644CFCA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A．是定滑轮，可以省力</w:t>
            </w:r>
            <w:r>
              <w:rPr>
                <w:rFonts w:hint="eastAsia" w:ascii="宋体" w:hAnsi="宋体" w:eastAsia="宋体" w:cs="宋体"/>
                <w:sz w:val="21"/>
                <w:szCs w:val="21"/>
              </w:rPr>
              <w:tab/>
            </w:r>
            <w:r>
              <w:rPr>
                <w:rFonts w:hint="eastAsia" w:ascii="宋体" w:hAnsi="宋体" w:eastAsia="宋体" w:cs="宋体"/>
                <w:sz w:val="21"/>
                <w:szCs w:val="21"/>
              </w:rPr>
              <w:t>B．是动滑轮，可以省力</w:t>
            </w:r>
          </w:p>
          <w:p w14:paraId="2F1D896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C．是定滑轮，可以改变力的方向</w:t>
            </w:r>
            <w:r>
              <w:rPr>
                <w:rFonts w:hint="eastAsia" w:ascii="宋体" w:hAnsi="宋体" w:eastAsia="宋体" w:cs="宋体"/>
                <w:sz w:val="21"/>
                <w:szCs w:val="21"/>
              </w:rPr>
              <w:tab/>
            </w:r>
            <w:r>
              <w:rPr>
                <w:rFonts w:hint="eastAsia" w:ascii="宋体" w:hAnsi="宋体" w:eastAsia="宋体" w:cs="宋体"/>
                <w:sz w:val="21"/>
                <w:szCs w:val="21"/>
              </w:rPr>
              <w:t>D．是动滑轮，可以改变力的方向</w:t>
            </w:r>
          </w:p>
          <w:p w14:paraId="38EFB1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78</w:t>
            </w:r>
            <w:r>
              <w:rPr>
                <w:rFonts w:hint="eastAsia"/>
              </w:rPr>
              <w:t>．（2025·上海</w:t>
            </w:r>
            <w:r>
              <w:t>·中考真题</w:t>
            </w:r>
            <w:r>
              <w:rPr>
                <w:rFonts w:hint="eastAsia"/>
              </w:rPr>
              <w:t>）如</w:t>
            </w:r>
            <w:r>
              <w:rPr>
                <w:rFonts w:hint="eastAsia" w:ascii="宋体" w:hAnsi="宋体" w:eastAsia="宋体" w:cs="宋体"/>
                <w:sz w:val="21"/>
                <w:szCs w:val="21"/>
              </w:rPr>
              <w:t>图所示用不同方向的拉力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sz w:val="21"/>
                <w:szCs w:val="21"/>
              </w:rPr>
              <w:t>匀速拉动重力为</w:t>
            </w:r>
            <w:r>
              <w:rPr>
                <w:rFonts w:hint="eastAsia" w:ascii="宋体" w:hAnsi="宋体" w:eastAsia="宋体" w:cs="宋体"/>
                <w:i/>
                <w:sz w:val="21"/>
                <w:szCs w:val="21"/>
              </w:rPr>
              <w:t>G</w:t>
            </w:r>
            <w:r>
              <w:rPr>
                <w:rFonts w:hint="eastAsia" w:ascii="宋体" w:hAnsi="宋体" w:eastAsia="宋体" w:cs="宋体"/>
                <w:sz w:val="21"/>
                <w:szCs w:val="21"/>
              </w:rPr>
              <w:t>的物体时，下列说法正确的是（　　）</w:t>
            </w:r>
          </w:p>
          <w:p w14:paraId="2F5958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38275" cy="1628775"/>
                  <wp:effectExtent l="0" t="0" r="9525" b="1905"/>
                  <wp:docPr id="41" name="图片 41" descr="@@@2423fb91-5bb9-4a81-b4b2-24993a25f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423fb91-5bb9-4a81-b4b2-24993a25f2a9"/>
                          <pic:cNvPicPr>
                            <a:picLocks noChangeAspect="1"/>
                          </pic:cNvPicPr>
                        </pic:nvPicPr>
                        <pic:blipFill>
                          <a:blip r:embed="rId166"/>
                          <a:stretch>
                            <a:fillRect/>
                          </a:stretch>
                        </pic:blipFill>
                        <pic:spPr>
                          <a:xfrm>
                            <a:off x="0" y="0"/>
                            <a:ext cx="1438275" cy="1628775"/>
                          </a:xfrm>
                          <a:prstGeom prst="rect">
                            <a:avLst/>
                          </a:prstGeom>
                        </pic:spPr>
                      </pic:pic>
                    </a:graphicData>
                  </a:graphic>
                </wp:inline>
              </w:drawing>
            </w:r>
          </w:p>
          <w:p w14:paraId="20FB1B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i/>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 xml:space="preserve">&gt; </w:t>
            </w:r>
            <w:r>
              <w:rPr>
                <w:rFonts w:hint="eastAsia" w:ascii="宋体" w:hAnsi="宋体" w:eastAsia="宋体" w:cs="宋体"/>
                <w:i/>
                <w:sz w:val="21"/>
                <w:szCs w:val="21"/>
              </w:rPr>
              <w:t>G</w:t>
            </w:r>
          </w:p>
          <w:p w14:paraId="071C13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和</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是一对平衡力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和</w:t>
            </w:r>
            <w:r>
              <w:rPr>
                <w:rFonts w:hint="eastAsia" w:ascii="宋体" w:hAnsi="宋体" w:eastAsia="宋体" w:cs="宋体"/>
                <w:i/>
                <w:sz w:val="21"/>
                <w:szCs w:val="21"/>
              </w:rPr>
              <w:t>G</w:t>
            </w:r>
            <w:r>
              <w:rPr>
                <w:rFonts w:hint="eastAsia" w:ascii="宋体" w:hAnsi="宋体" w:eastAsia="宋体" w:cs="宋体"/>
                <w:sz w:val="21"/>
                <w:szCs w:val="21"/>
              </w:rPr>
              <w:t>是一对平衡力</w:t>
            </w:r>
          </w:p>
          <w:p w14:paraId="693734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79．（2025·江西·中考真题）如</w:t>
            </w:r>
            <w:r>
              <w:rPr>
                <w:rFonts w:hint="eastAsia" w:ascii="宋体" w:hAnsi="宋体" w:eastAsia="宋体" w:cs="宋体"/>
                <w:sz w:val="21"/>
                <w:szCs w:val="21"/>
              </w:rPr>
              <w:t>图所示，用手拉着弹簧测力计，使钩码处于静止状态。下列说法正确的是（　　）</w:t>
            </w:r>
          </w:p>
          <w:p w14:paraId="630A7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1571625"/>
                  <wp:effectExtent l="0" t="0" r="9525" b="13335"/>
                  <wp:docPr id="42" name="图片 42" descr="@@@baca2d8e-0351-4897-ba85-404c1df7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aca2d8e-0351-4897-ba85-404c1df7026d"/>
                          <pic:cNvPicPr>
                            <a:picLocks noChangeAspect="1"/>
                          </pic:cNvPicPr>
                        </pic:nvPicPr>
                        <pic:blipFill>
                          <a:blip r:embed="rId167"/>
                          <a:stretch>
                            <a:fillRect/>
                          </a:stretch>
                        </pic:blipFill>
                        <pic:spPr>
                          <a:xfrm>
                            <a:off x="0" y="0"/>
                            <a:ext cx="1590675" cy="1571625"/>
                          </a:xfrm>
                          <a:prstGeom prst="rect">
                            <a:avLst/>
                          </a:prstGeom>
                        </pic:spPr>
                      </pic:pic>
                    </a:graphicData>
                  </a:graphic>
                </wp:inline>
              </w:drawing>
            </w:r>
          </w:p>
          <w:p w14:paraId="3AEA94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A．钩码所受的重力与绳子对钩码的拉力是一对平衡力</w:t>
            </w:r>
          </w:p>
          <w:p w14:paraId="55C75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B．绳子对钩码的拉力与弹簧测力计对绳子的拉力是一对平衡力</w:t>
            </w:r>
          </w:p>
          <w:p w14:paraId="47989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C．手对弹簧测力计的拉力与钩码所受的重力是一对相互作用力</w:t>
            </w:r>
          </w:p>
          <w:p w14:paraId="690E1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D．弹簧测力计对绳子的拉力与手对弹簧测力计的拉力是一对相互作用力</w:t>
            </w:r>
          </w:p>
          <w:p w14:paraId="6752ED5B">
            <w:pPr>
              <w:spacing w:line="360" w:lineRule="auto"/>
              <w:jc w:val="left"/>
              <w:textAlignment w:val="center"/>
            </w:pPr>
            <w:r>
              <w:t>80．（2023·北京·中考真题）如图是小强利用器械进行锻炼的示意图，其中横杆</w:t>
            </w:r>
            <w:r>
              <w:rPr>
                <w:rFonts w:eastAsia="Times New Roman"/>
                <w:i/>
              </w:rPr>
              <w:t>AB</w:t>
            </w:r>
            <w:r>
              <w:t>可绕固定点</w:t>
            </w:r>
            <w:r>
              <w:rPr>
                <w:rFonts w:eastAsia="Times New Roman"/>
                <w:i/>
              </w:rPr>
              <w:t>O</w:t>
            </w:r>
            <w:r>
              <w:t>在竖直平面内转动，</w:t>
            </w:r>
            <w:r>
              <w:rPr>
                <w:rFonts w:eastAsia="Times New Roman"/>
                <w:i/>
              </w:rPr>
              <w:t>OA</w:t>
            </w:r>
            <w:r>
              <w:t>∶</w:t>
            </w:r>
            <w:r>
              <w:rPr>
                <w:rFonts w:eastAsia="Times New Roman"/>
                <w:i/>
              </w:rPr>
              <w:t>OB</w:t>
            </w:r>
            <w:r>
              <w:t>=3∶2，在杆</w:t>
            </w:r>
            <w:r>
              <w:rPr>
                <w:rFonts w:eastAsia="Times New Roman"/>
                <w:i/>
              </w:rPr>
              <w:t>A</w:t>
            </w:r>
            <w:r>
              <w:t>端用细绳悬挂重为300N的配重，他在</w:t>
            </w:r>
            <w:r>
              <w:rPr>
                <w:rFonts w:eastAsia="Times New Roman"/>
                <w:i/>
              </w:rPr>
              <w:t>B</w:t>
            </w:r>
            <w:r>
              <w:t>端施加竖直方向的力</w:t>
            </w:r>
            <w:r>
              <w:rPr>
                <w:rFonts w:eastAsia="Times New Roman"/>
                <w:i/>
              </w:rPr>
              <w:t>F</w:t>
            </w:r>
            <w:r>
              <w:rPr>
                <w:rFonts w:eastAsia="Times New Roman"/>
                <w:i/>
                <w:vertAlign w:val="subscript"/>
              </w:rPr>
              <w:t>1</w:t>
            </w:r>
            <w:r>
              <w:t>，杆</w:t>
            </w:r>
            <w:r>
              <w:rPr>
                <w:rFonts w:eastAsia="Times New Roman"/>
                <w:i/>
              </w:rPr>
              <w:t>AB</w:t>
            </w:r>
            <w:r>
              <w:t>在水平位置平衡，此时他对水平地面的压力为</w:t>
            </w:r>
            <w:r>
              <w:rPr>
                <w:rFonts w:eastAsia="Times New Roman"/>
                <w:i/>
              </w:rPr>
              <w:t>F</w:t>
            </w:r>
            <w:r>
              <w:rPr>
                <w:rFonts w:eastAsia="Times New Roman"/>
                <w:i/>
                <w:vertAlign w:val="subscript"/>
              </w:rPr>
              <w:t>2</w:t>
            </w:r>
            <w:r>
              <w:t>。为了锻炼不同位置的肌肉力量，他将固定点移动到</w:t>
            </w:r>
            <w:r>
              <w:rPr>
                <w:rFonts w:eastAsia="Times New Roman"/>
                <w:i/>
              </w:rPr>
              <w:t>A</w:t>
            </w:r>
            <w:r>
              <w:t>端，杆</w:t>
            </w:r>
            <w:r>
              <w:rPr>
                <w:rFonts w:eastAsia="Times New Roman"/>
                <w:i/>
              </w:rPr>
              <w:t>AB</w:t>
            </w:r>
            <w:r>
              <w:t>可绕端点</w:t>
            </w:r>
            <w:r>
              <w:rPr>
                <w:rFonts w:eastAsia="Times New Roman"/>
                <w:i/>
              </w:rPr>
              <w:t>A</w:t>
            </w:r>
            <w:r>
              <w:t>在竖直平面内转动，配重悬挂在</w:t>
            </w:r>
            <w:r>
              <w:rPr>
                <w:rFonts w:eastAsia="Times New Roman"/>
                <w:i/>
              </w:rPr>
              <w:t>O</w:t>
            </w:r>
            <w:r>
              <w:t>点，在</w:t>
            </w:r>
            <w:r>
              <w:rPr>
                <w:rFonts w:eastAsia="Times New Roman"/>
                <w:i/>
              </w:rPr>
              <w:t>B</w:t>
            </w:r>
            <w:r>
              <w:t>端施加竖直方向的力使杆</w:t>
            </w:r>
            <w:r>
              <w:rPr>
                <w:rFonts w:eastAsia="Times New Roman"/>
                <w:i/>
              </w:rPr>
              <w:t>AB</w:t>
            </w:r>
            <w:r>
              <w:t>在水平位置再次平衡，此时，他对水平地面的压力为</w:t>
            </w:r>
            <w:r>
              <w:rPr>
                <w:rFonts w:eastAsia="Times New Roman"/>
                <w:i/>
              </w:rPr>
              <w:t>F</w:t>
            </w:r>
            <w:r>
              <w:rPr>
                <w:rFonts w:eastAsia="Times New Roman"/>
                <w:i/>
                <w:vertAlign w:val="subscript"/>
              </w:rPr>
              <w:t>3</w:t>
            </w:r>
            <w:r>
              <w:t>，压强为</w:t>
            </w:r>
            <w:r>
              <w:rPr>
                <w:rFonts w:eastAsia="Times New Roman"/>
                <w:i/>
              </w:rPr>
              <w:t>p</w:t>
            </w:r>
            <w:r>
              <w:t>。已知小强重为650N，两只脚与地面接触的总面积为400cm²，不计杆重与绳重，下列判断正确的是（　　）</w:t>
            </w:r>
          </w:p>
          <w:p w14:paraId="73689D51">
            <w:pPr>
              <w:spacing w:line="360" w:lineRule="auto"/>
              <w:jc w:val="left"/>
              <w:textAlignment w:val="center"/>
            </w:pPr>
            <w:r>
              <w:rPr>
                <w:rFonts w:eastAsia="Times New Roman"/>
                <w:kern w:val="0"/>
                <w:sz w:val="24"/>
              </w:rPr>
              <w:drawing>
                <wp:inline distT="0" distB="0" distL="114300" distR="114300">
                  <wp:extent cx="1828800" cy="1143000"/>
                  <wp:effectExtent l="0" t="0" r="0" b="0"/>
                  <wp:docPr id="100139" name="图片 100139" descr="@@@35f88d76-6398-4af8-a45c-9dd47ab0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5f88d76-6398-4af8-a45c-9dd47ab08a32"/>
                          <pic:cNvPicPr>
                            <a:picLocks noChangeAspect="1"/>
                          </pic:cNvPicPr>
                        </pic:nvPicPr>
                        <pic:blipFill>
                          <a:blip r:embed="rId168"/>
                          <a:stretch>
                            <a:fillRect/>
                          </a:stretch>
                        </pic:blipFill>
                        <pic:spPr>
                          <a:xfrm>
                            <a:off x="0" y="0"/>
                            <a:ext cx="1828800" cy="1143000"/>
                          </a:xfrm>
                          <a:prstGeom prst="rect">
                            <a:avLst/>
                          </a:prstGeom>
                        </pic:spPr>
                      </pic:pic>
                    </a:graphicData>
                  </a:graphic>
                </wp:inline>
              </w:drawing>
            </w:r>
            <w:r>
              <w:rPr>
                <w:rFonts w:eastAsia="Times New Roman"/>
                <w:kern w:val="0"/>
                <w:sz w:val="24"/>
              </w:rPr>
              <w:t>  </w:t>
            </w:r>
          </w:p>
          <w:p w14:paraId="0F68146E">
            <w:pPr>
              <w:tabs>
                <w:tab w:val="left" w:pos="4156"/>
              </w:tabs>
              <w:spacing w:line="360" w:lineRule="auto"/>
              <w:ind w:left="380"/>
              <w:jc w:val="left"/>
              <w:textAlignment w:val="center"/>
            </w:pPr>
            <w:r>
              <w:t>A．</w:t>
            </w:r>
            <w:r>
              <w:rPr>
                <w:rFonts w:eastAsia="Times New Roman"/>
                <w:i/>
              </w:rPr>
              <w:t>F</w:t>
            </w:r>
            <w:r>
              <w:rPr>
                <w:rFonts w:eastAsia="Times New Roman"/>
                <w:i/>
                <w:vertAlign w:val="subscript"/>
              </w:rPr>
              <w:t>1</w:t>
            </w:r>
            <w:r>
              <w:t>为200N</w:t>
            </w:r>
            <w:r>
              <w:tab/>
            </w:r>
            <w:r>
              <w:t>B．</w:t>
            </w:r>
            <w:r>
              <w:rPr>
                <w:rFonts w:eastAsia="Times New Roman"/>
                <w:i/>
              </w:rPr>
              <w:t>F</w:t>
            </w:r>
            <w:r>
              <w:rPr>
                <w:rFonts w:eastAsia="Times New Roman"/>
                <w:i/>
                <w:vertAlign w:val="subscript"/>
              </w:rPr>
              <w:t>2</w:t>
            </w:r>
            <w:r>
              <w:t>为1100N</w:t>
            </w:r>
          </w:p>
          <w:p w14:paraId="1FDAFAB7">
            <w:pPr>
              <w:tabs>
                <w:tab w:val="left" w:pos="4156"/>
              </w:tabs>
              <w:spacing w:line="360" w:lineRule="auto"/>
              <w:ind w:left="380"/>
              <w:jc w:val="left"/>
              <w:textAlignment w:val="center"/>
            </w:pPr>
            <w:r>
              <w:t>C．</w:t>
            </w:r>
            <w:r>
              <w:rPr>
                <w:rFonts w:eastAsia="Times New Roman"/>
                <w:i/>
              </w:rPr>
              <w:t>F</w:t>
            </w:r>
            <w:r>
              <w:rPr>
                <w:rFonts w:eastAsia="Times New Roman"/>
                <w:i/>
                <w:vertAlign w:val="subscript"/>
              </w:rPr>
              <w:t>3</w:t>
            </w:r>
            <w:r>
              <w:t>为830N</w:t>
            </w:r>
            <w:r>
              <w:tab/>
            </w:r>
            <w:r>
              <w:t>D．</w:t>
            </w:r>
            <w:r>
              <w:rPr>
                <w:rFonts w:eastAsia="Times New Roman"/>
                <w:i/>
              </w:rPr>
              <w:t>p</w:t>
            </w:r>
            <w:r>
              <w:t>为11750Pa</w:t>
            </w:r>
          </w:p>
          <w:p w14:paraId="7F8C251A">
            <w:pPr>
              <w:outlineLvl w:val="0"/>
            </w:pPr>
            <w:bookmarkStart w:id="8" w:name="_Toc11429"/>
          </w:p>
          <w:p w14:paraId="02A4F573">
            <w:pPr>
              <w:outlineLvl w:val="0"/>
            </w:pPr>
          </w:p>
          <w:p w14:paraId="73C0F9E9">
            <w:pPr>
              <w:outlineLvl w:val="0"/>
            </w:pPr>
            <w:r>
              <w:drawing>
                <wp:inline distT="0" distB="0" distL="114300" distR="114300">
                  <wp:extent cx="2586355" cy="454025"/>
                  <wp:effectExtent l="0" t="0" r="4445" b="3175"/>
                  <wp:docPr id="20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59"/>
                          <pic:cNvPicPr>
                            <a:picLocks noChangeAspect="1"/>
                          </pic:cNvPicPr>
                        </pic:nvPicPr>
                        <pic:blipFill>
                          <a:blip r:embed="rId169"/>
                          <a:stretch>
                            <a:fillRect/>
                          </a:stretch>
                        </pic:blipFill>
                        <pic:spPr>
                          <a:xfrm>
                            <a:off x="0" y="0"/>
                            <a:ext cx="2586355" cy="454025"/>
                          </a:xfrm>
                          <a:prstGeom prst="rect">
                            <a:avLst/>
                          </a:prstGeom>
                          <a:noFill/>
                          <a:ln>
                            <a:noFill/>
                          </a:ln>
                        </pic:spPr>
                      </pic:pic>
                    </a:graphicData>
                  </a:graphic>
                </wp:inline>
              </w:drawing>
            </w:r>
            <w:bookmarkEnd w:id="8"/>
          </w:p>
          <w:p w14:paraId="4BA89F4E">
            <w:pPr>
              <w:spacing w:line="360" w:lineRule="auto"/>
              <w:jc w:val="left"/>
              <w:textAlignment w:val="center"/>
              <w:rPr>
                <w:color w:val="000000"/>
              </w:rPr>
            </w:pPr>
            <w:r>
              <w:t>81．</w:t>
            </w:r>
            <w:r>
              <w:rPr>
                <w:lang w:eastAsia="zh-CN"/>
              </w:rPr>
              <w:t>（</w:t>
            </w:r>
            <w:r>
              <w:rPr>
                <w:rFonts w:hint="eastAsia"/>
                <w:lang w:eastAsia="zh-CN"/>
              </w:rPr>
              <w:t>2025·</w:t>
            </w:r>
            <w:r>
              <w:rPr>
                <w:rFonts w:hint="eastAsia"/>
                <w:lang w:val="en-US" w:eastAsia="zh-CN"/>
              </w:rPr>
              <w:t>黑龙江卷</w:t>
            </w:r>
            <w:r>
              <w:t>·中考真题</w:t>
            </w:r>
            <w:r>
              <w:rPr>
                <w:rFonts w:hint="eastAsia"/>
                <w:lang w:eastAsia="zh-CN"/>
              </w:rPr>
              <w:t>）</w:t>
            </w:r>
            <w:r>
              <w:rPr>
                <w:rFonts w:ascii="宋体" w:hAnsi="宋体" w:eastAsia="宋体" w:cs="宋体"/>
                <w:color w:val="000000"/>
              </w:rPr>
              <w:t>“珍爱生命，安全用电”。下列做法符合安全用电原则的是（　　）</w:t>
            </w:r>
          </w:p>
          <w:p w14:paraId="656615D0">
            <w:pPr>
              <w:spacing w:line="360" w:lineRule="auto"/>
              <w:jc w:val="left"/>
              <w:textAlignment w:val="center"/>
              <w:rPr>
                <w:color w:val="000000"/>
              </w:rPr>
            </w:pPr>
            <w:r>
              <w:rPr>
                <w:color w:val="000000"/>
              </w:rPr>
              <w:t xml:space="preserve">A. </w:t>
            </w:r>
            <w:r>
              <w:rPr>
                <w:rFonts w:ascii="宋体" w:hAnsi="宋体" w:eastAsia="宋体" w:cs="宋体"/>
                <w:color w:val="000000"/>
              </w:rPr>
              <w:t>人只要不接触带电体就不会发生触电事故</w:t>
            </w:r>
          </w:p>
          <w:p w14:paraId="0EE72573">
            <w:pPr>
              <w:spacing w:line="360" w:lineRule="auto"/>
              <w:jc w:val="left"/>
              <w:textAlignment w:val="center"/>
              <w:rPr>
                <w:color w:val="000000"/>
              </w:rPr>
            </w:pPr>
            <w:r>
              <w:rPr>
                <w:color w:val="000000"/>
              </w:rPr>
              <w:t xml:space="preserve">B. </w:t>
            </w:r>
            <w:r>
              <w:rPr>
                <w:rFonts w:ascii="宋体" w:hAnsi="宋体" w:eastAsia="宋体" w:cs="宋体"/>
                <w:color w:val="000000"/>
              </w:rPr>
              <w:t>可以使用湿抹布擦拭正在发光的白炽灯泡</w:t>
            </w:r>
          </w:p>
          <w:p w14:paraId="39BF0BDF">
            <w:pPr>
              <w:spacing w:line="360" w:lineRule="auto"/>
              <w:jc w:val="left"/>
              <w:textAlignment w:val="center"/>
              <w:rPr>
                <w:color w:val="000000"/>
              </w:rPr>
            </w:pPr>
            <w:r>
              <w:rPr>
                <w:color w:val="000000"/>
              </w:rPr>
              <w:t xml:space="preserve">C. </w:t>
            </w:r>
            <w:r>
              <w:rPr>
                <w:rFonts w:ascii="宋体" w:hAnsi="宋体" w:eastAsia="宋体" w:cs="宋体"/>
                <w:color w:val="000000"/>
              </w:rPr>
              <w:t>电冰箱、电热水器</w:t>
            </w:r>
            <w:r>
              <w:rPr>
                <w:rFonts w:ascii="宋体" w:hAnsi="宋体" w:eastAsia="宋体" w:cs="宋体"/>
                <w:color w:val="000000"/>
                <w:position w:val="0"/>
              </w:rPr>
              <w:drawing>
                <wp:inline distT="0" distB="0" distL="114300" distR="114300">
                  <wp:extent cx="133350" cy="177800"/>
                  <wp:effectExtent l="0" t="0" r="3810" b="4445"/>
                  <wp:docPr id="974101566" name="图片 97410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1566" name="图片 974101566"/>
                          <pic:cNvPicPr>
                            <a:picLocks noChangeAspect="1"/>
                          </pic:cNvPicPr>
                        </pic:nvPicPr>
                        <pic:blipFill>
                          <a:blip r:embed="rId17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金属外壳不需要接地</w:t>
            </w:r>
          </w:p>
          <w:p w14:paraId="6ADEEFD2">
            <w:pPr>
              <w:spacing w:line="360" w:lineRule="auto"/>
              <w:jc w:val="left"/>
              <w:textAlignment w:val="center"/>
              <w:rPr>
                <w:color w:val="000000"/>
              </w:rPr>
            </w:pPr>
            <w:r>
              <w:rPr>
                <w:color w:val="000000"/>
              </w:rPr>
              <w:t xml:space="preserve">D. </w:t>
            </w:r>
            <w:r>
              <w:rPr>
                <w:rFonts w:ascii="宋体" w:hAnsi="宋体" w:eastAsia="宋体" w:cs="宋体"/>
                <w:color w:val="000000"/>
              </w:rPr>
              <w:t>更换灯泡、搬动电器前应该断开电源开关</w:t>
            </w:r>
          </w:p>
          <w:p w14:paraId="4C513467">
            <w:pPr>
              <w:spacing w:line="360" w:lineRule="auto"/>
              <w:jc w:val="both"/>
              <w:textAlignment w:val="center"/>
              <w:rPr>
                <w:color w:val="000000"/>
              </w:rPr>
            </w:pPr>
            <w:r>
              <w:t>82．</w:t>
            </w:r>
            <w:r>
              <w:rPr>
                <w:lang w:eastAsia="zh-CN"/>
              </w:rPr>
              <w:t>（</w:t>
            </w:r>
            <w:r>
              <w:rPr>
                <w:rFonts w:hint="eastAsia"/>
                <w:lang w:eastAsia="zh-CN"/>
              </w:rPr>
              <w:t>2025·广东省卷</w:t>
            </w:r>
            <w:r>
              <w:t>·中考真题</w:t>
            </w:r>
            <w:r>
              <w:rPr>
                <w:rFonts w:hint="eastAsia"/>
                <w:lang w:eastAsia="zh-CN"/>
              </w:rPr>
              <w:t>）</w:t>
            </w:r>
            <w:r>
              <w:rPr>
                <w:rFonts w:ascii="宋体" w:hAnsi="宋体" w:eastAsia="宋体" w:cs="宋体"/>
                <w:color w:val="000000"/>
              </w:rPr>
              <w:t>下列利用开关控制插座的电路中，符合安全用电要求的是（　　）</w:t>
            </w:r>
          </w:p>
          <w:p w14:paraId="6B169C1B">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642596097" name="图片 64259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96097" name="图片 642596097"/>
                          <pic:cNvPicPr>
                            <a:picLocks noChangeAspect="1"/>
                          </pic:cNvPicPr>
                        </pic:nvPicPr>
                        <pic:blipFill>
                          <a:blip r:embed="rId171"/>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distT="0" distB="0" distL="114300" distR="114300">
                  <wp:extent cx="1162050" cy="885825"/>
                  <wp:effectExtent l="0" t="0" r="11430" b="13335"/>
                  <wp:docPr id="43"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www.zxxk.com)--教育资源门户，提供试卷、教案、课件、论文、素材以及各类教学资源下载，还有大量而丰富的教学相关资讯！"/>
                          <pic:cNvPicPr>
                            <a:picLocks noChangeAspect="1"/>
                          </pic:cNvPicPr>
                        </pic:nvPicPr>
                        <pic:blipFill>
                          <a:blip r:embed="rId172"/>
                          <a:stretch>
                            <a:fillRect/>
                          </a:stretch>
                        </pic:blipFill>
                        <pic:spPr>
                          <a:xfrm>
                            <a:off x="0" y="0"/>
                            <a:ext cx="1162050" cy="8858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62050" cy="885825"/>
                  <wp:effectExtent l="0" t="0" r="11430" b="13335"/>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pic:cNvPicPr>
                        </pic:nvPicPr>
                        <pic:blipFill>
                          <a:blip r:embed="rId173"/>
                          <a:stretch>
                            <a:fillRect/>
                          </a:stretch>
                        </pic:blipFill>
                        <pic:spPr>
                          <a:xfrm>
                            <a:off x="0" y="0"/>
                            <a:ext cx="1162050" cy="885825"/>
                          </a:xfrm>
                          <a:prstGeom prst="rect">
                            <a:avLst/>
                          </a:prstGeom>
                        </pic:spPr>
                      </pic:pic>
                    </a:graphicData>
                  </a:graphic>
                </wp:inline>
              </w:drawing>
            </w:r>
          </w:p>
          <w:p w14:paraId="5A82F289">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162050" cy="885825"/>
                  <wp:effectExtent l="0" t="0" r="11430" b="13335"/>
                  <wp:docPr id="45" name="图片 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www.zxxk.com)--教育资源门户，提供试卷、教案、课件、论文、素材以及各类教学资源下载，还有大量而丰富的教学相关资讯！"/>
                          <pic:cNvPicPr>
                            <a:picLocks noChangeAspect="1"/>
                          </pic:cNvPicPr>
                        </pic:nvPicPr>
                        <pic:blipFill>
                          <a:blip r:embed="rId174"/>
                          <a:stretch>
                            <a:fillRect/>
                          </a:stretch>
                        </pic:blipFill>
                        <pic:spPr>
                          <a:xfrm>
                            <a:off x="0" y="0"/>
                            <a:ext cx="1162050" cy="885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62050" cy="885825"/>
                  <wp:effectExtent l="0" t="0" r="11430" b="13335"/>
                  <wp:docPr id="46"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www.zxxk.com)--教育资源门户，提供试卷、教案、课件、论文、素材以及各类教学资源下载，还有大量而丰富的教学相关资讯！"/>
                          <pic:cNvPicPr>
                            <a:picLocks noChangeAspect="1"/>
                          </pic:cNvPicPr>
                        </pic:nvPicPr>
                        <pic:blipFill>
                          <a:blip r:embed="rId175"/>
                          <a:stretch>
                            <a:fillRect/>
                          </a:stretch>
                        </pic:blipFill>
                        <pic:spPr>
                          <a:xfrm>
                            <a:off x="0" y="0"/>
                            <a:ext cx="1162050" cy="885825"/>
                          </a:xfrm>
                          <a:prstGeom prst="rect">
                            <a:avLst/>
                          </a:prstGeom>
                        </pic:spPr>
                      </pic:pic>
                    </a:graphicData>
                  </a:graphic>
                </wp:inline>
              </w:drawing>
            </w:r>
          </w:p>
          <w:p w14:paraId="1B0E087C">
            <w:pPr>
              <w:spacing w:line="360" w:lineRule="auto"/>
              <w:jc w:val="left"/>
              <w:textAlignment w:val="center"/>
              <w:rPr>
                <w:color w:val="000000"/>
              </w:rPr>
            </w:pPr>
            <w:r>
              <w:t>83．</w:t>
            </w:r>
            <w:r>
              <w:rPr>
                <w:rFonts w:hint="eastAsia"/>
                <w:lang w:eastAsia="zh-CN"/>
              </w:rPr>
              <w:t>（2025·天津</w:t>
            </w:r>
            <w:r>
              <w:t>·中考真题</w:t>
            </w:r>
            <w:r>
              <w:rPr>
                <w:rFonts w:hint="eastAsia"/>
                <w:lang w:eastAsia="zh-CN"/>
              </w:rPr>
              <w:t>）</w:t>
            </w:r>
            <w:r>
              <w:rPr>
                <w:rFonts w:ascii="宋体" w:hAnsi="宋体" w:eastAsia="宋体" w:cs="宋体"/>
                <w:color w:val="000000"/>
              </w:rPr>
              <w:t>图甲是小明房间的一个插座，用试电笔测试</w:t>
            </w:r>
            <w:r>
              <w:rPr>
                <w:rFonts w:ascii="Times New Roman" w:hAnsi="Times New Roman" w:eastAsia="Times New Roman" w:cs="Times New Roman"/>
                <w:color w:val="000000"/>
              </w:rPr>
              <w:t>A</w:t>
            </w:r>
            <w:r>
              <w:rPr>
                <w:rFonts w:ascii="宋体" w:hAnsi="宋体" w:eastAsia="宋体" w:cs="宋体"/>
                <w:color w:val="000000"/>
              </w:rPr>
              <w:t>孔时氖管发光。他想把图乙中插头插入插座中，下列说法正确的是（　　）</w:t>
            </w:r>
          </w:p>
          <w:p w14:paraId="6B0CAAED">
            <w:pPr>
              <w:spacing w:line="360" w:lineRule="auto"/>
              <w:jc w:val="left"/>
              <w:textAlignment w:val="center"/>
              <w:rPr>
                <w:color w:val="000000"/>
              </w:rPr>
            </w:pPr>
            <w:r>
              <w:rPr>
                <w:color w:val="000000"/>
              </w:rPr>
              <w:drawing>
                <wp:inline distT="0" distB="0" distL="114300" distR="114300">
                  <wp:extent cx="2362200" cy="1085850"/>
                  <wp:effectExtent l="0" t="0" r="0" b="11430"/>
                  <wp:docPr id="47" name="图片 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www.zxxk.com)--教育资源门户，提供试卷、教案、课件、论文、素材以及各类教学资源下载，还有大量而丰富的教学相关资讯！"/>
                          <pic:cNvPicPr>
                            <a:picLocks noChangeAspect="1"/>
                          </pic:cNvPicPr>
                        </pic:nvPicPr>
                        <pic:blipFill>
                          <a:blip r:embed="rId176"/>
                          <a:stretch>
                            <a:fillRect/>
                          </a:stretch>
                        </pic:blipFill>
                        <pic:spPr>
                          <a:xfrm>
                            <a:off x="0" y="0"/>
                            <a:ext cx="2362200" cy="1085850"/>
                          </a:xfrm>
                          <a:prstGeom prst="rect">
                            <a:avLst/>
                          </a:prstGeom>
                        </pic:spPr>
                      </pic:pic>
                    </a:graphicData>
                  </a:graphic>
                </wp:inline>
              </w:drawing>
            </w:r>
          </w:p>
          <w:p w14:paraId="5114ED4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rFonts w:ascii="宋体" w:hAnsi="宋体" w:eastAsia="宋体" w:cs="宋体"/>
                <w:color w:val="000000"/>
              </w:rPr>
              <w:t>孔与零线相连</w:t>
            </w:r>
            <w:r>
              <w:rPr>
                <w:color w:val="000000"/>
              </w:rPr>
              <w:tab/>
            </w:r>
            <w:r>
              <w:rPr>
                <w:color w:val="000000"/>
              </w:rPr>
              <w:t xml:space="preserve">B. </w:t>
            </w:r>
            <w:r>
              <w:rPr>
                <w:rFonts w:ascii="Times New Roman" w:hAnsi="Times New Roman" w:eastAsia="Times New Roman" w:cs="Times New Roman"/>
                <w:color w:val="000000"/>
              </w:rPr>
              <w:t>D</w:t>
            </w:r>
            <w:r>
              <w:rPr>
                <w:rFonts w:ascii="宋体" w:hAnsi="宋体" w:eastAsia="宋体" w:cs="宋体"/>
                <w:color w:val="000000"/>
              </w:rPr>
              <w:t>脚插入</w:t>
            </w:r>
            <w:r>
              <w:rPr>
                <w:rFonts w:ascii="Times New Roman" w:hAnsi="Times New Roman" w:eastAsia="Times New Roman" w:cs="Times New Roman"/>
                <w:color w:val="000000"/>
              </w:rPr>
              <w:t>A</w:t>
            </w:r>
            <w:r>
              <w:rPr>
                <w:rFonts w:ascii="宋体" w:hAnsi="宋体" w:eastAsia="宋体" w:cs="宋体"/>
                <w:color w:val="000000"/>
              </w:rPr>
              <w:t>孔更安全</w:t>
            </w:r>
          </w:p>
          <w:p w14:paraId="3C4DDF59">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D</w:t>
            </w:r>
            <w:r>
              <w:rPr>
                <w:rFonts w:ascii="宋体" w:hAnsi="宋体" w:eastAsia="宋体" w:cs="宋体"/>
                <w:color w:val="000000"/>
              </w:rPr>
              <w:t>脚插入</w:t>
            </w:r>
            <w:r>
              <w:rPr>
                <w:rFonts w:ascii="Times New Roman" w:hAnsi="Times New Roman" w:eastAsia="Times New Roman" w:cs="Times New Roman"/>
                <w:color w:val="000000"/>
              </w:rPr>
              <w:t>B</w:t>
            </w:r>
            <w:r>
              <w:rPr>
                <w:rFonts w:ascii="宋体" w:hAnsi="宋体" w:eastAsia="宋体" w:cs="宋体"/>
                <w:color w:val="000000"/>
              </w:rPr>
              <w:t>孔更安全</w:t>
            </w:r>
            <w:r>
              <w:rPr>
                <w:color w:val="000000"/>
              </w:rPr>
              <w:tab/>
            </w:r>
            <w:r>
              <w:rPr>
                <w:color w:val="000000"/>
              </w:rPr>
              <w:t xml:space="preserve">D. </w:t>
            </w:r>
            <w:r>
              <w:rPr>
                <w:rFonts w:ascii="Times New Roman" w:hAnsi="Times New Roman" w:eastAsia="Times New Roman" w:cs="Times New Roman"/>
                <w:color w:val="000000"/>
              </w:rPr>
              <w:t>D</w:t>
            </w:r>
            <w:r>
              <w:rPr>
                <w:rFonts w:ascii="宋体" w:hAnsi="宋体" w:eastAsia="宋体" w:cs="宋体"/>
                <w:color w:val="000000"/>
              </w:rPr>
              <w:t>脚插入</w:t>
            </w:r>
            <w:r>
              <w:rPr>
                <w:rFonts w:ascii="Times New Roman" w:hAnsi="Times New Roman" w:eastAsia="Times New Roman" w:cs="Times New Roman"/>
                <w:color w:val="000000"/>
              </w:rPr>
              <w:t>A</w:t>
            </w:r>
            <w:r>
              <w:rPr>
                <w:rFonts w:ascii="宋体" w:hAnsi="宋体" w:eastAsia="宋体" w:cs="宋体"/>
                <w:color w:val="000000"/>
              </w:rPr>
              <w:t>孔和</w:t>
            </w:r>
            <w:r>
              <w:rPr>
                <w:rFonts w:ascii="Times New Roman" w:hAnsi="Times New Roman" w:eastAsia="Times New Roman" w:cs="Times New Roman"/>
                <w:color w:val="000000"/>
              </w:rPr>
              <w:t>B</w:t>
            </w:r>
            <w:r>
              <w:rPr>
                <w:rFonts w:ascii="宋体" w:hAnsi="宋体" w:eastAsia="宋体" w:cs="宋体"/>
                <w:color w:val="000000"/>
              </w:rPr>
              <w:t>孔同样安全</w:t>
            </w:r>
          </w:p>
          <w:p w14:paraId="2B0B29DD">
            <w:pPr>
              <w:spacing w:line="360" w:lineRule="auto"/>
              <w:jc w:val="left"/>
              <w:textAlignment w:val="center"/>
              <w:rPr>
                <w:color w:val="000000"/>
              </w:rPr>
            </w:pPr>
            <w:r>
              <w:t>84．</w:t>
            </w:r>
            <w:r>
              <w:rPr>
                <w:rFonts w:hint="eastAsia"/>
                <w:lang w:eastAsia="zh-CN"/>
              </w:rPr>
              <w:t>（2025·</w:t>
            </w:r>
            <w:r>
              <w:rPr>
                <w:rFonts w:hint="eastAsia"/>
                <w:lang w:val="en-US" w:eastAsia="zh-CN"/>
              </w:rPr>
              <w:t>长沙卷</w:t>
            </w:r>
            <w:r>
              <w:t>·中考真题</w:t>
            </w:r>
            <w:r>
              <w:rPr>
                <w:rFonts w:hint="eastAsia"/>
                <w:lang w:eastAsia="zh-CN"/>
              </w:rPr>
              <w:t>）（</w:t>
            </w:r>
            <w:r>
              <w:rPr>
                <w:rFonts w:hint="eastAsia"/>
                <w:lang w:val="en-US" w:eastAsia="zh-CN"/>
              </w:rPr>
              <w:t>多选</w:t>
            </w:r>
            <w:r>
              <w:rPr>
                <w:rFonts w:hint="eastAsia"/>
                <w:lang w:eastAsia="zh-CN"/>
              </w:rPr>
              <w:t>）</w:t>
            </w:r>
            <w:r>
              <w:rPr>
                <w:rFonts w:ascii="宋体" w:hAnsi="宋体" w:eastAsia="宋体" w:cs="宋体"/>
                <w:color w:val="000000"/>
              </w:rPr>
              <w:t>如图是小湘设计的一款测定水箱内水量的装置。其中</w:t>
            </w:r>
            <w:r>
              <w:rPr>
                <w:rFonts w:ascii="Times New Roman" w:hAnsi="Times New Roman" w:eastAsia="Times New Roman" w:cs="Times New Roman"/>
                <w:i/>
                <w:color w:val="000000"/>
              </w:rPr>
              <w:t>R</w:t>
            </w:r>
            <w:r>
              <w:rPr>
                <w:rFonts w:ascii="宋体" w:hAnsi="宋体" w:eastAsia="宋体" w:cs="宋体"/>
                <w:color w:val="000000"/>
              </w:rPr>
              <w:t>是滑动变阻器的电阻片，滑片跟滑杆相连，滑杆可以绕着</w:t>
            </w:r>
            <w:r>
              <w:rPr>
                <w:rFonts w:ascii="Times New Roman" w:hAnsi="Times New Roman" w:eastAsia="Times New Roman" w:cs="Times New Roman"/>
                <w:i/>
                <w:color w:val="000000"/>
              </w:rPr>
              <w:t>O</w:t>
            </w:r>
            <w:r>
              <w:rPr>
                <w:rFonts w:ascii="宋体" w:hAnsi="宋体" w:eastAsia="宋体" w:cs="宋体"/>
                <w:color w:val="000000"/>
              </w:rPr>
              <w:t>点转动，另一端固定着浮子。电源电压保持不变，当水箱内水位上升时（　　）</w:t>
            </w:r>
          </w:p>
          <w:p w14:paraId="298B8F35">
            <w:pPr>
              <w:spacing w:line="360" w:lineRule="auto"/>
              <w:jc w:val="left"/>
              <w:textAlignment w:val="center"/>
              <w:rPr>
                <w:color w:val="000000"/>
              </w:rPr>
            </w:pPr>
            <w:r>
              <w:rPr>
                <w:color w:val="000000"/>
              </w:rPr>
              <w:drawing>
                <wp:inline distT="0" distB="0" distL="114300" distR="114300">
                  <wp:extent cx="1781175" cy="1314450"/>
                  <wp:effectExtent l="0" t="0" r="1905" b="11430"/>
                  <wp:docPr id="48" name="图片 4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www.zxxk.com)--教育资源门户，提供试卷、教案、课件、论文、素材以及各类教学资源下载，还有大量而丰富的教学相关资讯！"/>
                          <pic:cNvPicPr>
                            <a:picLocks noChangeAspect="1"/>
                          </pic:cNvPicPr>
                        </pic:nvPicPr>
                        <pic:blipFill>
                          <a:blip r:embed="rId177"/>
                          <a:stretch>
                            <a:fillRect/>
                          </a:stretch>
                        </pic:blipFill>
                        <pic:spPr>
                          <a:xfrm>
                            <a:off x="0" y="0"/>
                            <a:ext cx="1781175" cy="1314450"/>
                          </a:xfrm>
                          <a:prstGeom prst="rect">
                            <a:avLst/>
                          </a:prstGeom>
                        </pic:spPr>
                      </pic:pic>
                    </a:graphicData>
                  </a:graphic>
                </wp:inline>
              </w:drawing>
            </w:r>
          </w:p>
          <w:p w14:paraId="64FF294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水对箱底的压强变小</w:t>
            </w:r>
            <w:r>
              <w:rPr>
                <w:color w:val="000000"/>
              </w:rPr>
              <w:tab/>
            </w:r>
            <w:r>
              <w:rPr>
                <w:color w:val="000000"/>
              </w:rPr>
              <w:t xml:space="preserve">B. </w:t>
            </w:r>
            <w:r>
              <w:rPr>
                <w:rFonts w:ascii="Times New Roman" w:hAnsi="Times New Roman" w:eastAsia="Times New Roman" w:cs="Times New Roman"/>
                <w:i/>
                <w:color w:val="000000"/>
              </w:rPr>
              <w:t>R</w:t>
            </w:r>
            <w:r>
              <w:rPr>
                <w:rFonts w:ascii="宋体" w:hAnsi="宋体" w:eastAsia="宋体" w:cs="宋体"/>
                <w:color w:val="000000"/>
              </w:rPr>
              <w:t>接入电路的电阻变小</w:t>
            </w:r>
          </w:p>
          <w:p w14:paraId="39B95C12">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电路中的电流变小</w:t>
            </w:r>
            <w:r>
              <w:rPr>
                <w:color w:val="000000"/>
              </w:rPr>
              <w:tab/>
            </w:r>
            <w:r>
              <w:rPr>
                <w:color w:val="000000"/>
              </w:rPr>
              <w:t xml:space="preserve">D. </w:t>
            </w:r>
            <w:r>
              <w:rPr>
                <w:rFonts w:ascii="宋体" w:hAnsi="宋体" w:eastAsia="宋体" w:cs="宋体"/>
                <w:color w:val="000000"/>
              </w:rPr>
              <w:t>电压表的示数变大</w:t>
            </w:r>
          </w:p>
          <w:p w14:paraId="5F67486F">
            <w:pPr>
              <w:spacing w:line="360" w:lineRule="auto"/>
              <w:jc w:val="left"/>
              <w:textAlignment w:val="center"/>
              <w:rPr>
                <w:color w:val="000000"/>
              </w:rPr>
            </w:pPr>
            <w:r>
              <w:t>85</w:t>
            </w:r>
            <w:r>
              <w:rPr>
                <w:rFonts w:hint="eastAsia"/>
                <w:lang w:eastAsia="zh-CN"/>
              </w:rPr>
              <w:t>．（2025·</w:t>
            </w:r>
            <w:r>
              <w:rPr>
                <w:rFonts w:hint="eastAsia"/>
                <w:lang w:val="en-US" w:eastAsia="zh-CN"/>
              </w:rPr>
              <w:t>北京</w:t>
            </w:r>
            <w:r>
              <w:t>·中考真题</w:t>
            </w:r>
            <w:r>
              <w:rPr>
                <w:rFonts w:hint="eastAsia"/>
                <w:lang w:eastAsia="zh-CN"/>
              </w:rPr>
              <w:t>）</w:t>
            </w:r>
            <w:r>
              <w:rPr>
                <w:rFonts w:ascii="宋体" w:hAnsi="宋体" w:eastAsia="宋体" w:cs="宋体"/>
                <w:color w:val="000000"/>
              </w:rPr>
              <w:t>某同学用如图所示的其中一个电路做实验，电源电压恒定，</w:t>
            </w:r>
            <w:r>
              <w:object>
                <v:shape id="_x0000_i1174" o:spt="75" alt="学科网(www.zxxk.com)--教育资源门户，提供试卷、教案、课件、论文、素材以及各类教学资源下载，还有大量而丰富的教学相关资讯！" type="#_x0000_t75" style="height:16.05pt;width:10.45pt;" o:ole="t" filled="f" o:preferrelative="t" stroked="f" coordsize="21600,21600">
                  <v:path/>
                  <v:fill on="f" focussize="0,0"/>
                  <v:stroke on="f" joinstyle="miter"/>
                  <v:imagedata r:id="rId179" o:title="eqId9efc18a5bb2e53586331b2a58538a48b"/>
                  <o:lock v:ext="edit" aspectratio="t"/>
                  <w10:wrap type="none"/>
                  <w10:anchorlock/>
                </v:shape>
                <o:OLEObject Type="Embed" ProgID="Equation.DSMT4" ShapeID="_x0000_i1174" DrawAspect="Content" ObjectID="_1468075773" r:id="rId178">
                  <o:LockedField>false</o:LockedField>
                </o:OLEObject>
              </w:object>
            </w:r>
            <w:r>
              <w:rPr>
                <w:rFonts w:ascii="宋体" w:hAnsi="宋体" w:eastAsia="宋体" w:cs="宋体"/>
                <w:color w:val="000000"/>
              </w:rPr>
              <w:t>为定值电阻，逐渐改变滑动变阻器</w:t>
            </w:r>
            <w:r>
              <w:object>
                <v:shape id="_x0000_i1175"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181" o:title="eqId19f20f21a9d50b61dac519a3ddab539d"/>
                  <o:lock v:ext="edit" aspectratio="t"/>
                  <w10:wrap type="none"/>
                  <w10:anchorlock/>
                </v:shape>
                <o:OLEObject Type="Embed" ProgID="Equation.DSMT4" ShapeID="_x0000_i1175" DrawAspect="Content" ObjectID="_1468075774" r:id="rId180">
                  <o:LockedField>false</o:LockedField>
                </o:OLEObject>
              </w:object>
            </w:r>
            <w:r>
              <w:rPr>
                <w:rFonts w:ascii="宋体" w:hAnsi="宋体" w:eastAsia="宋体" w:cs="宋体"/>
                <w:color w:val="000000"/>
              </w:rPr>
              <w:t>连入电路中的阻值大小，记录电流表和电压表的示数如下表所示。该实验所用的电路是（</w:t>
            </w:r>
            <w:r>
              <w:rPr>
                <w:rFonts w:hint="eastAsia" w:ascii="宋体" w:hAnsi="宋体" w:cs="宋体"/>
                <w:color w:val="000000"/>
                <w:lang w:val="en-US" w:eastAsia="zh-CN"/>
              </w:rPr>
              <w:t xml:space="preserve"> </w:t>
            </w:r>
            <w:r>
              <w:rPr>
                <w:rFonts w:ascii="宋体" w:hAnsi="宋体" w:eastAsia="宋体" w:cs="宋体"/>
                <w:color w:val="000000"/>
              </w:rPr>
              <w:t>）</w:t>
            </w:r>
          </w:p>
          <w:tbl>
            <w:tblPr>
              <w:tblStyle w:val="4"/>
              <w:tblW w:w="3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29"/>
              <w:gridCol w:w="528"/>
              <w:gridCol w:w="528"/>
              <w:gridCol w:w="528"/>
              <w:gridCol w:w="529"/>
              <w:gridCol w:w="529"/>
              <w:gridCol w:w="529"/>
            </w:tblGrid>
            <w:tr w14:paraId="76C6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788E6E">
                  <w:pPr>
                    <w:spacing w:line="360" w:lineRule="auto"/>
                    <w:jc w:val="both"/>
                    <w:textAlignment w:val="center"/>
                    <w:rPr>
                      <w:color w:val="000000"/>
                    </w:rPr>
                  </w:pPr>
                  <w:r>
                    <w:object>
                      <v:shape id="_x0000_i1176"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83" o:title="eqId3da5497381bc8bd8d8b2a60fcc854dc7"/>
                        <o:lock v:ext="edit" aspectratio="t"/>
                        <w10:wrap type="none"/>
                        <w10:anchorlock/>
                      </v:shape>
                      <o:OLEObject Type="Embed" ProgID="Equation.DSMT4" ShapeID="_x0000_i1176" DrawAspect="Content" ObjectID="_1468075775" r:id="rId182">
                        <o:LockedField>false</o:LockedField>
                      </o:OLEObject>
                    </w:objec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B9DBC">
                  <w:pPr>
                    <w:spacing w:line="360" w:lineRule="auto"/>
                    <w:jc w:val="both"/>
                    <w:textAlignment w:val="center"/>
                    <w:rPr>
                      <w:color w:val="000000"/>
                    </w:rPr>
                  </w:pPr>
                  <w:r>
                    <w:rPr>
                      <w:rFonts w:ascii="Times New Roman" w:hAnsi="Times New Roman" w:eastAsia="Times New Roman" w:cs="Times New Roman"/>
                      <w:color w:val="000000"/>
                    </w:rPr>
                    <w:t>0.08</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6601E">
                  <w:pPr>
                    <w:spacing w:line="360" w:lineRule="auto"/>
                    <w:jc w:val="both"/>
                    <w:textAlignment w:val="center"/>
                    <w:rPr>
                      <w:color w:val="000000"/>
                    </w:rPr>
                  </w:pPr>
                  <w:r>
                    <w:rPr>
                      <w:rFonts w:ascii="Times New Roman" w:hAnsi="Times New Roman" w:eastAsia="Times New Roman" w:cs="Times New Roman"/>
                      <w:color w:val="000000"/>
                    </w:rPr>
                    <w:t>0.09</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FBFF0A">
                  <w:pPr>
                    <w:spacing w:line="360" w:lineRule="auto"/>
                    <w:jc w:val="both"/>
                    <w:textAlignment w:val="center"/>
                    <w:rPr>
                      <w:color w:val="000000"/>
                    </w:rPr>
                  </w:pPr>
                  <w:r>
                    <w:rPr>
                      <w:rFonts w:ascii="Times New Roman" w:hAnsi="Times New Roman" w:eastAsia="Times New Roman" w:cs="Times New Roman"/>
                      <w:color w:val="000000"/>
                    </w:rPr>
                    <w:t>0.10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AEBBCB">
                  <w:pPr>
                    <w:spacing w:line="360" w:lineRule="auto"/>
                    <w:jc w:val="both"/>
                    <w:textAlignment w:val="center"/>
                    <w:rPr>
                      <w:color w:val="000000"/>
                    </w:rPr>
                  </w:pPr>
                  <w:r>
                    <w:rPr>
                      <w:rFonts w:ascii="Times New Roman" w:hAnsi="Times New Roman" w:eastAsia="Times New Roman" w:cs="Times New Roman"/>
                      <w:color w:val="000000"/>
                    </w:rPr>
                    <w:t>0.14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F581FF">
                  <w:pPr>
                    <w:spacing w:line="360" w:lineRule="auto"/>
                    <w:jc w:val="both"/>
                    <w:textAlignment w:val="center"/>
                    <w:rPr>
                      <w:color w:val="000000"/>
                    </w:rPr>
                  </w:pPr>
                  <w:r>
                    <w:rPr>
                      <w:rFonts w:ascii="Times New Roman" w:hAnsi="Times New Roman" w:eastAsia="Times New Roman" w:cs="Times New Roman"/>
                      <w:color w:val="000000"/>
                    </w:rPr>
                    <w:t>0.16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0EFC30">
                  <w:pPr>
                    <w:spacing w:line="360" w:lineRule="auto"/>
                    <w:jc w:val="both"/>
                    <w:textAlignment w:val="center"/>
                    <w:rPr>
                      <w:color w:val="000000"/>
                    </w:rPr>
                  </w:pPr>
                  <w:r>
                    <w:rPr>
                      <w:rFonts w:ascii="Times New Roman" w:hAnsi="Times New Roman" w:eastAsia="Times New Roman" w:cs="Times New Roman"/>
                      <w:color w:val="000000"/>
                    </w:rPr>
                    <w:t>0.19</w:t>
                  </w:r>
                </w:p>
              </w:tc>
            </w:tr>
            <w:tr w14:paraId="7FD5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239EC">
                  <w:pPr>
                    <w:spacing w:line="360" w:lineRule="auto"/>
                    <w:jc w:val="both"/>
                    <w:textAlignment w:val="center"/>
                    <w:rPr>
                      <w:color w:val="000000"/>
                    </w:rPr>
                  </w:pPr>
                  <w:r>
                    <w:object>
                      <v:shape id="_x0000_i1177" o:spt="75" alt="学科网(www.zxxk.com)--教育资源门户，提供试卷、教案、课件、论文、素材以及各类教学资源下载，还有大量而丰富的教学相关资讯！" type="#_x0000_t75" style="height:14.25pt;width:31.25pt;" o:ole="t" filled="f" o:preferrelative="t" stroked="f" coordsize="21600,21600">
                        <v:path/>
                        <v:fill on="f" focussize="0,0"/>
                        <v:stroke on="f" joinstyle="miter"/>
                        <v:imagedata r:id="rId185" o:title="eqIddaf12cd16c7019cf3db465a8b4044a21"/>
                        <o:lock v:ext="edit" aspectratio="t"/>
                        <w10:wrap type="none"/>
                        <w10:anchorlock/>
                      </v:shape>
                      <o:OLEObject Type="Embed" ProgID="Equation.DSMT4" ShapeID="_x0000_i1177" DrawAspect="Content" ObjectID="_1468075776" r:id="rId184">
                        <o:LockedField>false</o:LockedField>
                      </o:OLEObject>
                    </w:objec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245EDD">
                  <w:pPr>
                    <w:spacing w:line="360" w:lineRule="auto"/>
                    <w:jc w:val="both"/>
                    <w:textAlignment w:val="center"/>
                    <w:rPr>
                      <w:color w:val="000000"/>
                    </w:rPr>
                  </w:pPr>
                  <w:r>
                    <w:rPr>
                      <w:rFonts w:ascii="Times New Roman" w:hAnsi="Times New Roman" w:eastAsia="Times New Roman" w:cs="Times New Roman"/>
                      <w:color w:val="000000"/>
                    </w:rPr>
                    <w:t>0.82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D43939">
                  <w:pPr>
                    <w:spacing w:line="360" w:lineRule="auto"/>
                    <w:jc w:val="both"/>
                    <w:textAlignment w:val="center"/>
                    <w:rPr>
                      <w:color w:val="000000"/>
                    </w:rPr>
                  </w:pPr>
                  <w:r>
                    <w:rPr>
                      <w:rFonts w:ascii="Times New Roman" w:hAnsi="Times New Roman" w:eastAsia="Times New Roman" w:cs="Times New Roman"/>
                      <w:color w:val="000000"/>
                    </w:rPr>
                    <w:t>0.90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4E95F8">
                  <w:pPr>
                    <w:spacing w:line="360" w:lineRule="auto"/>
                    <w:jc w:val="both"/>
                    <w:textAlignment w:val="center"/>
                    <w:rPr>
                      <w:color w:val="000000"/>
                    </w:rPr>
                  </w:pPr>
                  <w:r>
                    <w:rPr>
                      <w:rFonts w:ascii="Times New Roman" w:hAnsi="Times New Roman" w:eastAsia="Times New Roman" w:cs="Times New Roman"/>
                      <w:color w:val="000000"/>
                    </w:rPr>
                    <w:t>1.05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A9C60D">
                  <w:pPr>
                    <w:spacing w:line="360" w:lineRule="auto"/>
                    <w:jc w:val="both"/>
                    <w:textAlignment w:val="center"/>
                    <w:rPr>
                      <w:color w:val="000000"/>
                    </w:rPr>
                  </w:pPr>
                  <w:r>
                    <w:rPr>
                      <w:rFonts w:ascii="Times New Roman" w:hAnsi="Times New Roman" w:eastAsia="Times New Roman" w:cs="Times New Roman"/>
                      <w:color w:val="000000"/>
                    </w:rPr>
                    <w:t>1.44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B6DC52">
                  <w:pPr>
                    <w:spacing w:line="360" w:lineRule="auto"/>
                    <w:jc w:val="both"/>
                    <w:textAlignment w:val="center"/>
                    <w:rPr>
                      <w:color w:val="000000"/>
                    </w:rPr>
                  </w:pPr>
                  <w:r>
                    <w:rPr>
                      <w:rFonts w:ascii="Times New Roman" w:hAnsi="Times New Roman" w:eastAsia="Times New Roman" w:cs="Times New Roman"/>
                      <w:color w:val="000000"/>
                    </w:rPr>
                    <w:t>1.65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8C4521">
                  <w:pPr>
                    <w:spacing w:line="360" w:lineRule="auto"/>
                    <w:jc w:val="both"/>
                    <w:textAlignment w:val="center"/>
                    <w:rPr>
                      <w:color w:val="000000"/>
                    </w:rPr>
                  </w:pPr>
                  <w:r>
                    <w:rPr>
                      <w:rFonts w:ascii="Times New Roman" w:hAnsi="Times New Roman" w:eastAsia="Times New Roman" w:cs="Times New Roman"/>
                      <w:color w:val="000000"/>
                    </w:rPr>
                    <w:t>1.94</w:t>
                  </w:r>
                </w:p>
              </w:tc>
            </w:tr>
          </w:tbl>
          <w:p w14:paraId="6EB91662">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914525" cy="1019175"/>
                  <wp:effectExtent l="0" t="0" r="5715" b="1905"/>
                  <wp:docPr id="49" name="图片 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www.zxxk.com)--教育资源门户，提供试卷、教案、课件、论文、素材以及各类教学资源下载，还有大量而丰富的教学相关资讯！"/>
                          <pic:cNvPicPr>
                            <a:picLocks noChangeAspect="1"/>
                          </pic:cNvPicPr>
                        </pic:nvPicPr>
                        <pic:blipFill>
                          <a:blip r:embed="rId186"/>
                          <a:stretch>
                            <a:fillRect/>
                          </a:stretch>
                        </pic:blipFill>
                        <pic:spPr>
                          <a:xfrm>
                            <a:off x="0" y="0"/>
                            <a:ext cx="1914525" cy="10191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981200" cy="1047750"/>
                  <wp:effectExtent l="0" t="0" r="0" b="3810"/>
                  <wp:docPr id="50" name="图片 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www.zxxk.com)--教育资源门户，提供试卷、教案、课件、论文、素材以及各类教学资源下载，还有大量而丰富的教学相关资讯！"/>
                          <pic:cNvPicPr>
                            <a:picLocks noChangeAspect="1"/>
                          </pic:cNvPicPr>
                        </pic:nvPicPr>
                        <pic:blipFill>
                          <a:blip r:embed="rId187"/>
                          <a:stretch>
                            <a:fillRect/>
                          </a:stretch>
                        </pic:blipFill>
                        <pic:spPr>
                          <a:xfrm>
                            <a:off x="0" y="0"/>
                            <a:ext cx="1981200" cy="1047750"/>
                          </a:xfrm>
                          <a:prstGeom prst="rect">
                            <a:avLst/>
                          </a:prstGeom>
                        </pic:spPr>
                      </pic:pic>
                    </a:graphicData>
                  </a:graphic>
                </wp:inline>
              </w:drawing>
            </w:r>
          </w:p>
          <w:p w14:paraId="3276F4BF">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914525" cy="1019175"/>
                  <wp:effectExtent l="0" t="0" r="5715" b="1905"/>
                  <wp:docPr id="51" name="图片 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www.zxxk.com)--教育资源门户，提供试卷、教案、课件、论文、素材以及各类教学资源下载，还有大量而丰富的教学相关资讯！"/>
                          <pic:cNvPicPr>
                            <a:picLocks noChangeAspect="1"/>
                          </pic:cNvPicPr>
                        </pic:nvPicPr>
                        <pic:blipFill>
                          <a:blip r:embed="rId188"/>
                          <a:stretch>
                            <a:fillRect/>
                          </a:stretch>
                        </pic:blipFill>
                        <pic:spPr>
                          <a:xfrm>
                            <a:off x="0" y="0"/>
                            <a:ext cx="1914525" cy="10191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2181225" cy="1152525"/>
                  <wp:effectExtent l="0" t="0" r="13335" b="5715"/>
                  <wp:docPr id="52" name="图片 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www.zxxk.com)--教育资源门户，提供试卷、教案、课件、论文、素材以及各类教学资源下载，还有大量而丰富的教学相关资讯！"/>
                          <pic:cNvPicPr>
                            <a:picLocks noChangeAspect="1"/>
                          </pic:cNvPicPr>
                        </pic:nvPicPr>
                        <pic:blipFill>
                          <a:blip r:embed="rId189"/>
                          <a:stretch>
                            <a:fillRect/>
                          </a:stretch>
                        </pic:blipFill>
                        <pic:spPr>
                          <a:xfrm>
                            <a:off x="0" y="0"/>
                            <a:ext cx="2181225" cy="1152525"/>
                          </a:xfrm>
                          <a:prstGeom prst="rect">
                            <a:avLst/>
                          </a:prstGeom>
                        </pic:spPr>
                      </pic:pic>
                    </a:graphicData>
                  </a:graphic>
                </wp:inline>
              </w:drawing>
            </w:r>
          </w:p>
          <w:p w14:paraId="0E1F3A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86</w:t>
            </w:r>
            <w:r>
              <w:rPr>
                <w:rFonts w:hint="eastAsia"/>
                <w:lang w:eastAsia="zh-CN"/>
              </w:rPr>
              <w:t>．（2025·四川眉山</w:t>
            </w:r>
            <w:r>
              <w:t>·中考真题</w:t>
            </w:r>
            <w:r>
              <w:rPr>
                <w:rFonts w:hint="eastAsia"/>
                <w:lang w:eastAsia="zh-CN"/>
              </w:rPr>
              <w:t>）</w:t>
            </w:r>
            <w:r>
              <w:rPr>
                <w:rFonts w:hint="eastAsia" w:ascii="宋体" w:hAnsi="宋体" w:eastAsia="宋体" w:cs="宋体"/>
                <w:sz w:val="21"/>
                <w:szCs w:val="21"/>
              </w:rPr>
              <w:t>如图所示电路中，电源电压恒为</w:t>
            </w:r>
            <w:r>
              <w:rPr>
                <w:rFonts w:hint="eastAsia" w:ascii="宋体" w:hAnsi="宋体" w:eastAsia="宋体" w:cs="宋体"/>
                <w:sz w:val="21"/>
                <w:szCs w:val="21"/>
              </w:rPr>
              <w:object>
                <v:shape id="_x0000_i1178" o:spt="75" alt="eqId9924c5537835a2ddd63e2830dbe1bc29" type="#_x0000_t75" style="height:14.05pt;width:18.45pt;" o:ole="t" filled="f" o:preferrelative="t" stroked="f" coordsize="21600,21600">
                  <v:path/>
                  <v:fill on="f" focussize="0,0"/>
                  <v:stroke on="f" joinstyle="miter"/>
                  <v:imagedata r:id="rId191" o:title="eqId9924c5537835a2ddd63e2830dbe1bc29"/>
                  <o:lock v:ext="edit" aspectratio="t"/>
                  <w10:wrap type="none"/>
                  <w10:anchorlock/>
                </v:shape>
                <o:OLEObject Type="Embed" ProgID="Equation.DSMT4" ShapeID="_x0000_i1178" DrawAspect="Content" ObjectID="_1468075777" r:id="rId190">
                  <o:LockedField>false</o:LockedField>
                </o:OLEObject>
              </w:object>
            </w:r>
            <w:r>
              <w:rPr>
                <w:rFonts w:hint="eastAsia" w:ascii="宋体" w:hAnsi="宋体" w:eastAsia="宋体" w:cs="宋体"/>
                <w:sz w:val="21"/>
                <w:szCs w:val="21"/>
              </w:rPr>
              <w:t>。闭合开关</w:t>
            </w:r>
            <w:r>
              <w:rPr>
                <w:rFonts w:hint="eastAsia" w:ascii="宋体" w:hAnsi="宋体" w:eastAsia="宋体" w:cs="宋体"/>
                <w:sz w:val="21"/>
                <w:szCs w:val="21"/>
              </w:rPr>
              <w:object>
                <v:shape id="_x0000_i1179" o:spt="75" alt="eqIda454a2c91ace8ef50412a6adf91f8086" type="#_x0000_t75" style="height:11.35pt;width:8.75pt;" o:ole="t" filled="f" o:preferrelative="t" stroked="f" coordsize="21600,21600">
                  <v:path/>
                  <v:fill on="f" focussize="0,0"/>
                  <v:stroke on="f" joinstyle="miter"/>
                  <v:imagedata r:id="rId193" o:title="eqIda454a2c91ace8ef50412a6adf91f8086"/>
                  <o:lock v:ext="edit" aspectratio="t"/>
                  <w10:wrap type="none"/>
                  <w10:anchorlock/>
                </v:shape>
                <o:OLEObject Type="Embed" ProgID="Equation.DSMT4" ShapeID="_x0000_i1179" DrawAspect="Content" ObjectID="_1468075778" r:id="rId192">
                  <o:LockedField>false</o:LockedField>
                </o:OLEObject>
              </w:object>
            </w:r>
            <w:r>
              <w:rPr>
                <w:rFonts w:hint="eastAsia" w:ascii="宋体" w:hAnsi="宋体" w:eastAsia="宋体" w:cs="宋体"/>
                <w:sz w:val="21"/>
                <w:szCs w:val="21"/>
              </w:rPr>
              <w:t>，电路正常工作，电压表的示数为</w:t>
            </w:r>
            <w:r>
              <w:rPr>
                <w:rFonts w:hint="eastAsia" w:ascii="宋体" w:hAnsi="宋体" w:eastAsia="宋体" w:cs="宋体"/>
                <w:sz w:val="21"/>
                <w:szCs w:val="21"/>
              </w:rPr>
              <w:object>
                <v:shape id="_x0000_i1180" o:spt="75" alt="eqId6b26d0e154ef213ebe194b8b5e519f13" type="#_x0000_t75" style="height:12.3pt;width:15.8pt;" o:ole="t" filled="f" o:preferrelative="t" stroked="f" coordsize="21600,21600">
                  <v:path/>
                  <v:fill on="f" focussize="0,0"/>
                  <v:stroke on="f" joinstyle="miter"/>
                  <v:imagedata r:id="rId195" o:title="eqId6b26d0e154ef213ebe194b8b5e519f13"/>
                  <o:lock v:ext="edit" aspectratio="t"/>
                  <w10:wrap type="none"/>
                  <w10:anchorlock/>
                </v:shape>
                <o:OLEObject Type="Embed" ProgID="Equation.DSMT4" ShapeID="_x0000_i1180" DrawAspect="Content" ObjectID="_1468075779" r:id="rId194">
                  <o:LockedField>false</o:LockedField>
                </o:OLEObject>
              </w:object>
            </w:r>
            <w:r>
              <w:rPr>
                <w:rFonts w:hint="eastAsia" w:ascii="宋体" w:hAnsi="宋体" w:eastAsia="宋体" w:cs="宋体"/>
                <w:sz w:val="21"/>
                <w:szCs w:val="21"/>
              </w:rPr>
              <w:t>。一段时间后，电压表的示数由</w:t>
            </w:r>
            <w:r>
              <w:rPr>
                <w:rFonts w:hint="eastAsia" w:ascii="宋体" w:hAnsi="宋体" w:eastAsia="宋体" w:cs="宋体"/>
                <w:sz w:val="21"/>
                <w:szCs w:val="21"/>
              </w:rPr>
              <w:object>
                <v:shape id="_x0000_i1181" o:spt="75" alt="eqIddf948c14d7be289d5cfcdba69abaad96" type="#_x0000_t75" style="height:14.05pt;width:18.45pt;" o:ole="t" filled="f" o:preferrelative="t" stroked="f" coordsize="21600,21600">
                  <v:path/>
                  <v:fill on="f" focussize="0,0"/>
                  <v:stroke on="f" joinstyle="miter"/>
                  <v:imagedata r:id="rId197" o:title="eqIddf948c14d7be289d5cfcdba69abaad96"/>
                  <o:lock v:ext="edit" aspectratio="t"/>
                  <w10:wrap type="none"/>
                  <w10:anchorlock/>
                </v:shape>
                <o:OLEObject Type="Embed" ProgID="Equation.DSMT4" ShapeID="_x0000_i1181" DrawAspect="Content" ObjectID="_1468075780" r:id="rId196">
                  <o:LockedField>false</o:LockedField>
                </o:OLEObject>
              </w:object>
            </w:r>
            <w:r>
              <w:rPr>
                <w:rFonts w:hint="eastAsia" w:ascii="宋体" w:hAnsi="宋体" w:eastAsia="宋体" w:cs="宋体"/>
                <w:sz w:val="21"/>
                <w:szCs w:val="21"/>
              </w:rPr>
              <w:t>变为</w:t>
            </w:r>
            <w:r>
              <w:rPr>
                <w:rFonts w:hint="eastAsia" w:ascii="宋体" w:hAnsi="宋体" w:eastAsia="宋体" w:cs="宋体"/>
                <w:sz w:val="21"/>
                <w:szCs w:val="21"/>
              </w:rPr>
              <w:object>
                <v:shape id="_x0000_i1182" o:spt="75" alt="eqId9924c5537835a2ddd63e2830dbe1bc29" type="#_x0000_t75" style="height:14.05pt;width:18.45pt;" o:ole="t" filled="f" o:preferrelative="t" stroked="f" coordsize="21600,21600">
                  <v:path/>
                  <v:fill on="f" focussize="0,0"/>
                  <v:stroke on="f" joinstyle="miter"/>
                  <v:imagedata r:id="rId191" o:title="eqId9924c5537835a2ddd63e2830dbe1bc29"/>
                  <o:lock v:ext="edit" aspectratio="t"/>
                  <w10:wrap type="none"/>
                  <w10:anchorlock/>
                </v:shape>
                <o:OLEObject Type="Embed" ProgID="Equation.DSMT4" ShapeID="_x0000_i1182" DrawAspect="Content" ObjectID="_1468075781" r:id="rId198">
                  <o:LockedField>false</o:LockedField>
                </o:OLEObject>
              </w:object>
            </w:r>
            <w:r>
              <w:rPr>
                <w:rFonts w:hint="eastAsia" w:ascii="宋体" w:hAnsi="宋体" w:eastAsia="宋体" w:cs="宋体"/>
                <w:sz w:val="21"/>
                <w:szCs w:val="21"/>
              </w:rPr>
              <w:t>，电流表示数增大。若电路中仅有一处故障，且只发生在</w:t>
            </w:r>
            <w:r>
              <w:rPr>
                <w:rFonts w:hint="eastAsia" w:ascii="宋体" w:hAnsi="宋体" w:eastAsia="宋体" w:cs="宋体"/>
                <w:sz w:val="21"/>
                <w:szCs w:val="21"/>
              </w:rPr>
              <w:object>
                <v:shape id="_x0000_i1183" o:spt="75" alt="eqId0484d2a08add028e0dac091945e93a8e" type="#_x0000_t75" style="height:15.7pt;width:30.75pt;" o:ole="t" filled="f" o:preferrelative="t" stroked="f" coordsize="21600,21600">
                  <v:path/>
                  <v:fill on="f" focussize="0,0"/>
                  <v:stroke on="f" joinstyle="miter"/>
                  <v:imagedata r:id="rId200" o:title="eqId0484d2a08add028e0dac091945e93a8e"/>
                  <o:lock v:ext="edit" aspectratio="t"/>
                  <w10:wrap type="none"/>
                  <w10:anchorlock/>
                </v:shape>
                <o:OLEObject Type="Embed" ProgID="Equation.DSMT4" ShapeID="_x0000_i1183" DrawAspect="Content" ObjectID="_1468075782" r:id="rId199">
                  <o:LockedField>false</o:LockedField>
                </o:OLEObject>
              </w:object>
            </w:r>
            <w:r>
              <w:rPr>
                <w:rFonts w:hint="eastAsia" w:ascii="宋体" w:hAnsi="宋体" w:eastAsia="宋体" w:cs="宋体"/>
                <w:sz w:val="21"/>
                <w:szCs w:val="21"/>
              </w:rPr>
              <w:t>上，则电路的故障是（　　）</w:t>
            </w:r>
          </w:p>
          <w:p w14:paraId="0B7895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09650" cy="733425"/>
                  <wp:effectExtent l="0" t="0" r="11430" b="13335"/>
                  <wp:docPr id="53" name="图片 53" descr="@@@66fce997-23e6-4ba4-a56a-66e49476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6fce997-23e6-4ba4-a56a-66e494767025"/>
                          <pic:cNvPicPr>
                            <a:picLocks noChangeAspect="1"/>
                          </pic:cNvPicPr>
                        </pic:nvPicPr>
                        <pic:blipFill>
                          <a:blip r:embed="rId201"/>
                          <a:stretch>
                            <a:fillRect/>
                          </a:stretch>
                        </pic:blipFill>
                        <pic:spPr>
                          <a:xfrm>
                            <a:off x="0" y="0"/>
                            <a:ext cx="1009650" cy="733425"/>
                          </a:xfrm>
                          <a:prstGeom prst="rect">
                            <a:avLst/>
                          </a:prstGeom>
                        </pic:spPr>
                      </pic:pic>
                    </a:graphicData>
                  </a:graphic>
                </wp:inline>
              </w:drawing>
            </w:r>
          </w:p>
          <w:p w14:paraId="5EC64B9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object>
                <v:shape id="_x0000_i1184" o:spt="75" alt="eqId9efc18a5bb2e53586331b2a58538a48b" type="#_x0000_t75" style="height:17.4pt;width:11.4pt;" o:ole="t" filled="f" o:preferrelative="t" stroked="f" coordsize="21600,21600">
                  <v:path/>
                  <v:fill on="f" focussize="0,0"/>
                  <v:stroke on="f" joinstyle="miter"/>
                  <v:imagedata r:id="rId203" o:title="eqId9efc18a5bb2e53586331b2a58538a48b"/>
                  <o:lock v:ext="edit" aspectratio="t"/>
                  <w10:wrap type="none"/>
                  <w10:anchorlock/>
                </v:shape>
                <o:OLEObject Type="Embed" ProgID="Equation.DSMT4" ShapeID="_x0000_i1184" DrawAspect="Content" ObjectID="_1468075783" r:id="rId202">
                  <o:LockedField>false</o:LockedField>
                </o:OLEObject>
              </w:object>
            </w:r>
            <w:r>
              <w:rPr>
                <w:rFonts w:hint="eastAsia" w:ascii="宋体" w:hAnsi="宋体" w:eastAsia="宋体" w:cs="宋体"/>
                <w:sz w:val="21"/>
                <w:szCs w:val="21"/>
              </w:rPr>
              <w:t>断路</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z w:val="21"/>
                <w:szCs w:val="21"/>
              </w:rPr>
              <w:object>
                <v:shape id="_x0000_i1185" o:spt="75" alt="eqId19f20f21a9d50b61dac519a3ddab539d" type="#_x0000_t75" style="height:15.9pt;width:13.2pt;" o:ole="t" filled="f" o:preferrelative="t" stroked="f" coordsize="21600,21600">
                  <v:path/>
                  <v:fill on="f" focussize="0,0"/>
                  <v:stroke on="f" joinstyle="miter"/>
                  <v:imagedata r:id="rId205" o:title="eqId19f20f21a9d50b61dac519a3ddab539d"/>
                  <o:lock v:ext="edit" aspectratio="t"/>
                  <w10:wrap type="none"/>
                  <w10:anchorlock/>
                </v:shape>
                <o:OLEObject Type="Embed" ProgID="Equation.DSMT4" ShapeID="_x0000_i1185" DrawAspect="Content" ObjectID="_1468075784" r:id="rId204">
                  <o:LockedField>false</o:LockedField>
                </o:OLEObject>
              </w:object>
            </w:r>
            <w:r>
              <w:rPr>
                <w:rFonts w:hint="eastAsia" w:ascii="宋体" w:hAnsi="宋体" w:eastAsia="宋体" w:cs="宋体"/>
                <w:sz w:val="21"/>
                <w:szCs w:val="21"/>
              </w:rPr>
              <w:t>断路</w:t>
            </w:r>
            <w:r>
              <w:rPr>
                <w:rFonts w:hint="eastAsia" w:ascii="宋体" w:hAnsi="宋体" w:eastAsia="宋体" w:cs="宋体"/>
                <w:sz w:val="21"/>
                <w:szCs w:val="21"/>
              </w:rPr>
              <w:tab/>
            </w:r>
            <w:r>
              <w:rPr>
                <w:rFonts w:hint="eastAsia" w:ascii="宋体" w:hAnsi="宋体" w:eastAsia="宋体" w:cs="宋体"/>
                <w:sz w:val="21"/>
                <w:szCs w:val="21"/>
              </w:rPr>
              <w:t>C．</w:t>
            </w:r>
            <w:r>
              <w:rPr>
                <w:rFonts w:hint="eastAsia" w:ascii="宋体" w:hAnsi="宋体" w:eastAsia="宋体" w:cs="宋体"/>
                <w:sz w:val="21"/>
                <w:szCs w:val="21"/>
              </w:rPr>
              <w:object>
                <v:shape id="_x0000_i1186" o:spt="75" alt="eqId9efc18a5bb2e53586331b2a58538a48b" type="#_x0000_t75" style="height:17.4pt;width:11.4pt;" o:ole="t" filled="f" o:preferrelative="t" stroked="f" coordsize="21600,21600">
                  <v:path/>
                  <v:fill on="f" focussize="0,0"/>
                  <v:stroke on="f" joinstyle="miter"/>
                  <v:imagedata r:id="rId203" o:title="eqId9efc18a5bb2e53586331b2a58538a48b"/>
                  <o:lock v:ext="edit" aspectratio="t"/>
                  <w10:wrap type="none"/>
                  <w10:anchorlock/>
                </v:shape>
                <o:OLEObject Type="Embed" ProgID="Equation.DSMT4" ShapeID="_x0000_i1186" DrawAspect="Content" ObjectID="_1468075785" r:id="rId206">
                  <o:LockedField>false</o:LockedField>
                </o:OLEObject>
              </w:object>
            </w:r>
            <w:r>
              <w:rPr>
                <w:rFonts w:hint="eastAsia" w:ascii="宋体" w:hAnsi="宋体" w:eastAsia="宋体" w:cs="宋体"/>
                <w:sz w:val="21"/>
                <w:szCs w:val="21"/>
              </w:rPr>
              <w:t>短路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z w:val="21"/>
                <w:szCs w:val="21"/>
              </w:rPr>
              <w:object>
                <v:shape id="_x0000_i1187" o:spt="75" alt="eqId19f20f21a9d50b61dac519a3ddab539d" type="#_x0000_t75" style="height:15.9pt;width:13.2pt;" o:ole="t" filled="f" o:preferrelative="t" stroked="f" coordsize="21600,21600">
                  <v:path/>
                  <v:fill on="f" focussize="0,0"/>
                  <v:stroke on="f" joinstyle="miter"/>
                  <v:imagedata r:id="rId205" o:title="eqId19f20f21a9d50b61dac519a3ddab539d"/>
                  <o:lock v:ext="edit" aspectratio="t"/>
                  <w10:wrap type="none"/>
                  <w10:anchorlock/>
                </v:shape>
                <o:OLEObject Type="Embed" ProgID="Equation.DSMT4" ShapeID="_x0000_i1187" DrawAspect="Content" ObjectID="_1468075786" r:id="rId207">
                  <o:LockedField>false</o:LockedField>
                </o:OLEObject>
              </w:object>
            </w:r>
            <w:r>
              <w:rPr>
                <w:rFonts w:hint="eastAsia" w:ascii="宋体" w:hAnsi="宋体" w:eastAsia="宋体" w:cs="宋体"/>
                <w:sz w:val="21"/>
                <w:szCs w:val="21"/>
              </w:rPr>
              <w:t>短路</w:t>
            </w:r>
          </w:p>
          <w:p w14:paraId="089C61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8</w:t>
            </w:r>
            <w:r>
              <w:rPr>
                <w:rFonts w:hint="eastAsia"/>
                <w:lang w:eastAsia="zh-CN"/>
              </w:rPr>
              <w:t>7．（2025·江苏苏州</w:t>
            </w:r>
            <w:r>
              <w:t>·中考真题</w:t>
            </w:r>
            <w:r>
              <w:rPr>
                <w:rFonts w:hint="eastAsia"/>
                <w:lang w:eastAsia="zh-CN"/>
              </w:rPr>
              <w:t>）</w:t>
            </w:r>
            <w:r>
              <w:rPr>
                <w:rFonts w:hint="eastAsia" w:ascii="宋体" w:hAnsi="宋体" w:eastAsia="宋体" w:cs="宋体"/>
                <w:sz w:val="21"/>
                <w:szCs w:val="21"/>
              </w:rPr>
              <w:t>如图所示的电路中，闭合开关S后，当滑片P向右移动时，则（　　）</w:t>
            </w:r>
          </w:p>
          <w:p w14:paraId="471902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52550" cy="1400175"/>
                  <wp:effectExtent l="0" t="0" r="3810" b="1905"/>
                  <wp:docPr id="54" name="图片 54" descr="@@@f46d063c-fc2f-44a8-a31c-fe21ddd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46d063c-fc2f-44a8-a31c-fe21ddd15101"/>
                          <pic:cNvPicPr>
                            <a:picLocks noChangeAspect="1"/>
                          </pic:cNvPicPr>
                        </pic:nvPicPr>
                        <pic:blipFill>
                          <a:blip r:embed="rId208"/>
                          <a:stretch>
                            <a:fillRect/>
                          </a:stretch>
                        </pic:blipFill>
                        <pic:spPr>
                          <a:xfrm>
                            <a:off x="0" y="0"/>
                            <a:ext cx="1352550" cy="1400175"/>
                          </a:xfrm>
                          <a:prstGeom prst="rect">
                            <a:avLst/>
                          </a:prstGeom>
                        </pic:spPr>
                      </pic:pic>
                    </a:graphicData>
                  </a:graphic>
                </wp:inline>
              </w:drawing>
            </w:r>
          </w:p>
          <w:p w14:paraId="01FC7B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A．电流表A示数变小</w:t>
            </w:r>
          </w:p>
          <w:p w14:paraId="7EAB09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B．电压表</w:t>
            </w:r>
            <w:r>
              <w:rPr>
                <w:rFonts w:hint="eastAsia" w:ascii="宋体" w:hAnsi="宋体" w:eastAsia="宋体" w:cs="宋体"/>
                <w:sz w:val="21"/>
                <w:szCs w:val="21"/>
              </w:rPr>
              <w:object>
                <v:shape id="_x0000_i1188" o:spt="75" alt="eqId46ad1a9cd19361d1f7a2340d76d50c80" type="#_x0000_t75" style="height:15.8pt;width:12.3pt;" o:ole="t" filled="f" o:preferrelative="t" stroked="f" coordsize="21600,21600">
                  <v:path/>
                  <v:fill on="f" focussize="0,0"/>
                  <v:stroke on="f" joinstyle="miter"/>
                  <v:imagedata r:id="rId210" o:title="eqId46ad1a9cd19361d1f7a2340d76d50c80"/>
                  <o:lock v:ext="edit" aspectratio="t"/>
                  <w10:wrap type="none"/>
                  <w10:anchorlock/>
                </v:shape>
                <o:OLEObject Type="Embed" ProgID="Equation.DSMT4" ShapeID="_x0000_i1188" DrawAspect="Content" ObjectID="_1468075787" r:id="rId209">
                  <o:LockedField>false</o:LockedField>
                </o:OLEObject>
              </w:object>
            </w:r>
            <w:r>
              <w:rPr>
                <w:rFonts w:hint="eastAsia" w:ascii="宋体" w:hAnsi="宋体" w:eastAsia="宋体" w:cs="宋体"/>
                <w:sz w:val="21"/>
                <w:szCs w:val="21"/>
              </w:rPr>
              <w:t>示数不变</w:t>
            </w:r>
          </w:p>
          <w:p w14:paraId="39350D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C．电压表</w:t>
            </w:r>
            <w:r>
              <w:rPr>
                <w:rFonts w:hint="eastAsia" w:ascii="宋体" w:hAnsi="宋体" w:eastAsia="宋体" w:cs="宋体"/>
                <w:sz w:val="21"/>
                <w:szCs w:val="21"/>
              </w:rPr>
              <w:object>
                <v:shape id="_x0000_i1189" o:spt="75" alt="eqId46ad1a9cd19361d1f7a2340d76d50c80" type="#_x0000_t75" style="height:15.8pt;width:12.3pt;" o:ole="t" filled="f" o:preferrelative="t" stroked="f" coordsize="21600,21600">
                  <v:path/>
                  <v:fill on="f" focussize="0,0"/>
                  <v:stroke on="f" joinstyle="miter"/>
                  <v:imagedata r:id="rId210" o:title="eqId46ad1a9cd19361d1f7a2340d76d50c80"/>
                  <o:lock v:ext="edit" aspectratio="t"/>
                  <w10:wrap type="none"/>
                  <w10:anchorlock/>
                </v:shape>
                <o:OLEObject Type="Embed" ProgID="Equation.DSMT4" ShapeID="_x0000_i1189" DrawAspect="Content" ObjectID="_1468075788" r:id="rId211">
                  <o:LockedField>false</o:LockedField>
                </o:OLEObject>
              </w:object>
            </w:r>
            <w:r>
              <w:rPr>
                <w:rFonts w:hint="eastAsia" w:ascii="宋体" w:hAnsi="宋体" w:eastAsia="宋体" w:cs="宋体"/>
                <w:sz w:val="21"/>
                <w:szCs w:val="21"/>
              </w:rPr>
              <w:t>示数与电流表A示数之比变大</w:t>
            </w:r>
          </w:p>
          <w:p w14:paraId="7A5545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D．电压表</w:t>
            </w:r>
            <w:r>
              <w:rPr>
                <w:rFonts w:hint="eastAsia" w:ascii="宋体" w:hAnsi="宋体" w:eastAsia="宋体" w:cs="宋体"/>
                <w:sz w:val="21"/>
                <w:szCs w:val="21"/>
              </w:rPr>
              <w:object>
                <v:shape id="_x0000_i1190" o:spt="75" alt="eqId4c688d3183cdee79c0ce7d84a23a38c4" type="#_x0000_t75" style="height:15.8pt;width:13.2pt;" o:ole="t" filled="f" o:preferrelative="t" stroked="f" coordsize="21600,21600">
                  <v:path/>
                  <v:fill on="f" focussize="0,0"/>
                  <v:stroke on="f" joinstyle="miter"/>
                  <v:imagedata r:id="rId213" o:title="eqId4c688d3183cdee79c0ce7d84a23a38c4"/>
                  <o:lock v:ext="edit" aspectratio="t"/>
                  <w10:wrap type="none"/>
                  <w10:anchorlock/>
                </v:shape>
                <o:OLEObject Type="Embed" ProgID="Equation.DSMT4" ShapeID="_x0000_i1190" DrawAspect="Content" ObjectID="_1468075789" r:id="rId212">
                  <o:LockedField>false</o:LockedField>
                </o:OLEObject>
              </w:object>
            </w:r>
            <w:r>
              <w:rPr>
                <w:rFonts w:hint="eastAsia" w:ascii="宋体" w:hAnsi="宋体" w:eastAsia="宋体" w:cs="宋体"/>
                <w:sz w:val="21"/>
                <w:szCs w:val="21"/>
              </w:rPr>
              <w:t>示数与电流表A示数之比变小</w:t>
            </w:r>
          </w:p>
          <w:p w14:paraId="3193D4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eastAsia="zh-CN"/>
              </w:rPr>
              <w:t>88．（2025·四川德阳</w:t>
            </w:r>
            <w:r>
              <w:t>·中考真题</w:t>
            </w:r>
            <w:r>
              <w:rPr>
                <w:rFonts w:hint="eastAsia"/>
                <w:lang w:eastAsia="zh-CN"/>
              </w:rPr>
              <w:t>）</w:t>
            </w:r>
            <w:r>
              <w:rPr>
                <w:rFonts w:hint="eastAsia" w:ascii="宋体" w:hAnsi="宋体" w:eastAsia="宋体" w:cs="宋体"/>
                <w:sz w:val="21"/>
                <w:szCs w:val="21"/>
              </w:rPr>
              <w:t>如图所示为风速仪的工作原理简化图，装有挡风板和滑片</w:t>
            </w:r>
            <w:r>
              <w:rPr>
                <w:rFonts w:hint="eastAsia" w:ascii="宋体" w:hAnsi="宋体" w:eastAsia="宋体" w:cs="宋体"/>
                <w:sz w:val="21"/>
                <w:szCs w:val="21"/>
              </w:rPr>
              <w:object>
                <v:shape id="_x0000_i1191" o:spt="75" alt="eqId0c27eda162792128da25f541303a3088" type="#_x0000_t75" style="height:11.4pt;width:9.65pt;" o:ole="t" filled="f" o:preferrelative="t" stroked="f" coordsize="21600,21600">
                  <v:path/>
                  <v:fill on="f" focussize="0,0"/>
                  <v:stroke on="f" joinstyle="miter"/>
                  <v:imagedata r:id="rId215" o:title="eqId0c27eda162792128da25f541303a3088"/>
                  <o:lock v:ext="edit" aspectratio="t"/>
                  <w10:wrap type="none"/>
                  <w10:anchorlock/>
                </v:shape>
                <o:OLEObject Type="Embed" ProgID="Equation.DSMT4" ShapeID="_x0000_i1191" DrawAspect="Content" ObjectID="_1468075790" r:id="rId214">
                  <o:LockedField>false</o:LockedField>
                </o:OLEObject>
              </w:object>
            </w:r>
            <w:r>
              <w:rPr>
                <w:rFonts w:hint="eastAsia" w:ascii="宋体" w:hAnsi="宋体" w:eastAsia="宋体" w:cs="宋体"/>
                <w:sz w:val="21"/>
                <w:szCs w:val="21"/>
              </w:rPr>
              <w:t>的轻质滑块与轻质弹簧套在滑杆</w:t>
            </w:r>
            <w:r>
              <w:rPr>
                <w:rFonts w:hint="eastAsia" w:ascii="宋体" w:hAnsi="宋体" w:eastAsia="宋体" w:cs="宋体"/>
                <w:sz w:val="21"/>
                <w:szCs w:val="21"/>
              </w:rPr>
              <w:object>
                <v:shape id="_x0000_i1192" o:spt="75" alt="eqId411461db15ee8086332c531e086c40c7" type="#_x0000_t75" style="height:12.25pt;width:20.2pt;" o:ole="t" filled="f" o:preferrelative="t" stroked="f" coordsize="21600,21600">
                  <v:path/>
                  <v:fill on="f" focussize="0,0"/>
                  <v:stroke on="f" joinstyle="miter"/>
                  <v:imagedata r:id="rId217" o:title="eqId411461db15ee8086332c531e086c40c7"/>
                  <o:lock v:ext="edit" aspectratio="t"/>
                  <w10:wrap type="none"/>
                  <w10:anchorlock/>
                </v:shape>
                <o:OLEObject Type="Embed" ProgID="Equation.DSMT4" ShapeID="_x0000_i1192" DrawAspect="Content" ObjectID="_1468075791" r:id="rId216">
                  <o:LockedField>false</o:LockedField>
                </o:OLEObject>
              </w:object>
            </w:r>
            <w:r>
              <w:rPr>
                <w:rFonts w:hint="eastAsia" w:ascii="宋体" w:hAnsi="宋体" w:eastAsia="宋体" w:cs="宋体"/>
                <w:sz w:val="21"/>
                <w:szCs w:val="21"/>
              </w:rPr>
              <w:t>上，弹簧左端固定，右端与滑块相连，</w:t>
            </w:r>
            <w:r>
              <w:rPr>
                <w:rFonts w:hint="eastAsia" w:ascii="宋体" w:hAnsi="宋体" w:eastAsia="宋体" w:cs="宋体"/>
                <w:sz w:val="21"/>
                <w:szCs w:val="21"/>
              </w:rPr>
              <w:object>
                <v:shape id="_x0000_i1193" o:spt="75" alt="eqIdbe9b4a83b9aebebf29de0c4406ebf894" type="#_x0000_t75" style="height:15.8pt;width:13.2pt;" o:ole="t" filled="f" o:preferrelative="t" stroked="f" coordsize="21600,21600">
                  <v:path/>
                  <v:fill on="f" focussize="0,0"/>
                  <v:stroke on="f" joinstyle="miter"/>
                  <v:imagedata r:id="rId219" o:title="eqIdbe9b4a83b9aebebf29de0c4406ebf894"/>
                  <o:lock v:ext="edit" aspectratio="t"/>
                  <w10:wrap type="none"/>
                  <w10:anchorlock/>
                </v:shape>
                <o:OLEObject Type="Embed" ProgID="Equation.DSMT4" ShapeID="_x0000_i1193" DrawAspect="Content" ObjectID="_1468075792" r:id="rId218">
                  <o:LockedField>false</o:LockedField>
                </o:OLEObject>
              </w:object>
            </w:r>
            <w:r>
              <w:rPr>
                <w:rFonts w:hint="eastAsia" w:ascii="宋体" w:hAnsi="宋体" w:eastAsia="宋体" w:cs="宋体"/>
                <w:sz w:val="21"/>
                <w:szCs w:val="21"/>
              </w:rPr>
              <w:t>为定值电阻，</w:t>
            </w:r>
            <w:r>
              <w:rPr>
                <w:rFonts w:hint="eastAsia" w:ascii="宋体" w:hAnsi="宋体" w:eastAsia="宋体" w:cs="宋体"/>
                <w:sz w:val="21"/>
                <w:szCs w:val="21"/>
              </w:rPr>
              <w:object>
                <v:shape id="_x0000_i1194"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94" DrawAspect="Content" ObjectID="_1468075793" r:id="rId220">
                  <o:LockedField>false</o:LockedField>
                </o:OLEObject>
              </w:object>
            </w:r>
            <w:r>
              <w:rPr>
                <w:rFonts w:hint="eastAsia" w:ascii="宋体" w:hAnsi="宋体" w:eastAsia="宋体" w:cs="宋体"/>
                <w:sz w:val="21"/>
                <w:szCs w:val="21"/>
              </w:rPr>
              <w:t>为电阻丝，滑片</w:t>
            </w:r>
            <w:r>
              <w:rPr>
                <w:rFonts w:hint="eastAsia" w:ascii="宋体" w:hAnsi="宋体" w:eastAsia="宋体" w:cs="宋体"/>
                <w:sz w:val="21"/>
                <w:szCs w:val="21"/>
              </w:rPr>
              <w:object>
                <v:shape id="_x0000_i1195" o:spt="75" alt="eqId0c27eda162792128da25f541303a3088" type="#_x0000_t75" style="height:11.4pt;width:9.65pt;" o:ole="t" filled="f" o:preferrelative="t" stroked="f" coordsize="21600,21600">
                  <v:path/>
                  <v:fill on="f" focussize="0,0"/>
                  <v:stroke on="f" joinstyle="miter"/>
                  <v:imagedata r:id="rId215" o:title="eqId0c27eda162792128da25f541303a3088"/>
                  <o:lock v:ext="edit" aspectratio="t"/>
                  <w10:wrap type="none"/>
                  <w10:anchorlock/>
                </v:shape>
                <o:OLEObject Type="Embed" ProgID="Equation.DSMT4" ShapeID="_x0000_i1195" DrawAspect="Content" ObjectID="_1468075794" r:id="rId222">
                  <o:LockedField>false</o:LockedField>
                </o:OLEObject>
              </w:object>
            </w:r>
            <w:r>
              <w:rPr>
                <w:rFonts w:hint="eastAsia" w:ascii="宋体" w:hAnsi="宋体" w:eastAsia="宋体" w:cs="宋体"/>
                <w:sz w:val="21"/>
                <w:szCs w:val="21"/>
              </w:rPr>
              <w:t>与电阻丝</w:t>
            </w:r>
            <w:r>
              <w:rPr>
                <w:rFonts w:hint="eastAsia" w:ascii="宋体" w:hAnsi="宋体" w:eastAsia="宋体" w:cs="宋体"/>
                <w:sz w:val="21"/>
                <w:szCs w:val="21"/>
              </w:rPr>
              <w:object>
                <v:shape id="_x0000_i1196" o:spt="75" alt="eqIdf52a58fbaf4fea03567e88a9f0f6e37e" type="#_x0000_t75" style="height:11.4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96" DrawAspect="Content" ObjectID="_1468075795" r:id="rId223">
                  <o:LockedField>false</o:LockedField>
                </o:OLEObject>
              </w:object>
            </w:r>
            <w:r>
              <w:rPr>
                <w:rFonts w:hint="eastAsia" w:ascii="宋体" w:hAnsi="宋体" w:eastAsia="宋体" w:cs="宋体"/>
                <w:sz w:val="21"/>
                <w:szCs w:val="21"/>
              </w:rPr>
              <w:t>接触良好。无风时，滑片</w:t>
            </w:r>
            <w:r>
              <w:rPr>
                <w:rFonts w:hint="eastAsia" w:ascii="宋体" w:hAnsi="宋体" w:eastAsia="宋体" w:cs="宋体"/>
                <w:sz w:val="21"/>
                <w:szCs w:val="21"/>
              </w:rPr>
              <w:object>
                <v:shape id="_x0000_i1197" o:spt="75" alt="eqId0c27eda162792128da25f541303a3088" type="#_x0000_t75" style="height:11.4pt;width:9.65pt;" o:ole="t" filled="f" o:preferrelative="t" stroked="f" coordsize="21600,21600">
                  <v:path/>
                  <v:fill on="f" focussize="0,0"/>
                  <v:stroke on="f" joinstyle="miter"/>
                  <v:imagedata r:id="rId215" o:title="eqId0c27eda162792128da25f541303a3088"/>
                  <o:lock v:ext="edit" aspectratio="t"/>
                  <w10:wrap type="none"/>
                  <w10:anchorlock/>
                </v:shape>
                <o:OLEObject Type="Embed" ProgID="Equation.DSMT4" ShapeID="_x0000_i1197" DrawAspect="Content" ObjectID="_1468075796" r:id="rId224">
                  <o:LockedField>false</o:LockedField>
                </o:OLEObject>
              </w:object>
            </w:r>
            <w:r>
              <w:rPr>
                <w:rFonts w:hint="eastAsia" w:ascii="宋体" w:hAnsi="宋体" w:eastAsia="宋体" w:cs="宋体"/>
                <w:sz w:val="21"/>
                <w:szCs w:val="21"/>
              </w:rPr>
              <w:t>在</w:t>
            </w:r>
            <w:r>
              <w:rPr>
                <w:rFonts w:hint="eastAsia" w:ascii="宋体" w:hAnsi="宋体" w:eastAsia="宋体" w:cs="宋体"/>
                <w:i/>
                <w:sz w:val="21"/>
                <w:szCs w:val="21"/>
              </w:rPr>
              <w:t>A</w:t>
            </w:r>
            <w:r>
              <w:rPr>
                <w:rFonts w:hint="eastAsia" w:ascii="宋体" w:hAnsi="宋体" w:eastAsia="宋体" w:cs="宋体"/>
                <w:sz w:val="21"/>
                <w:szCs w:val="21"/>
              </w:rPr>
              <w:t>处；有风时，滑块与滑片</w:t>
            </w:r>
            <w:r>
              <w:rPr>
                <w:rFonts w:hint="eastAsia" w:ascii="宋体" w:hAnsi="宋体" w:eastAsia="宋体" w:cs="宋体"/>
                <w:sz w:val="21"/>
                <w:szCs w:val="21"/>
              </w:rPr>
              <w:object>
                <v:shape id="_x0000_i1198" o:spt="75" alt="eqId0c27eda162792128da25f541303a3088" type="#_x0000_t75" style="height:11.4pt;width:9.65pt;" o:ole="t" filled="f" o:preferrelative="t" stroked="f" coordsize="21600,21600">
                  <v:path/>
                  <v:fill on="f" focussize="0,0"/>
                  <v:stroke on="f" joinstyle="miter"/>
                  <v:imagedata r:id="rId215" o:title="eqId0c27eda162792128da25f541303a3088"/>
                  <o:lock v:ext="edit" aspectratio="t"/>
                  <w10:wrap type="none"/>
                  <w10:anchorlock/>
                </v:shape>
                <o:OLEObject Type="Embed" ProgID="Equation.DSMT4" ShapeID="_x0000_i1198" DrawAspect="Content" ObjectID="_1468075797" r:id="rId225">
                  <o:LockedField>false</o:LockedField>
                </o:OLEObject>
              </w:object>
            </w:r>
            <w:r>
              <w:rPr>
                <w:rFonts w:hint="eastAsia" w:ascii="宋体" w:hAnsi="宋体" w:eastAsia="宋体" w:cs="宋体"/>
                <w:sz w:val="21"/>
                <w:szCs w:val="21"/>
              </w:rPr>
              <w:t>一起向左移动。闭合开关</w:t>
            </w:r>
            <w:r>
              <w:rPr>
                <w:rFonts w:hint="eastAsia" w:ascii="宋体" w:hAnsi="宋体" w:eastAsia="宋体" w:cs="宋体"/>
                <w:sz w:val="21"/>
                <w:szCs w:val="21"/>
              </w:rPr>
              <w:object>
                <v:shape id="_x0000_i1199" o:spt="75" alt="eqIda454a2c91ace8ef50412a6adf91f8086" type="#_x0000_t75" style="height:11.35pt;width:8.75pt;" o:ole="t" filled="f" o:preferrelative="t" stroked="f" coordsize="21600,21600">
                  <v:path/>
                  <v:fill on="f" focussize="0,0"/>
                  <v:stroke on="f" joinstyle="miter"/>
                  <v:imagedata r:id="rId227" o:title="eqIda454a2c91ace8ef50412a6adf91f8086"/>
                  <o:lock v:ext="edit" aspectratio="t"/>
                  <w10:wrap type="none"/>
                  <w10:anchorlock/>
                </v:shape>
                <o:OLEObject Type="Embed" ProgID="Equation.DSMT4" ShapeID="_x0000_i1199" DrawAspect="Content" ObjectID="_1468075798" r:id="rId226">
                  <o:LockedField>false</o:LockedField>
                </o:OLEObject>
              </w:object>
            </w:r>
            <w:r>
              <w:rPr>
                <w:rFonts w:hint="eastAsia" w:ascii="宋体" w:hAnsi="宋体" w:eastAsia="宋体" w:cs="宋体"/>
                <w:sz w:val="21"/>
                <w:szCs w:val="21"/>
              </w:rPr>
              <w:t>，当风速增大时下列分析正确的是（　　）</w:t>
            </w:r>
          </w:p>
          <w:p w14:paraId="5826E6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85900" cy="1533525"/>
                  <wp:effectExtent l="0" t="0" r="7620" b="5715"/>
                  <wp:docPr id="55" name="图片 55" descr="@@@09b1228c-7228-4f96-a2d7-fbd184810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9b1228c-7228-4f96-a2d7-fbd184810d34"/>
                          <pic:cNvPicPr>
                            <a:picLocks noChangeAspect="1"/>
                          </pic:cNvPicPr>
                        </pic:nvPicPr>
                        <pic:blipFill>
                          <a:blip r:embed="rId228"/>
                          <a:stretch>
                            <a:fillRect/>
                          </a:stretch>
                        </pic:blipFill>
                        <pic:spPr>
                          <a:xfrm>
                            <a:off x="0" y="0"/>
                            <a:ext cx="1485900" cy="1533525"/>
                          </a:xfrm>
                          <a:prstGeom prst="rect">
                            <a:avLst/>
                          </a:prstGeom>
                        </pic:spPr>
                      </pic:pic>
                    </a:graphicData>
                  </a:graphic>
                </wp:inline>
              </w:drawing>
            </w:r>
          </w:p>
          <w:p w14:paraId="65CB64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A．风速越大，电流表示数越小</w:t>
            </w:r>
          </w:p>
          <w:p w14:paraId="1D4C2E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B．电压表示数变小，电流表示数变大</w:t>
            </w:r>
          </w:p>
          <w:p w14:paraId="71692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C．电压表示数与电流表示数的比值变大</w:t>
            </w:r>
          </w:p>
          <w:p w14:paraId="790210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D．电压表示数变化量与电流表示数变化量的比值</w:t>
            </w:r>
            <w:r>
              <w:rPr>
                <w:rFonts w:hint="eastAsia" w:ascii="宋体" w:hAnsi="宋体" w:eastAsia="宋体" w:cs="宋体"/>
                <w:sz w:val="21"/>
                <w:szCs w:val="21"/>
              </w:rPr>
              <w:object>
                <v:shape id="_x0000_i1200" o:spt="75" alt="eqIdcd98ddbf1d3d0cac5caf1a6a8881622a" type="#_x0000_t75" style="height:26.75pt;width:20.2pt;" o:ole="t" filled="f" o:preferrelative="t" stroked="f" coordsize="21600,21600">
                  <v:path/>
                  <v:fill on="f" focussize="0,0"/>
                  <v:stroke on="f" joinstyle="miter"/>
                  <v:imagedata r:id="rId230" o:title="eqIdcd98ddbf1d3d0cac5caf1a6a8881622a"/>
                  <o:lock v:ext="edit" aspectratio="t"/>
                  <w10:wrap type="none"/>
                  <w10:anchorlock/>
                </v:shape>
                <o:OLEObject Type="Embed" ProgID="Equation.DSMT4" ShapeID="_x0000_i1200" DrawAspect="Content" ObjectID="_1468075799" r:id="rId229">
                  <o:LockedField>false</o:LockedField>
                </o:OLEObject>
              </w:object>
            </w:r>
            <w:r>
              <w:rPr>
                <w:rFonts w:hint="eastAsia" w:ascii="宋体" w:hAnsi="宋体" w:eastAsia="宋体" w:cs="宋体"/>
                <w:sz w:val="21"/>
                <w:szCs w:val="21"/>
              </w:rPr>
              <w:t>变小</w:t>
            </w:r>
          </w:p>
          <w:p w14:paraId="5A7BA3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89．</w:t>
            </w:r>
            <w:r>
              <w:rPr>
                <w:rFonts w:hint="eastAsia"/>
                <w:lang w:eastAsia="zh-CN"/>
              </w:rPr>
              <w:t>（2025·江苏连云港</w:t>
            </w:r>
            <w:r>
              <w:t>·中考真题</w:t>
            </w:r>
            <w:r>
              <w:rPr>
                <w:rFonts w:hint="eastAsia"/>
                <w:lang w:eastAsia="zh-CN"/>
              </w:rPr>
              <w:t>）</w:t>
            </w:r>
            <w:r>
              <w:rPr>
                <w:rFonts w:hint="eastAsia" w:ascii="宋体" w:hAnsi="宋体" w:eastAsia="宋体" w:cs="宋体"/>
                <w:sz w:val="21"/>
                <w:szCs w:val="21"/>
              </w:rPr>
              <w:t>某兴趣小组想设计一种能自动测定光照强度的装置，当光照强度增强时，光敏电阻</w:t>
            </w:r>
            <w:r>
              <w:rPr>
                <w:rFonts w:hint="eastAsia" w:ascii="宋体" w:hAnsi="宋体" w:eastAsia="宋体" w:cs="宋体"/>
                <w:sz w:val="21"/>
                <w:szCs w:val="21"/>
              </w:rPr>
              <w:object>
                <v:shape id="_x0000_i1201" o:spt="75" alt="eqIde249d73832bc07bc7badbbc76486e2d7" type="#_x0000_t75" style="height:16.05pt;width:14.05pt;" o:ole="t" filled="f" o:preferrelative="t" stroked="f" coordsize="21600,21600">
                  <v:path/>
                  <v:fill on="f" focussize="0,0"/>
                  <v:stroke on="f" joinstyle="miter"/>
                  <v:imagedata r:id="rId232" o:title="eqIde249d73832bc07bc7badbbc76486e2d7"/>
                  <o:lock v:ext="edit" aspectratio="t"/>
                  <w10:wrap type="none"/>
                  <w10:anchorlock/>
                </v:shape>
                <o:OLEObject Type="Embed" ProgID="Equation.DSMT4" ShapeID="_x0000_i1201" DrawAspect="Content" ObjectID="_1468075800" r:id="rId231">
                  <o:LockedField>false</o:LockedField>
                </o:OLEObject>
              </w:object>
            </w:r>
            <w:r>
              <w:rPr>
                <w:rFonts w:hint="eastAsia" w:ascii="宋体" w:hAnsi="宋体" w:eastAsia="宋体" w:cs="宋体"/>
                <w:sz w:val="21"/>
                <w:szCs w:val="21"/>
              </w:rPr>
              <w:t>阻值变小，光照强度显示器（由电压表改装而成）示数增大，反之示数减小。若电源电压不变，</w:t>
            </w:r>
            <w:r>
              <w:rPr>
                <w:rFonts w:hint="eastAsia" w:ascii="宋体" w:hAnsi="宋体" w:eastAsia="宋体" w:cs="宋体"/>
                <w:sz w:val="21"/>
                <w:szCs w:val="21"/>
              </w:rPr>
              <w:object>
                <v:shape id="_x0000_i1202" o:spt="75" alt="eqIdbe9b4a83b9aebebf29de0c4406ebf894" type="#_x0000_t75" style="height:15.8pt;width:13.2pt;" o:ole="t" filled="f" o:preferrelative="t" stroked="f" coordsize="21600,21600">
                  <v:path/>
                  <v:fill on="f" focussize="0,0"/>
                  <v:stroke on="f" joinstyle="miter"/>
                  <v:imagedata r:id="rId219" o:title="eqIdbe9b4a83b9aebebf29de0c4406ebf894"/>
                  <o:lock v:ext="edit" aspectratio="t"/>
                  <w10:wrap type="none"/>
                  <w10:anchorlock/>
                </v:shape>
                <o:OLEObject Type="Embed" ProgID="Equation.DSMT4" ShapeID="_x0000_i1202" DrawAspect="Content" ObjectID="_1468075801" r:id="rId233">
                  <o:LockedField>false</o:LockedField>
                </o:OLEObject>
              </w:object>
            </w:r>
            <w:r>
              <w:rPr>
                <w:rFonts w:hint="eastAsia" w:ascii="宋体" w:hAnsi="宋体" w:eastAsia="宋体" w:cs="宋体"/>
                <w:sz w:val="21"/>
                <w:szCs w:val="21"/>
              </w:rPr>
              <w:t>是定值电阻，则下列设计的电路图中符合要求的是（　　）</w:t>
            </w:r>
          </w:p>
          <w:p w14:paraId="0E058C6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1266825"/>
                  <wp:effectExtent l="0" t="0" r="13335" b="13335"/>
                  <wp:docPr id="56" name="图片 56" descr="@@@e1531916-7157-4ca4-a36b-7984313fe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1531916-7157-4ca4-a36b-7984313fe65f"/>
                          <pic:cNvPicPr>
                            <a:picLocks noChangeAspect="1"/>
                          </pic:cNvPicPr>
                        </pic:nvPicPr>
                        <pic:blipFill>
                          <a:blip r:embed="rId234"/>
                          <a:stretch>
                            <a:fillRect/>
                          </a:stretch>
                        </pic:blipFill>
                        <pic:spPr>
                          <a:xfrm>
                            <a:off x="0" y="0"/>
                            <a:ext cx="962025" cy="126682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200150" cy="1095375"/>
                  <wp:effectExtent l="0" t="0" r="3810" b="1905"/>
                  <wp:docPr id="57" name="图片 57" descr="@@@3eca455b-b55d-4f8a-af01-f9b5c572b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eca455b-b55d-4f8a-af01-f9b5c572bcf8"/>
                          <pic:cNvPicPr>
                            <a:picLocks noChangeAspect="1"/>
                          </pic:cNvPicPr>
                        </pic:nvPicPr>
                        <pic:blipFill>
                          <a:blip r:embed="rId235"/>
                          <a:stretch>
                            <a:fillRect/>
                          </a:stretch>
                        </pic:blipFill>
                        <pic:spPr>
                          <a:xfrm>
                            <a:off x="0" y="0"/>
                            <a:ext cx="1200150" cy="1095375"/>
                          </a:xfrm>
                          <a:prstGeom prst="rect">
                            <a:avLst/>
                          </a:prstGeom>
                        </pic:spPr>
                      </pic:pic>
                    </a:graphicData>
                  </a:graphic>
                </wp:inline>
              </w:drawing>
            </w:r>
          </w:p>
          <w:p w14:paraId="5CEF82D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123950" cy="1038225"/>
                  <wp:effectExtent l="0" t="0" r="3810" b="13335"/>
                  <wp:docPr id="58" name="图片 58" descr="@@@d6583fd9-4e18-4aa2-8ac0-b42d02b85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6583fd9-4e18-4aa2-8ac0-b42d02b85cf9"/>
                          <pic:cNvPicPr>
                            <a:picLocks noChangeAspect="1"/>
                          </pic:cNvPicPr>
                        </pic:nvPicPr>
                        <pic:blipFill>
                          <a:blip r:embed="rId236"/>
                          <a:stretch>
                            <a:fillRect/>
                          </a:stretch>
                        </pic:blipFill>
                        <pic:spPr>
                          <a:xfrm>
                            <a:off x="0" y="0"/>
                            <a:ext cx="1123950" cy="103822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00150" cy="1085850"/>
                  <wp:effectExtent l="0" t="0" r="3810" b="11430"/>
                  <wp:docPr id="59" name="图片 59" descr="@@@a0915d35-90be-49e8-9ce3-05cbe48f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0915d35-90be-49e8-9ce3-05cbe48f4635"/>
                          <pic:cNvPicPr>
                            <a:picLocks noChangeAspect="1"/>
                          </pic:cNvPicPr>
                        </pic:nvPicPr>
                        <pic:blipFill>
                          <a:blip r:embed="rId237"/>
                          <a:stretch>
                            <a:fillRect/>
                          </a:stretch>
                        </pic:blipFill>
                        <pic:spPr>
                          <a:xfrm>
                            <a:off x="0" y="0"/>
                            <a:ext cx="1200150" cy="1085850"/>
                          </a:xfrm>
                          <a:prstGeom prst="rect">
                            <a:avLst/>
                          </a:prstGeom>
                        </pic:spPr>
                      </pic:pic>
                    </a:graphicData>
                  </a:graphic>
                </wp:inline>
              </w:drawing>
            </w:r>
          </w:p>
          <w:p w14:paraId="10F3E6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90．</w:t>
            </w:r>
            <w:r>
              <w:rPr>
                <w:rFonts w:hint="eastAsia"/>
                <w:lang w:eastAsia="zh-CN"/>
              </w:rPr>
              <w:t>（2025·山东烟台</w:t>
            </w:r>
            <w:r>
              <w:t>·中考真题</w:t>
            </w:r>
            <w:r>
              <w:rPr>
                <w:rFonts w:hint="eastAsia"/>
                <w:lang w:eastAsia="zh-CN"/>
              </w:rPr>
              <w:t>）（</w:t>
            </w:r>
            <w:r>
              <w:rPr>
                <w:rFonts w:hint="eastAsia"/>
                <w:lang w:val="en-US" w:eastAsia="zh-CN"/>
              </w:rPr>
              <w:t>多选</w:t>
            </w:r>
            <w:r>
              <w:rPr>
                <w:rFonts w:hint="eastAsia"/>
                <w:lang w:eastAsia="zh-CN"/>
              </w:rPr>
              <w:t>）</w:t>
            </w:r>
            <w:r>
              <w:rPr>
                <w:rFonts w:hint="eastAsia" w:ascii="宋体" w:hAnsi="宋体" w:eastAsia="宋体" w:cs="宋体"/>
                <w:sz w:val="21"/>
                <w:szCs w:val="21"/>
              </w:rPr>
              <w:t>如图所示，闭合开关，两个小灯泡L</w:t>
            </w:r>
            <w:r>
              <w:rPr>
                <w:rFonts w:hint="eastAsia" w:ascii="宋体" w:hAnsi="宋体" w:eastAsia="宋体" w:cs="宋体"/>
                <w:sz w:val="21"/>
                <w:szCs w:val="21"/>
                <w:vertAlign w:val="subscript"/>
              </w:rPr>
              <w:t>1</w:t>
            </w:r>
            <w:r>
              <w:rPr>
                <w:rFonts w:hint="eastAsia" w:ascii="宋体" w:hAnsi="宋体" w:eastAsia="宋体" w:cs="宋体"/>
                <w:sz w:val="21"/>
                <w:szCs w:val="21"/>
              </w:rPr>
              <w:t>和L</w:t>
            </w:r>
            <w:r>
              <w:rPr>
                <w:rFonts w:hint="eastAsia" w:ascii="宋体" w:hAnsi="宋体" w:eastAsia="宋体" w:cs="宋体"/>
                <w:sz w:val="21"/>
                <w:szCs w:val="21"/>
                <w:vertAlign w:val="subscript"/>
              </w:rPr>
              <w:t>2</w:t>
            </w:r>
            <w:r>
              <w:rPr>
                <w:rFonts w:hint="eastAsia" w:ascii="宋体" w:hAnsi="宋体" w:eastAsia="宋体" w:cs="宋体"/>
                <w:sz w:val="21"/>
                <w:szCs w:val="21"/>
              </w:rPr>
              <w:t>均能发光。下列关于该电路的分析正确的是（　　）</w:t>
            </w:r>
          </w:p>
          <w:p w14:paraId="744304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57425" cy="1714500"/>
                  <wp:effectExtent l="0" t="0" r="13335" b="7620"/>
                  <wp:docPr id="60" name="图片 60" descr="@@@1b6bc71c-72ae-43cb-bd08-8dc7151c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b6bc71c-72ae-43cb-bd08-8dc7151c3685"/>
                          <pic:cNvPicPr>
                            <a:picLocks noChangeAspect="1"/>
                          </pic:cNvPicPr>
                        </pic:nvPicPr>
                        <pic:blipFill>
                          <a:blip r:embed="rId238"/>
                          <a:stretch>
                            <a:fillRect/>
                          </a:stretch>
                        </pic:blipFill>
                        <pic:spPr>
                          <a:xfrm>
                            <a:off x="0" y="0"/>
                            <a:ext cx="2257425" cy="1714500"/>
                          </a:xfrm>
                          <a:prstGeom prst="rect">
                            <a:avLst/>
                          </a:prstGeom>
                        </pic:spPr>
                      </pic:pic>
                    </a:graphicData>
                  </a:graphic>
                </wp:inline>
              </w:drawing>
            </w:r>
          </w:p>
          <w:p w14:paraId="61B280F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A．若甲为电流表，则两灯一定并联</w:t>
            </w:r>
            <w:r>
              <w:rPr>
                <w:rFonts w:hint="eastAsia" w:ascii="宋体" w:hAnsi="宋体" w:eastAsia="宋体" w:cs="宋体"/>
                <w:sz w:val="21"/>
                <w:szCs w:val="21"/>
              </w:rPr>
              <w:tab/>
            </w:r>
            <w:r>
              <w:rPr>
                <w:rFonts w:hint="eastAsia" w:ascii="宋体" w:hAnsi="宋体" w:eastAsia="宋体" w:cs="宋体"/>
                <w:sz w:val="21"/>
                <w:szCs w:val="21"/>
              </w:rPr>
              <w:t>B．若乙为电流表，则乙测L</w:t>
            </w:r>
            <w:r>
              <w:rPr>
                <w:rFonts w:hint="eastAsia" w:ascii="宋体" w:hAnsi="宋体" w:eastAsia="宋体" w:cs="宋体"/>
                <w:sz w:val="21"/>
                <w:szCs w:val="21"/>
                <w:vertAlign w:val="subscript"/>
              </w:rPr>
              <w:t>1</w:t>
            </w:r>
            <w:r>
              <w:rPr>
                <w:rFonts w:hint="eastAsia" w:ascii="宋体" w:hAnsi="宋体" w:eastAsia="宋体" w:cs="宋体"/>
                <w:sz w:val="21"/>
                <w:szCs w:val="21"/>
              </w:rPr>
              <w:t>的电流</w:t>
            </w:r>
          </w:p>
          <w:p w14:paraId="5F352D9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rPr>
            </w:pPr>
            <w:r>
              <w:rPr>
                <w:rFonts w:hint="eastAsia" w:ascii="宋体" w:hAnsi="宋体" w:eastAsia="宋体" w:cs="宋体"/>
                <w:sz w:val="21"/>
                <w:szCs w:val="21"/>
              </w:rPr>
              <w:t>C．若丙为电流表，则丙测L</w:t>
            </w:r>
            <w:r>
              <w:rPr>
                <w:rFonts w:hint="eastAsia" w:ascii="宋体" w:hAnsi="宋体" w:eastAsia="宋体" w:cs="宋体"/>
                <w:sz w:val="21"/>
                <w:szCs w:val="21"/>
                <w:vertAlign w:val="subscript"/>
              </w:rPr>
              <w:t>1</w:t>
            </w:r>
            <w:r>
              <w:rPr>
                <w:rFonts w:hint="eastAsia" w:ascii="宋体" w:hAnsi="宋体" w:eastAsia="宋体" w:cs="宋体"/>
                <w:sz w:val="21"/>
                <w:szCs w:val="21"/>
              </w:rPr>
              <w:t>的电流</w:t>
            </w:r>
            <w:r>
              <w:rPr>
                <w:rFonts w:hint="eastAsia" w:ascii="宋体" w:hAnsi="宋体" w:eastAsia="宋体" w:cs="宋体"/>
                <w:sz w:val="21"/>
                <w:szCs w:val="21"/>
              </w:rPr>
              <w:tab/>
            </w:r>
            <w:r>
              <w:rPr>
                <w:rFonts w:hint="eastAsia" w:ascii="宋体" w:hAnsi="宋体" w:eastAsia="宋体" w:cs="宋体"/>
                <w:sz w:val="21"/>
                <w:szCs w:val="21"/>
              </w:rPr>
              <w:t>D．若甲为电流表，则乙可能为电压表</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5036D9E">
            <w:pPr>
              <w:outlineLvl w:val="0"/>
            </w:pPr>
            <w:r>
              <w:drawing>
                <wp:inline distT="0" distB="0" distL="114300" distR="114300">
                  <wp:extent cx="2532380" cy="431165"/>
                  <wp:effectExtent l="0" t="0" r="1270" b="6985"/>
                  <wp:docPr id="219"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74"/>
                          <pic:cNvPicPr>
                            <a:picLocks noChangeAspect="1"/>
                          </pic:cNvPicPr>
                        </pic:nvPicPr>
                        <pic:blipFill>
                          <a:blip r:embed="rId239"/>
                          <a:stretch>
                            <a:fillRect/>
                          </a:stretch>
                        </pic:blipFill>
                        <pic:spPr>
                          <a:xfrm>
                            <a:off x="0" y="0"/>
                            <a:ext cx="2532380" cy="431165"/>
                          </a:xfrm>
                          <a:prstGeom prst="rect">
                            <a:avLst/>
                          </a:prstGeom>
                          <a:noFill/>
                          <a:ln>
                            <a:noFill/>
                          </a:ln>
                        </pic:spPr>
                      </pic:pic>
                    </a:graphicData>
                  </a:graphic>
                </wp:inline>
              </w:drawing>
            </w:r>
          </w:p>
          <w:p w14:paraId="7B4B36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91．</w:t>
            </w:r>
            <w:r>
              <w:rPr>
                <w:rFonts w:hint="eastAsia" w:ascii="Times New Roman" w:hAnsi="Times New Roman" w:cs="Times New Roman"/>
              </w:rPr>
              <w:t>（2024·山东泰安·中考真题）</w:t>
            </w:r>
            <w:r>
              <w:rPr>
                <w:rFonts w:hint="eastAsia" w:ascii="宋体" w:hAnsi="宋体" w:eastAsia="宋体" w:cs="宋体"/>
                <w:sz w:val="21"/>
                <w:szCs w:val="21"/>
              </w:rPr>
              <w:t>2023年9月24日，我国运动员在女子赛艇项目比赛中摘得杭州亚运会首枚金牌。如图所示是她们比赛中奋力划桨前行的一个画面。下列说法正确的是（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686C0B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47975" cy="1085850"/>
                  <wp:effectExtent l="0" t="0" r="1905" b="11430"/>
                  <wp:docPr id="63" name="图片 63" descr="@@@92bdcef2-2f83-457b-85a7-8e6f163cf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92bdcef2-2f83-457b-85a7-8e6f163cfdcb"/>
                          <pic:cNvPicPr>
                            <a:picLocks noChangeAspect="1"/>
                          </pic:cNvPicPr>
                        </pic:nvPicPr>
                        <pic:blipFill>
                          <a:blip r:embed="rId240"/>
                          <a:stretch>
                            <a:fillRect/>
                          </a:stretch>
                        </pic:blipFill>
                        <pic:spPr>
                          <a:xfrm>
                            <a:off x="0" y="0"/>
                            <a:ext cx="2847975" cy="1085850"/>
                          </a:xfrm>
                          <a:prstGeom prst="rect">
                            <a:avLst/>
                          </a:prstGeom>
                        </pic:spPr>
                      </pic:pic>
                    </a:graphicData>
                  </a:graphic>
                </wp:inline>
              </w:drawing>
            </w:r>
          </w:p>
          <w:p w14:paraId="07FD62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A．以地面为参照物赛艇是运动的</w:t>
            </w:r>
          </w:p>
          <w:p w14:paraId="4C61F2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B．桨对水的力和水对桨的力是一对平衡力</w:t>
            </w:r>
          </w:p>
          <w:p w14:paraId="5D03F7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C．赛艇的速度越大惯性越大</w:t>
            </w:r>
          </w:p>
          <w:p w14:paraId="1C510D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D．连续划桨使赛艇不停地前进说明力是维持物体运动的原因</w:t>
            </w:r>
          </w:p>
          <w:p w14:paraId="797E2A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92．</w:t>
            </w:r>
            <w:r>
              <w:rPr>
                <w:rFonts w:hint="eastAsia" w:ascii="Times New Roman" w:hAnsi="Times New Roman" w:cs="Times New Roman"/>
              </w:rPr>
              <w:t>（2024·山东枣庄·中考真题）</w:t>
            </w:r>
            <w:r>
              <w:rPr>
                <w:rFonts w:hint="eastAsia" w:ascii="宋体" w:hAnsi="宋体" w:eastAsia="宋体" w:cs="宋体"/>
                <w:sz w:val="21"/>
                <w:szCs w:val="21"/>
              </w:rPr>
              <w:t>在体育测试中，小明同学掷实心球的场景如图所示，图中</w:t>
            </w:r>
            <w:r>
              <w:rPr>
                <w:rFonts w:hint="eastAsia" w:ascii="宋体" w:hAnsi="宋体" w:eastAsia="宋体" w:cs="宋体"/>
                <w:i/>
                <w:sz w:val="21"/>
                <w:szCs w:val="21"/>
              </w:rPr>
              <w:t>a</w:t>
            </w:r>
            <w:r>
              <w:rPr>
                <w:rFonts w:hint="eastAsia" w:ascii="宋体" w:hAnsi="宋体" w:eastAsia="宋体" w:cs="宋体"/>
                <w:sz w:val="21"/>
                <w:szCs w:val="21"/>
              </w:rPr>
              <w:t>点是球刚离开手的位置，球从</w:t>
            </w:r>
            <w:r>
              <w:rPr>
                <w:rFonts w:hint="eastAsia" w:ascii="宋体" w:hAnsi="宋体" w:eastAsia="宋体" w:cs="宋体"/>
                <w:i/>
                <w:sz w:val="21"/>
                <w:szCs w:val="21"/>
              </w:rPr>
              <w:t>a</w:t>
            </w:r>
            <w:r>
              <w:rPr>
                <w:rFonts w:hint="eastAsia" w:ascii="宋体" w:hAnsi="宋体" w:eastAsia="宋体" w:cs="宋体"/>
                <w:sz w:val="21"/>
                <w:szCs w:val="21"/>
              </w:rPr>
              <w:t>点上升到最高点</w:t>
            </w:r>
            <w:r>
              <w:rPr>
                <w:rFonts w:hint="eastAsia" w:ascii="宋体" w:hAnsi="宋体" w:eastAsia="宋体" w:cs="宋体"/>
                <w:i/>
                <w:sz w:val="21"/>
                <w:szCs w:val="21"/>
              </w:rPr>
              <w:t>b</w:t>
            </w:r>
            <w:r>
              <w:rPr>
                <w:rFonts w:hint="eastAsia" w:ascii="宋体" w:hAnsi="宋体" w:eastAsia="宋体" w:cs="宋体"/>
                <w:sz w:val="21"/>
                <w:szCs w:val="21"/>
              </w:rPr>
              <w:t>后下落到地面</w:t>
            </w:r>
            <w:r>
              <w:rPr>
                <w:rFonts w:hint="eastAsia" w:ascii="宋体" w:hAnsi="宋体" w:eastAsia="宋体" w:cs="宋体"/>
                <w:i/>
                <w:sz w:val="21"/>
                <w:szCs w:val="21"/>
              </w:rPr>
              <w:t>c</w:t>
            </w:r>
            <w:r>
              <w:rPr>
                <w:rFonts w:hint="eastAsia" w:ascii="宋体" w:hAnsi="宋体" w:eastAsia="宋体" w:cs="宋体"/>
                <w:sz w:val="21"/>
                <w:szCs w:val="21"/>
              </w:rPr>
              <w:t>点，然后滚动到</w:t>
            </w:r>
            <w:r>
              <w:rPr>
                <w:rFonts w:hint="eastAsia" w:ascii="宋体" w:hAnsi="宋体" w:eastAsia="宋体" w:cs="宋体"/>
                <w:i/>
                <w:sz w:val="21"/>
                <w:szCs w:val="21"/>
              </w:rPr>
              <w:t>d</w:t>
            </w:r>
            <w:r>
              <w:rPr>
                <w:rFonts w:hint="eastAsia" w:ascii="宋体" w:hAnsi="宋体" w:eastAsia="宋体" w:cs="宋体"/>
                <w:sz w:val="21"/>
                <w:szCs w:val="21"/>
              </w:rPr>
              <w:t>点停止。下列说法正确的是（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6751DF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28825" cy="1047750"/>
                  <wp:effectExtent l="0" t="0" r="13335" b="3810"/>
                  <wp:docPr id="64" name="图片 64" descr="@@@94f23711-4aee-4bcb-b12f-47bb3a29d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94f23711-4aee-4bcb-b12f-47bb3a29df60"/>
                          <pic:cNvPicPr>
                            <a:picLocks noChangeAspect="1"/>
                          </pic:cNvPicPr>
                        </pic:nvPicPr>
                        <pic:blipFill>
                          <a:blip r:embed="rId241"/>
                          <a:stretch>
                            <a:fillRect/>
                          </a:stretch>
                        </pic:blipFill>
                        <pic:spPr>
                          <a:xfrm>
                            <a:off x="0" y="0"/>
                            <a:ext cx="2028825" cy="1047750"/>
                          </a:xfrm>
                          <a:prstGeom prst="rect">
                            <a:avLst/>
                          </a:prstGeom>
                        </pic:spPr>
                      </pic:pic>
                    </a:graphicData>
                  </a:graphic>
                </wp:inline>
              </w:drawing>
            </w:r>
          </w:p>
          <w:p w14:paraId="3247EF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A．球从</w:t>
            </w:r>
            <w:r>
              <w:rPr>
                <w:rFonts w:hint="eastAsia" w:ascii="宋体" w:hAnsi="宋体" w:eastAsia="宋体" w:cs="宋体"/>
                <w:i/>
                <w:sz w:val="21"/>
                <w:szCs w:val="21"/>
              </w:rPr>
              <w:t>a</w:t>
            </w:r>
            <w:r>
              <w:rPr>
                <w:rFonts w:hint="eastAsia" w:ascii="宋体" w:hAnsi="宋体" w:eastAsia="宋体" w:cs="宋体"/>
                <w:sz w:val="21"/>
                <w:szCs w:val="21"/>
              </w:rPr>
              <w:t>点上升到</w:t>
            </w:r>
            <w:r>
              <w:rPr>
                <w:rFonts w:hint="eastAsia" w:ascii="宋体" w:hAnsi="宋体" w:eastAsia="宋体" w:cs="宋体"/>
                <w:i/>
                <w:sz w:val="21"/>
                <w:szCs w:val="21"/>
              </w:rPr>
              <w:t>b</w:t>
            </w:r>
            <w:r>
              <w:rPr>
                <w:rFonts w:hint="eastAsia" w:ascii="宋体" w:hAnsi="宋体" w:eastAsia="宋体" w:cs="宋体"/>
                <w:sz w:val="21"/>
                <w:szCs w:val="21"/>
              </w:rPr>
              <w:t>点，是因为球受到手的推力作用</w:t>
            </w:r>
          </w:p>
          <w:p w14:paraId="256C2A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B．球在</w:t>
            </w:r>
            <w:r>
              <w:rPr>
                <w:rFonts w:hint="eastAsia" w:ascii="宋体" w:hAnsi="宋体" w:eastAsia="宋体" w:cs="宋体"/>
                <w:i/>
                <w:sz w:val="21"/>
                <w:szCs w:val="21"/>
              </w:rPr>
              <w:t>b</w:t>
            </w:r>
            <w:r>
              <w:rPr>
                <w:rFonts w:hint="eastAsia" w:ascii="宋体" w:hAnsi="宋体" w:eastAsia="宋体" w:cs="宋体"/>
                <w:sz w:val="21"/>
                <w:szCs w:val="21"/>
              </w:rPr>
              <w:t>点的速度为零</w:t>
            </w:r>
          </w:p>
          <w:p w14:paraId="7033FD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C．若球在</w:t>
            </w:r>
            <w:r>
              <w:rPr>
                <w:rFonts w:hint="eastAsia" w:ascii="宋体" w:hAnsi="宋体" w:eastAsia="宋体" w:cs="宋体"/>
                <w:i/>
                <w:sz w:val="21"/>
                <w:szCs w:val="21"/>
              </w:rPr>
              <w:t>b</w:t>
            </w:r>
            <w:r>
              <w:rPr>
                <w:rFonts w:hint="eastAsia" w:ascii="宋体" w:hAnsi="宋体" w:eastAsia="宋体" w:cs="宋体"/>
                <w:sz w:val="21"/>
                <w:szCs w:val="21"/>
              </w:rPr>
              <w:t>点受到的力全部消失，则球做匀速直线运动</w:t>
            </w:r>
          </w:p>
          <w:p w14:paraId="41BB30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D．球从</w:t>
            </w:r>
            <w:r>
              <w:rPr>
                <w:rFonts w:hint="eastAsia" w:ascii="宋体" w:hAnsi="宋体" w:eastAsia="宋体" w:cs="宋体"/>
                <w:i/>
                <w:sz w:val="21"/>
                <w:szCs w:val="21"/>
              </w:rPr>
              <w:t>c</w:t>
            </w:r>
            <w:r>
              <w:rPr>
                <w:rFonts w:hint="eastAsia" w:ascii="宋体" w:hAnsi="宋体" w:eastAsia="宋体" w:cs="宋体"/>
                <w:sz w:val="21"/>
                <w:szCs w:val="21"/>
              </w:rPr>
              <w:t>点运动到</w:t>
            </w:r>
            <w:r>
              <w:rPr>
                <w:rFonts w:hint="eastAsia" w:ascii="宋体" w:hAnsi="宋体" w:eastAsia="宋体" w:cs="宋体"/>
                <w:i/>
                <w:sz w:val="21"/>
                <w:szCs w:val="21"/>
              </w:rPr>
              <w:t>d</w:t>
            </w:r>
            <w:r>
              <w:rPr>
                <w:rFonts w:hint="eastAsia" w:ascii="宋体" w:hAnsi="宋体" w:eastAsia="宋体" w:cs="宋体"/>
                <w:sz w:val="21"/>
                <w:szCs w:val="21"/>
              </w:rPr>
              <w:t>点停止，说明物体运动需要力来维持</w:t>
            </w:r>
          </w:p>
          <w:p w14:paraId="68434776">
            <w:pPr>
              <w:spacing w:line="360" w:lineRule="auto"/>
              <w:jc w:val="left"/>
              <w:textAlignment w:val="center"/>
            </w:pPr>
            <w:r>
              <w:t>93．（2023·江苏南通·中考真题）如图所示，固体颗粒放入容器中，颗粒间有孔隙。材料学上把孔隙体积与颗粒和孔隙总体积的比值称为孔隙率</w:t>
            </w:r>
            <w:r>
              <w:rPr>
                <w:rFonts w:eastAsia="Times New Roman"/>
                <w:i/>
              </w:rPr>
              <w:t>ε</w:t>
            </w:r>
            <w:r>
              <w:t>，把颗粒质量与颗粒和孔隙总体积的比值称为堆密度</w:t>
            </w:r>
            <w:r>
              <w:object>
                <v:shape id="_x0000_i1203" o:spt="75" alt="eqIdc92a2e31ff0e8edab982f5cf58355591" type="#_x0000_t75" style="height:16.5pt;width:13.9pt;" o:ole="t" filled="f" o:preferrelative="t" stroked="f" coordsize="21600,21600">
                  <v:path/>
                  <v:fill on="f" focussize="0,0"/>
                  <v:stroke on="f" joinstyle="miter"/>
                  <v:imagedata r:id="rId243" o:title="eqIdc92a2e31ff0e8edab982f5cf58355591"/>
                  <o:lock v:ext="edit" aspectratio="t"/>
                  <w10:wrap type="none"/>
                  <w10:anchorlock/>
                </v:shape>
                <o:OLEObject Type="Embed" ProgID="Equation.DSMT4" ShapeID="_x0000_i1203" DrawAspect="Content" ObjectID="_1468075802" r:id="rId242">
                  <o:LockedField>false</o:LockedField>
                </o:OLEObject>
              </w:object>
            </w:r>
            <w:r>
              <w:t>。将同种物质制成的大小不同的颗粒分别装满相同容器，下列描述堆密度</w:t>
            </w:r>
            <w:r>
              <w:object>
                <v:shape id="_x0000_i1204" o:spt="75" alt="eqIdc92a2e31ff0e8edab982f5cf58355591" type="#_x0000_t75" style="height:16.5pt;width:13.9pt;" o:ole="t" filled="f" o:preferrelative="t" stroked="f" coordsize="21600,21600">
                  <v:path/>
                  <v:fill on="f" focussize="0,0"/>
                  <v:stroke on="f" joinstyle="miter"/>
                  <v:imagedata r:id="rId243" o:title="eqIdc92a2e31ff0e8edab982f5cf58355591"/>
                  <o:lock v:ext="edit" aspectratio="t"/>
                  <w10:wrap type="none"/>
                  <w10:anchorlock/>
                </v:shape>
                <o:OLEObject Type="Embed" ProgID="Equation.DSMT4" ShapeID="_x0000_i1204" DrawAspect="Content" ObjectID="_1468075803" r:id="rId244">
                  <o:LockedField>false</o:LockedField>
                </o:OLEObject>
              </w:object>
            </w:r>
            <w:r>
              <w:t>、容器对水平桌面的压力</w:t>
            </w:r>
            <w:r>
              <w:rPr>
                <w:rFonts w:eastAsia="Times New Roman"/>
                <w:i/>
              </w:rPr>
              <w:t>F</w:t>
            </w:r>
            <w:r>
              <w:t>与孔隙率</w:t>
            </w:r>
            <w:r>
              <w:rPr>
                <w:rFonts w:eastAsia="Times New Roman"/>
                <w:i/>
              </w:rPr>
              <w:t>ε</w:t>
            </w:r>
            <w:r>
              <w:t>的关系图线中，可能正确的是（　　）</w:t>
            </w:r>
          </w:p>
          <w:p w14:paraId="7819592C">
            <w:pPr>
              <w:spacing w:line="360" w:lineRule="auto"/>
              <w:jc w:val="left"/>
              <w:textAlignment w:val="center"/>
            </w:pPr>
            <w:r>
              <w:rPr>
                <w:rFonts w:eastAsia="Times New Roman"/>
                <w:kern w:val="0"/>
                <w:sz w:val="24"/>
              </w:rPr>
              <w:drawing>
                <wp:inline distT="0" distB="0" distL="114300" distR="114300">
                  <wp:extent cx="1666875" cy="704850"/>
                  <wp:effectExtent l="0" t="0" r="9525" b="11430"/>
                  <wp:docPr id="100191" name="图片 100191" descr="@@@152fa05a-4c4b-4b87-8828-8e2d5ccf3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152fa05a-4c4b-4b87-8828-8e2d5ccf3ae9"/>
                          <pic:cNvPicPr>
                            <a:picLocks noChangeAspect="1"/>
                          </pic:cNvPicPr>
                        </pic:nvPicPr>
                        <pic:blipFill>
                          <a:blip r:embed="rId245"/>
                          <a:stretch>
                            <a:fillRect/>
                          </a:stretch>
                        </pic:blipFill>
                        <pic:spPr>
                          <a:xfrm>
                            <a:off x="0" y="0"/>
                            <a:ext cx="1666875" cy="704850"/>
                          </a:xfrm>
                          <a:prstGeom prst="rect">
                            <a:avLst/>
                          </a:prstGeom>
                        </pic:spPr>
                      </pic:pic>
                    </a:graphicData>
                  </a:graphic>
                </wp:inline>
              </w:drawing>
            </w:r>
            <w:r>
              <w:rPr>
                <w:rFonts w:eastAsia="Times New Roman"/>
                <w:kern w:val="0"/>
                <w:sz w:val="24"/>
              </w:rPr>
              <w:t>  </w:t>
            </w:r>
          </w:p>
          <w:p w14:paraId="7F7EEEFB">
            <w:pPr>
              <w:tabs>
                <w:tab w:val="left" w:pos="4156"/>
              </w:tabs>
              <w:spacing w:line="360" w:lineRule="auto"/>
              <w:ind w:left="380"/>
              <w:jc w:val="left"/>
              <w:textAlignment w:val="center"/>
            </w:pPr>
            <w:r>
              <w:t>A．</w:t>
            </w:r>
            <w:r>
              <w:rPr>
                <w:rFonts w:eastAsia="Times New Roman"/>
                <w:kern w:val="0"/>
                <w:sz w:val="24"/>
              </w:rPr>
              <w:drawing>
                <wp:inline distT="0" distB="0" distL="114300" distR="114300">
                  <wp:extent cx="942975" cy="1028700"/>
                  <wp:effectExtent l="0" t="0" r="1905" b="7620"/>
                  <wp:docPr id="100193" name="图片 100193" descr="@@@6d61a5f8-715a-46a9-91f2-3db338e8d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6d61a5f8-715a-46a9-91f2-3db338e8d7dd"/>
                          <pic:cNvPicPr>
                            <a:picLocks noChangeAspect="1"/>
                          </pic:cNvPicPr>
                        </pic:nvPicPr>
                        <pic:blipFill>
                          <a:blip r:embed="rId246"/>
                          <a:stretch>
                            <a:fillRect/>
                          </a:stretch>
                        </pic:blipFill>
                        <pic:spPr>
                          <a:xfrm>
                            <a:off x="0" y="0"/>
                            <a:ext cx="942975" cy="1028700"/>
                          </a:xfrm>
                          <a:prstGeom prst="rect">
                            <a:avLst/>
                          </a:prstGeom>
                        </pic:spPr>
                      </pic:pic>
                    </a:graphicData>
                  </a:graphic>
                </wp:inline>
              </w:drawing>
            </w:r>
            <w:r>
              <w:rPr>
                <w:rFonts w:eastAsia="Times New Roman"/>
                <w:kern w:val="0"/>
                <w:sz w:val="24"/>
              </w:rPr>
              <w:t>  </w:t>
            </w:r>
            <w:r>
              <w:tab/>
            </w:r>
            <w:r>
              <w:t>B．</w:t>
            </w:r>
            <w:r>
              <w:rPr>
                <w:rFonts w:eastAsia="Times New Roman"/>
                <w:kern w:val="0"/>
                <w:sz w:val="24"/>
              </w:rPr>
              <w:drawing>
                <wp:inline distT="0" distB="0" distL="114300" distR="114300">
                  <wp:extent cx="952500" cy="1038225"/>
                  <wp:effectExtent l="0" t="0" r="7620" b="13335"/>
                  <wp:docPr id="100195" name="图片 100195" descr="@@@da738631-0995-412a-98fd-c33ac1250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a738631-0995-412a-98fd-c33ac12500a2"/>
                          <pic:cNvPicPr>
                            <a:picLocks noChangeAspect="1"/>
                          </pic:cNvPicPr>
                        </pic:nvPicPr>
                        <pic:blipFill>
                          <a:blip r:embed="rId247"/>
                          <a:stretch>
                            <a:fillRect/>
                          </a:stretch>
                        </pic:blipFill>
                        <pic:spPr>
                          <a:xfrm>
                            <a:off x="0" y="0"/>
                            <a:ext cx="952500" cy="1038225"/>
                          </a:xfrm>
                          <a:prstGeom prst="rect">
                            <a:avLst/>
                          </a:prstGeom>
                        </pic:spPr>
                      </pic:pic>
                    </a:graphicData>
                  </a:graphic>
                </wp:inline>
              </w:drawing>
            </w:r>
            <w:r>
              <w:rPr>
                <w:rFonts w:eastAsia="Times New Roman"/>
                <w:kern w:val="0"/>
                <w:sz w:val="24"/>
              </w:rPr>
              <w:t>  </w:t>
            </w:r>
          </w:p>
          <w:p w14:paraId="43A31915">
            <w:pPr>
              <w:tabs>
                <w:tab w:val="left" w:pos="4156"/>
              </w:tabs>
              <w:spacing w:line="360" w:lineRule="auto"/>
              <w:ind w:left="380"/>
              <w:jc w:val="left"/>
              <w:textAlignment w:val="center"/>
            </w:pPr>
            <w:r>
              <w:t>C．</w:t>
            </w:r>
            <w:r>
              <w:rPr>
                <w:rFonts w:eastAsia="Times New Roman"/>
                <w:kern w:val="0"/>
                <w:sz w:val="24"/>
              </w:rPr>
              <w:drawing>
                <wp:inline distT="0" distB="0" distL="114300" distR="114300">
                  <wp:extent cx="981075" cy="1066800"/>
                  <wp:effectExtent l="0" t="0" r="9525" b="0"/>
                  <wp:docPr id="100197" name="图片 100197" descr="@@@5f22f0a6-0f9e-4a6a-89c8-afc1163bd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f22f0a6-0f9e-4a6a-89c8-afc1163bdde5"/>
                          <pic:cNvPicPr>
                            <a:picLocks noChangeAspect="1"/>
                          </pic:cNvPicPr>
                        </pic:nvPicPr>
                        <pic:blipFill>
                          <a:blip r:embed="rId248"/>
                          <a:stretch>
                            <a:fillRect/>
                          </a:stretch>
                        </pic:blipFill>
                        <pic:spPr>
                          <a:xfrm>
                            <a:off x="0" y="0"/>
                            <a:ext cx="981075" cy="1066800"/>
                          </a:xfrm>
                          <a:prstGeom prst="rect">
                            <a:avLst/>
                          </a:prstGeom>
                        </pic:spPr>
                      </pic:pic>
                    </a:graphicData>
                  </a:graphic>
                </wp:inline>
              </w:drawing>
            </w:r>
            <w:r>
              <w:rPr>
                <w:rFonts w:eastAsia="Times New Roman"/>
                <w:kern w:val="0"/>
                <w:sz w:val="24"/>
              </w:rPr>
              <w:t>    </w:t>
            </w:r>
            <w:r>
              <w:tab/>
            </w:r>
            <w:r>
              <w:t>D．</w:t>
            </w:r>
            <w:r>
              <w:rPr>
                <w:rFonts w:eastAsia="Times New Roman"/>
                <w:kern w:val="0"/>
                <w:sz w:val="24"/>
              </w:rPr>
              <w:drawing>
                <wp:inline distT="0" distB="0" distL="114300" distR="114300">
                  <wp:extent cx="971550" cy="1057275"/>
                  <wp:effectExtent l="0" t="0" r="3810" b="9525"/>
                  <wp:docPr id="100199" name="图片 100199" descr="@@@126b82ca-be5c-4566-8d72-63cd1782f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126b82ca-be5c-4566-8d72-63cd1782fa3b"/>
                          <pic:cNvPicPr>
                            <a:picLocks noChangeAspect="1"/>
                          </pic:cNvPicPr>
                        </pic:nvPicPr>
                        <pic:blipFill>
                          <a:blip r:embed="rId249"/>
                          <a:stretch>
                            <a:fillRect/>
                          </a:stretch>
                        </pic:blipFill>
                        <pic:spPr>
                          <a:xfrm>
                            <a:off x="0" y="0"/>
                            <a:ext cx="971550" cy="1057275"/>
                          </a:xfrm>
                          <a:prstGeom prst="rect">
                            <a:avLst/>
                          </a:prstGeom>
                        </pic:spPr>
                      </pic:pic>
                    </a:graphicData>
                  </a:graphic>
                </wp:inline>
              </w:drawing>
            </w:r>
            <w:r>
              <w:rPr>
                <w:rFonts w:eastAsia="Times New Roman"/>
                <w:kern w:val="0"/>
                <w:sz w:val="24"/>
              </w:rPr>
              <w:t>  </w:t>
            </w:r>
          </w:p>
          <w:p w14:paraId="066B21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w:t>
            </w:r>
            <w:r>
              <w:rPr>
                <w:rFonts w:hint="eastAsia" w:ascii="Times New Roman" w:hAnsi="Times New Roman" w:cs="Times New Roman"/>
              </w:rPr>
              <w:t>4．（2024·江苏南通·中考真题）</w:t>
            </w:r>
            <w:r>
              <w:rPr>
                <w:rFonts w:hint="eastAsia" w:ascii="宋体" w:hAnsi="宋体" w:eastAsia="宋体" w:cs="宋体"/>
                <w:sz w:val="21"/>
                <w:szCs w:val="21"/>
              </w:rPr>
              <w:t>将新鲜度不同的甲、乙两鸡蛋放入水中，静止时的状态如图所示，下列说法正确的是（　　）</w:t>
            </w:r>
          </w:p>
          <w:p w14:paraId="6C8554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676275"/>
                  <wp:effectExtent l="0" t="0" r="1905" b="9525"/>
                  <wp:docPr id="65" name="图片 65" descr="@@@c482d99d-e6a1-4cff-98c4-995d92bb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482d99d-e6a1-4cff-98c4-995d92bb5af1"/>
                          <pic:cNvPicPr>
                            <a:picLocks noChangeAspect="1"/>
                          </pic:cNvPicPr>
                        </pic:nvPicPr>
                        <pic:blipFill>
                          <a:blip r:embed="rId250"/>
                          <a:stretch>
                            <a:fillRect/>
                          </a:stretch>
                        </pic:blipFill>
                        <pic:spPr>
                          <a:xfrm>
                            <a:off x="0" y="0"/>
                            <a:ext cx="1247775" cy="676275"/>
                          </a:xfrm>
                          <a:prstGeom prst="rect">
                            <a:avLst/>
                          </a:prstGeom>
                        </pic:spPr>
                      </pic:pic>
                    </a:graphicData>
                  </a:graphic>
                </wp:inline>
              </w:drawing>
            </w:r>
          </w:p>
          <w:p w14:paraId="2D87ADB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A．若甲、乙体积相等，甲受到的浮力小</w:t>
            </w:r>
            <w:r>
              <w:rPr>
                <w:rFonts w:hint="eastAsia" w:ascii="宋体" w:hAnsi="宋体" w:eastAsia="宋体" w:cs="宋体"/>
                <w:sz w:val="21"/>
                <w:szCs w:val="21"/>
              </w:rPr>
              <w:tab/>
            </w:r>
            <w:r>
              <w:rPr>
                <w:rFonts w:hint="eastAsia" w:ascii="宋体" w:hAnsi="宋体" w:eastAsia="宋体" w:cs="宋体"/>
                <w:sz w:val="21"/>
                <w:szCs w:val="21"/>
              </w:rPr>
              <w:t>B．若甲、乙质量相等，甲受到的浮力小</w:t>
            </w:r>
          </w:p>
          <w:p w14:paraId="7E2DC90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C．向杯中加盐水后，乙受到的浮力变大</w:t>
            </w:r>
            <w:r>
              <w:rPr>
                <w:rFonts w:hint="eastAsia" w:ascii="宋体" w:hAnsi="宋体" w:eastAsia="宋体" w:cs="宋体"/>
                <w:sz w:val="21"/>
                <w:szCs w:val="21"/>
              </w:rPr>
              <w:tab/>
            </w:r>
            <w:r>
              <w:rPr>
                <w:rFonts w:hint="eastAsia" w:ascii="宋体" w:hAnsi="宋体" w:eastAsia="宋体" w:cs="宋体"/>
                <w:sz w:val="21"/>
                <w:szCs w:val="21"/>
              </w:rPr>
              <w:t>D．向杯中加酒精后，乙受到的浮力变大</w:t>
            </w:r>
          </w:p>
          <w:p w14:paraId="1C611F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95．</w:t>
            </w:r>
            <w:r>
              <w:rPr>
                <w:rFonts w:hint="eastAsia" w:ascii="Times New Roman" w:hAnsi="Times New Roman" w:cs="Times New Roman"/>
              </w:rPr>
              <w:t>（2024·江苏淮安·中考真题）</w:t>
            </w:r>
            <w:r>
              <w:rPr>
                <w:rFonts w:hint="eastAsia" w:ascii="宋体" w:hAnsi="宋体" w:eastAsia="宋体" w:cs="宋体"/>
                <w:sz w:val="21"/>
                <w:szCs w:val="21"/>
              </w:rPr>
              <w:t>如图所示，甲、乙两个相同的容器分别盛有体积相同的水和盐水，静置在水平面上．现将一杯子和木块以两种方式分别放在甲、乙两容器中，甲中杯子静止时漂浮在水面上，乙中木块紧贴杯底（杯中无气体）并与杯子一起悬浮在盐水中，下列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8E7FC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1085850"/>
                  <wp:effectExtent l="0" t="0" r="1905" b="11430"/>
                  <wp:docPr id="66" name="图片 66" descr="@@@61254e71-5e21-4072-9a21-3b863924c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61254e71-5e21-4072-9a21-3b863924cb42"/>
                          <pic:cNvPicPr>
                            <a:picLocks noChangeAspect="1"/>
                          </pic:cNvPicPr>
                        </pic:nvPicPr>
                        <pic:blipFill>
                          <a:blip r:embed="rId251"/>
                          <a:stretch>
                            <a:fillRect/>
                          </a:stretch>
                        </pic:blipFill>
                        <pic:spPr>
                          <a:xfrm>
                            <a:off x="0" y="0"/>
                            <a:ext cx="2695575" cy="1085850"/>
                          </a:xfrm>
                          <a:prstGeom prst="rect">
                            <a:avLst/>
                          </a:prstGeom>
                        </pic:spPr>
                      </pic:pic>
                    </a:graphicData>
                  </a:graphic>
                </wp:inline>
              </w:drawing>
            </w:r>
          </w:p>
          <w:p w14:paraId="174C2D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A．甲容器对水平面的压强大于乙容器对水平面的压强</w:t>
            </w:r>
          </w:p>
          <w:p w14:paraId="731A17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B．木块在甲容器中受到的浮力大于在乙容器中受到的浮力</w:t>
            </w:r>
          </w:p>
          <w:p w14:paraId="68D9F9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C．甲容器中液面上升的高度大于乙容器中液面上升的高度</w:t>
            </w:r>
          </w:p>
          <w:p w14:paraId="7235A7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D．将乙容器中的杯子轻轻向下推动少许，杯子和木块将沉到容器底</w:t>
            </w:r>
          </w:p>
          <w:p w14:paraId="7B2C33E8">
            <w:pPr>
              <w:spacing w:line="360" w:lineRule="auto"/>
              <w:jc w:val="left"/>
              <w:textAlignment w:val="center"/>
            </w:pPr>
            <w:r>
              <w:t>96．（2023·四川遂宁·中考真题）用如图所示的四种简单机械，将同一重物从低处匀速提升到高处，在不计机械自重及摩擦的情况下，最省力的是（　　）</w:t>
            </w:r>
          </w:p>
          <w:p w14:paraId="69D0383A">
            <w:pPr>
              <w:tabs>
                <w:tab w:val="left" w:pos="4156"/>
              </w:tabs>
              <w:spacing w:line="360" w:lineRule="auto"/>
              <w:ind w:left="380"/>
              <w:jc w:val="left"/>
              <w:textAlignment w:val="center"/>
            </w:pPr>
            <w:r>
              <w:t>A．</w:t>
            </w:r>
            <w:r>
              <w:rPr>
                <w:rFonts w:eastAsia="Times New Roman"/>
                <w:kern w:val="0"/>
                <w:sz w:val="24"/>
              </w:rPr>
              <w:drawing>
                <wp:inline distT="0" distB="0" distL="114300" distR="114300">
                  <wp:extent cx="381000" cy="1066800"/>
                  <wp:effectExtent l="0" t="0" r="0" b="0"/>
                  <wp:docPr id="100205" name="图片 100205" descr="@@@8fb628c9-98cd-43f7-b585-b3536d82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8fb628c9-98cd-43f7-b585-b3536d823956"/>
                          <pic:cNvPicPr>
                            <a:picLocks noChangeAspect="1"/>
                          </pic:cNvPicPr>
                        </pic:nvPicPr>
                        <pic:blipFill>
                          <a:blip r:embed="rId252"/>
                          <a:stretch>
                            <a:fillRect/>
                          </a:stretch>
                        </pic:blipFill>
                        <pic:spPr>
                          <a:xfrm>
                            <a:off x="0" y="0"/>
                            <a:ext cx="381000" cy="1066800"/>
                          </a:xfrm>
                          <a:prstGeom prst="rect">
                            <a:avLst/>
                          </a:prstGeom>
                        </pic:spPr>
                      </pic:pic>
                    </a:graphicData>
                  </a:graphic>
                </wp:inline>
              </w:drawing>
            </w:r>
            <w:r>
              <w:rPr>
                <w:rFonts w:eastAsia="Times New Roman"/>
                <w:kern w:val="0"/>
                <w:sz w:val="24"/>
              </w:rPr>
              <w:t>  </w:t>
            </w:r>
            <w:r>
              <w:tab/>
            </w:r>
            <w:r>
              <w:t>B．</w:t>
            </w:r>
            <w:r>
              <w:rPr>
                <w:rFonts w:eastAsia="Times New Roman"/>
                <w:kern w:val="0"/>
                <w:sz w:val="24"/>
              </w:rPr>
              <w:drawing>
                <wp:inline distT="0" distB="0" distL="114300" distR="114300">
                  <wp:extent cx="1685925" cy="809625"/>
                  <wp:effectExtent l="0" t="0" r="5715" b="13335"/>
                  <wp:docPr id="100207" name="图片 100207" descr="@@@1ffbcb11-e12e-4b9e-b936-b331da063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1ffbcb11-e12e-4b9e-b936-b331da06370f"/>
                          <pic:cNvPicPr>
                            <a:picLocks noChangeAspect="1"/>
                          </pic:cNvPicPr>
                        </pic:nvPicPr>
                        <pic:blipFill>
                          <a:blip r:embed="rId253"/>
                          <a:stretch>
                            <a:fillRect/>
                          </a:stretch>
                        </pic:blipFill>
                        <pic:spPr>
                          <a:xfrm>
                            <a:off x="0" y="0"/>
                            <a:ext cx="1685925" cy="809625"/>
                          </a:xfrm>
                          <a:prstGeom prst="rect">
                            <a:avLst/>
                          </a:prstGeom>
                        </pic:spPr>
                      </pic:pic>
                    </a:graphicData>
                  </a:graphic>
                </wp:inline>
              </w:drawing>
            </w:r>
            <w:r>
              <w:rPr>
                <w:rFonts w:eastAsia="Times New Roman"/>
                <w:kern w:val="0"/>
                <w:sz w:val="24"/>
              </w:rPr>
              <w:t>  </w:t>
            </w:r>
          </w:p>
          <w:p w14:paraId="7409E71A">
            <w:pPr>
              <w:tabs>
                <w:tab w:val="left" w:pos="4156"/>
              </w:tabs>
              <w:spacing w:line="360" w:lineRule="auto"/>
              <w:ind w:left="380"/>
              <w:jc w:val="left"/>
              <w:textAlignment w:val="center"/>
            </w:pPr>
            <w:r>
              <w:t>C．</w:t>
            </w:r>
            <w:r>
              <w:rPr>
                <w:rFonts w:eastAsia="Times New Roman"/>
                <w:kern w:val="0"/>
                <w:sz w:val="24"/>
              </w:rPr>
              <w:drawing>
                <wp:inline distT="0" distB="0" distL="114300" distR="114300">
                  <wp:extent cx="971550" cy="809625"/>
                  <wp:effectExtent l="0" t="0" r="3810" b="13335"/>
                  <wp:docPr id="100209" name="图片 100209" descr="@@@f8cdabe5-a381-4451-85f4-fdb547ee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8cdabe5-a381-4451-85f4-fdb547ee3495"/>
                          <pic:cNvPicPr>
                            <a:picLocks noChangeAspect="1"/>
                          </pic:cNvPicPr>
                        </pic:nvPicPr>
                        <pic:blipFill>
                          <a:blip r:embed="rId254"/>
                          <a:stretch>
                            <a:fillRect/>
                          </a:stretch>
                        </pic:blipFill>
                        <pic:spPr>
                          <a:xfrm>
                            <a:off x="0" y="0"/>
                            <a:ext cx="971550" cy="809625"/>
                          </a:xfrm>
                          <a:prstGeom prst="rect">
                            <a:avLst/>
                          </a:prstGeom>
                        </pic:spPr>
                      </pic:pic>
                    </a:graphicData>
                  </a:graphic>
                </wp:inline>
              </w:drawing>
            </w:r>
            <w:r>
              <w:rPr>
                <w:rFonts w:eastAsia="Times New Roman"/>
                <w:kern w:val="0"/>
                <w:sz w:val="24"/>
              </w:rPr>
              <w:t>    </w:t>
            </w:r>
            <w:r>
              <w:tab/>
            </w:r>
            <w:r>
              <w:t>D．</w:t>
            </w:r>
            <w:r>
              <w:rPr>
                <w:rFonts w:eastAsia="Times New Roman"/>
                <w:kern w:val="0"/>
                <w:sz w:val="24"/>
              </w:rPr>
              <w:drawing>
                <wp:inline distT="0" distB="0" distL="114300" distR="114300">
                  <wp:extent cx="485775" cy="1209675"/>
                  <wp:effectExtent l="0" t="0" r="1905" b="9525"/>
                  <wp:docPr id="100211" name="图片 100211" descr="@@@d8e42ad6-9cc7-4c08-a183-8a4138fd4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d8e42ad6-9cc7-4c08-a183-8a4138fd498b"/>
                          <pic:cNvPicPr>
                            <a:picLocks noChangeAspect="1"/>
                          </pic:cNvPicPr>
                        </pic:nvPicPr>
                        <pic:blipFill>
                          <a:blip r:embed="rId255"/>
                          <a:stretch>
                            <a:fillRect/>
                          </a:stretch>
                        </pic:blipFill>
                        <pic:spPr>
                          <a:xfrm>
                            <a:off x="0" y="0"/>
                            <a:ext cx="485775" cy="1209675"/>
                          </a:xfrm>
                          <a:prstGeom prst="rect">
                            <a:avLst/>
                          </a:prstGeom>
                        </pic:spPr>
                      </pic:pic>
                    </a:graphicData>
                  </a:graphic>
                </wp:inline>
              </w:drawing>
            </w:r>
            <w:r>
              <w:rPr>
                <w:rFonts w:eastAsia="Times New Roman"/>
                <w:kern w:val="0"/>
                <w:sz w:val="24"/>
              </w:rPr>
              <w:t>  </w:t>
            </w:r>
          </w:p>
          <w:p w14:paraId="48A52F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97</w:t>
            </w:r>
            <w:r>
              <w:rPr>
                <w:rFonts w:hint="eastAsia" w:ascii="Times New Roman" w:hAnsi="Times New Roman" w:cs="Times New Roman"/>
              </w:rPr>
              <w:t>．（2024·甘肃兰州·中考真题）</w:t>
            </w:r>
            <w:r>
              <w:rPr>
                <w:rFonts w:hint="eastAsia" w:ascii="宋体" w:hAnsi="宋体" w:eastAsia="宋体" w:cs="宋体"/>
                <w:sz w:val="21"/>
                <w:szCs w:val="21"/>
              </w:rPr>
              <w:t>将质量相等的实心物体A、B分别放入装有甲、乙两种不同液体的容器中，已知两液体质量相等，两容器底面积相等但形状不同，A、B两物体静止时的状态如图所示，此时两容器中的液面恰好相平，下列说法中正确的是（　　）</w:t>
            </w:r>
          </w:p>
          <w:p w14:paraId="5F8CA3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52625" cy="1295400"/>
                  <wp:effectExtent l="0" t="0" r="13335" b="0"/>
                  <wp:docPr id="67" name="图片 67" descr="@@@20e72f46-36ff-4444-bbd3-d4c49c06e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0e72f46-36ff-4444-bbd3-d4c49c06e3f4"/>
                          <pic:cNvPicPr>
                            <a:picLocks noChangeAspect="1"/>
                          </pic:cNvPicPr>
                        </pic:nvPicPr>
                        <pic:blipFill>
                          <a:blip r:embed="rId256"/>
                          <a:stretch>
                            <a:fillRect/>
                          </a:stretch>
                        </pic:blipFill>
                        <pic:spPr>
                          <a:xfrm>
                            <a:off x="0" y="0"/>
                            <a:ext cx="1952625" cy="1295400"/>
                          </a:xfrm>
                          <a:prstGeom prst="rect">
                            <a:avLst/>
                          </a:prstGeom>
                        </pic:spPr>
                      </pic:pic>
                    </a:graphicData>
                  </a:graphic>
                </wp:inline>
              </w:drawing>
            </w:r>
          </w:p>
          <w:p w14:paraId="16E77B4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A．A物体体积大于B物体体积</w:t>
            </w:r>
            <w:r>
              <w:rPr>
                <w:rFonts w:hint="eastAsia" w:ascii="宋体" w:hAnsi="宋体" w:eastAsia="宋体" w:cs="宋体"/>
                <w:sz w:val="21"/>
                <w:szCs w:val="21"/>
              </w:rPr>
              <w:tab/>
            </w:r>
            <w:r>
              <w:rPr>
                <w:rFonts w:hint="eastAsia" w:ascii="宋体" w:hAnsi="宋体" w:eastAsia="宋体" w:cs="宋体"/>
                <w:sz w:val="21"/>
                <w:szCs w:val="21"/>
              </w:rPr>
              <w:t>B．甲液体密度大于乙液体密度</w:t>
            </w:r>
          </w:p>
          <w:p w14:paraId="2381458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C．A物体所受浮力小于B物体所受浮力</w:t>
            </w:r>
            <w:r>
              <w:rPr>
                <w:rFonts w:hint="eastAsia" w:ascii="宋体" w:hAnsi="宋体" w:eastAsia="宋体" w:cs="宋体"/>
                <w:sz w:val="21"/>
                <w:szCs w:val="21"/>
              </w:rPr>
              <w:tab/>
            </w:r>
            <w:r>
              <w:rPr>
                <w:rFonts w:hint="eastAsia" w:ascii="宋体" w:hAnsi="宋体" w:eastAsia="宋体" w:cs="宋体"/>
                <w:sz w:val="21"/>
                <w:szCs w:val="21"/>
              </w:rPr>
              <w:t>D．甲、乙两液体对容器底部的压强相等</w:t>
            </w:r>
          </w:p>
          <w:p w14:paraId="2BC3E12B">
            <w:pPr>
              <w:spacing w:line="360" w:lineRule="auto"/>
              <w:jc w:val="left"/>
              <w:textAlignment w:val="center"/>
            </w:pPr>
            <w:r>
              <w:t>98．（2023·甘肃兰州·中考真题）如图所示，为了测量某金属块B的密度，小形设计了如图所示的装置，金属块B未放入量筒时，水面位置如图甲所示，将金属块B完全浸没在水中时，水面升高至如图乙所示的位置。当动滑轮下方所挂钩码A的总质量为220g时，A、B在图示位置达到平衡。已知每个滑轮的质量为20g，</w:t>
            </w:r>
            <w:r>
              <w:object>
                <v:shape id="_x0000_i1205" o:spt="75" alt="eqIdbb0d06b2b45f00a63215c88c5271a190" type="#_x0000_t75" style="height:17.65pt;width:86.25pt;" o:ole="t" filled="f" o:preferrelative="t" stroked="f" coordsize="21600,21600">
                  <v:path/>
                  <v:fill on="f" focussize="0,0"/>
                  <v:stroke on="f" joinstyle="miter"/>
                  <v:imagedata r:id="rId258" o:title="eqIdbb0d06b2b45f00a63215c88c5271a190"/>
                  <o:lock v:ext="edit" aspectratio="t"/>
                  <w10:wrap type="none"/>
                  <w10:anchorlock/>
                </v:shape>
                <o:OLEObject Type="Embed" ProgID="Equation.DSMT4" ShapeID="_x0000_i1205" DrawAspect="Content" ObjectID="_1468075804" r:id="rId257">
                  <o:LockedField>false</o:LockedField>
                </o:OLEObject>
              </w:object>
            </w:r>
            <w:r>
              <w:t>，绳重与摩擦均不计。下列说法中不正确的是（　　）</w:t>
            </w:r>
          </w:p>
          <w:p w14:paraId="14A1F2A9">
            <w:pPr>
              <w:spacing w:line="360" w:lineRule="auto"/>
              <w:jc w:val="left"/>
              <w:textAlignment w:val="center"/>
            </w:pPr>
            <w:r>
              <w:rPr>
                <w:rFonts w:eastAsia="Times New Roman"/>
                <w:kern w:val="0"/>
                <w:sz w:val="24"/>
              </w:rPr>
              <w:drawing>
                <wp:inline distT="0" distB="0" distL="114300" distR="114300">
                  <wp:extent cx="1152525" cy="1543050"/>
                  <wp:effectExtent l="0" t="0" r="5715" b="11430"/>
                  <wp:docPr id="100215" name="图片 100215" descr="@@@c8bc5a9c-f25e-4d73-8c0b-4a005c0a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8bc5a9c-f25e-4d73-8c0b-4a005c0af085"/>
                          <pic:cNvPicPr>
                            <a:picLocks noChangeAspect="1"/>
                          </pic:cNvPicPr>
                        </pic:nvPicPr>
                        <pic:blipFill>
                          <a:blip r:embed="rId259"/>
                          <a:stretch>
                            <a:fillRect/>
                          </a:stretch>
                        </pic:blipFill>
                        <pic:spPr>
                          <a:xfrm>
                            <a:off x="0" y="0"/>
                            <a:ext cx="1152525" cy="1543050"/>
                          </a:xfrm>
                          <a:prstGeom prst="rect">
                            <a:avLst/>
                          </a:prstGeom>
                        </pic:spPr>
                      </pic:pic>
                    </a:graphicData>
                  </a:graphic>
                </wp:inline>
              </w:drawing>
            </w:r>
            <w:r>
              <w:rPr>
                <w:rFonts w:eastAsia="Times New Roman"/>
                <w:kern w:val="0"/>
                <w:sz w:val="24"/>
              </w:rPr>
              <w:t>  </w:t>
            </w:r>
          </w:p>
          <w:p w14:paraId="23E6EE2D">
            <w:pPr>
              <w:spacing w:line="360" w:lineRule="auto"/>
              <w:ind w:left="380"/>
              <w:jc w:val="left"/>
              <w:textAlignment w:val="center"/>
            </w:pPr>
            <w:r>
              <w:t>A．金属块B的密度为8g/cm</w:t>
            </w:r>
            <w:r>
              <w:rPr>
                <w:vertAlign w:val="superscript"/>
              </w:rPr>
              <w:t>3</w:t>
            </w:r>
          </w:p>
          <w:p w14:paraId="6D4BF156">
            <w:pPr>
              <w:spacing w:line="360" w:lineRule="auto"/>
              <w:ind w:left="380"/>
              <w:jc w:val="left"/>
              <w:textAlignment w:val="center"/>
            </w:pPr>
            <w:r>
              <w:t>B．金属块B的体积为10cm</w:t>
            </w:r>
            <w:r>
              <w:rPr>
                <w:vertAlign w:val="superscript"/>
              </w:rPr>
              <w:t>3</w:t>
            </w:r>
          </w:p>
          <w:p w14:paraId="15766AE7">
            <w:pPr>
              <w:spacing w:line="360" w:lineRule="auto"/>
              <w:ind w:left="380"/>
              <w:jc w:val="left"/>
              <w:textAlignment w:val="center"/>
            </w:pPr>
            <w:r>
              <w:t>C．金属块B所受的浮力为0.1N</w:t>
            </w:r>
          </w:p>
          <w:p w14:paraId="7AEFE0BA">
            <w:pPr>
              <w:spacing w:line="360" w:lineRule="auto"/>
              <w:ind w:left="380"/>
              <w:jc w:val="left"/>
              <w:textAlignment w:val="center"/>
            </w:pPr>
            <w:r>
              <w:t>D．细绳对金属块B的拉力为0.8N</w:t>
            </w:r>
          </w:p>
          <w:p w14:paraId="108B9E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99．</w:t>
            </w:r>
            <w:r>
              <w:rPr>
                <w:rFonts w:hint="eastAsia" w:ascii="Times New Roman" w:hAnsi="Times New Roman" w:cs="Times New Roman"/>
              </w:rPr>
              <w:t>（2024·山东德州</w:t>
            </w:r>
            <w:r>
              <w:rPr>
                <w:rFonts w:ascii="Times New Roman" w:hAnsi="Times New Roman" w:cs="Times New Roman"/>
              </w:rPr>
              <w:t>·中考真题</w:t>
            </w:r>
            <w:r>
              <w:rPr>
                <w:rFonts w:hint="eastAsia" w:ascii="Times New Roman" w:hAnsi="Times New Roman" w:cs="Times New Roman"/>
              </w:rPr>
              <w:t>）</w:t>
            </w:r>
            <w:r>
              <w:rPr>
                <w:rFonts w:hint="eastAsia" w:ascii="宋体" w:hAnsi="宋体" w:eastAsia="宋体" w:cs="宋体"/>
                <w:sz w:val="21"/>
                <w:szCs w:val="21"/>
              </w:rPr>
              <w:t>水平面上的物体受到水平拉力</w:t>
            </w:r>
            <w:r>
              <w:rPr>
                <w:rFonts w:hint="eastAsia" w:ascii="宋体" w:hAnsi="宋体" w:eastAsia="宋体" w:cs="宋体"/>
                <w:i/>
                <w:sz w:val="21"/>
                <w:szCs w:val="21"/>
              </w:rPr>
              <w:t>F</w:t>
            </w:r>
            <w:r>
              <w:rPr>
                <w:rFonts w:hint="eastAsia" w:ascii="宋体" w:hAnsi="宋体" w:eastAsia="宋体" w:cs="宋体"/>
                <w:sz w:val="21"/>
                <w:szCs w:val="21"/>
              </w:rPr>
              <w:t>的作用，拉力</w:t>
            </w:r>
            <w:r>
              <w:rPr>
                <w:rFonts w:hint="eastAsia" w:ascii="宋体" w:hAnsi="宋体" w:eastAsia="宋体" w:cs="宋体"/>
                <w:i/>
                <w:sz w:val="21"/>
                <w:szCs w:val="21"/>
              </w:rPr>
              <w:t>F</w:t>
            </w:r>
            <w:r>
              <w:rPr>
                <w:rFonts w:hint="eastAsia" w:ascii="宋体" w:hAnsi="宋体" w:eastAsia="宋体" w:cs="宋体"/>
                <w:sz w:val="21"/>
                <w:szCs w:val="21"/>
              </w:rPr>
              <w:t>的大小与时间</w:t>
            </w:r>
            <w:r>
              <w:rPr>
                <w:rFonts w:hint="eastAsia" w:ascii="宋体" w:hAnsi="宋体" w:eastAsia="宋体" w:cs="宋体"/>
                <w:i/>
                <w:sz w:val="21"/>
                <w:szCs w:val="21"/>
              </w:rPr>
              <w:t>t</w:t>
            </w:r>
            <w:r>
              <w:rPr>
                <w:rFonts w:hint="eastAsia" w:ascii="宋体" w:hAnsi="宋体" w:eastAsia="宋体" w:cs="宋体"/>
                <w:sz w:val="21"/>
                <w:szCs w:val="21"/>
              </w:rPr>
              <w:t>的关系如图甲所示，</w:t>
            </w:r>
            <w:r>
              <w:rPr>
                <w:rFonts w:hint="eastAsia" w:ascii="宋体" w:hAnsi="宋体" w:eastAsia="宋体" w:cs="宋体"/>
                <w:i/>
                <w:sz w:val="21"/>
                <w:szCs w:val="21"/>
              </w:rPr>
              <w:t>t</w:t>
            </w:r>
            <w:r>
              <w:rPr>
                <w:rFonts w:hint="eastAsia" w:ascii="宋体" w:hAnsi="宋体" w:eastAsia="宋体" w:cs="宋体"/>
                <w:sz w:val="21"/>
                <w:szCs w:val="21"/>
              </w:rPr>
              <w:t>=6s时，将拉力</w:t>
            </w:r>
            <w:r>
              <w:rPr>
                <w:rFonts w:hint="eastAsia" w:ascii="宋体" w:hAnsi="宋体" w:eastAsia="宋体" w:cs="宋体"/>
                <w:i/>
                <w:sz w:val="21"/>
                <w:szCs w:val="21"/>
              </w:rPr>
              <w:t>F</w:t>
            </w:r>
            <w:r>
              <w:rPr>
                <w:rFonts w:hint="eastAsia" w:ascii="宋体" w:hAnsi="宋体" w:eastAsia="宋体" w:cs="宋体"/>
                <w:sz w:val="21"/>
                <w:szCs w:val="21"/>
              </w:rPr>
              <w:t>撤掉，物体运动的速度</w:t>
            </w:r>
            <w:r>
              <w:rPr>
                <w:rFonts w:hint="eastAsia" w:ascii="宋体" w:hAnsi="宋体" w:eastAsia="宋体" w:cs="宋体"/>
                <w:i/>
                <w:sz w:val="21"/>
                <w:szCs w:val="21"/>
              </w:rPr>
              <w:t>v</w:t>
            </w:r>
            <w:r>
              <w:rPr>
                <w:rFonts w:hint="eastAsia" w:ascii="宋体" w:hAnsi="宋体" w:eastAsia="宋体" w:cs="宋体"/>
                <w:sz w:val="21"/>
                <w:szCs w:val="21"/>
              </w:rPr>
              <w:t>与时间</w:t>
            </w:r>
            <w:r>
              <w:rPr>
                <w:rFonts w:hint="eastAsia" w:ascii="宋体" w:hAnsi="宋体" w:eastAsia="宋体" w:cs="宋体"/>
                <w:i/>
                <w:sz w:val="21"/>
                <w:szCs w:val="21"/>
              </w:rPr>
              <w:t>t</w:t>
            </w:r>
            <w:r>
              <w:rPr>
                <w:rFonts w:hint="eastAsia" w:ascii="宋体" w:hAnsi="宋体" w:eastAsia="宋体" w:cs="宋体"/>
                <w:sz w:val="21"/>
                <w:szCs w:val="21"/>
              </w:rPr>
              <w:t>的关系如图乙所示，已知物体运动的</w:t>
            </w:r>
            <w:r>
              <w:rPr>
                <w:rFonts w:hint="eastAsia" w:ascii="宋体" w:hAnsi="宋体" w:eastAsia="宋体" w:cs="宋体"/>
                <w:i/>
                <w:sz w:val="21"/>
                <w:szCs w:val="21"/>
              </w:rPr>
              <w:t>v</w:t>
            </w:r>
            <w:r>
              <w:rPr>
                <w:rFonts w:hint="eastAsia" w:ascii="宋体" w:hAnsi="宋体" w:eastAsia="宋体" w:cs="宋体"/>
                <w:sz w:val="21"/>
                <w:szCs w:val="21"/>
              </w:rPr>
              <w:t>-</w:t>
            </w:r>
            <w:r>
              <w:rPr>
                <w:rFonts w:hint="eastAsia" w:ascii="宋体" w:hAnsi="宋体" w:eastAsia="宋体" w:cs="宋体"/>
                <w:i/>
                <w:sz w:val="21"/>
                <w:szCs w:val="21"/>
              </w:rPr>
              <w:t>t</w:t>
            </w:r>
            <w:r>
              <w:rPr>
                <w:rFonts w:hint="eastAsia" w:ascii="宋体" w:hAnsi="宋体" w:eastAsia="宋体" w:cs="宋体"/>
                <w:sz w:val="21"/>
                <w:szCs w:val="21"/>
              </w:rPr>
              <w:t>图像与时间轴围成的面积大小等于物体运动的路程，下列说法正确的是（　　）</w:t>
            </w:r>
          </w:p>
          <w:p w14:paraId="236DD8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14825" cy="1352550"/>
                  <wp:effectExtent l="0" t="0" r="13335" b="3810"/>
                  <wp:docPr id="100063" name="图片 100063" descr="@@@9afd8b66-9262-4309-9d41-70e2eee89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afd8b66-9262-4309-9d41-70e2eee89f7f"/>
                          <pic:cNvPicPr>
                            <a:picLocks noChangeAspect="1"/>
                          </pic:cNvPicPr>
                        </pic:nvPicPr>
                        <pic:blipFill>
                          <a:blip r:embed="rId260"/>
                          <a:stretch>
                            <a:fillRect/>
                          </a:stretch>
                        </pic:blipFill>
                        <pic:spPr>
                          <a:xfrm>
                            <a:off x="0" y="0"/>
                            <a:ext cx="4314825" cy="1352550"/>
                          </a:xfrm>
                          <a:prstGeom prst="rect">
                            <a:avLst/>
                          </a:prstGeom>
                        </pic:spPr>
                      </pic:pic>
                    </a:graphicData>
                  </a:graphic>
                </wp:inline>
              </w:drawing>
            </w:r>
          </w:p>
          <w:p w14:paraId="54E97E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A．0~2s内物体受到的摩擦力为0</w:t>
            </w:r>
          </w:p>
          <w:p w14:paraId="0513B6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B．2~4s内物体受到的摩擦力为6N</w:t>
            </w:r>
          </w:p>
          <w:p w14:paraId="50AE17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C．2~6s内拉力</w:t>
            </w:r>
            <w:r>
              <w:rPr>
                <w:rFonts w:hint="eastAsia" w:ascii="宋体" w:hAnsi="宋体" w:eastAsia="宋体" w:cs="宋体"/>
                <w:i/>
                <w:sz w:val="21"/>
                <w:szCs w:val="21"/>
              </w:rPr>
              <w:t>F</w:t>
            </w:r>
            <w:r>
              <w:rPr>
                <w:rFonts w:hint="eastAsia" w:ascii="宋体" w:hAnsi="宋体" w:eastAsia="宋体" w:cs="宋体"/>
                <w:sz w:val="21"/>
                <w:szCs w:val="21"/>
              </w:rPr>
              <w:t>做的功为28J</w:t>
            </w:r>
          </w:p>
          <w:p w14:paraId="5F2EED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D．2~7s内物体运动的路程为5m</w:t>
            </w:r>
          </w:p>
          <w:p w14:paraId="589807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10</w:t>
            </w:r>
            <w:r>
              <w:rPr>
                <w:rFonts w:ascii="Times New Roman" w:hAnsi="Times New Roman" w:cs="Times New Roman"/>
              </w:rPr>
              <w:t>0．</w:t>
            </w:r>
            <w:r>
              <w:rPr>
                <w:rFonts w:hint="eastAsia" w:ascii="Times New Roman" w:hAnsi="Times New Roman" w:cs="Times New Roman"/>
              </w:rPr>
              <w:t>（2024·内蒙古赤峰</w:t>
            </w:r>
            <w:r>
              <w:rPr>
                <w:rFonts w:ascii="Times New Roman" w:hAnsi="Times New Roman" w:cs="Times New Roman"/>
              </w:rPr>
              <w:t>·中考真题</w:t>
            </w:r>
            <w:r>
              <w:rPr>
                <w:rFonts w:hint="eastAsia" w:ascii="Times New Roman" w:hAnsi="Times New Roman" w:cs="Times New Roman"/>
              </w:rPr>
              <w:t>）</w:t>
            </w:r>
            <w:r>
              <w:rPr>
                <w:rFonts w:hint="eastAsia" w:ascii="宋体" w:hAnsi="宋体" w:eastAsia="宋体" w:cs="宋体"/>
                <w:sz w:val="21"/>
                <w:szCs w:val="21"/>
              </w:rPr>
              <w:t>在《浮力》单元复习课上，学生用溢水杯和弹簧测力计测量鸡蛋的密度。如图甲，先把鸡蛋缓慢放入盛满水的溢水杯中，鸡蛋沉底，测得溢出水的重力为</w:t>
            </w:r>
            <w:r>
              <w:rPr>
                <w:rFonts w:hint="eastAsia" w:ascii="宋体" w:hAnsi="宋体" w:eastAsia="宋体" w:cs="宋体"/>
                <w:sz w:val="21"/>
                <w:szCs w:val="21"/>
              </w:rPr>
              <w:object>
                <v:shape id="_x0000_i1206" o:spt="75" alt="eqId011ae6cb0cf49f6d3d19b485dc1cfc22" type="#_x0000_t75" style="height:15.55pt;width:12.3pt;" o:ole="t" filled="f" o:preferrelative="t" stroked="f" coordsize="21600,21600">
                  <v:path/>
                  <v:fill on="f" focussize="0,0"/>
                  <v:stroke on="f" joinstyle="miter"/>
                  <v:imagedata r:id="rId262" o:title="eqId011ae6cb0cf49f6d3d19b485dc1cfc22"/>
                  <o:lock v:ext="edit" aspectratio="t"/>
                  <w10:wrap type="none"/>
                  <w10:anchorlock/>
                </v:shape>
                <o:OLEObject Type="Embed" ProgID="Equation.DSMT4" ShapeID="_x0000_i1206" DrawAspect="Content" ObjectID="_1468075805" r:id="rId261">
                  <o:LockedField>false</o:LockedField>
                </o:OLEObject>
              </w:object>
            </w:r>
            <w:r>
              <w:rPr>
                <w:rFonts w:hint="eastAsia" w:ascii="宋体" w:hAnsi="宋体" w:eastAsia="宋体" w:cs="宋体"/>
                <w:sz w:val="21"/>
                <w:szCs w:val="21"/>
              </w:rPr>
              <w:t>；如图乙，再把同一个鸡蛋缓慢放入盛满盐水的溢水杯中，鸡蛋漂浮，测得溢出盐水的重力为</w:t>
            </w:r>
            <w:r>
              <w:rPr>
                <w:rFonts w:hint="eastAsia" w:ascii="宋体" w:hAnsi="宋体" w:eastAsia="宋体" w:cs="宋体"/>
                <w:sz w:val="21"/>
                <w:szCs w:val="21"/>
              </w:rPr>
              <w:object>
                <v:shape id="_x0000_i1207" o:spt="75" alt="eqId86fda993d38532293724009685288b72" type="#_x0000_t75" style="height:12.95pt;width:12.3pt;" o:ole="t" filled="f" o:preferrelative="t" stroked="f" coordsize="21600,21600">
                  <v:path/>
                  <v:fill on="f" focussize="0,0"/>
                  <v:stroke on="f" joinstyle="miter"/>
                  <v:imagedata r:id="rId264" o:title="eqId86fda993d38532293724009685288b72"/>
                  <o:lock v:ext="edit" aspectratio="t"/>
                  <w10:wrap type="none"/>
                  <w10:anchorlock/>
                </v:shape>
                <o:OLEObject Type="Embed" ProgID="Equation.DSMT4" ShapeID="_x0000_i1207" DrawAspect="Content" ObjectID="_1468075806" r:id="rId263">
                  <o:LockedField>false</o:LockedField>
                </o:OLEObject>
              </w:object>
            </w:r>
            <w:r>
              <w:rPr>
                <w:rFonts w:hint="eastAsia" w:ascii="宋体" w:hAnsi="宋体" w:eastAsia="宋体" w:cs="宋体"/>
                <w:sz w:val="21"/>
                <w:szCs w:val="21"/>
              </w:rPr>
              <w:t>。下列说法正确的是（　　）</w:t>
            </w:r>
          </w:p>
          <w:p w14:paraId="4191CB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43175" cy="981075"/>
                  <wp:effectExtent l="0" t="0" r="1905" b="9525"/>
                  <wp:docPr id="100057" name="图片 100057" descr="@@@b3997da3-e7bb-4c03-9780-b6b3f3cea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3997da3-e7bb-4c03-9780-b6b3f3cea405"/>
                          <pic:cNvPicPr>
                            <a:picLocks noChangeAspect="1"/>
                          </pic:cNvPicPr>
                        </pic:nvPicPr>
                        <pic:blipFill>
                          <a:blip r:embed="rId265"/>
                          <a:stretch>
                            <a:fillRect/>
                          </a:stretch>
                        </pic:blipFill>
                        <pic:spPr>
                          <a:xfrm>
                            <a:off x="0" y="0"/>
                            <a:ext cx="2543175" cy="981075"/>
                          </a:xfrm>
                          <a:prstGeom prst="rect">
                            <a:avLst/>
                          </a:prstGeom>
                        </pic:spPr>
                      </pic:pic>
                    </a:graphicData>
                  </a:graphic>
                </wp:inline>
              </w:drawing>
            </w:r>
          </w:p>
          <w:p w14:paraId="265EBF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A．鸡蛋在水中和盐水中受到的浮力分别为</w:t>
            </w:r>
            <w:r>
              <w:rPr>
                <w:rFonts w:hint="eastAsia" w:ascii="宋体" w:hAnsi="宋体" w:eastAsia="宋体" w:cs="宋体"/>
                <w:sz w:val="21"/>
                <w:szCs w:val="21"/>
              </w:rPr>
              <w:object>
                <v:shape id="_x0000_i1208" o:spt="75" alt="eqIdf5076289823db419f94e9c0c8f4aafd9" type="#_x0000_t75" style="height:15.35pt;width:11.4pt;" o:ole="t" filled="f" o:preferrelative="t" stroked="f" coordsize="21600,21600">
                  <v:path/>
                  <v:fill on="f" focussize="0,0"/>
                  <v:stroke on="f" joinstyle="miter"/>
                  <v:imagedata r:id="rId91" o:title="eqIdf5076289823db419f94e9c0c8f4aafd9"/>
                  <o:lock v:ext="edit" aspectratio="t"/>
                  <w10:wrap type="none"/>
                  <w10:anchorlock/>
                </v:shape>
                <o:OLEObject Type="Embed" ProgID="Equation.DSMT4" ShapeID="_x0000_i1208" DrawAspect="Content" ObjectID="_1468075807" r:id="rId266">
                  <o:LockedField>false</o:LockedField>
                </o:OLEObject>
              </w:object>
            </w:r>
            <w:r>
              <w:rPr>
                <w:rFonts w:hint="eastAsia" w:ascii="宋体" w:hAnsi="宋体" w:eastAsia="宋体" w:cs="宋体"/>
                <w:sz w:val="21"/>
                <w:szCs w:val="21"/>
              </w:rPr>
              <w:t>和</w:t>
            </w:r>
            <w:r>
              <w:rPr>
                <w:rFonts w:hint="eastAsia" w:ascii="宋体" w:hAnsi="宋体" w:eastAsia="宋体" w:cs="宋体"/>
                <w:sz w:val="21"/>
                <w:szCs w:val="21"/>
              </w:rPr>
              <w:object>
                <v:shape id="_x0000_i1209" o:spt="75" alt="eqIda3fb78c5f885034612c0e030b920143d" type="#_x0000_t75" style="height:16.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209" DrawAspect="Content" ObjectID="_1468075808" r:id="rId267">
                  <o:LockedField>false</o:LockedField>
                </o:OLEObject>
              </w:object>
            </w:r>
            <w:r>
              <w:rPr>
                <w:rFonts w:hint="eastAsia" w:ascii="宋体" w:hAnsi="宋体" w:eastAsia="宋体" w:cs="宋体"/>
                <w:sz w:val="21"/>
                <w:szCs w:val="21"/>
              </w:rPr>
              <w:t>，它们的关系是</w:t>
            </w:r>
            <w:r>
              <w:rPr>
                <w:rFonts w:hint="eastAsia" w:ascii="宋体" w:hAnsi="宋体" w:eastAsia="宋体" w:cs="宋体"/>
                <w:sz w:val="21"/>
                <w:szCs w:val="21"/>
              </w:rPr>
              <w:object>
                <v:shape id="_x0000_i1210" o:spt="75" alt="eqId97aa80ddc74dcdb141eb0cefcf228512" type="#_x0000_t75" style="height:15.8pt;width:31.65pt;" o:ole="t" filled="f" o:preferrelative="t" stroked="f" coordsize="21600,21600">
                  <v:path/>
                  <v:fill on="f" focussize="0,0"/>
                  <v:stroke on="f" joinstyle="miter"/>
                  <v:imagedata r:id="rId100" o:title="eqId97aa80ddc74dcdb141eb0cefcf228512"/>
                  <o:lock v:ext="edit" aspectratio="t"/>
                  <w10:wrap type="none"/>
                  <w10:anchorlock/>
                </v:shape>
                <o:OLEObject Type="Embed" ProgID="Equation.DSMT4" ShapeID="_x0000_i1210" DrawAspect="Content" ObjectID="_1468075809" r:id="rId268">
                  <o:LockedField>false</o:LockedField>
                </o:OLEObject>
              </w:object>
            </w:r>
          </w:p>
          <w:p w14:paraId="146F1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B．鸡蛋的体积为</w:t>
            </w:r>
            <w:r>
              <w:rPr>
                <w:rFonts w:hint="eastAsia" w:ascii="宋体" w:hAnsi="宋体" w:eastAsia="宋体" w:cs="宋体"/>
                <w:sz w:val="21"/>
                <w:szCs w:val="21"/>
              </w:rPr>
              <w:object>
                <v:shape id="_x0000_i1211" o:spt="75" alt="eqIda3d975e7828bac0faef23525dd6a062c" type="#_x0000_t75" style="height:31.25pt;width:24.6pt;" o:ole="t" filled="f" o:preferrelative="t" stroked="f" coordsize="21600,21600">
                  <v:path/>
                  <v:fill on="f" focussize="0,0"/>
                  <v:stroke on="f" joinstyle="miter"/>
                  <v:imagedata r:id="rId270" o:title="eqIda3d975e7828bac0faef23525dd6a062c"/>
                  <o:lock v:ext="edit" aspectratio="t"/>
                  <w10:wrap type="none"/>
                  <w10:anchorlock/>
                </v:shape>
                <o:OLEObject Type="Embed" ProgID="Equation.DSMT4" ShapeID="_x0000_i1211" DrawAspect="Content" ObjectID="_1468075810" r:id="rId269">
                  <o:LockedField>false</o:LockedField>
                </o:OLEObject>
              </w:object>
            </w:r>
          </w:p>
          <w:p w14:paraId="6D6D95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C．鸡蛋的密度为</w:t>
            </w:r>
            <w:r>
              <w:rPr>
                <w:rFonts w:hint="eastAsia" w:ascii="宋体" w:hAnsi="宋体" w:eastAsia="宋体" w:cs="宋体"/>
                <w:sz w:val="21"/>
                <w:szCs w:val="21"/>
              </w:rPr>
              <w:object>
                <v:shape id="_x0000_i1212" o:spt="75" alt="eqIdbcb18a3aa394e81f6ec9daea229254a9" type="#_x0000_t75" style="height:29.9pt;width:29.9pt;" o:ole="t" filled="f" o:preferrelative="t" stroked="f" coordsize="21600,21600">
                  <v:path/>
                  <v:fill on="f" focussize="0,0"/>
                  <v:stroke on="f" joinstyle="miter"/>
                  <v:imagedata r:id="rId272" o:title="eqIdbcb18a3aa394e81f6ec9daea229254a9"/>
                  <o:lock v:ext="edit" aspectratio="t"/>
                  <w10:wrap type="none"/>
                  <w10:anchorlock/>
                </v:shape>
                <o:OLEObject Type="Embed" ProgID="Equation.DSMT4" ShapeID="_x0000_i1212" DrawAspect="Content" ObjectID="_1468075811" r:id="rId271">
                  <o:LockedField>false</o:LockedField>
                </o:OLEObject>
              </w:object>
            </w:r>
          </w:p>
          <w:p w14:paraId="5B1C64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pPr>
            <w:r>
              <w:rPr>
                <w:rFonts w:hint="eastAsia" w:ascii="宋体" w:hAnsi="宋体" w:eastAsia="宋体" w:cs="宋体"/>
                <w:sz w:val="21"/>
                <w:szCs w:val="21"/>
              </w:rPr>
              <w:t>D．鸡蛋的密度为</w:t>
            </w:r>
            <w:r>
              <w:rPr>
                <w:rFonts w:hint="eastAsia" w:ascii="宋体" w:hAnsi="宋体" w:eastAsia="宋体" w:cs="宋体"/>
                <w:sz w:val="21"/>
                <w:szCs w:val="21"/>
              </w:rPr>
              <w:object>
                <v:shape id="_x0000_i1213" o:spt="75" alt="eqIdf6ff3a2d535573722514edb8174edf31" type="#_x0000_t75" style="height:30.2pt;width:36.05pt;" o:ole="t" filled="f" o:preferrelative="t" stroked="f" coordsize="21600,21600">
                  <v:path/>
                  <v:fill on="f" focussize="0,0"/>
                  <v:stroke on="f" joinstyle="miter"/>
                  <v:imagedata r:id="rId274" o:title="eqIdf6ff3a2d535573722514edb8174edf31"/>
                  <o:lock v:ext="edit" aspectratio="t"/>
                  <w10:wrap type="none"/>
                  <w10:anchorlock/>
                </v:shape>
                <o:OLEObject Type="Embed" ProgID="Equation.DSMT4" ShapeID="_x0000_i1213" DrawAspect="Content" ObjectID="_1468075812" r:id="rId273">
                  <o:LockedField>false</o:LockedField>
                </o:OLEObject>
              </w:object>
            </w:r>
          </w:p>
          <w:p w14:paraId="6F0A939C">
            <w:pPr>
              <w:outlineLvl w:val="0"/>
            </w:pPr>
          </w:p>
          <w:p w14:paraId="0055FE57">
            <w:pPr>
              <w:outlineLvl w:val="0"/>
            </w:pPr>
          </w:p>
          <w:p w14:paraId="3CD3C7AD">
            <w:pPr>
              <w:outlineLvl w:val="0"/>
            </w:pPr>
            <w:bookmarkStart w:id="9" w:name="_Toc22474"/>
            <w:r>
              <w:drawing>
                <wp:inline distT="0" distB="0" distL="114300" distR="114300">
                  <wp:extent cx="2526030" cy="453390"/>
                  <wp:effectExtent l="0" t="0" r="7620" b="3810"/>
                  <wp:docPr id="220"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75"/>
                          <pic:cNvPicPr>
                            <a:picLocks noChangeAspect="1"/>
                          </pic:cNvPicPr>
                        </pic:nvPicPr>
                        <pic:blipFill>
                          <a:blip r:embed="rId275"/>
                          <a:stretch>
                            <a:fillRect/>
                          </a:stretch>
                        </pic:blipFill>
                        <pic:spPr>
                          <a:xfrm>
                            <a:off x="0" y="0"/>
                            <a:ext cx="2526030" cy="453390"/>
                          </a:xfrm>
                          <a:prstGeom prst="rect">
                            <a:avLst/>
                          </a:prstGeom>
                          <a:noFill/>
                          <a:ln>
                            <a:noFill/>
                          </a:ln>
                        </pic:spPr>
                      </pic:pic>
                    </a:graphicData>
                  </a:graphic>
                </wp:inline>
              </w:drawing>
            </w:r>
            <w:bookmarkEnd w:id="9"/>
          </w:p>
          <w:p w14:paraId="022530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Times New Roman" w:hAnsi="Times New Roman" w:cs="Times New Roman"/>
              </w:rPr>
              <w:t>10</w:t>
            </w:r>
            <w:r>
              <w:rPr>
                <w:rFonts w:ascii="Times New Roman" w:hAnsi="Times New Roman" w:cs="Times New Roman"/>
              </w:rPr>
              <w:t>1．</w:t>
            </w:r>
            <w:r>
              <w:rPr>
                <w:rFonts w:hint="eastAsia" w:ascii="Times New Roman" w:hAnsi="Times New Roman" w:cs="Times New Roman"/>
              </w:rPr>
              <w:t>（2024·四川广安</w:t>
            </w:r>
            <w:r>
              <w:rPr>
                <w:rFonts w:ascii="Times New Roman" w:hAnsi="Times New Roman" w:cs="Times New Roman"/>
              </w:rPr>
              <w:t>·中考真题</w:t>
            </w:r>
            <w:r>
              <w:rPr>
                <w:rFonts w:hint="eastAsia" w:ascii="Times New Roman" w:hAnsi="Times New Roman" w:cs="Times New Roman"/>
              </w:rPr>
              <w:t>）</w:t>
            </w:r>
            <w:r>
              <w:rPr>
                <w:rFonts w:hint="eastAsia" w:ascii="宋体" w:hAnsi="宋体" w:eastAsia="宋体" w:cs="宋体"/>
                <w:sz w:val="21"/>
                <w:szCs w:val="21"/>
              </w:rPr>
              <w:t>如图甲所示电路，电源电压恒定不变，电流表量程是0~0.6A，电压表量程是0~3V。闭合开关S，在滑动变阻器</w:t>
            </w:r>
            <w:r>
              <w:rPr>
                <w:rFonts w:hint="eastAsia" w:ascii="宋体" w:hAnsi="宋体" w:eastAsia="宋体" w:cs="宋体"/>
                <w:i/>
                <w:sz w:val="21"/>
                <w:szCs w:val="21"/>
              </w:rPr>
              <w:t>R</w:t>
            </w:r>
            <w:r>
              <w:rPr>
                <w:rFonts w:hint="eastAsia" w:ascii="宋体" w:hAnsi="宋体" w:eastAsia="宋体" w:cs="宋体"/>
                <w:sz w:val="21"/>
                <w:szCs w:val="21"/>
              </w:rPr>
              <w:t>的滑片从最右端向左滑到</w:t>
            </w:r>
            <w:r>
              <w:rPr>
                <w:rFonts w:hint="eastAsia" w:ascii="宋体" w:hAnsi="宋体" w:eastAsia="宋体" w:cs="宋体"/>
                <w:i/>
                <w:sz w:val="21"/>
                <w:szCs w:val="21"/>
              </w:rPr>
              <w:t>a</w:t>
            </w:r>
            <w:r>
              <w:rPr>
                <w:rFonts w:hint="eastAsia" w:ascii="宋体" w:hAnsi="宋体" w:eastAsia="宋体" w:cs="宋体"/>
                <w:sz w:val="21"/>
                <w:szCs w:val="21"/>
              </w:rPr>
              <w:t>点的过程中，滑动变阻器</w:t>
            </w:r>
            <w:r>
              <w:rPr>
                <w:rFonts w:hint="eastAsia" w:ascii="宋体" w:hAnsi="宋体" w:eastAsia="宋体" w:cs="宋体"/>
                <w:i/>
                <w:sz w:val="21"/>
                <w:szCs w:val="21"/>
              </w:rPr>
              <w:t>R</w:t>
            </w:r>
            <w:r>
              <w:rPr>
                <w:rFonts w:hint="eastAsia" w:ascii="宋体" w:hAnsi="宋体" w:eastAsia="宋体" w:cs="宋体"/>
                <w:sz w:val="21"/>
                <w:szCs w:val="21"/>
              </w:rPr>
              <w:t>和灯泡L的</w:t>
            </w:r>
            <w:r>
              <w:rPr>
                <w:rFonts w:hint="eastAsia" w:ascii="宋体" w:hAnsi="宋体" w:eastAsia="宋体" w:cs="宋体"/>
                <w:sz w:val="21"/>
                <w:szCs w:val="21"/>
              </w:rPr>
              <w:object>
                <v:shape id="_x0000_i1214" o:spt="75" alt="eqId4e43cca5751eff3d24b64cb51006d6d7" type="#_x0000_t75" style="height:12.4pt;width:25.5pt;" o:ole="t" filled="f" o:preferrelative="t" stroked="f" coordsize="21600,21600">
                  <v:path/>
                  <v:fill on="f" focussize="0,0"/>
                  <v:stroke on="f" joinstyle="miter"/>
                  <v:imagedata r:id="rId277" o:title="eqId4e43cca5751eff3d24b64cb51006d6d7"/>
                  <o:lock v:ext="edit" aspectratio="t"/>
                  <w10:wrap type="none"/>
                  <w10:anchorlock/>
                </v:shape>
                <o:OLEObject Type="Embed" ProgID="Equation.DSMT4" ShapeID="_x0000_i1214" DrawAspect="Content" ObjectID="_1468075813" r:id="rId276">
                  <o:LockedField>false</o:LockedField>
                </o:OLEObject>
              </w:object>
            </w:r>
            <w:r>
              <w:rPr>
                <w:rFonts w:hint="eastAsia" w:ascii="宋体" w:hAnsi="宋体" w:eastAsia="宋体" w:cs="宋体"/>
                <w:sz w:val="21"/>
                <w:szCs w:val="21"/>
              </w:rPr>
              <w:t>图像分别如图乙所示，当滑片在</w:t>
            </w:r>
            <w:r>
              <w:rPr>
                <w:rFonts w:hint="eastAsia" w:ascii="宋体" w:hAnsi="宋体" w:eastAsia="宋体" w:cs="宋体"/>
                <w:i/>
                <w:sz w:val="21"/>
                <w:szCs w:val="21"/>
              </w:rPr>
              <w:t>a</w:t>
            </w:r>
            <w:r>
              <w:rPr>
                <w:rFonts w:hint="eastAsia" w:ascii="宋体" w:hAnsi="宋体" w:eastAsia="宋体" w:cs="宋体"/>
                <w:sz w:val="21"/>
                <w:szCs w:val="21"/>
              </w:rPr>
              <w:t>点时灯泡L恰好正常发光。下列说法正确的是（　　）</w:t>
            </w:r>
          </w:p>
          <w:p w14:paraId="3FEB54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57550" cy="1628775"/>
                  <wp:effectExtent l="0" t="0" r="3810" b="1905"/>
                  <wp:docPr id="69" name="图片 69" descr="@@@2bd3623b-8533-490d-aedd-62cdd8976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bd3623b-8533-490d-aedd-62cdd89765b9"/>
                          <pic:cNvPicPr>
                            <a:picLocks noChangeAspect="1"/>
                          </pic:cNvPicPr>
                        </pic:nvPicPr>
                        <pic:blipFill>
                          <a:blip r:embed="rId278"/>
                          <a:stretch>
                            <a:fillRect/>
                          </a:stretch>
                        </pic:blipFill>
                        <pic:spPr>
                          <a:xfrm>
                            <a:off x="0" y="0"/>
                            <a:ext cx="3257550" cy="1628775"/>
                          </a:xfrm>
                          <a:prstGeom prst="rect">
                            <a:avLst/>
                          </a:prstGeom>
                        </pic:spPr>
                      </pic:pic>
                    </a:graphicData>
                  </a:graphic>
                </wp:inline>
              </w:drawing>
            </w:r>
          </w:p>
          <w:p w14:paraId="7F8E6DF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A．电源电压为4V</w:t>
            </w:r>
            <w:r>
              <w:rPr>
                <w:rFonts w:hint="eastAsia" w:ascii="宋体" w:hAnsi="宋体" w:eastAsia="宋体" w:cs="宋体"/>
                <w:sz w:val="21"/>
                <w:szCs w:val="21"/>
              </w:rPr>
              <w:tab/>
            </w:r>
            <w:r>
              <w:rPr>
                <w:rFonts w:hint="eastAsia" w:ascii="宋体" w:hAnsi="宋体" w:eastAsia="宋体" w:cs="宋体"/>
                <w:sz w:val="21"/>
                <w:szCs w:val="21"/>
              </w:rPr>
              <w:t>B．灯泡L正常发光时的电阻为6Ω</w:t>
            </w:r>
          </w:p>
          <w:p w14:paraId="793750D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C．电路中允许的最大功率为2.25W</w:t>
            </w:r>
            <w:r>
              <w:rPr>
                <w:rFonts w:hint="eastAsia" w:ascii="宋体" w:hAnsi="宋体" w:eastAsia="宋体" w:cs="宋体"/>
                <w:sz w:val="21"/>
                <w:szCs w:val="21"/>
              </w:rPr>
              <w:tab/>
            </w:r>
            <w:r>
              <w:rPr>
                <w:rFonts w:hint="eastAsia" w:ascii="宋体" w:hAnsi="宋体" w:eastAsia="宋体" w:cs="宋体"/>
                <w:sz w:val="21"/>
                <w:szCs w:val="21"/>
              </w:rPr>
              <w:t>D．电压表测量的是滑动变阻器R两端的电压</w:t>
            </w:r>
          </w:p>
          <w:p w14:paraId="1AA399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rPr>
              <w:t>10</w:t>
            </w:r>
            <w:r>
              <w:t>2．</w:t>
            </w:r>
            <w:r>
              <w:rPr>
                <w:rFonts w:hint="eastAsia" w:ascii="Times New Roman" w:hAnsi="Times New Roman" w:cs="Times New Roman"/>
              </w:rPr>
              <w:t>（2024·山东潍坊·中考真题）</w:t>
            </w:r>
            <w:r>
              <w:rPr>
                <w:rFonts w:hint="eastAsia" w:ascii="Times New Roman" w:hAnsi="Times New Roman" w:cs="Times New Roman"/>
                <w:lang w:eastAsia="zh-CN"/>
              </w:rPr>
              <w:t>（</w:t>
            </w:r>
            <w:r>
              <w:rPr>
                <w:rFonts w:hint="eastAsia" w:ascii="Times New Roman" w:hAnsi="Times New Roman" w:cs="Times New Roman"/>
                <w:lang w:val="en-US" w:eastAsia="zh-CN"/>
              </w:rPr>
              <w:t>多选</w:t>
            </w:r>
            <w:r>
              <w:rPr>
                <w:rFonts w:hint="eastAsia" w:ascii="Times New Roman" w:hAnsi="Times New Roman" w:cs="Times New Roman"/>
                <w:lang w:eastAsia="zh-CN"/>
              </w:rPr>
              <w:t>）</w:t>
            </w:r>
            <w:r>
              <w:rPr>
                <w:rFonts w:hint="eastAsia" w:ascii="宋体" w:hAnsi="宋体" w:eastAsia="宋体" w:cs="宋体"/>
                <w:sz w:val="21"/>
                <w:szCs w:val="21"/>
              </w:rPr>
              <w:t>如图甲所示的电路，电流表量程为0~0.6A，小灯泡L标有“4V 2W”字样。闭合开关</w:t>
            </w:r>
            <w:r>
              <w:rPr>
                <w:rFonts w:hint="eastAsia" w:ascii="宋体" w:hAnsi="宋体" w:eastAsia="宋体" w:cs="宋体"/>
                <w:sz w:val="21"/>
                <w:szCs w:val="21"/>
              </w:rPr>
              <w:object>
                <v:shape id="_x0000_i1215" o:spt="75" alt="eqId9d43eb0b274e00cbbc4a210da4165042" type="#_x0000_t75" style="height:15.25pt;width:11.4pt;" o:ole="t" filled="f" o:preferrelative="t" stroked="f" coordsize="21600,21600">
                  <v:path/>
                  <v:fill on="f" focussize="0,0"/>
                  <v:stroke on="f" joinstyle="miter"/>
                  <v:imagedata r:id="rId280" o:title="eqId9d43eb0b274e00cbbc4a210da4165042"/>
                  <o:lock v:ext="edit" aspectratio="t"/>
                  <w10:wrap type="none"/>
                  <w10:anchorlock/>
                </v:shape>
                <o:OLEObject Type="Embed" ProgID="Equation.DSMT4" ShapeID="_x0000_i1215" DrawAspect="Content" ObjectID="_1468075814" r:id="rId279">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16" o:spt="75" alt="eqId530f5b63e797195906285c0c03eb9276" type="#_x0000_t75" style="height:15.95pt;width:12.3pt;" o:ole="t" filled="f" o:preferrelative="t" stroked="f" coordsize="21600,21600">
                  <v:path/>
                  <v:fill on="f" focussize="0,0"/>
                  <v:stroke on="f" joinstyle="miter"/>
                  <v:imagedata r:id="rId282" o:title="eqId530f5b63e797195906285c0c03eb9276"/>
                  <o:lock v:ext="edit" aspectratio="t"/>
                  <w10:wrap type="none"/>
                  <w10:anchorlock/>
                </v:shape>
                <o:OLEObject Type="Embed" ProgID="Equation.DSMT4" ShapeID="_x0000_i1216" DrawAspect="Content" ObjectID="_1468075815" r:id="rId281">
                  <o:LockedField>false</o:LockedField>
                </o:OLEObject>
              </w:object>
            </w:r>
            <w:r>
              <w:rPr>
                <w:rFonts w:hint="eastAsia" w:ascii="宋体" w:hAnsi="宋体" w:eastAsia="宋体" w:cs="宋体"/>
                <w:sz w:val="21"/>
                <w:szCs w:val="21"/>
              </w:rPr>
              <w:t>，在确保电路安全的情况下，调整滑动变阻器滑片P位置，记录多组电压表示数</w:t>
            </w:r>
            <w:r>
              <w:rPr>
                <w:rFonts w:hint="eastAsia" w:ascii="宋体" w:hAnsi="宋体" w:eastAsia="宋体" w:cs="宋体"/>
                <w:i/>
                <w:sz w:val="21"/>
                <w:szCs w:val="21"/>
              </w:rPr>
              <w:t>U</w:t>
            </w:r>
            <w:r>
              <w:rPr>
                <w:rFonts w:hint="eastAsia" w:ascii="宋体" w:hAnsi="宋体" w:eastAsia="宋体" w:cs="宋体"/>
                <w:sz w:val="21"/>
                <w:szCs w:val="21"/>
              </w:rPr>
              <w:t>与相应的电流表示数</w:t>
            </w:r>
            <w:r>
              <w:rPr>
                <w:rFonts w:hint="eastAsia" w:ascii="宋体" w:hAnsi="宋体" w:eastAsia="宋体" w:cs="宋体"/>
                <w:i/>
                <w:sz w:val="21"/>
                <w:szCs w:val="21"/>
              </w:rPr>
              <w:t>I</w:t>
            </w:r>
            <w:r>
              <w:rPr>
                <w:rFonts w:hint="eastAsia" w:ascii="宋体" w:hAnsi="宋体" w:eastAsia="宋体" w:cs="宋体"/>
                <w:sz w:val="21"/>
                <w:szCs w:val="21"/>
              </w:rPr>
              <w:t>，并作出如图乙所示的图像。下列分析正确的是（　　）</w:t>
            </w:r>
          </w:p>
          <w:p w14:paraId="18ACAC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333500"/>
                  <wp:effectExtent l="0" t="0" r="1905" b="7620"/>
                  <wp:docPr id="70" name="图片 70" descr="@@@a92f39c5-95fc-49bb-8b68-bfcb1dc46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92f39c5-95fc-49bb-8b68-bfcb1dc46df6"/>
                          <pic:cNvPicPr>
                            <a:picLocks noChangeAspect="1"/>
                          </pic:cNvPicPr>
                        </pic:nvPicPr>
                        <pic:blipFill>
                          <a:blip r:embed="rId283"/>
                          <a:stretch>
                            <a:fillRect/>
                          </a:stretch>
                        </pic:blipFill>
                        <pic:spPr>
                          <a:xfrm>
                            <a:off x="0" y="0"/>
                            <a:ext cx="2771775" cy="1333500"/>
                          </a:xfrm>
                          <a:prstGeom prst="rect">
                            <a:avLst/>
                          </a:prstGeom>
                        </pic:spPr>
                      </pic:pic>
                    </a:graphicData>
                  </a:graphic>
                </wp:inline>
              </w:drawing>
            </w:r>
          </w:p>
          <w:p w14:paraId="067206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A．电源的电压为10V</w:t>
            </w:r>
          </w:p>
          <w:p w14:paraId="7E5580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B．电阻</w:t>
            </w:r>
            <w:r>
              <w:rPr>
                <w:rFonts w:hint="eastAsia" w:ascii="宋体" w:hAnsi="宋体" w:eastAsia="宋体" w:cs="宋体"/>
                <w:i/>
                <w:sz w:val="21"/>
                <w:szCs w:val="21"/>
              </w:rPr>
              <w:t>R</w:t>
            </w:r>
            <w:r>
              <w:rPr>
                <w:rFonts w:hint="eastAsia" w:ascii="宋体" w:hAnsi="宋体" w:eastAsia="宋体" w:cs="宋体"/>
                <w:sz w:val="21"/>
                <w:szCs w:val="21"/>
              </w:rPr>
              <w:t>能达到的最大功率为3.6W</w:t>
            </w:r>
          </w:p>
          <w:p w14:paraId="000C5B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C．滑动变阻器允许接入电路的最小阻值为</w:t>
            </w:r>
            <w:r>
              <w:rPr>
                <w:rFonts w:hint="eastAsia" w:ascii="宋体" w:hAnsi="宋体" w:eastAsia="宋体" w:cs="宋体"/>
                <w:sz w:val="21"/>
                <w:szCs w:val="21"/>
              </w:rPr>
              <w:object>
                <v:shape id="_x0000_i1217" o:spt="75" alt="eqId5d757a8853133814c9a9753443c1cf82" type="#_x0000_t75" style="height:11.4pt;width:18.45pt;" o:ole="t" filled="f" o:preferrelative="t" stroked="f" coordsize="21600,21600">
                  <v:path/>
                  <v:fill on="f" focussize="0,0"/>
                  <v:stroke on="f" joinstyle="miter"/>
                  <v:imagedata r:id="rId285" o:title="eqId5d757a8853133814c9a9753443c1cf82"/>
                  <o:lock v:ext="edit" aspectratio="t"/>
                  <w10:wrap type="none"/>
                  <w10:anchorlock/>
                </v:shape>
                <o:OLEObject Type="Embed" ProgID="Equation.DSMT4" ShapeID="_x0000_i1217" DrawAspect="Content" ObjectID="_1468075816" r:id="rId284">
                  <o:LockedField>false</o:LockedField>
                </o:OLEObject>
              </w:object>
            </w:r>
          </w:p>
          <w:p w14:paraId="2D4F36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D．断开</w:t>
            </w:r>
            <w:r>
              <w:rPr>
                <w:rFonts w:hint="eastAsia" w:ascii="宋体" w:hAnsi="宋体" w:eastAsia="宋体" w:cs="宋体"/>
                <w:sz w:val="21"/>
                <w:szCs w:val="21"/>
              </w:rPr>
              <w:object>
                <v:shape id="_x0000_i1218" o:spt="75" alt="eqId530f5b63e797195906285c0c03eb9276" type="#_x0000_t75" style="height:15.95pt;width:12.3pt;" o:ole="t" filled="f" o:preferrelative="t" stroked="f" coordsize="21600,21600">
                  <v:path/>
                  <v:fill on="f" focussize="0,0"/>
                  <v:stroke on="f" joinstyle="miter"/>
                  <v:imagedata r:id="rId282" o:title="eqId530f5b63e797195906285c0c03eb9276"/>
                  <o:lock v:ext="edit" aspectratio="t"/>
                  <w10:wrap type="none"/>
                  <w10:anchorlock/>
                </v:shape>
                <o:OLEObject Type="Embed" ProgID="Equation.DSMT4" ShapeID="_x0000_i1218" DrawAspect="Content" ObjectID="_1468075817" r:id="rId286">
                  <o:LockedField>false</o:LockedField>
                </o:OLEObject>
              </w:object>
            </w:r>
            <w:r>
              <w:rPr>
                <w:rFonts w:hint="eastAsia" w:ascii="宋体" w:hAnsi="宋体" w:eastAsia="宋体" w:cs="宋体"/>
                <w:sz w:val="21"/>
                <w:szCs w:val="21"/>
              </w:rPr>
              <w:t>，小灯泡正常发光时，滑动变阻器的功率为2.5W</w:t>
            </w:r>
          </w:p>
          <w:p w14:paraId="2860D6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Times New Roman" w:hAnsi="Times New Roman" w:cs="Times New Roman"/>
              </w:rPr>
              <w:t>103．（2024·黑龙江鸡西·中考真题）</w:t>
            </w:r>
            <w:r>
              <w:rPr>
                <w:rFonts w:hint="eastAsia" w:ascii="Times New Roman" w:hAnsi="Times New Roman" w:cs="Times New Roman"/>
                <w:lang w:eastAsia="zh-CN"/>
              </w:rPr>
              <w:t>（</w:t>
            </w:r>
            <w:r>
              <w:rPr>
                <w:rFonts w:hint="eastAsia" w:ascii="Times New Roman" w:hAnsi="Times New Roman" w:cs="Times New Roman"/>
                <w:lang w:val="en-US" w:eastAsia="zh-CN"/>
              </w:rPr>
              <w:t>多选</w:t>
            </w:r>
            <w:r>
              <w:rPr>
                <w:rFonts w:hint="eastAsia" w:ascii="Times New Roman" w:hAnsi="Times New Roman" w:cs="Times New Roman"/>
                <w:lang w:eastAsia="zh-CN"/>
              </w:rPr>
              <w:t>）</w:t>
            </w:r>
            <w:r>
              <w:rPr>
                <w:rFonts w:hint="eastAsia" w:ascii="宋体" w:hAnsi="宋体" w:eastAsia="宋体" w:cs="宋体"/>
                <w:sz w:val="21"/>
                <w:szCs w:val="21"/>
              </w:rPr>
              <w:t>如图，甲电路中电源电压保持不变，闭合开关后，将变阻器的滑片由</w:t>
            </w:r>
            <w:r>
              <w:rPr>
                <w:rFonts w:hint="eastAsia" w:ascii="宋体" w:hAnsi="宋体" w:eastAsia="宋体" w:cs="宋体"/>
                <w:i/>
                <w:sz w:val="21"/>
                <w:szCs w:val="21"/>
              </w:rPr>
              <w:t>a</w:t>
            </w:r>
            <w:r>
              <w:rPr>
                <w:rFonts w:hint="eastAsia" w:ascii="宋体" w:hAnsi="宋体" w:eastAsia="宋体" w:cs="宋体"/>
                <w:sz w:val="21"/>
                <w:szCs w:val="21"/>
              </w:rPr>
              <w:t>端向</w:t>
            </w:r>
            <w:r>
              <w:rPr>
                <w:rFonts w:hint="eastAsia" w:ascii="宋体" w:hAnsi="宋体" w:eastAsia="宋体" w:cs="宋体"/>
                <w:i/>
                <w:sz w:val="21"/>
                <w:szCs w:val="21"/>
              </w:rPr>
              <w:t>b</w:t>
            </w:r>
            <w:r>
              <w:rPr>
                <w:rFonts w:hint="eastAsia" w:ascii="宋体" w:hAnsi="宋体" w:eastAsia="宋体" w:cs="宋体"/>
                <w:sz w:val="21"/>
                <w:szCs w:val="21"/>
              </w:rPr>
              <w:t>端移动的过程中，两电压表的示数与电流表的示数变化关系如图乙Ⅰ、Ⅱ所示，则（</w:t>
            </w:r>
            <w:r>
              <w:rPr>
                <w:rFonts w:hint="eastAsia" w:ascii="宋体" w:hAnsi="宋体" w:eastAsia="宋体" w:cs="宋体"/>
                <w:kern w:val="0"/>
                <w:sz w:val="21"/>
                <w:szCs w:val="21"/>
              </w:rPr>
              <w:t>    </w:t>
            </w:r>
            <w:r>
              <w:rPr>
                <w:rFonts w:hint="eastAsia" w:ascii="宋体" w:hAnsi="宋体" w:eastAsia="宋体" w:cs="宋体"/>
                <w:sz w:val="21"/>
                <w:szCs w:val="21"/>
              </w:rPr>
              <w:t>）</w:t>
            </w:r>
          </w:p>
          <w:p w14:paraId="477147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1619250"/>
                  <wp:effectExtent l="0" t="0" r="1905" b="11430"/>
                  <wp:docPr id="71" name="图片 71" descr="@@@1541bff4-5e8e-4cef-8b54-66993b5da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541bff4-5e8e-4cef-8b54-66993b5da0cf"/>
                          <pic:cNvPicPr>
                            <a:picLocks noChangeAspect="1"/>
                          </pic:cNvPicPr>
                        </pic:nvPicPr>
                        <pic:blipFill>
                          <a:blip r:embed="rId287"/>
                          <a:stretch>
                            <a:fillRect/>
                          </a:stretch>
                        </pic:blipFill>
                        <pic:spPr>
                          <a:xfrm>
                            <a:off x="0" y="0"/>
                            <a:ext cx="3533775" cy="1619250"/>
                          </a:xfrm>
                          <a:prstGeom prst="rect">
                            <a:avLst/>
                          </a:prstGeom>
                        </pic:spPr>
                      </pic:pic>
                    </a:graphicData>
                  </a:graphic>
                </wp:inline>
              </w:drawing>
            </w:r>
          </w:p>
          <w:p w14:paraId="626CB48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A．Ⅱ是灯泡的</w:t>
            </w:r>
            <w:r>
              <w:rPr>
                <w:rFonts w:hint="eastAsia" w:ascii="宋体" w:hAnsi="宋体" w:eastAsia="宋体" w:cs="宋体"/>
                <w:i/>
                <w:sz w:val="21"/>
                <w:szCs w:val="21"/>
              </w:rPr>
              <w:t>I</w:t>
            </w:r>
            <w:r>
              <w:rPr>
                <w:rFonts w:hint="eastAsia" w:ascii="宋体" w:hAnsi="宋体" w:eastAsia="宋体" w:cs="宋体"/>
                <w:sz w:val="21"/>
                <w:szCs w:val="21"/>
              </w:rPr>
              <w:t>-</w:t>
            </w:r>
            <w:r>
              <w:rPr>
                <w:rFonts w:hint="eastAsia" w:ascii="宋体" w:hAnsi="宋体" w:eastAsia="宋体" w:cs="宋体"/>
                <w:i/>
                <w:sz w:val="21"/>
                <w:szCs w:val="21"/>
              </w:rPr>
              <w:t>U</w:t>
            </w:r>
            <w:r>
              <w:rPr>
                <w:rFonts w:hint="eastAsia" w:ascii="宋体" w:hAnsi="宋体" w:eastAsia="宋体" w:cs="宋体"/>
                <w:sz w:val="21"/>
                <w:szCs w:val="21"/>
              </w:rPr>
              <w:t>关系图像</w:t>
            </w:r>
            <w:r>
              <w:rPr>
                <w:rFonts w:hint="eastAsia" w:ascii="宋体" w:hAnsi="宋体" w:eastAsia="宋体" w:cs="宋体"/>
                <w:sz w:val="21"/>
                <w:szCs w:val="21"/>
              </w:rPr>
              <w:tab/>
            </w:r>
            <w:r>
              <w:rPr>
                <w:rFonts w:hint="eastAsia" w:ascii="宋体" w:hAnsi="宋体" w:eastAsia="宋体" w:cs="宋体"/>
                <w:sz w:val="21"/>
                <w:szCs w:val="21"/>
              </w:rPr>
              <w:t>B．灯泡最小功率为1W</w:t>
            </w:r>
          </w:p>
          <w:p w14:paraId="3A82181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R</w:t>
            </w:r>
            <w:r>
              <w:rPr>
                <w:rFonts w:hint="eastAsia" w:ascii="宋体" w:hAnsi="宋体" w:eastAsia="宋体" w:cs="宋体"/>
                <w:sz w:val="21"/>
                <w:szCs w:val="21"/>
              </w:rPr>
              <w:t>的最大阻值为25Ω</w:t>
            </w:r>
            <w:r>
              <w:rPr>
                <w:rFonts w:hint="eastAsia" w:ascii="宋体" w:hAnsi="宋体" w:eastAsia="宋体" w:cs="宋体"/>
                <w:sz w:val="21"/>
                <w:szCs w:val="21"/>
              </w:rPr>
              <w:tab/>
            </w:r>
            <w:r>
              <w:rPr>
                <w:rFonts w:hint="eastAsia" w:ascii="宋体" w:hAnsi="宋体" w:eastAsia="宋体" w:cs="宋体"/>
                <w:sz w:val="21"/>
                <w:szCs w:val="21"/>
              </w:rPr>
              <w:t>D．电路的最大功率为3.6W</w:t>
            </w:r>
          </w:p>
          <w:p w14:paraId="551196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rPr>
              <w:t>10</w:t>
            </w:r>
            <w:r>
              <w:t>4．</w:t>
            </w:r>
            <w:r>
              <w:rPr>
                <w:rFonts w:hint="eastAsia" w:ascii="Times New Roman" w:hAnsi="Times New Roman" w:cs="Times New Roman"/>
              </w:rPr>
              <w:t>（2024·内蒙古·中考真题）</w:t>
            </w:r>
            <w:r>
              <w:rPr>
                <w:rFonts w:hint="eastAsia" w:ascii="宋体" w:hAnsi="宋体" w:eastAsia="宋体" w:cs="宋体"/>
                <w:sz w:val="21"/>
                <w:szCs w:val="21"/>
              </w:rPr>
              <w:t>如图甲所示的电路中，电源电压恒定，闭合开关S，将滑动变阻器的滑片P从最右端滑至灯泡正常发光的位置，两电压表示数与电流表示数变化的关系图像如图乙所示，则下列说法正确的是（　　）</w:t>
            </w:r>
          </w:p>
          <w:p w14:paraId="1F4FD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305175" cy="1647825"/>
                  <wp:effectExtent l="0" t="0" r="1905" b="13335"/>
                  <wp:docPr id="72" name="图片 72"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ba5e80a-dbaf-4396-a790-5b6eb67c2f63"/>
                          <pic:cNvPicPr>
                            <a:picLocks noChangeAspect="1"/>
                          </pic:cNvPicPr>
                        </pic:nvPicPr>
                        <pic:blipFill>
                          <a:blip r:embed="rId288"/>
                          <a:stretch>
                            <a:fillRect/>
                          </a:stretch>
                        </pic:blipFill>
                        <pic:spPr>
                          <a:xfrm>
                            <a:off x="0" y="0"/>
                            <a:ext cx="3305175" cy="1647825"/>
                          </a:xfrm>
                          <a:prstGeom prst="rect">
                            <a:avLst/>
                          </a:prstGeom>
                        </pic:spPr>
                      </pic:pic>
                    </a:graphicData>
                  </a:graphic>
                </wp:inline>
              </w:drawing>
            </w:r>
          </w:p>
          <w:p w14:paraId="0B1713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w:t>
            </w:r>
            <w:r>
              <w:rPr>
                <w:rFonts w:hint="eastAsia" w:ascii="宋体" w:hAnsi="宋体" w:eastAsia="宋体" w:cs="宋体"/>
                <w:sz w:val="21"/>
                <w:szCs w:val="21"/>
              </w:rPr>
              <w:t>曲线表示电压表V</w:t>
            </w:r>
            <w:r>
              <w:rPr>
                <w:rFonts w:hint="eastAsia" w:ascii="宋体" w:hAnsi="宋体" w:eastAsia="宋体" w:cs="宋体"/>
                <w:sz w:val="21"/>
                <w:szCs w:val="21"/>
                <w:vertAlign w:val="subscript"/>
              </w:rPr>
              <w:t>2</w:t>
            </w:r>
            <w:r>
              <w:rPr>
                <w:rFonts w:hint="eastAsia" w:ascii="宋体" w:hAnsi="宋体" w:eastAsia="宋体" w:cs="宋体"/>
                <w:sz w:val="21"/>
                <w:szCs w:val="21"/>
              </w:rPr>
              <w:t>示数与电流表示数变化的关系图像</w:t>
            </w:r>
          </w:p>
          <w:p w14:paraId="2F3D4A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B．电源电压为8V</w:t>
            </w:r>
          </w:p>
          <w:p w14:paraId="77C934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C．滑动变阻器接入电路的阻值范围是</w:t>
            </w:r>
            <w:r>
              <w:rPr>
                <w:rFonts w:hint="eastAsia" w:ascii="宋体" w:hAnsi="宋体" w:eastAsia="宋体" w:cs="宋体"/>
                <w:sz w:val="21"/>
                <w:szCs w:val="21"/>
              </w:rPr>
              <w:object>
                <v:shape id="_x0000_i1219" o:spt="75" alt="eqId35e8616ede3b53bf6bc0b4a2330386ff" type="#_x0000_t75" style="height:12pt;width:37.8pt;" o:ole="t" filled="f" o:preferrelative="t" stroked="f" coordsize="21600,21600">
                  <v:path/>
                  <v:fill on="f" focussize="0,0"/>
                  <v:stroke on="f" joinstyle="miter"/>
                  <v:imagedata r:id="rId290" o:title="eqId35e8616ede3b53bf6bc0b4a2330386ff"/>
                  <o:lock v:ext="edit" aspectratio="t"/>
                  <w10:wrap type="none"/>
                  <w10:anchorlock/>
                </v:shape>
                <o:OLEObject Type="Embed" ProgID="Equation.DSMT4" ShapeID="_x0000_i1219" DrawAspect="Content" ObjectID="_1468075818" r:id="rId289">
                  <o:LockedField>false</o:LockedField>
                </o:OLEObject>
              </w:object>
            </w:r>
          </w:p>
          <w:p w14:paraId="2F2313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D．灯泡的额定功率为3.5W</w:t>
            </w:r>
          </w:p>
          <w:p w14:paraId="45EA09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rPr>
              <w:t>10</w:t>
            </w:r>
            <w:r>
              <w:t>5．</w:t>
            </w:r>
            <w:r>
              <w:rPr>
                <w:rFonts w:hint="eastAsia" w:ascii="Times New Roman" w:hAnsi="Times New Roman" w:cs="Times New Roman"/>
              </w:rPr>
              <w:t>（2024·湖北武汉·中考真题）</w:t>
            </w:r>
            <w:r>
              <w:rPr>
                <w:rFonts w:hint="eastAsia" w:ascii="宋体" w:hAnsi="宋体" w:eastAsia="宋体" w:cs="宋体"/>
                <w:sz w:val="21"/>
                <w:szCs w:val="21"/>
              </w:rPr>
              <w:t>某同学家浴室里安装了一款风暖浴霸，它既可以实现照明、换气的功能，又可以实现送自然风、暖风、热风的功能，其简化电路如图所示，开关S可分别与0、1、2触点接触，</w:t>
            </w:r>
            <w:r>
              <w:rPr>
                <w:rFonts w:hint="eastAsia" w:ascii="宋体" w:hAnsi="宋体" w:eastAsia="宋体" w:cs="宋体"/>
                <w:i/>
                <w:sz w:val="21"/>
                <w:szCs w:val="21"/>
              </w:rPr>
              <w:t>R</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R</w:t>
            </w:r>
            <w:r>
              <w:rPr>
                <w:rFonts w:hint="eastAsia" w:ascii="宋体" w:hAnsi="宋体" w:eastAsia="宋体" w:cs="宋体"/>
                <w:i/>
                <w:sz w:val="21"/>
                <w:szCs w:val="21"/>
                <w:vertAlign w:val="subscript"/>
              </w:rPr>
              <w:t>2</w:t>
            </w:r>
            <w:r>
              <w:rPr>
                <w:rFonts w:hint="eastAsia" w:ascii="宋体" w:hAnsi="宋体" w:eastAsia="宋体" w:cs="宋体"/>
                <w:sz w:val="21"/>
                <w:szCs w:val="21"/>
              </w:rPr>
              <w:t>是两根阻值相同的电热丝。下表是浴霸电路的部分参数。</w:t>
            </w:r>
          </w:p>
          <w:p w14:paraId="557AEE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85950" cy="1800225"/>
                  <wp:effectExtent l="0" t="0" r="3810" b="13335"/>
                  <wp:docPr id="73" name="图片 73" descr="@@@511adfa4-82d7-4d1a-8145-d912af24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11adfa4-82d7-4d1a-8145-d912af24e34a"/>
                          <pic:cNvPicPr>
                            <a:picLocks noChangeAspect="1"/>
                          </pic:cNvPicPr>
                        </pic:nvPicPr>
                        <pic:blipFill>
                          <a:blip r:embed="rId291"/>
                          <a:stretch>
                            <a:fillRect/>
                          </a:stretch>
                        </pic:blipFill>
                        <pic:spPr>
                          <a:xfrm>
                            <a:off x="0" y="0"/>
                            <a:ext cx="1885950" cy="1800225"/>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765"/>
            </w:tblGrid>
            <w:tr w14:paraId="4B2A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0D58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额定电压</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3B6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220V</w:t>
                  </w:r>
                </w:p>
              </w:tc>
            </w:tr>
            <w:tr w14:paraId="6726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FAF2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照明功率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6B7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20W</w:t>
                  </w:r>
                </w:p>
              </w:tc>
            </w:tr>
            <w:tr w14:paraId="602B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FE5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换气功率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1433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35W</w:t>
                  </w:r>
                </w:p>
              </w:tc>
            </w:tr>
            <w:tr w14:paraId="37CA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6DA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暖风功率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54EA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1133W</w:t>
                  </w:r>
                </w:p>
              </w:tc>
            </w:tr>
            <w:tr w14:paraId="6266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D3B0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热风功率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CFD4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2233W</w:t>
                  </w:r>
                </w:p>
              </w:tc>
            </w:tr>
          </w:tbl>
          <w:p w14:paraId="38E3DE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关于下列结论：</w:t>
            </w:r>
          </w:p>
          <w:p w14:paraId="11CDE6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①开关S</w:t>
            </w:r>
            <w:r>
              <w:rPr>
                <w:rFonts w:hint="eastAsia" w:ascii="宋体" w:hAnsi="宋体" w:eastAsia="宋体" w:cs="宋体"/>
                <w:sz w:val="21"/>
                <w:szCs w:val="21"/>
                <w:vertAlign w:val="subscript"/>
              </w:rPr>
              <w:t>1</w:t>
            </w:r>
            <w:r>
              <w:rPr>
                <w:rFonts w:hint="eastAsia" w:ascii="宋体" w:hAnsi="宋体" w:eastAsia="宋体" w:cs="宋体"/>
                <w:sz w:val="21"/>
                <w:szCs w:val="21"/>
              </w:rPr>
              <w:t>断开、S与触点1接触时，浴霸处于送自然风状态</w:t>
            </w:r>
          </w:p>
          <w:p w14:paraId="0285D8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②每根电热丝的阻值为44Ω</w:t>
            </w:r>
          </w:p>
          <w:p w14:paraId="129CDC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③电路中通过开关S的电流最大为10.15A</w:t>
            </w:r>
          </w:p>
          <w:p w14:paraId="7020FC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④浴霸工作10分钟，电路消耗的电能最大为1.3398×10</w:t>
            </w:r>
            <w:r>
              <w:rPr>
                <w:rFonts w:hint="eastAsia" w:ascii="宋体" w:hAnsi="宋体" w:eastAsia="宋体" w:cs="宋体"/>
                <w:sz w:val="21"/>
                <w:szCs w:val="21"/>
                <w:vertAlign w:val="superscript"/>
              </w:rPr>
              <w:t>6</w:t>
            </w:r>
            <w:r>
              <w:rPr>
                <w:rFonts w:hint="eastAsia" w:ascii="宋体" w:hAnsi="宋体" w:eastAsia="宋体" w:cs="宋体"/>
                <w:sz w:val="21"/>
                <w:szCs w:val="21"/>
              </w:rPr>
              <w:t>J</w:t>
            </w:r>
          </w:p>
          <w:p w14:paraId="38C900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其中正确的是（　　）</w:t>
            </w:r>
          </w:p>
          <w:p w14:paraId="20C7CDB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A．①③</w:t>
            </w:r>
            <w:r>
              <w:rPr>
                <w:rFonts w:hint="eastAsia" w:ascii="宋体" w:hAnsi="宋体" w:eastAsia="宋体" w:cs="宋体"/>
                <w:sz w:val="21"/>
                <w:szCs w:val="21"/>
              </w:rPr>
              <w:tab/>
            </w:r>
            <w:r>
              <w:rPr>
                <w:rFonts w:hint="eastAsia" w:ascii="宋体" w:hAnsi="宋体" w:eastAsia="宋体" w:cs="宋体"/>
                <w:sz w:val="21"/>
                <w:szCs w:val="21"/>
              </w:rPr>
              <w:t>B．②③</w:t>
            </w:r>
            <w:r>
              <w:rPr>
                <w:rFonts w:hint="eastAsia" w:ascii="宋体" w:hAnsi="宋体" w:eastAsia="宋体" w:cs="宋体"/>
                <w:sz w:val="21"/>
                <w:szCs w:val="21"/>
              </w:rPr>
              <w:tab/>
            </w:r>
            <w:r>
              <w:rPr>
                <w:rFonts w:hint="eastAsia" w:ascii="宋体" w:hAnsi="宋体" w:eastAsia="宋体" w:cs="宋体"/>
                <w:sz w:val="21"/>
                <w:szCs w:val="21"/>
              </w:rPr>
              <w:t>C．②④</w:t>
            </w:r>
            <w:r>
              <w:rPr>
                <w:rFonts w:hint="eastAsia" w:ascii="宋体" w:hAnsi="宋体" w:eastAsia="宋体" w:cs="宋体"/>
                <w:sz w:val="21"/>
                <w:szCs w:val="21"/>
              </w:rPr>
              <w:tab/>
            </w:r>
            <w:r>
              <w:rPr>
                <w:rFonts w:hint="eastAsia" w:ascii="宋体" w:hAnsi="宋体" w:eastAsia="宋体" w:cs="宋体"/>
                <w:sz w:val="21"/>
                <w:szCs w:val="21"/>
              </w:rPr>
              <w:t>D．③④</w:t>
            </w:r>
          </w:p>
          <w:p w14:paraId="4CFD23FE">
            <w:pPr>
              <w:spacing w:line="360" w:lineRule="auto"/>
              <w:jc w:val="left"/>
              <w:textAlignment w:val="center"/>
            </w:pPr>
            <w:r>
              <w:rPr>
                <w:rFonts w:hint="eastAsia"/>
              </w:rPr>
              <w:t>10</w:t>
            </w:r>
            <w:r>
              <w:t>6．</w:t>
            </w:r>
            <w:r>
              <w:rPr>
                <w:rFonts w:hint="eastAsia"/>
              </w:rPr>
              <w:t>（多选）</w:t>
            </w:r>
            <w:r>
              <w:t>（2023·黑龙江绥化·中考真题）如图甲所示电路中，小灯泡标有“10V 5W”字样（忽略温度对灯丝电阻的影响），</w:t>
            </w:r>
            <w:r>
              <w:rPr>
                <w:rFonts w:eastAsia="Times New Roman"/>
                <w:i/>
              </w:rPr>
              <w:t>a</w:t>
            </w:r>
            <w:r>
              <w:t>、</w:t>
            </w:r>
            <w:r>
              <w:rPr>
                <w:rFonts w:eastAsia="Times New Roman"/>
                <w:i/>
              </w:rPr>
              <w:t>b</w:t>
            </w:r>
            <w:r>
              <w:t>为滑动变阻器两端点。滑片从</w:t>
            </w:r>
            <w:r>
              <w:rPr>
                <w:rFonts w:eastAsia="Times New Roman"/>
                <w:i/>
              </w:rPr>
              <w:t>b</w:t>
            </w:r>
            <w:r>
              <w:t>端滑动到某一位置的过程中，滑动变阻器消耗的电功率</w:t>
            </w:r>
            <w:r>
              <w:rPr>
                <w:rFonts w:eastAsia="Times New Roman"/>
                <w:i/>
              </w:rPr>
              <w:t>P</w:t>
            </w:r>
            <w:r>
              <w:t>与其两端电压</w:t>
            </w:r>
            <w:r>
              <w:rPr>
                <w:rFonts w:eastAsia="Times New Roman"/>
                <w:i/>
              </w:rPr>
              <w:t>U</w:t>
            </w:r>
            <w:r>
              <w:t>的关系图像如图乙所示，则下列说法正确的是（　　）</w:t>
            </w:r>
          </w:p>
          <w:p w14:paraId="265AA263">
            <w:pPr>
              <w:spacing w:line="360" w:lineRule="auto"/>
              <w:jc w:val="left"/>
              <w:textAlignment w:val="center"/>
            </w:pPr>
          </w:p>
          <w:p w14:paraId="7E148501">
            <w:pPr>
              <w:spacing w:line="360" w:lineRule="auto"/>
              <w:jc w:val="left"/>
              <w:textAlignment w:val="center"/>
            </w:pPr>
            <w:r>
              <w:rPr>
                <w:rFonts w:eastAsia="Times New Roman"/>
                <w:kern w:val="0"/>
                <w:sz w:val="24"/>
              </w:rPr>
              <w:drawing>
                <wp:inline distT="0" distB="0" distL="114300" distR="114300">
                  <wp:extent cx="2359025" cy="986790"/>
                  <wp:effectExtent l="0" t="0" r="3175" b="3810"/>
                  <wp:docPr id="226" name="图片 226" descr="@@@7d9bea96-6a22-4e5f-8a3b-0da585ea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7d9bea96-6a22-4e5f-8a3b-0da585ea9567"/>
                          <pic:cNvPicPr>
                            <a:picLocks noChangeAspect="1"/>
                          </pic:cNvPicPr>
                        </pic:nvPicPr>
                        <pic:blipFill>
                          <a:blip r:embed="rId292"/>
                          <a:stretch>
                            <a:fillRect/>
                          </a:stretch>
                        </pic:blipFill>
                        <pic:spPr>
                          <a:xfrm>
                            <a:off x="0" y="0"/>
                            <a:ext cx="2359025" cy="986790"/>
                          </a:xfrm>
                          <a:prstGeom prst="rect">
                            <a:avLst/>
                          </a:prstGeom>
                        </pic:spPr>
                      </pic:pic>
                    </a:graphicData>
                  </a:graphic>
                </wp:inline>
              </w:drawing>
            </w:r>
            <w:r>
              <w:rPr>
                <w:rFonts w:eastAsia="Times New Roman"/>
                <w:kern w:val="0"/>
                <w:sz w:val="24"/>
              </w:rPr>
              <w:t>  </w:t>
            </w:r>
          </w:p>
          <w:p w14:paraId="743F7DC8">
            <w:pPr>
              <w:spacing w:line="360" w:lineRule="auto"/>
              <w:ind w:left="300"/>
              <w:jc w:val="left"/>
              <w:textAlignment w:val="center"/>
            </w:pPr>
            <w:r>
              <w:t>A．电源电压为16V</w:t>
            </w:r>
            <w:r>
              <w:rPr>
                <w:rFonts w:hint="eastAsia"/>
              </w:rPr>
              <w:tab/>
            </w:r>
            <w:r>
              <w:rPr>
                <w:rFonts w:hint="eastAsia"/>
              </w:rPr>
              <w:tab/>
            </w:r>
            <w:r>
              <w:rPr>
                <w:rFonts w:hint="eastAsia"/>
              </w:rPr>
              <w:tab/>
            </w:r>
            <w:r>
              <w:rPr>
                <w:rFonts w:hint="eastAsia"/>
              </w:rPr>
              <w:tab/>
            </w:r>
            <w:r>
              <w:rPr>
                <w:rFonts w:hint="eastAsia"/>
              </w:rPr>
              <w:tab/>
            </w:r>
            <w:r>
              <w:t>B．小灯泡的阻值为20Ω</w:t>
            </w:r>
          </w:p>
          <w:p w14:paraId="42C95CC3">
            <w:pPr>
              <w:spacing w:line="360" w:lineRule="auto"/>
              <w:ind w:left="300"/>
              <w:jc w:val="left"/>
              <w:textAlignment w:val="center"/>
            </w:pPr>
            <w:r>
              <w:t>C．滑动变阻器的最大阻值为100Ω</w:t>
            </w:r>
            <w:r>
              <w:rPr>
                <w:rFonts w:hint="eastAsia"/>
              </w:rPr>
              <w:tab/>
            </w:r>
            <w:r>
              <w:rPr>
                <w:rFonts w:hint="eastAsia"/>
              </w:rPr>
              <w:tab/>
            </w:r>
            <w:r>
              <w:t>D．该电路消耗的最大功率为6W</w:t>
            </w:r>
          </w:p>
          <w:p w14:paraId="047DB8DE">
            <w:pPr>
              <w:spacing w:line="360" w:lineRule="auto"/>
              <w:jc w:val="left"/>
              <w:textAlignment w:val="center"/>
            </w:pPr>
            <w:r>
              <w:rPr>
                <w:rFonts w:hint="eastAsia"/>
              </w:rPr>
              <w:t>10</w:t>
            </w:r>
            <w:r>
              <w:t>7．</w:t>
            </w:r>
            <w:r>
              <w:rPr>
                <w:rFonts w:hint="eastAsia"/>
              </w:rPr>
              <w:t>（多选）</w:t>
            </w:r>
            <w:r>
              <w:t>（2023·黑龙江齐齐哈尔·中考真题）如图所示电路，电源电压为</w:t>
            </w:r>
            <w:r>
              <w:object>
                <v:shape id="_x0000_i1220" o:spt="75" alt="eqId28558ec5e1987f35560bf301b102183f" type="#_x0000_t75" style="height:12pt;width:24.75pt;" o:ole="t" filled="f" o:preferrelative="t" stroked="f" coordsize="21600,21600">
                  <v:path/>
                  <v:fill on="f" focussize="0,0"/>
                  <v:stroke on="f" joinstyle="miter"/>
                  <v:imagedata r:id="rId294" o:title="eqId28558ec5e1987f35560bf301b102183f"/>
                  <o:lock v:ext="edit" aspectratio="t"/>
                  <w10:wrap type="none"/>
                  <w10:anchorlock/>
                </v:shape>
                <o:OLEObject Type="Embed" ProgID="Equation.DSMT4" ShapeID="_x0000_i1220" DrawAspect="Content" ObjectID="_1468075819" r:id="rId293">
                  <o:LockedField>false</o:LockedField>
                </o:OLEObject>
              </w:object>
            </w:r>
            <w:r>
              <w:t>且恒定。电流表的量程为</w:t>
            </w:r>
            <w:r>
              <w:object>
                <v:shape id="_x0000_i1221" o:spt="75" alt="eqIdfd03792c2bb898cc9effd2dc4036869f" type="#_x0000_t75" style="height:12.4pt;width:40.5pt;" o:ole="t" filled="f" o:preferrelative="t" stroked="f" coordsize="21600,21600">
                  <v:path/>
                  <v:fill on="f" focussize="0,0"/>
                  <v:stroke on="f" joinstyle="miter"/>
                  <v:imagedata r:id="rId296" o:title="eqIdfd03792c2bb898cc9effd2dc4036869f"/>
                  <o:lock v:ext="edit" aspectratio="t"/>
                  <w10:wrap type="none"/>
                  <w10:anchorlock/>
                </v:shape>
                <o:OLEObject Type="Embed" ProgID="Equation.DSMT4" ShapeID="_x0000_i1221" DrawAspect="Content" ObjectID="_1468075820" r:id="rId295">
                  <o:LockedField>false</o:LockedField>
                </o:OLEObject>
              </w:object>
            </w:r>
            <w:r>
              <w:t>，电压表的量程为</w:t>
            </w:r>
            <w:r>
              <w:object>
                <v:shape id="_x0000_i1222" o:spt="75" alt="eqIdde0c81d3bdfe9dd9fe420c382e8b91c7" type="#_x0000_t75" style="height:12.4pt;width:31.5pt;" o:ole="t" filled="f" o:preferrelative="t" stroked="f" coordsize="21600,21600">
                  <v:path/>
                  <v:fill on="f" focussize="0,0"/>
                  <v:stroke on="f" joinstyle="miter"/>
                  <v:imagedata r:id="rId298" o:title="eqIdde0c81d3bdfe9dd9fe420c382e8b91c7"/>
                  <o:lock v:ext="edit" aspectratio="t"/>
                  <w10:wrap type="none"/>
                  <w10:anchorlock/>
                </v:shape>
                <o:OLEObject Type="Embed" ProgID="Equation.DSMT4" ShapeID="_x0000_i1222" DrawAspect="Content" ObjectID="_1468075821" r:id="rId297">
                  <o:LockedField>false</o:LockedField>
                </o:OLEObject>
              </w:object>
            </w:r>
            <w:r>
              <w:t>，小灯泡规格为“</w:t>
            </w:r>
            <w:r>
              <w:object>
                <v:shape id="_x0000_i1223" o:spt="75" alt="eqId7d52fb3921e74b5510b83340c0b00393" type="#_x0000_t75" style="height:13.5pt;width:57.4pt;" o:ole="t" filled="f" o:preferrelative="t" stroked="f" coordsize="21600,21600">
                  <v:path/>
                  <v:fill on="f" focussize="0,0"/>
                  <v:stroke on="f" joinstyle="miter"/>
                  <v:imagedata r:id="rId300" o:title="eqId7d52fb3921e74b5510b83340c0b00393"/>
                  <o:lock v:ext="edit" aspectratio="t"/>
                  <w10:wrap type="none"/>
                  <w10:anchorlock/>
                </v:shape>
                <o:OLEObject Type="Embed" ProgID="Equation.DSMT4" ShapeID="_x0000_i1223" DrawAspect="Content" ObjectID="_1468075822" r:id="rId299">
                  <o:LockedField>false</o:LockedField>
                </o:OLEObject>
              </w:object>
            </w:r>
            <w:r>
              <w:t>”（灯丝阻值不变），滑动变阻器规格为“</w:t>
            </w:r>
            <w:r>
              <w:object>
                <v:shape id="_x0000_i1224" o:spt="75" alt="eqId8214b3984e8cf8a21ee850eda66c469e" type="#_x0000_t75" style="height:14.65pt;width:38.65pt;" o:ole="t" filled="f" o:preferrelative="t" stroked="f" coordsize="21600,21600">
                  <v:path/>
                  <v:fill on="f" focussize="0,0"/>
                  <v:stroke on="f" joinstyle="miter"/>
                  <v:imagedata r:id="rId302" o:title="eqId8214b3984e8cf8a21ee850eda66c469e"/>
                  <o:lock v:ext="edit" aspectratio="t"/>
                  <w10:wrap type="none"/>
                  <w10:anchorlock/>
                </v:shape>
                <o:OLEObject Type="Embed" ProgID="Equation.DSMT4" ShapeID="_x0000_i1224" DrawAspect="Content" ObjectID="_1468075823" r:id="rId301">
                  <o:LockedField>false</o:LockedField>
                </o:OLEObject>
              </w:object>
            </w:r>
            <w:r>
              <w:t>”。保证电路中各元件都不损坏，下列说法正确的是（　　）</w:t>
            </w:r>
          </w:p>
          <w:p w14:paraId="6629C02A">
            <w:pPr>
              <w:spacing w:line="360" w:lineRule="auto"/>
              <w:jc w:val="left"/>
              <w:textAlignment w:val="center"/>
            </w:pPr>
            <w:r>
              <w:rPr>
                <w:rFonts w:eastAsia="Times New Roman"/>
                <w:kern w:val="0"/>
                <w:sz w:val="24"/>
              </w:rPr>
              <w:drawing>
                <wp:inline distT="0" distB="0" distL="114300" distR="114300">
                  <wp:extent cx="1133475" cy="885825"/>
                  <wp:effectExtent l="0" t="0" r="9525" b="13335"/>
                  <wp:docPr id="227" name="图片 227" descr="@@@1b2ca303-d70c-4484-853a-64525f54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1b2ca303-d70c-4484-853a-64525f543515"/>
                          <pic:cNvPicPr>
                            <a:picLocks noChangeAspect="1"/>
                          </pic:cNvPicPr>
                        </pic:nvPicPr>
                        <pic:blipFill>
                          <a:blip r:embed="rId303"/>
                          <a:stretch>
                            <a:fillRect/>
                          </a:stretch>
                        </pic:blipFill>
                        <pic:spPr>
                          <a:xfrm>
                            <a:off x="0" y="0"/>
                            <a:ext cx="1133475" cy="885825"/>
                          </a:xfrm>
                          <a:prstGeom prst="rect">
                            <a:avLst/>
                          </a:prstGeom>
                        </pic:spPr>
                      </pic:pic>
                    </a:graphicData>
                  </a:graphic>
                </wp:inline>
              </w:drawing>
            </w:r>
            <w:r>
              <w:rPr>
                <w:rFonts w:eastAsia="Times New Roman"/>
                <w:kern w:val="0"/>
                <w:sz w:val="24"/>
              </w:rPr>
              <w:t>  </w:t>
            </w:r>
          </w:p>
          <w:p w14:paraId="6ABDE8D7">
            <w:pPr>
              <w:spacing w:line="360" w:lineRule="auto"/>
              <w:ind w:left="300"/>
              <w:jc w:val="left"/>
              <w:textAlignment w:val="center"/>
            </w:pPr>
            <w:r>
              <w:t>A．电流表示数变化范围</w:t>
            </w:r>
            <w:r>
              <w:object>
                <v:shape id="_x0000_i1225" o:spt="75" alt="eqId25cdf9c618b5ac1ea3bbf3b9a89a04fc" type="#_x0000_t75" style="height:12.4pt;width:51pt;" o:ole="t" filled="f" o:preferrelative="t" stroked="f" coordsize="21600,21600">
                  <v:path/>
                  <v:fill on="f" focussize="0,0"/>
                  <v:stroke on="f" joinstyle="miter"/>
                  <v:imagedata r:id="rId305" o:title="eqId25cdf9c618b5ac1ea3bbf3b9a89a04fc"/>
                  <o:lock v:ext="edit" aspectratio="t"/>
                  <w10:wrap type="none"/>
                  <w10:anchorlock/>
                </v:shape>
                <o:OLEObject Type="Embed" ProgID="Equation.DSMT4" ShapeID="_x0000_i1225" DrawAspect="Content" ObjectID="_1468075824" r:id="rId304">
                  <o:LockedField>false</o:LockedField>
                </o:OLEObject>
              </w:object>
            </w:r>
            <w:r>
              <w:rPr>
                <w:rFonts w:hint="eastAsia"/>
              </w:rPr>
              <w:tab/>
            </w:r>
            <w:r>
              <w:rPr>
                <w:rFonts w:hint="eastAsia"/>
              </w:rPr>
              <w:tab/>
            </w:r>
            <w:r>
              <w:rPr>
                <w:rFonts w:hint="eastAsia"/>
              </w:rPr>
              <w:tab/>
            </w:r>
            <w:r>
              <w:t>B．电压表示数变化范围</w:t>
            </w:r>
            <w:r>
              <w:object>
                <v:shape id="_x0000_i1226" o:spt="75" alt="eqId86fd83a4672c27958e95020a6d7663bf" type="#_x0000_t75" style="height:12.75pt;width:35.25pt;" o:ole="t" filled="f" o:preferrelative="t" stroked="f" coordsize="21600,21600">
                  <v:path/>
                  <v:fill on="f" focussize="0,0"/>
                  <v:stroke on="f" joinstyle="miter"/>
                  <v:imagedata r:id="rId307" o:title="eqId86fd83a4672c27958e95020a6d7663bf"/>
                  <o:lock v:ext="edit" aspectratio="t"/>
                  <w10:wrap type="none"/>
                  <w10:anchorlock/>
                </v:shape>
                <o:OLEObject Type="Embed" ProgID="Equation.DSMT4" ShapeID="_x0000_i1226" DrawAspect="Content" ObjectID="_1468075825" r:id="rId306">
                  <o:LockedField>false</o:LockedField>
                </o:OLEObject>
              </w:object>
            </w:r>
          </w:p>
          <w:p w14:paraId="129A7B4A">
            <w:pPr>
              <w:spacing w:line="360" w:lineRule="auto"/>
              <w:ind w:left="300"/>
              <w:jc w:val="left"/>
              <w:textAlignment w:val="center"/>
            </w:pPr>
            <w:r>
              <w:t>C．滑动变阻器阻值变化范围</w:t>
            </w:r>
            <w:r>
              <w:object>
                <v:shape id="_x0000_i1227" o:spt="75" alt="eqId98c2bf2b64f670341574b4bf5da5c2d8" type="#_x0000_t75" style="height:12.4pt;width:46.5pt;" o:ole="t" filled="f" o:preferrelative="t" stroked="f" coordsize="21600,21600">
                  <v:path/>
                  <v:fill on="f" focussize="0,0"/>
                  <v:stroke on="f" joinstyle="miter"/>
                  <v:imagedata r:id="rId309" o:title="eqId98c2bf2b64f670341574b4bf5da5c2d8"/>
                  <o:lock v:ext="edit" aspectratio="t"/>
                  <w10:wrap type="none"/>
                  <w10:anchorlock/>
                </v:shape>
                <o:OLEObject Type="Embed" ProgID="Equation.DSMT4" ShapeID="_x0000_i1227" DrawAspect="Content" ObjectID="_1468075826" r:id="rId308">
                  <o:LockedField>false</o:LockedField>
                </o:OLEObject>
              </w:object>
            </w:r>
            <w:r>
              <w:rPr>
                <w:rFonts w:hint="eastAsia"/>
              </w:rPr>
              <w:tab/>
            </w:r>
            <w:r>
              <w:rPr>
                <w:rFonts w:hint="eastAsia"/>
              </w:rPr>
              <w:tab/>
            </w:r>
            <w:r>
              <w:t>D．小灯泡实际功率变化范围</w:t>
            </w:r>
            <w:r>
              <w:object>
                <v:shape id="_x0000_i1228" o:spt="75" alt="eqId0b3bc8b4cab396e41febca5225e334e1" type="#_x0000_t75" style="height:12.75pt;width:66pt;" o:ole="t" filled="f" o:preferrelative="t" stroked="f" coordsize="21600,21600">
                  <v:path/>
                  <v:fill on="f" focussize="0,0"/>
                  <v:stroke on="f" joinstyle="miter"/>
                  <v:imagedata r:id="rId311" o:title="eqId0b3bc8b4cab396e41febca5225e334e1"/>
                  <o:lock v:ext="edit" aspectratio="t"/>
                  <w10:wrap type="none"/>
                  <w10:anchorlock/>
                </v:shape>
                <o:OLEObject Type="Embed" ProgID="Equation.DSMT4" ShapeID="_x0000_i1228" DrawAspect="Content" ObjectID="_1468075827" r:id="rId310">
                  <o:LockedField>false</o:LockedField>
                </o:OLEObject>
              </w:object>
            </w:r>
          </w:p>
          <w:p w14:paraId="603464A0">
            <w:pPr>
              <w:spacing w:line="360" w:lineRule="auto"/>
              <w:jc w:val="left"/>
              <w:textAlignment w:val="center"/>
            </w:pPr>
            <w:r>
              <w:rPr>
                <w:rFonts w:hint="eastAsia"/>
              </w:rPr>
              <w:t>10</w:t>
            </w:r>
            <w:r>
              <w:t>8．</w:t>
            </w:r>
            <w:r>
              <w:rPr>
                <w:rFonts w:hint="eastAsia"/>
              </w:rPr>
              <w:t>（多选）</w:t>
            </w:r>
            <w:r>
              <w:t>（2023·河北·中考真题）如图所示，电源电压不变，只闭合开关S</w:t>
            </w:r>
            <w:r>
              <w:rPr>
                <w:vertAlign w:val="subscript"/>
              </w:rPr>
              <w:t>1</w:t>
            </w:r>
            <w:r>
              <w:t>后，电流表的示数为0.4A；断开开关，将电流表和电压表的位置互换，再将开关S</w:t>
            </w:r>
            <w:r>
              <w:rPr>
                <w:vertAlign w:val="subscript"/>
              </w:rPr>
              <w:t>1</w:t>
            </w:r>
            <w:r>
              <w:t>、S</w:t>
            </w:r>
            <w:r>
              <w:rPr>
                <w:vertAlign w:val="subscript"/>
              </w:rPr>
              <w:t>2</w:t>
            </w:r>
            <w:r>
              <w:t>均闭合后，电流表的示数为1A，电压表的示数为6V。下列说法正确的是（　　）</w:t>
            </w:r>
          </w:p>
          <w:p w14:paraId="55052ACF">
            <w:pPr>
              <w:spacing w:line="360" w:lineRule="auto"/>
              <w:jc w:val="left"/>
              <w:textAlignment w:val="center"/>
            </w:pPr>
            <w:r>
              <w:rPr>
                <w:rFonts w:eastAsia="Times New Roman"/>
                <w:kern w:val="0"/>
                <w:sz w:val="24"/>
              </w:rPr>
              <w:drawing>
                <wp:inline distT="0" distB="0" distL="114300" distR="114300">
                  <wp:extent cx="1028700" cy="809625"/>
                  <wp:effectExtent l="0" t="0" r="7620" b="13335"/>
                  <wp:docPr id="228" name="图片 228" descr="@@@93a2b108-6af0-486d-ad28-91da27f1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93a2b108-6af0-486d-ad28-91da27f18fc8"/>
                          <pic:cNvPicPr>
                            <a:picLocks noChangeAspect="1"/>
                          </pic:cNvPicPr>
                        </pic:nvPicPr>
                        <pic:blipFill>
                          <a:blip r:embed="rId312"/>
                          <a:stretch>
                            <a:fillRect/>
                          </a:stretch>
                        </pic:blipFill>
                        <pic:spPr>
                          <a:xfrm>
                            <a:off x="0" y="0"/>
                            <a:ext cx="1028700" cy="809625"/>
                          </a:xfrm>
                          <a:prstGeom prst="rect">
                            <a:avLst/>
                          </a:prstGeom>
                        </pic:spPr>
                      </pic:pic>
                    </a:graphicData>
                  </a:graphic>
                </wp:inline>
              </w:drawing>
            </w:r>
            <w:r>
              <w:rPr>
                <w:rFonts w:eastAsia="Times New Roman"/>
                <w:kern w:val="0"/>
                <w:sz w:val="24"/>
              </w:rPr>
              <w:t>  </w:t>
            </w:r>
          </w:p>
          <w:p w14:paraId="42483B7D">
            <w:pPr>
              <w:spacing w:line="360" w:lineRule="auto"/>
              <w:ind w:left="300"/>
              <w:jc w:val="left"/>
              <w:textAlignment w:val="center"/>
            </w:pPr>
            <w:r>
              <w:t>A．电源电压为6V</w:t>
            </w:r>
          </w:p>
          <w:p w14:paraId="681F00A7">
            <w:pPr>
              <w:spacing w:line="360" w:lineRule="auto"/>
              <w:ind w:left="300"/>
              <w:jc w:val="left"/>
              <w:textAlignment w:val="center"/>
            </w:pPr>
            <w:r>
              <w:t>B．电阻</w:t>
            </w:r>
            <w:r>
              <w:rPr>
                <w:rFonts w:eastAsia="Times New Roman"/>
                <w:i/>
              </w:rPr>
              <w:t>R</w:t>
            </w:r>
            <w:r>
              <w:rPr>
                <w:rFonts w:eastAsia="Times New Roman"/>
                <w:i/>
                <w:vertAlign w:val="subscript"/>
              </w:rPr>
              <w:t>2</w:t>
            </w:r>
            <w:r>
              <w:t>的阻值为15Ω</w:t>
            </w:r>
          </w:p>
          <w:p w14:paraId="0868E322">
            <w:pPr>
              <w:spacing w:line="360" w:lineRule="auto"/>
              <w:ind w:left="300"/>
              <w:jc w:val="left"/>
              <w:textAlignment w:val="center"/>
            </w:pPr>
            <w:r>
              <w:t>C．两表位置互换前后，电阻</w:t>
            </w:r>
            <w:r>
              <w:rPr>
                <w:rFonts w:eastAsia="Times New Roman"/>
                <w:i/>
              </w:rPr>
              <w:t>R</w:t>
            </w:r>
            <w:r>
              <w:rPr>
                <w:rFonts w:eastAsia="Times New Roman"/>
                <w:i/>
                <w:vertAlign w:val="subscript"/>
              </w:rPr>
              <w:t>1</w:t>
            </w:r>
            <w:r>
              <w:t>两端的电压之比为2:5</w:t>
            </w:r>
          </w:p>
          <w:p w14:paraId="3ADE485F">
            <w:pPr>
              <w:spacing w:line="360" w:lineRule="auto"/>
              <w:ind w:left="300"/>
              <w:jc w:val="left"/>
              <w:textAlignment w:val="center"/>
            </w:pPr>
            <w:r>
              <w:t>D．两表位置互换前后，电阻</w:t>
            </w:r>
            <w:r>
              <w:rPr>
                <w:rFonts w:eastAsia="Times New Roman"/>
                <w:i/>
              </w:rPr>
              <w:t>R</w:t>
            </w:r>
            <w:r>
              <w:rPr>
                <w:rFonts w:eastAsia="Times New Roman"/>
                <w:i/>
                <w:vertAlign w:val="subscript"/>
              </w:rPr>
              <w:t>2</w:t>
            </w:r>
            <w:r>
              <w:t>的功率之比为9:25</w:t>
            </w:r>
          </w:p>
          <w:p w14:paraId="0DE69842">
            <w:pPr>
              <w:spacing w:line="360" w:lineRule="auto"/>
              <w:jc w:val="left"/>
              <w:textAlignment w:val="center"/>
            </w:pPr>
            <w:r>
              <w:rPr>
                <w:rFonts w:hint="eastAsia"/>
              </w:rPr>
              <w:t>10</w:t>
            </w:r>
            <w:r>
              <w:t>9．</w:t>
            </w:r>
            <w:r>
              <w:rPr>
                <w:rFonts w:hint="eastAsia"/>
              </w:rPr>
              <w:t>（多选）</w:t>
            </w:r>
            <w:r>
              <w:t>（2023·四川泸州·中考真题）如图甲所示的电路，</w:t>
            </w:r>
            <w:r>
              <w:rPr>
                <w:rFonts w:eastAsia="Times New Roman"/>
                <w:i/>
              </w:rPr>
              <w:t>R</w:t>
            </w:r>
            <w:r>
              <w:rPr>
                <w:rFonts w:eastAsia="Times New Roman"/>
                <w:i/>
                <w:vertAlign w:val="subscript"/>
              </w:rPr>
              <w:t>0</w:t>
            </w:r>
            <w:r>
              <w:t>为定值电阻，</w:t>
            </w:r>
            <w:r>
              <w:rPr>
                <w:rFonts w:eastAsia="Times New Roman"/>
                <w:i/>
              </w:rPr>
              <w:t>R</w:t>
            </w:r>
            <w:r>
              <w:t>为滑动变阻器（0～25Ω）。闭合开关，调节滑动变阻器，记录电压表示数</w:t>
            </w:r>
            <w:r>
              <w:rPr>
                <w:rFonts w:eastAsia="Times New Roman"/>
                <w:i/>
              </w:rPr>
              <w:t>U</w:t>
            </w:r>
            <w:r>
              <w:t>、电流表示数</w:t>
            </w:r>
            <w:r>
              <w:rPr>
                <w:rFonts w:eastAsia="Times New Roman"/>
                <w:i/>
              </w:rPr>
              <w:t>I</w:t>
            </w:r>
            <w:r>
              <w:t>，作出</w:t>
            </w:r>
            <w:r>
              <w:rPr>
                <w:rFonts w:eastAsia="Times New Roman"/>
                <w:i/>
              </w:rPr>
              <w:t>U</w:t>
            </w:r>
            <w:r>
              <w:t>﹣</w:t>
            </w:r>
            <w:r>
              <w:rPr>
                <w:rFonts w:eastAsia="Times New Roman"/>
                <w:i/>
              </w:rPr>
              <w:t>I</w:t>
            </w:r>
            <w:r>
              <w:t>关系图像如图乙所示。则下列判断正确的有（　　）</w:t>
            </w:r>
          </w:p>
          <w:p w14:paraId="626BDF43">
            <w:pPr>
              <w:spacing w:line="360" w:lineRule="auto"/>
              <w:jc w:val="left"/>
              <w:textAlignment w:val="center"/>
            </w:pPr>
            <w:r>
              <w:rPr>
                <w:rFonts w:eastAsia="Times New Roman"/>
                <w:kern w:val="0"/>
                <w:sz w:val="24"/>
              </w:rPr>
              <w:drawing>
                <wp:inline distT="0" distB="0" distL="114300" distR="114300">
                  <wp:extent cx="2419350" cy="1447800"/>
                  <wp:effectExtent l="0" t="0" r="3810" b="0"/>
                  <wp:docPr id="229" name="图片 229" descr="@@@8256b81e-780f-49f0-8444-a043274a3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8256b81e-780f-49f0-8444-a043274a3fd5"/>
                          <pic:cNvPicPr>
                            <a:picLocks noChangeAspect="1"/>
                          </pic:cNvPicPr>
                        </pic:nvPicPr>
                        <pic:blipFill>
                          <a:blip r:embed="rId313"/>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5F60EB86">
            <w:pPr>
              <w:spacing w:line="360" w:lineRule="auto"/>
              <w:ind w:left="300"/>
              <w:jc w:val="left"/>
              <w:textAlignment w:val="center"/>
            </w:pPr>
            <w:r>
              <w:t>A．</w:t>
            </w:r>
            <w:r>
              <w:rPr>
                <w:rFonts w:eastAsia="Times New Roman"/>
                <w:i/>
              </w:rPr>
              <w:t>R</w:t>
            </w:r>
            <w:r>
              <w:rPr>
                <w:rFonts w:eastAsia="Times New Roman"/>
                <w:i/>
                <w:vertAlign w:val="subscript"/>
              </w:rPr>
              <w:t>0</w:t>
            </w:r>
            <w:r>
              <w:t>的阻值为5Ω</w:t>
            </w:r>
          </w:p>
          <w:p w14:paraId="243859E2">
            <w:pPr>
              <w:spacing w:line="360" w:lineRule="auto"/>
              <w:ind w:left="300"/>
              <w:jc w:val="left"/>
              <w:textAlignment w:val="center"/>
            </w:pPr>
            <w:r>
              <w:t>B．电源电压为2.5V</w:t>
            </w:r>
          </w:p>
          <w:p w14:paraId="20DD03A7">
            <w:pPr>
              <w:spacing w:line="360" w:lineRule="auto"/>
              <w:ind w:left="300"/>
              <w:jc w:val="left"/>
              <w:textAlignment w:val="center"/>
            </w:pPr>
            <w:r>
              <w:t>C．当电压表示数为2V时，电路消耗的总功率为0.6W</w:t>
            </w:r>
          </w:p>
          <w:p w14:paraId="18E664D8">
            <w:pPr>
              <w:spacing w:line="360" w:lineRule="auto"/>
              <w:ind w:left="300"/>
              <w:jc w:val="left"/>
              <w:textAlignment w:val="center"/>
            </w:pPr>
            <w:r>
              <w:t>D．当电压表示数为1V时，滑动变阻器消耗的电功率最大</w:t>
            </w:r>
          </w:p>
          <w:p w14:paraId="4624C7E4">
            <w:pPr>
              <w:spacing w:line="360" w:lineRule="auto"/>
              <w:jc w:val="left"/>
              <w:textAlignment w:val="center"/>
              <w:rPr>
                <w:color w:val="000000"/>
              </w:rPr>
            </w:pPr>
            <w:r>
              <w:t>1</w:t>
            </w:r>
            <w:r>
              <w:rPr>
                <w:rFonts w:hint="eastAsia"/>
              </w:rPr>
              <w:t>1</w:t>
            </w:r>
            <w:r>
              <w:t>0．（202</w:t>
            </w:r>
            <w:r>
              <w:rPr>
                <w:rFonts w:hint="eastAsia"/>
                <w:lang w:val="en-US" w:eastAsia="zh-CN"/>
              </w:rPr>
              <w:t>5</w:t>
            </w:r>
            <w:r>
              <w:t>·</w:t>
            </w:r>
            <w:r>
              <w:rPr>
                <w:rFonts w:hint="eastAsia"/>
                <w:lang w:val="en-US" w:eastAsia="zh-CN"/>
              </w:rPr>
              <w:t>江苏南京</w:t>
            </w:r>
            <w:r>
              <w:t>·中考真题）</w:t>
            </w:r>
            <w:r>
              <w:rPr>
                <w:rFonts w:ascii="宋体" w:hAnsi="宋体" w:eastAsia="宋体" w:cs="宋体"/>
                <w:color w:val="000000"/>
              </w:rPr>
              <w:t>如图所示，电源电压</w:t>
            </w:r>
            <w:r>
              <w:rPr>
                <w:rFonts w:ascii="Times New Roman" w:hAnsi="Times New Roman" w:eastAsia="Times New Roman" w:cs="Times New Roman"/>
                <w:i/>
                <w:color w:val="000000"/>
              </w:rPr>
              <w:t>U</w:t>
            </w:r>
            <w:r>
              <w:rPr>
                <w:rFonts w:ascii="宋体" w:hAnsi="宋体" w:eastAsia="宋体" w:cs="宋体"/>
                <w:color w:val="000000"/>
              </w:rPr>
              <w:t>恒定，</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是定值电阻，滑动变阻器</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标有“</w:t>
            </w:r>
            <w:r>
              <w:rPr>
                <w:rFonts w:ascii="Times New Roman" w:hAnsi="Times New Roman" w:eastAsia="Times New Roman" w:cs="Times New Roman"/>
                <w:color w:val="000000"/>
              </w:rPr>
              <w:t>20Ω 2A</w:t>
            </w:r>
            <w:r>
              <w:rPr>
                <w:rFonts w:ascii="宋体" w:hAnsi="宋体" w:eastAsia="宋体" w:cs="宋体"/>
                <w:color w:val="000000"/>
              </w:rPr>
              <w:t>”，灯</w:t>
            </w:r>
            <w:r>
              <w:rPr>
                <w:rFonts w:ascii="Times New Roman" w:hAnsi="Times New Roman" w:eastAsia="Times New Roman" w:cs="Times New Roman"/>
                <w:color w:val="000000"/>
              </w:rPr>
              <w:t>L</w:t>
            </w:r>
            <w:r>
              <w:rPr>
                <w:rFonts w:ascii="宋体" w:hAnsi="宋体" w:eastAsia="宋体" w:cs="宋体"/>
                <w:color w:val="000000"/>
              </w:rPr>
              <w:t>标有“</w:t>
            </w:r>
            <w:r>
              <w:rPr>
                <w:rFonts w:ascii="Times New Roman" w:hAnsi="Times New Roman" w:eastAsia="Times New Roman" w:cs="Times New Roman"/>
                <w:color w:val="000000"/>
              </w:rPr>
              <w:t>6V 6W</w:t>
            </w: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在阻值最大端时，闭合开关</w:t>
            </w:r>
            <w:r>
              <w:rPr>
                <w:rFonts w:ascii="Times New Roman" w:hAnsi="Times New Roman" w:eastAsia="Times New Roman" w:cs="Times New Roman"/>
                <w:color w:val="000000"/>
              </w:rPr>
              <w:t>S</w:t>
            </w:r>
            <w:r>
              <w:rPr>
                <w:rFonts w:ascii="宋体" w:hAnsi="宋体" w:eastAsia="宋体" w:cs="宋体"/>
                <w:color w:val="000000"/>
              </w:rPr>
              <w:t>，电压表</w:t>
            </w:r>
            <w:r>
              <w:rPr>
                <w:rFonts w:ascii="Times New Roman" w:hAnsi="Times New Roman" w:eastAsia="Times New Roman" w:cs="Times New Roman"/>
                <w:color w:val="000000"/>
              </w:rPr>
              <w:t>V</w:t>
            </w:r>
            <w:r>
              <w:rPr>
                <w:color w:val="000000"/>
                <w:vertAlign w:val="subscript"/>
              </w:rPr>
              <w:t>1</w:t>
            </w:r>
            <w:r>
              <w:rPr>
                <w:rFonts w:ascii="宋体" w:hAnsi="宋体" w:eastAsia="宋体" w:cs="宋体"/>
                <w:color w:val="000000"/>
              </w:rPr>
              <w:t>示数为</w:t>
            </w:r>
            <w:r>
              <w:rPr>
                <w:rFonts w:ascii="Times New Roman" w:hAnsi="Times New Roman" w:eastAsia="Times New Roman" w:cs="Times New Roman"/>
                <w:color w:val="000000"/>
              </w:rPr>
              <w:t>2V</w:t>
            </w:r>
            <w:r>
              <w:rPr>
                <w:rFonts w:ascii="宋体" w:hAnsi="宋体" w:eastAsia="宋体" w:cs="宋体"/>
                <w:color w:val="000000"/>
              </w:rPr>
              <w:t>，电压表</w:t>
            </w:r>
            <w:r>
              <w:rPr>
                <w:rFonts w:ascii="Times New Roman" w:hAnsi="Times New Roman" w:eastAsia="Times New Roman" w:cs="Times New Roman"/>
                <w:color w:val="000000"/>
              </w:rPr>
              <w:t>V</w:t>
            </w:r>
            <w:r>
              <w:rPr>
                <w:color w:val="000000"/>
                <w:vertAlign w:val="subscript"/>
              </w:rPr>
              <w:t>2</w:t>
            </w:r>
            <w:r>
              <w:rPr>
                <w:rFonts w:ascii="宋体" w:hAnsi="宋体" w:eastAsia="宋体" w:cs="宋体"/>
                <w:color w:val="000000"/>
              </w:rPr>
              <w:t>（未画出）示数为</w:t>
            </w:r>
            <w:r>
              <w:rPr>
                <w:rFonts w:ascii="Times New Roman" w:hAnsi="Times New Roman" w:eastAsia="Times New Roman" w:cs="Times New Roman"/>
                <w:color w:val="000000"/>
              </w:rPr>
              <w:t>4V</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移到某一位置时，</w:t>
            </w:r>
            <w:r>
              <w:rPr>
                <w:rFonts w:ascii="Times New Roman" w:hAnsi="Times New Roman" w:eastAsia="Times New Roman" w:cs="Times New Roman"/>
                <w:color w:val="000000"/>
              </w:rPr>
              <w:t>V</w:t>
            </w:r>
            <w:r>
              <w:rPr>
                <w:color w:val="000000"/>
                <w:vertAlign w:val="subscript"/>
              </w:rPr>
              <w:t>2</w:t>
            </w:r>
            <w:r>
              <w:rPr>
                <w:rFonts w:ascii="宋体" w:hAnsi="宋体" w:eastAsia="宋体" w:cs="宋体"/>
                <w:color w:val="000000"/>
              </w:rPr>
              <w:t>示数为</w:t>
            </w:r>
            <w:r>
              <w:rPr>
                <w:rFonts w:ascii="Times New Roman" w:hAnsi="Times New Roman" w:eastAsia="Times New Roman" w:cs="Times New Roman"/>
                <w:color w:val="000000"/>
              </w:rPr>
              <w:t>10V</w:t>
            </w:r>
            <w:r>
              <w:rPr>
                <w:rFonts w:ascii="宋体" w:hAnsi="宋体" w:eastAsia="宋体" w:cs="宋体"/>
                <w:color w:val="000000"/>
              </w:rPr>
              <w:t>，电流表示数为</w:t>
            </w:r>
            <w:r>
              <w:rPr>
                <w:rFonts w:ascii="Times New Roman" w:hAnsi="Times New Roman" w:eastAsia="Times New Roman" w:cs="Times New Roman"/>
                <w:color w:val="000000"/>
              </w:rPr>
              <w:t>1A</w:t>
            </w:r>
            <w:r>
              <w:rPr>
                <w:rFonts w:ascii="宋体" w:hAnsi="宋体" w:eastAsia="宋体" w:cs="宋体"/>
                <w:color w:val="000000"/>
              </w:rPr>
              <w:t>。上述滑片移动过程中，</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阻值的变化量为</w:t>
            </w:r>
            <w:r>
              <w:rPr>
                <w:rFonts w:ascii="Times New Roman" w:hAnsi="Times New Roman" w:eastAsia="Times New Roman" w:cs="Times New Roman"/>
                <w:color w:val="000000"/>
              </w:rPr>
              <w:t>Δ</w:t>
            </w:r>
            <w:r>
              <w:rPr>
                <w:rFonts w:ascii="Times New Roman" w:hAnsi="Times New Roman" w:eastAsia="Times New Roman" w:cs="Times New Roman"/>
                <w:i/>
                <w:color w:val="000000"/>
              </w:rPr>
              <w:t>R</w:t>
            </w:r>
            <w:r>
              <w:rPr>
                <w:rFonts w:ascii="宋体" w:hAnsi="宋体" w:eastAsia="宋体" w:cs="宋体"/>
                <w:color w:val="000000"/>
              </w:rPr>
              <w:t>，电路总功率的变化量为</w:t>
            </w: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宋体" w:hAnsi="宋体" w:eastAsia="宋体" w:cs="宋体"/>
                <w:color w:val="000000"/>
              </w:rPr>
              <w:t>。下列说法正确的是（　　）</w:t>
            </w:r>
          </w:p>
          <w:p w14:paraId="1BB5896F">
            <w:pPr>
              <w:spacing w:line="360" w:lineRule="auto"/>
              <w:jc w:val="left"/>
              <w:textAlignment w:val="center"/>
              <w:rPr>
                <w:color w:val="000000"/>
              </w:rPr>
            </w:pPr>
            <w:r>
              <w:rPr>
                <w:color w:val="000000"/>
              </w:rPr>
              <w:drawing>
                <wp:inline distT="0" distB="0" distL="114300" distR="114300">
                  <wp:extent cx="1524000" cy="1143000"/>
                  <wp:effectExtent l="0" t="0" r="0" b="0"/>
                  <wp:docPr id="74" name="图片 7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www.zxxk.com)--教育资源门户，提供试卷、教案、课件、论文、素材以及各类教学资源下载，还有大量而丰富的教学相关资讯！"/>
                          <pic:cNvPicPr>
                            <a:picLocks noChangeAspect="1"/>
                          </pic:cNvPicPr>
                        </pic:nvPicPr>
                        <pic:blipFill>
                          <a:blip r:embed="rId314"/>
                          <a:stretch>
                            <a:fillRect/>
                          </a:stretch>
                        </pic:blipFill>
                        <pic:spPr>
                          <a:xfrm>
                            <a:off x="0" y="0"/>
                            <a:ext cx="1524000" cy="1143000"/>
                          </a:xfrm>
                          <a:prstGeom prst="rect">
                            <a:avLst/>
                          </a:prstGeom>
                        </pic:spPr>
                      </pic:pic>
                    </a:graphicData>
                  </a:graphic>
                </wp:inline>
              </w:drawing>
            </w:r>
          </w:p>
          <w:p w14:paraId="47B80859">
            <w:pPr>
              <w:tabs>
                <w:tab w:val="left" w:pos="2436"/>
                <w:tab w:val="left" w:pos="4873"/>
                <w:tab w:val="left" w:pos="7309"/>
              </w:tabs>
              <w:spacing w:line="360" w:lineRule="auto"/>
              <w:jc w:val="left"/>
              <w:textAlignment w:val="center"/>
              <w:rPr>
                <w:rFonts w:hint="eastAsia"/>
              </w:rPr>
            </w:pPr>
            <w:r>
              <w:rPr>
                <w:color w:val="000000"/>
              </w:rPr>
              <w:t xml:space="preserve">A. </w:t>
            </w:r>
            <w:r>
              <w:rPr>
                <w:rFonts w:ascii="Times New Roman" w:hAnsi="Times New Roman" w:eastAsia="Times New Roman" w:cs="Times New Roman"/>
                <w:i/>
                <w:color w:val="000000"/>
              </w:rPr>
              <w:t>U</w:t>
            </w:r>
            <w:r>
              <w:rPr>
                <w:rFonts w:ascii="Times New Roman" w:hAnsi="Times New Roman" w:eastAsia="Times New Roman" w:cs="Times New Roman"/>
                <w:color w:val="000000"/>
              </w:rPr>
              <w:t>=16V</w:t>
            </w:r>
            <w:r>
              <w:rPr>
                <w:color w:val="000000"/>
              </w:rPr>
              <w:tab/>
            </w:r>
            <w:r>
              <w:rPr>
                <w:color w:val="000000"/>
              </w:rPr>
              <w:t xml:space="preserve">B. </w:t>
            </w:r>
            <w:r>
              <w:rPr>
                <w:rFonts w:ascii="Times New Roman" w:hAnsi="Times New Roman" w:eastAsia="Times New Roman" w:cs="Times New Roman"/>
                <w:i/>
                <w:color w:val="000000"/>
              </w:rPr>
              <w:t>R</w:t>
            </w:r>
            <w:r>
              <w:rPr>
                <w:color w:val="000000"/>
                <w:vertAlign w:val="subscript"/>
              </w:rPr>
              <w:t>1</w:t>
            </w:r>
            <w:r>
              <w:rPr>
                <w:rFonts w:ascii="Times New Roman" w:hAnsi="Times New Roman" w:eastAsia="Times New Roman" w:cs="Times New Roman"/>
                <w:color w:val="000000"/>
              </w:rPr>
              <w:t>=5Ω</w:t>
            </w:r>
            <w:r>
              <w:rPr>
                <w:color w:val="000000"/>
              </w:rPr>
              <w:tab/>
            </w:r>
            <w:r>
              <w:rPr>
                <w:color w:val="000000"/>
              </w:rPr>
              <w:t xml:space="preserve">C. </w:t>
            </w:r>
            <w:r>
              <w:rPr>
                <w:rFonts w:ascii="Times New Roman" w:hAnsi="Times New Roman" w:eastAsia="Times New Roman" w:cs="Times New Roman"/>
                <w:color w:val="000000"/>
              </w:rPr>
              <w:t>Δ</w:t>
            </w:r>
            <w:r>
              <w:rPr>
                <w:rFonts w:ascii="Times New Roman" w:hAnsi="Times New Roman" w:eastAsia="Times New Roman" w:cs="Times New Roman"/>
                <w:i/>
                <w:color w:val="000000"/>
              </w:rPr>
              <w:t>R</w:t>
            </w:r>
            <w:r>
              <w:rPr>
                <w:rFonts w:ascii="Times New Roman" w:hAnsi="Times New Roman" w:eastAsia="Times New Roman" w:cs="Times New Roman"/>
                <w:color w:val="000000"/>
              </w:rPr>
              <w:t>=12Ω</w:t>
            </w:r>
            <w:r>
              <w:rPr>
                <w:color w:val="000000"/>
              </w:rPr>
              <w:tab/>
            </w:r>
            <w:r>
              <w:rPr>
                <w:color w:val="000000"/>
              </w:rPr>
              <w:t xml:space="preserve">D. </w:t>
            </w: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Times New Roman" w:hAnsi="Times New Roman" w:eastAsia="Times New Roman" w:cs="Times New Roman"/>
                <w:color w:val="000000"/>
              </w:rPr>
              <w:t>=7W</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11A68"/>
    <w:rsid w:val="00156426"/>
    <w:rsid w:val="00311EEE"/>
    <w:rsid w:val="004025AB"/>
    <w:rsid w:val="00560A75"/>
    <w:rsid w:val="00566D2B"/>
    <w:rsid w:val="005A7A01"/>
    <w:rsid w:val="00784821"/>
    <w:rsid w:val="007D6C9A"/>
    <w:rsid w:val="008660CC"/>
    <w:rsid w:val="00872FCD"/>
    <w:rsid w:val="008F2D55"/>
    <w:rsid w:val="00B02614"/>
    <w:rsid w:val="00D65809"/>
    <w:rsid w:val="152C538A"/>
    <w:rsid w:val="2AD51CC9"/>
    <w:rsid w:val="39D37292"/>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paragraph" w:customStyle="1" w:styleId="9">
    <w:name w:val="Border Color 02AF2A0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18.bin"/><Relationship Id="rId98" Type="http://schemas.openxmlformats.org/officeDocument/2006/relationships/image" Target="media/image73.wmf"/><Relationship Id="rId97" Type="http://schemas.openxmlformats.org/officeDocument/2006/relationships/oleObject" Target="embeddings/oleObject17.bin"/><Relationship Id="rId96" Type="http://schemas.openxmlformats.org/officeDocument/2006/relationships/image" Target="media/image72.png"/><Relationship Id="rId95" Type="http://schemas.openxmlformats.org/officeDocument/2006/relationships/image" Target="media/image71.wmf"/><Relationship Id="rId94" Type="http://schemas.openxmlformats.org/officeDocument/2006/relationships/oleObject" Target="embeddings/oleObject16.bin"/><Relationship Id="rId93" Type="http://schemas.openxmlformats.org/officeDocument/2006/relationships/image" Target="media/image70.wmf"/><Relationship Id="rId92" Type="http://schemas.openxmlformats.org/officeDocument/2006/relationships/oleObject" Target="embeddings/oleObject15.bin"/><Relationship Id="rId91" Type="http://schemas.openxmlformats.org/officeDocument/2006/relationships/image" Target="media/image69.wmf"/><Relationship Id="rId90" Type="http://schemas.openxmlformats.org/officeDocument/2006/relationships/oleObject" Target="embeddings/oleObject14.bin"/><Relationship Id="rId9" Type="http://schemas.openxmlformats.org/officeDocument/2006/relationships/theme" Target="theme/theme1.xml"/><Relationship Id="rId89" Type="http://schemas.openxmlformats.org/officeDocument/2006/relationships/image" Target="media/image68.wmf"/><Relationship Id="rId88" Type="http://schemas.openxmlformats.org/officeDocument/2006/relationships/oleObject" Target="embeddings/oleObject13.bin"/><Relationship Id="rId87" Type="http://schemas.openxmlformats.org/officeDocument/2006/relationships/image" Target="media/image67.wmf"/><Relationship Id="rId86" Type="http://schemas.openxmlformats.org/officeDocument/2006/relationships/oleObject" Target="embeddings/oleObject12.bin"/><Relationship Id="rId85" Type="http://schemas.openxmlformats.org/officeDocument/2006/relationships/oleObject" Target="embeddings/oleObject11.bin"/><Relationship Id="rId84" Type="http://schemas.openxmlformats.org/officeDocument/2006/relationships/image" Target="media/image66.png"/><Relationship Id="rId83" Type="http://schemas.openxmlformats.org/officeDocument/2006/relationships/image" Target="media/image65.wmf"/><Relationship Id="rId82" Type="http://schemas.openxmlformats.org/officeDocument/2006/relationships/oleObject" Target="embeddings/oleObject10.bin"/><Relationship Id="rId81" Type="http://schemas.openxmlformats.org/officeDocument/2006/relationships/image" Target="media/image64.wmf"/><Relationship Id="rId80" Type="http://schemas.openxmlformats.org/officeDocument/2006/relationships/oleObject" Target="embeddings/oleObject9.bin"/><Relationship Id="rId8" Type="http://schemas.openxmlformats.org/officeDocument/2006/relationships/footer" Target="footer3.xml"/><Relationship Id="rId79" Type="http://schemas.openxmlformats.org/officeDocument/2006/relationships/image" Target="media/image63.wmf"/><Relationship Id="rId78" Type="http://schemas.openxmlformats.org/officeDocument/2006/relationships/oleObject" Target="embeddings/oleObject8.bin"/><Relationship Id="rId77" Type="http://schemas.openxmlformats.org/officeDocument/2006/relationships/image" Target="media/image62.wmf"/><Relationship Id="rId76" Type="http://schemas.openxmlformats.org/officeDocument/2006/relationships/oleObject" Target="embeddings/oleObject7.bin"/><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footer" Target="footer2.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wmf"/><Relationship Id="rId45" Type="http://schemas.openxmlformats.org/officeDocument/2006/relationships/oleObject" Target="embeddings/oleObject6.bin"/><Relationship Id="rId44" Type="http://schemas.openxmlformats.org/officeDocument/2006/relationships/image" Target="media/image31.wmf"/><Relationship Id="rId43" Type="http://schemas.openxmlformats.org/officeDocument/2006/relationships/oleObject" Target="embeddings/oleObject5.bin"/><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jpeg"/><Relationship Id="rId35" Type="http://schemas.openxmlformats.org/officeDocument/2006/relationships/image" Target="media/image23.pn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png"/><Relationship Id="rId319" Type="http://schemas.openxmlformats.org/officeDocument/2006/relationships/fontTable" Target="fontTable.xml"/><Relationship Id="rId318" Type="http://schemas.openxmlformats.org/officeDocument/2006/relationships/customXml" Target="../customXml/item4.xml"/><Relationship Id="rId317" Type="http://schemas.openxmlformats.org/officeDocument/2006/relationships/customXml" Target="../customXml/item3.xml"/><Relationship Id="rId316" Type="http://schemas.openxmlformats.org/officeDocument/2006/relationships/customXml" Target="../customXml/item2.xml"/><Relationship Id="rId315" Type="http://schemas.openxmlformats.org/officeDocument/2006/relationships/customXml" Target="../customXml/item1.xml"/><Relationship Id="rId314" Type="http://schemas.openxmlformats.org/officeDocument/2006/relationships/image" Target="media/image203.png"/><Relationship Id="rId313" Type="http://schemas.openxmlformats.org/officeDocument/2006/relationships/image" Target="media/image202.png"/><Relationship Id="rId312" Type="http://schemas.openxmlformats.org/officeDocument/2006/relationships/image" Target="media/image201.png"/><Relationship Id="rId311" Type="http://schemas.openxmlformats.org/officeDocument/2006/relationships/image" Target="media/image200.wmf"/><Relationship Id="rId310" Type="http://schemas.openxmlformats.org/officeDocument/2006/relationships/oleObject" Target="embeddings/oleObject103.bin"/><Relationship Id="rId31" Type="http://schemas.openxmlformats.org/officeDocument/2006/relationships/image" Target="media/image19.png"/><Relationship Id="rId309" Type="http://schemas.openxmlformats.org/officeDocument/2006/relationships/image" Target="media/image199.wmf"/><Relationship Id="rId308" Type="http://schemas.openxmlformats.org/officeDocument/2006/relationships/oleObject" Target="embeddings/oleObject102.bin"/><Relationship Id="rId307" Type="http://schemas.openxmlformats.org/officeDocument/2006/relationships/image" Target="media/image198.wmf"/><Relationship Id="rId306" Type="http://schemas.openxmlformats.org/officeDocument/2006/relationships/oleObject" Target="embeddings/oleObject101.bin"/><Relationship Id="rId305" Type="http://schemas.openxmlformats.org/officeDocument/2006/relationships/image" Target="media/image197.wmf"/><Relationship Id="rId304" Type="http://schemas.openxmlformats.org/officeDocument/2006/relationships/oleObject" Target="embeddings/oleObject100.bin"/><Relationship Id="rId303" Type="http://schemas.openxmlformats.org/officeDocument/2006/relationships/image" Target="media/image196.png"/><Relationship Id="rId302" Type="http://schemas.openxmlformats.org/officeDocument/2006/relationships/image" Target="media/image195.wmf"/><Relationship Id="rId301" Type="http://schemas.openxmlformats.org/officeDocument/2006/relationships/oleObject" Target="embeddings/oleObject99.bin"/><Relationship Id="rId300" Type="http://schemas.openxmlformats.org/officeDocument/2006/relationships/image" Target="media/image194.wmf"/><Relationship Id="rId30" Type="http://schemas.openxmlformats.org/officeDocument/2006/relationships/image" Target="media/image18.png"/><Relationship Id="rId3" Type="http://schemas.openxmlformats.org/officeDocument/2006/relationships/header" Target="header1.xml"/><Relationship Id="rId299" Type="http://schemas.openxmlformats.org/officeDocument/2006/relationships/oleObject" Target="embeddings/oleObject98.bin"/><Relationship Id="rId298" Type="http://schemas.openxmlformats.org/officeDocument/2006/relationships/image" Target="media/image193.wmf"/><Relationship Id="rId297" Type="http://schemas.openxmlformats.org/officeDocument/2006/relationships/oleObject" Target="embeddings/oleObject97.bin"/><Relationship Id="rId296" Type="http://schemas.openxmlformats.org/officeDocument/2006/relationships/image" Target="media/image192.wmf"/><Relationship Id="rId295" Type="http://schemas.openxmlformats.org/officeDocument/2006/relationships/oleObject" Target="embeddings/oleObject96.bin"/><Relationship Id="rId294" Type="http://schemas.openxmlformats.org/officeDocument/2006/relationships/image" Target="media/image191.wmf"/><Relationship Id="rId293" Type="http://schemas.openxmlformats.org/officeDocument/2006/relationships/oleObject" Target="embeddings/oleObject95.bin"/><Relationship Id="rId292" Type="http://schemas.openxmlformats.org/officeDocument/2006/relationships/image" Target="media/image190.png"/><Relationship Id="rId291" Type="http://schemas.openxmlformats.org/officeDocument/2006/relationships/image" Target="media/image189.png"/><Relationship Id="rId290" Type="http://schemas.openxmlformats.org/officeDocument/2006/relationships/image" Target="media/image188.wmf"/><Relationship Id="rId29" Type="http://schemas.openxmlformats.org/officeDocument/2006/relationships/image" Target="media/image17.png"/><Relationship Id="rId289" Type="http://schemas.openxmlformats.org/officeDocument/2006/relationships/oleObject" Target="embeddings/oleObject94.bin"/><Relationship Id="rId288" Type="http://schemas.openxmlformats.org/officeDocument/2006/relationships/image" Target="media/image187.png"/><Relationship Id="rId287" Type="http://schemas.openxmlformats.org/officeDocument/2006/relationships/image" Target="media/image186.png"/><Relationship Id="rId286" Type="http://schemas.openxmlformats.org/officeDocument/2006/relationships/oleObject" Target="embeddings/oleObject93.bin"/><Relationship Id="rId285" Type="http://schemas.openxmlformats.org/officeDocument/2006/relationships/image" Target="media/image185.wmf"/><Relationship Id="rId284" Type="http://schemas.openxmlformats.org/officeDocument/2006/relationships/oleObject" Target="embeddings/oleObject92.bin"/><Relationship Id="rId283" Type="http://schemas.openxmlformats.org/officeDocument/2006/relationships/image" Target="media/image184.png"/><Relationship Id="rId282" Type="http://schemas.openxmlformats.org/officeDocument/2006/relationships/image" Target="media/image183.wmf"/><Relationship Id="rId281" Type="http://schemas.openxmlformats.org/officeDocument/2006/relationships/oleObject" Target="embeddings/oleObject91.bin"/><Relationship Id="rId280" Type="http://schemas.openxmlformats.org/officeDocument/2006/relationships/image" Target="media/image182.wmf"/><Relationship Id="rId28" Type="http://schemas.openxmlformats.org/officeDocument/2006/relationships/image" Target="media/image16.png"/><Relationship Id="rId279" Type="http://schemas.openxmlformats.org/officeDocument/2006/relationships/oleObject" Target="embeddings/oleObject90.bin"/><Relationship Id="rId278" Type="http://schemas.openxmlformats.org/officeDocument/2006/relationships/image" Target="media/image181.png"/><Relationship Id="rId277" Type="http://schemas.openxmlformats.org/officeDocument/2006/relationships/image" Target="media/image180.wmf"/><Relationship Id="rId276" Type="http://schemas.openxmlformats.org/officeDocument/2006/relationships/oleObject" Target="embeddings/oleObject89.bin"/><Relationship Id="rId275" Type="http://schemas.openxmlformats.org/officeDocument/2006/relationships/image" Target="media/image179.png"/><Relationship Id="rId274" Type="http://schemas.openxmlformats.org/officeDocument/2006/relationships/image" Target="media/image178.wmf"/><Relationship Id="rId273" Type="http://schemas.openxmlformats.org/officeDocument/2006/relationships/oleObject" Target="embeddings/oleObject88.bin"/><Relationship Id="rId272" Type="http://schemas.openxmlformats.org/officeDocument/2006/relationships/image" Target="media/image177.wmf"/><Relationship Id="rId271" Type="http://schemas.openxmlformats.org/officeDocument/2006/relationships/oleObject" Target="embeddings/oleObject87.bin"/><Relationship Id="rId270" Type="http://schemas.openxmlformats.org/officeDocument/2006/relationships/image" Target="media/image176.wmf"/><Relationship Id="rId27" Type="http://schemas.openxmlformats.org/officeDocument/2006/relationships/image" Target="media/image15.png"/><Relationship Id="rId269" Type="http://schemas.openxmlformats.org/officeDocument/2006/relationships/oleObject" Target="embeddings/oleObject86.bin"/><Relationship Id="rId268" Type="http://schemas.openxmlformats.org/officeDocument/2006/relationships/oleObject" Target="embeddings/oleObject85.bin"/><Relationship Id="rId267" Type="http://schemas.openxmlformats.org/officeDocument/2006/relationships/oleObject" Target="embeddings/oleObject84.bin"/><Relationship Id="rId266" Type="http://schemas.openxmlformats.org/officeDocument/2006/relationships/oleObject" Target="embeddings/oleObject83.bin"/><Relationship Id="rId265" Type="http://schemas.openxmlformats.org/officeDocument/2006/relationships/image" Target="media/image175.png"/><Relationship Id="rId264" Type="http://schemas.openxmlformats.org/officeDocument/2006/relationships/image" Target="media/image174.wmf"/><Relationship Id="rId263" Type="http://schemas.openxmlformats.org/officeDocument/2006/relationships/oleObject" Target="embeddings/oleObject82.bin"/><Relationship Id="rId262" Type="http://schemas.openxmlformats.org/officeDocument/2006/relationships/image" Target="media/image173.wmf"/><Relationship Id="rId261" Type="http://schemas.openxmlformats.org/officeDocument/2006/relationships/oleObject" Target="embeddings/oleObject81.bin"/><Relationship Id="rId260" Type="http://schemas.openxmlformats.org/officeDocument/2006/relationships/image" Target="media/image172.png"/><Relationship Id="rId26" Type="http://schemas.openxmlformats.org/officeDocument/2006/relationships/image" Target="media/image14.png"/><Relationship Id="rId259" Type="http://schemas.openxmlformats.org/officeDocument/2006/relationships/image" Target="media/image171.png"/><Relationship Id="rId258" Type="http://schemas.openxmlformats.org/officeDocument/2006/relationships/image" Target="media/image170.wmf"/><Relationship Id="rId257" Type="http://schemas.openxmlformats.org/officeDocument/2006/relationships/oleObject" Target="embeddings/oleObject80.bin"/><Relationship Id="rId256" Type="http://schemas.openxmlformats.org/officeDocument/2006/relationships/image" Target="media/image169.png"/><Relationship Id="rId255" Type="http://schemas.openxmlformats.org/officeDocument/2006/relationships/image" Target="media/image168.png"/><Relationship Id="rId254" Type="http://schemas.openxmlformats.org/officeDocument/2006/relationships/image" Target="media/image167.png"/><Relationship Id="rId253" Type="http://schemas.openxmlformats.org/officeDocument/2006/relationships/image" Target="media/image166.png"/><Relationship Id="rId252" Type="http://schemas.openxmlformats.org/officeDocument/2006/relationships/image" Target="media/image165.png"/><Relationship Id="rId251" Type="http://schemas.openxmlformats.org/officeDocument/2006/relationships/image" Target="media/image164.png"/><Relationship Id="rId250" Type="http://schemas.openxmlformats.org/officeDocument/2006/relationships/image" Target="media/image163.png"/><Relationship Id="rId25" Type="http://schemas.openxmlformats.org/officeDocument/2006/relationships/image" Target="media/image13.png"/><Relationship Id="rId249" Type="http://schemas.openxmlformats.org/officeDocument/2006/relationships/image" Target="media/image162.png"/><Relationship Id="rId248" Type="http://schemas.openxmlformats.org/officeDocument/2006/relationships/image" Target="media/image161.png"/><Relationship Id="rId247" Type="http://schemas.openxmlformats.org/officeDocument/2006/relationships/image" Target="media/image160.png"/><Relationship Id="rId246" Type="http://schemas.openxmlformats.org/officeDocument/2006/relationships/image" Target="media/image159.png"/><Relationship Id="rId245" Type="http://schemas.openxmlformats.org/officeDocument/2006/relationships/image" Target="media/image158.png"/><Relationship Id="rId244" Type="http://schemas.openxmlformats.org/officeDocument/2006/relationships/oleObject" Target="embeddings/oleObject79.bin"/><Relationship Id="rId243" Type="http://schemas.openxmlformats.org/officeDocument/2006/relationships/image" Target="media/image157.wmf"/><Relationship Id="rId242" Type="http://schemas.openxmlformats.org/officeDocument/2006/relationships/oleObject" Target="embeddings/oleObject78.bin"/><Relationship Id="rId241" Type="http://schemas.openxmlformats.org/officeDocument/2006/relationships/image" Target="media/image156.png"/><Relationship Id="rId240" Type="http://schemas.openxmlformats.org/officeDocument/2006/relationships/image" Target="media/image155.jpeg"/><Relationship Id="rId24" Type="http://schemas.openxmlformats.org/officeDocument/2006/relationships/image" Target="media/image12.png"/><Relationship Id="rId239" Type="http://schemas.openxmlformats.org/officeDocument/2006/relationships/image" Target="media/image154.png"/><Relationship Id="rId238" Type="http://schemas.openxmlformats.org/officeDocument/2006/relationships/image" Target="media/image153.png"/><Relationship Id="rId237" Type="http://schemas.openxmlformats.org/officeDocument/2006/relationships/image" Target="media/image152.png"/><Relationship Id="rId236" Type="http://schemas.openxmlformats.org/officeDocument/2006/relationships/image" Target="media/image151.png"/><Relationship Id="rId235" Type="http://schemas.openxmlformats.org/officeDocument/2006/relationships/image" Target="media/image150.png"/><Relationship Id="rId234" Type="http://schemas.openxmlformats.org/officeDocument/2006/relationships/image" Target="media/image149.png"/><Relationship Id="rId233" Type="http://schemas.openxmlformats.org/officeDocument/2006/relationships/oleObject" Target="embeddings/oleObject77.bin"/><Relationship Id="rId232" Type="http://schemas.openxmlformats.org/officeDocument/2006/relationships/image" Target="media/image148.wmf"/><Relationship Id="rId231" Type="http://schemas.openxmlformats.org/officeDocument/2006/relationships/oleObject" Target="embeddings/oleObject76.bin"/><Relationship Id="rId230" Type="http://schemas.openxmlformats.org/officeDocument/2006/relationships/image" Target="media/image147.wmf"/><Relationship Id="rId23" Type="http://schemas.openxmlformats.org/officeDocument/2006/relationships/image" Target="media/image11.png"/><Relationship Id="rId229" Type="http://schemas.openxmlformats.org/officeDocument/2006/relationships/oleObject" Target="embeddings/oleObject75.bin"/><Relationship Id="rId228" Type="http://schemas.openxmlformats.org/officeDocument/2006/relationships/image" Target="media/image146.png"/><Relationship Id="rId227" Type="http://schemas.openxmlformats.org/officeDocument/2006/relationships/image" Target="media/image145.wmf"/><Relationship Id="rId226" Type="http://schemas.openxmlformats.org/officeDocument/2006/relationships/oleObject" Target="embeddings/oleObject74.bin"/><Relationship Id="rId225" Type="http://schemas.openxmlformats.org/officeDocument/2006/relationships/oleObject" Target="embeddings/oleObject73.bin"/><Relationship Id="rId224" Type="http://schemas.openxmlformats.org/officeDocument/2006/relationships/oleObject" Target="embeddings/oleObject72.bin"/><Relationship Id="rId223" Type="http://schemas.openxmlformats.org/officeDocument/2006/relationships/oleObject" Target="embeddings/oleObject71.bin"/><Relationship Id="rId222" Type="http://schemas.openxmlformats.org/officeDocument/2006/relationships/oleObject" Target="embeddings/oleObject70.bin"/><Relationship Id="rId221" Type="http://schemas.openxmlformats.org/officeDocument/2006/relationships/image" Target="media/image144.wmf"/><Relationship Id="rId220" Type="http://schemas.openxmlformats.org/officeDocument/2006/relationships/oleObject" Target="embeddings/oleObject69.bin"/><Relationship Id="rId22" Type="http://schemas.openxmlformats.org/officeDocument/2006/relationships/image" Target="media/image10.png"/><Relationship Id="rId219" Type="http://schemas.openxmlformats.org/officeDocument/2006/relationships/image" Target="media/image143.wmf"/><Relationship Id="rId218" Type="http://schemas.openxmlformats.org/officeDocument/2006/relationships/oleObject" Target="embeddings/oleObject68.bin"/><Relationship Id="rId217" Type="http://schemas.openxmlformats.org/officeDocument/2006/relationships/image" Target="media/image142.wmf"/><Relationship Id="rId216" Type="http://schemas.openxmlformats.org/officeDocument/2006/relationships/oleObject" Target="embeddings/oleObject67.bin"/><Relationship Id="rId215" Type="http://schemas.openxmlformats.org/officeDocument/2006/relationships/image" Target="media/image141.wmf"/><Relationship Id="rId214" Type="http://schemas.openxmlformats.org/officeDocument/2006/relationships/oleObject" Target="embeddings/oleObject66.bin"/><Relationship Id="rId213" Type="http://schemas.openxmlformats.org/officeDocument/2006/relationships/image" Target="media/image140.wmf"/><Relationship Id="rId212" Type="http://schemas.openxmlformats.org/officeDocument/2006/relationships/oleObject" Target="embeddings/oleObject65.bin"/><Relationship Id="rId211" Type="http://schemas.openxmlformats.org/officeDocument/2006/relationships/oleObject" Target="embeddings/oleObject64.bin"/><Relationship Id="rId210" Type="http://schemas.openxmlformats.org/officeDocument/2006/relationships/image" Target="media/image139.wmf"/><Relationship Id="rId21" Type="http://schemas.openxmlformats.org/officeDocument/2006/relationships/image" Target="media/image9.png"/><Relationship Id="rId209" Type="http://schemas.openxmlformats.org/officeDocument/2006/relationships/oleObject" Target="embeddings/oleObject63.bin"/><Relationship Id="rId208" Type="http://schemas.openxmlformats.org/officeDocument/2006/relationships/image" Target="media/image138.png"/><Relationship Id="rId207" Type="http://schemas.openxmlformats.org/officeDocument/2006/relationships/oleObject" Target="embeddings/oleObject62.bin"/><Relationship Id="rId206" Type="http://schemas.openxmlformats.org/officeDocument/2006/relationships/oleObject" Target="embeddings/oleObject61.bin"/><Relationship Id="rId205" Type="http://schemas.openxmlformats.org/officeDocument/2006/relationships/image" Target="media/image137.wmf"/><Relationship Id="rId204" Type="http://schemas.openxmlformats.org/officeDocument/2006/relationships/oleObject" Target="embeddings/oleObject60.bin"/><Relationship Id="rId203" Type="http://schemas.openxmlformats.org/officeDocument/2006/relationships/image" Target="media/image136.wmf"/><Relationship Id="rId202" Type="http://schemas.openxmlformats.org/officeDocument/2006/relationships/oleObject" Target="embeddings/oleObject59.bin"/><Relationship Id="rId201" Type="http://schemas.openxmlformats.org/officeDocument/2006/relationships/image" Target="media/image135.png"/><Relationship Id="rId200" Type="http://schemas.openxmlformats.org/officeDocument/2006/relationships/image" Target="media/image134.wmf"/><Relationship Id="rId20" Type="http://schemas.openxmlformats.org/officeDocument/2006/relationships/image" Target="media/image8.png"/><Relationship Id="rId2" Type="http://schemas.openxmlformats.org/officeDocument/2006/relationships/settings" Target="settings.xml"/><Relationship Id="rId199" Type="http://schemas.openxmlformats.org/officeDocument/2006/relationships/oleObject" Target="embeddings/oleObject58.bin"/><Relationship Id="rId198" Type="http://schemas.openxmlformats.org/officeDocument/2006/relationships/oleObject" Target="embeddings/oleObject57.bin"/><Relationship Id="rId197" Type="http://schemas.openxmlformats.org/officeDocument/2006/relationships/image" Target="media/image133.wmf"/><Relationship Id="rId196" Type="http://schemas.openxmlformats.org/officeDocument/2006/relationships/oleObject" Target="embeddings/oleObject56.bin"/><Relationship Id="rId195" Type="http://schemas.openxmlformats.org/officeDocument/2006/relationships/image" Target="media/image132.wmf"/><Relationship Id="rId194" Type="http://schemas.openxmlformats.org/officeDocument/2006/relationships/oleObject" Target="embeddings/oleObject55.bin"/><Relationship Id="rId193" Type="http://schemas.openxmlformats.org/officeDocument/2006/relationships/image" Target="media/image131.wmf"/><Relationship Id="rId192" Type="http://schemas.openxmlformats.org/officeDocument/2006/relationships/oleObject" Target="embeddings/oleObject54.bin"/><Relationship Id="rId191" Type="http://schemas.openxmlformats.org/officeDocument/2006/relationships/image" Target="media/image130.wmf"/><Relationship Id="rId190" Type="http://schemas.openxmlformats.org/officeDocument/2006/relationships/oleObject" Target="embeddings/oleObject53.bin"/><Relationship Id="rId19" Type="http://schemas.openxmlformats.org/officeDocument/2006/relationships/image" Target="media/image7.png"/><Relationship Id="rId189" Type="http://schemas.openxmlformats.org/officeDocument/2006/relationships/image" Target="media/image129.png"/><Relationship Id="rId188" Type="http://schemas.openxmlformats.org/officeDocument/2006/relationships/image" Target="media/image128.png"/><Relationship Id="rId187" Type="http://schemas.openxmlformats.org/officeDocument/2006/relationships/image" Target="media/image127.png"/><Relationship Id="rId186" Type="http://schemas.openxmlformats.org/officeDocument/2006/relationships/image" Target="media/image126.png"/><Relationship Id="rId185" Type="http://schemas.openxmlformats.org/officeDocument/2006/relationships/image" Target="media/image125.wmf"/><Relationship Id="rId184" Type="http://schemas.openxmlformats.org/officeDocument/2006/relationships/oleObject" Target="embeddings/oleObject52.bin"/><Relationship Id="rId183" Type="http://schemas.openxmlformats.org/officeDocument/2006/relationships/image" Target="media/image124.wmf"/><Relationship Id="rId182" Type="http://schemas.openxmlformats.org/officeDocument/2006/relationships/oleObject" Target="embeddings/oleObject51.bin"/><Relationship Id="rId181" Type="http://schemas.openxmlformats.org/officeDocument/2006/relationships/image" Target="media/image123.wmf"/><Relationship Id="rId180" Type="http://schemas.openxmlformats.org/officeDocument/2006/relationships/oleObject" Target="embeddings/oleObject50.bin"/><Relationship Id="rId18" Type="http://schemas.openxmlformats.org/officeDocument/2006/relationships/image" Target="media/image6.wmf"/><Relationship Id="rId179" Type="http://schemas.openxmlformats.org/officeDocument/2006/relationships/image" Target="media/image122.wmf"/><Relationship Id="rId178" Type="http://schemas.openxmlformats.org/officeDocument/2006/relationships/oleObject" Target="embeddings/oleObject49.bin"/><Relationship Id="rId177" Type="http://schemas.openxmlformats.org/officeDocument/2006/relationships/image" Target="media/image121.png"/><Relationship Id="rId176" Type="http://schemas.openxmlformats.org/officeDocument/2006/relationships/image" Target="media/image120.png"/><Relationship Id="rId175" Type="http://schemas.openxmlformats.org/officeDocument/2006/relationships/image" Target="media/image119.png"/><Relationship Id="rId174" Type="http://schemas.openxmlformats.org/officeDocument/2006/relationships/image" Target="media/image118.png"/><Relationship Id="rId173" Type="http://schemas.openxmlformats.org/officeDocument/2006/relationships/image" Target="media/image117.png"/><Relationship Id="rId172" Type="http://schemas.openxmlformats.org/officeDocument/2006/relationships/image" Target="media/image116.png"/><Relationship Id="rId171" Type="http://schemas.openxmlformats.org/officeDocument/2006/relationships/image" Target="media/image115.wmf"/><Relationship Id="rId170" Type="http://schemas.openxmlformats.org/officeDocument/2006/relationships/image" Target="media/image114.wmf"/><Relationship Id="rId17" Type="http://schemas.openxmlformats.org/officeDocument/2006/relationships/oleObject" Target="embeddings/oleObject4.bin"/><Relationship Id="rId169" Type="http://schemas.openxmlformats.org/officeDocument/2006/relationships/image" Target="media/image113.png"/><Relationship Id="rId168" Type="http://schemas.openxmlformats.org/officeDocument/2006/relationships/image" Target="media/image112.png"/><Relationship Id="rId167" Type="http://schemas.openxmlformats.org/officeDocument/2006/relationships/image" Target="media/image111.png"/><Relationship Id="rId166" Type="http://schemas.openxmlformats.org/officeDocument/2006/relationships/image" Target="media/image110.png"/><Relationship Id="rId165" Type="http://schemas.openxmlformats.org/officeDocument/2006/relationships/image" Target="media/image109.png"/><Relationship Id="rId164" Type="http://schemas.openxmlformats.org/officeDocument/2006/relationships/image" Target="media/image108.png"/><Relationship Id="rId163" Type="http://schemas.openxmlformats.org/officeDocument/2006/relationships/image" Target="media/image107.wmf"/><Relationship Id="rId162" Type="http://schemas.openxmlformats.org/officeDocument/2006/relationships/oleObject" Target="embeddings/oleObject48.bin"/><Relationship Id="rId161" Type="http://schemas.openxmlformats.org/officeDocument/2006/relationships/image" Target="media/image106.png"/><Relationship Id="rId160" Type="http://schemas.openxmlformats.org/officeDocument/2006/relationships/image" Target="media/image105.png"/><Relationship Id="rId16" Type="http://schemas.openxmlformats.org/officeDocument/2006/relationships/image" Target="media/image5.wmf"/><Relationship Id="rId159" Type="http://schemas.openxmlformats.org/officeDocument/2006/relationships/image" Target="media/image104.png"/><Relationship Id="rId158" Type="http://schemas.openxmlformats.org/officeDocument/2006/relationships/image" Target="media/image103.png"/><Relationship Id="rId157" Type="http://schemas.openxmlformats.org/officeDocument/2006/relationships/image" Target="media/image102.wmf"/><Relationship Id="rId156" Type="http://schemas.openxmlformats.org/officeDocument/2006/relationships/oleObject" Target="embeddings/oleObject47.bin"/><Relationship Id="rId155" Type="http://schemas.openxmlformats.org/officeDocument/2006/relationships/oleObject" Target="embeddings/oleObject46.bin"/><Relationship Id="rId154" Type="http://schemas.openxmlformats.org/officeDocument/2006/relationships/oleObject" Target="embeddings/oleObject45.bin"/><Relationship Id="rId153" Type="http://schemas.openxmlformats.org/officeDocument/2006/relationships/image" Target="media/image101.wmf"/><Relationship Id="rId152" Type="http://schemas.openxmlformats.org/officeDocument/2006/relationships/oleObject" Target="embeddings/oleObject44.bin"/><Relationship Id="rId151" Type="http://schemas.openxmlformats.org/officeDocument/2006/relationships/image" Target="media/image100.png"/><Relationship Id="rId150" Type="http://schemas.openxmlformats.org/officeDocument/2006/relationships/image" Target="media/image99.wmf"/><Relationship Id="rId15" Type="http://schemas.openxmlformats.org/officeDocument/2006/relationships/oleObject" Target="embeddings/oleObject3.bin"/><Relationship Id="rId149" Type="http://schemas.openxmlformats.org/officeDocument/2006/relationships/oleObject" Target="embeddings/oleObject43.bin"/><Relationship Id="rId148" Type="http://schemas.openxmlformats.org/officeDocument/2006/relationships/image" Target="media/image98.wmf"/><Relationship Id="rId147" Type="http://schemas.openxmlformats.org/officeDocument/2006/relationships/oleObject" Target="embeddings/oleObject42.bin"/><Relationship Id="rId146" Type="http://schemas.openxmlformats.org/officeDocument/2006/relationships/image" Target="media/image97.wmf"/><Relationship Id="rId145" Type="http://schemas.openxmlformats.org/officeDocument/2006/relationships/oleObject" Target="embeddings/oleObject41.bin"/><Relationship Id="rId144" Type="http://schemas.openxmlformats.org/officeDocument/2006/relationships/image" Target="media/image96.png"/><Relationship Id="rId143" Type="http://schemas.openxmlformats.org/officeDocument/2006/relationships/oleObject" Target="embeddings/oleObject40.bin"/><Relationship Id="rId142" Type="http://schemas.openxmlformats.org/officeDocument/2006/relationships/oleObject" Target="embeddings/oleObject39.bin"/><Relationship Id="rId141" Type="http://schemas.openxmlformats.org/officeDocument/2006/relationships/oleObject" Target="embeddings/oleObject38.bin"/><Relationship Id="rId140" Type="http://schemas.openxmlformats.org/officeDocument/2006/relationships/image" Target="media/image95.wmf"/><Relationship Id="rId14" Type="http://schemas.openxmlformats.org/officeDocument/2006/relationships/image" Target="media/image4.wmf"/><Relationship Id="rId139" Type="http://schemas.openxmlformats.org/officeDocument/2006/relationships/oleObject" Target="embeddings/oleObject37.bin"/><Relationship Id="rId138" Type="http://schemas.openxmlformats.org/officeDocument/2006/relationships/image" Target="media/image94.wmf"/><Relationship Id="rId137" Type="http://schemas.openxmlformats.org/officeDocument/2006/relationships/oleObject" Target="embeddings/oleObject36.bin"/><Relationship Id="rId136" Type="http://schemas.openxmlformats.org/officeDocument/2006/relationships/oleObject" Target="embeddings/oleObject35.bin"/><Relationship Id="rId135" Type="http://schemas.openxmlformats.org/officeDocument/2006/relationships/image" Target="media/image93.wmf"/><Relationship Id="rId134" Type="http://schemas.openxmlformats.org/officeDocument/2006/relationships/oleObject" Target="embeddings/oleObject34.bin"/><Relationship Id="rId133" Type="http://schemas.openxmlformats.org/officeDocument/2006/relationships/image" Target="media/image92.wmf"/><Relationship Id="rId132" Type="http://schemas.openxmlformats.org/officeDocument/2006/relationships/oleObject" Target="embeddings/oleObject33.bin"/><Relationship Id="rId131" Type="http://schemas.openxmlformats.org/officeDocument/2006/relationships/image" Target="media/image91.png"/><Relationship Id="rId130" Type="http://schemas.openxmlformats.org/officeDocument/2006/relationships/image" Target="media/image90.wmf"/><Relationship Id="rId13" Type="http://schemas.openxmlformats.org/officeDocument/2006/relationships/oleObject" Target="embeddings/oleObject2.bin"/><Relationship Id="rId129" Type="http://schemas.openxmlformats.org/officeDocument/2006/relationships/oleObject" Target="embeddings/oleObject32.bin"/><Relationship Id="rId128" Type="http://schemas.openxmlformats.org/officeDocument/2006/relationships/image" Target="media/image89.png"/><Relationship Id="rId127" Type="http://schemas.openxmlformats.org/officeDocument/2006/relationships/image" Target="media/image88.png"/><Relationship Id="rId126" Type="http://schemas.openxmlformats.org/officeDocument/2006/relationships/image" Target="media/image87.png"/><Relationship Id="rId125" Type="http://schemas.openxmlformats.org/officeDocument/2006/relationships/image" Target="media/image86.wmf"/><Relationship Id="rId124" Type="http://schemas.openxmlformats.org/officeDocument/2006/relationships/oleObject" Target="embeddings/oleObject31.bin"/><Relationship Id="rId123" Type="http://schemas.openxmlformats.org/officeDocument/2006/relationships/image" Target="media/image85.wmf"/><Relationship Id="rId122" Type="http://schemas.openxmlformats.org/officeDocument/2006/relationships/oleObject" Target="embeddings/oleObject30.bin"/><Relationship Id="rId121" Type="http://schemas.openxmlformats.org/officeDocument/2006/relationships/oleObject" Target="embeddings/oleObject29.bin"/><Relationship Id="rId120" Type="http://schemas.openxmlformats.org/officeDocument/2006/relationships/image" Target="media/image84.wmf"/><Relationship Id="rId12" Type="http://schemas.openxmlformats.org/officeDocument/2006/relationships/image" Target="media/image3.wmf"/><Relationship Id="rId119" Type="http://schemas.openxmlformats.org/officeDocument/2006/relationships/oleObject" Target="embeddings/oleObject28.bin"/><Relationship Id="rId118" Type="http://schemas.openxmlformats.org/officeDocument/2006/relationships/image" Target="media/image83.png"/><Relationship Id="rId117" Type="http://schemas.openxmlformats.org/officeDocument/2006/relationships/image" Target="media/image82.wmf"/><Relationship Id="rId116" Type="http://schemas.openxmlformats.org/officeDocument/2006/relationships/oleObject" Target="embeddings/oleObject27.bin"/><Relationship Id="rId115" Type="http://schemas.openxmlformats.org/officeDocument/2006/relationships/image" Target="media/image81.wmf"/><Relationship Id="rId114" Type="http://schemas.openxmlformats.org/officeDocument/2006/relationships/oleObject" Target="embeddings/oleObject26.bin"/><Relationship Id="rId113" Type="http://schemas.openxmlformats.org/officeDocument/2006/relationships/oleObject" Target="embeddings/oleObject25.bin"/><Relationship Id="rId112" Type="http://schemas.openxmlformats.org/officeDocument/2006/relationships/oleObject" Target="embeddings/oleObject24.bin"/><Relationship Id="rId111" Type="http://schemas.openxmlformats.org/officeDocument/2006/relationships/image" Target="media/image80.wmf"/><Relationship Id="rId110" Type="http://schemas.openxmlformats.org/officeDocument/2006/relationships/oleObject" Target="embeddings/oleObject23.bin"/><Relationship Id="rId11" Type="http://schemas.openxmlformats.org/officeDocument/2006/relationships/oleObject" Target="embeddings/oleObject1.bin"/><Relationship Id="rId109" Type="http://schemas.openxmlformats.org/officeDocument/2006/relationships/image" Target="media/image79.wmf"/><Relationship Id="rId108" Type="http://schemas.openxmlformats.org/officeDocument/2006/relationships/oleObject" Target="embeddings/oleObject22.bin"/><Relationship Id="rId107" Type="http://schemas.openxmlformats.org/officeDocument/2006/relationships/image" Target="media/image78.wmf"/><Relationship Id="rId106" Type="http://schemas.openxmlformats.org/officeDocument/2006/relationships/oleObject" Target="embeddings/oleObject21.bin"/><Relationship Id="rId105" Type="http://schemas.openxmlformats.org/officeDocument/2006/relationships/image" Target="media/image77.png"/><Relationship Id="rId104" Type="http://schemas.openxmlformats.org/officeDocument/2006/relationships/image" Target="media/image76.wmf"/><Relationship Id="rId103" Type="http://schemas.openxmlformats.org/officeDocument/2006/relationships/oleObject" Target="embeddings/oleObject20.bin"/><Relationship Id="rId102" Type="http://schemas.openxmlformats.org/officeDocument/2006/relationships/image" Target="media/image75.wmf"/><Relationship Id="rId101" Type="http://schemas.openxmlformats.org/officeDocument/2006/relationships/oleObject" Target="embeddings/oleObject19.bin"/><Relationship Id="rId100" Type="http://schemas.openxmlformats.org/officeDocument/2006/relationships/image" Target="media/image74.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37</Pages>
  <Words>10867</Words>
  <Characters>11801</Characters>
  <Lines>148</Lines>
  <Paragraphs>41</Paragraphs>
  <TotalTime>0</TotalTime>
  <ScaleCrop>false</ScaleCrop>
  <LinksUpToDate>false</LinksUpToDate>
  <CharactersWithSpaces>12662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Bai.</cp:lastModifiedBy>
  <cp:lastPrinted>2021-08-26T17:12:00Z</cp:lastPrinted>
  <dcterms:modified xsi:type="dcterms:W3CDTF">2026-01-08T02:45:43Z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eyJoZGlkIjoiODg1YjE0NWI0ZDBlMDM4ZDc4YzJiNTlkMzlkMDZmYzYiLCJ1c2VySWQiOiI0MjI0MTIyNzMifQ==</vt:lpwstr>
  </property>
</Properties>
</file>