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吴彦熹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2026.6.3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计佳燚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3E5C2FC5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53D6DEF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F53554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7802E88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31909EA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DC7B933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162C809E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2C1E190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51379D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2BD8B8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008BFC88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A77B394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3E5DCDFA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0FD1693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78870F9">
            <w:pPr>
              <w:spacing w:line="360" w:lineRule="auto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一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．杠杆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的分类与应用</w:t>
            </w:r>
          </w:p>
          <w:p w14:paraId="0EC2E28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1．（2025·江苏镇江·中考真题）图1为停车场的电子闸杆，其结构图如图2所示，闸杆和摇杆组成一根可绕转轴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转动的杠杆，闸杆质量分布均匀，摇杆质量不计。当力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点时，闸杆恰好开始向上转动，下列说法正确的是（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F4E96A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52875" cy="1133475"/>
                  <wp:effectExtent l="0" t="0" r="9525" b="9525"/>
                  <wp:docPr id="100003" name="图片 100003" descr="@@@f6a1a4d0-5607-47ea-8bfc-140ac5de07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6a1a4d0-5607-47ea-8bfc-140ac5de073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9EDF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A．此装置可视为省力杠杆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的力臂为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</w:p>
          <w:p w14:paraId="2D6097C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C．闸杆重力的力臂为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D．当力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垂直于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向下时，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为最小值</w:t>
            </w:r>
          </w:p>
          <w:p w14:paraId="022A2B4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．（2024·江苏南通·中考真题）钓鱼活动深受人们喜爱。如图是钓鱼的情景，你认为最合理的拉起鱼竿的方式是（　　）</w:t>
            </w:r>
          </w:p>
          <w:p w14:paraId="28D2D2D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4015" cy="1633855"/>
                  <wp:effectExtent l="0" t="0" r="6985" b="4445"/>
                  <wp:docPr id="100007" name="图片 100007" descr="@@@f23766ae-824b-41e1-bcb2-48e8f3d6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23766ae-824b-41e1-bcb2-48e8f3d61c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D904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990600"/>
                  <wp:effectExtent l="0" t="0" r="9525" b="0"/>
                  <wp:docPr id="100009" name="图片 100009" descr="@@@98d8ad6a-b2fe-4324-89b6-103012928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8d8ad6a-b2fe-4324-89b6-103012928e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904875"/>
                  <wp:effectExtent l="0" t="0" r="6350" b="9525"/>
                  <wp:docPr id="100011" name="图片 100011" descr="@@@aebc4c25-9f90-4c53-ad93-4a7143ffc3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ebc4c25-9f90-4c53-ad93-4a7143ffc3f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DA09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038225"/>
                  <wp:effectExtent l="0" t="0" r="0" b="3175"/>
                  <wp:docPr id="100013" name="图片 100013" descr="@@@d2974602-25fd-4c59-8d78-d571ea7d5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2974602-25fd-4c59-8d78-d571ea7d52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962025"/>
                  <wp:effectExtent l="0" t="0" r="0" b="3175"/>
                  <wp:docPr id="100015" name="图片 100015" descr="@@@3970bcee-31bb-40e0-b99c-196d171b9c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3970bcee-31bb-40e0-b99c-196d171b9cb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3649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．（2024·江苏镇江·中考真题）小明用如图所示装置探究杠杆平衡条件，实验中杠杆始终保持水平平衡。此时弹簧测力计处于竖直方向，他发现弹簧测力计示数稍稍超过量程。为了完成实验，下列方案可行的是（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5BA649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1838325"/>
                  <wp:effectExtent l="0" t="0" r="6350" b="3175"/>
                  <wp:docPr id="100017" name="图片 100017" descr="@@@fc5adcfe-8f29-4a5e-a48d-631c51233b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c5adcfe-8f29-4a5e-a48d-631c51233ba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80ED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A．钩码的数量适当增加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B．钩码的位置适当左移</w:t>
            </w:r>
          </w:p>
          <w:p w14:paraId="3F20512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C．弹簧测力计转到图中虚线位置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D．弹簧测力计位置适当向左平移</w:t>
            </w:r>
          </w:p>
          <w:p w14:paraId="70176C0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．（2023·江苏盐城·中考真题）下列属于省力杠杆的是（　　）</w:t>
            </w:r>
          </w:p>
          <w:p w14:paraId="05F4BD4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4400" cy="762000"/>
                  <wp:effectExtent l="0" t="0" r="0" b="0"/>
                  <wp:docPr id="100019" name="图片 100019" descr="@@@6428eb8e-03dd-44d5-ab8c-a4244f30ea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6428eb8e-03dd-44d5-ab8c-a4244f30eab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镊子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          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885825"/>
                  <wp:effectExtent l="0" t="0" r="6350" b="3175"/>
                  <wp:docPr id="100021" name="图片 100021" descr="@@@3c4bef9b-1f48-4955-808e-bea527227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c4bef9b-1f48-4955-808e-bea52722774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钓鱼竿</w:t>
            </w:r>
          </w:p>
          <w:p w14:paraId="0057437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819150"/>
                  <wp:effectExtent l="0" t="0" r="9525" b="6350"/>
                  <wp:docPr id="100023" name="图片 100023" descr="@@@c3172fa3-ed95-4860-9872-24e0fb687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c3172fa3-ed95-4860-9872-24e0fb6875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托盘天平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4400" cy="904875"/>
                  <wp:effectExtent l="0" t="0" r="0" b="9525"/>
                  <wp:docPr id="100025" name="图片 100025" descr="@@@2030101f-7c19-48d6-9933-61748423b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030101f-7c19-48d6-9933-61748423b8f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开瓶扳手</w:t>
            </w:r>
          </w:p>
          <w:p w14:paraId="4261434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．（2023·江苏南通·中考真题）如图所示，塑料吸盘挂钩在安装使用过程中涉及的物理知识有（　　）</w:t>
            </w:r>
          </w:p>
          <w:p w14:paraId="3A09B75F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81175" cy="1209675"/>
                  <wp:effectExtent l="0" t="0" r="9525" b="9525"/>
                  <wp:docPr id="100027" name="图片 100027" descr="@@@35badb09-87cf-4b9d-83f9-d73d8d8cc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5badb09-87cf-4b9d-83f9-d73d8d8cc5a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0EE0C5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A．压力 滑轮 空气浮力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B．摩擦力 滑轮 大气压强</w:t>
            </w:r>
          </w:p>
          <w:p w14:paraId="2EA0E48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C．压力 杠杆 空气浮力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D．摩擦力 杠杆 大气压强</w:t>
            </w:r>
          </w:p>
          <w:p w14:paraId="15F5351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79A18D4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2AD555A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53107BB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62061A3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．（2023·江苏淮安·中考真题）如图所示，一根质地不均匀的硬棒重心在</w:t>
            </w:r>
            <w:r>
              <w:object>
                <v:shape id="_x0000_i1025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8">
                  <o:LockedField>false</o:LockedField>
                </o:OLEObject>
              </w:object>
            </w:r>
            <w:r>
              <w:rPr>
                <w:sz w:val="21"/>
              </w:rPr>
              <w:t>点，将硬棒通过绳</w:t>
            </w:r>
            <w:r>
              <w:object>
                <v:shape id="_x0000_i1026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20">
                  <o:LockedField>false</o:LockedField>
                </o:OLEObject>
              </w:object>
            </w:r>
            <w:r>
              <w:rPr>
                <w:sz w:val="21"/>
              </w:rPr>
              <w:t>悬挂于</w:t>
            </w:r>
            <w:r>
              <w:object>
                <v:shape id="_x0000_i1027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23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2">
                  <o:LockedField>false</o:LockedField>
                </o:OLEObject>
              </w:object>
            </w:r>
            <w:r>
              <w:rPr>
                <w:sz w:val="21"/>
              </w:rPr>
              <w:t>点，</w:t>
            </w:r>
            <w:r>
              <w:object>
                <v:shape id="_x0000_i1028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9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为两个支架，在绳与两支架的作用下，硬棒静止，此时绳与支架均对硬棒有弹力（绳的形变忽略不计）。下列操作中，仍能使硬棒保持平衡的是（　　）</w:t>
            </w:r>
          </w:p>
          <w:p w14:paraId="090AB32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71700" cy="981075"/>
                  <wp:effectExtent l="0" t="0" r="0" b="9525"/>
                  <wp:docPr id="100029" name="图片 100029" descr="@@@28b10fbb-53b3-4393-b6b3-5fb814e82a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8b10fbb-53b3-4393-b6b3-5fb814e82af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CFC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A．仅撤去支架</w:t>
            </w:r>
            <w:r>
              <w:object>
                <v:shape id="_x0000_i1030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B．仅撤去支架</w:t>
            </w:r>
            <w:r>
              <w:object>
                <v:shape id="_x0000_i1031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</w:p>
          <w:p w14:paraId="478B192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C．同时剪断绳</w:t>
            </w:r>
            <w:r>
              <w:object>
                <v:shape id="_x0000_i1032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1">
                  <o:LockedField>false</o:LockedField>
                </o:OLEObject>
              </w:object>
            </w:r>
            <w:r>
              <w:rPr>
                <w:sz w:val="21"/>
              </w:rPr>
              <w:t>和撤去支架</w:t>
            </w:r>
            <w:r>
              <w:object>
                <v:shape id="_x0000_i1033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D．同时剪断绳</w:t>
            </w:r>
            <w:r>
              <w:object>
                <v:shape id="_x0000_i1034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  <w:r>
              <w:rPr>
                <w:sz w:val="21"/>
              </w:rPr>
              <w:t>和撤去支架</w:t>
            </w:r>
            <w:r>
              <w:object>
                <v:shape id="_x0000_i1035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</w:p>
          <w:p w14:paraId="76FF70B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．（2025·江苏徐州·中考真题）陈毅元帅曾说：“淮海战役的胜利，是人民群众用小车推出来的。”如图是当时群众运粮用的独轮车，请判断它应用了哪类杠杆，并简要说明你的判断依据：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22C09B2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035050"/>
                  <wp:effectExtent l="0" t="0" r="0" b="6350"/>
                  <wp:docPr id="100051" name="图片 100051" descr="@@@aebad4f5-6ddc-4898-83eb-41a1ff26f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aebad4f5-6ddc-4898-83eb-41a1ff26fe8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077B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．（2023·江苏苏州·中考真题）托盘天平相当于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杠杆。调节天平平衡时，指针如图甲，此时应将平衡螺母向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调节。测量物体质量时，右盘砝码及游码示数如图乙，物体质量为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g。</w:t>
            </w:r>
          </w:p>
          <w:p w14:paraId="3BBCE8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80665" cy="965200"/>
                  <wp:effectExtent l="0" t="0" r="635" b="0"/>
                  <wp:docPr id="100053" name="图片 100053" descr="@@@782eda82-6e95-43af-8b85-136538fe9e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82eda82-6e95-43af-8b85-136538fe9ef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6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ECEC1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．（2024·江苏徐州·中考真题）按要求作图。</w:t>
            </w:r>
          </w:p>
          <w:p w14:paraId="1C2B68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(1)如图甲所示，一束光平行于主光轴射向凸透镜，请画出通过凸透镜后的出射光线。</w:t>
            </w:r>
          </w:p>
          <w:p w14:paraId="21806A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14500" cy="1295400"/>
                  <wp:effectExtent l="0" t="0" r="0" b="0"/>
                  <wp:docPr id="1" name="图片 1" descr="@@@72175448-e5ee-417e-84cd-a7d9f29001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2175448-e5ee-417e-84cd-a7d9f290018c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D336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(2)如图乙所示，请画出撑开雨伞时，撑杆对伞骨作用力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的力臂</w:t>
            </w:r>
            <w:r>
              <w:object>
                <v:shape id="_x0000_i1036" o:spt="75" alt="eqId0f85fca60a11e1af2bf50138d0e3fe62" type="#_x0000_t75" style="height:12.3pt;width:6.1pt;" o:ole="t" filled="f" o:preferrelative="t" stroked="f" coordsize="21600,21600">
                  <v:path/>
                  <v:fill on="f" focussize="0,0"/>
                  <v:stroke on="f" joinstyle="miter"/>
                  <v:imagedata r:id="rId39" o:title="eqId0f85fca60a11e1af2bf50138d0e3fe6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8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3516140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1410970"/>
                  <wp:effectExtent l="0" t="0" r="6350" b="11430"/>
                  <wp:docPr id="100057" name="图片 100057" descr="@@@6e2e0d4a-d4a4-4090-9603-5b77e9583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6e2e0d4a-d4a4-4090-9603-5b77e9583bdc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20B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．（2024·江苏盐城·中考真题）如图所示，画出用起子撬图钉的动力</w:t>
            </w:r>
            <w:r>
              <w:object>
                <v:shape id="_x0000_i1037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1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38" o:spt="75" alt="eqId8d6e3354d96edacd29ce1eafa3680c0a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4" o:title="eqId8d6e3354d96edacd29ce1eafa3680c0a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3D8124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209675"/>
                  <wp:effectExtent l="0" t="0" r="3175" b="9525"/>
                  <wp:docPr id="100067" name="图片 100067" descr="@@@1575d416-a755-4d06-9a04-9ae592bb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1575d416-a755-4d06-9a04-9ae592bb162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EF6B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．（2023·江苏南通·中考真题）如图，杠杆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AOB</w:t>
            </w:r>
            <w:r>
              <w:rPr>
                <w:sz w:val="21"/>
              </w:rPr>
              <w:t>保持静止，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为支点，请作出动力</w:t>
            </w:r>
            <w:r>
              <w:object>
                <v:shape id="_x0000_i1039" o:spt="75" alt="eqIdf5a0815aa6844987ba0d306d7834e443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7" o:title="eqIdf5a0815aa6844987ba0d306d7834e443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6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40" o:spt="75" alt="eqId90f6a7d1b2d303ec46ca9f5c330c888e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49" o:title="eqId90f6a7d1b2d303ec46ca9f5c330c888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sz w:val="21"/>
              </w:rPr>
              <w:t>和阻力</w:t>
            </w:r>
            <w:r>
              <w:object>
                <v:shape id="_x0000_i1041" o:spt="75" alt="eqId228a7ff77a38f7ea2d66c2d92041804f" type="#_x0000_t75" style="height:15.55pt;width:12.3pt;" o:ole="t" filled="f" o:preferrelative="t" stroked="f" coordsize="21600,21600">
                  <v:path/>
                  <v:fill on="f" focussize="0,0"/>
                  <v:stroke on="f" joinstyle="miter"/>
                  <v:imagedata r:id="rId51" o:title="eqId228a7ff77a38f7ea2d66c2d92041804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0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3A835EA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152525"/>
                  <wp:effectExtent l="0" t="0" r="6350" b="3175"/>
                  <wp:docPr id="100073" name="图片 100073" descr="@@@3dd57f87-055f-4839-b3e4-59b42bcee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dd57f87-055f-4839-b3e4-59b42bceec7f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66E5B9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．（2023·江苏苏州·中考真题）图中，用直棒提升重物，画出图示位置所用最小力</w:t>
            </w:r>
            <w:r>
              <w:object>
                <v:shape id="_x0000_i1042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rPr>
                <w:sz w:val="21"/>
              </w:rPr>
              <w:t>和阻力</w:t>
            </w:r>
            <w:r>
              <w:object>
                <v:shape id="_x0000_i104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4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44" o:spt="75" alt="eqId9fbd49bf20f987c05b4d36e31549075c" type="#_x0000_t75" style="height:16.05pt;width:11.4pt;" o:ole="t" filled="f" o:preferrelative="t" stroked="f" coordsize="21600,21600">
                  <v:path/>
                  <v:fill on="f" focussize="0,0"/>
                  <v:stroke on="f" joinstyle="miter"/>
                  <v:imagedata r:id="rId57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6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455BAD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14500" cy="1352550"/>
                  <wp:effectExtent l="0" t="0" r="0" b="6350"/>
                  <wp:docPr id="3" name="图片 3" descr="@@@c9a4bd99-d38b-42a0-87ad-956c38f4f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c9a4bd99-d38b-42a0-87ad-956c38f4f99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0B3D70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．（2025·江苏南京·中考真题）生活中的门包含着许多物理知识。</w:t>
            </w:r>
          </w:p>
          <w:p w14:paraId="0736967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00680" cy="2009140"/>
                  <wp:effectExtent l="0" t="0" r="7620" b="10160"/>
                  <wp:docPr id="100095" name="图片 100095" descr="@@@29e4f12a-9dd7-4fc3-b186-052e05060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29e4f12a-9dd7-4fc3-b186-052e0506033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680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D51C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(1)如图所示，用刻度尺测出门的厚度为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cm。</w:t>
            </w:r>
          </w:p>
          <w:p w14:paraId="36016CE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(2)通常我们听到的敲门声是由门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产生的。</w:t>
            </w:r>
          </w:p>
          <w:p w14:paraId="1D76449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(3)用如图所示的三种方法关门，力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所示的方法比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更省力，说明力的作用效果与力的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 xml:space="preserve"> 有关；沿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C</w:t>
            </w:r>
            <w:r>
              <w:rPr>
                <w:sz w:val="21"/>
              </w:rPr>
              <w:t>方向用很大的力也不能将门关上，用杠杆的有关知识解释其原因是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    </w:t>
            </w:r>
            <w:r>
              <w:rPr>
                <w:sz w:val="21"/>
              </w:rPr>
              <w:t xml:space="preserve"> 。</w:t>
            </w:r>
          </w:p>
          <w:p w14:paraId="010B1F2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．（2025·江苏南通·中考真题）学习小组做“探究杠杆的平衡条件”实验。</w:t>
            </w:r>
          </w:p>
          <w:p w14:paraId="2217965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95475" cy="1123950"/>
                  <wp:effectExtent l="0" t="0" r="9525" b="6350"/>
                  <wp:docPr id="100097" name="图片 100097" descr="@@@ab8eeb5b-00d8-40e6-9afa-6f508cc98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ab8eeb5b-00d8-40e6-9afa-6f508cc98023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429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(1)安装好杠杆，发现左端低、右端高，应将平衡螺母向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调节，使之在水平位置平衡；</w:t>
            </w:r>
          </w:p>
          <w:p w14:paraId="61CADEE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点悬挂两个钩码。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三点分别悬挂六个、三个、两个钩码，杠杆均能在水平位置平衡，这说明杠杆平衡时，力臂越大，对应的力越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，进一步实验，可归纳得出杠杆的平衡条件是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</w:t>
            </w:r>
          </w:p>
          <w:p w14:paraId="1D0AFAE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点悬挂钩码不变，在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点施加力使杠杆在水平位置平衡，为了使力最小，力的方向应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，这是因为此时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6291B67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15</w:t>
            </w:r>
            <w:r>
              <w:rPr>
                <w:sz w:val="21"/>
              </w:rPr>
              <w:t>．（2024·江苏淮安·中考真题）在“探究杠杆平衡条件”实验中：</w:t>
            </w:r>
          </w:p>
          <w:p w14:paraId="29832B2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(1)请在图甲中画出</w:t>
            </w:r>
            <w:r>
              <w:object>
                <v:shape id="_x0000_i1045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1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46" o:spt="75" alt="eqId2e9b0f5f44abbc6544a2f672b025b013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63" o:title="eqId2e9b0f5f44abbc6544a2f672b025b01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2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</w:p>
          <w:p w14:paraId="0CBEDE4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1985" cy="1994535"/>
                  <wp:effectExtent l="0" t="0" r="5715" b="12065"/>
                  <wp:docPr id="100099" name="图片 100099" descr="@@@3b63f5e0-dada-47c1-93e3-0f07119db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3b63f5e0-dada-47c1-93e3-0f07119dbe4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985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D4F1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</w:t>
            </w:r>
            <w:r>
              <w:object>
                <v:shape id="_x0000_i104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5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48" o:spt="75" alt="eqId3f6f17bc385bafb37e8f964e5eb99cd0" type="#_x0000_t75" style="height:15.7pt;width:8.75pt;" o:ole="t" filled="f" o:preferrelative="t" stroked="f" coordsize="21600,21600">
                  <v:path/>
                  <v:fill on="f" focussize="0,0"/>
                  <v:stroke on="f" joinstyle="miter"/>
                  <v:imagedata r:id="rId67" o:title="eqId3f6f17bc385bafb37e8f964e5eb99cd0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6">
                  <o:LockedField>false</o:LockedField>
                </o:OLEObject>
              </w:object>
            </w:r>
            <w:r>
              <w:rPr>
                <w:sz w:val="21"/>
              </w:rPr>
              <w:t>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</w:t>
            </w:r>
            <w:r>
              <w:rPr>
                <w:rFonts w:hint="eastAsia" w:cs="Times New Roman"/>
                <w:b w:val="0"/>
                <w:sz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object>
                <v:shape id="_x0000_i1049" o:spt="75" alt="eqId9efa9fbcfb9595e2f031aa691db4564b" type="#_x0000_t75" style="height:9.9pt;width:15.8pt;" o:ole="t" filled="f" o:preferrelative="t" stroked="f" coordsize="21600,21600">
                  <v:path/>
                  <v:fill on="f" focussize="0,0"/>
                  <v:stroke on="f" joinstyle="miter"/>
                  <v:imagedata r:id="rId69" o:title="eqId9efa9fbcfb9595e2f031aa691db4564b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8">
                  <o:LockedField>false</o:LockedField>
                </o:OLEObject>
              </w:object>
            </w:r>
            <w:r>
              <w:rPr>
                <w:sz w:val="21"/>
              </w:rPr>
              <w:t>。当</w:t>
            </w:r>
            <w:r>
              <w:object>
                <v:shape id="_x0000_i1050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0">
                  <o:LockedField>false</o:LockedField>
                </o:OLEObject>
              </w:object>
            </w:r>
            <w:r>
              <w:rPr>
                <w:sz w:val="21"/>
              </w:rPr>
              <w:t>的大小为</w:t>
            </w:r>
            <w:r>
              <w:object>
                <v:shape id="_x0000_i1051" o:spt="75" alt="eqId44e64f58270948072b4d0ef19ee5edc9" type="#_x0000_t75" style="height:11.9pt;width:14.9pt;" o:ole="t" filled="f" o:preferrelative="t" stroked="f" coordsize="21600,21600">
                  <v:path/>
                  <v:fill on="f" focussize="0,0"/>
                  <v:stroke on="f" joinstyle="miter"/>
                  <v:imagedata r:id="rId72" o:title="eqId44e64f58270948072b4d0ef19ee5edc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1">
                  <o:LockedField>false</o:LockedField>
                </o:OLEObject>
              </w:object>
            </w:r>
            <w:r>
              <w:rPr>
                <w:sz w:val="21"/>
              </w:rPr>
              <w:t>时，</w:t>
            </w:r>
            <w:r>
              <w:object>
                <v:shape id="_x0000_i1052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3">
                  <o:LockedField>false</o:LockedField>
                </o:OLEObject>
              </w:object>
            </w:r>
            <w:r>
              <w:rPr>
                <w:sz w:val="21"/>
              </w:rPr>
              <w:t>竖直向上拉杠杆，仍使杠杆在水平位置平衡，</w:t>
            </w:r>
            <w:r>
              <w:object>
                <v:shape id="_x0000_i1053" o:spt="75" alt="eqId87228e96b46f2b2f86731eb8aa8b6bff" type="#_x0000_t75" style="height:15.65pt;width:20.2pt;" o:ole="t" filled="f" o:preferrelative="t" stroked="f" coordsize="21600,21600">
                  <v:path/>
                  <v:fill on="f" focussize="0,0"/>
                  <v:stroke on="f" joinstyle="miter"/>
                  <v:imagedata r:id="rId75" o:title="eqId87228e96b46f2b2f86731eb8aa8b6bff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N；</w:t>
            </w:r>
          </w:p>
          <w:p w14:paraId="32BC454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(3)小明学过杠杆知识后自制了一根杆秤（自重不计），如图乙所示，要想增大杆秤的测量范围，你有哪些方法？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（写出一种方法即可），小明猜想制作的杆秤刻度是均匀的，请你通过推理证实。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（写出推理过程，涉及的物理量用图中字母表示）。</w:t>
            </w:r>
          </w:p>
          <w:p w14:paraId="67DFA0E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8980" cy="1271270"/>
                  <wp:effectExtent l="0" t="0" r="7620" b="11430"/>
                  <wp:docPr id="100101" name="图片 100101" descr="@@@c541d18c-1b66-497c-88f1-c976d3381d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c541d18c-1b66-497c-88f1-c976d3381d5f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87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16</w:t>
            </w:r>
            <w:r>
              <w:rPr>
                <w:sz w:val="21"/>
              </w:rPr>
              <w:t>．（2024·江苏扬州·中考真题）如图所示，小明坐在座椅上，伸小腿时，小腿绕膝关节上固定点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转动，股四头肌群收缩提供动力</w:t>
            </w:r>
            <w:r>
              <w:object>
                <v:shape id="_x0000_i1054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E669E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970280"/>
                  <wp:effectExtent l="0" t="0" r="0" b="7620"/>
                  <wp:docPr id="100131" name="图片 100131" descr="@@@3e418142-0ae0-45ba-9261-7ccbf69844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3e418142-0ae0-45ba-9261-7ccbf69844d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8796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（1）请在图中画出动力臂</w:t>
            </w:r>
            <w:r>
              <w:object>
                <v:shape id="_x0000_i1055" o:spt="75" alt="eqId2e9b0f5f44abbc6544a2f672b025b013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63" o:title="eqId2e9b0f5f44abbc6544a2f672b025b013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9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5681E2E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（2）小腿从图示位置缓慢伸至水平位置，阻力臂的变化情况是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，动力的变化情况是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381323E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17</w:t>
            </w:r>
            <w:r>
              <w:rPr>
                <w:sz w:val="21"/>
              </w:rPr>
              <w:t>．（2024·江苏徐州·中考真题）读短文，回答文后问题.</w:t>
            </w:r>
          </w:p>
          <w:p w14:paraId="3341620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风杯式风速计</w:t>
            </w:r>
          </w:p>
          <w:p w14:paraId="39ADCA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风是由于空气流动而产生的风速是最基本的气象要素之一，生产生活中很多时候需要测量风速。如图甲所示，风杯式风速计是一种常用的风速测量仪器，其原理如图乙所示，风杯是半球形空心杯，三个风杯用夹角为120°的三根支架固定在竖直的转轴上，起风时，气流冲击风杯，风相对风杯的速度越大，冲击力越大，凹面迎风的风杯受到的风压大，凸面迎风的风杯由于风的绕流作用，受到的风压小，作用在三个风杯上的风压差使静止的风杯开始旋转，越转越快。当风速一定时，风杯转速增大到一定值时不再增大，此时风速和风杯转速的关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=2π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Rbn</w:t>
            </w:r>
            <w:r>
              <w:rPr>
                <w:sz w:val="21"/>
              </w:rPr>
              <w:t>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为风速，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为风杯转速（每秒转过的圈数），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为风杯转动半径，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为风速计常数，风杯的转轴连接一个电路板，转轴每转一圈都会使电路中产生一个短暂的电流，根据电流的周期可以算出风杯的转速，进而算出此时的风速。</w:t>
            </w:r>
          </w:p>
          <w:p w14:paraId="14096E8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40180"/>
                  <wp:effectExtent l="0" t="0" r="6985" b="7620"/>
                  <wp:docPr id="100137" name="图片 100137" descr="@@@0bc85b08-12fd-4fe6-bb66-fe07f7dd7f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 descr="@@@0bc85b08-12fd-4fe6-bb66-fe07f7dd7f37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4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FBAD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(1)因为转轴的摩擦，风速较小时，风杯可能转不起来，适当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（填“增大”或“减小”）支架的长度，可以提高风速计的灵敏度；</w:t>
            </w:r>
          </w:p>
          <w:p w14:paraId="5953DA8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(2)如图乙所示，风从左边吹向风速计，则风杯旋转方向为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（填“顺”或“逆”）时针；</w:t>
            </w:r>
          </w:p>
          <w:p w14:paraId="125EFD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(3)为什么当风速一定时，风杯转速增大到一定值时不再增大？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；</w:t>
            </w:r>
          </w:p>
          <w:p w14:paraId="16CC46C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(4)若一个风速计的风杯转动半径为0.2m，风速计常数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为3，计算时π≈3，某次测量风速时，电流一时间图像如图丙所示，则此时风速为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m/s。</w:t>
            </w:r>
          </w:p>
          <w:p w14:paraId="0F306F27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FA9349D">
            <w:pPr>
              <w:spacing w:line="360" w:lineRule="auto"/>
              <w:rPr>
                <w:rFonts w:hint="eastAsia" w:eastAsia="新宋体"/>
                <w:b/>
                <w:szCs w:val="21"/>
                <w:highlight w:val="yellow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二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 </w:t>
            </w:r>
            <w:r>
              <w:fldChar w:fldCharType="begin"/>
            </w:r>
            <w:r>
              <w:instrText xml:space="preserve"> HYPERLINK "https://zujuan.xkw.com/czwl/zsd18481/" \t "https://zujuan.xkw.com/czwl/zj63778/_blank" \o "运用杠杆平衡原理进行计算" </w:instrText>
            </w:r>
            <w:r>
              <w:fldChar w:fldCharType="separate"/>
            </w:r>
            <w:r>
              <w:rPr>
                <w:rFonts w:hint="eastAsia" w:eastAsia="新宋体"/>
                <w:b/>
                <w:szCs w:val="21"/>
                <w:highlight w:val="yellow"/>
              </w:rPr>
              <w:t>运用杠杆平衡原理进行计算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fldChar w:fldCharType="end"/>
            </w:r>
          </w:p>
          <w:p w14:paraId="77DC5B8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（2025·江苏无锡·中考真题）如图所示，探究杠杆的平衡条件，调节杠杆水平平衡后，在杠杆的左边20cm处挂2个钩码，在杠杆的右边10cm处用弹簧测力计竖直向下拉，使杠杆在水平位置重新平衡，此时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N；若测力计沿图中虚线方向向下拉，使杠杆在水平位置重新平衡，则测力计示数会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（选填“变大”“变小”或“不变”），原因是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05A0EC2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86000" cy="1514475"/>
                  <wp:effectExtent l="0" t="0" r="0" b="9525"/>
                  <wp:docPr id="100043" name="图片 100043" descr="@@@8f6b86a1-29fe-4984-a6ba-15c1ffc717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f6b86a1-29fe-4984-a6ba-15c1ffc717b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601E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．（2025·江苏扬州·中考真题）如图是兄弟二人抬水的场景。扁担相当于杠杆，若以哥哥的肩为支点，弟弟对扁担的作用力是动力，哥哥将水桶悬挂点向自己移动一段距离，动力臂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，阻力臂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，弟弟对扁担的作用力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。（填变化情况）</w:t>
            </w:r>
          </w:p>
          <w:p w14:paraId="613C59C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1552575"/>
                  <wp:effectExtent l="0" t="0" r="6350" b="9525"/>
                  <wp:docPr id="100045" name="图片 100045" descr="@@@40ebb009-bc81-4319-98fe-513097c9d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40ebb009-bc81-4319-98fe-513097c9d43f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0004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20</w:t>
            </w:r>
            <w:r>
              <w:rPr>
                <w:sz w:val="21"/>
              </w:rPr>
              <w:t>．（2024·江苏苏州·中考真题）健身步道上的坐式划船训练器如图所示。人坐在座板上，用始终与把手垂直的力缓慢向后将把手拉至身体两侧，此过程中，拉力大小变化情况是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。若要增加训练强度，应将配重盘向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/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）端移。</w:t>
            </w:r>
          </w:p>
          <w:p w14:paraId="5CFA75C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0" cy="1457325"/>
                  <wp:effectExtent l="0" t="0" r="0" b="3175"/>
                  <wp:docPr id="100047" name="图片 100047" descr="@@@fe6102cf-d80f-4fb8-9e4d-df4ca4a617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fe6102cf-d80f-4fb8-9e4d-df4ca4a6175d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194C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21</w:t>
            </w:r>
            <w:r>
              <w:rPr>
                <w:sz w:val="21"/>
              </w:rPr>
              <w:t>．（2023·江苏常州·中考真题）调节平衡螺母使杠杆处于水平平衡状态。在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点悬挂两个钩码，如图所示，要使杠杆水平平衡，需在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点悬挂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个钩码。取走悬挂在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点的钩码，改用弹簧测力计在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点竖直向上拉，使杠杆水平平衡，测力计的示数为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N。（每个钩码重</w:t>
            </w:r>
            <w:r>
              <w:object>
                <v:shape id="_x0000_i1056" o:spt="75" alt="eqIddb1cfbe41ddc82c4f201802f4f612815" type="#_x0000_t75" style="height:11.65pt;width:24.6pt;" o:ole="t" filled="f" o:preferrelative="t" stroked="f" coordsize="21600,21600">
                  <v:path/>
                  <v:fill on="f" focussize="0,0"/>
                  <v:stroke on="f" joinstyle="miter"/>
                  <v:imagedata r:id="rId85" o:title="eqIddb1cfbe41ddc82c4f201802f4f612815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ED747D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857250"/>
                  <wp:effectExtent l="0" t="0" r="3175" b="6350"/>
                  <wp:docPr id="100049" name="图片 100049" descr="@@@409fd92c-e337-46f1-a628-4dadbea07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409fd92c-e337-46f1-a628-4dadbea07e6f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C91890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．（2024·江苏宿迁·中考真题）在“探究杠杆平衡条件”的活动中，实验选用的钩码重均为0.5N。</w:t>
            </w:r>
          </w:p>
          <w:p w14:paraId="249A088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711825" cy="1844675"/>
                  <wp:effectExtent l="0" t="0" r="3175" b="9525"/>
                  <wp:docPr id="100091" name="图片 100091" descr="@@@f8edd259-edee-439b-bed9-ba381acf5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f8edd259-edee-439b-bed9-ba381acf599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825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8AB4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(1)实验前，杠杆静止在如图甲所示位置，应将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调节，把铅垂线放置于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88">
                  <o:LockedField>false</o:LockedField>
                </o:OLEObject>
              </w:object>
            </w:r>
            <w:r>
              <w:rPr>
                <w:sz w:val="21"/>
              </w:rPr>
              <w:t>点，从正前方观察，当零刻度线与铅垂线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（选填“重合”或“垂直”）时，即杠杆在水平位置平衡；</w:t>
            </w:r>
          </w:p>
          <w:p w14:paraId="7E4DD9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(2)如图乙所示，需要在</w:t>
            </w:r>
            <w:r>
              <w:object>
                <v:shape id="_x0000_i1058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90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9">
                  <o:LockedField>false</o:LockedField>
                </o:OLEObject>
              </w:object>
            </w:r>
            <w:r>
              <w:rPr>
                <w:sz w:val="21"/>
              </w:rPr>
              <w:t>点挂上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个钩码，杠杆将在水平位置平衡；再次在其两边各加上一个钩码，杠杆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侧会下降；</w:t>
            </w:r>
          </w:p>
          <w:p w14:paraId="357DAC4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(3)多次实验，记录的数据如下表，可得</w:t>
            </w:r>
            <w:r>
              <w:object>
                <v:shape id="_x0000_i1059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0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1" o:spt="75" alt="eqId172722d11ea7e01411fa06dbb82f46ee" type="#_x0000_t75" style="height:15.95pt;width:11.4pt;" o:ole="t" filled="f" o:preferrelative="t" stroked="f" coordsize="21600,21600">
                  <v:path/>
                  <v:fill on="f" focussize="0,0"/>
                  <v:stroke on="f" joinstyle="miter"/>
                  <v:imagedata r:id="rId94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93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2" o:spt="75" alt="eqId9fbd49bf20f987c05b4d36e31549075c" type="#_x0000_t75" style="height:16.05pt;width:11.4pt;" o:ole="t" filled="f" o:preferrelative="t" stroked="f" coordsize="21600,21600">
                  <v:path/>
                  <v:fill on="f" focussize="0,0"/>
                  <v:stroke on="f" joinstyle="miter"/>
                  <v:imagedata r:id="rId57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95">
                  <o:LockedField>false</o:LockedField>
                </o:OLEObject>
              </w:object>
            </w:r>
            <w:r>
              <w:rPr>
                <w:sz w:val="21"/>
              </w:rPr>
              <w:t>之间的关系是：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tbl>
            <w:tblPr>
              <w:tblStyle w:val="17"/>
              <w:tblW w:w="79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82"/>
              <w:gridCol w:w="1728"/>
              <w:gridCol w:w="1702"/>
              <w:gridCol w:w="1506"/>
              <w:gridCol w:w="1856"/>
            </w:tblGrid>
            <w:tr w14:paraId="799DF1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FFF888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实验序号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73351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动力</w:t>
                  </w:r>
                  <w:r>
                    <w:object>
                      <v:shape id="_x0000_i1063" o:spt="75" alt="eqId671a0489008a99fa17b1e40cc32130c1" type="#_x0000_t75" style="height:16.15pt;width:28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9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255514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动力臂</w:t>
                  </w:r>
                  <w:r>
                    <w:object>
                      <v:shape id="_x0000_i1064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9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9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D1DB63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阻力</w:t>
                  </w:r>
                  <w:r>
                    <w:object>
                      <v:shape id="_x0000_i1065" o:spt="75" alt="eqIdf75bed9c6dc760b56556b9c66267a005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0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C6B7C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阻力臂</w:t>
                  </w:r>
                  <w:r>
                    <w:object>
                      <v:shape id="_x0000_i1066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3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02">
                        <o:LockedField>false</o:LockedField>
                      </o:OLEObject>
                    </w:object>
                  </w:r>
                </w:p>
              </w:tc>
            </w:tr>
            <w:tr w14:paraId="65B8B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A6C62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37DCE3F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7F654F02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8B716CE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EC0668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  <w:tr w14:paraId="7441B6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2A638C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23F759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9924C1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7BDC2F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F694CF1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</w:tr>
            <w:tr w14:paraId="41B5AD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39FD5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B1CC244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ED3D9F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E09B12E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220C5A6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</w:tr>
          </w:tbl>
          <w:p w14:paraId="7CC23B8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(4)下列实验中多次测量的目的与本次探究</w:t>
            </w:r>
            <w:r>
              <w:rPr>
                <w:sz w:val="21"/>
                <w:em w:val="dot"/>
                <w:lang w:eastAsia="zh-CN"/>
              </w:rPr>
              <w:t>不同</w:t>
            </w:r>
            <w:r>
              <w:rPr>
                <w:sz w:val="21"/>
              </w:rPr>
              <w:t>的是___________。</w:t>
            </w:r>
          </w:p>
          <w:p w14:paraId="124760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A．测量铅笔长度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B．探究重力与质量关系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C．探究反射角与入射角关系</w:t>
            </w:r>
          </w:p>
          <w:p w14:paraId="44D3305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．（2023·江苏南京·中考真题）利用手边材质均匀的刻度尺和长方体橡皮可以做小实验：</w:t>
            </w:r>
          </w:p>
          <w:p w14:paraId="215B67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3185"/>
                  <wp:effectExtent l="0" t="0" r="6985" b="5715"/>
                  <wp:docPr id="100093" name="图片 100093" descr="@@@b68facaf-6aa4-4c61-b858-971d6c8879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68facaf-6aa4-4c61-b858-971d6c8879d2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15D1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（1）甲图中，橡皮的长度为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cm；</w:t>
            </w:r>
          </w:p>
          <w:p w14:paraId="556DC5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（2）乙图中，用力越大，刻度尺形变越大，说明力的作用效果与力的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有关，松手后橡皮被弹起，说明弯曲的刻度尺有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能；</w:t>
            </w:r>
          </w:p>
          <w:p w14:paraId="66B4734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（3）丙图中，刻度尺的中间位置紧贴桌子边缘，将橡皮放在刻度尺上，其右端与桌子边缘齐平，若橡皮的质量为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，刻度尺的质量为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，橡皮的长为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，当水平向右缓慢推动刻度尺的距离超过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表示）时，刻度尺会翻倒。</w:t>
            </w:r>
          </w:p>
          <w:p w14:paraId="0EEE7D4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sz w:val="21"/>
              </w:rPr>
              <w:t>．（2025·江苏淮安·中考真题）如图所示，轻质杠杆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的中点悬挂一重物，在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端施加竖直向上的力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，杠杆在水平位置平衡。若保持杠杆位置不变，将力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顺时针从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方向转动到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AC</w:t>
            </w:r>
            <w:r>
              <w:rPr>
                <w:sz w:val="21"/>
              </w:rPr>
              <w:t>方向，则该过程中力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（选填“变大”“变小”或“不变”，下同），力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与其力臂的乘积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。作出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AC</w:t>
            </w:r>
            <w:r>
              <w:rPr>
                <w:sz w:val="21"/>
              </w:rPr>
              <w:t>方向上的力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对应的力臂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284BFCE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72995" cy="1613535"/>
                  <wp:effectExtent l="0" t="0" r="1905" b="12065"/>
                  <wp:docPr id="100119" name="图片 100119" descr="@@@bad2891c-8068-46a7-bdf0-694bc2dec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图片 100119" descr="@@@bad2891c-8068-46a7-bdf0-694bc2dec516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95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6C36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．（2023·江苏镇江·中考真题）图1是我国古代劳动人民搬运巨木时的场景，简化装置如图2所示：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为轻质杠杆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的转轴，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rPr>
                <w:sz w:val="21"/>
              </w:rPr>
              <w:t>=1∶3，物块用轻质细绳系在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端，工人在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端施加竖直向下的拉力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，此时杠杆水平平衡、物块重1200N，底面积为0.25m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，不计转轴摩擦。</w:t>
            </w:r>
          </w:p>
          <w:p w14:paraId="77DB6A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（1）图1中，横杆属于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 xml:space="preserve">杠杆，垫上石块的目的是为了减小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；</w:t>
            </w:r>
          </w:p>
          <w:p w14:paraId="611283C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（2）为将图2中物块恰好拉离地面，求工人所用的拉力；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45DE276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（3）剪断图2中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端细绳，求物块静止时对水平地面的压强。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3DDDBAD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7505" cy="1635125"/>
                  <wp:effectExtent l="0" t="0" r="10795" b="3175"/>
                  <wp:docPr id="100129" name="图片 100129" descr="@@@8509fdc8-f5b6-4fbe-992f-f449128ee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图片 100129" descr="@@@8509fdc8-f5b6-4fbe-992f-f449128ee02d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505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2797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E2E63E0">
            <w:pPr>
              <w:spacing w:line="360" w:lineRule="auto"/>
              <w:rPr>
                <w:rFonts w:hint="default" w:eastAsia="新宋体"/>
                <w:b/>
                <w:szCs w:val="21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考点三．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滑轮</w:t>
            </w:r>
          </w:p>
          <w:p w14:paraId="6C03EFE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．（2024·江苏盐城·中考真题）下列挪动球形石墩的方法中，最省力的是（　　）</w:t>
            </w:r>
          </w:p>
          <w:p w14:paraId="7E134F7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38200"/>
                  <wp:effectExtent l="0" t="0" r="9525" b="0"/>
                  <wp:docPr id="100031" name="图片 100031" descr="@@@c43ee56b-ca56-4f00-926f-d310f27d8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43ee56b-ca56-4f00-926f-d310f27d8f6f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866775"/>
                  <wp:effectExtent l="0" t="0" r="0" b="9525"/>
                  <wp:docPr id="100033" name="图片 100033" descr="@@@a931a119-b2be-41b8-80dc-0bc81a940e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931a119-b2be-41b8-80dc-0bc81a940e1e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254A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942975"/>
                  <wp:effectExtent l="0" t="0" r="6350" b="9525"/>
                  <wp:docPr id="100035" name="图片 100035" descr="@@@76f632c7-4dfc-4d3c-9895-89cba48c3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76f632c7-4dfc-4d3c-9895-89cba48c3884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962025"/>
                  <wp:effectExtent l="0" t="0" r="0" b="3175"/>
                  <wp:docPr id="100037" name="图片 100037" descr="@@@0ddae50e-cf9b-4de6-a8c6-f5236709a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0ddae50e-cf9b-4de6-a8c6-f5236709a613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6E10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．（2023·江苏泰州·中考真题）如图所示，工人站在地面上用滑轮组将重物提起，画出滑轮组的绕绳方法。</w:t>
            </w:r>
          </w:p>
          <w:p w14:paraId="74BCFA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2047875"/>
                  <wp:effectExtent l="0" t="0" r="6350" b="9525"/>
                  <wp:docPr id="100085" name="图片 100085" descr="@@@d0e3c9d0-7631-4f36-a6de-5e847ff200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0e3c9d0-7631-4f36-a6de-5e847ff200a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02A9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C920A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DEDDBF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449E11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8C18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BD724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6FBBA7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16578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565029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3FA7D9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B5F373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A71A2C1">
            <w:pPr>
              <w:spacing w:line="360" w:lineRule="auto"/>
              <w:rPr>
                <w:rFonts w:hint="default" w:eastAsia="新宋体"/>
                <w:b/>
                <w:szCs w:val="21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四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功</w:t>
            </w:r>
          </w:p>
          <w:p w14:paraId="055FA3F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28</w:t>
            </w:r>
            <w:r>
              <w:rPr>
                <w:sz w:val="21"/>
              </w:rPr>
              <w:t>．（2025·江苏淮安·中考真题）如图甲所示，物体在10N的水平拉力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的作用下，沿水平地面向右做直线运动。固定于地面的传感器发出的超声波遇到运动的物体被反射回传感器，传感器通过计算机显示出物体在水平方向通过的距离随时间变化的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图像，如图乙所示，下列说法正确的是（　　）</w:t>
            </w:r>
          </w:p>
          <w:p w14:paraId="037509E3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18890" cy="1612265"/>
                  <wp:effectExtent l="0" t="0" r="3810" b="635"/>
                  <wp:docPr id="100039" name="图片 100039" descr="@@@5dbd0dd0-0ecb-40a4-8051-ef6f46448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5dbd0dd0-0ecb-40a4-8051-ef6f46448365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890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21A8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A．物体做加速运动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    </w:t>
            </w:r>
            <w:r>
              <w:rPr>
                <w:sz w:val="21"/>
              </w:rPr>
              <w:t>B．0~15s内拉力做的功为300J</w:t>
            </w:r>
          </w:p>
          <w:p w14:paraId="5922184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C．传感器相对于物体是静止的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D．物体受到的摩擦力小于10N</w:t>
            </w:r>
          </w:p>
          <w:p w14:paraId="04D863B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29</w:t>
            </w:r>
            <w:r>
              <w:rPr>
                <w:sz w:val="21"/>
              </w:rPr>
              <w:t>．（2025·江苏连云港·中考真题）下列情景中，人对物体做功的是（　　）</w:t>
            </w:r>
          </w:p>
          <w:p w14:paraId="75B6A43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A．司机用力推汽车，汽车不动</w:t>
            </w:r>
            <w:r>
              <w:rPr>
                <w:sz w:val="21"/>
              </w:rPr>
              <w:tab/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B．人推自行车前进</w:t>
            </w:r>
          </w:p>
          <w:p w14:paraId="5ED30D2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C．学生背着书包在水平路面上匀速前进</w:t>
            </w:r>
            <w:r>
              <w:rPr>
                <w:sz w:val="21"/>
              </w:rPr>
              <w:tab/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D．足球被踢后，在草地上滚动了一段距离</w:t>
            </w:r>
          </w:p>
          <w:p w14:paraId="15C0868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30</w:t>
            </w:r>
            <w:r>
              <w:rPr>
                <w:sz w:val="21"/>
              </w:rPr>
              <w:t>．（2024·江苏常州·中考真题）起重机将1000N的重物先竖直向上匀速提升3m，再悬停6s，起重机对重物做功情况是（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CC658C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A．提升过程做了功，悬停过程做了功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B．提升过程不做功，悬停过程不做功</w:t>
            </w:r>
          </w:p>
          <w:p w14:paraId="0758896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C．提升过程不做功，悬停过程做了功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D．提升过程做了功，悬停过程不做功</w:t>
            </w:r>
          </w:p>
          <w:p w14:paraId="248823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31．（2023·江苏泰州·中考真题）同学们在垫排球时，当排球离开手腕后，下列分析正确的是（　　）</w:t>
            </w:r>
          </w:p>
          <w:p w14:paraId="37B7F5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A．排球能继续向上运动是由于受到惯性的作用</w:t>
            </w:r>
          </w:p>
          <w:p w14:paraId="2F2CE9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B．排球向上运动的过程中，受到重力和手腕对排球托力的作用</w:t>
            </w:r>
          </w:p>
          <w:p w14:paraId="035F7D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C．排球离开手腕后，手对排球不做功</w:t>
            </w:r>
          </w:p>
          <w:p w14:paraId="6668AA5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D．假如正在上升的排球所受的力全部消失，它将保持静止</w:t>
            </w:r>
          </w:p>
          <w:p w14:paraId="4E271C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330069A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09F10C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41F9F4B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24CFED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．（2025·江苏宿迁·中考真题）如图所示，某体操运动员的质量为45kg，单脚直立于平衡木上，已知脚与平衡木接触的有效面积为</w:t>
            </w:r>
            <w:r>
              <w:object>
                <v:shape id="_x0000_i1067" o:spt="75" alt="eqId1ae76ebc2b7459a026ab44fa0f21426c" type="#_x0000_t75" style="height:13.85pt;width:34.25pt;" o:ole="t" filled="f" o:preferrelative="t" stroked="f" coordsize="21600,21600">
                  <v:path/>
                  <v:fill on="f" focussize="0,0"/>
                  <v:stroke on="f" joinstyle="miter"/>
                  <v:imagedata r:id="rId114" o:title="eqId1ae76ebc2b7459a026ab44fa0f21426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1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取10N/kg，求：</w:t>
            </w:r>
          </w:p>
          <w:p w14:paraId="116C4D0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28700"/>
                  <wp:effectExtent l="0" t="0" r="0" b="0"/>
                  <wp:docPr id="100113" name="图片 100113" descr="@@@270af1b4-bdeb-42bb-9e4d-ed3040ccc5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270af1b4-bdeb-42bb-9e4d-ed3040ccc56a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BD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(1)运动员的重力。</w:t>
            </w:r>
          </w:p>
          <w:p w14:paraId="018FDC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(2)运动员对平衡木的压强。</w:t>
            </w:r>
          </w:p>
          <w:p w14:paraId="6A46670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(3)当运动员从平衡木上跳下时，重心下降高度为1.2m，重力对她做的功。</w:t>
            </w:r>
          </w:p>
          <w:p w14:paraId="44185C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28C4595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E5123B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E671A7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484D6B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8316F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0C74FC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．（2024·江苏盐城·中考真题）“鲲龙”国产大型水陆两栖飞机AG600，最大起飞质量为53500kg，正常的巡航速度为500km/h，一次能将12000kg的水在20s内吸至4m高处。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68" o:spt="75" alt="eqId38b5894f70d6c11f30f556dadd9d7e67" type="#_x0000_t75" style="height:15.15pt;width:36.9pt;" o:ole="t" filled="f" o:preferrelative="t" stroked="f" coordsize="21600,21600">
                  <v:path/>
                  <v:fill on="f" focussize="0,0"/>
                  <v:stroke on="f" joinstyle="miter"/>
                  <v:imagedata r:id="rId117" o:title="eqId38b5894f70d6c11f30f556dadd9d7e6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16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5A8AC5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（1）若火场距离最近的水源100km，飞机从水源地巡航到火场至少需要的时间。</w:t>
            </w:r>
          </w:p>
          <w:p w14:paraId="3128F72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（2）飞机的最大起飞重力。</w:t>
            </w:r>
          </w:p>
          <w:p w14:paraId="334FB98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（3）飞机吸水的功率。</w:t>
            </w:r>
          </w:p>
          <w:p w14:paraId="6CAA19C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6B25B5B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34E803C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485E250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0A815C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343B68F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6BB319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93DA8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B4523F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．（2023·江苏南通·中考真题）如图所示，小明的质量为60kg，他在30s内完成了10个引体向上，每次重心上升50cm，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取10N/kg。求：</w:t>
            </w:r>
          </w:p>
          <w:p w14:paraId="6771F2D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（1）小明所受重力的大小；</w:t>
            </w:r>
          </w:p>
          <w:p w14:paraId="7307425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（2）完成一个引体向上克服重力做的功；</w:t>
            </w:r>
          </w:p>
          <w:p w14:paraId="6C0A08F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（3）30s内克服重力做功的功率。</w:t>
            </w:r>
          </w:p>
          <w:p w14:paraId="2E4023B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9555" cy="1409065"/>
                  <wp:effectExtent l="0" t="0" r="4445" b="635"/>
                  <wp:docPr id="100115" name="图片 100115" descr="@@@ab8187dc-220c-46a3-be69-07599956f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ab8187dc-220c-46a3-be69-07599956f449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5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C126DA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BC48D6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9050AC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2D1996A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73EFEAE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B7D0D9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79C6FDEA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7A361306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66CB0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02382287"/>
    <w:rsid w:val="0BF12219"/>
    <w:rsid w:val="24DF3FE6"/>
    <w:rsid w:val="2AD51CC9"/>
    <w:rsid w:val="2E6D7F83"/>
    <w:rsid w:val="3445469C"/>
    <w:rsid w:val="45933797"/>
    <w:rsid w:val="4A9C31C7"/>
    <w:rsid w:val="5A596AEF"/>
    <w:rsid w:val="5C502084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4.wmf"/><Relationship Id="rId96" Type="http://schemas.openxmlformats.org/officeDocument/2006/relationships/oleObject" Target="embeddings/oleObject39.bin"/><Relationship Id="rId95" Type="http://schemas.openxmlformats.org/officeDocument/2006/relationships/oleObject" Target="embeddings/oleObject38.bin"/><Relationship Id="rId94" Type="http://schemas.openxmlformats.org/officeDocument/2006/relationships/image" Target="media/image53.wmf"/><Relationship Id="rId93" Type="http://schemas.openxmlformats.org/officeDocument/2006/relationships/oleObject" Target="embeddings/oleObject37.bin"/><Relationship Id="rId92" Type="http://schemas.openxmlformats.org/officeDocument/2006/relationships/oleObject" Target="embeddings/oleObject36.bin"/><Relationship Id="rId91" Type="http://schemas.openxmlformats.org/officeDocument/2006/relationships/oleObject" Target="embeddings/oleObject35.bin"/><Relationship Id="rId90" Type="http://schemas.openxmlformats.org/officeDocument/2006/relationships/image" Target="media/image52.wmf"/><Relationship Id="rId9" Type="http://schemas.openxmlformats.org/officeDocument/2006/relationships/image" Target="media/image5.png"/><Relationship Id="rId89" Type="http://schemas.openxmlformats.org/officeDocument/2006/relationships/oleObject" Target="embeddings/oleObject34.bin"/><Relationship Id="rId88" Type="http://schemas.openxmlformats.org/officeDocument/2006/relationships/oleObject" Target="embeddings/oleObject33.bin"/><Relationship Id="rId87" Type="http://schemas.openxmlformats.org/officeDocument/2006/relationships/image" Target="media/image51.png"/><Relationship Id="rId86" Type="http://schemas.openxmlformats.org/officeDocument/2006/relationships/image" Target="media/image50.png"/><Relationship Id="rId85" Type="http://schemas.openxmlformats.org/officeDocument/2006/relationships/image" Target="media/image49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oleObject" Target="embeddings/oleObject31.bin"/><Relationship Id="rId78" Type="http://schemas.openxmlformats.org/officeDocument/2006/relationships/image" Target="media/image44.png"/><Relationship Id="rId77" Type="http://schemas.openxmlformats.org/officeDocument/2006/relationships/oleObject" Target="embeddings/oleObject30.bin"/><Relationship Id="rId76" Type="http://schemas.openxmlformats.org/officeDocument/2006/relationships/image" Target="media/image43.png"/><Relationship Id="rId75" Type="http://schemas.openxmlformats.org/officeDocument/2006/relationships/image" Target="media/image42.wmf"/><Relationship Id="rId74" Type="http://schemas.openxmlformats.org/officeDocument/2006/relationships/oleObject" Target="embeddings/oleObject29.bin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oleObject" Target="embeddings/oleObject26.bin"/><Relationship Id="rId7" Type="http://schemas.openxmlformats.org/officeDocument/2006/relationships/image" Target="media/image3.jpeg"/><Relationship Id="rId69" Type="http://schemas.openxmlformats.org/officeDocument/2006/relationships/image" Target="media/image40.wmf"/><Relationship Id="rId68" Type="http://schemas.openxmlformats.org/officeDocument/2006/relationships/oleObject" Target="embeddings/oleObject25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4.bin"/><Relationship Id="rId65" Type="http://schemas.openxmlformats.org/officeDocument/2006/relationships/oleObject" Target="embeddings/oleObject23.bin"/><Relationship Id="rId64" Type="http://schemas.openxmlformats.org/officeDocument/2006/relationships/image" Target="media/image38.png"/><Relationship Id="rId63" Type="http://schemas.openxmlformats.org/officeDocument/2006/relationships/image" Target="media/image37.wmf"/><Relationship Id="rId62" Type="http://schemas.openxmlformats.org/officeDocument/2006/relationships/oleObject" Target="embeddings/oleObject22.bin"/><Relationship Id="rId61" Type="http://schemas.openxmlformats.org/officeDocument/2006/relationships/oleObject" Target="embeddings/oleObject21.bin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oleObject" Target="embeddings/oleObject18.bin"/><Relationship Id="rId52" Type="http://schemas.openxmlformats.org/officeDocument/2006/relationships/image" Target="media/image31.png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jpeg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oleObject" Target="embeddings/oleObject10.bin"/><Relationship Id="rId32" Type="http://schemas.openxmlformats.org/officeDocument/2006/relationships/oleObject" Target="embeddings/oleObject9.bin"/><Relationship Id="rId31" Type="http://schemas.openxmlformats.org/officeDocument/2006/relationships/oleObject" Target="embeddings/oleObject8.bin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4" Type="http://schemas.openxmlformats.org/officeDocument/2006/relationships/fontTable" Target="fontTable.xml"/><Relationship Id="rId123" Type="http://schemas.openxmlformats.org/officeDocument/2006/relationships/customXml" Target="../customXml/item5.xml"/><Relationship Id="rId122" Type="http://schemas.openxmlformats.org/officeDocument/2006/relationships/customXml" Target="../customXml/item4.xml"/><Relationship Id="rId121" Type="http://schemas.openxmlformats.org/officeDocument/2006/relationships/customXml" Target="../customXml/item3.xml"/><Relationship Id="rId120" Type="http://schemas.openxmlformats.org/officeDocument/2006/relationships/customXml" Target="../customXml/item2.xml"/><Relationship Id="rId12" Type="http://schemas.openxmlformats.org/officeDocument/2006/relationships/image" Target="media/image8.png"/><Relationship Id="rId119" Type="http://schemas.openxmlformats.org/officeDocument/2006/relationships/customXml" Target="../customXml/item1.xml"/><Relationship Id="rId118" Type="http://schemas.openxmlformats.org/officeDocument/2006/relationships/image" Target="media/image70.png"/><Relationship Id="rId117" Type="http://schemas.openxmlformats.org/officeDocument/2006/relationships/image" Target="media/image69.wmf"/><Relationship Id="rId116" Type="http://schemas.openxmlformats.org/officeDocument/2006/relationships/oleObject" Target="embeddings/oleObject44.bin"/><Relationship Id="rId115" Type="http://schemas.openxmlformats.org/officeDocument/2006/relationships/image" Target="media/image68.jpeg"/><Relationship Id="rId114" Type="http://schemas.openxmlformats.org/officeDocument/2006/relationships/image" Target="media/image67.wmf"/><Relationship Id="rId113" Type="http://schemas.openxmlformats.org/officeDocument/2006/relationships/oleObject" Target="embeddings/oleObject43.bin"/><Relationship Id="rId112" Type="http://schemas.openxmlformats.org/officeDocument/2006/relationships/image" Target="media/image66.png"/><Relationship Id="rId111" Type="http://schemas.openxmlformats.org/officeDocument/2006/relationships/image" Target="media/image65.png"/><Relationship Id="rId110" Type="http://schemas.openxmlformats.org/officeDocument/2006/relationships/image" Target="media/image64.png"/><Relationship Id="rId11" Type="http://schemas.openxmlformats.org/officeDocument/2006/relationships/image" Target="media/image7.png"/><Relationship Id="rId109" Type="http://schemas.openxmlformats.org/officeDocument/2006/relationships/image" Target="media/image63.png"/><Relationship Id="rId108" Type="http://schemas.openxmlformats.org/officeDocument/2006/relationships/image" Target="media/image62.png"/><Relationship Id="rId107" Type="http://schemas.openxmlformats.org/officeDocument/2006/relationships/image" Target="media/image61.png"/><Relationship Id="rId106" Type="http://schemas.openxmlformats.org/officeDocument/2006/relationships/image" Target="media/image60.png"/><Relationship Id="rId105" Type="http://schemas.openxmlformats.org/officeDocument/2006/relationships/image" Target="media/image59.png"/><Relationship Id="rId104" Type="http://schemas.openxmlformats.org/officeDocument/2006/relationships/image" Target="media/image58.png"/><Relationship Id="rId103" Type="http://schemas.openxmlformats.org/officeDocument/2006/relationships/image" Target="media/image57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2303</Words>
  <Characters>2448</Characters>
  <Lines>565</Lines>
  <Paragraphs>594</Paragraphs>
  <TotalTime>0</TotalTime>
  <ScaleCrop>false</ScaleCrop>
  <LinksUpToDate>false</LinksUpToDate>
  <CharactersWithSpaces>2767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2026-06-02T12:47:36Z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