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455C7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658B6365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2F710B0F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吴彦熹</w:t>
            </w:r>
          </w:p>
        </w:tc>
        <w:tc>
          <w:tcPr>
            <w:tcW w:w="2660" w:type="dxa"/>
            <w:vAlign w:val="center"/>
          </w:tcPr>
          <w:p w14:paraId="2B4C03BB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1E37F739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2026.6.8</w:t>
            </w:r>
          </w:p>
        </w:tc>
        <w:tc>
          <w:tcPr>
            <w:tcW w:w="2660" w:type="dxa"/>
            <w:vAlign w:val="center"/>
          </w:tcPr>
          <w:p w14:paraId="64141AD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计佳燚</w:t>
            </w:r>
          </w:p>
        </w:tc>
        <w:tc>
          <w:tcPr>
            <w:tcW w:w="2660" w:type="dxa"/>
            <w:vAlign w:val="center"/>
          </w:tcPr>
          <w:p w14:paraId="30B8FB9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5F885C21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023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2213CBC">
            <w:pPr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627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88F2268">
            <w:pPr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7ED3A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91D0E39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38B9F4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1．（2026·江苏苏州·一模）首先发现电流周围存在磁场的科学家是（　　）</w:t>
            </w:r>
          </w:p>
          <w:p w14:paraId="1A56EDB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A．瓦特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B．牛顿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C．奥斯特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D．伽利略</w:t>
            </w:r>
          </w:p>
          <w:p w14:paraId="7A1D40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2．（2026·江苏苏州·一模）针对初中生的下列多个估计值中，最接近实际的是（　　）</w:t>
            </w:r>
          </w:p>
          <w:p w14:paraId="2587B175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A．正常行走时步长约20cm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B．正常状态时心脏跳动周期约</w:t>
            </w:r>
            <w:r>
              <w:object>
                <v:shape id="_x0000_i1025" o:spt="75" alt="eqId0b58608a31dbf6861174e5afd2966589" type="#_x0000_t75" style="height:14.05pt;width:14.95pt;" o:ole="t" filled="f" o:preferrelative="t" stroked="f" coordsize="21600,21600">
                  <v:path/>
                  <v:fill on="f" focussize="0,0"/>
                  <v:stroke on="f" joinstyle="miter"/>
                  <v:imagedata r:id="rId11" o:title="eqId0b58608a31dbf6861174e5afd2966589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0">
                  <o:LockedField>false</o:LockedField>
                </o:OLEObject>
              </w:object>
            </w:r>
          </w:p>
          <w:p w14:paraId="64E7F32A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C．人体密度约</w:t>
            </w:r>
            <w:r>
              <w:object>
                <v:shape id="_x0000_i1026" o:spt="75" alt="eqId01c7692ecc4f7aa3ea9656f147e92920" type="#_x0000_t75" style="height:16.1pt;width:36.9pt;" o:ole="t" filled="f" o:preferrelative="t" stroked="f" coordsize="21600,21600">
                  <v:path/>
                  <v:fill on="f" focussize="0,0"/>
                  <v:stroke on="f" joinstyle="miter"/>
                  <v:imagedata r:id="rId13" o:title="eqId01c7692ecc4f7aa3ea9656f147e92920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D．适宜沐浴的水温约为60℃</w:t>
            </w:r>
          </w:p>
          <w:p w14:paraId="3575EB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3．（2026·江苏苏州·一模）如图，在一个空碗中放一枚硬币，视线低至某一观察位置时，无法看到硬币，往碗中慢慢加水，“消失”的硬币又重新出现。下列现象和“硬币重新出现”的原理相同的是（　　）</w:t>
            </w:r>
          </w:p>
          <w:p w14:paraId="5D399DF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819150"/>
                  <wp:effectExtent l="0" t="0" r="9525" b="6350"/>
                  <wp:docPr id="100003" name="图片 100003" descr="@@@0b8701ea43de40d0b323173a1ca1d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0b8701ea43de40d0b323173a1ca1d57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E6379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33450" cy="762000"/>
                  <wp:effectExtent l="0" t="0" r="6350" b="0"/>
                  <wp:docPr id="100005" name="图片 100005" descr="@@@0a979008c6784e0586523ef8ac72c1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0a979008c6784e0586523ef8ac72c1b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反光镜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933450"/>
                  <wp:effectExtent l="0" t="0" r="9525" b="6350"/>
                  <wp:docPr id="100007" name="图片 100007" descr="@@@a4c1fae402854c9498093895294f8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a4c1fae402854c9498093895294f899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雨后彩虹</w:t>
            </w:r>
          </w:p>
          <w:p w14:paraId="5317F609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981075"/>
                  <wp:effectExtent l="0" t="0" r="9525" b="9525"/>
                  <wp:docPr id="100009" name="图片 100009" descr="@@@081e0e5634044dde87a1ae0516bd0a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81e0e5634044dde87a1ae0516bd0a5a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日晷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1009650"/>
                  <wp:effectExtent l="0" t="0" r="9525" b="6350"/>
                  <wp:docPr id="100011" name="图片 100011" descr="@@@4685de8f43c64b04beeea53b672483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4685de8f43c64b04beeea53b672483b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水中“倒影”</w:t>
            </w:r>
          </w:p>
          <w:p w14:paraId="3E4CA08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4．（2026·江苏苏州·一模）下列说法正确的是（　　）</w:t>
            </w:r>
          </w:p>
          <w:p w14:paraId="65760A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A．酒精与水混合体积变小，说明分子间有空隙</w:t>
            </w:r>
          </w:p>
          <w:p w14:paraId="148B82A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B．红外线的波长小于紫外线的波长</w:t>
            </w:r>
          </w:p>
          <w:p w14:paraId="5461505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C．太阳的能量来自于内部的核裂变</w:t>
            </w:r>
          </w:p>
          <w:p w14:paraId="3325FFD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D．丝绸摩擦过的玻璃棒得到电子带正电</w:t>
            </w:r>
          </w:p>
          <w:p w14:paraId="080A45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5．（2026·江苏苏州·一模）在探究影响滑动摩擦力大小的因素实验中，小明提出“滑动摩擦力的大小与物体间的接触面积有关”，为验证此猜想，应选用来探究实验的两个图是（　　）</w:t>
            </w:r>
          </w:p>
          <w:p w14:paraId="2E85190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81500" cy="1295400"/>
                  <wp:effectExtent l="0" t="0" r="0" b="0"/>
                  <wp:docPr id="100013" name="图片 100013" descr="@@@6ae98336-1a9e-4062-b50e-e01afb078e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6ae98336-1a9e-4062-b50e-e01afb078eb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46643DF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A．甲与乙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B．甲与丁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C．乙与丙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D．丙与丁</w:t>
            </w:r>
          </w:p>
          <w:p w14:paraId="24DCDAF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6．（2026·江苏苏州·一模）下列初中物理的研究实例中，采用了相同研究方法的是（　　）</w:t>
            </w:r>
          </w:p>
          <w:p w14:paraId="6DF068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①研究真空能否传声；</w:t>
            </w:r>
          </w:p>
          <w:p w14:paraId="61A882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②研究磁场时，引入磁感线来形象描述磁场的方向与强弱；</w:t>
            </w:r>
          </w:p>
          <w:p w14:paraId="790D39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③研究阻力对物体运动影响时，比较小车在不同表面移动的距离；</w:t>
            </w:r>
          </w:p>
          <w:p w14:paraId="0A36F9A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④比较压强计金属盒受液体压强大小时，观察U形管液柱高度差；</w:t>
            </w:r>
          </w:p>
          <w:p w14:paraId="25D376DF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A．①④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B．②③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C．①②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D．③④</w:t>
            </w:r>
          </w:p>
          <w:p w14:paraId="29D775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7．（2026·江苏苏州·一模）如图，抽水蓄能电站是利用电力负荷低谷时的电能抽水至上水库，在电力负荷高峰期再放水至下水库发电的水电站。关于该电站的下列说法正确的是（　　）</w:t>
            </w:r>
          </w:p>
          <w:p w14:paraId="7C0A046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52550" cy="1057275"/>
                  <wp:effectExtent l="0" t="0" r="6350" b="9525"/>
                  <wp:docPr id="100015" name="图片 100015" descr="@@@7d57a85afb0c412982470c008e9654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7d57a85afb0c412982470c008e9654fd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49C6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A．选址时，上下水库高度差要小</w:t>
            </w:r>
          </w:p>
          <w:p w14:paraId="6671E9F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B．选址时，上下水库蓄水量要少</w:t>
            </w:r>
          </w:p>
          <w:p w14:paraId="5D7A5B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C．发电电动机将水的动能与电能相互转换</w:t>
            </w:r>
          </w:p>
          <w:p w14:paraId="11D04E3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D．发电电动机可安装于上水库出水口</w:t>
            </w:r>
          </w:p>
          <w:p w14:paraId="129E2B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8．（2026·江苏苏州·一模）一款运动手环具备两种启动模式：长按触摸键（手动开关</w:t>
            </w:r>
            <w:r>
              <w:object>
                <v:shape id="_x0000_i1027" o:spt="75" alt="eqId9d43eb0b274e00cbbc4a210da4165042" type="#_x0000_t75" style="height:15.25pt;width:11.4pt;" o:ole="t" filled="f" o:preferrelative="t" stroked="f" coordsize="21600,21600">
                  <v:path/>
                  <v:fill on="f" focussize="0,0"/>
                  <v:stroke on="f" joinstyle="miter"/>
                  <v:imagedata r:id="rId22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1">
                  <o:LockedField>false</o:LockedField>
                </o:OLEObject>
              </w:object>
            </w:r>
            <w:r>
              <w:rPr>
                <w:sz w:val="21"/>
              </w:rPr>
              <w:t>）启动开机，剧烈运动（震动开关</w:t>
            </w:r>
            <w:r>
              <w:object>
                <v:shape id="_x0000_i1028" o:spt="75" alt="eqId530f5b63e797195906285c0c03eb9276" type="#_x0000_t75" style="height:15.95pt;width:12.3pt;" o:ole="t" filled="f" o:preferrelative="t" stroked="f" coordsize="21600,21600">
                  <v:path/>
                  <v:fill on="f" focussize="0,0"/>
                  <v:stroke on="f" joinstyle="miter"/>
                  <v:imagedata r:id="rId24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3">
                  <o:LockedField>false</o:LockedField>
                </o:OLEObject>
              </w:object>
            </w:r>
            <w:r>
              <w:rPr>
                <w:sz w:val="21"/>
              </w:rPr>
              <w:t>）自动开机：为了省电，待机30分钟后，锁定开关</w:t>
            </w:r>
            <w:r>
              <w:object>
                <v:shape id="_x0000_i1029" o:spt="75" alt="eqId83c2d5971afbff8eca1b9aff5f76f710" type="#_x0000_t75" style="height:16.25pt;width:11.4pt;" o:ole="t" filled="f" o:preferrelative="t" stroked="f" coordsize="21600,21600">
                  <v:path/>
                  <v:fill on="f" focussize="0,0"/>
                  <v:stroke on="f" joinstyle="miter"/>
                  <v:imagedata r:id="rId26" o:title="eqId83c2d5971afbff8eca1b9aff5f76f710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5">
                  <o:LockedField>false</o:LockedField>
                </o:OLEObject>
              </w:object>
            </w:r>
            <w:r>
              <w:rPr>
                <w:sz w:val="21"/>
              </w:rPr>
              <w:t>会自动断开，进入关机状态。若用灯</w:t>
            </w:r>
            <w:r>
              <w:object>
                <v:shape id="_x0000_i1030" o:spt="75" alt="eqIdee10b15238789eff8bcc496fa524cb34" type="#_x0000_t75" style="height:11.6pt;width:9.65pt;" o:ole="t" filled="f" o:preferrelative="t" stroked="f" coordsize="21600,21600">
                  <v:path/>
                  <v:fill on="f" focussize="0,0"/>
                  <v:stroke on="f" joinstyle="miter"/>
                  <v:imagedata r:id="rId28" o:title="eqIdee10b15238789eff8bcc496fa524cb34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7">
                  <o:LockedField>false</o:LockedField>
                </o:OLEObject>
              </w:object>
            </w:r>
            <w:r>
              <w:rPr>
                <w:sz w:val="21"/>
              </w:rPr>
              <w:t>亮起表示手环开机，符合上述要求的电路是（　　）</w:t>
            </w:r>
          </w:p>
          <w:p w14:paraId="33FBF129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790575"/>
                  <wp:effectExtent l="0" t="0" r="9525" b="9525"/>
                  <wp:docPr id="100017" name="图片 100017" descr="@@@81367e2f15fc42f99214f1fa1f8c76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81367e2f15fc42f99214f1fa1f8c76fb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676275"/>
                  <wp:effectExtent l="0" t="0" r="9525" b="9525"/>
                  <wp:docPr id="100019" name="图片 100019" descr="@@@d02d75947e3a48b3852f059d6dd78e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d02d75947e3a48b3852f059d6dd78e01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809625"/>
                  <wp:effectExtent l="0" t="0" r="9525" b="3175"/>
                  <wp:docPr id="100021" name="图片 100021" descr="@@@c4cc6aa92e354b6ea0992b6adcf61c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c4cc6aa92e354b6ea0992b6adcf61c5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933450"/>
                  <wp:effectExtent l="0" t="0" r="9525" b="6350"/>
                  <wp:docPr id="100023" name="图片 100023" descr="@@@48544a16ecf0468bab3481712cb6e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48544a16ecf0468bab3481712cb6e28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581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9．（2026·江苏苏州·一模）图甲、乙中，相同容器中装有相同质量的水，用不同电加热器在相同电压下工作，忽略散热损失，得到图丙所示水温与加热时间的图像，关于甲、乙图中容器下列说法正确的是（　　）</w:t>
            </w:r>
          </w:p>
          <w:p w14:paraId="1C35D1B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1323975"/>
                  <wp:effectExtent l="0" t="0" r="9525" b="9525"/>
                  <wp:docPr id="100025" name="图片 100025" descr="@@@f6b2e3f8b3f84e9ead32d964ad9315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f6b2e3f8b3f84e9ead32d964ad93150f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069A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A．加热相同时间，水吸收的热量之比为</w:t>
            </w:r>
            <w:r>
              <w:object>
                <v:shape id="_x0000_i1031" o:spt="75" alt="eqIdcf1c295fd10f4dcc21955ce39560b5c6" type="#_x0000_t75" style="height:12.05pt;width:15.8pt;" o:ole="t" filled="f" o:preferrelative="t" stroked="f" coordsize="21600,21600">
                  <v:path/>
                  <v:fill on="f" focussize="0,0"/>
                  <v:stroke on="f" joinstyle="miter"/>
                  <v:imagedata r:id="rId35" o:title="eqIdcf1c295fd10f4dcc21955ce39560b5c6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4">
                  <o:LockedField>false</o:LockedField>
                </o:OLEObject>
              </w:object>
            </w:r>
          </w:p>
          <w:p w14:paraId="471E960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B．吸收相同热量，水的末温之比为</w:t>
            </w:r>
            <w:r>
              <w:object>
                <v:shape id="_x0000_i1032" o:spt="75" alt="eqId2b1dcdac71e394e495d069f64e1f1ce9" type="#_x0000_t75" style="height:12.15pt;width:19.3pt;" o:ole="t" filled="f" o:preferrelative="t" stroked="f" coordsize="21600,21600">
                  <v:path/>
                  <v:fill on="f" focussize="0,0"/>
                  <v:stroke on="f" joinstyle="miter"/>
                  <v:imagedata r:id="rId37" o:title="eqId2b1dcdac71e394e495d069f64e1f1ce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6">
                  <o:LockedField>false</o:LockedField>
                </o:OLEObject>
              </w:object>
            </w:r>
          </w:p>
          <w:p w14:paraId="50C32FA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C．升高相同温度，水吸热之比为</w:t>
            </w:r>
            <w:r>
              <w:object>
                <v:shape id="_x0000_i1033" o:spt="75" alt="eqIdff4806fb7f95f63e863c287faa51f8e3" type="#_x0000_t75" style="height:10.7pt;width:16.7pt;" o:ole="t" filled="f" o:preferrelative="t" stroked="f" coordsize="21600,21600">
                  <v:path/>
                  <v:fill on="f" focussize="0,0"/>
                  <v:stroke on="f" joinstyle="miter"/>
                  <v:imagedata r:id="rId39" o:title="eqIdff4806fb7f95f63e863c287faa51f8e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</w:p>
          <w:p w14:paraId="238BE70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D．加热器的电阻之比为</w:t>
            </w:r>
            <w:r>
              <w:object>
                <v:shape id="_x0000_i1034" o:spt="75" alt="eqIdff4806fb7f95f63e863c287faa51f8e3" type="#_x0000_t75" style="height:10.7pt;width:16.7pt;" o:ole="t" filled="f" o:preferrelative="t" stroked="f" coordsize="21600,21600">
                  <v:path/>
                  <v:fill on="f" focussize="0,0"/>
                  <v:stroke on="f" joinstyle="miter"/>
                  <v:imagedata r:id="rId39" o:title="eqIdff4806fb7f95f63e863c287faa51f8e3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0">
                  <o:LockedField>false</o:LockedField>
                </o:OLEObject>
              </w:object>
            </w:r>
          </w:p>
          <w:p w14:paraId="5FA259E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10．（2026·江苏苏州·一模）用图示方案，借助弹簧测力计估测大气压时，</w:t>
            </w:r>
            <w:r>
              <w:rPr>
                <w:sz w:val="21"/>
                <w:em w:val="dot"/>
                <w:lang w:eastAsia="zh-CN"/>
              </w:rPr>
              <w:t>需要</w:t>
            </w:r>
            <w:r>
              <w:rPr>
                <w:sz w:val="21"/>
              </w:rPr>
              <w:t>直接或间接测量的物理量是（　　）</w:t>
            </w:r>
          </w:p>
          <w:p w14:paraId="698BD4D2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66825" cy="1228725"/>
                  <wp:effectExtent l="0" t="0" r="3175" b="3175"/>
                  <wp:docPr id="100027" name="图片 100027" descr="@@@0c1fcbe8bb374041bb76c9013685a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0c1fcbe8bb374041bb76c9013685a74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1685A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A．小桶的容积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B．空桶的质量</w:t>
            </w:r>
          </w:p>
          <w:p w14:paraId="7CB90F50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C．注射器中活塞的截面积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D．注射器中活塞的长度</w:t>
            </w:r>
          </w:p>
          <w:p w14:paraId="7D2C63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11．（2026·江苏苏州·一模）在探究“通过导体的电流与电阻关系”时，实验器材有：电源（4.5V）、电流表（量程0~0.6A）、电压表、三个定值电阻（5Ω、10Ω、20Ω），滑动变阻器标有“30Ω 1A”字样。如图，在探究过程中，定值电阻两端电压设定值的合理范围是（　　）</w:t>
            </w:r>
          </w:p>
          <w:p w14:paraId="706FDEEE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95375" cy="714375"/>
                  <wp:effectExtent l="0" t="0" r="9525" b="9525"/>
                  <wp:docPr id="100029" name="图片 100029" descr="@@@8eac5c99e8bf49559501e0fb93b606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8eac5c99e8bf49559501e0fb93b6061b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474857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035" o:spt="75" alt="eqIdedde10dc2f2119c8540053639b1c4737" type="#_x0000_t75" style="height:17.75pt;width:57.2pt;" o:ole="t" filled="f" o:preferrelative="t" stroked="f" coordsize="21600,21600">
                  <v:path/>
                  <v:fill on="f" focussize="0,0"/>
                  <v:stroke on="f" joinstyle="miter"/>
                  <v:imagedata r:id="rId44" o:title="eqIdedde10dc2f2119c8540053639b1c4737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3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036" o:spt="75" alt="eqIdbd8a509fd4b32b011ff56452af1a6668" type="#_x0000_t75" style="height:17.85pt;width:56.3pt;" o:ole="t" filled="f" o:preferrelative="t" stroked="f" coordsize="21600,21600">
                  <v:path/>
                  <v:fill on="f" focussize="0,0"/>
                  <v:stroke on="f" joinstyle="miter"/>
                  <v:imagedata r:id="rId46" o:title="eqIdbd8a509fd4b32b011ff56452af1a6668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object>
                <v:shape id="_x0000_i1037" o:spt="75" alt="eqId60ccdcc4a3c91a6e5c4ff89a2571b057" type="#_x0000_t75" style="height:17.75pt;width:57.2pt;" o:ole="t" filled="f" o:preferrelative="t" stroked="f" coordsize="21600,21600">
                  <v:path/>
                  <v:fill on="f" focussize="0,0"/>
                  <v:stroke on="f" joinstyle="miter"/>
                  <v:imagedata r:id="rId48" o:title="eqId60ccdcc4a3c91a6e5c4ff89a2571b057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7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038" o:spt="75" alt="eqIdac91e6ac4476344c8fc810da12955781" type="#_x0000_t75" style="height:17.75pt;width:57.2pt;" o:ole="t" filled="f" o:preferrelative="t" stroked="f" coordsize="21600,21600">
                  <v:path/>
                  <v:fill on="f" focussize="0,0"/>
                  <v:stroke on="f" joinstyle="miter"/>
                  <v:imagedata r:id="rId50" o:title="eqIdac91e6ac4476344c8fc810da12955781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9">
                  <o:LockedField>false</o:LockedField>
                </o:OLEObject>
              </w:object>
            </w:r>
          </w:p>
          <w:p w14:paraId="5871FAF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12．（2021·江苏苏州·中考真题）2021年5月16日，我国自主研发的“天问一号”火星探测器成功将“祝融号”火星车着落到火星表面，探测器从火星向地球传递信息是通过（　　）</w:t>
            </w:r>
          </w:p>
          <w:p w14:paraId="76E3E1E6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A．红外线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B．超声波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C．电磁波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D．次声波</w:t>
            </w:r>
          </w:p>
          <w:p w14:paraId="716DFC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（2021·江苏苏州·中考真题）海洋生物学家研究发现，生活在澳大利亚海岸附近的长鳍领航鲸能模仿对手虎鲸发出的声音，有些声音人耳听起来竟然不能分辨出是长鳍领航鲸发出的，这表明它能模仿对手声音的（　　）</w:t>
            </w:r>
          </w:p>
          <w:p w14:paraId="6AFDD04D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A．音色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B．响度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C．声速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D．音调</w:t>
            </w:r>
          </w:p>
          <w:p w14:paraId="191F02B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14．（2021·江苏苏州·中考真题）下列四幅图中，能反映出发电机工作原理的是（　　）</w:t>
            </w:r>
          </w:p>
          <w:p w14:paraId="43068CCA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876300"/>
                  <wp:effectExtent l="0" t="0" r="0" b="0"/>
                  <wp:docPr id="100031" name="图片 100031" descr="@@@2de3dae6-91d8-4d25-9b4d-2a9b38463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de3dae6-91d8-4d25-9b4d-2a9b38463100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238250"/>
                  <wp:effectExtent l="0" t="0" r="0" b="6350"/>
                  <wp:docPr id="100033" name="图片 100033" descr="@@@4100c619-4042-40de-8b70-d3722bb2e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4100c619-4042-40de-8b70-d3722bb2e408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90650" cy="952500"/>
                  <wp:effectExtent l="0" t="0" r="6350" b="0"/>
                  <wp:docPr id="100035" name="图片 100035" descr="@@@cafcedb8-6fcb-4dce-b62c-f996b0aa1f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afcedb8-6fcb-4dce-b62c-f996b0aa1fc6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62025" cy="1181100"/>
                  <wp:effectExtent l="0" t="0" r="3175" b="0"/>
                  <wp:docPr id="100037" name="图片 100037" descr="@@@f3789ea6-64c1-4ef3-a1b9-0e82f5b39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f3789ea6-64c1-4ef3-a1b9-0e82f5b3947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0F01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15．（2021·江苏苏州·中考真题）下列有关物理量的估计，符合实际的是（　　）</w:t>
            </w:r>
          </w:p>
          <w:p w14:paraId="20E7D72E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A．教室门框的高度约为1500mm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B．人感觉舒适的环境温度约为37℃</w:t>
            </w:r>
          </w:p>
          <w:p w14:paraId="6A154605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C．中学生正常行走的速度约为5km/h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D．一个中学生体重约为50N</w:t>
            </w:r>
          </w:p>
          <w:p w14:paraId="087EE2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16．（2021·江苏苏州·中考真题）在下列几种航空器中，主要利用压强和流速的关系获得升力的是（　　）</w:t>
            </w:r>
          </w:p>
          <w:p w14:paraId="37C4C69A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1009650"/>
                  <wp:effectExtent l="0" t="0" r="3175" b="6350"/>
                  <wp:docPr id="100039" name="图片 100039" descr="@@@0a386a09-fb8b-4216-8221-f90278b5be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0a386a09-fb8b-4216-8221-f90278b5bee6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观光热气球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19250" cy="752475"/>
                  <wp:effectExtent l="0" t="0" r="6350" b="9525"/>
                  <wp:docPr id="100041" name="图片 100041" descr="@@@a63f1bdb-fed0-4691-814d-a6085ff0ff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a63f1bdb-fed0-4691-814d-a6085ff0ff9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民航客机</w:t>
            </w:r>
          </w:p>
          <w:p w14:paraId="48EB6997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76400" cy="933450"/>
                  <wp:effectExtent l="0" t="0" r="0" b="6350"/>
                  <wp:docPr id="100043" name="图片 100043" descr="@@@3b03dad6-f100-474e-83ff-a9c9789128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3b03dad6-f100-474e-83ff-a9c9789128c6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武装直升机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1285875"/>
                  <wp:effectExtent l="0" t="0" r="0" b="9525"/>
                  <wp:docPr id="100045" name="图片 100045" descr="@@@d1f7f0e7-7ab7-4c22-b641-72294f4ef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d1f7f0e7-7ab7-4c22-b641-72294f4ef513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>运载火箭</w:t>
            </w:r>
          </w:p>
          <w:p w14:paraId="544498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17．（2021·江苏苏州·中考真题）提词器是由一个高亮度显示器和一块与其成45°角的专用镀膜玻璃组成，镀膜玻璃将显示器上的文稿内容反射到演讲者前方。如图，当演讲者前方呈现“爱我中华”四个字时，他直接看显示器会看到（　　）</w:t>
            </w:r>
          </w:p>
          <w:p w14:paraId="66791E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581150"/>
                  <wp:effectExtent l="0" t="0" r="3175" b="6350"/>
                  <wp:docPr id="100047" name="图片 100047" descr="@@@5bcd3fb6-e846-4ed2-9fe5-4125fd7455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5bcd3fb6-e846-4ed2-9fe5-4125fd7455cd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127EC1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247650"/>
                  <wp:effectExtent l="0" t="0" r="0" b="6350"/>
                  <wp:docPr id="100049" name="图片 100049" descr="@@@34e5d909-a403-4aef-84d9-27b673c6c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34e5d909-a403-4aef-84d9-27b673c6c252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52475" cy="238125"/>
                  <wp:effectExtent l="0" t="0" r="9525" b="3175"/>
                  <wp:docPr id="100051" name="图片 100051" descr="@@@b4dbec57-7995-4e9a-b228-7026289424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b4dbec57-7995-4e9a-b228-7026289424b3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90575" cy="247650"/>
                  <wp:effectExtent l="0" t="0" r="9525" b="5715"/>
                  <wp:docPr id="100053" name="图片 100053" descr="@@@f78f44a7-e642-4be0-947c-78ce5bcf90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f78f44a7-e642-4be0-947c-78ce5bcf902f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5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23925" cy="276225"/>
                  <wp:effectExtent l="0" t="0" r="3175" b="3175"/>
                  <wp:docPr id="100055" name="图片 100055" descr="@@@f30b1404-0f44-4f64-80b2-c94b2d0f3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f30b1404-0f44-4f64-80b2-c94b2d0f3374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F9D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18．（2021·江苏苏州·中考真题）某输液警报器能在药液流完时，通过电铃发声报警，该报警器内部有一可变电阻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，其阻值随管内液体的减少面减小，通过电铃的电流需要达到一定大小时电铃才能发声，下列几个电路中符合报警要求，且当输液管内液体越少，电表的示数也越小的是（　　）</w:t>
            </w:r>
          </w:p>
          <w:p w14:paraId="0D47DD06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76400" cy="1371600"/>
                  <wp:effectExtent l="0" t="0" r="0" b="0"/>
                  <wp:docPr id="100057" name="图片 100057" descr="@@@1316921c-0210-4402-986c-5ce49630f4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1316921c-0210-4402-986c-5ce49630f40c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1400175"/>
                  <wp:effectExtent l="0" t="0" r="6350" b="9525"/>
                  <wp:docPr id="100059" name="图片 100059" descr="@@@25993a37-5fca-4b47-96ba-c2ea08384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25993a37-5fca-4b47-96ba-c2ea0838448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D2D33">
            <w:pPr>
              <w:shd w:val="clear" w:color="auto" w:fill="auto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57375" cy="1514475"/>
                  <wp:effectExtent l="0" t="0" r="9525" b="9525"/>
                  <wp:docPr id="100061" name="图片 100061" descr="@@@ee3e88ea-1765-4f71-9958-73b5d3041f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ee3e88ea-1765-4f71-9958-73b5d3041f5f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33550" cy="1524000"/>
                  <wp:effectExtent l="0" t="0" r="6350" b="0"/>
                  <wp:docPr id="100063" name="图片 100063" descr="@@@6a5ed687-163c-4d42-bb4e-244ffa979f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6a5ed687-163c-4d42-bb4e-244ffa979f23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B4E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19．（2021·江苏苏州·中考真题）关于“观察水蒸气液化”的实验．下列几个说法中</w:t>
            </w:r>
            <w:r>
              <w:rPr>
                <w:sz w:val="21"/>
                <w:em w:val="dot"/>
                <w:lang w:eastAsia="zh-CN"/>
              </w:rPr>
              <w:t>不正确</w:t>
            </w:r>
            <w:r>
              <w:rPr>
                <w:sz w:val="21"/>
              </w:rPr>
              <w:t>的是（　　）</w:t>
            </w:r>
          </w:p>
          <w:p w14:paraId="01BDA74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1362075"/>
                  <wp:effectExtent l="0" t="0" r="0" b="9525"/>
                  <wp:docPr id="100065" name="图片 100065" descr="@@@95bc5bc3-d286-4758-8a0c-3a97c66c46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95bc5bc3-d286-4758-8a0c-3a97c66c46b0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1E5C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A．烧瓶内水的减少主要是因为水的沸腾</w:t>
            </w:r>
          </w:p>
          <w:p w14:paraId="3F4BB01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B．金属盘中放冰块可使液化现象更明显</w:t>
            </w:r>
          </w:p>
          <w:p w14:paraId="5786CEB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C．瓶口上方的“白气”是大气中的水蒸气液化形成的</w:t>
            </w:r>
          </w:p>
          <w:p w14:paraId="0CD0DF5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D．根据金属盘温度升高这一现象不能得出气体液化会放热的结论</w:t>
            </w:r>
          </w:p>
          <w:p w14:paraId="0F534D3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20．（2021·江苏苏州·中考真题）下列说法中正确的是（　　）</w:t>
            </w:r>
          </w:p>
          <w:p w14:paraId="4DE2408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A．汤姆生发现了电子，说明原子是可分的</w:t>
            </w:r>
          </w:p>
          <w:p w14:paraId="0F47E06D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B．用手捏面包，面包的体积变小了，说明分子间有空隙</w:t>
            </w:r>
          </w:p>
          <w:p w14:paraId="692D052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C．摩擦起电使物体产生了电子，带上了正负两种电荷</w:t>
            </w:r>
          </w:p>
          <w:p w14:paraId="42938B2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D．超导体的导电性能介于导体和绝缘体之间</w:t>
            </w:r>
          </w:p>
          <w:p w14:paraId="060CF190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199D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7C527F0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3E9E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727C98BC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5D8D75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21．（2026·江苏苏州·一模）2026年3月，“张雪机车”在世界超级摩托车锦标赛葡萄牙站中连续夺冠，其比赛用车轮胎花纹较深，这是通过增大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来增大摩擦。车座宽大柔软，可减小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，使骑手乘坐更舒适。</w:t>
            </w:r>
          </w:p>
          <w:p w14:paraId="62DE9A6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22．（2026·江苏苏州·一模）箜篌是中国古代弦乐器，苏州是现代箜篌的复兴发源地，如图，演奏箜篌时，拨动同一根琴弦的力量不同，发出声音的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会不同；用箜篌与二胡演奏同一首乐曲，声音的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不同。</w:t>
            </w:r>
          </w:p>
          <w:p w14:paraId="1BE3381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00075" cy="933450"/>
                  <wp:effectExtent l="0" t="0" r="9525" b="6350"/>
                  <wp:docPr id="100067" name="图片 100067" descr="@@@a04b7fb2c9fb459e8dc5c8e1bd9e0c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a04b7fb2c9fb459e8dc5c8e1bd9e0c3d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7260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23．（2026·江苏苏州·一模）将一块钇钡铜氧体放入容器中，向容器中注入液氮，液氮迅速沸腾，该过程液氮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热量。取出钇钡铜氧体，不一会儿，其表面结满霜，这是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（填物态变化名称）现象。将低温钇钡铜氧体分别置于强磁体的上方和下方，它均能稳定悬浮。前后两次，强磁体对它的力大小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，方向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（以上两空均选填“相同”或“不同”）。</w:t>
            </w:r>
          </w:p>
          <w:p w14:paraId="19955412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76350" cy="1190625"/>
                  <wp:effectExtent l="0" t="0" r="6350" b="3175"/>
                  <wp:docPr id="100069" name="图片 100069" descr="@@@d675487b2f6b4d8cb8f190a2178324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d675487b2f6b4d8cb8f190a2178324de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BCA4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24．（2026·江苏苏州·一模）如图，工人使用滑轮组将建筑材料匀速提升至5m的高处，已知每根绳子能承受的最大拉力为500N，动滑轮重20N。当建筑材料重180N时，该装置所做有用功是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J；该装置一次能够提升的材料最重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N（不计绳重及绳子与滑轮间的摩擦）。</w:t>
            </w:r>
          </w:p>
          <w:p w14:paraId="39644A34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52525" cy="800100"/>
                  <wp:effectExtent l="0" t="0" r="3175" b="0"/>
                  <wp:docPr id="100071" name="图片 100071" descr="@@@9b9ed36030714d94baec4a8388717d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9b9ed36030714d94baec4a8388717d65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487A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25．（2026·江苏苏州·一模）图甲为某用电器的三脚插头，其中插脚B接家庭电路中的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线。插脚A比其他两个脚都长，是为了在插入插座时先让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接通，保证安全。图乙，某插座的插孔周围出现焦黄色，这是因为线路连接处接触不良，导致此处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变大，造成局部过热。</w:t>
            </w:r>
          </w:p>
          <w:p w14:paraId="1971C54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38350" cy="1228725"/>
                  <wp:effectExtent l="0" t="0" r="6350" b="3175"/>
                  <wp:docPr id="100073" name="图片 100073" descr="@@@e3c08f756cfe4faaac643a2affe52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e3c08f756cfe4faaac643a2affe52457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BC2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26．（2026·江苏苏州·一模）滑块以一定初速度沿斜面从底端上滑，到达最高点</w:t>
            </w:r>
            <w:r>
              <w:object>
                <v:shape id="_x0000_i1039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74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73">
                  <o:LockedField>false</o:LockedField>
                </o:OLEObject>
              </w:object>
            </w:r>
            <w:r>
              <w:rPr>
                <w:sz w:val="21"/>
              </w:rPr>
              <w:t>后返回到底端。利用频闪仪（每隔相等时间曝光一次）分别对上滑和下滑过程进行拍摄，照片分别为图甲、图乙、图中</w:t>
            </w:r>
            <w:r>
              <w:object>
                <v:shape id="_x0000_i104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76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7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41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78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77">
                  <o:LockedField>false</o:LockedField>
                </o:OLEObject>
              </w:object>
            </w:r>
            <w:r>
              <w:rPr>
                <w:sz w:val="21"/>
              </w:rPr>
              <w:t>两点等高，则</w:t>
            </w:r>
            <w:r>
              <w:object>
                <v:shape id="_x0000_i1042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76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79">
                  <o:LockedField>false</o:LockedField>
                </o:OLEObject>
              </w:object>
            </w:r>
            <w:r>
              <w:rPr>
                <w:sz w:val="21"/>
              </w:rPr>
              <w:t>点速度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object>
                <v:shape id="_x0000_i1043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78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80">
                  <o:LockedField>false</o:LockedField>
                </o:OLEObject>
              </w:object>
            </w:r>
            <w:r>
              <w:rPr>
                <w:sz w:val="21"/>
              </w:rPr>
              <w:t>点速度，滑块滑回底端时的机械能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出发时机械能。</w:t>
            </w:r>
          </w:p>
          <w:p w14:paraId="1D497D5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143000"/>
                  <wp:effectExtent l="0" t="0" r="0" b="0"/>
                  <wp:docPr id="100075" name="图片 100075" descr="@@@230860170b484c8da797b781a7c51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230860170b484c8da797b781a7c51270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12F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27．（2026·江苏苏州·一模）如图，将两块完全相同的砖块叠放（不粘连）在桌子的边缘，每块砖长24cm，宽10cm，质量是2.7kg。为使上面砖伸出桌面长度最长，则下面砖伸出桌面长度为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cm，此时下面砖块对桌面压强为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Pa。（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44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83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8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00ECFDF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81125" cy="800100"/>
                  <wp:effectExtent l="0" t="0" r="3175" b="0"/>
                  <wp:docPr id="100077" name="图片 100077" descr="@@@cab0ec3f960244dcaee1869ee0693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cab0ec3f960244dcaee1869ee0693044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6252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28．（2026·江苏苏州·一模）某品牌电炖锅的铭牌如下表，其简化电路如图甲，S为旋钮开关，转动S可将开关分别调至0、1、2、3挡位置，与该挡的两个触点同时接通，工作时电热丝</w:t>
            </w:r>
            <w:r>
              <w:object>
                <v:shape id="_x0000_i1045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85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46" o:spt="75" alt="eqId19f20f21a9d50b61dac519a3ddab539d" type="#_x0000_t75" style="height:15.9pt;width:13.2pt;" o:ole="t" filled="f" o:preferrelative="t" stroked="f" coordsize="21600,21600">
                  <v:path/>
                  <v:fill on="f" focussize="0,0"/>
                  <v:stroke on="f" joinstyle="miter"/>
                  <v:imagedata r:id="rId88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87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047" o:spt="75" alt="eqId5a2c4640b2bee411935f588fc5433c74" type="#_x0000_t75" style="height:18.95pt;width:12.3pt;" o:ole="t" filled="f" o:preferrelative="t" stroked="f" coordsize="21600,21600">
                  <v:path/>
                  <v:fill on="f" focussize="0,0"/>
                  <v:stroke on="f" joinstyle="miter"/>
                  <v:imagedata r:id="rId9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89">
                  <o:LockedField>false</o:LockedField>
                </o:OLEObject>
              </w:object>
            </w:r>
            <w:r>
              <w:rPr>
                <w:sz w:val="21"/>
              </w:rPr>
              <w:t>阻值均不变。将电炖锅单独接入220V的家庭电路中，以高温挡功率工作2min，可观察到图乙电能表脉冲指示灯闪烁了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次。图甲中</w:t>
            </w:r>
            <w:r>
              <w:object>
                <v:shape id="_x0000_i1048" o:spt="75" alt="eqId9efc18a5bb2e53586331b2a58538a48b" type="#_x0000_t75" style="height:17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91">
                  <o:LockedField>false</o:LockedField>
                </o:OLEObject>
              </w:object>
            </w:r>
            <w:r>
              <w:rPr>
                <w:sz w:val="21"/>
              </w:rPr>
              <w:t>的阻值是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Ω，</w:t>
            </w:r>
            <w:r>
              <w:object>
                <v:shape id="_x0000_i1049" o:spt="75" alt="eqId5a2c4640b2bee411935f588fc5433c74" type="#_x0000_t75" style="height:18.95pt;width:12.3pt;" o:ole="t" filled="f" o:preferrelative="t" stroked="f" coordsize="21600,21600">
                  <v:path/>
                  <v:fill on="f" focussize="0,0"/>
                  <v:stroke on="f" joinstyle="miter"/>
                  <v:imagedata r:id="rId90" o:title="eqId5a2c4640b2bee411935f588fc5433c74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92">
                  <o:LockedField>false</o:LockedField>
                </o:OLEObject>
              </w:object>
            </w:r>
            <w:r>
              <w:rPr>
                <w:sz w:val="21"/>
              </w:rPr>
              <w:t>的阻值是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Ω。</w:t>
            </w:r>
          </w:p>
          <w:tbl>
            <w:tblPr>
              <w:tblStyle w:val="10"/>
              <w:tblW w:w="396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838"/>
              <w:gridCol w:w="2122"/>
            </w:tblGrid>
            <w:tr w14:paraId="6F32BD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</w:trPr>
              <w:tc>
                <w:tcPr>
                  <w:tcW w:w="3960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42EF7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**牌电炖锅</w:t>
                  </w:r>
                </w:p>
              </w:tc>
            </w:tr>
            <w:tr w14:paraId="520A38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9DFB8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D87E5C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595AAD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F6E82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高温挡功率</w:t>
                  </w: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F788035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990W</w:t>
                  </w:r>
                </w:p>
              </w:tc>
            </w:tr>
            <w:tr w14:paraId="7E3B68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39842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中温挡功率</w:t>
                  </w: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E4914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550W</w:t>
                  </w:r>
                </w:p>
              </w:tc>
            </w:tr>
            <w:tr w14:paraId="0ACB74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F90FE0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低温挡功率</w:t>
                  </w:r>
                </w:p>
              </w:tc>
              <w:tc>
                <w:tcPr>
                  <w:tcW w:w="21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59B7BE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220W</w:t>
                  </w:r>
                </w:p>
              </w:tc>
            </w:tr>
          </w:tbl>
          <w:p w14:paraId="0D58FF4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24125" cy="1485900"/>
                  <wp:effectExtent l="0" t="0" r="3175" b="0"/>
                  <wp:docPr id="100079" name="图片 100079" descr="@@@013326cf00a4494a90ab1aa6cc5923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013326cf00a4494a90ab1aa6cc5923ad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6A2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29．（2021·江苏苏州·中考真题）我国具备完全自主知识产权的“华龙一号”核电机组的投入运行，使中国跻身核电技术先进国家行列。核电站是利用核反应堆发生核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（裂变/聚变）时提供的能量发电的，反应堆冷却系统采用水冷方式是利用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（做功/热传递）的方式来改变内能。</w:t>
            </w:r>
          </w:p>
          <w:p w14:paraId="62088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30．（2021·江苏苏州·中考真题）《论衡》中记载：“司南之杓、投之于地，其柢指南”。如图。“柢”即握柄，是磁体的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极，司南之所以能指南北，是由于受到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的作用。</w:t>
            </w:r>
          </w:p>
          <w:p w14:paraId="47E08C8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1447800" cy="1000125"/>
                  <wp:effectExtent l="0" t="0" r="0" b="3175"/>
                  <wp:docPr id="100081" name="图片 10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002" cy="100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AD7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31．（2021·江苏苏州·中考真题）如图是插在青藏铁路冻土区路基两侧的“热棒”示意图，它能对路基进行主动降温，保持路基冻土不熔化。在热棒内封装有一定量的氨，棒内下端的氨发生的物态变化是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（汽化/液化），热棒应采用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好的材料制作，以提高热棒的工作效率。</w:t>
            </w:r>
          </w:p>
          <w:p w14:paraId="6266CF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76400" cy="1914525"/>
                  <wp:effectExtent l="0" t="0" r="0" b="3175"/>
                  <wp:docPr id="100083" name="图片 100083" descr="@@@b264e924-4a94-4e8c-8733-8f5882ac6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b264e924-4a94-4e8c-8733-8f5882ac6317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125D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32．（2021·江苏苏州·中考真题）如图是用已调平衡的天平测量一正方体小物块质量时的情景，小物块质量为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g，小物块边长为4cm，其密度为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0E05A6D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95700" cy="2114550"/>
                  <wp:effectExtent l="0" t="0" r="0" b="6350"/>
                  <wp:docPr id="100085" name="图片 100085" descr="@@@dad5628a-90ba-4fd7-8a98-00a410eac7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 descr="@@@dad5628a-90ba-4fd7-8a98-00a410eac7f5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D99F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33．（2021·江苏苏州·中考真题）汽车在高速公路上急刹车时仍会向前滑行一段距离，这是由于汽车具有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；轮胎的温度会升高，此过程中能量转化关系与热机中的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冲程相同，下雪天，需要在公路桥梁等处撒上工业用盐，是为了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（降低/升高）雪水的凝固点。</w:t>
            </w:r>
          </w:p>
          <w:p w14:paraId="2460E06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34．（2021·江苏苏州·中考真题）如图是十三世纪法国亨内考设计的“魔轮”，轮子边缘上通过可以自由转动的铰链等距安装了12个相同的活动短杆，杆端分别套上一个相同重球，他认为由于右侧重球距离转轴较远，也即重力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较大，转轮会沿顺时针方向越转越快，其实根据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的原理，无需精确测量就能判定他的这一设想是不能实现的。</w:t>
            </w:r>
          </w:p>
          <w:p w14:paraId="6A52D0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05150" cy="2571750"/>
                  <wp:effectExtent l="0" t="0" r="6350" b="6350"/>
                  <wp:docPr id="100087" name="图片 100087" descr="@@@0adc6478-b580-450e-a2ae-cd2c057802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0adc6478-b580-450e-a2ae-cd2c057802ba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15C048">
            <w:pPr>
              <w:tabs>
                <w:tab w:val="left" w:pos="4156"/>
              </w:tabs>
              <w:jc w:val="left"/>
              <w:textAlignment w:val="center"/>
              <w:rPr>
                <w:rFonts w:hint="eastAsia"/>
              </w:rPr>
            </w:pPr>
          </w:p>
        </w:tc>
      </w:tr>
      <w:tr w14:paraId="64BE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06383A4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7A0FA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DC5D1CC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三、作图题</w:t>
            </w:r>
          </w:p>
          <w:p w14:paraId="6D2547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35．（2026·江苏苏州·一模）根据要求完成作图。</w:t>
            </w:r>
          </w:p>
          <w:p w14:paraId="0C829158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19675" cy="1219200"/>
                  <wp:effectExtent l="0" t="0" r="9525" b="0"/>
                  <wp:docPr id="100089" name="图片 100089" descr="@@@518922eeed564d4d8f0b739fa8d64f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518922eeed564d4d8f0b739fa8d64f4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B2B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(1)图甲，作出入射光线</w:t>
            </w:r>
            <w:r>
              <w:object>
                <v:shape id="_x0000_i1050" o:spt="75" alt="eqIde2c3d2cba96f6f03520c0b3f6e4da03e" type="#_x0000_t75" style="height:12.5pt;width:18.45pt;" o:ole="t" filled="f" o:preferrelative="t" stroked="f" coordsize="21600,21600">
                  <v:path/>
                  <v:fill on="f" focussize="0,0"/>
                  <v:stroke on="f" joinstyle="miter"/>
                  <v:imagedata r:id="rId100" o:title="eqIde2c3d2cba96f6f03520c0b3f6e4da03e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99">
                  <o:LockedField>false</o:LockedField>
                </o:OLEObject>
              </w:object>
            </w:r>
            <w:r>
              <w:rPr>
                <w:sz w:val="21"/>
              </w:rPr>
              <w:t>经平面镜反射后的反射光线</w:t>
            </w:r>
            <w:r>
              <w:object>
                <v:shape id="_x0000_i1051" o:spt="75" alt="eqIdb90e0f35eda1a729fed485f83da5ea9d" type="#_x0000_t75" style="height:12.3pt;width:17.55pt;" o:ole="t" filled="f" o:preferrelative="t" stroked="f" coordsize="21600,21600">
                  <v:path/>
                  <v:fill on="f" focussize="0,0"/>
                  <v:stroke on="f" joinstyle="miter"/>
                  <v:imagedata r:id="rId102" o:title="eqIdb90e0f35eda1a729fed485f83da5ea9d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101">
                  <o:LockedField>false</o:LockedField>
                </o:OLEObject>
              </w:object>
            </w:r>
            <w:r>
              <w:rPr>
                <w:sz w:val="21"/>
              </w:rPr>
              <w:t>，并标出反射角的度数。</w:t>
            </w:r>
          </w:p>
          <w:p w14:paraId="6A689F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(2)图乙，运动员拔河时可看作一个以脚底</w:t>
            </w:r>
            <w:r>
              <w:object>
                <v:shape id="_x0000_i1052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104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103">
                  <o:LockedField>false</o:LockedField>
                </o:OLEObject>
              </w:object>
            </w:r>
            <w:r>
              <w:rPr>
                <w:sz w:val="21"/>
              </w:rPr>
              <w:t>点为支点的杠杆，请在图中</w:t>
            </w:r>
            <w:r>
              <w:object>
                <v:shape id="_x0000_i1053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74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105">
                  <o:LockedField>false</o:LockedField>
                </o:OLEObject>
              </w:object>
            </w:r>
            <w:r>
              <w:rPr>
                <w:sz w:val="21"/>
              </w:rPr>
              <w:t>点画出人受到绳子的拉力</w:t>
            </w:r>
            <w:r>
              <w:object>
                <v:shape id="_x0000_i1054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07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106">
                  <o:LockedField>false</o:LockedField>
                </o:OLEObject>
              </w:object>
            </w:r>
            <w:r>
              <w:rPr>
                <w:sz w:val="21"/>
              </w:rPr>
              <w:t>及其力臂</w:t>
            </w:r>
            <w:r>
              <w:object>
                <v:shape id="_x0000_i1055" o:spt="75" alt="eqId0c88d9142df6ba8e43c1a93bd04a1362" type="#_x0000_t75" style="height:11.15pt;width:9.65pt;" o:ole="t" filled="f" o:preferrelative="t" stroked="f" coordsize="21600,21600">
                  <v:path/>
                  <v:fill on="f" focussize="0,0"/>
                  <v:stroke on="f" joinstyle="miter"/>
                  <v:imagedata r:id="rId109" o:title="eqId0c88d9142df6ba8e43c1a93bd04a1362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108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17C13AB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(3)图丙，根据小磁针静止时的指向，标出通电螺线管的磁感线方向和电源的正、负极。</w:t>
            </w:r>
          </w:p>
          <w:p w14:paraId="316207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36．（2021·江苏苏州·中考真题）按照要求作图：</w:t>
            </w:r>
          </w:p>
          <w:p w14:paraId="76A2073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（1）画出图甲中光从水中射入空气中折射光线的大致方向，并标出折射角</w:t>
            </w:r>
            <w:r>
              <w:object>
                <v:shape id="_x0000_i1056" o:spt="75" alt="eqId9f435efcc7869eec21bdba1ed81dc3f5" type="#_x0000_t75" style="height:11.8pt;width:9.65pt;" o:ole="t" filled="f" o:preferrelative="t" stroked="f" coordsize="21600,21600">
                  <v:path/>
                  <v:fill on="f" focussize="0,0"/>
                  <v:stroke on="f" joinstyle="miter"/>
                  <v:imagedata r:id="rId111" o:title="eqId9f435efcc7869eec21bdba1ed81dc3f5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110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396B13B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2228850" cy="1762125"/>
                  <wp:effectExtent l="0" t="0" r="6350" b="3175"/>
                  <wp:docPr id="100091" name="图片 10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1762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6C1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3F899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（2）图乙中磁性黑板擦吸附在竖直黑板上，画出黑板擦在竖直方向受到的力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45F4DB8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800100" cy="1733550"/>
                  <wp:effectExtent l="0" t="0" r="0" b="6350"/>
                  <wp:docPr id="100093" name="图片 10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F0719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777DA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（3）图丙中利用羊角锤撬钉子，在锤柄上画出所施加的最小动力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和其力臂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28401E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1371600" cy="2162175"/>
                  <wp:effectExtent l="0" t="0" r="0" b="9525"/>
                  <wp:docPr id="100095" name="图片 10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791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B8E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9A9C0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（4）图丁中已经正确连接好了部分电路，将其余部分连接完整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3A9768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2038350" cy="1619250"/>
                  <wp:effectExtent l="0" t="0" r="6350" b="6350"/>
                  <wp:docPr id="100097" name="图片 10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635" cy="1619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BB050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165D85C3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3D123615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15B4E1EE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  <w:p w14:paraId="772A190A">
            <w:pPr>
              <w:tabs>
                <w:tab w:val="left" w:pos="2078"/>
                <w:tab w:val="left" w:pos="4156"/>
                <w:tab w:val="left" w:pos="6234"/>
              </w:tabs>
              <w:ind w:left="420"/>
              <w:jc w:val="left"/>
              <w:textAlignment w:val="center"/>
              <w:rPr>
                <w:rFonts w:hint="eastAsia"/>
              </w:rPr>
            </w:pPr>
          </w:p>
        </w:tc>
      </w:tr>
      <w:tr w14:paraId="492DA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44C15D86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642F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53DFD7C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四、实验题</w:t>
            </w:r>
          </w:p>
          <w:p w14:paraId="1A473B1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37．（2026·江苏苏州·一模）为测量某品种稻谷的密度，小明进行了以下实验操作：</w:t>
            </w:r>
          </w:p>
          <w:p w14:paraId="6B9BAC87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19375" cy="1076325"/>
                  <wp:effectExtent l="0" t="0" r="9525" b="3175"/>
                  <wp:docPr id="100099" name="图片 100099" descr="@@@8a1b923826b44182bb071abf1e6164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8a1b923826b44182bb071abf1e6164b9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892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(1)将托盘天平放在水平桌面上，游码归零后指针偏转如图甲，接着应将平衡螺母向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端适度调节；</w:t>
            </w:r>
          </w:p>
          <w:p w14:paraId="44D3D5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(2)用天平测量适量稻谷质量，天平平衡时，砝码质量和游码在标尺上的位置如图乙。接着，往量筒中加适量水（图丙）后，再将稻谷倒入量筒中，使其完全浸没（图丁），则稻谷密度为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object>
                <v:shape id="_x0000_i1057" o:spt="75" alt="eqIda41b954c8cbb6a9c5e6375c380f7145d" type="#_x0000_t75" style="height:15.55pt;width:31.65pt;" o:ole="t" filled="f" o:preferrelative="t" stroked="f" coordsize="21600,21600">
                  <v:path/>
                  <v:fill on="f" focussize="0,0"/>
                  <v:stroke on="f" joinstyle="miter"/>
                  <v:imagedata r:id="rId118" o:title="eqIda41b954c8cbb6a9c5e6375c380f7145d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117">
                  <o:LockedField>false</o:LockedField>
                </o:OLEObject>
              </w:object>
            </w:r>
            <w:r>
              <w:rPr>
                <w:sz w:val="21"/>
              </w:rPr>
              <w:t>。若稻谷浸入水中会膨胀导致液面上升，则测得的密度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6DA996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38．（2026·江苏苏州·一模）小明想鉴定一块半透明固体是晶体还是非晶体。他将该固体捣碎，采取“水浴法”加热，研究其熔化过程，实验装置如图甲所示。</w:t>
            </w:r>
          </w:p>
          <w:p w14:paraId="13DB21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1666875"/>
                  <wp:effectExtent l="0" t="0" r="0" b="9525"/>
                  <wp:docPr id="100101" name="图片 100101" descr="@@@c1ae5cf5409d4ecaaa727f33ac4290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 descr="@@@c1ae5cf5409d4ecaaa727f33ac42909d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33FE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(1)装置组装完成后，发现试管触碰烧杯底部，他应该将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（A向上移动/B向下移）；</w:t>
            </w:r>
          </w:p>
          <w:p w14:paraId="1E2356C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(2)调整之后，小明每隔0.5 min记录一次温度计示数。为确保鉴定的准确性，小明在记录温度时，应该观察该固体的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情况；</w:t>
            </w:r>
          </w:p>
          <w:p w14:paraId="5B9712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(3)温度计在3 min时示数如图，其读数值为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℃；</w:t>
            </w:r>
          </w:p>
          <w:p w14:paraId="04443E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(4)图乙是根据熔化全过程实验数据所描绘的点，请补上3min时数据点，绘出温度随时间变化图像。</w:t>
            </w:r>
          </w:p>
          <w:p w14:paraId="10B74A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(5)根据实验结果，判断出该物质属于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</w:t>
            </w:r>
          </w:p>
          <w:p w14:paraId="2D1C9B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39．（2026·江苏苏州·一模）用图示装置对烛焰经过凸透镜成像现象进行研究。</w:t>
            </w:r>
          </w:p>
          <w:p w14:paraId="44D1DFD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09875" cy="914400"/>
                  <wp:effectExtent l="0" t="0" r="9525" b="0"/>
                  <wp:docPr id="100103" name="图片 100103" descr="@@@bbaf0460a561448b8509eee7311183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 descr="@@@bbaf0460a561448b8509eee7311183a0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ADB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(1)将凸透镜正对墙面移动，发现距墙面10 cm时，恰好在墙上看到窗外远处景物清晰像，估测该凸透镜焦距约为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cm。</w:t>
            </w:r>
          </w:p>
          <w:p w14:paraId="47F7756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(2)图中光屏上恰好有清晰像，生活中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（照相机/放大镜/投影仪）是利用这一原理制成的。若保持凸透镜位置不变，将蜡烛远离透镜，为使光屏上再次呈现清晰像，可将光屏向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移动；若支撑透镜的螺丝松动，导致透镜下沉1 cm，则光屏上烛焰像会向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移动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cm。</w:t>
            </w:r>
          </w:p>
          <w:p w14:paraId="556EE4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(3)用另一凸透镜在原位置处将透镜替换后，移动光屏，在屏上再次呈清晰像，发现像变大了，则新透镜的焦距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（大于/小于/等于）原透镜焦距。</w:t>
            </w:r>
          </w:p>
          <w:p w14:paraId="66487344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79ED11DC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五、计算题</w:t>
            </w:r>
          </w:p>
          <w:p w14:paraId="75068D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40．（2026·江苏苏州·一模）2026年3月31日，我国自主研发的7吨级运输无人机“长鹰-8”成功首飞，该无人机相关参数如下：机身质量</w:t>
            </w:r>
            <w:r>
              <w:object>
                <v:shape id="_x0000_i1058" o:spt="75" alt="eqId79933f5aca076aa1b056ba67eabac122" type="#_x0000_t75" style="height:12.4pt;width:37.8pt;" o:ole="t" filled="f" o:preferrelative="t" stroked="f" coordsize="21600,21600">
                  <v:path/>
                  <v:fill on="f" focussize="0,0"/>
                  <v:stroke on="f" joinstyle="miter"/>
                  <v:imagedata r:id="rId122" o:title="eqId79933f5aca076aa1b056ba67eabac122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121">
                  <o:LockedField>false</o:LockedField>
                </o:OLEObject>
              </w:object>
            </w:r>
            <w:r>
              <w:rPr>
                <w:sz w:val="21"/>
              </w:rPr>
              <w:t>，最大有效载荷</w:t>
            </w:r>
            <w:r>
              <w:object>
                <v:shape id="_x0000_i1059" o:spt="75" alt="eqId74a60d03b5b78e62067b2e62c6b7f99e" type="#_x0000_t75" style="height:16.4pt;width:44.85pt;" o:ole="t" filled="f" o:preferrelative="t" stroked="f" coordsize="21600,21600">
                  <v:path/>
                  <v:fill on="f" focussize="0,0"/>
                  <v:stroke on="f" joinstyle="miter"/>
                  <v:imagedata r:id="rId124" o:title="eqId74a60d03b5b78e62067b2e62c6b7f99e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123">
                  <o:LockedField>false</o:LockedField>
                </o:OLEObject>
              </w:object>
            </w:r>
            <w:r>
              <w:rPr>
                <w:sz w:val="21"/>
              </w:rPr>
              <w:t>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060" o:spt="75" alt="eqId54b2e5ca0822fdafa0ce03eed180e84f" type="#_x0000_t75" style="height:13.75pt;width:41.3pt;" o:ole="t" filled="f" o:preferrelative="t" stroked="f" coordsize="21600,21600">
                  <v:path/>
                  <v:fill on="f" focussize="0,0"/>
                  <v:stroke on="f" joinstyle="miter"/>
                  <v:imagedata r:id="rId126" o:title="eqId54b2e5ca0822fdafa0ce03eed180e84f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25">
                  <o:LockedField>false</o:LockedField>
                </o:OLEObject>
              </w:object>
            </w:r>
            <w:r>
              <w:rPr>
                <w:sz w:val="21"/>
              </w:rPr>
              <w:t>）。求：</w:t>
            </w:r>
          </w:p>
          <w:p w14:paraId="37EC1E8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(1)该无人机满载（即最大载荷）停放在水平跑道上时，受到地面的支持力是多大？</w:t>
            </w:r>
          </w:p>
          <w:p w14:paraId="5AED0D4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(2)无人机以</w:t>
            </w:r>
            <w:r>
              <w:object>
                <v:shape id="_x0000_i1061" o:spt="75" alt="eqIdb9c9583c122891405c60cf62cd6917f0" type="#_x0000_t75" style="height:11.85pt;width:59.8pt;" o:ole="t" filled="f" o:preferrelative="t" stroked="f" coordsize="21600,21600">
                  <v:path/>
                  <v:fill on="f" focussize="0,0"/>
                  <v:stroke on="f" joinstyle="miter"/>
                  <v:imagedata r:id="rId128" o:title="eqIdb9c9583c122891405c60cf62cd6917f0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27">
                  <o:LockedField>false</o:LockedField>
                </o:OLEObject>
              </w:object>
            </w:r>
            <w:r>
              <w:rPr>
                <w:sz w:val="21"/>
              </w:rPr>
              <w:t>的巡航速度水平匀速飞行500km，所受平均阻力</w:t>
            </w:r>
            <w:r>
              <w:object>
                <v:shape id="_x0000_i1062" o:spt="75" alt="eqIda1622dceaa1da7910d316851788e46f4" type="#_x0000_t75" style="height:15.85pt;width:65.1pt;" o:ole="t" filled="f" o:preferrelative="t" stroked="f" coordsize="21600,21600">
                  <v:path/>
                  <v:fill on="f" focussize="0,0"/>
                  <v:stroke on="f" joinstyle="miter"/>
                  <v:imagedata r:id="rId130" o:title="eqIda1622dceaa1da7910d316851788e46f4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29">
                  <o:LockedField>false</o:LockedField>
                </o:OLEObject>
              </w:object>
            </w:r>
            <w:r>
              <w:rPr>
                <w:sz w:val="21"/>
              </w:rPr>
              <w:t>，发动机牵引力多大？做功功率多大？</w:t>
            </w:r>
          </w:p>
          <w:p w14:paraId="2256E6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41．（2026·江苏苏州·一模）小明购买了一只便携式电热水杯，该杯除了插电工作外，在户外可使用锂电池（15V </w:t>
            </w:r>
            <w:r>
              <w:object>
                <v:shape id="_x0000_i1063" o:spt="75" alt="eqIde8b740545a661b3860e2c19482472fff" type="#_x0000_t75" style="height:12.35pt;width:51.9pt;" o:ole="t" filled="f" o:preferrelative="t" stroked="f" coordsize="21600,21600">
                  <v:path/>
                  <v:fill on="f" focussize="0,0"/>
                  <v:stroke on="f" joinstyle="miter"/>
                  <v:imagedata r:id="rId132" o:title="eqIde8b740545a661b3860e2c19482472fff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131">
                  <o:LockedField>false</o:LockedField>
                </o:OLEObject>
              </w:object>
            </w:r>
            <w:r>
              <w:rPr>
                <w:sz w:val="21"/>
              </w:rPr>
              <w:t>）供电，烧水1分钟，能将</w:t>
            </w:r>
            <w:r>
              <w:object>
                <v:shape id="_x0000_i1064" o:spt="75" alt="eqIdc4dd513ffe3d4033c5445385ba937bda" type="#_x0000_t75" style="height:14.15pt;width:35.15pt;" o:ole="t" filled="f" o:preferrelative="t" stroked="f" coordsize="21600,21600">
                  <v:path/>
                  <v:fill on="f" focussize="0,0"/>
                  <v:stroke on="f" joinstyle="miter"/>
                  <v:imagedata r:id="rId134" o:title="eqIdc4dd513ffe3d4033c5445385ba937bda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133">
                  <o:LockedField>false</o:LockedField>
                </o:OLEObject>
              </w:object>
            </w:r>
            <w:r>
              <w:rPr>
                <w:sz w:val="21"/>
              </w:rPr>
              <w:t>水由40℃加热到50℃。已知水的比热容</w:t>
            </w:r>
            <w:r>
              <w:object>
                <v:shape id="_x0000_i1065" o:spt="75" alt="eqId77f86e0f69bfdb1c8b6fab29a79a81fa" type="#_x0000_t75" style="height:17.6pt;width:104.7pt;" o:ole="t" filled="f" o:preferrelative="t" stroked="f" coordsize="21600,21600">
                  <v:path/>
                  <v:fill on="f" focussize="0,0"/>
                  <v:stroke on="f" joinstyle="miter"/>
                  <v:imagedata r:id="rId136" o:title="eqId77f86e0f69bfdb1c8b6fab29a79a81fa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135">
                  <o:LockedField>false</o:LockedField>
                </o:OLEObject>
              </w:object>
            </w:r>
            <w:r>
              <w:rPr>
                <w:sz w:val="21"/>
              </w:rPr>
              <w:t>。求：</w:t>
            </w:r>
          </w:p>
          <w:p w14:paraId="75ECB8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(1)锂电池充满电时的最大储能</w:t>
            </w:r>
            <w:r>
              <w:object>
                <v:shape id="_x0000_i1066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137">
                  <o:LockedField>false</o:LockedField>
                </o:OLEObject>
              </w:object>
            </w:r>
            <w:r>
              <w:rPr>
                <w:sz w:val="21"/>
              </w:rPr>
              <w:t>；</w:t>
            </w:r>
          </w:p>
          <w:p w14:paraId="12182D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(2)若锂电池供电烧水时电功率为140 W，则该电热水杯的工作效率</w:t>
            </w:r>
            <w:r>
              <w:object>
                <v:shape id="_x0000_i1067" o:spt="75" alt="eqIdd5c1116ce7f5a1a7b57517276d5092fa" type="#_x0000_t75" style="height:11.35pt;width:8.75pt;" o:ole="t" filled="f" o:preferrelative="t" stroked="f" coordsize="21600,21600">
                  <v:path/>
                  <v:fill on="f" focussize="0,0"/>
                  <v:stroke on="f" joinstyle="miter"/>
                  <v:imagedata r:id="rId140" o:title="eqIdd5c1116ce7f5a1a7b57517276d5092fa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39">
                  <o:LockedField>false</o:LockedField>
                </o:OLEObject>
              </w:object>
            </w:r>
            <w:r>
              <w:rPr>
                <w:sz w:val="21"/>
              </w:rPr>
              <w:t>多大？</w:t>
            </w:r>
          </w:p>
          <w:p w14:paraId="630CB9B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42．（2021·江苏苏州·中考真题）如图是工人师傅用滑轮组提升建筑材料的示意图，在400N的拉力作用下，使质量为70kg的建筑材料在10s的时间里，匀速竖直上升了2m。不计绳子重力和摩擦，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取10N/kg，求：</w:t>
            </w:r>
          </w:p>
          <w:p w14:paraId="263961C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（1）拉力的功率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；</w:t>
            </w:r>
          </w:p>
          <w:p w14:paraId="200A4D1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（2）滑轮组的机械效率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</w:rPr>
              <w:t>；</w:t>
            </w:r>
          </w:p>
          <w:p w14:paraId="435E11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（3）动滑轮的重力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动</w:t>
            </w:r>
            <w:r>
              <w:rPr>
                <w:sz w:val="21"/>
              </w:rPr>
              <w:t>。</w:t>
            </w:r>
          </w:p>
          <w:p w14:paraId="385BDB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drawing>
                <wp:inline distT="0" distB="0" distL="114300" distR="114300">
                  <wp:extent cx="1714500" cy="2266950"/>
                  <wp:effectExtent l="0" t="0" r="0" b="6350"/>
                  <wp:docPr id="100105" name="图片 1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739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C0D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43．（2021·江苏苏州·中考真题）小明为宠物保温箱设计了一个电加热器，其内部电路如图所示，S为旋转型开关，通过旋转开关S，可实现从低温到中温、高温的转换，保温箱及加热器的部分参数如表所示，求：</w:t>
            </w:r>
          </w:p>
          <w:p w14:paraId="52802D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（1）保温箱内空气温度从10℃升高到32℃需要吸收的热量；</w:t>
            </w:r>
          </w:p>
          <w:p w14:paraId="07BCB0C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（2）电加热器电路中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6AB131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（3）要完成（1）中的升温要求，至少需要的加热时间。</w:t>
            </w:r>
          </w:p>
          <w:tbl>
            <w:tblPr>
              <w:tblStyle w:val="10"/>
              <w:tblW w:w="534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80"/>
              <w:gridCol w:w="1845"/>
              <w:gridCol w:w="2115"/>
            </w:tblGrid>
            <w:tr w14:paraId="0E3985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FC6512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2CCBF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物理量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1DFEA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参数</w:t>
                  </w:r>
                </w:p>
              </w:tc>
            </w:tr>
            <w:tr w14:paraId="24040E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8D2DE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加热器</w:t>
                  </w: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DB264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工作电压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63951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5CF7A6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53C1C0E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CE2F4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中温挡功率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2221C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110W</w:t>
                  </w:r>
                </w:p>
              </w:tc>
            </w:tr>
            <w:tr w14:paraId="2964F4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18D612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2DBEC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低温挡功率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D3F13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44W</w:t>
                  </w:r>
                </w:p>
              </w:tc>
            </w:tr>
            <w:tr w14:paraId="581FA5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6FF3A6E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5C875F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电阻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  <w:vertAlign w:val="subscript"/>
                    </w:rPr>
                    <w:t>3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7DD7A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440Ω</w:t>
                  </w:r>
                </w:p>
              </w:tc>
            </w:tr>
            <w:tr w14:paraId="0FB81E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DB139E4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9F660C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加热效率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6CC3A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80%</w:t>
                  </w:r>
                </w:p>
              </w:tc>
            </w:tr>
            <w:tr w14:paraId="4EC0AF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01C93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保温箱</w:t>
                  </w: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153949B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空气质量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DCC8E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1.5kg</w:t>
                  </w:r>
                </w:p>
              </w:tc>
            </w:tr>
            <w:tr w14:paraId="0B1BAC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220460B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8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0FB5CD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</w:pPr>
                  <w:r>
                    <w:rPr>
                      <w:sz w:val="21"/>
                    </w:rPr>
                    <w:t>空气比热容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c</w:t>
                  </w:r>
                </w:p>
              </w:tc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B3C8FB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068" o:spt="75" alt="eqId4de36ea69fa00edf5ab39eec4db09404" type="#_x0000_t75" style="height:15.9pt;width:83.6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43" o:title="eqId4de36ea69fa00edf5ab39eec4db0940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8" DrawAspect="Content" ObjectID="_1468075768" r:id="rId142">
                        <o:LockedField>false</o:LockedField>
                      </o:OLEObject>
                    </w:object>
                  </w:r>
                </w:p>
              </w:tc>
            </w:tr>
          </w:tbl>
          <w:p w14:paraId="1C7E5B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45EABB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38375" cy="1933575"/>
                  <wp:effectExtent l="0" t="0" r="9525" b="9525"/>
                  <wp:docPr id="100107" name="图片 100107" descr="@@@08c528c1-b19d-4dac-b3f8-ec1054d3e1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08c528c1-b19d-4dac-b3f8-ec1054d3e1a2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BFAFA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C039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BB72498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E149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008E8871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486A38DF">
            <w:pPr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085A7C0">
      <w:pPr>
        <w:spacing w:line="360" w:lineRule="auto"/>
        <w:ind w:left="315"/>
        <w:jc w:val="center"/>
      </w:pPr>
    </w:p>
    <w:p w14:paraId="7CF157B4">
      <w:pPr>
        <w:spacing w:line="360" w:lineRule="auto"/>
        <w:ind w:left="315"/>
        <w:jc w:val="center"/>
      </w:pPr>
    </w:p>
    <w:p w14:paraId="157A3270">
      <w:pPr>
        <w:spacing w:line="360" w:lineRule="auto"/>
        <w:ind w:left="315"/>
        <w:jc w:val="center"/>
      </w:pPr>
    </w:p>
    <w:p w14:paraId="370F4ACD">
      <w:pPr>
        <w:spacing w:line="360" w:lineRule="auto"/>
        <w:ind w:left="315"/>
        <w:jc w:val="center"/>
      </w:pPr>
    </w:p>
    <w:p w14:paraId="2B8C9AA0">
      <w:pPr>
        <w:spacing w:line="360" w:lineRule="auto"/>
        <w:ind w:left="315"/>
        <w:jc w:val="center"/>
      </w:pPr>
    </w:p>
    <w:p w14:paraId="5157E4CB">
      <w:pPr>
        <w:spacing w:line="360" w:lineRule="auto"/>
        <w:ind w:left="315"/>
        <w:jc w:val="center"/>
      </w:pPr>
    </w:p>
    <w:p w14:paraId="44C571C6">
      <w:pPr>
        <w:spacing w:line="360" w:lineRule="auto"/>
        <w:ind w:left="315"/>
        <w:jc w:val="center"/>
      </w:pPr>
    </w:p>
    <w:p w14:paraId="5CFB33A8">
      <w:pPr>
        <w:spacing w:line="360" w:lineRule="auto"/>
        <w:ind w:left="315"/>
        <w:jc w:val="center"/>
      </w:pPr>
    </w:p>
    <w:p w14:paraId="23D7E6BE">
      <w:pPr>
        <w:spacing w:line="360" w:lineRule="auto"/>
        <w:ind w:left="315"/>
        <w:jc w:val="center"/>
      </w:pPr>
    </w:p>
    <w:p w14:paraId="38E5F290">
      <w:pPr>
        <w:spacing w:line="360" w:lineRule="auto"/>
        <w:ind w:left="315"/>
        <w:jc w:val="center"/>
      </w:pPr>
    </w:p>
    <w:p w14:paraId="0D025F18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341E539-A326-4931-BAD5-4D1FA5AB48A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C93CDF82-73C9-4EE2-B600-54D6BB91F26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42C9C">
    <w:pPr>
      <w:pBdr>
        <w:top w:val="single" w:color="auto" w:sz="8" w:space="4"/>
      </w:pBdr>
      <w:jc w:val="center"/>
    </w:pPr>
  </w:p>
  <w:p w14:paraId="78B055AE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85694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EA51EF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453B1">
    <w:pPr>
      <w:pStyle w:val="8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110D196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0D4552F1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378BAD29">
                          <w:pPr>
                            <w:pStyle w:val="8"/>
                          </w:pPr>
                        </w:p>
                        <w:p w14:paraId="047ECDEC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5110D196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0D4552F1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378BAD29">
                    <w:pPr>
                      <w:pStyle w:val="8"/>
                    </w:pPr>
                  </w:p>
                  <w:p w14:paraId="047ECDEC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CB9767">
    <w:pPr>
      <w:pStyle w:val="8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743A9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72366">
    <w:pPr>
      <w:pStyle w:val="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74198"/>
    <w:rsid w:val="00563E67"/>
    <w:rsid w:val="00566D2B"/>
    <w:rsid w:val="005A7A01"/>
    <w:rsid w:val="006252F0"/>
    <w:rsid w:val="00784821"/>
    <w:rsid w:val="008A0C67"/>
    <w:rsid w:val="008F2D55"/>
    <w:rsid w:val="00B02614"/>
    <w:rsid w:val="00D65809"/>
    <w:rsid w:val="05C16B02"/>
    <w:rsid w:val="0BC61484"/>
    <w:rsid w:val="13516855"/>
    <w:rsid w:val="1C8D4427"/>
    <w:rsid w:val="24DF3FE6"/>
    <w:rsid w:val="2AD51CC9"/>
    <w:rsid w:val="3DF342DC"/>
    <w:rsid w:val="45933797"/>
    <w:rsid w:val="4A9C31C7"/>
    <w:rsid w:val="4E9E77F7"/>
    <w:rsid w:val="50065F1C"/>
    <w:rsid w:val="51B275B7"/>
    <w:rsid w:val="5EAC4C3D"/>
    <w:rsid w:val="623C41B8"/>
    <w:rsid w:val="6CDF6C9B"/>
    <w:rsid w:val="7F82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99"/>
    <w:pPr>
      <w:spacing w:after="12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99"/>
    <w:pPr>
      <w:spacing w:after="200" w:line="276" w:lineRule="auto"/>
    </w:p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页眉 字符"/>
    <w:basedOn w:val="12"/>
    <w:link w:val="8"/>
    <w:qFormat/>
    <w:uiPriority w:val="0"/>
    <w:rPr>
      <w:kern w:val="2"/>
      <w:sz w:val="18"/>
      <w:szCs w:val="2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paragraph" w:customStyle="1" w:styleId="16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26.bin"/><Relationship Id="rId98" Type="http://schemas.openxmlformats.org/officeDocument/2006/relationships/image" Target="media/image65.png"/><Relationship Id="rId97" Type="http://schemas.openxmlformats.org/officeDocument/2006/relationships/image" Target="media/image64.png"/><Relationship Id="rId96" Type="http://schemas.openxmlformats.org/officeDocument/2006/relationships/image" Target="media/image63.png"/><Relationship Id="rId95" Type="http://schemas.openxmlformats.org/officeDocument/2006/relationships/image" Target="media/image62.png"/><Relationship Id="rId94" Type="http://schemas.openxmlformats.org/officeDocument/2006/relationships/image" Target="media/image61.png"/><Relationship Id="rId93" Type="http://schemas.openxmlformats.org/officeDocument/2006/relationships/image" Target="media/image60.png"/><Relationship Id="rId92" Type="http://schemas.openxmlformats.org/officeDocument/2006/relationships/oleObject" Target="embeddings/oleObject25.bin"/><Relationship Id="rId91" Type="http://schemas.openxmlformats.org/officeDocument/2006/relationships/oleObject" Target="embeddings/oleObject24.bin"/><Relationship Id="rId90" Type="http://schemas.openxmlformats.org/officeDocument/2006/relationships/image" Target="media/image59.wmf"/><Relationship Id="rId9" Type="http://schemas.openxmlformats.org/officeDocument/2006/relationships/theme" Target="theme/theme1.xml"/><Relationship Id="rId89" Type="http://schemas.openxmlformats.org/officeDocument/2006/relationships/oleObject" Target="embeddings/oleObject23.bin"/><Relationship Id="rId88" Type="http://schemas.openxmlformats.org/officeDocument/2006/relationships/image" Target="media/image58.wmf"/><Relationship Id="rId87" Type="http://schemas.openxmlformats.org/officeDocument/2006/relationships/oleObject" Target="embeddings/oleObject22.bin"/><Relationship Id="rId86" Type="http://schemas.openxmlformats.org/officeDocument/2006/relationships/image" Target="media/image57.wmf"/><Relationship Id="rId85" Type="http://schemas.openxmlformats.org/officeDocument/2006/relationships/oleObject" Target="embeddings/oleObject21.bin"/><Relationship Id="rId84" Type="http://schemas.openxmlformats.org/officeDocument/2006/relationships/image" Target="media/image56.png"/><Relationship Id="rId83" Type="http://schemas.openxmlformats.org/officeDocument/2006/relationships/image" Target="media/image55.wmf"/><Relationship Id="rId82" Type="http://schemas.openxmlformats.org/officeDocument/2006/relationships/oleObject" Target="embeddings/oleObject20.bin"/><Relationship Id="rId81" Type="http://schemas.openxmlformats.org/officeDocument/2006/relationships/image" Target="media/image54.png"/><Relationship Id="rId80" Type="http://schemas.openxmlformats.org/officeDocument/2006/relationships/oleObject" Target="embeddings/oleObject19.bin"/><Relationship Id="rId8" Type="http://schemas.openxmlformats.org/officeDocument/2006/relationships/footer" Target="footer3.xml"/><Relationship Id="rId79" Type="http://schemas.openxmlformats.org/officeDocument/2006/relationships/oleObject" Target="embeddings/oleObject18.bin"/><Relationship Id="rId78" Type="http://schemas.openxmlformats.org/officeDocument/2006/relationships/image" Target="media/image53.wmf"/><Relationship Id="rId77" Type="http://schemas.openxmlformats.org/officeDocument/2006/relationships/oleObject" Target="embeddings/oleObject17.bin"/><Relationship Id="rId76" Type="http://schemas.openxmlformats.org/officeDocument/2006/relationships/image" Target="media/image52.wmf"/><Relationship Id="rId75" Type="http://schemas.openxmlformats.org/officeDocument/2006/relationships/oleObject" Target="embeddings/oleObject16.bin"/><Relationship Id="rId74" Type="http://schemas.openxmlformats.org/officeDocument/2006/relationships/image" Target="media/image51.wmf"/><Relationship Id="rId73" Type="http://schemas.openxmlformats.org/officeDocument/2006/relationships/oleObject" Target="embeddings/oleObject15.bin"/><Relationship Id="rId72" Type="http://schemas.openxmlformats.org/officeDocument/2006/relationships/image" Target="media/image50.png"/><Relationship Id="rId71" Type="http://schemas.openxmlformats.org/officeDocument/2006/relationships/image" Target="media/image49.png"/><Relationship Id="rId70" Type="http://schemas.openxmlformats.org/officeDocument/2006/relationships/image" Target="media/image48.png"/><Relationship Id="rId7" Type="http://schemas.openxmlformats.org/officeDocument/2006/relationships/footer" Target="footer2.xml"/><Relationship Id="rId69" Type="http://schemas.openxmlformats.org/officeDocument/2006/relationships/image" Target="media/image47.png"/><Relationship Id="rId68" Type="http://schemas.openxmlformats.org/officeDocument/2006/relationships/image" Target="media/image46.png"/><Relationship Id="rId67" Type="http://schemas.openxmlformats.org/officeDocument/2006/relationships/image" Target="media/image45.png"/><Relationship Id="rId66" Type="http://schemas.openxmlformats.org/officeDocument/2006/relationships/image" Target="media/image44.png"/><Relationship Id="rId65" Type="http://schemas.openxmlformats.org/officeDocument/2006/relationships/image" Target="media/image43.png"/><Relationship Id="rId64" Type="http://schemas.openxmlformats.org/officeDocument/2006/relationships/image" Target="media/image42.png"/><Relationship Id="rId63" Type="http://schemas.openxmlformats.org/officeDocument/2006/relationships/image" Target="media/image41.png"/><Relationship Id="rId62" Type="http://schemas.openxmlformats.org/officeDocument/2006/relationships/image" Target="media/image40.png"/><Relationship Id="rId61" Type="http://schemas.openxmlformats.org/officeDocument/2006/relationships/image" Target="media/image39.png"/><Relationship Id="rId60" Type="http://schemas.openxmlformats.org/officeDocument/2006/relationships/image" Target="media/image38.png"/><Relationship Id="rId6" Type="http://schemas.openxmlformats.org/officeDocument/2006/relationships/footer" Target="footer1.xml"/><Relationship Id="rId59" Type="http://schemas.openxmlformats.org/officeDocument/2006/relationships/image" Target="media/image37.png"/><Relationship Id="rId58" Type="http://schemas.openxmlformats.org/officeDocument/2006/relationships/image" Target="media/image36.png"/><Relationship Id="rId57" Type="http://schemas.openxmlformats.org/officeDocument/2006/relationships/image" Target="media/image35.png"/><Relationship Id="rId56" Type="http://schemas.openxmlformats.org/officeDocument/2006/relationships/image" Target="media/image34.png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image" Target="media/image31.png"/><Relationship Id="rId52" Type="http://schemas.openxmlformats.org/officeDocument/2006/relationships/image" Target="media/image30.png"/><Relationship Id="rId51" Type="http://schemas.openxmlformats.org/officeDocument/2006/relationships/image" Target="media/image29.png"/><Relationship Id="rId50" Type="http://schemas.openxmlformats.org/officeDocument/2006/relationships/image" Target="media/image28.wmf"/><Relationship Id="rId5" Type="http://schemas.openxmlformats.org/officeDocument/2006/relationships/header" Target="header3.xml"/><Relationship Id="rId49" Type="http://schemas.openxmlformats.org/officeDocument/2006/relationships/oleObject" Target="embeddings/oleObject14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3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2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4.png"/><Relationship Id="rId41" Type="http://schemas.openxmlformats.org/officeDocument/2006/relationships/image" Target="media/image23.png"/><Relationship Id="rId40" Type="http://schemas.openxmlformats.org/officeDocument/2006/relationships/oleObject" Target="embeddings/oleObject10.bin"/><Relationship Id="rId4" Type="http://schemas.openxmlformats.org/officeDocument/2006/relationships/header" Target="header2.xml"/><Relationship Id="rId39" Type="http://schemas.openxmlformats.org/officeDocument/2006/relationships/image" Target="media/image22.wmf"/><Relationship Id="rId38" Type="http://schemas.openxmlformats.org/officeDocument/2006/relationships/oleObject" Target="embeddings/oleObject9.bin"/><Relationship Id="rId37" Type="http://schemas.openxmlformats.org/officeDocument/2006/relationships/image" Target="media/image21.wmf"/><Relationship Id="rId36" Type="http://schemas.openxmlformats.org/officeDocument/2006/relationships/oleObject" Target="embeddings/oleObject8.bin"/><Relationship Id="rId35" Type="http://schemas.openxmlformats.org/officeDocument/2006/relationships/image" Target="media/image20.wmf"/><Relationship Id="rId34" Type="http://schemas.openxmlformats.org/officeDocument/2006/relationships/oleObject" Target="embeddings/oleObject7.bin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header" Target="header1.xml"/><Relationship Id="rId29" Type="http://schemas.openxmlformats.org/officeDocument/2006/relationships/image" Target="media/image15.png"/><Relationship Id="rId28" Type="http://schemas.openxmlformats.org/officeDocument/2006/relationships/image" Target="media/image14.wmf"/><Relationship Id="rId27" Type="http://schemas.openxmlformats.org/officeDocument/2006/relationships/oleObject" Target="embeddings/oleObject6.bin"/><Relationship Id="rId26" Type="http://schemas.openxmlformats.org/officeDocument/2006/relationships/image" Target="media/image13.wmf"/><Relationship Id="rId25" Type="http://schemas.openxmlformats.org/officeDocument/2006/relationships/oleObject" Target="embeddings/oleObject5.bin"/><Relationship Id="rId24" Type="http://schemas.openxmlformats.org/officeDocument/2006/relationships/image" Target="media/image12.wmf"/><Relationship Id="rId23" Type="http://schemas.openxmlformats.org/officeDocument/2006/relationships/oleObject" Target="embeddings/oleObject4.bin"/><Relationship Id="rId22" Type="http://schemas.openxmlformats.org/officeDocument/2006/relationships/image" Target="media/image11.wmf"/><Relationship Id="rId21" Type="http://schemas.openxmlformats.org/officeDocument/2006/relationships/oleObject" Target="embeddings/oleObject3.bin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9" Type="http://schemas.openxmlformats.org/officeDocument/2006/relationships/fontTable" Target="fontTable.xml"/><Relationship Id="rId148" Type="http://schemas.openxmlformats.org/officeDocument/2006/relationships/customXml" Target="../customXml/item4.xml"/><Relationship Id="rId147" Type="http://schemas.openxmlformats.org/officeDocument/2006/relationships/customXml" Target="../customXml/item3.xml"/><Relationship Id="rId146" Type="http://schemas.openxmlformats.org/officeDocument/2006/relationships/customXml" Target="../customXml/item2.xml"/><Relationship Id="rId145" Type="http://schemas.openxmlformats.org/officeDocument/2006/relationships/customXml" Target="../customXml/item1.xml"/><Relationship Id="rId144" Type="http://schemas.openxmlformats.org/officeDocument/2006/relationships/image" Target="media/image92.png"/><Relationship Id="rId143" Type="http://schemas.openxmlformats.org/officeDocument/2006/relationships/image" Target="media/image91.wmf"/><Relationship Id="rId142" Type="http://schemas.openxmlformats.org/officeDocument/2006/relationships/oleObject" Target="embeddings/oleObject44.bin"/><Relationship Id="rId141" Type="http://schemas.openxmlformats.org/officeDocument/2006/relationships/image" Target="media/image90.png"/><Relationship Id="rId140" Type="http://schemas.openxmlformats.org/officeDocument/2006/relationships/image" Target="media/image89.wmf"/><Relationship Id="rId14" Type="http://schemas.openxmlformats.org/officeDocument/2006/relationships/image" Target="media/image4.png"/><Relationship Id="rId139" Type="http://schemas.openxmlformats.org/officeDocument/2006/relationships/oleObject" Target="embeddings/oleObject43.bin"/><Relationship Id="rId138" Type="http://schemas.openxmlformats.org/officeDocument/2006/relationships/image" Target="media/image88.wmf"/><Relationship Id="rId137" Type="http://schemas.openxmlformats.org/officeDocument/2006/relationships/oleObject" Target="embeddings/oleObject42.bin"/><Relationship Id="rId136" Type="http://schemas.openxmlformats.org/officeDocument/2006/relationships/image" Target="media/image87.wmf"/><Relationship Id="rId135" Type="http://schemas.openxmlformats.org/officeDocument/2006/relationships/oleObject" Target="embeddings/oleObject41.bin"/><Relationship Id="rId134" Type="http://schemas.openxmlformats.org/officeDocument/2006/relationships/image" Target="media/image86.wmf"/><Relationship Id="rId133" Type="http://schemas.openxmlformats.org/officeDocument/2006/relationships/oleObject" Target="embeddings/oleObject40.bin"/><Relationship Id="rId132" Type="http://schemas.openxmlformats.org/officeDocument/2006/relationships/image" Target="media/image85.wmf"/><Relationship Id="rId131" Type="http://schemas.openxmlformats.org/officeDocument/2006/relationships/oleObject" Target="embeddings/oleObject39.bin"/><Relationship Id="rId130" Type="http://schemas.openxmlformats.org/officeDocument/2006/relationships/image" Target="media/image84.wmf"/><Relationship Id="rId13" Type="http://schemas.openxmlformats.org/officeDocument/2006/relationships/image" Target="media/image3.wmf"/><Relationship Id="rId129" Type="http://schemas.openxmlformats.org/officeDocument/2006/relationships/oleObject" Target="embeddings/oleObject38.bin"/><Relationship Id="rId128" Type="http://schemas.openxmlformats.org/officeDocument/2006/relationships/image" Target="media/image83.wmf"/><Relationship Id="rId127" Type="http://schemas.openxmlformats.org/officeDocument/2006/relationships/oleObject" Target="embeddings/oleObject37.bin"/><Relationship Id="rId126" Type="http://schemas.openxmlformats.org/officeDocument/2006/relationships/image" Target="media/image82.wmf"/><Relationship Id="rId125" Type="http://schemas.openxmlformats.org/officeDocument/2006/relationships/oleObject" Target="embeddings/oleObject36.bin"/><Relationship Id="rId124" Type="http://schemas.openxmlformats.org/officeDocument/2006/relationships/image" Target="media/image81.wmf"/><Relationship Id="rId123" Type="http://schemas.openxmlformats.org/officeDocument/2006/relationships/oleObject" Target="embeddings/oleObject35.bin"/><Relationship Id="rId122" Type="http://schemas.openxmlformats.org/officeDocument/2006/relationships/image" Target="media/image80.wmf"/><Relationship Id="rId121" Type="http://schemas.openxmlformats.org/officeDocument/2006/relationships/oleObject" Target="embeddings/oleObject34.bin"/><Relationship Id="rId120" Type="http://schemas.openxmlformats.org/officeDocument/2006/relationships/image" Target="media/image79.png"/><Relationship Id="rId12" Type="http://schemas.openxmlformats.org/officeDocument/2006/relationships/oleObject" Target="embeddings/oleObject2.bin"/><Relationship Id="rId119" Type="http://schemas.openxmlformats.org/officeDocument/2006/relationships/image" Target="media/image78.png"/><Relationship Id="rId118" Type="http://schemas.openxmlformats.org/officeDocument/2006/relationships/image" Target="media/image77.wmf"/><Relationship Id="rId117" Type="http://schemas.openxmlformats.org/officeDocument/2006/relationships/oleObject" Target="embeddings/oleObject33.bin"/><Relationship Id="rId116" Type="http://schemas.openxmlformats.org/officeDocument/2006/relationships/image" Target="media/image76.png"/><Relationship Id="rId115" Type="http://schemas.openxmlformats.org/officeDocument/2006/relationships/image" Target="media/image75.png"/><Relationship Id="rId114" Type="http://schemas.openxmlformats.org/officeDocument/2006/relationships/image" Target="media/image74.png"/><Relationship Id="rId113" Type="http://schemas.openxmlformats.org/officeDocument/2006/relationships/image" Target="media/image73.png"/><Relationship Id="rId112" Type="http://schemas.openxmlformats.org/officeDocument/2006/relationships/image" Target="media/image72.png"/><Relationship Id="rId111" Type="http://schemas.openxmlformats.org/officeDocument/2006/relationships/image" Target="media/image71.wmf"/><Relationship Id="rId110" Type="http://schemas.openxmlformats.org/officeDocument/2006/relationships/oleObject" Target="embeddings/oleObject32.bin"/><Relationship Id="rId11" Type="http://schemas.openxmlformats.org/officeDocument/2006/relationships/image" Target="media/image2.wmf"/><Relationship Id="rId109" Type="http://schemas.openxmlformats.org/officeDocument/2006/relationships/image" Target="media/image70.wmf"/><Relationship Id="rId108" Type="http://schemas.openxmlformats.org/officeDocument/2006/relationships/oleObject" Target="embeddings/oleObject31.bin"/><Relationship Id="rId107" Type="http://schemas.openxmlformats.org/officeDocument/2006/relationships/image" Target="media/image69.wmf"/><Relationship Id="rId106" Type="http://schemas.openxmlformats.org/officeDocument/2006/relationships/oleObject" Target="embeddings/oleObject30.bin"/><Relationship Id="rId105" Type="http://schemas.openxmlformats.org/officeDocument/2006/relationships/oleObject" Target="embeddings/oleObject29.bin"/><Relationship Id="rId104" Type="http://schemas.openxmlformats.org/officeDocument/2006/relationships/image" Target="media/image68.wmf"/><Relationship Id="rId103" Type="http://schemas.openxmlformats.org/officeDocument/2006/relationships/oleObject" Target="embeddings/oleObject28.bin"/><Relationship Id="rId102" Type="http://schemas.openxmlformats.org/officeDocument/2006/relationships/image" Target="media/image67.wmf"/><Relationship Id="rId101" Type="http://schemas.openxmlformats.org/officeDocument/2006/relationships/oleObject" Target="embeddings/oleObject27.bin"/><Relationship Id="rId100" Type="http://schemas.openxmlformats.org/officeDocument/2006/relationships/image" Target="media/image6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5421</Words>
  <Characters>6232</Characters>
  <Lines>411</Lines>
  <Paragraphs>416</Paragraphs>
  <TotalTime>0</TotalTime>
  <ScaleCrop>false</ScaleCrop>
  <LinksUpToDate>false</LinksUpToDate>
  <CharactersWithSpaces>6354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2026-06-08T04:39:39Z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E8E79CEB3CAD4899AD9308BD62249246_13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