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rPr>
              <w:t>吴彦熹</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2026.6.10</w:t>
            </w:r>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15：00-17：00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rPr>
              <w:t>计佳燚</w:t>
            </w:r>
          </w:p>
        </w:tc>
        <w:tc>
          <w:tcPr>
            <w:tcW w:w="2660" w:type="dxa"/>
            <w:vAlign w:val="center"/>
          </w:tcPr>
          <w:p w14:paraId="30B8FB9C">
            <w:pPr>
              <w:spacing w:line="360" w:lineRule="auto"/>
              <w:jc w:val="center"/>
              <w:rPr>
                <w:rFonts w:hint="eastAsia" w:ascii="宋体" w:hAnsi="宋体"/>
                <w:b/>
                <w:color w:val="000000"/>
                <w:sz w:val="24"/>
              </w:rPr>
            </w:pPr>
            <w:bookmarkStart w:id="0" w:name="_GoBack"/>
            <w:bookmarkEnd w:id="0"/>
          </w:p>
        </w:tc>
      </w:tr>
    </w:tbl>
    <w:p w14:paraId="05B9E02A">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BDE89E3">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AB9E97A">
            <w:pPr>
              <w:shd w:val="clear" w:color="auto" w:fill="auto"/>
              <w:spacing w:line="360" w:lineRule="auto"/>
              <w:jc w:val="left"/>
              <w:textAlignment w:val="center"/>
              <w:rPr>
                <w:sz w:val="21"/>
              </w:rPr>
            </w:pPr>
            <w:r>
              <w:rPr>
                <w:sz w:val="21"/>
              </w:rPr>
              <w:t>1．如图所示，烛焰在光屏上刚好成清晰的像。透镜不动，将蜡烛移至</w:t>
            </w:r>
            <w:r>
              <w:object>
                <v:shape id="_x0000_i1025" o:spt="75" alt="eqIddde7ecce8a793b8a5f25fc1651207b83" type="#_x0000_t75" style="height:11.6pt;width:23.7pt;" o:ole="t" filled="f" o:preferrelative="t" stroked="f" coordsize="21600,21600">
                  <v:path/>
                  <v:fill on="f" focussize="0,0"/>
                  <v:stroke on="f" joinstyle="miter"/>
                  <v:imagedata r:id="rId11" o:title="eqIddde7ecce8a793b8a5f25fc1651207b83"/>
                  <o:lock v:ext="edit" aspectratio="t"/>
                  <w10:wrap type="none"/>
                  <w10:anchorlock/>
                </v:shape>
                <o:OLEObject Type="Embed" ProgID="Equation.DSMT4" ShapeID="_x0000_i1025" DrawAspect="Content" ObjectID="_1468075725" r:id="rId10">
                  <o:LockedField>false</o:LockedField>
                </o:OLEObject>
              </w:object>
            </w:r>
            <w:r>
              <w:rPr>
                <w:sz w:val="21"/>
              </w:rPr>
              <w:t>刻度处，移动光屏，在光屏上能观察到</w:t>
            </w:r>
            <w:r>
              <w:object>
                <v:shape id="_x0000_i1026" o:spt="75" alt="eqIdfd995178601c2ad7b40f973d268c7bb7" type="#_x0000_t75" style="height:14.45pt;width:7pt;" o:ole="t" filled="f" o:preferrelative="t" stroked="f" coordsize="21600,21600">
                  <v:path/>
                  <v:fill on="f" focussize="0,0"/>
                  <v:stroke on="f" joinstyle="miter"/>
                  <v:imagedata r:id="rId13" o:title="eqIdfd995178601c2ad7b40f973d268c7bb7"/>
                  <o:lock v:ext="edit" aspectratio="t"/>
                  <w10:wrap type="none"/>
                  <w10:anchorlock/>
                </v:shape>
                <o:OLEObject Type="Embed" ProgID="Equation.DSMT4" ShapeID="_x0000_i1026" DrawAspect="Content" ObjectID="_1468075726" r:id="rId12">
                  <o:LockedField>false</o:LockedField>
                </o:OLEObject>
              </w:object>
            </w:r>
            <w:r>
              <w:rPr>
                <w:sz w:val="21"/>
              </w:rPr>
              <w:t>　　</w:t>
            </w:r>
            <w:r>
              <w:object>
                <v:shape id="_x0000_i1027" o:spt="75" alt="eqId04582116cd765fcc5a52f44279ad6c94" type="#_x0000_t75" style="height:13.2pt;width:7pt;" o:ole="t" filled="f" o:preferrelative="t" stroked="f" coordsize="21600,21600">
                  <v:path/>
                  <v:fill on="f" focussize="0,0"/>
                  <v:stroke on="f" joinstyle="miter"/>
                  <v:imagedata r:id="rId15" o:title="eqId04582116cd765fcc5a52f44279ad6c94"/>
                  <o:lock v:ext="edit" aspectratio="t"/>
                  <w10:wrap type="none"/>
                  <w10:anchorlock/>
                </v:shape>
                <o:OLEObject Type="Embed" ProgID="Equation.DSMT4" ShapeID="_x0000_i1027" DrawAspect="Content" ObjectID="_1468075727" r:id="rId14">
                  <o:LockedField>false</o:LockedField>
                </o:OLEObject>
              </w:object>
            </w:r>
          </w:p>
          <w:p w14:paraId="0072A47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57700" cy="1419225"/>
                  <wp:effectExtent l="0" t="0" r="0" b="3175"/>
                  <wp:docPr id="100003" name="图片 100003" descr="@@@4a5d7b29-c9d4-45d7-9fcb-6b850d95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a5d7b29-c9d4-45d7-9fcb-6b850d959756"/>
                          <pic:cNvPicPr>
                            <a:picLocks noChangeAspect="1"/>
                          </pic:cNvPicPr>
                        </pic:nvPicPr>
                        <pic:blipFill>
                          <a:blip r:embed="rId16"/>
                          <a:stretch>
                            <a:fillRect/>
                          </a:stretch>
                        </pic:blipFill>
                        <pic:spPr>
                          <a:xfrm>
                            <a:off x="0" y="0"/>
                            <a:ext cx="4457700" cy="1419225"/>
                          </a:xfrm>
                          <a:prstGeom prst="rect">
                            <a:avLst/>
                          </a:prstGeom>
                        </pic:spPr>
                      </pic:pic>
                    </a:graphicData>
                  </a:graphic>
                </wp:inline>
              </w:drawing>
            </w:r>
          </w:p>
          <w:p w14:paraId="2A79313C">
            <w:pPr>
              <w:shd w:val="clear" w:color="auto" w:fill="auto"/>
              <w:tabs>
                <w:tab w:val="left" w:pos="4156"/>
              </w:tabs>
              <w:spacing w:line="360" w:lineRule="auto"/>
              <w:ind w:left="300"/>
              <w:jc w:val="left"/>
              <w:textAlignment w:val="center"/>
              <w:rPr>
                <w:sz w:val="21"/>
              </w:rPr>
            </w:pPr>
            <w:r>
              <w:rPr>
                <w:sz w:val="21"/>
              </w:rPr>
              <w:t>A．倒立、缩小的实像</w:t>
            </w:r>
            <w:r>
              <w:rPr>
                <w:sz w:val="21"/>
              </w:rPr>
              <w:tab/>
            </w:r>
            <w:r>
              <w:rPr>
                <w:sz w:val="21"/>
              </w:rPr>
              <w:t>B．倒立、放大的实像</w:t>
            </w:r>
          </w:p>
          <w:p w14:paraId="5B1FAF7C">
            <w:pPr>
              <w:shd w:val="clear" w:color="auto" w:fill="auto"/>
              <w:tabs>
                <w:tab w:val="left" w:pos="4156"/>
              </w:tabs>
              <w:spacing w:line="360" w:lineRule="auto"/>
              <w:ind w:left="300"/>
              <w:jc w:val="left"/>
              <w:textAlignment w:val="center"/>
              <w:rPr>
                <w:sz w:val="21"/>
              </w:rPr>
            </w:pPr>
            <w:r>
              <w:rPr>
                <w:sz w:val="21"/>
              </w:rPr>
              <w:t>C．正立、放大的实像</w:t>
            </w:r>
            <w:r>
              <w:rPr>
                <w:sz w:val="21"/>
              </w:rPr>
              <w:tab/>
            </w:r>
            <w:r>
              <w:rPr>
                <w:sz w:val="21"/>
              </w:rPr>
              <w:t>D．光屏上不能呈现像</w:t>
            </w:r>
          </w:p>
          <w:p w14:paraId="2DB4951D">
            <w:pPr>
              <w:shd w:val="clear" w:color="auto" w:fill="auto"/>
              <w:spacing w:line="360" w:lineRule="auto"/>
              <w:jc w:val="left"/>
              <w:textAlignment w:val="center"/>
              <w:rPr>
                <w:sz w:val="21"/>
              </w:rPr>
            </w:pPr>
            <w:r>
              <w:rPr>
                <w:sz w:val="21"/>
              </w:rPr>
              <w:t>2．在做“探究凸透镜成像规律”的实验时，将焦距为10cm的凸透镜和点燃的蜡烛固定在光具座上如图所示的位置上，如果将光屏正确放到光具座上适当的位置，则可在光屏上得到（</w:t>
            </w:r>
            <w:r>
              <w:rPr>
                <w:rFonts w:ascii="Times New Roman" w:hAnsi="Times New Roman" w:eastAsia="Times New Roman" w:cs="Times New Roman"/>
                <w:kern w:val="0"/>
                <w:sz w:val="24"/>
                <w:szCs w:val="24"/>
              </w:rPr>
              <w:t>    </w:t>
            </w:r>
            <w:r>
              <w:rPr>
                <w:sz w:val="21"/>
              </w:rPr>
              <w:t>）</w:t>
            </w:r>
          </w:p>
          <w:p w14:paraId="591F04C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952500"/>
                  <wp:effectExtent l="0" t="0" r="3175" b="0"/>
                  <wp:docPr id="100005" name="图片 100005" descr="@@@a926b42b-e166-40ea-bb64-8c00cc46c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926b42b-e166-40ea-bb64-8c00cc46c7e0"/>
                          <pic:cNvPicPr>
                            <a:picLocks noChangeAspect="1"/>
                          </pic:cNvPicPr>
                        </pic:nvPicPr>
                        <pic:blipFill>
                          <a:blip r:embed="rId17"/>
                          <a:stretch>
                            <a:fillRect/>
                          </a:stretch>
                        </pic:blipFill>
                        <pic:spPr>
                          <a:xfrm>
                            <a:off x="0" y="0"/>
                            <a:ext cx="1990725" cy="952500"/>
                          </a:xfrm>
                          <a:prstGeom prst="rect">
                            <a:avLst/>
                          </a:prstGeom>
                        </pic:spPr>
                      </pic:pic>
                    </a:graphicData>
                  </a:graphic>
                </wp:inline>
              </w:drawing>
            </w:r>
          </w:p>
          <w:p w14:paraId="117206E6">
            <w:pPr>
              <w:shd w:val="clear" w:color="auto" w:fill="auto"/>
              <w:tabs>
                <w:tab w:val="left" w:pos="4156"/>
              </w:tabs>
              <w:spacing w:line="360" w:lineRule="auto"/>
              <w:ind w:left="300"/>
              <w:jc w:val="left"/>
              <w:textAlignment w:val="center"/>
              <w:rPr>
                <w:sz w:val="21"/>
              </w:rPr>
            </w:pPr>
            <w:r>
              <w:rPr>
                <w:sz w:val="21"/>
              </w:rPr>
              <w:t>A．倒立缩小的实像</w:t>
            </w:r>
            <w:r>
              <w:rPr>
                <w:sz w:val="21"/>
              </w:rPr>
              <w:tab/>
            </w:r>
            <w:r>
              <w:rPr>
                <w:sz w:val="21"/>
              </w:rPr>
              <w:t>B．正立放大的虚像</w:t>
            </w:r>
          </w:p>
          <w:p w14:paraId="1B4F3020">
            <w:pPr>
              <w:shd w:val="clear" w:color="auto" w:fill="auto"/>
              <w:tabs>
                <w:tab w:val="left" w:pos="4156"/>
              </w:tabs>
              <w:spacing w:line="360" w:lineRule="auto"/>
              <w:ind w:left="300"/>
              <w:jc w:val="left"/>
              <w:textAlignment w:val="center"/>
              <w:rPr>
                <w:sz w:val="21"/>
              </w:rPr>
            </w:pPr>
            <w:r>
              <w:rPr>
                <w:sz w:val="21"/>
              </w:rPr>
              <w:t>C．倒立等大的实像</w:t>
            </w:r>
            <w:r>
              <w:rPr>
                <w:sz w:val="21"/>
              </w:rPr>
              <w:tab/>
            </w:r>
            <w:r>
              <w:rPr>
                <w:sz w:val="21"/>
              </w:rPr>
              <w:t>D．倒立放大的实像</w:t>
            </w:r>
          </w:p>
          <w:p w14:paraId="1E30AB81">
            <w:pPr>
              <w:shd w:val="clear" w:color="auto" w:fill="auto"/>
              <w:spacing w:line="360" w:lineRule="auto"/>
              <w:jc w:val="left"/>
              <w:textAlignment w:val="center"/>
              <w:rPr>
                <w:sz w:val="21"/>
              </w:rPr>
            </w:pPr>
            <w:r>
              <w:rPr>
                <w:sz w:val="21"/>
              </w:rPr>
              <w:t>3．光具座上有凸透镜、光屏及发光源各一个。当光屏和凸透镜的距离为10cm时，此时在光屏上成缩小的像。物理王老师把光屏沿着光具座移动5cm后，再次移动光源的位置使成清晰的像。对于该像的情况，下列选项正确的是（</w:t>
            </w:r>
            <w:r>
              <w:rPr>
                <w:rFonts w:ascii="Times New Roman" w:hAnsi="Times New Roman" w:eastAsia="Times New Roman" w:cs="Times New Roman"/>
                <w:kern w:val="0"/>
                <w:sz w:val="24"/>
                <w:szCs w:val="24"/>
              </w:rPr>
              <w:t>   </w:t>
            </w:r>
            <w:r>
              <w:rPr>
                <w:sz w:val="21"/>
              </w:rPr>
              <w:t>）</w:t>
            </w:r>
          </w:p>
          <w:p w14:paraId="6EF235A1">
            <w:pPr>
              <w:shd w:val="clear" w:color="auto" w:fill="auto"/>
              <w:tabs>
                <w:tab w:val="left" w:pos="4156"/>
              </w:tabs>
              <w:spacing w:line="360" w:lineRule="auto"/>
              <w:ind w:left="300"/>
              <w:jc w:val="left"/>
              <w:textAlignment w:val="center"/>
              <w:rPr>
                <w:sz w:val="21"/>
              </w:rPr>
            </w:pPr>
            <w:r>
              <w:rPr>
                <w:sz w:val="21"/>
              </w:rPr>
              <w:t>A．一定成放大的像</w:t>
            </w:r>
            <w:r>
              <w:rPr>
                <w:sz w:val="21"/>
              </w:rPr>
              <w:tab/>
            </w:r>
            <w:r>
              <w:rPr>
                <w:sz w:val="21"/>
              </w:rPr>
              <w:t>B．可能成缩小的像</w:t>
            </w:r>
          </w:p>
          <w:p w14:paraId="061A7141">
            <w:pPr>
              <w:shd w:val="clear" w:color="auto" w:fill="auto"/>
              <w:tabs>
                <w:tab w:val="left" w:pos="4156"/>
              </w:tabs>
              <w:spacing w:line="360" w:lineRule="auto"/>
              <w:ind w:left="300"/>
              <w:jc w:val="left"/>
              <w:textAlignment w:val="center"/>
              <w:rPr>
                <w:sz w:val="21"/>
              </w:rPr>
            </w:pPr>
            <w:r>
              <w:rPr>
                <w:sz w:val="21"/>
              </w:rPr>
              <w:t>C．成像可能比原来小</w:t>
            </w:r>
            <w:r>
              <w:rPr>
                <w:sz w:val="21"/>
              </w:rPr>
              <w:tab/>
            </w:r>
            <w:r>
              <w:rPr>
                <w:sz w:val="21"/>
              </w:rPr>
              <w:t>D．成像一定比原来小</w:t>
            </w:r>
          </w:p>
          <w:p w14:paraId="17FF49E5">
            <w:pPr>
              <w:shd w:val="clear" w:color="auto" w:fill="auto"/>
              <w:spacing w:line="360" w:lineRule="auto"/>
              <w:jc w:val="left"/>
              <w:textAlignment w:val="center"/>
              <w:rPr>
                <w:sz w:val="21"/>
              </w:rPr>
            </w:pPr>
            <w:r>
              <w:rPr>
                <w:sz w:val="21"/>
              </w:rPr>
              <w:t>4．在做“探究凸透镜成像的规律”实验时，实验小组所描绘的图象如图所示。图象中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三点分别与蜡烛在光具座上移动过程中的三个位置相对应。则下列说法正确的是（</w:t>
            </w:r>
            <w:r>
              <w:rPr>
                <w:rFonts w:ascii="Times New Roman" w:hAnsi="Times New Roman" w:eastAsia="Times New Roman" w:cs="Times New Roman"/>
                <w:kern w:val="0"/>
                <w:sz w:val="24"/>
                <w:szCs w:val="24"/>
              </w:rPr>
              <w:t>    </w:t>
            </w:r>
            <w:r>
              <w:rPr>
                <w:sz w:val="21"/>
              </w:rPr>
              <w:t>）</w:t>
            </w:r>
          </w:p>
          <w:p w14:paraId="21654FD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971550"/>
                  <wp:effectExtent l="0" t="0" r="6350" b="6350"/>
                  <wp:docPr id="100007" name="图片 100007" descr="@@@4524fb95-4b36-4c36-8ba0-d6eb1f86b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524fb95-4b36-4c36-8ba0-d6eb1f86b835"/>
                          <pic:cNvPicPr>
                            <a:picLocks noChangeAspect="1"/>
                          </pic:cNvPicPr>
                        </pic:nvPicPr>
                        <pic:blipFill>
                          <a:blip r:embed="rId18"/>
                          <a:stretch>
                            <a:fillRect/>
                          </a:stretch>
                        </pic:blipFill>
                        <pic:spPr>
                          <a:xfrm>
                            <a:off x="0" y="0"/>
                            <a:ext cx="1238250" cy="971550"/>
                          </a:xfrm>
                          <a:prstGeom prst="rect">
                            <a:avLst/>
                          </a:prstGeom>
                        </pic:spPr>
                      </pic:pic>
                    </a:graphicData>
                  </a:graphic>
                </wp:inline>
              </w:drawing>
            </w:r>
          </w:p>
          <w:p w14:paraId="2B0D4D4B">
            <w:pPr>
              <w:shd w:val="clear" w:color="auto" w:fill="auto"/>
              <w:spacing w:line="360" w:lineRule="auto"/>
              <w:ind w:left="300"/>
              <w:jc w:val="left"/>
              <w:textAlignment w:val="center"/>
              <w:rPr>
                <w:sz w:val="21"/>
              </w:rPr>
            </w:pPr>
            <w:r>
              <w:rPr>
                <w:sz w:val="21"/>
              </w:rPr>
              <w:t>A．实验所用凸透镜的焦距是10cm</w:t>
            </w:r>
          </w:p>
          <w:p w14:paraId="0C7A80D5">
            <w:pPr>
              <w:shd w:val="clear" w:color="auto" w:fill="auto"/>
              <w:spacing w:line="360" w:lineRule="auto"/>
              <w:ind w:left="300"/>
              <w:jc w:val="left"/>
              <w:textAlignment w:val="center"/>
              <w:rPr>
                <w:sz w:val="21"/>
              </w:rPr>
            </w:pPr>
            <w:r>
              <w:rPr>
                <w:sz w:val="21"/>
              </w:rPr>
              <w:t>B．将蜡烛从</w:t>
            </w:r>
            <w:r>
              <w:rPr>
                <w:rFonts w:ascii="Times New Roman" w:hAnsi="Times New Roman" w:eastAsia="Times New Roman" w:cs="Times New Roman"/>
                <w:i/>
                <w:sz w:val="21"/>
              </w:rPr>
              <w:t>B</w:t>
            </w:r>
            <w:r>
              <w:rPr>
                <w:sz w:val="21"/>
              </w:rPr>
              <w:t>点对应的位置往</w:t>
            </w:r>
            <w:r>
              <w:rPr>
                <w:rFonts w:ascii="Times New Roman" w:hAnsi="Times New Roman" w:eastAsia="Times New Roman" w:cs="Times New Roman"/>
                <w:i/>
                <w:sz w:val="21"/>
              </w:rPr>
              <w:t>C</w:t>
            </w:r>
            <w:r>
              <w:rPr>
                <w:sz w:val="21"/>
              </w:rPr>
              <w:t>点对应的位置移动时，成的像逐渐变大</w:t>
            </w:r>
          </w:p>
          <w:p w14:paraId="08770506">
            <w:pPr>
              <w:shd w:val="clear" w:color="auto" w:fill="auto"/>
              <w:spacing w:line="360" w:lineRule="auto"/>
              <w:ind w:left="300"/>
              <w:jc w:val="left"/>
              <w:textAlignment w:val="center"/>
              <w:rPr>
                <w:sz w:val="21"/>
              </w:rPr>
            </w:pPr>
            <w:r>
              <w:rPr>
                <w:sz w:val="21"/>
              </w:rPr>
              <w:t>C．当蜡烛处于</w:t>
            </w:r>
            <w:r>
              <w:rPr>
                <w:rFonts w:ascii="Times New Roman" w:hAnsi="Times New Roman" w:eastAsia="Times New Roman" w:cs="Times New Roman"/>
                <w:i/>
                <w:sz w:val="21"/>
              </w:rPr>
              <w:t>B</w:t>
            </w:r>
            <w:r>
              <w:rPr>
                <w:sz w:val="21"/>
              </w:rPr>
              <w:t>点对应的位置时，光屏上成倒立、放大的实像</w:t>
            </w:r>
          </w:p>
          <w:p w14:paraId="6D791EE0">
            <w:pPr>
              <w:shd w:val="clear" w:color="auto" w:fill="auto"/>
              <w:spacing w:line="360" w:lineRule="auto"/>
              <w:ind w:left="300"/>
              <w:jc w:val="left"/>
              <w:textAlignment w:val="center"/>
              <w:rPr>
                <w:sz w:val="21"/>
              </w:rPr>
            </w:pPr>
            <w:r>
              <w:rPr>
                <w:sz w:val="21"/>
              </w:rPr>
              <w:t>D．当蜡烛处于</w:t>
            </w:r>
            <w:r>
              <w:rPr>
                <w:rFonts w:ascii="Times New Roman" w:hAnsi="Times New Roman" w:eastAsia="Times New Roman" w:cs="Times New Roman"/>
                <w:i/>
                <w:sz w:val="21"/>
              </w:rPr>
              <w:t>A</w:t>
            </w:r>
            <w:r>
              <w:rPr>
                <w:sz w:val="21"/>
              </w:rPr>
              <w:t>点对应的位置时，光屏上成正立、放大的虚像</w:t>
            </w:r>
          </w:p>
          <w:p w14:paraId="755C84E6">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01894B4">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74E12C1F">
            <w:pPr>
              <w:shd w:val="clear" w:color="auto" w:fill="auto"/>
              <w:spacing w:line="360" w:lineRule="auto"/>
              <w:jc w:val="left"/>
              <w:textAlignment w:val="center"/>
              <w:rPr>
                <w:sz w:val="21"/>
              </w:rPr>
            </w:pPr>
            <w:r>
              <w:rPr>
                <w:sz w:val="21"/>
              </w:rPr>
              <w:t>5．溢水槽和烧杯放在水平桌面上，溢水槽中原来的水面刚好与溢水口相平，将边长为10cm的正方体木块轻轻放入水槽内，待木块静止时，从水槽中溢出了700g水。已知空烧杯的质量为100g，烧杯底面积100cm</w:t>
            </w:r>
            <w:r>
              <w:rPr>
                <w:sz w:val="21"/>
                <w:vertAlign w:val="superscript"/>
              </w:rPr>
              <w:t>2</w:t>
            </w:r>
            <w:r>
              <w:rPr>
                <w:sz w:val="21"/>
              </w:rPr>
              <w:t>，则木块静止时受到的浮力是</w:t>
            </w:r>
            <w:r>
              <w:rPr>
                <w:rFonts w:ascii="Times New Roman" w:hAnsi="Times New Roman" w:eastAsia="Times New Roman" w:cs="Times New Roman"/>
                <w:b w:val="0"/>
                <w:sz w:val="21"/>
              </w:rPr>
              <w:t>______</w:t>
            </w:r>
            <w:r>
              <w:rPr>
                <w:sz w:val="21"/>
              </w:rPr>
              <w:t>N，溢水槽中的水对槽底的压强</w:t>
            </w:r>
            <w:r>
              <w:rPr>
                <w:rFonts w:ascii="Times New Roman" w:hAnsi="Times New Roman" w:eastAsia="Times New Roman" w:cs="Times New Roman"/>
                <w:b w:val="0"/>
                <w:sz w:val="21"/>
              </w:rPr>
              <w:t>______</w:t>
            </w:r>
            <w:r>
              <w:rPr>
                <w:sz w:val="21"/>
              </w:rPr>
              <w:t>（选填“变大”、“变小”或“不变”），烧杯对桌面的压强为</w:t>
            </w:r>
            <w:r>
              <w:rPr>
                <w:rFonts w:ascii="Times New Roman" w:hAnsi="Times New Roman" w:eastAsia="Times New Roman" w:cs="Times New Roman"/>
                <w:b w:val="0"/>
                <w:sz w:val="21"/>
              </w:rPr>
              <w:t>______</w:t>
            </w:r>
            <w:r>
              <w:rPr>
                <w:sz w:val="21"/>
              </w:rPr>
              <w:t>Pa（</w:t>
            </w:r>
            <w:r>
              <w:rPr>
                <w:rFonts w:ascii="Times New Roman" w:hAnsi="Times New Roman" w:eastAsia="Times New Roman" w:cs="Times New Roman"/>
                <w:i/>
                <w:sz w:val="21"/>
              </w:rPr>
              <w:t>g</w:t>
            </w:r>
            <w:r>
              <w:rPr>
                <w:sz w:val="21"/>
              </w:rPr>
              <w:t>=10N/kg）。</w:t>
            </w:r>
          </w:p>
          <w:p w14:paraId="67E04F4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828675"/>
                  <wp:effectExtent l="0" t="0" r="9525" b="9525"/>
                  <wp:docPr id="100009" name="图片 100009" descr="@@@60965206-2a6e-4195-bf2f-61a1d0e65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0965206-2a6e-4195-bf2f-61a1d0e657ec"/>
                          <pic:cNvPicPr>
                            <a:picLocks noChangeAspect="1"/>
                          </pic:cNvPicPr>
                        </pic:nvPicPr>
                        <pic:blipFill>
                          <a:blip r:embed="rId19"/>
                          <a:stretch>
                            <a:fillRect/>
                          </a:stretch>
                        </pic:blipFill>
                        <pic:spPr>
                          <a:xfrm>
                            <a:off x="0" y="0"/>
                            <a:ext cx="1476375" cy="828675"/>
                          </a:xfrm>
                          <a:prstGeom prst="rect">
                            <a:avLst/>
                          </a:prstGeom>
                        </pic:spPr>
                      </pic:pic>
                    </a:graphicData>
                  </a:graphic>
                </wp:inline>
              </w:drawing>
            </w:r>
            <w:r>
              <w:rPr>
                <w:rFonts w:ascii="Times New Roman" w:hAnsi="Times New Roman" w:eastAsia="Times New Roman" w:cs="Times New Roman"/>
                <w:kern w:val="0"/>
                <w:sz w:val="24"/>
                <w:szCs w:val="24"/>
              </w:rPr>
              <w:t>  </w:t>
            </w:r>
          </w:p>
          <w:p w14:paraId="557BB719">
            <w:pPr>
              <w:shd w:val="clear" w:color="auto" w:fill="auto"/>
              <w:spacing w:line="360" w:lineRule="auto"/>
              <w:jc w:val="left"/>
              <w:textAlignment w:val="center"/>
              <w:rPr>
                <w:sz w:val="21"/>
              </w:rPr>
            </w:pPr>
            <w:r>
              <w:rPr>
                <w:sz w:val="21"/>
              </w:rPr>
              <w:t>6．如图甲所示，一底面积为100cm</w:t>
            </w:r>
            <w:r>
              <w:rPr>
                <w:sz w:val="21"/>
                <w:vertAlign w:val="superscript"/>
              </w:rPr>
              <w:t>2</w:t>
            </w:r>
            <w:r>
              <w:rPr>
                <w:sz w:val="21"/>
              </w:rPr>
              <w:t>、高20cm的长方体被固定在圆柱形容器底部的一根细线拉住后浸没在液体中静止。如图乙所示，将细线剪断后，长方体静止时露出液面的高度为4cm，此时液面下降了2cm，液体对容器底的压强减小了160Pa。图乙中液体对长方体下表面的压强为</w:t>
            </w:r>
            <w:r>
              <w:rPr>
                <w:rFonts w:ascii="Times New Roman" w:hAnsi="Times New Roman" w:eastAsia="Times New Roman" w:cs="Times New Roman"/>
                <w:b w:val="0"/>
                <w:sz w:val="21"/>
              </w:rPr>
              <w:t>___</w:t>
            </w:r>
            <w:r>
              <w:rPr>
                <w:sz w:val="21"/>
              </w:rPr>
              <w:t>Pa，长方体在图甲中受到的浮力为</w:t>
            </w:r>
            <w:r>
              <w:rPr>
                <w:rFonts w:ascii="Times New Roman" w:hAnsi="Times New Roman" w:eastAsia="Times New Roman" w:cs="Times New Roman"/>
                <w:b w:val="0"/>
                <w:sz w:val="21"/>
              </w:rPr>
              <w:t>_____</w:t>
            </w:r>
            <w:r>
              <w:rPr>
                <w:sz w:val="21"/>
              </w:rPr>
              <w:t>N。</w:t>
            </w:r>
          </w:p>
          <w:p w14:paraId="606F0A2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276350"/>
                  <wp:effectExtent l="0" t="0" r="9525" b="6350"/>
                  <wp:docPr id="100011" name="图片 100011" descr="@@@70548678-3ec4-4cc0-b393-3e484e152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0548678-3ec4-4cc0-b393-3e484e152fd1"/>
                          <pic:cNvPicPr>
                            <a:picLocks noChangeAspect="1"/>
                          </pic:cNvPicPr>
                        </pic:nvPicPr>
                        <pic:blipFill>
                          <a:blip r:embed="rId20"/>
                          <a:stretch>
                            <a:fillRect/>
                          </a:stretch>
                        </pic:blipFill>
                        <pic:spPr>
                          <a:xfrm>
                            <a:off x="0" y="0"/>
                            <a:ext cx="1971675" cy="1276350"/>
                          </a:xfrm>
                          <a:prstGeom prst="rect">
                            <a:avLst/>
                          </a:prstGeom>
                        </pic:spPr>
                      </pic:pic>
                    </a:graphicData>
                  </a:graphic>
                </wp:inline>
              </w:drawing>
            </w:r>
          </w:p>
          <w:p w14:paraId="0C8609A2">
            <w:pPr>
              <w:shd w:val="clear" w:color="auto" w:fill="auto"/>
              <w:spacing w:line="360" w:lineRule="auto"/>
              <w:jc w:val="left"/>
              <w:textAlignment w:val="center"/>
              <w:rPr>
                <w:sz w:val="21"/>
              </w:rPr>
            </w:pPr>
            <w:r>
              <w:rPr>
                <w:sz w:val="21"/>
              </w:rPr>
              <w:t>7．如图所示，有一边长为</w:t>
            </w:r>
            <w:r>
              <w:object>
                <v:shape id="_x0000_i1028" o:spt="75" alt="eqIdcdb26c5cdef6f16f4b39cd091041b439" type="#_x0000_t75" style="height:12.25pt;width:25.5pt;" o:ole="t" filled="f" o:preferrelative="t" stroked="f" coordsize="21600,21600">
                  <v:path/>
                  <v:fill on="f" focussize="0,0"/>
                  <v:stroke on="f" joinstyle="miter"/>
                  <v:imagedata r:id="rId22" o:title="eqIdcdb26c5cdef6f16f4b39cd091041b439"/>
                  <o:lock v:ext="edit" aspectratio="t"/>
                  <w10:wrap type="none"/>
                  <w10:anchorlock/>
                </v:shape>
                <o:OLEObject Type="Embed" ProgID="Equation.DSMT4" ShapeID="_x0000_i1028" DrawAspect="Content" ObjectID="_1468075728" r:id="rId21">
                  <o:LockedField>false</o:LockedField>
                </o:OLEObject>
              </w:object>
            </w:r>
            <w:r>
              <w:rPr>
                <w:sz w:val="21"/>
              </w:rPr>
              <w:t>正方体浸没在水中，上表面离水面</w:t>
            </w:r>
            <w:r>
              <w:object>
                <v:shape id="_x0000_i1029" o:spt="75" alt="eqIdf3a9eed64d225267a58cd001db67e2a3" type="#_x0000_t75" style="height:12.25pt;width:21.1pt;" o:ole="t" filled="f" o:preferrelative="t" stroked="f" coordsize="21600,21600">
                  <v:path/>
                  <v:fill on="f" focussize="0,0"/>
                  <v:stroke on="f" joinstyle="miter"/>
                  <v:imagedata r:id="rId24" o:title="eqIdf3a9eed64d225267a58cd001db67e2a3"/>
                  <o:lock v:ext="edit" aspectratio="t"/>
                  <w10:wrap type="none"/>
                  <w10:anchorlock/>
                </v:shape>
                <o:OLEObject Type="Embed" ProgID="Equation.DSMT4" ShapeID="_x0000_i1029" DrawAspect="Content" ObjectID="_1468075729" r:id="rId23">
                  <o:LockedField>false</o:LockedField>
                </o:OLEObject>
              </w:object>
            </w:r>
            <w:r>
              <w:rPr>
                <w:sz w:val="21"/>
              </w:rPr>
              <w:t>，水对下表面的压强为</w:t>
            </w:r>
            <w:r>
              <w:rPr>
                <w:rFonts w:ascii="Times New Roman" w:hAnsi="Times New Roman" w:eastAsia="Times New Roman" w:cs="Times New Roman"/>
                <w:b w:val="0"/>
                <w:sz w:val="21"/>
              </w:rPr>
              <w:t>______</w:t>
            </w:r>
            <w:r>
              <w:rPr>
                <w:sz w:val="21"/>
              </w:rPr>
              <w:t>Pa；物体受到的浮力为</w:t>
            </w:r>
            <w:r>
              <w:rPr>
                <w:rFonts w:ascii="Times New Roman" w:hAnsi="Times New Roman" w:eastAsia="Times New Roman" w:cs="Times New Roman"/>
                <w:b w:val="0"/>
                <w:sz w:val="21"/>
              </w:rPr>
              <w:t>_______</w:t>
            </w:r>
            <w:r>
              <w:rPr>
                <w:sz w:val="21"/>
              </w:rPr>
              <w:t>N。（</w:t>
            </w:r>
            <w:r>
              <w:rPr>
                <w:rFonts w:ascii="Times New Roman" w:hAnsi="Times New Roman" w:eastAsia="Times New Roman" w:cs="Times New Roman"/>
                <w:i/>
                <w:sz w:val="21"/>
              </w:rPr>
              <w:t>g</w:t>
            </w:r>
            <w:r>
              <w:rPr>
                <w:sz w:val="21"/>
              </w:rPr>
              <w:t>取</w:t>
            </w:r>
            <w:r>
              <w:object>
                <v:shape id="_x0000_i1030" o:spt="75" alt="eqId38b5894f70d6c11f30f556dadd9d7e67" type="#_x0000_t75" style="height:15.15pt;width:36.9pt;" o:ole="t" filled="f" o:preferrelative="t" stroked="f" coordsize="21600,21600">
                  <v:path/>
                  <v:fill on="f" focussize="0,0"/>
                  <v:stroke on="f" joinstyle="miter"/>
                  <v:imagedata r:id="rId26" o:title="eqId38b5894f70d6c11f30f556dadd9d7e67"/>
                  <o:lock v:ext="edit" aspectratio="t"/>
                  <w10:wrap type="none"/>
                  <w10:anchorlock/>
                </v:shape>
                <o:OLEObject Type="Embed" ProgID="Equation.DSMT4" ShapeID="_x0000_i1030" DrawAspect="Content" ObjectID="_1468075730" r:id="rId25">
                  <o:LockedField>false</o:LockedField>
                </o:OLEObject>
              </w:object>
            </w:r>
            <w:r>
              <w:rPr>
                <w:sz w:val="21"/>
              </w:rPr>
              <w:t>）</w:t>
            </w:r>
          </w:p>
          <w:p w14:paraId="0B2D509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38200" cy="1133475"/>
                  <wp:effectExtent l="0" t="0" r="0" b="9525"/>
                  <wp:docPr id="100013" name="图片 100013" descr="@@@7727cb79-f6b2-44e9-9e83-bd46b1fbc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27cb79-f6b2-44e9-9e83-bd46b1fbca09"/>
                          <pic:cNvPicPr>
                            <a:picLocks noChangeAspect="1"/>
                          </pic:cNvPicPr>
                        </pic:nvPicPr>
                        <pic:blipFill>
                          <a:blip r:embed="rId27"/>
                          <a:stretch>
                            <a:fillRect/>
                          </a:stretch>
                        </pic:blipFill>
                        <pic:spPr>
                          <a:xfrm>
                            <a:off x="0" y="0"/>
                            <a:ext cx="838200" cy="1133475"/>
                          </a:xfrm>
                          <a:prstGeom prst="rect">
                            <a:avLst/>
                          </a:prstGeom>
                        </pic:spPr>
                      </pic:pic>
                    </a:graphicData>
                  </a:graphic>
                </wp:inline>
              </w:drawing>
            </w:r>
          </w:p>
          <w:p w14:paraId="7BF7DA3A">
            <w:pPr>
              <w:shd w:val="clear" w:color="auto" w:fill="auto"/>
              <w:spacing w:line="360" w:lineRule="auto"/>
              <w:jc w:val="left"/>
              <w:textAlignment w:val="center"/>
              <w:rPr>
                <w:sz w:val="21"/>
              </w:rPr>
            </w:pPr>
            <w:r>
              <w:rPr>
                <w:sz w:val="21"/>
              </w:rPr>
              <w:t>8．寒冬，为给小鸡仔提供温暖的环境，小明制作了恒温箱系统，原理如图。控制电路由电磁继电器、滑动变阻器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（安装在恒温箱内，阻值随温度升高而显著减小）、低压电源等组成。加热电路由电源、电热丝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等组成。调好</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阻值，闭合开关S</w:t>
            </w:r>
            <w:r>
              <w:rPr>
                <w:sz w:val="21"/>
                <w:vertAlign w:val="subscript"/>
              </w:rPr>
              <w:t>1</w:t>
            </w:r>
            <w:r>
              <w:rPr>
                <w:sz w:val="21"/>
              </w:rPr>
              <w:t>、S</w:t>
            </w:r>
            <w:r>
              <w:rPr>
                <w:sz w:val="21"/>
                <w:vertAlign w:val="subscript"/>
              </w:rPr>
              <w:t>2</w:t>
            </w:r>
            <w:r>
              <w:rPr>
                <w:sz w:val="21"/>
              </w:rPr>
              <w:t>，箱内温度升高到设定值后即在小范围内波动，且降温阶段降温比较平缓。</w:t>
            </w:r>
          </w:p>
          <w:p w14:paraId="44C9CA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6350" b="3175"/>
                  <wp:docPr id="100015" name="图片 100015" descr="@@@c00764af-3f04-4e11-a385-86639c07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00764af-3f04-4e11-a385-86639c07278b"/>
                          <pic:cNvPicPr>
                            <a:picLocks noChangeAspect="1"/>
                          </pic:cNvPicPr>
                        </pic:nvPicPr>
                        <pic:blipFill>
                          <a:blip r:embed="rId28"/>
                          <a:stretch>
                            <a:fillRect/>
                          </a:stretch>
                        </pic:blipFill>
                        <pic:spPr>
                          <a:xfrm>
                            <a:off x="0" y="0"/>
                            <a:ext cx="26098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1CF212A8">
            <w:pPr>
              <w:shd w:val="clear" w:color="auto" w:fill="auto"/>
              <w:spacing w:line="360" w:lineRule="auto"/>
              <w:jc w:val="left"/>
              <w:textAlignment w:val="center"/>
              <w:rPr>
                <w:sz w:val="21"/>
              </w:rPr>
            </w:pPr>
            <w:r>
              <w:rPr>
                <w:sz w:val="21"/>
              </w:rPr>
              <w:t>（1）通电线圈上端是</w:t>
            </w:r>
            <w:r>
              <w:rPr>
                <w:rFonts w:ascii="Times New Roman" w:hAnsi="Times New Roman" w:eastAsia="Times New Roman" w:cs="Times New Roman"/>
                <w:b w:val="0"/>
                <w:sz w:val="21"/>
              </w:rPr>
              <w:t>_________</w:t>
            </w:r>
            <w:r>
              <w:rPr>
                <w:sz w:val="21"/>
              </w:rPr>
              <w:t>极，温度升高时，电磁铁磁性</w:t>
            </w:r>
            <w:r>
              <w:rPr>
                <w:rFonts w:ascii="Times New Roman" w:hAnsi="Times New Roman" w:eastAsia="Times New Roman" w:cs="Times New Roman"/>
                <w:b w:val="0"/>
                <w:sz w:val="21"/>
              </w:rPr>
              <w:t>_________</w:t>
            </w:r>
            <w:r>
              <w:rPr>
                <w:sz w:val="21"/>
              </w:rPr>
              <w:t>；</w:t>
            </w:r>
          </w:p>
          <w:p w14:paraId="3CFC3731">
            <w:pPr>
              <w:shd w:val="clear" w:color="auto" w:fill="auto"/>
              <w:spacing w:line="360" w:lineRule="auto"/>
              <w:jc w:val="left"/>
              <w:textAlignment w:val="center"/>
              <w:rPr>
                <w:sz w:val="21"/>
              </w:rPr>
            </w:pP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阻值</w:t>
            </w:r>
            <w:r>
              <w:rPr>
                <w:rFonts w:ascii="Times New Roman" w:hAnsi="Times New Roman" w:eastAsia="Times New Roman" w:cs="Times New Roman"/>
                <w:b w:val="0"/>
                <w:sz w:val="21"/>
              </w:rPr>
              <w:t>_________</w:t>
            </w:r>
            <w:r>
              <w:rPr>
                <w:sz w:val="21"/>
              </w:rPr>
              <w:t>（大于/小于）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阻值；</w:t>
            </w:r>
          </w:p>
          <w:p w14:paraId="4F18FA62">
            <w:pPr>
              <w:shd w:val="clear" w:color="auto" w:fill="auto"/>
              <w:spacing w:line="360" w:lineRule="auto"/>
              <w:jc w:val="left"/>
              <w:textAlignment w:val="center"/>
              <w:rPr>
                <w:sz w:val="21"/>
              </w:rPr>
            </w:pPr>
            <w:r>
              <w:rPr>
                <w:sz w:val="21"/>
              </w:rPr>
              <w:t>（3）将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的阻值稍微调小一些，恒温箱控制的温度将</w:t>
            </w:r>
            <w:r>
              <w:rPr>
                <w:rFonts w:ascii="Times New Roman" w:hAnsi="Times New Roman" w:eastAsia="Times New Roman" w:cs="Times New Roman"/>
                <w:b w:val="0"/>
                <w:sz w:val="21"/>
              </w:rPr>
              <w:t>_________</w:t>
            </w:r>
            <w:r>
              <w:rPr>
                <w:sz w:val="21"/>
              </w:rPr>
              <w:t>。</w:t>
            </w:r>
          </w:p>
          <w:p w14:paraId="342CCBCC">
            <w:pPr>
              <w:shd w:val="clear" w:color="auto" w:fill="auto"/>
              <w:spacing w:line="360" w:lineRule="auto"/>
              <w:jc w:val="left"/>
              <w:textAlignment w:val="center"/>
              <w:rPr>
                <w:sz w:val="21"/>
              </w:rPr>
            </w:pPr>
            <w:r>
              <w:rPr>
                <w:sz w:val="21"/>
              </w:rPr>
              <w:t>9．小明利用实验室的电磁继电器、热敏电阻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等器件设计了一个恒温箱控制电路，如图甲所示。如图乙是小明通过实验测得的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的阻值随温度变化的关系曲线。</w:t>
            </w:r>
          </w:p>
          <w:p w14:paraId="4BB04B8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1952625"/>
                  <wp:effectExtent l="0" t="0" r="0" b="3175"/>
                  <wp:docPr id="100017" name="图片 100017" descr="@@@52f7e9b9-1e70-4c82-ac42-fa00c5f74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2f7e9b9-1e70-4c82-ac42-fa00c5f7413e"/>
                          <pic:cNvPicPr>
                            <a:picLocks noChangeAspect="1"/>
                          </pic:cNvPicPr>
                        </pic:nvPicPr>
                        <pic:blipFill>
                          <a:blip r:embed="rId29"/>
                          <a:stretch>
                            <a:fillRect/>
                          </a:stretch>
                        </pic:blipFill>
                        <pic:spPr>
                          <a:xfrm>
                            <a:off x="0" y="0"/>
                            <a:ext cx="4305300" cy="1952625"/>
                          </a:xfrm>
                          <a:prstGeom prst="rect">
                            <a:avLst/>
                          </a:prstGeom>
                        </pic:spPr>
                      </pic:pic>
                    </a:graphicData>
                  </a:graphic>
                </wp:inline>
              </w:drawing>
            </w:r>
          </w:p>
          <w:p w14:paraId="387459C3">
            <w:pPr>
              <w:shd w:val="clear" w:color="auto" w:fill="auto"/>
              <w:spacing w:line="360" w:lineRule="auto"/>
              <w:jc w:val="left"/>
              <w:textAlignment w:val="center"/>
              <w:rPr>
                <w:sz w:val="21"/>
              </w:rPr>
            </w:pPr>
            <w:r>
              <w:rPr>
                <w:sz w:val="21"/>
              </w:rPr>
              <w:t>（1）电磁继电器中电磁铁上端是</w:t>
            </w:r>
            <w:r>
              <w:rPr>
                <w:rFonts w:ascii="Times New Roman" w:hAnsi="Times New Roman" w:eastAsia="Times New Roman" w:cs="Times New Roman"/>
                <w:b w:val="0"/>
                <w:sz w:val="21"/>
              </w:rPr>
              <w:t>___________</w:t>
            </w:r>
            <w:r>
              <w:rPr>
                <w:sz w:val="21"/>
              </w:rPr>
              <w:t>（选填“N”或“S”）极；</w:t>
            </w:r>
          </w:p>
          <w:p w14:paraId="53ABABD7">
            <w:pPr>
              <w:shd w:val="clear" w:color="auto" w:fill="auto"/>
              <w:spacing w:line="360" w:lineRule="auto"/>
              <w:jc w:val="left"/>
              <w:textAlignment w:val="center"/>
              <w:rPr>
                <w:sz w:val="21"/>
              </w:rPr>
            </w:pPr>
            <w:r>
              <w:rPr>
                <w:sz w:val="21"/>
              </w:rPr>
              <w:t>（2）当温度较低时，电磁铁的磁性较</w:t>
            </w:r>
            <w:r>
              <w:rPr>
                <w:rFonts w:ascii="Times New Roman" w:hAnsi="Times New Roman" w:eastAsia="Times New Roman" w:cs="Times New Roman"/>
                <w:b w:val="0"/>
                <w:sz w:val="21"/>
              </w:rPr>
              <w:t>___________</w:t>
            </w:r>
            <w:r>
              <w:rPr>
                <w:sz w:val="21"/>
              </w:rPr>
              <w:t>，触点开关</w:t>
            </w:r>
            <w:r>
              <w:rPr>
                <w:rFonts w:ascii="Times New Roman" w:hAnsi="Times New Roman" w:eastAsia="Times New Roman" w:cs="Times New Roman"/>
                <w:b w:val="0"/>
                <w:sz w:val="21"/>
              </w:rPr>
              <w:t>___________</w:t>
            </w:r>
            <w:r>
              <w:rPr>
                <w:sz w:val="21"/>
              </w:rPr>
              <w:t xml:space="preserve">（选填“接通”或“断开”）； </w:t>
            </w:r>
          </w:p>
          <w:p w14:paraId="27D2D4C3">
            <w:pPr>
              <w:shd w:val="clear" w:color="auto" w:fill="auto"/>
              <w:spacing w:line="360" w:lineRule="auto"/>
              <w:jc w:val="left"/>
              <w:textAlignment w:val="center"/>
              <w:rPr>
                <w:sz w:val="21"/>
              </w:rPr>
            </w:pPr>
            <w:r>
              <w:rPr>
                <w:sz w:val="21"/>
              </w:rPr>
              <w:t>（3）电磁继电器的电源两端电压</w:t>
            </w:r>
            <w:r>
              <w:rPr>
                <w:rFonts w:ascii="Times New Roman" w:hAnsi="Times New Roman" w:eastAsia="Times New Roman" w:cs="Times New Roman"/>
                <w:i/>
                <w:sz w:val="21"/>
              </w:rPr>
              <w:t>U</w:t>
            </w:r>
            <w:r>
              <w:rPr>
                <w:sz w:val="21"/>
              </w:rPr>
              <w:t>=6V，线圈的电阻不计，通过实验测得当电流为30mA时，电磁继电器的衔铁被吸合。若可变电阻器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的电阻值设定为150Ω时，恒温箱温度可达到</w:t>
            </w:r>
            <w:r>
              <w:rPr>
                <w:rFonts w:ascii="Times New Roman" w:hAnsi="Times New Roman" w:eastAsia="Times New Roman" w:cs="Times New Roman"/>
                <w:b w:val="0"/>
                <w:sz w:val="21"/>
              </w:rPr>
              <w:t>___________</w:t>
            </w:r>
            <w:r>
              <w:rPr>
                <w:sz w:val="21"/>
              </w:rPr>
              <w:t>℃。当可变电阻器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的电阻变大时，恒温箱设定的温度将变</w:t>
            </w:r>
            <w:r>
              <w:rPr>
                <w:rFonts w:ascii="Times New Roman" w:hAnsi="Times New Roman" w:eastAsia="Times New Roman" w:cs="Times New Roman"/>
                <w:b w:val="0"/>
                <w:sz w:val="21"/>
              </w:rPr>
              <w:t>___________</w:t>
            </w:r>
            <w:r>
              <w:rPr>
                <w:sz w:val="21"/>
              </w:rPr>
              <w:t>（选填“高”或“低”）。</w:t>
            </w:r>
          </w:p>
          <w:p w14:paraId="5D953374">
            <w:pPr>
              <w:shd w:val="clear" w:color="auto" w:fill="auto"/>
              <w:spacing w:line="360" w:lineRule="auto"/>
              <w:jc w:val="left"/>
              <w:textAlignment w:val="center"/>
              <w:rPr>
                <w:sz w:val="21"/>
              </w:rPr>
            </w:pPr>
            <w:r>
              <w:rPr>
                <w:sz w:val="21"/>
              </w:rPr>
              <w:t>10．有一电热恒温箱如图甲所示，控制电路由电源</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、电磁继电器（线圈电阻不计）、滑动变阻器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和热敏电阻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组成，工作电路由电压为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=220V的电源和电热丝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组成．当电磁继电器线圈的电流达到60mA时，电磁继电器的衔铁被吸下来。</w:t>
            </w:r>
          </w:p>
          <w:p w14:paraId="4CF0D95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76500" cy="1609725"/>
                  <wp:effectExtent l="0" t="0" r="0" b="3175"/>
                  <wp:docPr id="100019" name="图片 100019" descr="@@@841d4883-306a-4618-a797-f148d33e0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41d4883-306a-4618-a797-f148d33e0c16"/>
                          <pic:cNvPicPr>
                            <a:picLocks noChangeAspect="1"/>
                          </pic:cNvPicPr>
                        </pic:nvPicPr>
                        <pic:blipFill>
                          <a:blip r:embed="rId30"/>
                          <a:stretch>
                            <a:fillRect/>
                          </a:stretch>
                        </pic:blipFill>
                        <pic:spPr>
                          <a:xfrm>
                            <a:off x="0" y="0"/>
                            <a:ext cx="2476500" cy="1609725"/>
                          </a:xfrm>
                          <a:prstGeom prst="rect">
                            <a:avLst/>
                          </a:prstGeom>
                        </pic:spPr>
                      </pic:pic>
                    </a:graphicData>
                  </a:graphic>
                </wp:inline>
              </w:drawing>
            </w:r>
          </w:p>
          <w:p w14:paraId="43A6C938">
            <w:pPr>
              <w:shd w:val="clear" w:color="auto" w:fill="auto"/>
              <w:spacing w:line="360" w:lineRule="auto"/>
              <w:jc w:val="left"/>
              <w:textAlignment w:val="center"/>
              <w:rPr>
                <w:sz w:val="21"/>
              </w:rPr>
            </w:pPr>
            <w:r>
              <w:rPr>
                <w:sz w:val="21"/>
              </w:rPr>
              <w:t>（1）分析此电路图，可以确定热敏电阻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的阻值是随着温度的升高而</w:t>
            </w:r>
            <w:r>
              <w:rPr>
                <w:rFonts w:ascii="Times New Roman" w:hAnsi="Times New Roman" w:eastAsia="Times New Roman" w:cs="Times New Roman"/>
                <w:b w:val="0"/>
                <w:sz w:val="21"/>
              </w:rPr>
              <w:t>______</w:t>
            </w:r>
            <w:r>
              <w:rPr>
                <w:sz w:val="21"/>
              </w:rPr>
              <w:t>（增大、减小）的；</w:t>
            </w:r>
          </w:p>
          <w:p w14:paraId="285C6F93">
            <w:pPr>
              <w:shd w:val="clear" w:color="auto" w:fill="auto"/>
              <w:spacing w:line="360" w:lineRule="auto"/>
              <w:jc w:val="left"/>
              <w:textAlignment w:val="center"/>
              <w:rPr>
                <w:sz w:val="21"/>
              </w:rPr>
            </w:pPr>
            <w:r>
              <w:rPr>
                <w:sz w:val="21"/>
              </w:rPr>
              <w:t>（2）要使恒温箱设定的温度值升高一些，可向</w:t>
            </w:r>
            <w:r>
              <w:rPr>
                <w:rFonts w:ascii="Times New Roman" w:hAnsi="Times New Roman" w:eastAsia="Times New Roman" w:cs="Times New Roman"/>
                <w:b w:val="0"/>
                <w:sz w:val="21"/>
              </w:rPr>
              <w:t>______</w:t>
            </w:r>
            <w:r>
              <w:rPr>
                <w:sz w:val="21"/>
              </w:rPr>
              <w:t>移动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的滑片。</w:t>
            </w:r>
          </w:p>
          <w:p w14:paraId="74C1835F">
            <w:pPr>
              <w:shd w:val="clear" w:color="auto" w:fill="auto"/>
              <w:spacing w:line="360" w:lineRule="auto"/>
              <w:jc w:val="left"/>
              <w:textAlignment w:val="center"/>
              <w:rPr>
                <w:sz w:val="21"/>
              </w:rPr>
            </w:pPr>
            <w:r>
              <w:rPr>
                <w:sz w:val="21"/>
              </w:rPr>
              <w:t>11．某机器人小组设计了一种传送装置，为避免传送物体的质量过大影响正常工作，当所传送物体质量过大时，红灯会亮进行报警。其工作原理如图所示，在传送装置下方装有压敏电阻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为保护电阻，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为变阻器。</w:t>
            </w:r>
            <w:r>
              <w:rPr>
                <w:rFonts w:ascii="Times New Roman" w:hAnsi="Times New Roman" w:eastAsia="Times New Roman" w:cs="Times New Roman"/>
                <w:i/>
                <w:sz w:val="21"/>
              </w:rPr>
              <w:t>K</w:t>
            </w:r>
            <w:r>
              <w:rPr>
                <w:sz w:val="21"/>
              </w:rPr>
              <w:t>为动触点，</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为静触点。</w:t>
            </w:r>
          </w:p>
          <w:p w14:paraId="47059F54">
            <w:pPr>
              <w:shd w:val="clear" w:color="auto" w:fill="auto"/>
              <w:spacing w:line="360" w:lineRule="auto"/>
              <w:jc w:val="left"/>
              <w:textAlignment w:val="center"/>
              <w:rPr>
                <w:sz w:val="21"/>
              </w:rPr>
            </w:pPr>
            <w:r>
              <w:rPr>
                <w:sz w:val="21"/>
              </w:rPr>
              <w:t xml:space="preserve">（1）该装置中的电磁铁是利用电流的 </w:t>
            </w:r>
            <w:r>
              <w:rPr>
                <w:rFonts w:ascii="Times New Roman" w:hAnsi="Times New Roman" w:eastAsia="Times New Roman" w:cs="Times New Roman"/>
                <w:b w:val="0"/>
                <w:sz w:val="21"/>
              </w:rPr>
              <w:t>___________</w:t>
            </w:r>
            <w:r>
              <w:rPr>
                <w:sz w:val="21"/>
              </w:rPr>
              <w:t>来工作的；</w:t>
            </w:r>
          </w:p>
          <w:p w14:paraId="0DEB27CB">
            <w:pPr>
              <w:shd w:val="clear" w:color="auto" w:fill="auto"/>
              <w:spacing w:line="360" w:lineRule="auto"/>
              <w:jc w:val="left"/>
              <w:textAlignment w:val="center"/>
              <w:rPr>
                <w:sz w:val="21"/>
              </w:rPr>
            </w:pPr>
            <w:r>
              <w:rPr>
                <w:sz w:val="21"/>
              </w:rPr>
              <w:t xml:space="preserve">（2）由图可知，甲表为 </w:t>
            </w:r>
            <w:r>
              <w:rPr>
                <w:rFonts w:ascii="Times New Roman" w:hAnsi="Times New Roman" w:eastAsia="Times New Roman" w:cs="Times New Roman"/>
                <w:b w:val="0"/>
                <w:sz w:val="21"/>
              </w:rPr>
              <w:t>___________</w:t>
            </w:r>
            <w:r>
              <w:rPr>
                <w:sz w:val="21"/>
              </w:rPr>
              <w:t>改装的载重表；（选填“电流表”或“电压表”）</w:t>
            </w:r>
          </w:p>
          <w:p w14:paraId="327A0E2B">
            <w:pPr>
              <w:shd w:val="clear" w:color="auto" w:fill="auto"/>
              <w:spacing w:line="360" w:lineRule="auto"/>
              <w:jc w:val="left"/>
              <w:textAlignment w:val="center"/>
              <w:rPr>
                <w:sz w:val="21"/>
              </w:rPr>
            </w:pPr>
            <w:r>
              <w:rPr>
                <w:sz w:val="21"/>
              </w:rPr>
              <w:t xml:space="preserve">（3）通电时电磁铁的上端是 </w:t>
            </w:r>
            <w:r>
              <w:rPr>
                <w:rFonts w:ascii="Times New Roman" w:hAnsi="Times New Roman" w:eastAsia="Times New Roman" w:cs="Times New Roman"/>
                <w:b w:val="0"/>
                <w:sz w:val="21"/>
              </w:rPr>
              <w:t>___________</w:t>
            </w:r>
            <w:r>
              <w:rPr>
                <w:sz w:val="21"/>
              </w:rPr>
              <w:t>极；</w:t>
            </w:r>
          </w:p>
          <w:p w14:paraId="31002059">
            <w:pPr>
              <w:shd w:val="clear" w:color="auto" w:fill="auto"/>
              <w:spacing w:line="360" w:lineRule="auto"/>
              <w:jc w:val="left"/>
              <w:textAlignment w:val="center"/>
              <w:rPr>
                <w:sz w:val="21"/>
              </w:rPr>
            </w:pPr>
            <w:r>
              <w:rPr>
                <w:sz w:val="21"/>
              </w:rPr>
              <w:t xml:space="preserve">（4）红灯会亮报警说明压敏电阻的阻值随压力增大而 </w:t>
            </w:r>
            <w:r>
              <w:rPr>
                <w:rFonts w:ascii="Times New Roman" w:hAnsi="Times New Roman" w:eastAsia="Times New Roman" w:cs="Times New Roman"/>
                <w:b w:val="0"/>
                <w:sz w:val="21"/>
              </w:rPr>
              <w:t>___________</w:t>
            </w:r>
            <w:r>
              <w:rPr>
                <w:sz w:val="21"/>
              </w:rPr>
              <w:t>（选填“增大”或“减小”）；</w:t>
            </w:r>
          </w:p>
          <w:p w14:paraId="25D9C3B9">
            <w:pPr>
              <w:shd w:val="clear" w:color="auto" w:fill="auto"/>
              <w:spacing w:line="360" w:lineRule="auto"/>
              <w:jc w:val="left"/>
              <w:textAlignment w:val="center"/>
              <w:rPr>
                <w:sz w:val="21"/>
              </w:rPr>
            </w:pPr>
            <w:r>
              <w:rPr>
                <w:sz w:val="21"/>
              </w:rPr>
              <w:t>（5）如果把电阻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 xml:space="preserve">接入电路的电阻调小，预警质量将 </w:t>
            </w:r>
            <w:r>
              <w:rPr>
                <w:rFonts w:ascii="Times New Roman" w:hAnsi="Times New Roman" w:eastAsia="Times New Roman" w:cs="Times New Roman"/>
                <w:b w:val="0"/>
                <w:sz w:val="21"/>
              </w:rPr>
              <w:t>___________</w:t>
            </w:r>
            <w:r>
              <w:rPr>
                <w:sz w:val="21"/>
              </w:rPr>
              <w:t>（选填“变大”或“变小”）。</w:t>
            </w:r>
          </w:p>
          <w:p w14:paraId="361EBE3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600200"/>
                  <wp:effectExtent l="0" t="0" r="9525" b="0"/>
                  <wp:docPr id="100021" name="图片 100021" descr="@@@7bc67530-7e27-4157-b654-69cb9a9ea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bc67530-7e27-4157-b654-69cb9a9eac90"/>
                          <pic:cNvPicPr>
                            <a:picLocks noChangeAspect="1"/>
                          </pic:cNvPicPr>
                        </pic:nvPicPr>
                        <pic:blipFill>
                          <a:blip r:embed="rId31"/>
                          <a:stretch>
                            <a:fillRect/>
                          </a:stretch>
                        </pic:blipFill>
                        <pic:spPr>
                          <a:xfrm>
                            <a:off x="0" y="0"/>
                            <a:ext cx="2695575" cy="1600200"/>
                          </a:xfrm>
                          <a:prstGeom prst="rect">
                            <a:avLst/>
                          </a:prstGeom>
                        </pic:spPr>
                      </pic:pic>
                    </a:graphicData>
                  </a:graphic>
                </wp:inline>
              </w:drawing>
            </w:r>
          </w:p>
          <w:p w14:paraId="23B76C7D">
            <w:pPr>
              <w:shd w:val="clear" w:color="auto" w:fill="auto"/>
              <w:spacing w:line="360" w:lineRule="auto"/>
              <w:jc w:val="left"/>
              <w:textAlignment w:val="center"/>
              <w:rPr>
                <w:sz w:val="21"/>
              </w:rPr>
            </w:pPr>
            <w:r>
              <w:rPr>
                <w:sz w:val="21"/>
              </w:rPr>
              <w:t>12．图甲是小华为学校设计的楼道照明系统自动控制装置，已知控制电路电压</w:t>
            </w:r>
            <w:r>
              <w:rPr>
                <w:rFonts w:ascii="Times New Roman" w:hAnsi="Times New Roman" w:eastAsia="Times New Roman" w:cs="Times New Roman"/>
                <w:i/>
                <w:sz w:val="21"/>
              </w:rPr>
              <w:t>U</w:t>
            </w:r>
            <w:r>
              <w:rPr>
                <w:sz w:val="21"/>
              </w:rPr>
              <w:t>恒为6V，电磁继电器线圈电阻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为光敏电阻，其阻值随光照强度的增大而减小，图中</w:t>
            </w:r>
            <w:r>
              <w:rPr>
                <w:rFonts w:ascii="Times New Roman" w:hAnsi="Times New Roman" w:eastAsia="Times New Roman" w:cs="Times New Roman"/>
                <w:i/>
                <w:sz w:val="21"/>
              </w:rPr>
              <w:t>AC</w:t>
            </w:r>
            <w:r>
              <w:rPr>
                <w:sz w:val="21"/>
              </w:rPr>
              <w:t>可绕</w:t>
            </w:r>
            <w:r>
              <w:rPr>
                <w:rFonts w:ascii="Times New Roman" w:hAnsi="Times New Roman" w:eastAsia="Times New Roman" w:cs="Times New Roman"/>
                <w:i/>
                <w:sz w:val="21"/>
              </w:rPr>
              <w:t>O</w:t>
            </w:r>
            <w:r>
              <w:rPr>
                <w:sz w:val="21"/>
              </w:rPr>
              <w:t>点转动，</w:t>
            </w:r>
            <w:r>
              <w:rPr>
                <w:rFonts w:ascii="Times New Roman" w:hAnsi="Times New Roman" w:eastAsia="Times New Roman" w:cs="Times New Roman"/>
                <w:i/>
                <w:sz w:val="21"/>
              </w:rPr>
              <w:t>OA</w:t>
            </w:r>
            <w:r>
              <w:rPr>
                <w:sz w:val="21"/>
              </w:rPr>
              <w:t>长为0.5cm，</w:t>
            </w:r>
            <w:r>
              <w:rPr>
                <w:rFonts w:ascii="Times New Roman" w:hAnsi="Times New Roman" w:eastAsia="Times New Roman" w:cs="Times New Roman"/>
                <w:i/>
                <w:sz w:val="21"/>
              </w:rPr>
              <w:t>OB</w:t>
            </w:r>
            <w:r>
              <w:rPr>
                <w:sz w:val="21"/>
              </w:rPr>
              <w:t>长为1cm，</w:t>
            </w:r>
            <w:r>
              <w:rPr>
                <w:rFonts w:ascii="Times New Roman" w:hAnsi="Times New Roman" w:eastAsia="Times New Roman" w:cs="Times New Roman"/>
                <w:i/>
                <w:sz w:val="21"/>
              </w:rPr>
              <w:t>AC</w:t>
            </w:r>
            <w:r>
              <w:rPr>
                <w:sz w:val="21"/>
              </w:rPr>
              <w:t>部分的重力、触点间的压力以及各处的摩擦力均忽略不计。</w:t>
            </w:r>
          </w:p>
          <w:p w14:paraId="7071FFB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19250"/>
                  <wp:effectExtent l="0" t="0" r="0" b="6350"/>
                  <wp:docPr id="100023" name="图片 100023" descr="@@@81d51f21-ba8a-47c3-954a-5565c95d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1d51f21-ba8a-47c3-954a-5565c95d0637"/>
                          <pic:cNvPicPr>
                            <a:picLocks noChangeAspect="1"/>
                          </pic:cNvPicPr>
                        </pic:nvPicPr>
                        <pic:blipFill>
                          <a:blip r:embed="rId32"/>
                          <a:stretch>
                            <a:fillRect/>
                          </a:stretch>
                        </pic:blipFill>
                        <pic:spPr>
                          <a:xfrm>
                            <a:off x="0" y="0"/>
                            <a:ext cx="3238500"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62F31DC6">
            <w:pPr>
              <w:shd w:val="clear" w:color="auto" w:fill="auto"/>
              <w:spacing w:line="360" w:lineRule="auto"/>
              <w:jc w:val="left"/>
              <w:textAlignment w:val="center"/>
              <w:rPr>
                <w:sz w:val="21"/>
              </w:rPr>
            </w:pPr>
            <w:r>
              <w:rPr>
                <w:sz w:val="21"/>
              </w:rPr>
              <w:t>（1）闭合控制电路中开关S，电磁铁上端为</w:t>
            </w:r>
            <w:r>
              <w:rPr>
                <w:rFonts w:ascii="Times New Roman" w:hAnsi="Times New Roman" w:eastAsia="Times New Roman" w:cs="Times New Roman"/>
                <w:b w:val="0"/>
                <w:sz w:val="21"/>
              </w:rPr>
              <w:t>______</w:t>
            </w:r>
            <w:r>
              <w:rPr>
                <w:sz w:val="21"/>
              </w:rPr>
              <w:t>极；</w:t>
            </w:r>
          </w:p>
          <w:p w14:paraId="552E0C13">
            <w:pPr>
              <w:shd w:val="clear" w:color="auto" w:fill="auto"/>
              <w:spacing w:line="360" w:lineRule="auto"/>
              <w:jc w:val="left"/>
              <w:textAlignment w:val="center"/>
              <w:rPr>
                <w:sz w:val="21"/>
              </w:rPr>
            </w:pPr>
            <w:r>
              <w:rPr>
                <w:sz w:val="21"/>
              </w:rPr>
              <w:t>（2）为了实现光照减弱时，受控电路接通，灯L发光，图甲中导线M应接</w:t>
            </w:r>
            <w:r>
              <w:rPr>
                <w:rFonts w:ascii="Times New Roman" w:hAnsi="Times New Roman" w:eastAsia="Times New Roman" w:cs="Times New Roman"/>
                <w:b w:val="0"/>
                <w:sz w:val="21"/>
              </w:rPr>
              <w:t>______</w:t>
            </w:r>
            <w:r>
              <w:rPr>
                <w:sz w:val="21"/>
              </w:rPr>
              <w:t>（触点1/触点2）；</w:t>
            </w:r>
          </w:p>
          <w:p w14:paraId="24A507CB">
            <w:pPr>
              <w:shd w:val="clear" w:color="auto" w:fill="auto"/>
              <w:spacing w:line="360" w:lineRule="auto"/>
              <w:jc w:val="left"/>
              <w:textAlignment w:val="center"/>
              <w:rPr>
                <w:sz w:val="21"/>
              </w:rPr>
            </w:pPr>
            <w:r>
              <w:rPr>
                <w:sz w:val="21"/>
              </w:rPr>
              <w:t>（3）电磁铁对衔铁的吸引力</w:t>
            </w:r>
            <w:r>
              <w:rPr>
                <w:rFonts w:ascii="Times New Roman" w:hAnsi="Times New Roman" w:eastAsia="Times New Roman" w:cs="Times New Roman"/>
                <w:i/>
                <w:sz w:val="21"/>
              </w:rPr>
              <w:t>F</w:t>
            </w:r>
            <w:r>
              <w:rPr>
                <w:sz w:val="21"/>
              </w:rPr>
              <w:t>等效集中作用在</w:t>
            </w:r>
            <w:r>
              <w:rPr>
                <w:rFonts w:ascii="Times New Roman" w:hAnsi="Times New Roman" w:eastAsia="Times New Roman" w:cs="Times New Roman"/>
                <w:i/>
                <w:sz w:val="21"/>
              </w:rPr>
              <w:t>B</w:t>
            </w:r>
            <w:r>
              <w:rPr>
                <w:sz w:val="21"/>
              </w:rPr>
              <w:t>点，吸引力</w:t>
            </w:r>
            <w:r>
              <w:rPr>
                <w:rFonts w:ascii="Times New Roman" w:hAnsi="Times New Roman" w:eastAsia="Times New Roman" w:cs="Times New Roman"/>
                <w:i/>
                <w:sz w:val="21"/>
              </w:rPr>
              <w:t>F</w:t>
            </w:r>
            <w:r>
              <w:rPr>
                <w:sz w:val="21"/>
              </w:rPr>
              <w:t>与控制电路中电流</w:t>
            </w:r>
            <w:r>
              <w:rPr>
                <w:rFonts w:ascii="Times New Roman" w:hAnsi="Times New Roman" w:eastAsia="Times New Roman" w:cs="Times New Roman"/>
                <w:i/>
                <w:sz w:val="21"/>
              </w:rPr>
              <w:t>T</w:t>
            </w:r>
            <w:r>
              <w:rPr>
                <w:sz w:val="21"/>
              </w:rPr>
              <w:t>的关系如图乙，所示，当衔铁刚好被吸下时，弹簧对</w:t>
            </w:r>
            <w:r>
              <w:rPr>
                <w:rFonts w:ascii="Times New Roman" w:hAnsi="Times New Roman" w:eastAsia="Times New Roman" w:cs="Times New Roman"/>
                <w:i/>
                <w:sz w:val="21"/>
              </w:rPr>
              <w:t>A</w:t>
            </w:r>
            <w:r>
              <w:rPr>
                <w:sz w:val="21"/>
              </w:rPr>
              <w:t>点的拉力为2.4N，则此时光敏电阻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rPr>
              <w:t>______</w:t>
            </w:r>
            <w:r>
              <w:rPr>
                <w:sz w:val="21"/>
              </w:rPr>
              <w:t>Ω。</w:t>
            </w:r>
          </w:p>
          <w:p w14:paraId="1DBC381B">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DC5D1C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6D2547F9">
            <w:pPr>
              <w:shd w:val="clear" w:color="auto" w:fill="auto"/>
              <w:spacing w:line="360" w:lineRule="auto"/>
              <w:jc w:val="left"/>
              <w:textAlignment w:val="center"/>
              <w:rPr>
                <w:sz w:val="21"/>
              </w:rPr>
            </w:pPr>
            <w:r>
              <w:rPr>
                <w:sz w:val="21"/>
              </w:rPr>
              <w:t>35．（2026·江苏苏州·一模）根据要求完成作图。</w:t>
            </w:r>
          </w:p>
          <w:p w14:paraId="0C82915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9675" cy="1219200"/>
                  <wp:effectExtent l="0" t="0" r="9525" b="0"/>
                  <wp:docPr id="100089" name="图片 100089" descr="@@@518922eeed564d4d8f0b739fa8d64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18922eeed564d4d8f0b739fa8d64f47"/>
                          <pic:cNvPicPr>
                            <a:picLocks noChangeAspect="1"/>
                          </pic:cNvPicPr>
                        </pic:nvPicPr>
                        <pic:blipFill>
                          <a:blip r:embed="rId33"/>
                          <a:stretch>
                            <a:fillRect/>
                          </a:stretch>
                        </pic:blipFill>
                        <pic:spPr>
                          <a:xfrm>
                            <a:off x="0" y="0"/>
                            <a:ext cx="5019675" cy="1219200"/>
                          </a:xfrm>
                          <a:prstGeom prst="rect">
                            <a:avLst/>
                          </a:prstGeom>
                        </pic:spPr>
                      </pic:pic>
                    </a:graphicData>
                  </a:graphic>
                </wp:inline>
              </w:drawing>
            </w:r>
          </w:p>
          <w:p w14:paraId="0BCB2B8E">
            <w:pPr>
              <w:shd w:val="clear" w:color="auto" w:fill="auto"/>
              <w:spacing w:line="360" w:lineRule="auto"/>
              <w:jc w:val="left"/>
              <w:textAlignment w:val="center"/>
              <w:rPr>
                <w:sz w:val="21"/>
              </w:rPr>
            </w:pPr>
            <w:r>
              <w:rPr>
                <w:sz w:val="21"/>
              </w:rPr>
              <w:t>(1)图甲，作出入射光线</w:t>
            </w:r>
            <w:r>
              <w:object>
                <v:shape id="_x0000_i1031" o:spt="75" alt="eqIde2c3d2cba96f6f03520c0b3f6e4da03e" type="#_x0000_t75" style="height:12.5pt;width:18.45pt;" o:ole="t" filled="f" o:preferrelative="t" stroked="f" coordsize="21600,21600">
                  <v:path/>
                  <v:fill on="f" focussize="0,0"/>
                  <v:stroke on="f" joinstyle="miter"/>
                  <v:imagedata r:id="rId35" o:title="eqIde2c3d2cba96f6f03520c0b3f6e4da03e"/>
                  <o:lock v:ext="edit" aspectratio="t"/>
                  <w10:wrap type="none"/>
                  <w10:anchorlock/>
                </v:shape>
                <o:OLEObject Type="Embed" ProgID="Equation.DSMT4" ShapeID="_x0000_i1031" DrawAspect="Content" ObjectID="_1468075731" r:id="rId34">
                  <o:LockedField>false</o:LockedField>
                </o:OLEObject>
              </w:object>
            </w:r>
            <w:r>
              <w:rPr>
                <w:sz w:val="21"/>
              </w:rPr>
              <w:t>经平面镜反射后的反射光线</w:t>
            </w:r>
            <w:r>
              <w:object>
                <v:shape id="_x0000_i1032" o:spt="75" alt="eqIdb90e0f35eda1a729fed485f83da5ea9d" type="#_x0000_t75" style="height:12.3pt;width:17.55pt;" o:ole="t" filled="f" o:preferrelative="t" stroked="f" coordsize="21600,21600">
                  <v:path/>
                  <v:fill on="f" focussize="0,0"/>
                  <v:stroke on="f" joinstyle="miter"/>
                  <v:imagedata r:id="rId37" o:title="eqIdb90e0f35eda1a729fed485f83da5ea9d"/>
                  <o:lock v:ext="edit" aspectratio="t"/>
                  <w10:wrap type="none"/>
                  <w10:anchorlock/>
                </v:shape>
                <o:OLEObject Type="Embed" ProgID="Equation.DSMT4" ShapeID="_x0000_i1032" DrawAspect="Content" ObjectID="_1468075732" r:id="rId36">
                  <o:LockedField>false</o:LockedField>
                </o:OLEObject>
              </w:object>
            </w:r>
            <w:r>
              <w:rPr>
                <w:sz w:val="21"/>
              </w:rPr>
              <w:t>，并标出反射角的度数。</w:t>
            </w:r>
          </w:p>
          <w:p w14:paraId="6A689F53">
            <w:pPr>
              <w:shd w:val="clear" w:color="auto" w:fill="auto"/>
              <w:spacing w:line="360" w:lineRule="auto"/>
              <w:jc w:val="left"/>
              <w:textAlignment w:val="center"/>
              <w:rPr>
                <w:sz w:val="21"/>
              </w:rPr>
            </w:pPr>
            <w:r>
              <w:rPr>
                <w:sz w:val="21"/>
              </w:rPr>
              <w:t>(2)图乙，运动员拔河时可看作一个以脚底</w:t>
            </w:r>
            <w:r>
              <w:object>
                <v:shape id="_x0000_i1033" o:spt="75" alt="eqId1dde8112e8eb968fd042418dd632759e" type="#_x0000_t75" style="height:12.8pt;width:10.55pt;" o:ole="t" filled="f" o:preferrelative="t" stroked="f" coordsize="21600,21600">
                  <v:path/>
                  <v:fill on="f" focussize="0,0"/>
                  <v:stroke on="f" joinstyle="miter"/>
                  <v:imagedata r:id="rId39" o:title="eqId1dde8112e8eb968fd042418dd632759e"/>
                  <o:lock v:ext="edit" aspectratio="t"/>
                  <w10:wrap type="none"/>
                  <w10:anchorlock/>
                </v:shape>
                <o:OLEObject Type="Embed" ProgID="Equation.DSMT4" ShapeID="_x0000_i1033" DrawAspect="Content" ObjectID="_1468075733" r:id="rId38">
                  <o:LockedField>false</o:LockedField>
                </o:OLEObject>
              </w:object>
            </w:r>
            <w:r>
              <w:rPr>
                <w:sz w:val="21"/>
              </w:rPr>
              <w:t>点为支点的杠杆，请在图中</w:t>
            </w:r>
            <w:r>
              <w:object>
                <v:shape id="_x0000_i1034" o:spt="75" alt="eqId5963abe8f421bd99a2aaa94831a951e9" type="#_x0000_t75" style="height:11.2pt;width:10.5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034" DrawAspect="Content" ObjectID="_1468075734" r:id="rId40">
                  <o:LockedField>false</o:LockedField>
                </o:OLEObject>
              </w:object>
            </w:r>
            <w:r>
              <w:rPr>
                <w:sz w:val="21"/>
              </w:rPr>
              <w:t>点画出人受到绳子的拉力</w:t>
            </w:r>
            <w:r>
              <w:object>
                <v:shape id="_x0000_i1035" o:spt="75" alt="eqIda0ed1ec316bc54c37c4286c208f55667" type="#_x0000_t75" style="height:11.4pt;width:11.4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035" DrawAspect="Content" ObjectID="_1468075735" r:id="rId42">
                  <o:LockedField>false</o:LockedField>
                </o:OLEObject>
              </w:object>
            </w:r>
            <w:r>
              <w:rPr>
                <w:sz w:val="21"/>
              </w:rPr>
              <w:t>及其力臂</w:t>
            </w:r>
            <w:r>
              <w:object>
                <v:shape id="_x0000_i1036" o:spt="75" alt="eqId0c88d9142df6ba8e43c1a93bd04a1362" type="#_x0000_t75" style="height:11.15pt;width:9.65pt;" o:ole="t" filled="f" o:preferrelative="t" stroked="f" coordsize="21600,21600">
                  <v:path/>
                  <v:fill on="f" focussize="0,0"/>
                  <v:stroke on="f" joinstyle="miter"/>
                  <v:imagedata r:id="rId45" o:title="eqId0c88d9142df6ba8e43c1a93bd04a1362"/>
                  <o:lock v:ext="edit" aspectratio="t"/>
                  <w10:wrap type="none"/>
                  <w10:anchorlock/>
                </v:shape>
                <o:OLEObject Type="Embed" ProgID="Equation.DSMT4" ShapeID="_x0000_i1036" DrawAspect="Content" ObjectID="_1468075736" r:id="rId44">
                  <o:LockedField>false</o:LockedField>
                </o:OLEObject>
              </w:object>
            </w:r>
            <w:r>
              <w:rPr>
                <w:sz w:val="21"/>
              </w:rPr>
              <w:t>。</w:t>
            </w:r>
          </w:p>
          <w:p w14:paraId="17C13AB5">
            <w:pPr>
              <w:shd w:val="clear" w:color="auto" w:fill="auto"/>
              <w:spacing w:line="360" w:lineRule="auto"/>
              <w:jc w:val="left"/>
              <w:textAlignment w:val="center"/>
              <w:rPr>
                <w:sz w:val="21"/>
              </w:rPr>
            </w:pPr>
            <w:r>
              <w:rPr>
                <w:sz w:val="21"/>
              </w:rPr>
              <w:t>(3)图丙，根据小磁针静止时的指向，标出通电螺线管的磁感线方向和电源的正、负极。</w:t>
            </w:r>
          </w:p>
          <w:p w14:paraId="316207C7">
            <w:pPr>
              <w:shd w:val="clear" w:color="auto" w:fill="auto"/>
              <w:spacing w:line="360" w:lineRule="auto"/>
              <w:jc w:val="left"/>
              <w:textAlignment w:val="center"/>
              <w:rPr>
                <w:sz w:val="21"/>
              </w:rPr>
            </w:pPr>
            <w:r>
              <w:rPr>
                <w:sz w:val="21"/>
              </w:rPr>
              <w:t>36．（2021·江苏苏州·中考真题）按照要求作图：</w:t>
            </w:r>
          </w:p>
          <w:p w14:paraId="76A2073E">
            <w:pPr>
              <w:shd w:val="clear" w:color="auto" w:fill="auto"/>
              <w:spacing w:line="360" w:lineRule="auto"/>
              <w:jc w:val="left"/>
              <w:textAlignment w:val="center"/>
              <w:rPr>
                <w:sz w:val="21"/>
              </w:rPr>
            </w:pPr>
            <w:r>
              <w:rPr>
                <w:sz w:val="21"/>
              </w:rPr>
              <w:t>（1）画出图甲中光从水中射入空气中折射光线的大致方向，并标出折射角</w:t>
            </w:r>
            <w:r>
              <w:object>
                <v:shape id="_x0000_i1037" o:spt="75" alt="eqId9f435efcc7869eec21bdba1ed81dc3f5" type="#_x0000_t75" style="height:11.8pt;width:9.65pt;" o:ole="t" filled="f" o:preferrelative="t" stroked="f" coordsize="21600,21600">
                  <v:path/>
                  <v:fill on="f" focussize="0,0"/>
                  <v:stroke on="f" joinstyle="miter"/>
                  <v:imagedata r:id="rId47" o:title="eqId9f435efcc7869eec21bdba1ed81dc3f5"/>
                  <o:lock v:ext="edit" aspectratio="t"/>
                  <w10:wrap type="none"/>
                  <w10:anchorlock/>
                </v:shape>
                <o:OLEObject Type="Embed" ProgID="Equation.DSMT4" ShapeID="_x0000_i1037" DrawAspect="Content" ObjectID="_1468075737" r:id="rId46">
                  <o:LockedField>false</o:LockedField>
                </o:OLEObject>
              </w:object>
            </w:r>
            <w:r>
              <w:rPr>
                <w:rFonts w:ascii="Times New Roman" w:hAnsi="Times New Roman" w:eastAsia="Times New Roman" w:cs="Times New Roman"/>
                <w:b w:val="0"/>
                <w:sz w:val="21"/>
              </w:rPr>
              <w:t>______</w:t>
            </w:r>
            <w:r>
              <w:rPr>
                <w:sz w:val="21"/>
              </w:rPr>
              <w:t>；</w:t>
            </w:r>
          </w:p>
          <w:p w14:paraId="396B13B5">
            <w:pPr>
              <w:shd w:val="clear" w:color="auto" w:fill="auto"/>
              <w:spacing w:line="360" w:lineRule="auto"/>
              <w:jc w:val="left"/>
              <w:textAlignment w:val="center"/>
              <w:rPr>
                <w:sz w:val="21"/>
              </w:rPr>
            </w:pPr>
            <w:r>
              <w:rPr>
                <w:sz w:val="21"/>
              </w:rPr>
              <w:drawing>
                <wp:inline distT="0" distB="0" distL="114300" distR="114300">
                  <wp:extent cx="2228850" cy="1762125"/>
                  <wp:effectExtent l="0" t="0" r="6350" b="3175"/>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48"/>
                          <a:stretch>
                            <a:fillRect/>
                          </a:stretch>
                        </pic:blipFill>
                        <pic:spPr>
                          <a:xfrm>
                            <a:off x="0" y="0"/>
                            <a:ext cx="2229161" cy="1762371"/>
                          </a:xfrm>
                          <a:prstGeom prst="rect">
                            <a:avLst/>
                          </a:prstGeom>
                        </pic:spPr>
                      </pic:pic>
                    </a:graphicData>
                  </a:graphic>
                </wp:inline>
              </w:drawing>
            </w:r>
          </w:p>
          <w:p w14:paraId="2E56C141">
            <w:pPr>
              <w:shd w:val="clear" w:color="auto" w:fill="auto"/>
              <w:spacing w:line="360" w:lineRule="auto"/>
              <w:jc w:val="left"/>
              <w:textAlignment w:val="center"/>
              <w:rPr>
                <w:sz w:val="21"/>
              </w:rPr>
            </w:pPr>
          </w:p>
          <w:p w14:paraId="23F89972">
            <w:pPr>
              <w:shd w:val="clear" w:color="auto" w:fill="auto"/>
              <w:spacing w:line="360" w:lineRule="auto"/>
              <w:jc w:val="left"/>
              <w:textAlignment w:val="center"/>
              <w:rPr>
                <w:sz w:val="21"/>
              </w:rPr>
            </w:pPr>
            <w:r>
              <w:rPr>
                <w:sz w:val="21"/>
              </w:rPr>
              <w:t>（2）图乙中磁性黑板擦吸附在竖直黑板上，画出黑板擦在竖直方向受到的力</w:t>
            </w:r>
            <w:r>
              <w:rPr>
                <w:rFonts w:ascii="Times New Roman" w:hAnsi="Times New Roman" w:eastAsia="Times New Roman" w:cs="Times New Roman"/>
                <w:b w:val="0"/>
                <w:sz w:val="21"/>
              </w:rPr>
              <w:t>______</w:t>
            </w:r>
            <w:r>
              <w:rPr>
                <w:sz w:val="21"/>
              </w:rPr>
              <w:t>；</w:t>
            </w:r>
          </w:p>
          <w:p w14:paraId="45F4DB82">
            <w:pPr>
              <w:shd w:val="clear" w:color="auto" w:fill="auto"/>
              <w:spacing w:line="360" w:lineRule="auto"/>
              <w:jc w:val="left"/>
              <w:textAlignment w:val="center"/>
              <w:rPr>
                <w:sz w:val="21"/>
              </w:rPr>
            </w:pPr>
            <w:r>
              <w:rPr>
                <w:sz w:val="21"/>
              </w:rPr>
              <w:drawing>
                <wp:inline distT="0" distB="0" distL="114300" distR="114300">
                  <wp:extent cx="800100" cy="1733550"/>
                  <wp:effectExtent l="0" t="0" r="0" b="635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49"/>
                          <a:stretch>
                            <a:fillRect/>
                          </a:stretch>
                        </pic:blipFill>
                        <pic:spPr>
                          <a:xfrm>
                            <a:off x="0" y="0"/>
                            <a:ext cx="800212" cy="1733792"/>
                          </a:xfrm>
                          <a:prstGeom prst="rect">
                            <a:avLst/>
                          </a:prstGeom>
                        </pic:spPr>
                      </pic:pic>
                    </a:graphicData>
                  </a:graphic>
                </wp:inline>
              </w:drawing>
            </w:r>
          </w:p>
          <w:p w14:paraId="31F07195">
            <w:pPr>
              <w:shd w:val="clear" w:color="auto" w:fill="auto"/>
              <w:spacing w:line="360" w:lineRule="auto"/>
              <w:jc w:val="left"/>
              <w:textAlignment w:val="center"/>
              <w:rPr>
                <w:sz w:val="21"/>
              </w:rPr>
            </w:pPr>
          </w:p>
          <w:p w14:paraId="7777DA1C">
            <w:pPr>
              <w:shd w:val="clear" w:color="auto" w:fill="auto"/>
              <w:spacing w:line="360" w:lineRule="auto"/>
              <w:jc w:val="left"/>
              <w:textAlignment w:val="center"/>
              <w:rPr>
                <w:sz w:val="21"/>
              </w:rPr>
            </w:pPr>
            <w:r>
              <w:rPr>
                <w:sz w:val="21"/>
              </w:rPr>
              <w:t>（3）图丙中利用羊角锤撬钉子，在锤柄上画出所施加的最小动力</w:t>
            </w:r>
            <w:r>
              <w:rPr>
                <w:rFonts w:ascii="Times New Roman" w:hAnsi="Times New Roman" w:eastAsia="Times New Roman" w:cs="Times New Roman"/>
                <w:i/>
                <w:sz w:val="21"/>
              </w:rPr>
              <w:t>F</w:t>
            </w:r>
            <w:r>
              <w:rPr>
                <w:sz w:val="21"/>
              </w:rPr>
              <w:t>和其力臂</w:t>
            </w:r>
            <w:r>
              <w:rPr>
                <w:rFonts w:ascii="Times New Roman" w:hAnsi="Times New Roman" w:eastAsia="Times New Roman" w:cs="Times New Roman"/>
                <w:i/>
                <w:sz w:val="21"/>
              </w:rPr>
              <w:t>l</w:t>
            </w:r>
            <w:r>
              <w:rPr>
                <w:rFonts w:ascii="Times New Roman" w:hAnsi="Times New Roman" w:eastAsia="Times New Roman" w:cs="Times New Roman"/>
                <w:b w:val="0"/>
                <w:i/>
                <w:sz w:val="21"/>
              </w:rPr>
              <w:t>______</w:t>
            </w:r>
            <w:r>
              <w:rPr>
                <w:sz w:val="21"/>
              </w:rPr>
              <w:t>；</w:t>
            </w:r>
          </w:p>
          <w:p w14:paraId="28401EF1">
            <w:pPr>
              <w:shd w:val="clear" w:color="auto" w:fill="auto"/>
              <w:spacing w:line="360" w:lineRule="auto"/>
              <w:jc w:val="left"/>
              <w:textAlignment w:val="center"/>
              <w:rPr>
                <w:sz w:val="21"/>
              </w:rPr>
            </w:pPr>
            <w:r>
              <w:rPr>
                <w:sz w:val="21"/>
              </w:rPr>
              <w:drawing>
                <wp:inline distT="0" distB="0" distL="114300" distR="114300">
                  <wp:extent cx="1371600" cy="2162175"/>
                  <wp:effectExtent l="0" t="0" r="0" b="9525"/>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50"/>
                          <a:stretch>
                            <a:fillRect/>
                          </a:stretch>
                        </pic:blipFill>
                        <pic:spPr>
                          <a:xfrm>
                            <a:off x="0" y="0"/>
                            <a:ext cx="1371791" cy="2162477"/>
                          </a:xfrm>
                          <a:prstGeom prst="rect">
                            <a:avLst/>
                          </a:prstGeom>
                        </pic:spPr>
                      </pic:pic>
                    </a:graphicData>
                  </a:graphic>
                </wp:inline>
              </w:drawing>
            </w:r>
          </w:p>
          <w:p w14:paraId="65FB8EAB">
            <w:pPr>
              <w:shd w:val="clear" w:color="auto" w:fill="auto"/>
              <w:spacing w:line="360" w:lineRule="auto"/>
              <w:jc w:val="left"/>
              <w:textAlignment w:val="center"/>
              <w:rPr>
                <w:sz w:val="21"/>
              </w:rPr>
            </w:pPr>
          </w:p>
          <w:p w14:paraId="29A9C054">
            <w:pPr>
              <w:shd w:val="clear" w:color="auto" w:fill="auto"/>
              <w:spacing w:line="360" w:lineRule="auto"/>
              <w:jc w:val="left"/>
              <w:textAlignment w:val="center"/>
              <w:rPr>
                <w:sz w:val="21"/>
              </w:rPr>
            </w:pPr>
            <w:r>
              <w:rPr>
                <w:sz w:val="21"/>
              </w:rPr>
              <w:t>（4）图丁中已经正确连接好了部分电路，将其余部分连接完整</w:t>
            </w:r>
            <w:r>
              <w:rPr>
                <w:rFonts w:ascii="Times New Roman" w:hAnsi="Times New Roman" w:eastAsia="Times New Roman" w:cs="Times New Roman"/>
                <w:b w:val="0"/>
                <w:sz w:val="21"/>
              </w:rPr>
              <w:t>______</w:t>
            </w:r>
            <w:r>
              <w:rPr>
                <w:sz w:val="21"/>
              </w:rPr>
              <w:t>。</w:t>
            </w:r>
          </w:p>
          <w:p w14:paraId="3A97689E">
            <w:pPr>
              <w:shd w:val="clear" w:color="auto" w:fill="auto"/>
              <w:spacing w:line="360" w:lineRule="auto"/>
              <w:jc w:val="left"/>
              <w:textAlignment w:val="center"/>
              <w:rPr>
                <w:sz w:val="21"/>
              </w:rPr>
            </w:pPr>
            <w:r>
              <w:rPr>
                <w:sz w:val="21"/>
              </w:rPr>
              <w:drawing>
                <wp:inline distT="0" distB="0" distL="114300" distR="114300">
                  <wp:extent cx="2038350" cy="1619250"/>
                  <wp:effectExtent l="0" t="0" r="6350" b="635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51"/>
                          <a:stretch>
                            <a:fillRect/>
                          </a:stretch>
                        </pic:blipFill>
                        <pic:spPr>
                          <a:xfrm>
                            <a:off x="0" y="0"/>
                            <a:ext cx="2038635" cy="1619476"/>
                          </a:xfrm>
                          <a:prstGeom prst="rect">
                            <a:avLst/>
                          </a:prstGeom>
                        </pic:spPr>
                      </pic:pic>
                    </a:graphicData>
                  </a:graphic>
                </wp:inline>
              </w:drawing>
            </w:r>
          </w:p>
          <w:p w14:paraId="42EBB050">
            <w:pPr>
              <w:tabs>
                <w:tab w:val="left" w:pos="2078"/>
                <w:tab w:val="left" w:pos="4156"/>
                <w:tab w:val="left" w:pos="6234"/>
              </w:tabs>
              <w:ind w:left="420"/>
              <w:jc w:val="left"/>
              <w:textAlignment w:val="center"/>
              <w:rPr>
                <w:rFonts w:hint="eastAsia"/>
              </w:rPr>
            </w:pPr>
          </w:p>
          <w:p w14:paraId="165D85C3">
            <w:pPr>
              <w:tabs>
                <w:tab w:val="left" w:pos="2078"/>
                <w:tab w:val="left" w:pos="4156"/>
                <w:tab w:val="left" w:pos="6234"/>
              </w:tabs>
              <w:ind w:left="420"/>
              <w:jc w:val="left"/>
              <w:textAlignment w:val="center"/>
              <w:rPr>
                <w:rFonts w:hint="eastAsia"/>
              </w:rPr>
            </w:pPr>
          </w:p>
          <w:p w14:paraId="3D123615">
            <w:pPr>
              <w:tabs>
                <w:tab w:val="left" w:pos="2078"/>
                <w:tab w:val="left" w:pos="4156"/>
                <w:tab w:val="left" w:pos="6234"/>
              </w:tabs>
              <w:ind w:left="420"/>
              <w:jc w:val="left"/>
              <w:textAlignment w:val="center"/>
              <w:rPr>
                <w:rFonts w:hint="eastAsia"/>
              </w:rPr>
            </w:pPr>
          </w:p>
          <w:p w14:paraId="15B4E1EE">
            <w:pPr>
              <w:tabs>
                <w:tab w:val="left" w:pos="2078"/>
                <w:tab w:val="left" w:pos="4156"/>
                <w:tab w:val="left" w:pos="6234"/>
              </w:tabs>
              <w:ind w:left="420"/>
              <w:jc w:val="left"/>
              <w:textAlignment w:val="center"/>
              <w:rPr>
                <w:rFonts w:hint="eastAsia"/>
              </w:rPr>
            </w:pPr>
          </w:p>
          <w:p w14:paraId="772A190A">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B331E0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63A25D3F">
            <w:pPr>
              <w:shd w:val="clear" w:color="auto" w:fill="auto"/>
              <w:spacing w:line="360" w:lineRule="auto"/>
              <w:jc w:val="left"/>
              <w:textAlignment w:val="center"/>
              <w:rPr>
                <w:sz w:val="21"/>
              </w:rPr>
            </w:pPr>
            <w:r>
              <w:rPr>
                <w:sz w:val="21"/>
              </w:rPr>
              <w:t>13．图中，根据插座的连接，请用笔画线代替导线将开关和灯泡正确连入家庭电路。</w:t>
            </w:r>
          </w:p>
          <w:p w14:paraId="52BAA9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333500"/>
                  <wp:effectExtent l="0" t="0" r="3175" b="0"/>
                  <wp:docPr id="100025" name="图片 100025" descr="@@@d47a0baf-e9c9-47dc-a3d4-2744bbf49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47a0baf-e9c9-47dc-a3d4-2744bbf493d0"/>
                          <pic:cNvPicPr>
                            <a:picLocks noChangeAspect="1"/>
                          </pic:cNvPicPr>
                        </pic:nvPicPr>
                        <pic:blipFill>
                          <a:blip r:embed="rId52"/>
                          <a:stretch>
                            <a:fillRect/>
                          </a:stretch>
                        </pic:blipFill>
                        <pic:spPr>
                          <a:xfrm>
                            <a:off x="0" y="0"/>
                            <a:ext cx="2257425"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25E96811">
            <w:pPr>
              <w:shd w:val="clear" w:color="auto" w:fill="auto"/>
              <w:spacing w:line="360" w:lineRule="auto"/>
              <w:jc w:val="left"/>
              <w:textAlignment w:val="center"/>
              <w:rPr>
                <w:sz w:val="21"/>
              </w:rPr>
            </w:pPr>
            <w:r>
              <w:rPr>
                <w:sz w:val="21"/>
              </w:rPr>
              <w:t>14．如图是已经正确连接的部分家庭电路，其中安装有各自独立工作的灯泡和插座，开关只控制灯泡。用笔画线代替导线将电路剩余的部分补全。</w:t>
            </w:r>
          </w:p>
          <w:p w14:paraId="388CDE6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438275"/>
                  <wp:effectExtent l="0" t="0" r="0" b="9525"/>
                  <wp:docPr id="100027" name="图片 100027" descr="@@@50595ac3-4df5-4cbb-b5c9-b2dc9863b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0595ac3-4df5-4cbb-b5c9-b2dc9863b8f5"/>
                          <pic:cNvPicPr>
                            <a:picLocks noChangeAspect="1"/>
                          </pic:cNvPicPr>
                        </pic:nvPicPr>
                        <pic:blipFill>
                          <a:blip r:embed="rId53"/>
                          <a:stretch>
                            <a:fillRect/>
                          </a:stretch>
                        </pic:blipFill>
                        <pic:spPr>
                          <a:xfrm>
                            <a:off x="0" y="0"/>
                            <a:ext cx="2286000" cy="1438275"/>
                          </a:xfrm>
                          <a:prstGeom prst="rect">
                            <a:avLst/>
                          </a:prstGeom>
                        </pic:spPr>
                      </pic:pic>
                    </a:graphicData>
                  </a:graphic>
                </wp:inline>
              </w:drawing>
            </w:r>
            <w:r>
              <w:rPr>
                <w:rFonts w:ascii="Times New Roman" w:hAnsi="Times New Roman" w:eastAsia="Times New Roman" w:cs="Times New Roman"/>
                <w:kern w:val="0"/>
                <w:sz w:val="24"/>
                <w:szCs w:val="24"/>
              </w:rPr>
              <w:t>  </w:t>
            </w:r>
          </w:p>
          <w:p w14:paraId="7D189ED2">
            <w:pPr>
              <w:shd w:val="clear" w:color="auto" w:fill="auto"/>
              <w:spacing w:line="360" w:lineRule="auto"/>
              <w:jc w:val="left"/>
              <w:textAlignment w:val="center"/>
              <w:rPr>
                <w:sz w:val="21"/>
              </w:rPr>
            </w:pPr>
            <w:r>
              <w:rPr>
                <w:sz w:val="21"/>
              </w:rPr>
              <w:t>15．根据小磁针的指向，在如图的括号中标出电源的正负极。</w:t>
            </w:r>
          </w:p>
          <w:p w14:paraId="33FF590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42975" cy="1085850"/>
                  <wp:effectExtent l="0" t="0" r="9525" b="6350"/>
                  <wp:docPr id="100029" name="图片 100029" descr="@@@54e47e4a-6bb1-4930-9e43-66f41ad1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4e47e4a-6bb1-4930-9e43-66f41ad18579"/>
                          <pic:cNvPicPr>
                            <a:picLocks noChangeAspect="1"/>
                          </pic:cNvPicPr>
                        </pic:nvPicPr>
                        <pic:blipFill>
                          <a:blip r:embed="rId54"/>
                          <a:stretch>
                            <a:fillRect/>
                          </a:stretch>
                        </pic:blipFill>
                        <pic:spPr>
                          <a:xfrm>
                            <a:off x="0" y="0"/>
                            <a:ext cx="942975" cy="1085850"/>
                          </a:xfrm>
                          <a:prstGeom prst="rect">
                            <a:avLst/>
                          </a:prstGeom>
                        </pic:spPr>
                      </pic:pic>
                    </a:graphicData>
                  </a:graphic>
                </wp:inline>
              </w:drawing>
            </w:r>
          </w:p>
          <w:p w14:paraId="58598549">
            <w:pPr>
              <w:shd w:val="clear" w:color="auto" w:fill="auto"/>
              <w:spacing w:line="360" w:lineRule="auto"/>
              <w:jc w:val="left"/>
              <w:textAlignment w:val="center"/>
              <w:rPr>
                <w:sz w:val="21"/>
              </w:rPr>
            </w:pPr>
            <w:r>
              <w:rPr>
                <w:sz w:val="21"/>
              </w:rPr>
              <w:t>16．请根据小磁针静止时的指向，标出通电螺线管左端的极性和电源右端的极性。</w:t>
            </w:r>
          </w:p>
          <w:p w14:paraId="0D4EF03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285875"/>
                  <wp:effectExtent l="0" t="0" r="9525" b="9525"/>
                  <wp:docPr id="100031" name="图片 100031" descr="@@@0b26b1b0-3864-4196-a535-5afedecd7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b26b1b0-3864-4196-a535-5afedecd7ebf"/>
                          <pic:cNvPicPr>
                            <a:picLocks noChangeAspect="1"/>
                          </pic:cNvPicPr>
                        </pic:nvPicPr>
                        <pic:blipFill>
                          <a:blip r:embed="rId55"/>
                          <a:stretch>
                            <a:fillRect/>
                          </a:stretch>
                        </pic:blipFill>
                        <pic:spPr>
                          <a:xfrm>
                            <a:off x="0" y="0"/>
                            <a:ext cx="1400175" cy="1285875"/>
                          </a:xfrm>
                          <a:prstGeom prst="rect">
                            <a:avLst/>
                          </a:prstGeom>
                        </pic:spPr>
                      </pic:pic>
                    </a:graphicData>
                  </a:graphic>
                </wp:inline>
              </w:drawing>
            </w:r>
          </w:p>
          <w:p w14:paraId="7C0FD95C">
            <w:pPr>
              <w:shd w:val="clear" w:color="auto" w:fill="auto"/>
              <w:spacing w:line="360" w:lineRule="auto"/>
              <w:jc w:val="left"/>
              <w:textAlignment w:val="center"/>
              <w:rPr>
                <w:sz w:val="21"/>
              </w:rPr>
            </w:pPr>
            <w:r>
              <w:rPr>
                <w:sz w:val="21"/>
              </w:rPr>
              <w:t>17．如图所示，请根据小磁针静止时的指向，在括号内标出电源的“</w:t>
            </w:r>
            <w:r>
              <w:object>
                <v:shape id="_x0000_i1038" o:spt="75" alt="eqId4d4cd9a7068de096606d1ab991f5e6da" type="#_x0000_t75" style="height:9.65pt;width:9.65pt;" o:ole="t" filled="f" o:preferrelative="t" stroked="f" coordsize="21600,21600">
                  <v:path/>
                  <v:fill on="f" focussize="0,0"/>
                  <v:stroke on="f" joinstyle="miter"/>
                  <v:imagedata r:id="rId57" o:title="eqId4d4cd9a7068de096606d1ab991f5e6da"/>
                  <o:lock v:ext="edit" aspectratio="t"/>
                  <w10:wrap type="none"/>
                  <w10:anchorlock/>
                </v:shape>
                <o:OLEObject Type="Embed" ProgID="Equation.DSMT4" ShapeID="_x0000_i1038" DrawAspect="Content" ObjectID="_1468075738" r:id="rId56">
                  <o:LockedField>false</o:LockedField>
                </o:OLEObject>
              </w:object>
            </w:r>
            <w:r>
              <w:rPr>
                <w:sz w:val="21"/>
              </w:rPr>
              <w:t>”“</w:t>
            </w:r>
            <w:r>
              <w:object>
                <v:shape id="_x0000_i1039" o:spt="75" alt="eqId4bfc339cf6dd66599db64fa3fa44e608" type="#_x0000_t75" style="height:7pt;width:8.75pt;" o:ole="t" filled="f" o:preferrelative="t" stroked="f" coordsize="21600,21600">
                  <v:path/>
                  <v:fill on="f" focussize="0,0"/>
                  <v:stroke on="f" joinstyle="miter"/>
                  <v:imagedata r:id="rId59" o:title="eqId4bfc339cf6dd66599db64fa3fa44e608"/>
                  <o:lock v:ext="edit" aspectratio="t"/>
                  <w10:wrap type="none"/>
                  <w10:anchorlock/>
                </v:shape>
                <o:OLEObject Type="Embed" ProgID="Equation.DSMT4" ShapeID="_x0000_i1039" DrawAspect="Content" ObjectID="_1468075739" r:id="rId58">
                  <o:LockedField>false</o:LockedField>
                </o:OLEObject>
              </w:object>
            </w:r>
            <w:r>
              <w:rPr>
                <w:sz w:val="21"/>
              </w:rPr>
              <w:t>”极，并用箭头标出螺线管外磁感线的方向。</w:t>
            </w:r>
          </w:p>
          <w:p w14:paraId="39DA982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352550"/>
                  <wp:effectExtent l="0" t="0" r="6350" b="6350"/>
                  <wp:docPr id="100033" name="图片 100033" descr="@@@1ba2440b93e14decac234609e4e9c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ba2440b93e14decac234609e4e9c440"/>
                          <pic:cNvPicPr>
                            <a:picLocks noChangeAspect="1"/>
                          </pic:cNvPicPr>
                        </pic:nvPicPr>
                        <pic:blipFill>
                          <a:blip r:embed="rId60"/>
                          <a:stretch>
                            <a:fillRect/>
                          </a:stretch>
                        </pic:blipFill>
                        <pic:spPr>
                          <a:xfrm>
                            <a:off x="0" y="0"/>
                            <a:ext cx="2190750" cy="1352550"/>
                          </a:xfrm>
                          <a:prstGeom prst="rect">
                            <a:avLst/>
                          </a:prstGeom>
                        </pic:spPr>
                      </pic:pic>
                    </a:graphicData>
                  </a:graphic>
                </wp:inline>
              </w:drawing>
            </w:r>
          </w:p>
          <w:p w14:paraId="275952D8">
            <w:pPr>
              <w:shd w:val="clear" w:color="auto" w:fill="auto"/>
              <w:spacing w:line="360" w:lineRule="auto"/>
              <w:jc w:val="left"/>
              <w:textAlignment w:val="center"/>
              <w:rPr>
                <w:sz w:val="21"/>
              </w:rPr>
            </w:pPr>
            <w:r>
              <w:rPr>
                <w:sz w:val="21"/>
              </w:rPr>
              <w:t>18．如图所示，根据通电螺线管的N、S极，在图中分别标出螺线管中的电流方向和小磁针静止时的N、S极。</w:t>
            </w:r>
          </w:p>
          <w:p w14:paraId="75C8F72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171575"/>
                  <wp:effectExtent l="0" t="0" r="3175" b="9525"/>
                  <wp:docPr id="100035" name="图片 100035" descr="@@@eaf14e34-7ab7-44ea-9961-d1fa43847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af14e34-7ab7-44ea-9961-d1fa4384711f"/>
                          <pic:cNvPicPr>
                            <a:picLocks noChangeAspect="1"/>
                          </pic:cNvPicPr>
                        </pic:nvPicPr>
                        <pic:blipFill>
                          <a:blip r:embed="rId61"/>
                          <a:stretch>
                            <a:fillRect/>
                          </a:stretch>
                        </pic:blipFill>
                        <pic:spPr>
                          <a:xfrm>
                            <a:off x="0" y="0"/>
                            <a:ext cx="2295525" cy="1171575"/>
                          </a:xfrm>
                          <a:prstGeom prst="rect">
                            <a:avLst/>
                          </a:prstGeom>
                        </pic:spPr>
                      </pic:pic>
                    </a:graphicData>
                  </a:graphic>
                </wp:inline>
              </w:drawing>
            </w:r>
          </w:p>
          <w:p w14:paraId="4B88D292">
            <w:pPr>
              <w:shd w:val="clear" w:color="auto" w:fill="auto"/>
              <w:spacing w:line="360" w:lineRule="auto"/>
              <w:jc w:val="left"/>
              <w:textAlignment w:val="center"/>
              <w:rPr>
                <w:sz w:val="21"/>
              </w:rPr>
            </w:pPr>
            <w:r>
              <w:rPr>
                <w:sz w:val="21"/>
              </w:rPr>
              <w:t>19．按要求完成下列作图：</w:t>
            </w:r>
          </w:p>
          <w:p w14:paraId="515F1F24">
            <w:pPr>
              <w:shd w:val="clear" w:color="auto" w:fill="auto"/>
              <w:spacing w:line="360" w:lineRule="auto"/>
              <w:jc w:val="left"/>
              <w:textAlignment w:val="center"/>
              <w:rPr>
                <w:sz w:val="21"/>
              </w:rPr>
            </w:pPr>
            <w:r>
              <w:rPr>
                <w:sz w:val="21"/>
              </w:rPr>
              <w:t>(1)如图甲所示是个核桃钳子，其简化示意图如图乙所示，请在图乙中画出压核桃时，作用在</w:t>
            </w:r>
            <w:r>
              <w:rPr>
                <w:rFonts w:ascii="Times New Roman" w:hAnsi="Times New Roman" w:eastAsia="Times New Roman" w:cs="Times New Roman"/>
                <w:i/>
                <w:sz w:val="21"/>
              </w:rPr>
              <w:t>A</w:t>
            </w:r>
            <w:r>
              <w:rPr>
                <w:sz w:val="21"/>
              </w:rPr>
              <w:t>点的阻力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，以及作用在</w:t>
            </w:r>
            <w:r>
              <w:rPr>
                <w:rFonts w:ascii="Times New Roman" w:hAnsi="Times New Roman" w:eastAsia="Times New Roman" w:cs="Times New Roman"/>
                <w:i/>
                <w:sz w:val="21"/>
              </w:rPr>
              <w:t>B</w:t>
            </w:r>
            <w:r>
              <w:rPr>
                <w:sz w:val="21"/>
              </w:rPr>
              <w:t>点的最小动力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p>
          <w:p w14:paraId="38BBCE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838200"/>
                  <wp:effectExtent l="0" t="0" r="9525" b="0"/>
                  <wp:docPr id="100037" name="图片 100037" descr="@@@9e18c945-95fa-473b-b60d-33276cba2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e18c945-95fa-473b-b60d-33276cba2b3d"/>
                          <pic:cNvPicPr>
                            <a:picLocks noChangeAspect="1"/>
                          </pic:cNvPicPr>
                        </pic:nvPicPr>
                        <pic:blipFill>
                          <a:blip r:embed="rId62"/>
                          <a:stretch>
                            <a:fillRect/>
                          </a:stretch>
                        </pic:blipFill>
                        <pic:spPr>
                          <a:xfrm>
                            <a:off x="0" y="0"/>
                            <a:ext cx="3190875" cy="838200"/>
                          </a:xfrm>
                          <a:prstGeom prst="rect">
                            <a:avLst/>
                          </a:prstGeom>
                        </pic:spPr>
                      </pic:pic>
                    </a:graphicData>
                  </a:graphic>
                </wp:inline>
              </w:drawing>
            </w:r>
          </w:p>
          <w:p w14:paraId="250BD861">
            <w:pPr>
              <w:shd w:val="clear" w:color="auto" w:fill="auto"/>
              <w:spacing w:line="360" w:lineRule="auto"/>
              <w:jc w:val="left"/>
              <w:textAlignment w:val="center"/>
              <w:rPr>
                <w:sz w:val="21"/>
              </w:rPr>
            </w:pPr>
            <w:r>
              <w:rPr>
                <w:sz w:val="21"/>
              </w:rPr>
              <w:t>(2)图中电路连接正确，请标出图中</w:t>
            </w:r>
            <w:r>
              <w:rPr>
                <w:rFonts w:ascii="Times New Roman" w:hAnsi="Times New Roman" w:eastAsia="Times New Roman" w:cs="Times New Roman"/>
                <w:i/>
                <w:sz w:val="21"/>
              </w:rPr>
              <w:t>A</w:t>
            </w:r>
            <w:r>
              <w:rPr>
                <w:sz w:val="21"/>
              </w:rPr>
              <w:t>点处磁感线的方向，并在括号中标明小磁针静止时右端磁极的极性。</w:t>
            </w:r>
          </w:p>
          <w:p w14:paraId="60ADB34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247775"/>
                  <wp:effectExtent l="0" t="0" r="6350" b="9525"/>
                  <wp:docPr id="100039" name="图片 100039" descr="@@@2ab734b7-e6cd-448f-8cc3-92a11d1a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ab734b7-e6cd-448f-8cc3-92a11d1a8020"/>
                          <pic:cNvPicPr>
                            <a:picLocks noChangeAspect="1"/>
                          </pic:cNvPicPr>
                        </pic:nvPicPr>
                        <pic:blipFill>
                          <a:blip r:embed="rId63"/>
                          <a:stretch>
                            <a:fillRect/>
                          </a:stretch>
                        </pic:blipFill>
                        <pic:spPr>
                          <a:xfrm>
                            <a:off x="0" y="0"/>
                            <a:ext cx="1657350" cy="1247775"/>
                          </a:xfrm>
                          <a:prstGeom prst="rect">
                            <a:avLst/>
                          </a:prstGeom>
                        </pic:spPr>
                      </pic:pic>
                    </a:graphicData>
                  </a:graphic>
                </wp:inline>
              </w:drawing>
            </w:r>
          </w:p>
          <w:p w14:paraId="4D71CF87">
            <w:pPr>
              <w:shd w:val="clear" w:color="auto" w:fill="auto"/>
              <w:spacing w:line="360" w:lineRule="auto"/>
              <w:jc w:val="left"/>
              <w:textAlignment w:val="center"/>
              <w:rPr>
                <w:sz w:val="21"/>
              </w:rPr>
            </w:pPr>
            <w:r>
              <w:rPr>
                <w:sz w:val="21"/>
              </w:rPr>
              <w:t>20．作图题。</w:t>
            </w:r>
          </w:p>
          <w:p w14:paraId="6090948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1228725"/>
                  <wp:effectExtent l="0" t="0" r="6350" b="3175"/>
                  <wp:docPr id="100041" name="图片 100041" descr="@@@809a02a7-c929-4d4e-8a84-e705766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09a02a7-c929-4d4e-8a84-e705766fc7d4"/>
                          <pic:cNvPicPr>
                            <a:picLocks noChangeAspect="1"/>
                          </pic:cNvPicPr>
                        </pic:nvPicPr>
                        <pic:blipFill>
                          <a:blip r:embed="rId64"/>
                          <a:stretch>
                            <a:fillRect/>
                          </a:stretch>
                        </pic:blipFill>
                        <pic:spPr>
                          <a:xfrm>
                            <a:off x="0" y="0"/>
                            <a:ext cx="4857750" cy="1228725"/>
                          </a:xfrm>
                          <a:prstGeom prst="rect">
                            <a:avLst/>
                          </a:prstGeom>
                        </pic:spPr>
                      </pic:pic>
                    </a:graphicData>
                  </a:graphic>
                </wp:inline>
              </w:drawing>
            </w:r>
          </w:p>
          <w:p w14:paraId="13D537D8">
            <w:pPr>
              <w:shd w:val="clear" w:color="auto" w:fill="auto"/>
              <w:spacing w:line="360" w:lineRule="auto"/>
              <w:jc w:val="left"/>
              <w:textAlignment w:val="center"/>
              <w:rPr>
                <w:sz w:val="21"/>
              </w:rPr>
            </w:pPr>
            <w:r>
              <w:rPr>
                <w:sz w:val="21"/>
              </w:rPr>
              <w:t>(1)根据图甲中通过凹透镜折射光线的方向画出对应的入射光线。</w:t>
            </w:r>
          </w:p>
          <w:p w14:paraId="093D580B">
            <w:pPr>
              <w:shd w:val="clear" w:color="auto" w:fill="auto"/>
              <w:spacing w:line="360" w:lineRule="auto"/>
              <w:jc w:val="left"/>
              <w:textAlignment w:val="center"/>
              <w:rPr>
                <w:sz w:val="21"/>
              </w:rPr>
            </w:pPr>
            <w:r>
              <w:rPr>
                <w:sz w:val="21"/>
              </w:rPr>
              <w:t>(2)根据图乙所示，请在虚线上用箭头标出磁感线方向和静止小磁针的N极。</w:t>
            </w:r>
          </w:p>
          <w:p w14:paraId="37ED1DBB">
            <w:pPr>
              <w:shd w:val="clear" w:color="auto" w:fill="auto"/>
              <w:spacing w:line="360" w:lineRule="auto"/>
              <w:jc w:val="left"/>
              <w:textAlignment w:val="center"/>
              <w:rPr>
                <w:sz w:val="21"/>
              </w:rPr>
            </w:pPr>
            <w:r>
              <w:rPr>
                <w:sz w:val="21"/>
              </w:rPr>
              <w:t>(3)条形磁体A、B在如图丙所示情况下处静止状态，请画出A水平方向所受的力。</w:t>
            </w:r>
          </w:p>
          <w:p w14:paraId="426F7A9A">
            <w:pPr>
              <w:jc w:val="center"/>
              <w:textAlignment w:val="center"/>
              <w:rPr>
                <w:rFonts w:ascii="黑体" w:hAnsi="黑体" w:eastAsia="黑体" w:cs="黑体"/>
                <w:b/>
                <w:i w:val="0"/>
                <w:color w:val="000000"/>
                <w:sz w:val="30"/>
              </w:rPr>
            </w:pPr>
          </w:p>
          <w:p w14:paraId="6E740802">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4926668A">
            <w:pPr>
              <w:shd w:val="clear" w:color="auto" w:fill="auto"/>
              <w:spacing w:line="360" w:lineRule="auto"/>
              <w:jc w:val="left"/>
              <w:textAlignment w:val="center"/>
              <w:rPr>
                <w:sz w:val="21"/>
              </w:rPr>
            </w:pPr>
            <w:r>
              <w:rPr>
                <w:sz w:val="21"/>
              </w:rPr>
              <w:t>21．在“探究凸透镜成像规律”的实验中。</w:t>
            </w:r>
          </w:p>
          <w:p w14:paraId="2E095183">
            <w:pPr>
              <w:shd w:val="clear" w:color="auto" w:fill="auto"/>
              <w:spacing w:line="360" w:lineRule="auto"/>
              <w:jc w:val="left"/>
              <w:textAlignment w:val="center"/>
              <w:rPr>
                <w:sz w:val="21"/>
              </w:rPr>
            </w:pPr>
            <w:r>
              <w:rPr>
                <w:sz w:val="21"/>
              </w:rPr>
              <w:t>（1）如图甲，把蜡烛、凸透镜、光屏依次摆放在光具座上，并将蜡烛烛焰和光屏的中心调到凸透镜的主光轴上，目的是使像成在</w:t>
            </w:r>
            <w:r>
              <w:rPr>
                <w:rFonts w:ascii="Times New Roman" w:hAnsi="Times New Roman" w:eastAsia="Times New Roman" w:cs="Times New Roman"/>
                <w:b w:val="0"/>
                <w:sz w:val="21"/>
              </w:rPr>
              <w:t>_________</w:t>
            </w:r>
            <w:r>
              <w:rPr>
                <w:sz w:val="21"/>
              </w:rPr>
              <w:t>；</w:t>
            </w:r>
          </w:p>
          <w:p w14:paraId="329F1FE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885825"/>
                  <wp:effectExtent l="0" t="0" r="0" b="3175"/>
                  <wp:docPr id="100043" name="图片 100043" descr="@@@7628d051-c931-4ded-88ac-9772dd585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628d051-c931-4ded-88ac-9772dd5855bb"/>
                          <pic:cNvPicPr>
                            <a:picLocks noChangeAspect="1"/>
                          </pic:cNvPicPr>
                        </pic:nvPicPr>
                        <pic:blipFill>
                          <a:blip r:embed="rId65"/>
                          <a:stretch>
                            <a:fillRect/>
                          </a:stretch>
                        </pic:blipFill>
                        <pic:spPr>
                          <a:xfrm>
                            <a:off x="0" y="0"/>
                            <a:ext cx="278130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4C5AB5A9">
            <w:pPr>
              <w:shd w:val="clear" w:color="auto" w:fill="auto"/>
              <w:spacing w:line="360" w:lineRule="auto"/>
              <w:jc w:val="left"/>
              <w:textAlignment w:val="center"/>
              <w:rPr>
                <w:sz w:val="21"/>
              </w:rPr>
            </w:pPr>
            <w:r>
              <w:rPr>
                <w:sz w:val="21"/>
              </w:rPr>
              <w:t>（2）按要求进行观察和测量，并将部分观测情况记录在下列表中：</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98"/>
              <w:gridCol w:w="2201"/>
              <w:gridCol w:w="2178"/>
              <w:gridCol w:w="3731"/>
            </w:tblGrid>
            <w:tr w14:paraId="4DB5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F06AB">
                  <w:pPr>
                    <w:shd w:val="clear" w:color="auto" w:fill="auto"/>
                    <w:spacing w:line="360" w:lineRule="auto"/>
                    <w:jc w:val="left"/>
                    <w:textAlignment w:val="center"/>
                    <w:rPr>
                      <w:sz w:val="21"/>
                    </w:rPr>
                  </w:pPr>
                  <w:r>
                    <w:rPr>
                      <w:sz w:val="21"/>
                    </w:rPr>
                    <w:t>实验序号</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DE13F">
                  <w:pPr>
                    <w:shd w:val="clear" w:color="auto" w:fill="auto"/>
                    <w:spacing w:line="360" w:lineRule="auto"/>
                    <w:jc w:val="left"/>
                    <w:textAlignment w:val="center"/>
                    <w:rPr>
                      <w:sz w:val="21"/>
                    </w:rPr>
                  </w:pPr>
                  <w:r>
                    <w:rPr>
                      <w:sz w:val="21"/>
                    </w:rPr>
                    <w:t>物距</w:t>
                  </w:r>
                  <w:r>
                    <w:rPr>
                      <w:rFonts w:ascii="Times New Roman" w:hAnsi="Times New Roman" w:eastAsia="Times New Roman" w:cs="Times New Roman"/>
                      <w:i/>
                      <w:sz w:val="21"/>
                    </w:rPr>
                    <w:t>u</w:t>
                  </w:r>
                  <w:r>
                    <w:rPr>
                      <w:sz w:val="21"/>
                    </w:rPr>
                    <w:t>/cm</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2E5E73">
                  <w:pPr>
                    <w:shd w:val="clear" w:color="auto" w:fill="auto"/>
                    <w:spacing w:line="360" w:lineRule="auto"/>
                    <w:jc w:val="left"/>
                    <w:textAlignment w:val="center"/>
                    <w:rPr>
                      <w:sz w:val="21"/>
                    </w:rPr>
                  </w:pPr>
                  <w:r>
                    <w:rPr>
                      <w:sz w:val="21"/>
                    </w:rPr>
                    <w:t>像距</w:t>
                  </w:r>
                  <w:r>
                    <w:rPr>
                      <w:rFonts w:ascii="Times New Roman" w:hAnsi="Times New Roman" w:eastAsia="Times New Roman" w:cs="Times New Roman"/>
                      <w:i/>
                      <w:sz w:val="21"/>
                    </w:rPr>
                    <w:t>v</w:t>
                  </w:r>
                  <w:r>
                    <w:rPr>
                      <w:sz w:val="21"/>
                    </w:rPr>
                    <w:t>/cm</w:t>
                  </w: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AEF17">
                  <w:pPr>
                    <w:shd w:val="clear" w:color="auto" w:fill="auto"/>
                    <w:spacing w:line="360" w:lineRule="auto"/>
                    <w:jc w:val="left"/>
                    <w:textAlignment w:val="center"/>
                    <w:rPr>
                      <w:sz w:val="21"/>
                    </w:rPr>
                  </w:pPr>
                  <w:r>
                    <w:rPr>
                      <w:sz w:val="21"/>
                    </w:rPr>
                    <w:t>像的性质</w:t>
                  </w:r>
                </w:p>
              </w:tc>
            </w:tr>
            <w:tr w14:paraId="3945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BA8ACC">
                  <w:pPr>
                    <w:shd w:val="clear" w:color="auto" w:fill="auto"/>
                    <w:spacing w:line="360" w:lineRule="auto"/>
                    <w:jc w:val="left"/>
                    <w:textAlignment w:val="center"/>
                    <w:rPr>
                      <w:sz w:val="21"/>
                    </w:rPr>
                  </w:pPr>
                  <w:r>
                    <w:rPr>
                      <w:sz w:val="21"/>
                    </w:rPr>
                    <w:t>1</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CB78CB">
                  <w:pPr>
                    <w:shd w:val="clear" w:color="auto" w:fill="auto"/>
                    <w:spacing w:line="360" w:lineRule="auto"/>
                    <w:jc w:val="left"/>
                    <w:textAlignment w:val="center"/>
                    <w:rPr>
                      <w:sz w:val="21"/>
                    </w:rPr>
                  </w:pPr>
                  <w:r>
                    <w:rPr>
                      <w:sz w:val="21"/>
                    </w:rPr>
                    <w:t>60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42EC0">
                  <w:pPr>
                    <w:shd w:val="clear" w:color="auto" w:fill="auto"/>
                    <w:spacing w:line="360" w:lineRule="auto"/>
                    <w:jc w:val="left"/>
                    <w:textAlignment w:val="center"/>
                    <w:rPr>
                      <w:sz w:val="21"/>
                    </w:rPr>
                  </w:pPr>
                  <w:r>
                    <w:rPr>
                      <w:sz w:val="21"/>
                    </w:rPr>
                    <w:t>20</w:t>
                  </w: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274A7D">
                  <w:pPr>
                    <w:shd w:val="clear" w:color="auto" w:fill="auto"/>
                    <w:spacing w:line="360" w:lineRule="auto"/>
                    <w:jc w:val="left"/>
                    <w:textAlignment w:val="center"/>
                    <w:rPr>
                      <w:sz w:val="21"/>
                    </w:rPr>
                  </w:pPr>
                  <w:r>
                    <w:rPr>
                      <w:sz w:val="21"/>
                    </w:rPr>
                    <w:t>倒立、缩小、实像</w:t>
                  </w:r>
                </w:p>
              </w:tc>
            </w:tr>
            <w:tr w14:paraId="6802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B8F60">
                  <w:pPr>
                    <w:shd w:val="clear" w:color="auto" w:fill="auto"/>
                    <w:spacing w:line="360" w:lineRule="auto"/>
                    <w:jc w:val="left"/>
                    <w:textAlignment w:val="center"/>
                    <w:rPr>
                      <w:sz w:val="21"/>
                    </w:rPr>
                  </w:pPr>
                  <w:r>
                    <w:rPr>
                      <w:sz w:val="21"/>
                    </w:rPr>
                    <w:t>2</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A26CAC">
                  <w:pPr>
                    <w:shd w:val="clear" w:color="auto" w:fill="auto"/>
                    <w:spacing w:line="360" w:lineRule="auto"/>
                    <w:jc w:val="left"/>
                    <w:textAlignment w:val="center"/>
                    <w:rPr>
                      <w:sz w:val="21"/>
                    </w:rPr>
                  </w:pPr>
                  <w:r>
                    <w:rPr>
                      <w:sz w:val="21"/>
                    </w:rPr>
                    <w:t>30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C5AF9">
                  <w:pPr>
                    <w:shd w:val="clear" w:color="auto" w:fill="auto"/>
                    <w:spacing w:line="360" w:lineRule="auto"/>
                    <w:jc w:val="left"/>
                    <w:textAlignment w:val="center"/>
                    <w:rPr>
                      <w:sz w:val="21"/>
                    </w:rPr>
                  </w:pPr>
                  <w:r>
                    <w:rPr>
                      <w:sz w:val="21"/>
                    </w:rPr>
                    <w:t>30</w:t>
                  </w: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0F9155">
                  <w:pPr>
                    <w:shd w:val="clear" w:color="auto" w:fill="auto"/>
                    <w:spacing w:line="360" w:lineRule="auto"/>
                    <w:jc w:val="left"/>
                    <w:textAlignment w:val="center"/>
                    <w:rPr>
                      <w:sz w:val="21"/>
                    </w:rPr>
                  </w:pPr>
                  <w:r>
                    <w:rPr>
                      <w:sz w:val="21"/>
                    </w:rPr>
                    <w:t>倒立、等大、实像</w:t>
                  </w:r>
                </w:p>
              </w:tc>
            </w:tr>
            <w:tr w14:paraId="7267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E7336">
                  <w:pPr>
                    <w:shd w:val="clear" w:color="auto" w:fill="auto"/>
                    <w:spacing w:line="360" w:lineRule="auto"/>
                    <w:jc w:val="left"/>
                    <w:textAlignment w:val="center"/>
                    <w:rPr>
                      <w:sz w:val="21"/>
                    </w:rPr>
                  </w:pPr>
                  <w:r>
                    <w:rPr>
                      <w:sz w:val="21"/>
                    </w:rPr>
                    <w:t>3</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E10CBD">
                  <w:pPr>
                    <w:shd w:val="clear" w:color="auto" w:fill="auto"/>
                    <w:spacing w:line="360" w:lineRule="auto"/>
                    <w:jc w:val="left"/>
                    <w:textAlignment w:val="center"/>
                    <w:rPr>
                      <w:sz w:val="21"/>
                    </w:rPr>
                  </w:pPr>
                  <w:r>
                    <w:rPr>
                      <w:sz w:val="21"/>
                    </w:rPr>
                    <w:t>20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701F25">
                  <w:pPr>
                    <w:shd w:val="clear" w:color="auto" w:fill="auto"/>
                    <w:spacing w:line="360" w:lineRule="auto"/>
                    <w:jc w:val="left"/>
                    <w:textAlignment w:val="center"/>
                    <w:rPr>
                      <w:sz w:val="21"/>
                    </w:rPr>
                  </w:pP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6B7C55">
                  <w:pPr>
                    <w:shd w:val="clear" w:color="auto" w:fill="auto"/>
                    <w:spacing w:line="360" w:lineRule="auto"/>
                    <w:jc w:val="left"/>
                    <w:textAlignment w:val="center"/>
                    <w:rPr>
                      <w:sz w:val="21"/>
                    </w:rPr>
                  </w:pPr>
                </w:p>
              </w:tc>
            </w:tr>
            <w:tr w14:paraId="3E52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CFABDE">
                  <w:pPr>
                    <w:shd w:val="clear" w:color="auto" w:fill="auto"/>
                    <w:spacing w:line="360" w:lineRule="auto"/>
                    <w:jc w:val="left"/>
                    <w:textAlignment w:val="center"/>
                    <w:rPr>
                      <w:sz w:val="21"/>
                    </w:rPr>
                  </w:pPr>
                  <w:r>
                    <w:rPr>
                      <w:sz w:val="21"/>
                    </w:rPr>
                    <w:t>4</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08DF56">
                  <w:pPr>
                    <w:shd w:val="clear" w:color="auto" w:fill="auto"/>
                    <w:spacing w:line="360" w:lineRule="auto"/>
                    <w:jc w:val="left"/>
                    <w:textAlignment w:val="center"/>
                    <w:rPr>
                      <w:sz w:val="21"/>
                    </w:rPr>
                  </w:pPr>
                  <w:r>
                    <w:rPr>
                      <w:sz w:val="21"/>
                    </w:rPr>
                    <w:t>10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C013F">
                  <w:pPr>
                    <w:shd w:val="clear" w:color="auto" w:fill="auto"/>
                    <w:spacing w:line="360" w:lineRule="auto"/>
                    <w:jc w:val="left"/>
                    <w:textAlignment w:val="center"/>
                    <w:rPr>
                      <w:sz w:val="21"/>
                    </w:rPr>
                  </w:pP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D511F">
                  <w:pPr>
                    <w:shd w:val="clear" w:color="auto" w:fill="auto"/>
                    <w:spacing w:line="360" w:lineRule="auto"/>
                    <w:jc w:val="left"/>
                    <w:textAlignment w:val="center"/>
                    <w:rPr>
                      <w:sz w:val="21"/>
                    </w:rPr>
                  </w:pPr>
                </w:p>
              </w:tc>
            </w:tr>
          </w:tbl>
          <w:p w14:paraId="1986C848">
            <w:pPr>
              <w:shd w:val="clear" w:color="auto" w:fill="auto"/>
              <w:spacing w:line="360" w:lineRule="auto"/>
              <w:jc w:val="left"/>
              <w:textAlignment w:val="center"/>
              <w:rPr>
                <w:sz w:val="21"/>
              </w:rPr>
            </w:pPr>
            <w:r>
              <w:rPr>
                <w:sz w:val="21"/>
              </w:rPr>
              <w:t>①凸透镜焦距</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rPr>
              <w:t>_________</w:t>
            </w:r>
            <w:r>
              <w:rPr>
                <w:sz w:val="21"/>
              </w:rPr>
              <w:t>cm；</w:t>
            </w:r>
          </w:p>
          <w:p w14:paraId="54F3DD2E">
            <w:pPr>
              <w:shd w:val="clear" w:color="auto" w:fill="auto"/>
              <w:spacing w:line="360" w:lineRule="auto"/>
              <w:jc w:val="left"/>
              <w:textAlignment w:val="center"/>
              <w:rPr>
                <w:sz w:val="21"/>
              </w:rPr>
            </w:pPr>
            <w:r>
              <w:rPr>
                <w:sz w:val="21"/>
              </w:rPr>
              <w:t>②当物距</w:t>
            </w:r>
            <w:r>
              <w:rPr>
                <w:rFonts w:ascii="Times New Roman" w:hAnsi="Times New Roman" w:eastAsia="Times New Roman" w:cs="Times New Roman"/>
                <w:i/>
                <w:sz w:val="21"/>
              </w:rPr>
              <w:t>u</w:t>
            </w:r>
            <w:r>
              <w:rPr>
                <w:sz w:val="21"/>
              </w:rPr>
              <w:t>=20cm时，像距</w:t>
            </w:r>
            <w:r>
              <w:rPr>
                <w:rFonts w:ascii="Times New Roman" w:hAnsi="Times New Roman" w:eastAsia="Times New Roman" w:cs="Times New Roman"/>
                <w:i/>
                <w:sz w:val="21"/>
              </w:rPr>
              <w:t>v</w:t>
            </w:r>
            <w:r>
              <w:rPr>
                <w:sz w:val="21"/>
              </w:rPr>
              <w:t>＝</w:t>
            </w:r>
            <w:r>
              <w:rPr>
                <w:rFonts w:ascii="Times New Roman" w:hAnsi="Times New Roman" w:eastAsia="Times New Roman" w:cs="Times New Roman"/>
                <w:b w:val="0"/>
                <w:sz w:val="21"/>
              </w:rPr>
              <w:t>_________</w:t>
            </w:r>
            <w:r>
              <w:rPr>
                <w:sz w:val="21"/>
              </w:rPr>
              <w:t>cm；</w:t>
            </w:r>
          </w:p>
          <w:p w14:paraId="1A7C1899">
            <w:pPr>
              <w:shd w:val="clear" w:color="auto" w:fill="auto"/>
              <w:spacing w:line="360" w:lineRule="auto"/>
              <w:jc w:val="left"/>
              <w:textAlignment w:val="center"/>
              <w:rPr>
                <w:sz w:val="21"/>
              </w:rPr>
            </w:pPr>
            <w:r>
              <w:rPr>
                <w:sz w:val="21"/>
              </w:rPr>
              <w:t>③当物距</w:t>
            </w:r>
            <w:r>
              <w:rPr>
                <w:rFonts w:ascii="Times New Roman" w:hAnsi="Times New Roman" w:eastAsia="Times New Roman" w:cs="Times New Roman"/>
                <w:i/>
                <w:sz w:val="21"/>
              </w:rPr>
              <w:t>u</w:t>
            </w:r>
            <w:r>
              <w:rPr>
                <w:sz w:val="21"/>
              </w:rPr>
              <w:t>=10cm时，像的性质是</w:t>
            </w:r>
            <w:r>
              <w:rPr>
                <w:rFonts w:ascii="Times New Roman" w:hAnsi="Times New Roman" w:eastAsia="Times New Roman" w:cs="Times New Roman"/>
                <w:b w:val="0"/>
                <w:sz w:val="21"/>
              </w:rPr>
              <w:t>_________</w:t>
            </w:r>
            <w:r>
              <w:rPr>
                <w:sz w:val="21"/>
              </w:rPr>
              <w:t>；</w:t>
            </w:r>
          </w:p>
          <w:p w14:paraId="41DB0CB7">
            <w:pPr>
              <w:shd w:val="clear" w:color="auto" w:fill="auto"/>
              <w:spacing w:line="360" w:lineRule="auto"/>
              <w:jc w:val="left"/>
              <w:textAlignment w:val="center"/>
              <w:rPr>
                <w:sz w:val="21"/>
              </w:rPr>
            </w:pPr>
            <w:r>
              <w:rPr>
                <w:sz w:val="21"/>
              </w:rPr>
              <w:t>（3）如图乙是航天员王亚平太空授课制作水球时呈现的情景，假设她稍向后远离水球，则她在球中所成的像将</w:t>
            </w:r>
            <w:r>
              <w:rPr>
                <w:rFonts w:ascii="Times New Roman" w:hAnsi="Times New Roman" w:eastAsia="Times New Roman" w:cs="Times New Roman"/>
                <w:b w:val="0"/>
                <w:sz w:val="21"/>
              </w:rPr>
              <w:t>_________</w:t>
            </w:r>
            <w:r>
              <w:rPr>
                <w:sz w:val="21"/>
              </w:rPr>
              <w:t>（“变大”、“变小”或“不变”）。</w:t>
            </w:r>
          </w:p>
          <w:p w14:paraId="6C0D495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066800"/>
                  <wp:effectExtent l="0" t="0" r="3175" b="0"/>
                  <wp:docPr id="100045" name="图片 100045" descr="@@@3903b212-8801-4824-aae9-bc1e43804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903b212-8801-4824-aae9-bc1e43804ab7"/>
                          <pic:cNvPicPr>
                            <a:picLocks noChangeAspect="1"/>
                          </pic:cNvPicPr>
                        </pic:nvPicPr>
                        <pic:blipFill>
                          <a:blip r:embed="rId66"/>
                          <a:stretch>
                            <a:fillRect/>
                          </a:stretch>
                        </pic:blipFill>
                        <pic:spPr>
                          <a:xfrm>
                            <a:off x="0" y="0"/>
                            <a:ext cx="1419225" cy="1066800"/>
                          </a:xfrm>
                          <a:prstGeom prst="rect">
                            <a:avLst/>
                          </a:prstGeom>
                        </pic:spPr>
                      </pic:pic>
                    </a:graphicData>
                  </a:graphic>
                </wp:inline>
              </w:drawing>
            </w:r>
            <w:r>
              <w:rPr>
                <w:rFonts w:ascii="Times New Roman" w:hAnsi="Times New Roman" w:eastAsia="Times New Roman" w:cs="Times New Roman"/>
                <w:kern w:val="0"/>
                <w:sz w:val="24"/>
                <w:szCs w:val="24"/>
              </w:rPr>
              <w:t>  </w:t>
            </w:r>
          </w:p>
          <w:p w14:paraId="33D57535">
            <w:pPr>
              <w:shd w:val="clear" w:color="auto" w:fill="auto"/>
              <w:spacing w:line="360" w:lineRule="auto"/>
              <w:jc w:val="left"/>
              <w:textAlignment w:val="center"/>
              <w:rPr>
                <w:sz w:val="21"/>
              </w:rPr>
            </w:pPr>
            <w:r>
              <w:rPr>
                <w:sz w:val="21"/>
              </w:rPr>
              <w:t>22．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hAnsi="Times New Roman" w:eastAsia="Times New Roman" w:cs="Times New Roman"/>
                <w:i/>
                <w:sz w:val="21"/>
              </w:rPr>
              <w:t>O</w:t>
            </w:r>
            <w:r>
              <w:rPr>
                <w:sz w:val="21"/>
              </w:rPr>
              <w:t>；取出吸管，量出</w:t>
            </w:r>
            <w:r>
              <w:rPr>
                <w:rFonts w:ascii="Times New Roman" w:hAnsi="Times New Roman" w:eastAsia="Times New Roman" w:cs="Times New Roman"/>
                <w:i/>
                <w:sz w:val="21"/>
              </w:rPr>
              <w:t>O</w:t>
            </w:r>
            <w:r>
              <w:rPr>
                <w:sz w:val="21"/>
              </w:rPr>
              <w:t>点至封口端的距离</w:t>
            </w:r>
            <w:r>
              <w:rPr>
                <w:rFonts w:ascii="Times New Roman" w:hAnsi="Times New Roman" w:eastAsia="Times New Roman" w:cs="Times New Roman"/>
                <w:i/>
                <w:sz w:val="21"/>
              </w:rPr>
              <w:t>H</w:t>
            </w:r>
            <w:r>
              <w:rPr>
                <w:sz w:val="21"/>
              </w:rPr>
              <w:t>，通过分析与计算，在吸管上分别确定密度值0.8</w:t>
            </w:r>
            <w:r>
              <w:object>
                <v:shape id="_x0000_i1040"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40" DrawAspect="Content" ObjectID="_1468075740" r:id="rId67">
                  <o:LockedField>false</o:LockedField>
                </o:OLEObject>
              </w:object>
            </w:r>
            <w:r>
              <w:rPr>
                <w:sz w:val="21"/>
              </w:rPr>
              <w:t>、0.9</w:t>
            </w:r>
            <w:r>
              <w:object>
                <v:shape id="_x0000_i1041"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41" DrawAspect="Content" ObjectID="_1468075741" r:id="rId69">
                  <o:LockedField>false</o:LockedField>
                </o:OLEObject>
              </w:object>
            </w:r>
            <w:r>
              <w:rPr>
                <w:sz w:val="21"/>
              </w:rPr>
              <w:t>、1.0</w:t>
            </w:r>
            <w:r>
              <w:object>
                <v:shape id="_x0000_i1042"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42" DrawAspect="Content" ObjectID="_1468075742" r:id="rId70">
                  <o:LockedField>false</o:LockedField>
                </o:OLEObject>
              </w:object>
            </w:r>
            <w:r>
              <w:rPr>
                <w:sz w:val="21"/>
              </w:rPr>
              <w:t>、1.1</w:t>
            </w:r>
            <w:r>
              <w:object>
                <v:shape id="_x0000_i1043"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43" DrawAspect="Content" ObjectID="_1468075743" r:id="rId71">
                  <o:LockedField>false</o:LockedField>
                </o:OLEObject>
              </w:object>
            </w:r>
            <w:r>
              <w:rPr>
                <w:sz w:val="21"/>
              </w:rPr>
              <w:t>的位置并标上密度值。</w:t>
            </w:r>
          </w:p>
          <w:p w14:paraId="35ABDA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04950"/>
                  <wp:effectExtent l="0" t="0" r="6350" b="6350"/>
                  <wp:docPr id="100047" name="图片 100047"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f8fcad0-7222-419c-8153-db58d938df35"/>
                          <pic:cNvPicPr>
                            <a:picLocks noChangeAspect="1"/>
                          </pic:cNvPicPr>
                        </pic:nvPicPr>
                        <pic:blipFill>
                          <a:blip r:embed="rId72"/>
                          <a:stretch>
                            <a:fillRect/>
                          </a:stretch>
                        </pic:blipFill>
                        <pic:spPr>
                          <a:xfrm>
                            <a:off x="0" y="0"/>
                            <a:ext cx="25336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4797759">
            <w:pPr>
              <w:shd w:val="clear" w:color="auto" w:fill="auto"/>
              <w:spacing w:line="360" w:lineRule="auto"/>
              <w:jc w:val="left"/>
              <w:textAlignment w:val="center"/>
              <w:rPr>
                <w:sz w:val="21"/>
              </w:rPr>
            </w:pPr>
            <w:r>
              <w:rPr>
                <w:sz w:val="21"/>
              </w:rPr>
              <w:t>使用时，将密度计静置于待测液体中，读出吸管壁上液面处的数值即为液体密度。</w:t>
            </w:r>
          </w:p>
          <w:p w14:paraId="1B5377AA">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O</w:t>
            </w:r>
            <w:r>
              <w:rPr>
                <w:sz w:val="21"/>
              </w:rPr>
              <w:t>位置处的刻度值为</w:t>
            </w:r>
            <w:r>
              <w:rPr>
                <w:rFonts w:ascii="Times New Roman" w:hAnsi="Times New Roman" w:eastAsia="Times New Roman" w:cs="Times New Roman"/>
                <w:b w:val="0"/>
                <w:sz w:val="21"/>
              </w:rPr>
              <w:t>_________</w:t>
            </w:r>
            <w:r>
              <w:object>
                <v:shape id="_x0000_i1044" o:spt="75" alt="eqId1966c50a38f0e353660e21505c4cf2e4" type="#_x0000_t75" style="height:15.95pt;width:27.25pt;" o:ole="t" filled="f" o:preferrelative="t" stroked="f" coordsize="21600,21600">
                  <v:path/>
                  <v:fill on="f" focussize="0,0"/>
                  <v:stroke on="f" joinstyle="miter"/>
                  <v:imagedata r:id="rId74" o:title="eqId1966c50a38f0e353660e21505c4cf2e4"/>
                  <o:lock v:ext="edit" aspectratio="t"/>
                  <w10:wrap type="none"/>
                  <w10:anchorlock/>
                </v:shape>
                <o:OLEObject Type="Embed" ProgID="Equation.DSMT4" ShapeID="_x0000_i1044" DrawAspect="Content" ObjectID="_1468075744" r:id="rId73">
                  <o:LockedField>false</o:LockedField>
                </o:OLEObject>
              </w:object>
            </w:r>
            <w:r>
              <w:rPr>
                <w:sz w:val="21"/>
              </w:rPr>
              <w:t>；</w:t>
            </w:r>
          </w:p>
          <w:p w14:paraId="501B235B">
            <w:pPr>
              <w:shd w:val="clear" w:color="auto" w:fill="auto"/>
              <w:spacing w:line="360" w:lineRule="auto"/>
              <w:jc w:val="left"/>
              <w:textAlignment w:val="center"/>
              <w:rPr>
                <w:sz w:val="21"/>
              </w:rPr>
            </w:pPr>
            <w:r>
              <w:rPr>
                <w:sz w:val="21"/>
              </w:rPr>
              <w:t>（2）吸管漂浮在其他液体中时（图乙），液面下方的深度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rPr>
              <w:t>_________</w:t>
            </w:r>
            <w:r>
              <w:rPr>
                <w:sz w:val="21"/>
              </w:rPr>
              <w:t>（用</w:t>
            </w:r>
            <w:r>
              <w:object>
                <v:shape id="_x0000_i1045" o:spt="75" alt="eqId1266991755868913b23dbad01b538ed1" type="#_x0000_t75" style="height:17.15pt;width:15.8pt;" o:ole="t" filled="f" o:preferrelative="t" stroked="f" coordsize="21600,21600">
                  <v:path/>
                  <v:fill on="f" focussize="0,0"/>
                  <v:stroke on="f" joinstyle="miter"/>
                  <v:imagedata r:id="rId76" o:title="eqId1266991755868913b23dbad01b538ed1"/>
                  <o:lock v:ext="edit" aspectratio="t"/>
                  <w10:wrap type="none"/>
                  <w10:anchorlock/>
                </v:shape>
                <o:OLEObject Type="Embed" ProgID="Equation.DSMT4" ShapeID="_x0000_i1045" DrawAspect="Content" ObjectID="_1468075745" r:id="rId75">
                  <o:LockedField>false</o:LockedField>
                </o:OLEObject>
              </w:object>
            </w:r>
            <w:r>
              <w:rPr>
                <w:sz w:val="21"/>
              </w:rPr>
              <w:t>、</w:t>
            </w:r>
            <w:r>
              <w:object>
                <v:shape id="_x0000_i1046" o:spt="75" alt="eqIdabae99165cf933f23a31cfb7ff0347ac" type="#_x0000_t75" style="height:16.35pt;width:15.8pt;" o:ole="t" filled="f" o:preferrelative="t" stroked="f" coordsize="21600,21600">
                  <v:path/>
                  <v:fill on="f" focussize="0,0"/>
                  <v:stroke on="f" joinstyle="miter"/>
                  <v:imagedata r:id="rId78" o:title="eqIdabae99165cf933f23a31cfb7ff0347ac"/>
                  <o:lock v:ext="edit" aspectratio="t"/>
                  <w10:wrap type="none"/>
                  <w10:anchorlock/>
                </v:shape>
                <o:OLEObject Type="Embed" ProgID="Equation.DSMT4" ShapeID="_x0000_i1046" DrawAspect="Content" ObjectID="_1468075746" r:id="rId77">
                  <o:LockedField>false</o:LockedField>
                </o:OLEObject>
              </w:object>
            </w:r>
            <w:r>
              <w:rPr>
                <w:sz w:val="21"/>
              </w:rPr>
              <w:t>、</w:t>
            </w:r>
            <w:r>
              <w:rPr>
                <w:rFonts w:ascii="Times New Roman" w:hAnsi="Times New Roman" w:eastAsia="Times New Roman" w:cs="Times New Roman"/>
                <w:i/>
                <w:sz w:val="21"/>
              </w:rPr>
              <w:t>H</w:t>
            </w:r>
            <w:r>
              <w:rPr>
                <w:sz w:val="21"/>
              </w:rPr>
              <w:t>表示）；</w:t>
            </w:r>
          </w:p>
          <w:p w14:paraId="1FA8A5C9">
            <w:pPr>
              <w:shd w:val="clear" w:color="auto" w:fill="auto"/>
              <w:spacing w:line="360" w:lineRule="auto"/>
              <w:jc w:val="left"/>
              <w:textAlignment w:val="center"/>
              <w:rPr>
                <w:sz w:val="21"/>
              </w:rPr>
            </w:pPr>
          </w:p>
          <w:p w14:paraId="2CD0BAD3">
            <w:pPr>
              <w:shd w:val="clear" w:color="auto" w:fill="auto"/>
              <w:spacing w:line="360" w:lineRule="auto"/>
              <w:jc w:val="left"/>
              <w:textAlignment w:val="center"/>
              <w:rPr>
                <w:sz w:val="21"/>
              </w:rPr>
            </w:pPr>
          </w:p>
          <w:p w14:paraId="2FE7C715">
            <w:pPr>
              <w:shd w:val="clear" w:color="auto" w:fill="auto"/>
              <w:spacing w:line="360" w:lineRule="auto"/>
              <w:jc w:val="left"/>
              <w:textAlignment w:val="center"/>
              <w:rPr>
                <w:sz w:val="21"/>
              </w:rPr>
            </w:pPr>
            <w:r>
              <w:rPr>
                <w:sz w:val="21"/>
              </w:rPr>
              <w:t>（3）管壁上标注的4个刻度值，相邻两刻度值之间的距离</w:t>
            </w:r>
            <w:r>
              <w:rPr>
                <w:rFonts w:ascii="Times New Roman" w:hAnsi="Times New Roman" w:eastAsia="Times New Roman" w:cs="Times New Roman"/>
                <w:b w:val="0"/>
                <w:sz w:val="21"/>
              </w:rPr>
              <w:t>_________</w:t>
            </w:r>
            <w:r>
              <w:rPr>
                <w:sz w:val="21"/>
              </w:rPr>
              <w:t>（相等/不相等）；</w:t>
            </w:r>
          </w:p>
          <w:p w14:paraId="33EE11E0">
            <w:pPr>
              <w:shd w:val="clear" w:color="auto" w:fill="auto"/>
              <w:spacing w:line="360" w:lineRule="auto"/>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hAnsi="Times New Roman" w:eastAsia="Times New Roman" w:cs="Times New Roman"/>
                <w:b w:val="0"/>
                <w:sz w:val="21"/>
              </w:rPr>
              <w:t>_________</w:t>
            </w:r>
            <w:r>
              <w:rPr>
                <w:sz w:val="21"/>
              </w:rPr>
              <w:t>（偏大/偏小/无变化）；</w:t>
            </w:r>
          </w:p>
          <w:p w14:paraId="7E928213">
            <w:pPr>
              <w:shd w:val="clear" w:color="auto" w:fill="auto"/>
              <w:spacing w:line="360" w:lineRule="auto"/>
              <w:jc w:val="left"/>
              <w:textAlignment w:val="center"/>
              <w:rPr>
                <w:sz w:val="21"/>
              </w:rPr>
            </w:pPr>
          </w:p>
          <w:p w14:paraId="4E7F10B1">
            <w:pPr>
              <w:shd w:val="clear" w:color="auto" w:fill="auto"/>
              <w:spacing w:line="360" w:lineRule="auto"/>
              <w:jc w:val="left"/>
              <w:textAlignment w:val="center"/>
              <w:rPr>
                <w:sz w:val="21"/>
              </w:rPr>
            </w:pPr>
          </w:p>
          <w:p w14:paraId="57B7CDAB">
            <w:pPr>
              <w:shd w:val="clear" w:color="auto" w:fill="auto"/>
              <w:spacing w:line="360" w:lineRule="auto"/>
              <w:jc w:val="left"/>
              <w:textAlignment w:val="center"/>
              <w:rPr>
                <w:sz w:val="21"/>
              </w:rPr>
            </w:pPr>
            <w:r>
              <w:rPr>
                <w:sz w:val="21"/>
              </w:rPr>
              <w:t>（5）若增加塞入吸管中铁丝的质量，则制作的密度计精确程度将</w:t>
            </w:r>
            <w:r>
              <w:rPr>
                <w:rFonts w:ascii="Times New Roman" w:hAnsi="Times New Roman" w:eastAsia="Times New Roman" w:cs="Times New Roman"/>
                <w:b w:val="0"/>
                <w:sz w:val="21"/>
              </w:rPr>
              <w:t>_________</w:t>
            </w:r>
            <w:r>
              <w:rPr>
                <w:sz w:val="21"/>
              </w:rPr>
              <w:t>。</w:t>
            </w:r>
          </w:p>
          <w:p w14:paraId="614C89A2">
            <w:pPr>
              <w:shd w:val="clear" w:color="auto" w:fill="auto"/>
              <w:spacing w:line="360" w:lineRule="auto"/>
              <w:jc w:val="left"/>
              <w:textAlignment w:val="center"/>
              <w:rPr>
                <w:sz w:val="21"/>
              </w:rPr>
            </w:pPr>
            <w:r>
              <w:rPr>
                <w:sz w:val="21"/>
              </w:rPr>
              <w:t>23．小明用压强计探究液体内部压强的影响因素。</w:t>
            </w:r>
          </w:p>
          <w:p w14:paraId="57668F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295400"/>
                  <wp:effectExtent l="0" t="0" r="9525" b="0"/>
                  <wp:docPr id="100049" name="图片 100049" descr="@@@565f7880-578d-4a7f-bae1-957cf10f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65f7880-578d-4a7f-bae1-957cf10f7905"/>
                          <pic:cNvPicPr>
                            <a:picLocks noChangeAspect="1"/>
                          </pic:cNvPicPr>
                        </pic:nvPicPr>
                        <pic:blipFill>
                          <a:blip r:embed="rId79"/>
                          <a:stretch>
                            <a:fillRect/>
                          </a:stretch>
                        </pic:blipFill>
                        <pic:spPr>
                          <a:xfrm>
                            <a:off x="0" y="0"/>
                            <a:ext cx="3228975" cy="1295400"/>
                          </a:xfrm>
                          <a:prstGeom prst="rect">
                            <a:avLst/>
                          </a:prstGeom>
                        </pic:spPr>
                      </pic:pic>
                    </a:graphicData>
                  </a:graphic>
                </wp:inline>
              </w:drawing>
            </w:r>
            <w:r>
              <w:rPr>
                <w:rFonts w:ascii="Times New Roman" w:hAnsi="Times New Roman" w:eastAsia="Times New Roman" w:cs="Times New Roman"/>
                <w:kern w:val="0"/>
                <w:sz w:val="24"/>
                <w:szCs w:val="24"/>
              </w:rPr>
              <w:t>  </w:t>
            </w:r>
          </w:p>
          <w:p w14:paraId="7186205F">
            <w:pPr>
              <w:shd w:val="clear" w:color="auto" w:fill="auto"/>
              <w:spacing w:line="360" w:lineRule="auto"/>
              <w:jc w:val="left"/>
              <w:textAlignment w:val="center"/>
              <w:rPr>
                <w:sz w:val="21"/>
              </w:rPr>
            </w:pPr>
            <w:r>
              <w:rPr>
                <w:sz w:val="21"/>
              </w:rPr>
              <w:t>（1）压强计通过</w:t>
            </w:r>
            <w:r>
              <w:rPr>
                <w:rFonts w:ascii="Times New Roman" w:hAnsi="Times New Roman" w:eastAsia="Times New Roman" w:cs="Times New Roman"/>
                <w:i/>
                <w:sz w:val="21"/>
              </w:rPr>
              <w:t>U</w:t>
            </w:r>
            <w:r>
              <w:rPr>
                <w:sz w:val="21"/>
              </w:rPr>
              <w:t>形管两侧液面的</w:t>
            </w:r>
            <w:r>
              <w:rPr>
                <w:rFonts w:ascii="Times New Roman" w:hAnsi="Times New Roman" w:eastAsia="Times New Roman" w:cs="Times New Roman"/>
                <w:b w:val="0"/>
                <w:sz w:val="21"/>
              </w:rPr>
              <w:t>_________</w:t>
            </w:r>
            <w:r>
              <w:rPr>
                <w:sz w:val="21"/>
              </w:rPr>
              <w:t>来反映被测压强大小。使用前，用手按压金属盒上的橡皮膜，发现两侧液面没有明显变化，接下来应进行的操作是</w:t>
            </w:r>
            <w:r>
              <w:rPr>
                <w:rFonts w:ascii="Times New Roman" w:hAnsi="Times New Roman" w:eastAsia="Times New Roman" w:cs="Times New Roman"/>
                <w:b w:val="0"/>
                <w:sz w:val="21"/>
              </w:rPr>
              <w:t>_________</w:t>
            </w:r>
            <w:r>
              <w:rPr>
                <w:sz w:val="21"/>
              </w:rPr>
              <w:t>；</w:t>
            </w:r>
          </w:p>
          <w:p w14:paraId="24C3D348">
            <w:pPr>
              <w:shd w:val="clear" w:color="auto" w:fill="auto"/>
              <w:spacing w:line="360" w:lineRule="auto"/>
              <w:jc w:val="left"/>
              <w:textAlignment w:val="center"/>
              <w:rPr>
                <w:sz w:val="21"/>
              </w:rPr>
            </w:pPr>
            <w:r>
              <w:rPr>
                <w:sz w:val="21"/>
              </w:rPr>
              <w:t>A．向</w:t>
            </w:r>
            <w:r>
              <w:rPr>
                <w:rFonts w:ascii="Times New Roman" w:hAnsi="Times New Roman" w:eastAsia="Times New Roman" w:cs="Times New Roman"/>
                <w:i/>
                <w:sz w:val="21"/>
              </w:rPr>
              <w:t>U</w:t>
            </w:r>
            <w:r>
              <w:rPr>
                <w:sz w:val="21"/>
              </w:rPr>
              <w:t>形管中注入一些水</w:t>
            </w:r>
          </w:p>
          <w:p w14:paraId="309FFFF4">
            <w:pPr>
              <w:shd w:val="clear" w:color="auto" w:fill="auto"/>
              <w:spacing w:line="360" w:lineRule="auto"/>
              <w:jc w:val="left"/>
              <w:textAlignment w:val="center"/>
              <w:rPr>
                <w:sz w:val="21"/>
              </w:rPr>
            </w:pPr>
            <w:r>
              <w:rPr>
                <w:sz w:val="21"/>
              </w:rPr>
              <w:t>B．将</w:t>
            </w:r>
            <w:r>
              <w:rPr>
                <w:rFonts w:ascii="Times New Roman" w:hAnsi="Times New Roman" w:eastAsia="Times New Roman" w:cs="Times New Roman"/>
                <w:i/>
                <w:sz w:val="21"/>
              </w:rPr>
              <w:t>U</w:t>
            </w:r>
            <w:r>
              <w:rPr>
                <w:sz w:val="21"/>
              </w:rPr>
              <w:t>形管中水倒出一些</w:t>
            </w:r>
          </w:p>
          <w:p w14:paraId="53747356">
            <w:pPr>
              <w:shd w:val="clear" w:color="auto" w:fill="auto"/>
              <w:spacing w:line="360" w:lineRule="auto"/>
              <w:jc w:val="left"/>
              <w:textAlignment w:val="center"/>
              <w:rPr>
                <w:sz w:val="21"/>
              </w:rPr>
            </w:pPr>
            <w:r>
              <w:rPr>
                <w:sz w:val="21"/>
              </w:rPr>
              <w:t>C．检查装置是否漏气</w:t>
            </w:r>
          </w:p>
          <w:p w14:paraId="1D7445E2">
            <w:pPr>
              <w:shd w:val="clear" w:color="auto" w:fill="auto"/>
              <w:spacing w:line="360" w:lineRule="auto"/>
              <w:jc w:val="left"/>
              <w:textAlignment w:val="center"/>
              <w:rPr>
                <w:sz w:val="21"/>
              </w:rPr>
            </w:pPr>
            <w:r>
              <w:rPr>
                <w:sz w:val="21"/>
              </w:rPr>
              <w:t>（2）小明在图甲中，保持金属盒深度不变，改变橡皮膜朝向，目的是为了探究液体内部压强大小与</w:t>
            </w:r>
            <w:r>
              <w:rPr>
                <w:rFonts w:ascii="Times New Roman" w:hAnsi="Times New Roman" w:eastAsia="Times New Roman" w:cs="Times New Roman"/>
                <w:b w:val="0"/>
                <w:sz w:val="21"/>
              </w:rPr>
              <w:t>_________</w:t>
            </w:r>
            <w:r>
              <w:rPr>
                <w:sz w:val="21"/>
              </w:rPr>
              <w:t>是否有关；</w:t>
            </w:r>
          </w:p>
          <w:p w14:paraId="2E917ECD">
            <w:pPr>
              <w:shd w:val="clear" w:color="auto" w:fill="auto"/>
              <w:spacing w:line="360" w:lineRule="auto"/>
              <w:jc w:val="left"/>
              <w:textAlignment w:val="center"/>
              <w:rPr>
                <w:sz w:val="21"/>
              </w:rPr>
            </w:pPr>
            <w:r>
              <w:rPr>
                <w:sz w:val="21"/>
              </w:rPr>
              <w:t>（3）小明还猜想液体压强与液体深度和密度有关。他在图甲基础上，继续将金属盒下移一段距离，发现压强变大。若接下来又进行了图乙所示实验，再与图甲比较，</w:t>
            </w:r>
            <w:r>
              <w:rPr>
                <w:rFonts w:ascii="Times New Roman" w:hAnsi="Times New Roman" w:eastAsia="Times New Roman" w:cs="Times New Roman"/>
                <w:b w:val="0"/>
                <w:sz w:val="21"/>
              </w:rPr>
              <w:t>_________</w:t>
            </w:r>
            <w:r>
              <w:rPr>
                <w:sz w:val="21"/>
              </w:rPr>
              <w:t>（能/不能）得出液体压强与液体密度有关的初步结论。</w:t>
            </w:r>
          </w:p>
          <w:p w14:paraId="12FB202F">
            <w:pPr>
              <w:shd w:val="clear" w:color="auto" w:fill="auto"/>
              <w:spacing w:line="360" w:lineRule="auto"/>
              <w:jc w:val="left"/>
              <w:textAlignment w:val="center"/>
              <w:rPr>
                <w:sz w:val="21"/>
              </w:rPr>
            </w:pPr>
            <w:r>
              <w:rPr>
                <w:sz w:val="21"/>
              </w:rPr>
              <w:t>24．在“探究影响液体内部压强的因素”的实验中：</w:t>
            </w:r>
          </w:p>
          <w:p w14:paraId="4947396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19575" cy="1323975"/>
                  <wp:effectExtent l="0" t="0" r="9525" b="9525"/>
                  <wp:docPr id="100051" name="图片 100051" descr="@@@2b21968b-c0d7-4f52-ab2b-11fae537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b21968b-c0d7-4f52-ab2b-11fae5372960"/>
                          <pic:cNvPicPr>
                            <a:picLocks noChangeAspect="1"/>
                          </pic:cNvPicPr>
                        </pic:nvPicPr>
                        <pic:blipFill>
                          <a:blip r:embed="rId80"/>
                          <a:stretch>
                            <a:fillRect/>
                          </a:stretch>
                        </pic:blipFill>
                        <pic:spPr>
                          <a:xfrm>
                            <a:off x="0" y="0"/>
                            <a:ext cx="4219575" cy="1323975"/>
                          </a:xfrm>
                          <a:prstGeom prst="rect">
                            <a:avLst/>
                          </a:prstGeom>
                        </pic:spPr>
                      </pic:pic>
                    </a:graphicData>
                  </a:graphic>
                </wp:inline>
              </w:drawing>
            </w:r>
          </w:p>
          <w:p w14:paraId="33F02A28">
            <w:pPr>
              <w:shd w:val="clear" w:color="auto" w:fill="auto"/>
              <w:spacing w:line="360" w:lineRule="auto"/>
              <w:jc w:val="left"/>
              <w:textAlignment w:val="center"/>
              <w:rPr>
                <w:sz w:val="21"/>
              </w:rPr>
            </w:pPr>
            <w:r>
              <w:rPr>
                <w:sz w:val="21"/>
              </w:rPr>
              <w:t>（1）压强计是通过U形管的</w:t>
            </w:r>
            <w:r>
              <w:rPr>
                <w:rFonts w:ascii="Times New Roman" w:hAnsi="Times New Roman" w:eastAsia="Times New Roman" w:cs="Times New Roman"/>
                <w:b w:val="0"/>
                <w:sz w:val="21"/>
              </w:rPr>
              <w:t>___________</w:t>
            </w:r>
            <w:r>
              <w:rPr>
                <w:sz w:val="21"/>
              </w:rPr>
              <w:t>来显示橡皮膜所受压强大小；</w:t>
            </w:r>
          </w:p>
          <w:p w14:paraId="38ED9AB7">
            <w:pPr>
              <w:shd w:val="clear" w:color="auto" w:fill="auto"/>
              <w:spacing w:line="360" w:lineRule="auto"/>
              <w:jc w:val="left"/>
              <w:textAlignment w:val="center"/>
              <w:rPr>
                <w:sz w:val="21"/>
              </w:rPr>
            </w:pPr>
            <w:r>
              <w:rPr>
                <w:sz w:val="21"/>
              </w:rPr>
              <w:t>（2）小华实验时的情形如图所示，四幅图中烧杯内的液面相平；（不考虑实验结论的偶然性）</w:t>
            </w:r>
          </w:p>
          <w:p w14:paraId="4695C452">
            <w:pPr>
              <w:shd w:val="clear" w:color="auto" w:fill="auto"/>
              <w:spacing w:line="360" w:lineRule="auto"/>
              <w:jc w:val="left"/>
              <w:textAlignment w:val="center"/>
              <w:rPr>
                <w:sz w:val="21"/>
              </w:rPr>
            </w:pPr>
            <w:r>
              <w:rPr>
                <w:sz w:val="21"/>
              </w:rPr>
              <w:t>①比较图甲和图</w:t>
            </w:r>
            <w:r>
              <w:rPr>
                <w:rFonts w:ascii="Times New Roman" w:hAnsi="Times New Roman" w:eastAsia="Times New Roman" w:cs="Times New Roman"/>
                <w:b w:val="0"/>
                <w:sz w:val="21"/>
              </w:rPr>
              <w:t>___________</w:t>
            </w:r>
            <w:r>
              <w:rPr>
                <w:sz w:val="21"/>
              </w:rPr>
              <w:t>，可以得出结论：在同种液体中，液体内部压强随深度的增加而增大；</w:t>
            </w:r>
          </w:p>
          <w:p w14:paraId="176C19F0">
            <w:pPr>
              <w:shd w:val="clear" w:color="auto" w:fill="auto"/>
              <w:spacing w:line="360" w:lineRule="auto"/>
              <w:jc w:val="left"/>
              <w:textAlignment w:val="center"/>
              <w:rPr>
                <w:sz w:val="21"/>
              </w:rPr>
            </w:pPr>
            <w:r>
              <w:rPr>
                <w:sz w:val="21"/>
              </w:rPr>
              <w:t>②比较图乙和图丙，能初步得出液体内部压强与液体密度有关的结论吗？</w:t>
            </w:r>
            <w:r>
              <w:rPr>
                <w:rFonts w:ascii="Times New Roman" w:hAnsi="Times New Roman" w:eastAsia="Times New Roman" w:cs="Times New Roman"/>
                <w:b w:val="0"/>
                <w:sz w:val="21"/>
              </w:rPr>
              <w:t>___________</w:t>
            </w:r>
            <w:r>
              <w:rPr>
                <w:sz w:val="21"/>
              </w:rPr>
              <w:t>，理由是：</w:t>
            </w:r>
            <w:r>
              <w:rPr>
                <w:rFonts w:ascii="Times New Roman" w:hAnsi="Times New Roman" w:eastAsia="Times New Roman" w:cs="Times New Roman"/>
                <w:b w:val="0"/>
                <w:sz w:val="21"/>
              </w:rPr>
              <w:t>___________</w:t>
            </w:r>
            <w:r>
              <w:rPr>
                <w:sz w:val="21"/>
              </w:rPr>
              <w:t>；</w:t>
            </w:r>
          </w:p>
          <w:p w14:paraId="4C027543">
            <w:pPr>
              <w:shd w:val="clear" w:color="auto" w:fill="auto"/>
              <w:spacing w:line="360" w:lineRule="auto"/>
              <w:jc w:val="left"/>
              <w:textAlignment w:val="center"/>
              <w:rPr>
                <w:sz w:val="21"/>
              </w:rPr>
            </w:pPr>
            <w:r>
              <w:rPr>
                <w:sz w:val="21"/>
              </w:rPr>
              <w:t>（3）某小组成员用塑料瓶进行实验，将塑料瓶装满水，在瓶侧面扎两个小孔，水从小孔流出，如图丁所示，该实验说明液体压强与</w:t>
            </w:r>
            <w:r>
              <w:rPr>
                <w:rFonts w:ascii="Times New Roman" w:hAnsi="Times New Roman" w:eastAsia="Times New Roman" w:cs="Times New Roman"/>
                <w:b w:val="0"/>
                <w:sz w:val="21"/>
              </w:rPr>
              <w:t>___________</w:t>
            </w:r>
            <w:r>
              <w:rPr>
                <w:sz w:val="21"/>
              </w:rPr>
              <w:t>有关。</w:t>
            </w:r>
          </w:p>
          <w:p w14:paraId="3651FB7F">
            <w:pPr>
              <w:shd w:val="clear" w:color="auto" w:fill="auto"/>
              <w:spacing w:line="360" w:lineRule="auto"/>
              <w:jc w:val="left"/>
              <w:textAlignment w:val="center"/>
              <w:rPr>
                <w:sz w:val="21"/>
              </w:rPr>
            </w:pPr>
            <w:r>
              <w:rPr>
                <w:sz w:val="21"/>
              </w:rPr>
              <w:t>25．通过学习，同学们知道了液体压强的特点。在此基础上，老师提出了这样的问题：有两只杯子，分别盛有清水和盐水，但没有标签，你能否用压强计将它们区别开？</w:t>
            </w:r>
          </w:p>
          <w:p w14:paraId="3183416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304925"/>
                  <wp:effectExtent l="0" t="0" r="6350" b="3175"/>
                  <wp:docPr id="100053" name="图片 100053" descr="@@@c8bc1fb9-4e13-478a-9f1b-d0c239ff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8bc1fb9-4e13-478a-9f1b-d0c239fff3b8"/>
                          <pic:cNvPicPr>
                            <a:picLocks noChangeAspect="1"/>
                          </pic:cNvPicPr>
                        </pic:nvPicPr>
                        <pic:blipFill>
                          <a:blip r:embed="rId81"/>
                          <a:stretch>
                            <a:fillRect/>
                          </a:stretch>
                        </pic:blipFill>
                        <pic:spPr>
                          <a:xfrm>
                            <a:off x="0" y="0"/>
                            <a:ext cx="5086350"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0797981F">
            <w:pPr>
              <w:shd w:val="clear" w:color="auto" w:fill="auto"/>
              <w:spacing w:line="360" w:lineRule="auto"/>
              <w:jc w:val="left"/>
              <w:textAlignment w:val="center"/>
              <w:rPr>
                <w:sz w:val="21"/>
              </w:rPr>
            </w:pPr>
            <w:r>
              <w:rPr>
                <w:sz w:val="21"/>
              </w:rPr>
              <w:t>（1）当压强计的金属盒在空气中时，U形管两边的液面应当相平，若出现图（a）这种情况，调节的方法是：</w:t>
            </w:r>
            <w:r>
              <w:rPr>
                <w:rFonts w:ascii="Times New Roman" w:hAnsi="Times New Roman" w:eastAsia="Times New Roman" w:cs="Times New Roman"/>
                <w:b w:val="0"/>
                <w:sz w:val="21"/>
              </w:rPr>
              <w:t>___________</w:t>
            </w:r>
          </w:p>
          <w:p w14:paraId="04CC045A">
            <w:pPr>
              <w:shd w:val="clear" w:color="auto" w:fill="auto"/>
              <w:spacing w:line="360" w:lineRule="auto"/>
              <w:jc w:val="left"/>
              <w:textAlignment w:val="center"/>
              <w:rPr>
                <w:sz w:val="21"/>
              </w:rPr>
            </w:pPr>
            <w:r>
              <w:rPr>
                <w:sz w:val="21"/>
              </w:rPr>
              <w:t>A．将此时右边支管中高出的液体倒出</w:t>
            </w:r>
            <w:r>
              <w:rPr>
                <w:rFonts w:ascii="Times New Roman" w:hAnsi="Times New Roman" w:eastAsia="Times New Roman" w:cs="Times New Roman"/>
                <w:kern w:val="0"/>
                <w:sz w:val="24"/>
                <w:szCs w:val="24"/>
              </w:rPr>
              <w:t>        </w:t>
            </w:r>
            <w:r>
              <w:rPr>
                <w:sz w:val="21"/>
              </w:rPr>
              <w:t>B．取下软管重新安装</w:t>
            </w:r>
          </w:p>
          <w:p w14:paraId="56732AA3">
            <w:pPr>
              <w:shd w:val="clear" w:color="auto" w:fill="auto"/>
              <w:spacing w:line="360" w:lineRule="auto"/>
              <w:jc w:val="left"/>
              <w:textAlignment w:val="center"/>
              <w:rPr>
                <w:sz w:val="21"/>
              </w:rPr>
            </w:pPr>
            <w:r>
              <w:rPr>
                <w:sz w:val="21"/>
              </w:rPr>
              <w:t>（2）小明再做图（b）所示的检查。当用手指按压（不论轻压还是重压）橡皮膜时，发现U形管两边液柱的高度几乎不变化。出现这种情况的原因是：</w:t>
            </w:r>
            <w:r>
              <w:rPr>
                <w:rFonts w:ascii="Times New Roman" w:hAnsi="Times New Roman" w:eastAsia="Times New Roman" w:cs="Times New Roman"/>
                <w:b w:val="0"/>
                <w:sz w:val="21"/>
              </w:rPr>
              <w:t>___________</w:t>
            </w:r>
            <w:r>
              <w:rPr>
                <w:sz w:val="21"/>
              </w:rPr>
              <w:t>。此时，该压强计</w:t>
            </w:r>
            <w:r>
              <w:rPr>
                <w:rFonts w:ascii="Times New Roman" w:hAnsi="Times New Roman" w:eastAsia="Times New Roman" w:cs="Times New Roman"/>
                <w:b w:val="0"/>
                <w:sz w:val="21"/>
              </w:rPr>
              <w:t>___________</w:t>
            </w:r>
            <w:r>
              <w:rPr>
                <w:sz w:val="21"/>
              </w:rPr>
              <w:t>（选填“是”或“不是”）连通器；</w:t>
            </w:r>
          </w:p>
          <w:p w14:paraId="2EF89271">
            <w:pPr>
              <w:shd w:val="clear" w:color="auto" w:fill="auto"/>
              <w:spacing w:line="360" w:lineRule="auto"/>
              <w:jc w:val="left"/>
              <w:textAlignment w:val="center"/>
              <w:rPr>
                <w:sz w:val="21"/>
              </w:rPr>
            </w:pPr>
            <w:r>
              <w:rPr>
                <w:sz w:val="21"/>
              </w:rPr>
              <w:t>（3）压强计调节正常后，小明将金属盒先后浸入到两杯液体中，如图（c）和（d）所示。他发现图（d）中U形管两边的液柱高度差较大，于是认为图（d）杯子中盛的是盐水。</w:t>
            </w:r>
          </w:p>
          <w:p w14:paraId="1B86CCE9">
            <w:pPr>
              <w:shd w:val="clear" w:color="auto" w:fill="auto"/>
              <w:spacing w:line="360" w:lineRule="auto"/>
              <w:jc w:val="left"/>
              <w:textAlignment w:val="center"/>
              <w:rPr>
                <w:sz w:val="21"/>
              </w:rPr>
            </w:pPr>
            <w:r>
              <w:rPr>
                <w:sz w:val="21"/>
              </w:rPr>
              <w:t>①你认为，小明的结论是</w:t>
            </w:r>
            <w:r>
              <w:rPr>
                <w:rFonts w:ascii="Times New Roman" w:hAnsi="Times New Roman" w:eastAsia="Times New Roman" w:cs="Times New Roman"/>
                <w:b w:val="0"/>
                <w:sz w:val="21"/>
              </w:rPr>
              <w:t>___________</w:t>
            </w:r>
            <w:r>
              <w:rPr>
                <w:sz w:val="21"/>
              </w:rPr>
              <w:t>（填“可靠的”或“不可靠的”）；</w:t>
            </w:r>
          </w:p>
          <w:p w14:paraId="2AAF0E47">
            <w:pPr>
              <w:shd w:val="clear" w:color="auto" w:fill="auto"/>
              <w:spacing w:line="360" w:lineRule="auto"/>
              <w:jc w:val="left"/>
              <w:textAlignment w:val="center"/>
              <w:rPr>
                <w:sz w:val="21"/>
              </w:rPr>
            </w:pPr>
            <w:r>
              <w:rPr>
                <w:sz w:val="21"/>
              </w:rPr>
              <w:t>②简要说明理由：</w:t>
            </w:r>
            <w:r>
              <w:rPr>
                <w:rFonts w:ascii="Times New Roman" w:hAnsi="Times New Roman" w:eastAsia="Times New Roman" w:cs="Times New Roman"/>
                <w:b w:val="0"/>
                <w:sz w:val="21"/>
              </w:rPr>
              <w:t>___________</w:t>
            </w:r>
            <w:r>
              <w:rPr>
                <w:sz w:val="21"/>
              </w:rPr>
              <w:t>。</w:t>
            </w:r>
          </w:p>
          <w:p w14:paraId="37022405">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DB72FB3">
            <w:pPr>
              <w:shd w:val="clear" w:color="auto" w:fill="auto"/>
              <w:spacing w:line="360" w:lineRule="auto"/>
              <w:jc w:val="left"/>
              <w:textAlignment w:val="center"/>
              <w:rPr>
                <w:sz w:val="21"/>
              </w:rPr>
            </w:pPr>
            <w:r>
              <w:rPr>
                <w:sz w:val="21"/>
              </w:rPr>
              <w:t>26．如图是某美发用电吹风电路原理图，</w:t>
            </w:r>
            <w:r>
              <w:object>
                <v:shape id="_x0000_i1047" o:spt="75" alt="eqId9efc18a5bb2e53586331b2a58538a48b" type="#_x0000_t75" style="height:17.4pt;width:11.4pt;" o:ole="t" filled="f" o:preferrelative="t" stroked="f" coordsize="21600,21600">
                  <v:path/>
                  <v:fill on="f" focussize="0,0"/>
                  <v:stroke on="f" joinstyle="miter"/>
                  <v:imagedata r:id="rId83" o:title="eqId9efc18a5bb2e53586331b2a58538a48b"/>
                  <o:lock v:ext="edit" aspectratio="t"/>
                  <w10:wrap type="none"/>
                  <w10:anchorlock/>
                </v:shape>
                <o:OLEObject Type="Embed" ProgID="Equation.DSMT4" ShapeID="_x0000_i1047" DrawAspect="Content" ObjectID="_1468075747" r:id="rId82">
                  <o:LockedField>false</o:LockedField>
                </o:OLEObject>
              </w:object>
            </w:r>
            <w:r>
              <w:rPr>
                <w:sz w:val="21"/>
              </w:rPr>
              <w:t>、</w:t>
            </w:r>
            <w:r>
              <w:object>
                <v:shape id="_x0000_i1048" o:spt="75" alt="eqId19f20f21a9d50b61dac519a3ddab539d" type="#_x0000_t75" style="height:15.9pt;width:13.2pt;" o:ole="t" filled="f" o:preferrelative="t" stroked="f" coordsize="21600,21600">
                  <v:path/>
                  <v:fill on="f" focussize="0,0"/>
                  <v:stroke on="f" joinstyle="miter"/>
                  <v:imagedata r:id="rId85" o:title="eqId19f20f21a9d50b61dac519a3ddab539d"/>
                  <o:lock v:ext="edit" aspectratio="t"/>
                  <w10:wrap type="none"/>
                  <w10:anchorlock/>
                </v:shape>
                <o:OLEObject Type="Embed" ProgID="Equation.DSMT4" ShapeID="_x0000_i1048" DrawAspect="Content" ObjectID="_1468075748" r:id="rId84">
                  <o:LockedField>false</o:LockedField>
                </o:OLEObject>
              </w:object>
            </w:r>
            <w:r>
              <w:rPr>
                <w:sz w:val="21"/>
              </w:rPr>
              <w:t>为电热丝，M为电动机，闭合</w:t>
            </w:r>
            <w:r>
              <w:object>
                <v:shape id="_x0000_i1049" o:spt="75" alt="eqId910f1655703721b51006b887a2394b6d" type="#_x0000_t75" style="height:15.6pt;width:11.4pt;" o:ole="t" filled="f" o:preferrelative="t" stroked="f" coordsize="21600,21600">
                  <v:path/>
                  <v:fill on="f" focussize="0,0"/>
                  <v:stroke on="f" joinstyle="miter"/>
                  <v:imagedata r:id="rId87" o:title="eqId910f1655703721b51006b887a2394b6d"/>
                  <o:lock v:ext="edit" aspectratio="t"/>
                  <w10:wrap type="none"/>
                  <w10:anchorlock/>
                </v:shape>
                <o:OLEObject Type="Embed" ProgID="Equation.DSMT4" ShapeID="_x0000_i1049" DrawAspect="Content" ObjectID="_1468075749" r:id="rId86">
                  <o:LockedField>false</o:LockedField>
                </o:OLEObject>
              </w:object>
            </w:r>
            <w:r>
              <w:rPr>
                <w:sz w:val="21"/>
              </w:rPr>
              <w:t>，开关</w:t>
            </w:r>
            <w:r>
              <w:object>
                <v:shape id="_x0000_i1050" o:spt="75" alt="eqId779629f16056a50f4c06e3996d8e1c82" type="#_x0000_t75" style="height:15.85pt;width:12.3pt;" o:ole="t" filled="f" o:preferrelative="t" stroked="f" coordsize="21600,21600">
                  <v:path/>
                  <v:fill on="f" focussize="0,0"/>
                  <v:stroke on="f" joinstyle="miter"/>
                  <v:imagedata r:id="rId89" o:title="eqId779629f16056a50f4c06e3996d8e1c82"/>
                  <o:lock v:ext="edit" aspectratio="t"/>
                  <w10:wrap type="none"/>
                  <w10:anchorlock/>
                </v:shape>
                <o:OLEObject Type="Embed" ProgID="Equation.DSMT4" ShapeID="_x0000_i1050" DrawAspect="Content" ObjectID="_1468075750" r:id="rId88">
                  <o:LockedField>false</o:LockedField>
                </o:OLEObject>
              </w:object>
            </w:r>
            <w:r>
              <w:rPr>
                <w:sz w:val="21"/>
              </w:rPr>
              <w:t>分别接通</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bc</w:t>
            </w:r>
            <w:r>
              <w:rPr>
                <w:sz w:val="21"/>
              </w:rPr>
              <w:t>、</w:t>
            </w:r>
            <w:r>
              <w:rPr>
                <w:rFonts w:ascii="Times New Roman" w:hAnsi="Times New Roman" w:eastAsia="Times New Roman" w:cs="Times New Roman"/>
                <w:i/>
                <w:sz w:val="21"/>
              </w:rPr>
              <w:t>cd</w:t>
            </w:r>
            <w:r>
              <w:rPr>
                <w:sz w:val="21"/>
              </w:rPr>
              <w:t>时可实现冷风，暖风和热风转换。电吹风部分数据如表所示。求：</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82"/>
              <w:gridCol w:w="2162"/>
              <w:gridCol w:w="2181"/>
              <w:gridCol w:w="2200"/>
            </w:tblGrid>
            <w:tr w14:paraId="06F5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7A9AA7">
                  <w:pPr>
                    <w:shd w:val="clear" w:color="auto" w:fill="auto"/>
                    <w:spacing w:line="360" w:lineRule="auto"/>
                    <w:jc w:val="left"/>
                    <w:textAlignment w:val="center"/>
                    <w:rPr>
                      <w:sz w:val="21"/>
                    </w:rPr>
                  </w:pPr>
                  <w:r>
                    <w:rPr>
                      <w:sz w:val="21"/>
                    </w:rPr>
                    <w:t>额定电压</w:t>
                  </w:r>
                </w:p>
              </w:tc>
              <w:tc>
                <w:tcPr>
                  <w:tcW w:w="6240"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71DF5">
                  <w:pPr>
                    <w:shd w:val="clear" w:color="auto" w:fill="auto"/>
                    <w:spacing w:line="360" w:lineRule="auto"/>
                    <w:jc w:val="left"/>
                    <w:textAlignment w:val="center"/>
                    <w:rPr>
                      <w:sz w:val="21"/>
                    </w:rPr>
                  </w:pPr>
                  <w:r>
                    <w:rPr>
                      <w:sz w:val="21"/>
                    </w:rPr>
                    <w:t>220V</w:t>
                  </w:r>
                </w:p>
              </w:tc>
            </w:tr>
            <w:tr w14:paraId="614B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EE2242">
                  <w:pPr>
                    <w:shd w:val="clear" w:color="auto" w:fill="auto"/>
                    <w:spacing w:line="360" w:lineRule="auto"/>
                    <w:jc w:val="left"/>
                    <w:textAlignment w:val="center"/>
                    <w:rPr>
                      <w:sz w:val="21"/>
                    </w:rPr>
                  </w:pPr>
                  <w:r>
                    <w:rPr>
                      <w:sz w:val="21"/>
                    </w:rPr>
                    <w:t>额定功率</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F97B4B">
                  <w:pPr>
                    <w:shd w:val="clear" w:color="auto" w:fill="auto"/>
                    <w:spacing w:line="360" w:lineRule="auto"/>
                    <w:jc w:val="left"/>
                    <w:textAlignment w:val="center"/>
                    <w:rPr>
                      <w:sz w:val="21"/>
                    </w:rPr>
                  </w:pPr>
                  <w:r>
                    <w:rPr>
                      <w:sz w:val="21"/>
                    </w:rPr>
                    <w:t>冷风</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130720">
                  <w:pPr>
                    <w:shd w:val="clear" w:color="auto" w:fill="auto"/>
                    <w:spacing w:line="360" w:lineRule="auto"/>
                    <w:jc w:val="left"/>
                    <w:textAlignment w:val="center"/>
                    <w:rPr>
                      <w:sz w:val="21"/>
                    </w:rPr>
                  </w:pPr>
                  <w:r>
                    <w:rPr>
                      <w:sz w:val="21"/>
                    </w:rPr>
                    <w:t>暖风</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26C3B">
                  <w:pPr>
                    <w:shd w:val="clear" w:color="auto" w:fill="auto"/>
                    <w:spacing w:line="360" w:lineRule="auto"/>
                    <w:jc w:val="left"/>
                    <w:textAlignment w:val="center"/>
                    <w:rPr>
                      <w:sz w:val="21"/>
                    </w:rPr>
                  </w:pPr>
                  <w:r>
                    <w:rPr>
                      <w:sz w:val="21"/>
                    </w:rPr>
                    <w:t>热风</w:t>
                  </w:r>
                </w:p>
              </w:tc>
            </w:tr>
            <w:tr w14:paraId="718E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479D0248">
                  <w:pPr>
                    <w:shd w:val="clear" w:color="auto" w:fill="auto"/>
                    <w:spacing w:line="360" w:lineRule="auto"/>
                    <w:jc w:val="left"/>
                    <w:textAlignment w:val="center"/>
                    <w:rPr>
                      <w:sz w:val="21"/>
                    </w:rPr>
                  </w:pPr>
                </w:p>
              </w:tc>
              <w:tc>
                <w:tcPr>
                  <w:tcW w:w="24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B37C23">
                  <w:pPr>
                    <w:shd w:val="clear" w:color="auto" w:fill="auto"/>
                    <w:spacing w:line="360" w:lineRule="auto"/>
                    <w:jc w:val="left"/>
                    <w:textAlignment w:val="center"/>
                    <w:rPr>
                      <w:sz w:val="21"/>
                    </w:rPr>
                  </w:pPr>
                  <w:r>
                    <w:rPr>
                      <w:sz w:val="21"/>
                    </w:rPr>
                    <w:t>88W</w:t>
                  </w:r>
                </w:p>
              </w:tc>
              <w:tc>
                <w:tcPr>
                  <w:tcW w:w="24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B6F38D">
                  <w:pPr>
                    <w:shd w:val="clear" w:color="auto" w:fill="auto"/>
                    <w:spacing w:line="360" w:lineRule="auto"/>
                    <w:jc w:val="left"/>
                    <w:textAlignment w:val="center"/>
                    <w:rPr>
                      <w:sz w:val="21"/>
                    </w:rPr>
                  </w:pPr>
                  <w:r>
                    <w:rPr>
                      <w:sz w:val="21"/>
                    </w:rPr>
                    <w:t>638W</w:t>
                  </w:r>
                </w:p>
              </w:tc>
              <w:tc>
                <w:tcPr>
                  <w:tcW w:w="24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6CDE7E">
                  <w:pPr>
                    <w:shd w:val="clear" w:color="auto" w:fill="auto"/>
                    <w:spacing w:line="360" w:lineRule="auto"/>
                    <w:jc w:val="left"/>
                    <w:textAlignment w:val="center"/>
                    <w:rPr>
                      <w:sz w:val="21"/>
                    </w:rPr>
                  </w:pPr>
                  <w:r>
                    <w:rPr>
                      <w:sz w:val="21"/>
                    </w:rPr>
                    <w:t>1738W</w:t>
                  </w:r>
                </w:p>
              </w:tc>
            </w:tr>
          </w:tbl>
          <w:p w14:paraId="2E823E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209675"/>
                  <wp:effectExtent l="0" t="0" r="3175" b="9525"/>
                  <wp:docPr id="100055" name="图片 100055" descr="@@@0edd4da1-c25b-4994-9f08-65c0a20bb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edd4da1-c25b-4994-9f08-65c0a20bb8be"/>
                          <pic:cNvPicPr>
                            <a:picLocks noChangeAspect="1"/>
                          </pic:cNvPicPr>
                        </pic:nvPicPr>
                        <pic:blipFill>
                          <a:blip r:embed="rId90"/>
                          <a:stretch>
                            <a:fillRect/>
                          </a:stretch>
                        </pic:blipFill>
                        <pic:spPr>
                          <a:xfrm>
                            <a:off x="0" y="0"/>
                            <a:ext cx="1800225" cy="1209675"/>
                          </a:xfrm>
                          <a:prstGeom prst="rect">
                            <a:avLst/>
                          </a:prstGeom>
                        </pic:spPr>
                      </pic:pic>
                    </a:graphicData>
                  </a:graphic>
                </wp:inline>
              </w:drawing>
            </w:r>
          </w:p>
          <w:p w14:paraId="43D48F3A">
            <w:pPr>
              <w:shd w:val="clear" w:color="auto" w:fill="auto"/>
              <w:spacing w:line="360" w:lineRule="auto"/>
              <w:jc w:val="left"/>
              <w:textAlignment w:val="center"/>
              <w:rPr>
                <w:sz w:val="21"/>
              </w:rPr>
            </w:pPr>
            <w:r>
              <w:rPr>
                <w:sz w:val="21"/>
              </w:rPr>
              <w:t>(1)吹冷风时电路中的电流。</w:t>
            </w:r>
          </w:p>
          <w:p w14:paraId="0B63B1ED">
            <w:pPr>
              <w:shd w:val="clear" w:color="auto" w:fill="auto"/>
              <w:spacing w:line="360" w:lineRule="auto"/>
              <w:jc w:val="left"/>
              <w:textAlignment w:val="center"/>
              <w:rPr>
                <w:sz w:val="21"/>
              </w:rPr>
            </w:pPr>
            <w:r>
              <w:rPr>
                <w:sz w:val="21"/>
              </w:rPr>
              <w:t>(2)电热丝</w:t>
            </w:r>
            <w:r>
              <w:object>
                <v:shape id="_x0000_i1051" o:spt="75" alt="eqId9efc18a5bb2e53586331b2a58538a48b" type="#_x0000_t75" style="height:17.4pt;width:11.4pt;" o:ole="t" filled="f" o:preferrelative="t" stroked="f" coordsize="21600,21600">
                  <v:path/>
                  <v:fill on="f" focussize="0,0"/>
                  <v:stroke on="f" joinstyle="miter"/>
                  <v:imagedata r:id="rId83" o:title="eqId9efc18a5bb2e53586331b2a58538a48b"/>
                  <o:lock v:ext="edit" aspectratio="t"/>
                  <w10:wrap type="none"/>
                  <w10:anchorlock/>
                </v:shape>
                <o:OLEObject Type="Embed" ProgID="Equation.DSMT4" ShapeID="_x0000_i1051" DrawAspect="Content" ObjectID="_1468075751" r:id="rId91">
                  <o:LockedField>false</o:LockedField>
                </o:OLEObject>
              </w:object>
            </w:r>
            <w:r>
              <w:rPr>
                <w:sz w:val="21"/>
              </w:rPr>
              <w:t>的电阻值。</w:t>
            </w:r>
          </w:p>
          <w:p w14:paraId="3E68B476">
            <w:pPr>
              <w:shd w:val="clear" w:color="auto" w:fill="auto"/>
              <w:spacing w:line="360" w:lineRule="auto"/>
              <w:jc w:val="left"/>
              <w:textAlignment w:val="center"/>
              <w:rPr>
                <w:sz w:val="21"/>
              </w:rPr>
            </w:pPr>
            <w:r>
              <w:rPr>
                <w:sz w:val="21"/>
              </w:rPr>
              <w:t>(3)电吹风出风口的横截面积为</w:t>
            </w:r>
            <w:r>
              <w:object>
                <v:shape id="_x0000_i1052" o:spt="75" alt="eqIdf2a89fe1087b296065d08440e16fff26" type="#_x0000_t75" style="height:13.35pt;width:40.45pt;" o:ole="t" filled="f" o:preferrelative="t" stroked="f" coordsize="21600,21600">
                  <v:path/>
                  <v:fill on="f" focussize="0,0"/>
                  <v:stroke on="f" joinstyle="miter"/>
                  <v:imagedata r:id="rId93" o:title="eqIdf2a89fe1087b296065d08440e16fff26"/>
                  <o:lock v:ext="edit" aspectratio="t"/>
                  <w10:wrap type="none"/>
                  <w10:anchorlock/>
                </v:shape>
                <o:OLEObject Type="Embed" ProgID="Equation.DSMT4" ShapeID="_x0000_i1052" DrawAspect="Content" ObjectID="_1468075752" r:id="rId92">
                  <o:LockedField>false</o:LockedField>
                </o:OLEObject>
              </w:object>
            </w:r>
            <w:r>
              <w:rPr>
                <w:sz w:val="21"/>
              </w:rPr>
              <w:t>，正常工作出风口风速为10m/s，则吹暖风时，吹出来的风的温度升高了多少？空气的比热容取</w:t>
            </w:r>
            <w:r>
              <w:object>
                <v:shape id="_x0000_i1053" o:spt="75" alt="eqId0f3c08024efb3fa399e5ba793a2f4ab4" type="#_x0000_t75" style="height:17.75pt;width:80.9pt;" o:ole="t" filled="f" o:preferrelative="t" stroked="f" coordsize="21600,21600">
                  <v:path/>
                  <v:fill on="f" focussize="0,0"/>
                  <v:stroke on="f" joinstyle="miter"/>
                  <v:imagedata r:id="rId95" o:title="eqId0f3c08024efb3fa399e5ba793a2f4ab4"/>
                  <o:lock v:ext="edit" aspectratio="t"/>
                  <w10:wrap type="none"/>
                  <w10:anchorlock/>
                </v:shape>
                <o:OLEObject Type="Embed" ProgID="Equation.DSMT4" ShapeID="_x0000_i1053" DrawAspect="Content" ObjectID="_1468075753" r:id="rId94">
                  <o:LockedField>false</o:LockedField>
                </o:OLEObject>
              </w:object>
            </w:r>
            <w:r>
              <w:rPr>
                <w:sz w:val="21"/>
              </w:rPr>
              <w:t>，空气的密度取</w:t>
            </w:r>
            <w:r>
              <w:object>
                <v:shape id="_x0000_i1054" o:spt="75" alt="eqIdba16eb68972f7d60fe75be11e422f04d" type="#_x0000_t75" style="height:15.8pt;width:44.85pt;" o:ole="t" filled="f" o:preferrelative="t" stroked="f" coordsize="21600,21600">
                  <v:path/>
                  <v:fill on="f" focussize="0,0"/>
                  <v:stroke on="f" joinstyle="miter"/>
                  <v:imagedata r:id="rId97" o:title="eqIdba16eb68972f7d60fe75be11e422f04d"/>
                  <o:lock v:ext="edit" aspectratio="t"/>
                  <w10:wrap type="none"/>
                  <w10:anchorlock/>
                </v:shape>
                <o:OLEObject Type="Embed" ProgID="Equation.DSMT4" ShapeID="_x0000_i1054" DrawAspect="Content" ObjectID="_1468075754" r:id="rId96">
                  <o:LockedField>false</o:LockedField>
                </o:OLEObject>
              </w:object>
            </w:r>
            <w:r>
              <w:rPr>
                <w:sz w:val="21"/>
              </w:rPr>
              <w:t>，不计热量损失。（结果保留1位小数）</w:t>
            </w:r>
          </w:p>
          <w:p w14:paraId="3838C5B0">
            <w:pPr>
              <w:shd w:val="clear" w:color="auto" w:fill="auto"/>
              <w:spacing w:line="360" w:lineRule="auto"/>
              <w:jc w:val="left"/>
              <w:textAlignment w:val="center"/>
              <w:rPr>
                <w:sz w:val="21"/>
              </w:rPr>
            </w:pPr>
            <w:r>
              <w:rPr>
                <w:sz w:val="21"/>
              </w:rPr>
              <w:t>27．下图是某科技小组设计的电加热器简化电路图，电源电压为24V，</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为电热丝。旋钮开关S接1时，电路中的电流为2A；旋钮开关S接2时，电路的总功率为12W。求：</w:t>
            </w:r>
          </w:p>
          <w:p w14:paraId="23303B8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171575"/>
                  <wp:effectExtent l="0" t="0" r="3175" b="9525"/>
                  <wp:docPr id="100057" name="图片 100057" descr="@@@92bee4ed-482b-4dea-85c0-3a55faed6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2bee4ed-482b-4dea-85c0-3a55faed67e5"/>
                          <pic:cNvPicPr>
                            <a:picLocks noChangeAspect="1"/>
                          </pic:cNvPicPr>
                        </pic:nvPicPr>
                        <pic:blipFill>
                          <a:blip r:embed="rId98"/>
                          <a:stretch>
                            <a:fillRect/>
                          </a:stretch>
                        </pic:blipFill>
                        <pic:spPr>
                          <a:xfrm>
                            <a:off x="0" y="0"/>
                            <a:ext cx="2105025" cy="1171575"/>
                          </a:xfrm>
                          <a:prstGeom prst="rect">
                            <a:avLst/>
                          </a:prstGeom>
                        </pic:spPr>
                      </pic:pic>
                    </a:graphicData>
                  </a:graphic>
                </wp:inline>
              </w:drawing>
            </w:r>
          </w:p>
          <w:p w14:paraId="21197221">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w:t>
            </w:r>
          </w:p>
          <w:p w14:paraId="50E98FC1">
            <w:pPr>
              <w:shd w:val="clear" w:color="auto" w:fill="auto"/>
              <w:spacing w:line="360" w:lineRule="auto"/>
              <w:jc w:val="left"/>
              <w:textAlignment w:val="center"/>
              <w:rPr>
                <w:sz w:val="21"/>
              </w:rPr>
            </w:pPr>
            <w:r>
              <w:rPr>
                <w:sz w:val="21"/>
              </w:rPr>
              <w:t>(2)旋钮开关S接2时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的电功率。</w:t>
            </w:r>
          </w:p>
          <w:p w14:paraId="6245A531">
            <w:pPr>
              <w:shd w:val="clear" w:color="auto" w:fill="auto"/>
              <w:spacing w:line="360" w:lineRule="auto"/>
              <w:jc w:val="left"/>
              <w:textAlignment w:val="center"/>
              <w:rPr>
                <w:sz w:val="21"/>
              </w:rPr>
            </w:pPr>
          </w:p>
          <w:p w14:paraId="30B3822E">
            <w:pPr>
              <w:shd w:val="clear" w:color="auto" w:fill="auto"/>
              <w:spacing w:line="360" w:lineRule="auto"/>
              <w:jc w:val="left"/>
              <w:textAlignment w:val="center"/>
              <w:rPr>
                <w:sz w:val="21"/>
              </w:rPr>
            </w:pPr>
          </w:p>
          <w:p w14:paraId="31945B47">
            <w:pPr>
              <w:shd w:val="clear" w:color="auto" w:fill="auto"/>
              <w:spacing w:line="360" w:lineRule="auto"/>
              <w:jc w:val="left"/>
              <w:textAlignment w:val="center"/>
              <w:rPr>
                <w:sz w:val="21"/>
              </w:rPr>
            </w:pPr>
          </w:p>
          <w:p w14:paraId="4EE2F8CB">
            <w:pPr>
              <w:shd w:val="clear" w:color="auto" w:fill="auto"/>
              <w:spacing w:line="360" w:lineRule="auto"/>
              <w:jc w:val="left"/>
              <w:textAlignment w:val="center"/>
              <w:rPr>
                <w:sz w:val="21"/>
              </w:rPr>
            </w:pPr>
          </w:p>
          <w:p w14:paraId="7A8D9A58">
            <w:pPr>
              <w:shd w:val="clear" w:color="auto" w:fill="auto"/>
              <w:spacing w:line="360" w:lineRule="auto"/>
              <w:jc w:val="left"/>
              <w:textAlignment w:val="center"/>
              <w:rPr>
                <w:sz w:val="21"/>
              </w:rPr>
            </w:pPr>
            <w:r>
              <w:rPr>
                <w:sz w:val="21"/>
              </w:rPr>
              <w:t>28．如图所示，小明家装修房子时在楼上安装了一个滑轮组，将水泥从地面送上楼。他用300N的力拉动绳子，将一袋500N的水泥匀速提升了2m。不计绳重和摩擦，求：</w:t>
            </w:r>
          </w:p>
          <w:p w14:paraId="142F1B1C">
            <w:pPr>
              <w:shd w:val="clear" w:color="auto" w:fill="auto"/>
              <w:spacing w:line="360" w:lineRule="auto"/>
              <w:jc w:val="left"/>
              <w:textAlignment w:val="center"/>
              <w:rPr>
                <w:sz w:val="21"/>
              </w:rPr>
            </w:pPr>
            <w:r>
              <w:rPr>
                <w:sz w:val="21"/>
              </w:rPr>
              <w:t>（1）小明做的有用功</w:t>
            </w:r>
          </w:p>
          <w:p w14:paraId="454DD9A1">
            <w:pPr>
              <w:shd w:val="clear" w:color="auto" w:fill="auto"/>
              <w:spacing w:line="360" w:lineRule="auto"/>
              <w:jc w:val="left"/>
              <w:textAlignment w:val="center"/>
              <w:rPr>
                <w:sz w:val="21"/>
              </w:rPr>
            </w:pPr>
            <w:r>
              <w:rPr>
                <w:sz w:val="21"/>
              </w:rPr>
              <w:t>（2）此过程中滑轮组的机械效率</w:t>
            </w:r>
          </w:p>
          <w:p w14:paraId="0EA61880">
            <w:pPr>
              <w:shd w:val="clear" w:color="auto" w:fill="auto"/>
              <w:spacing w:line="360" w:lineRule="auto"/>
              <w:jc w:val="left"/>
              <w:textAlignment w:val="center"/>
              <w:rPr>
                <w:sz w:val="21"/>
              </w:rPr>
            </w:pPr>
            <w:r>
              <w:rPr>
                <w:sz w:val="21"/>
              </w:rPr>
              <w:t>（3）动滑轮的重力</w:t>
            </w:r>
          </w:p>
          <w:p w14:paraId="721925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819275"/>
                  <wp:effectExtent l="0" t="0" r="0" b="9525"/>
                  <wp:docPr id="100059" name="图片 100059" descr="@@@5ec454dd-c945-480e-8d3f-047de6b74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ec454dd-c945-480e-8d3f-047de6b749f0"/>
                          <pic:cNvPicPr>
                            <a:picLocks noChangeAspect="1"/>
                          </pic:cNvPicPr>
                        </pic:nvPicPr>
                        <pic:blipFill>
                          <a:blip r:embed="rId99"/>
                          <a:stretch>
                            <a:fillRect/>
                          </a:stretch>
                        </pic:blipFill>
                        <pic:spPr>
                          <a:xfrm>
                            <a:off x="0" y="0"/>
                            <a:ext cx="762000" cy="1819275"/>
                          </a:xfrm>
                          <a:prstGeom prst="rect">
                            <a:avLst/>
                          </a:prstGeom>
                        </pic:spPr>
                      </pic:pic>
                    </a:graphicData>
                  </a:graphic>
                </wp:inline>
              </w:drawing>
            </w:r>
          </w:p>
          <w:p w14:paraId="57BA4648">
            <w:pPr>
              <w:shd w:val="clear" w:color="auto" w:fill="auto"/>
              <w:spacing w:line="360" w:lineRule="auto"/>
              <w:jc w:val="left"/>
              <w:textAlignment w:val="center"/>
              <w:rPr>
                <w:sz w:val="21"/>
              </w:rPr>
            </w:pPr>
            <w:r>
              <w:rPr>
                <w:sz w:val="21"/>
              </w:rPr>
              <w:t>29．一个重为50kg的学生与地面的接触总面积是0.05m</w:t>
            </w:r>
            <w:r>
              <w:rPr>
                <w:sz w:val="21"/>
                <w:vertAlign w:val="superscript"/>
              </w:rPr>
              <w:t>2</w:t>
            </w:r>
            <w:r>
              <w:rPr>
                <w:sz w:val="21"/>
              </w:rPr>
              <w:t>，要在40s内将在地面上重为600N的物体提升2m，如图所示。</w:t>
            </w:r>
          </w:p>
          <w:p w14:paraId="0238ABEF">
            <w:pPr>
              <w:shd w:val="clear" w:color="auto" w:fill="auto"/>
              <w:spacing w:line="360" w:lineRule="auto"/>
              <w:jc w:val="left"/>
              <w:textAlignment w:val="center"/>
              <w:rPr>
                <w:sz w:val="21"/>
              </w:rPr>
            </w:pPr>
            <w:r>
              <w:rPr>
                <w:sz w:val="21"/>
              </w:rPr>
              <w:t>（1）画出滑轮组的绕线方式；</w:t>
            </w:r>
          </w:p>
          <w:p w14:paraId="3974E6C5">
            <w:pPr>
              <w:shd w:val="clear" w:color="auto" w:fill="auto"/>
              <w:spacing w:line="360" w:lineRule="auto"/>
              <w:jc w:val="left"/>
              <w:textAlignment w:val="center"/>
              <w:rPr>
                <w:sz w:val="21"/>
              </w:rPr>
            </w:pPr>
            <w:r>
              <w:rPr>
                <w:sz w:val="21"/>
              </w:rPr>
              <w:t>（2）请分析滑轮组的段数，学生手上绳子自由端移动的速度是多少？</w:t>
            </w:r>
          </w:p>
          <w:p w14:paraId="6B6076E1">
            <w:pPr>
              <w:shd w:val="clear" w:color="auto" w:fill="auto"/>
              <w:spacing w:line="360" w:lineRule="auto"/>
              <w:jc w:val="left"/>
              <w:textAlignment w:val="center"/>
              <w:rPr>
                <w:sz w:val="21"/>
              </w:rPr>
            </w:pPr>
            <w:r>
              <w:rPr>
                <w:sz w:val="21"/>
              </w:rPr>
              <w:t>（3）若额外功占总功的25%，拉力多大？功率多大？</w:t>
            </w:r>
          </w:p>
          <w:p w14:paraId="5883E405">
            <w:pPr>
              <w:shd w:val="clear" w:color="auto" w:fill="auto"/>
              <w:spacing w:line="360" w:lineRule="auto"/>
              <w:jc w:val="left"/>
              <w:textAlignment w:val="center"/>
              <w:rPr>
                <w:sz w:val="21"/>
              </w:rPr>
            </w:pPr>
            <w:r>
              <w:rPr>
                <w:sz w:val="21"/>
              </w:rPr>
              <w:t>（4）提升重物时与没拉绳子时相比，该同学对地面的压强如何变化，请具体分析。</w:t>
            </w:r>
          </w:p>
          <w:p w14:paraId="51ADFBD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200150" cy="1400175"/>
                  <wp:effectExtent l="0" t="0" r="6350" b="9525"/>
                  <wp:docPr id="100061" name="图片 100061" descr="@@@ae1f6091-8ce6-4b39-bde2-3f6764e62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e1f6091-8ce6-4b39-bde2-3f6764e62c85"/>
                          <pic:cNvPicPr>
                            <a:picLocks noChangeAspect="1"/>
                          </pic:cNvPicPr>
                        </pic:nvPicPr>
                        <pic:blipFill>
                          <a:blip r:embed="rId100"/>
                          <a:stretch>
                            <a:fillRect/>
                          </a:stretch>
                        </pic:blipFill>
                        <pic:spPr>
                          <a:xfrm>
                            <a:off x="0" y="0"/>
                            <a:ext cx="1200150" cy="1400175"/>
                          </a:xfrm>
                          <a:prstGeom prst="rect">
                            <a:avLst/>
                          </a:prstGeom>
                        </pic:spPr>
                      </pic:pic>
                    </a:graphicData>
                  </a:graphic>
                </wp:inline>
              </w:drawing>
            </w:r>
          </w:p>
          <w:p w14:paraId="49B0B93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ACCC52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7C7FBFE">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8152A5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B207130">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967D9AC">
            <w:pPr>
              <w:shd w:val="clear" w:color="auto" w:fill="auto"/>
              <w:spacing w:line="360" w:lineRule="auto"/>
              <w:jc w:val="left"/>
              <w:textAlignment w:val="center"/>
              <w:rPr>
                <w:sz w:val="21"/>
              </w:rPr>
            </w:pPr>
            <w:r>
              <w:rPr>
                <w:sz w:val="21"/>
              </w:rPr>
              <w:t>30．如图所示是一种塔式起重机上的滑轮组。已知在匀速起吊600kg的物体时，滑轮组的机械效率是80%， 求：</w:t>
            </w:r>
          </w:p>
          <w:p w14:paraId="6F8B64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19125" cy="1885950"/>
                  <wp:effectExtent l="0" t="0" r="3175" b="6350"/>
                  <wp:docPr id="100063" name="图片 100063" descr="@@@2af0426c-f137-45fc-a51f-841b2c972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af0426c-f137-45fc-a51f-841b2c972ea3"/>
                          <pic:cNvPicPr>
                            <a:picLocks noChangeAspect="1"/>
                          </pic:cNvPicPr>
                        </pic:nvPicPr>
                        <pic:blipFill>
                          <a:blip r:embed="rId101"/>
                          <a:stretch>
                            <a:fillRect/>
                          </a:stretch>
                        </pic:blipFill>
                        <pic:spPr>
                          <a:xfrm>
                            <a:off x="0" y="0"/>
                            <a:ext cx="619125" cy="1885950"/>
                          </a:xfrm>
                          <a:prstGeom prst="rect">
                            <a:avLst/>
                          </a:prstGeom>
                        </pic:spPr>
                      </pic:pic>
                    </a:graphicData>
                  </a:graphic>
                </wp:inline>
              </w:drawing>
            </w:r>
          </w:p>
          <w:p w14:paraId="4180EB13">
            <w:pPr>
              <w:shd w:val="clear" w:color="auto" w:fill="auto"/>
              <w:spacing w:line="360" w:lineRule="auto"/>
              <w:jc w:val="left"/>
              <w:textAlignment w:val="center"/>
              <w:rPr>
                <w:sz w:val="21"/>
              </w:rPr>
            </w:pPr>
            <w:r>
              <w:rPr>
                <w:sz w:val="21"/>
              </w:rPr>
              <w:t>(1)使物体上升6m，所做的有用功是多少？</w:t>
            </w:r>
          </w:p>
          <w:p w14:paraId="55CFADEF">
            <w:pPr>
              <w:shd w:val="clear" w:color="auto" w:fill="auto"/>
              <w:spacing w:line="360" w:lineRule="auto"/>
              <w:jc w:val="left"/>
              <w:textAlignment w:val="center"/>
              <w:rPr>
                <w:sz w:val="21"/>
              </w:rPr>
            </w:pPr>
            <w:r>
              <w:rPr>
                <w:sz w:val="21"/>
              </w:rPr>
              <w:t>(2)使物体上升6m，所做的总功是多少？</w:t>
            </w:r>
          </w:p>
          <w:p w14:paraId="79EA071B">
            <w:pPr>
              <w:shd w:val="clear" w:color="auto" w:fill="auto"/>
              <w:spacing w:line="360" w:lineRule="auto"/>
              <w:jc w:val="left"/>
              <w:textAlignment w:val="center"/>
              <w:rPr>
                <w:sz w:val="21"/>
              </w:rPr>
            </w:pPr>
            <w:r>
              <w:rPr>
                <w:sz w:val="21"/>
              </w:rPr>
              <w:t>(3)绳端的拉力</w:t>
            </w:r>
            <w:r>
              <w:rPr>
                <w:rFonts w:ascii="Times New Roman" w:hAnsi="Times New Roman" w:eastAsia="Times New Roman" w:cs="Times New Roman"/>
                <w:i/>
                <w:sz w:val="21"/>
              </w:rPr>
              <w:t>F</w:t>
            </w:r>
            <w:r>
              <w:rPr>
                <w:sz w:val="21"/>
              </w:rPr>
              <w:t>是多大？</w:t>
            </w:r>
          </w:p>
          <w:p w14:paraId="7BAD3E58">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83E4648-A611-48BE-A546-636AAABD5C6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2A343516-4A07-4CED-B0DF-3410F581E4B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C16B02"/>
    <w:rsid w:val="0BC61484"/>
    <w:rsid w:val="13516855"/>
    <w:rsid w:val="1C8D4427"/>
    <w:rsid w:val="24DF3FE6"/>
    <w:rsid w:val="2AD51CC9"/>
    <w:rsid w:val="34AE6B04"/>
    <w:rsid w:val="3DF342DC"/>
    <w:rsid w:val="45933797"/>
    <w:rsid w:val="4A9C31C7"/>
    <w:rsid w:val="4E9E77F7"/>
    <w:rsid w:val="51B275B7"/>
    <w:rsid w:val="5EAC4C3D"/>
    <w:rsid w:val="623C41B8"/>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wmf"/><Relationship Id="rId96" Type="http://schemas.openxmlformats.org/officeDocument/2006/relationships/oleObject" Target="embeddings/oleObject30.bin"/><Relationship Id="rId95" Type="http://schemas.openxmlformats.org/officeDocument/2006/relationships/image" Target="media/image58.wmf"/><Relationship Id="rId94" Type="http://schemas.openxmlformats.org/officeDocument/2006/relationships/oleObject" Target="embeddings/oleObject29.bin"/><Relationship Id="rId93" Type="http://schemas.openxmlformats.org/officeDocument/2006/relationships/image" Target="media/image57.wmf"/><Relationship Id="rId92" Type="http://schemas.openxmlformats.org/officeDocument/2006/relationships/oleObject" Target="embeddings/oleObject28.bin"/><Relationship Id="rId91" Type="http://schemas.openxmlformats.org/officeDocument/2006/relationships/oleObject" Target="embeddings/oleObject27.bin"/><Relationship Id="rId90" Type="http://schemas.openxmlformats.org/officeDocument/2006/relationships/image" Target="media/image56.png"/><Relationship Id="rId9" Type="http://schemas.openxmlformats.org/officeDocument/2006/relationships/theme" Target="theme/theme1.xml"/><Relationship Id="rId89" Type="http://schemas.openxmlformats.org/officeDocument/2006/relationships/image" Target="media/image55.wmf"/><Relationship Id="rId88" Type="http://schemas.openxmlformats.org/officeDocument/2006/relationships/oleObject" Target="embeddings/oleObject26.bin"/><Relationship Id="rId87" Type="http://schemas.openxmlformats.org/officeDocument/2006/relationships/image" Target="media/image54.wmf"/><Relationship Id="rId86" Type="http://schemas.openxmlformats.org/officeDocument/2006/relationships/oleObject" Target="embeddings/oleObject25.bin"/><Relationship Id="rId85" Type="http://schemas.openxmlformats.org/officeDocument/2006/relationships/image" Target="media/image53.wmf"/><Relationship Id="rId84" Type="http://schemas.openxmlformats.org/officeDocument/2006/relationships/oleObject" Target="embeddings/oleObject24.bin"/><Relationship Id="rId83" Type="http://schemas.openxmlformats.org/officeDocument/2006/relationships/image" Target="media/image52.wmf"/><Relationship Id="rId82" Type="http://schemas.openxmlformats.org/officeDocument/2006/relationships/oleObject" Target="embeddings/oleObject23.bin"/><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footer" Target="footer3.xml"/><Relationship Id="rId79" Type="http://schemas.openxmlformats.org/officeDocument/2006/relationships/image" Target="media/image49.png"/><Relationship Id="rId78" Type="http://schemas.openxmlformats.org/officeDocument/2006/relationships/image" Target="media/image48.wmf"/><Relationship Id="rId77" Type="http://schemas.openxmlformats.org/officeDocument/2006/relationships/oleObject" Target="embeddings/oleObject22.bin"/><Relationship Id="rId76" Type="http://schemas.openxmlformats.org/officeDocument/2006/relationships/image" Target="media/image47.wmf"/><Relationship Id="rId75" Type="http://schemas.openxmlformats.org/officeDocument/2006/relationships/oleObject" Target="embeddings/oleObject21.bin"/><Relationship Id="rId74" Type="http://schemas.openxmlformats.org/officeDocument/2006/relationships/image" Target="media/image46.wmf"/><Relationship Id="rId73" Type="http://schemas.openxmlformats.org/officeDocument/2006/relationships/oleObject" Target="embeddings/oleObject20.bin"/><Relationship Id="rId72" Type="http://schemas.openxmlformats.org/officeDocument/2006/relationships/image" Target="media/image45.png"/><Relationship Id="rId71" Type="http://schemas.openxmlformats.org/officeDocument/2006/relationships/oleObject" Target="embeddings/oleObject19.bin"/><Relationship Id="rId70" Type="http://schemas.openxmlformats.org/officeDocument/2006/relationships/oleObject" Target="embeddings/oleObject18.bin"/><Relationship Id="rId7" Type="http://schemas.openxmlformats.org/officeDocument/2006/relationships/footer" Target="footer2.xml"/><Relationship Id="rId69" Type="http://schemas.openxmlformats.org/officeDocument/2006/relationships/oleObject" Target="embeddings/oleObject17.bin"/><Relationship Id="rId68" Type="http://schemas.openxmlformats.org/officeDocument/2006/relationships/image" Target="media/image44.wmf"/><Relationship Id="rId67" Type="http://schemas.openxmlformats.org/officeDocument/2006/relationships/oleObject" Target="embeddings/oleObject16.bin"/><Relationship Id="rId66" Type="http://schemas.openxmlformats.org/officeDocument/2006/relationships/image" Target="media/image43.png"/><Relationship Id="rId65" Type="http://schemas.openxmlformats.org/officeDocument/2006/relationships/image" Target="media/image42.png"/><Relationship Id="rId64" Type="http://schemas.openxmlformats.org/officeDocument/2006/relationships/image" Target="media/image41.png"/><Relationship Id="rId63" Type="http://schemas.openxmlformats.org/officeDocument/2006/relationships/image" Target="media/image40.png"/><Relationship Id="rId62" Type="http://schemas.openxmlformats.org/officeDocument/2006/relationships/image" Target="media/image39.png"/><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footer" Target="footer1.xml"/><Relationship Id="rId59" Type="http://schemas.openxmlformats.org/officeDocument/2006/relationships/image" Target="media/image36.wmf"/><Relationship Id="rId58" Type="http://schemas.openxmlformats.org/officeDocument/2006/relationships/oleObject" Target="embeddings/oleObject15.bin"/><Relationship Id="rId57" Type="http://schemas.openxmlformats.org/officeDocument/2006/relationships/image" Target="media/image35.wmf"/><Relationship Id="rId56" Type="http://schemas.openxmlformats.org/officeDocument/2006/relationships/oleObject" Target="embeddings/oleObject14.bin"/><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3.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wmf"/><Relationship Id="rId46" Type="http://schemas.openxmlformats.org/officeDocument/2006/relationships/oleObject" Target="embeddings/oleObject13.bin"/><Relationship Id="rId45" Type="http://schemas.openxmlformats.org/officeDocument/2006/relationships/image" Target="media/image25.wmf"/><Relationship Id="rId44" Type="http://schemas.openxmlformats.org/officeDocument/2006/relationships/oleObject" Target="embeddings/oleObject12.bin"/><Relationship Id="rId43" Type="http://schemas.openxmlformats.org/officeDocument/2006/relationships/image" Target="media/image24.wmf"/><Relationship Id="rId42" Type="http://schemas.openxmlformats.org/officeDocument/2006/relationships/oleObject" Target="embeddings/oleObject11.bin"/><Relationship Id="rId41" Type="http://schemas.openxmlformats.org/officeDocument/2006/relationships/image" Target="media/image23.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wmf"/><Relationship Id="rId34" Type="http://schemas.openxmlformats.org/officeDocument/2006/relationships/oleObject" Target="embeddings/oleObject7.bin"/><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wmf"/><Relationship Id="rId25" Type="http://schemas.openxmlformats.org/officeDocument/2006/relationships/oleObject" Target="embeddings/oleObject6.bin"/><Relationship Id="rId24" Type="http://schemas.openxmlformats.org/officeDocument/2006/relationships/image" Target="media/image11.wmf"/><Relationship Id="rId23" Type="http://schemas.openxmlformats.org/officeDocument/2006/relationships/oleObject" Target="embeddings/oleObject5.bin"/><Relationship Id="rId22" Type="http://schemas.openxmlformats.org/officeDocument/2006/relationships/image" Target="media/image10.wmf"/><Relationship Id="rId21" Type="http://schemas.openxmlformats.org/officeDocument/2006/relationships/oleObject" Target="embeddings/oleObject4.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wmf"/><Relationship Id="rId14" Type="http://schemas.openxmlformats.org/officeDocument/2006/relationships/oleObject" Target="embeddings/oleObject3.bin"/><Relationship Id="rId13" Type="http://schemas.openxmlformats.org/officeDocument/2006/relationships/image" Target="media/image3.wmf"/><Relationship Id="rId12" Type="http://schemas.openxmlformats.org/officeDocument/2006/relationships/oleObject" Target="embeddings/oleObject2.bin"/><Relationship Id="rId11" Type="http://schemas.openxmlformats.org/officeDocument/2006/relationships/image" Target="media/image2.wmf"/><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15</Pages>
  <Words>2447</Words>
  <Characters>2816</Characters>
  <Lines>411</Lines>
  <Paragraphs>416</Paragraphs>
  <TotalTime>0</TotalTime>
  <ScaleCrop>false</ScaleCrop>
  <LinksUpToDate>false</LinksUpToDate>
  <CharactersWithSpaces>2881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2026-06-10T03:49:13Z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