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bookmarkEnd w:id="0"/>
    <w:p w14:paraId="7B9AA47B">
      <w:pPr>
        <w:jc w:val="left"/>
        <w:rPr>
          <w:rFonts w:hint="eastAsia" w:ascii="宋体" w:hAnsi="宋体"/>
          <w:b/>
          <w:bCs w:val="0"/>
          <w:color w:val="000000"/>
          <w:sz w:val="24"/>
          <w:szCs w:val="24"/>
        </w:rPr>
      </w:pPr>
      <w:r>
        <w:rPr>
          <w:rFonts w:hint="eastAsia" w:ascii="宋体" w:hAnsi="宋体"/>
          <w:b/>
          <w:bCs w:val="0"/>
          <w:color w:val="000000"/>
          <w:sz w:val="24"/>
          <w:szCs w:val="24"/>
        </w:rPr>
        <w:t>托管中心：苏州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b/>
          <w:bCs w:val="0"/>
          <w:color w:val="000000"/>
          <w:sz w:val="24"/>
          <w:szCs w:val="24"/>
        </w:rPr>
        <w:t xml:space="preserve">              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0B78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CA11A2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EE72F6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25CB6A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6D18D5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559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2BD252F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周鑫宇</w:t>
            </w:r>
          </w:p>
        </w:tc>
        <w:tc>
          <w:tcPr>
            <w:tcW w:w="2660" w:type="dxa"/>
            <w:vAlign w:val="center"/>
          </w:tcPr>
          <w:p w14:paraId="2A9B0FFD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2A8CCF6C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.2.24</w:t>
            </w:r>
          </w:p>
        </w:tc>
        <w:tc>
          <w:tcPr>
            <w:tcW w:w="2660" w:type="dxa"/>
            <w:vAlign w:val="center"/>
          </w:tcPr>
          <w:p w14:paraId="1465ADB8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754C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0F7414A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93900EE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1CDF1C8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012F98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507F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A265631">
            <w:pPr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3523492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721B61BA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计霞芳</w:t>
            </w:r>
          </w:p>
        </w:tc>
        <w:tc>
          <w:tcPr>
            <w:tcW w:w="2660" w:type="dxa"/>
            <w:vAlign w:val="center"/>
          </w:tcPr>
          <w:p w14:paraId="1282CF8D">
            <w:pPr>
              <w:jc w:val="center"/>
              <w:rPr>
                <w:b/>
                <w:bCs w:val="0"/>
                <w:sz w:val="24"/>
                <w:szCs w:val="24"/>
              </w:rPr>
            </w:pPr>
          </w:p>
        </w:tc>
      </w:tr>
    </w:tbl>
    <w:p w14:paraId="71AFC2C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7411A13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1、重力概念</w:t>
            </w:r>
          </w:p>
          <w:p w14:paraId="580750D5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  <w:kern w:val="0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（1）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重力：地面附近的物体，由于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地球的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吸引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而受的力叫重力。重力的符号是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G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</w:rPr>
              <w:t>；</w:t>
            </w:r>
          </w:p>
          <w:p w14:paraId="488B6605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  <w:kern w:val="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</w:rPr>
              <w:t>（2）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地面附近的一切物体，无论固体、液体、气体都受地球的吸引；</w:t>
            </w:r>
          </w:p>
          <w:p w14:paraId="037969AB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（3）重力特指地球对物体的吸引；</w:t>
            </w:r>
          </w:p>
          <w:p w14:paraId="7E0A4A45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（4）重力的施力物体是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地球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，受力物体是物体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。</w:t>
            </w:r>
          </w:p>
          <w:p w14:paraId="72691D66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2、重力大小的估测与计算</w:t>
            </w:r>
          </w:p>
          <w:p w14:paraId="4C3F402A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（1）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重力的大小：通常把重力的大小叫重量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；</w:t>
            </w:r>
          </w:p>
          <w:p w14:paraId="6E8E89C1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（2）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重量的计算公式：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G=mg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，其中g=9.8N/kg，粗略计算的时候g=10N/kg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；</w:t>
            </w:r>
          </w:p>
          <w:p w14:paraId="76B1B6B5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（3）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g的含义：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质量为1kg的物体所受的重力为9.8N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（g是常数，在地球上与地球纬度高低有关，不同星球上g也不同，在地球上g=9.8N/kg）。</w:t>
            </w:r>
          </w:p>
          <w:p w14:paraId="50F9915B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（4）对物理量的估测，是一种良好的学习习惯，也是学好物理的基本功之一；根据物体的质量估测它的重力大小。例如：一个鸡蛋的质量在50g左右，两个鸡蛋的质量约100g，受到的重力约1N。</w:t>
            </w:r>
          </w:p>
          <w:p w14:paraId="7BE2089B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3、重力的作用点与方向</w:t>
            </w:r>
          </w:p>
          <w:p w14:paraId="6AAC9F6C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（1）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重力的作用点—重心：重力在物体上的作用点叫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重心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；</w:t>
            </w:r>
          </w:p>
          <w:p w14:paraId="6724D3D2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（2）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质地均匀外形规则的物体的重心，在它的几何中心上；</w:t>
            </w:r>
          </w:p>
          <w:p w14:paraId="28AA1551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（3）重心的位置不一定总在物体上，如圆环的重心在圆心，空心球的重心在球心；</w:t>
            </w:r>
          </w:p>
          <w:p w14:paraId="74B0102C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（4）提高稳度的方法：一是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增大支持面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，二是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降低重心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；</w:t>
            </w:r>
          </w:p>
          <w:p w14:paraId="3CDF735A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（5）重力的方向：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竖直向下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（指向地心）。</w:t>
            </w:r>
          </w:p>
          <w:p w14:paraId="69BDE397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4、探究影响重力大小因素的实验</w:t>
            </w:r>
          </w:p>
          <w:p w14:paraId="6C56F5A1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（1）测量工具：弹簧测力计和天平；</w:t>
            </w:r>
          </w:p>
          <w:p w14:paraId="32FA2A30">
            <w:pPr>
              <w:spacing w:line="360" w:lineRule="auto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（2）结论：物体所受重力与质量成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u w:val="single"/>
              </w:rPr>
              <w:t>正比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；</w:t>
            </w:r>
          </w:p>
          <w:p w14:paraId="3DEEBE26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（3）g的大小与纬度有关，越靠近赤道g越小，越靠近两极g越大。</w:t>
            </w:r>
          </w:p>
          <w:p w14:paraId="75005F97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5、力的三要素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大小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方向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和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作用点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。</w:t>
            </w:r>
          </w:p>
          <w:p w14:paraId="63C4EF9D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b/>
                <w:bCs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b/>
                <w:bCs/>
                <w:szCs w:val="21"/>
              </w:rPr>
              <w:t>6、力的示意图与图示</w:t>
            </w:r>
          </w:p>
          <w:p w14:paraId="5A6AC221">
            <w:pPr>
              <w:spacing w:line="360" w:lineRule="auto"/>
              <w:rPr>
                <w:rStyle w:val="10"/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（1）用带有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箭头的线段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表示力的三要素的方法叫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力的示意图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；箭头表示力的方向，线段的起点表示力的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作用点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，线段的长度表示力的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大小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；</w:t>
            </w:r>
          </w:p>
          <w:p w14:paraId="240C2EB6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（2）用一根带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箭头的</w:t>
            </w:r>
            <w:r>
              <w:fldChar w:fldCharType="begin"/>
            </w:r>
            <w:r>
              <w:instrText xml:space="preserve"> HYPERLINK "https://baike.baidu.com/item/%E7%BA%BF%E6%AE%B5" \t "https://baike.baidu.com/item/%E5%8A%9B%E7%9A%84%E5%9B%BE%E7%A4%BA/_blank" </w:instrText>
            </w:r>
            <w: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线段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fldChar w:fldCharType="end"/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来表示力，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选取标度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，线段的长度表示力的大小，箭头表示力的方向，线段的起点或终点表示</w:t>
            </w:r>
            <w:r>
              <w:fldChar w:fldCharType="begin"/>
            </w:r>
            <w:r>
              <w:instrText xml:space="preserve"> HYPERLINK "https://baike.baidu.com/item/%E5%8A%9B%E7%9A%84%E4%BD%9C%E7%94%A8%E7%82%B9/4705352" \t "https://baike.baidu.com/item/%E5%8A%9B%E7%9A%84%E5%9B%BE%E7%A4%BA/_blank" </w:instrText>
            </w:r>
            <w:r>
              <w:fldChar w:fldCharType="separate"/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力的作用点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fldChar w:fldCharType="end"/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， 这种表示力的方法叫做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Cs w:val="21"/>
                <w:u w:val="single"/>
              </w:rPr>
              <w:t>力的图示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szCs w:val="21"/>
              </w:rPr>
              <w:t>。</w:t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5FBA278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重力的概念</w:t>
            </w:r>
          </w:p>
          <w:p w14:paraId="33D6785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例题1.宇航员到了太空舱中其质量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，重力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（变大/变小/不变）。杠铃、哑铃、弹簧拉力器、跳绳这些器材中可以在空间站帮宇航员达到健身效果的是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679A5E4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重力的大小估测</w:t>
            </w:r>
          </w:p>
          <w:p w14:paraId="4E8355F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例题1.一个物体的重力大约是0.5N，可能是（　　）</w:t>
            </w:r>
          </w:p>
          <w:p w14:paraId="1F84D0A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A．一个鸡蛋</w:t>
            </w:r>
            <w:r>
              <w:tab/>
            </w:r>
          </w:p>
          <w:p w14:paraId="4546335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B．一张课桌</w:t>
            </w:r>
            <w:r>
              <w:tab/>
            </w:r>
          </w:p>
          <w:p w14:paraId="312BAC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C．一本物理课本</w:t>
            </w:r>
            <w:r>
              <w:tab/>
            </w:r>
          </w:p>
          <w:p w14:paraId="738B50A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D．一把学生用塑料三角尺</w:t>
            </w:r>
          </w:p>
          <w:p w14:paraId="5214108E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重力的计算</w:t>
            </w:r>
          </w:p>
          <w:p w14:paraId="312AC8FA">
            <w:pPr>
              <w:spacing w:line="360" w:lineRule="auto"/>
              <w:ind w:left="273" w:hanging="273" w:hangingChars="130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 xml:space="preserve">例题1.一瓶矿泉水的质量为0.5kg，则这瓶矿泉水受到的重力大小为 </w:t>
            </w:r>
            <w:r>
              <w:rPr>
                <w:rFonts w:hint="eastAsia" w:eastAsia="新宋体"/>
                <w:szCs w:val="21"/>
                <w:u w:val="single"/>
              </w:rPr>
              <w:t>　　</w:t>
            </w:r>
            <w:r>
              <w:rPr>
                <w:rFonts w:hint="eastAsia" w:eastAsia="新宋体"/>
                <w:szCs w:val="21"/>
              </w:rPr>
              <w:t xml:space="preserve">，若把矿泉水喝掉一半，剩余矿泉水的密度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bookmarkStart w:id="1" w:name="_GoBack"/>
            <w:bookmarkEnd w:id="1"/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（选填“变大”或“不变”或“变小”）。</w:t>
            </w:r>
          </w:p>
          <w:p w14:paraId="7CB74E0C">
            <w:pPr>
              <w:spacing w:line="360" w:lineRule="auto"/>
              <w:ind w:left="273" w:hanging="273" w:hangingChars="130"/>
              <w:rPr>
                <w:rFonts w:hint="eastAsia" w:eastAsia="新宋体"/>
                <w:szCs w:val="21"/>
              </w:rPr>
            </w:pPr>
          </w:p>
          <w:p w14:paraId="0BAD5453">
            <w:pPr>
              <w:spacing w:line="360" w:lineRule="auto"/>
              <w:ind w:left="273" w:hanging="273" w:hangingChars="130"/>
              <w:rPr>
                <w:rFonts w:hint="eastAsia" w:eastAsia="新宋体"/>
                <w:szCs w:val="21"/>
              </w:rPr>
            </w:pPr>
          </w:p>
          <w:p w14:paraId="2B18E811">
            <w:pPr>
              <w:spacing w:line="360" w:lineRule="auto"/>
              <w:ind w:left="273" w:hanging="273" w:hangingChars="130"/>
              <w:rPr>
                <w:rFonts w:hint="eastAsia" w:eastAsia="新宋体"/>
                <w:szCs w:val="21"/>
              </w:rPr>
            </w:pPr>
          </w:p>
          <w:p w14:paraId="2D296EAF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重力的方向</w:t>
            </w:r>
          </w:p>
          <w:p w14:paraId="56DE5AE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例题1.下列事例中属于应用了重力的方向的是（　　）</w:t>
            </w:r>
          </w:p>
          <w:p w14:paraId="2B527D3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76375" cy="1076325"/>
                  <wp:effectExtent l="0" t="0" r="1905" b="5715"/>
                  <wp:docPr id="32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挂墙画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76300" cy="1019175"/>
                  <wp:effectExtent l="0" t="0" r="7620" b="1905"/>
                  <wp:docPr id="34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拉力器</w:t>
            </w:r>
            <w:r>
              <w:tab/>
            </w:r>
          </w:p>
          <w:p w14:paraId="169AF91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71525" cy="1028700"/>
                  <wp:effectExtent l="0" t="0" r="5715" b="7620"/>
                  <wp:docPr id="31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砸钉子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71600" cy="962025"/>
                  <wp:effectExtent l="0" t="0" r="0" b="13335"/>
                  <wp:docPr id="33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手推车</w:t>
            </w:r>
          </w:p>
          <w:p w14:paraId="0D7166BB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知识点五　重心</w:t>
            </w:r>
          </w:p>
          <w:p w14:paraId="5EB8994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例题1.如图所示，一个被吊着的均匀球壳，其内部注满了水，在球的底部有一带阀门的细出水口。在打开阀门让水慢慢流出的过程中，球壳与其中的水的共同重心将会（　　）</w:t>
            </w:r>
          </w:p>
          <w:p w14:paraId="6ADD30C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97535" cy="853440"/>
                  <wp:effectExtent l="0" t="0" r="12065" b="0"/>
                  <wp:docPr id="36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A42E8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A．一直下降</w:t>
            </w:r>
            <w:r>
              <w:tab/>
            </w:r>
            <w:r>
              <w:rPr>
                <w:rFonts w:hint="eastAsia" w:eastAsia="新宋体"/>
                <w:szCs w:val="21"/>
              </w:rPr>
              <w:t>B．一直不变</w:t>
            </w:r>
            <w:r>
              <w:tab/>
            </w:r>
          </w:p>
          <w:p w14:paraId="2F9A101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C．先下降后上升</w:t>
            </w:r>
            <w:r>
              <w:tab/>
            </w:r>
            <w:r>
              <w:rPr>
                <w:rFonts w:hint="eastAsia" w:eastAsia="新宋体"/>
                <w:szCs w:val="21"/>
              </w:rPr>
              <w:t>D．先上升后下降</w:t>
            </w:r>
          </w:p>
          <w:p w14:paraId="5B53B166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知识点六　力的三要素</w:t>
            </w:r>
          </w:p>
          <w:p w14:paraId="054AD86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甲所示，长期不用的水龙头会因生锈而很难打开，维修人员常会用一长铁管套在水龙头上，如图乙所示，用同样大小的力作用在管端A点处，则会很容易打开水管，此过程中，改变了力的作用效果的因素是（　　）</w:t>
            </w:r>
          </w:p>
          <w:p w14:paraId="235DC15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343785" cy="847725"/>
                  <wp:effectExtent l="0" t="0" r="3175" b="5715"/>
                  <wp:docPr id="37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78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CFD89C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A．大小</w:t>
            </w:r>
            <w:r>
              <w:tab/>
            </w:r>
            <w:r>
              <w:rPr>
                <w:rFonts w:hint="eastAsia" w:eastAsia="新宋体"/>
                <w:szCs w:val="21"/>
              </w:rPr>
              <w:t>B．作用点</w:t>
            </w:r>
            <w:r>
              <w:tab/>
            </w:r>
            <w:r>
              <w:rPr>
                <w:rFonts w:hint="eastAsia" w:eastAsia="新宋体"/>
                <w:szCs w:val="21"/>
              </w:rPr>
              <w:t>C．方向</w:t>
            </w:r>
            <w:r>
              <w:tab/>
            </w:r>
            <w:r>
              <w:rPr>
                <w:rFonts w:hint="eastAsia" w:eastAsia="新宋体"/>
                <w:szCs w:val="21"/>
              </w:rPr>
              <w:t>D．以上都是</w:t>
            </w:r>
          </w:p>
          <w:p w14:paraId="76A182F2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知识点七　力的示意图</w:t>
            </w:r>
          </w:p>
          <w:p w14:paraId="7092391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例题1.如图为某时刻不倒翁倾斜时的照片，请画出不倒翁受到的重力（点O为不倒翁的重心）。</w:t>
            </w:r>
          </w:p>
          <w:p w14:paraId="4A3B017B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17320" cy="743585"/>
                  <wp:effectExtent l="0" t="0" r="0" b="3175"/>
                  <wp:docPr id="109" name="图片 7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7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64771E3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知识点一　重力的概念</w:t>
            </w:r>
          </w:p>
          <w:p w14:paraId="3A91006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1.踢足球时某同学能踢出特殊弧线的“香蕉球”，说明力的作用效果与力的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Theme="minorEastAsia" w:hAnsiTheme="minorEastAsia" w:eastAsiaTheme="minorEastAsia" w:cstheme="minorEastAsia"/>
                <w:u w:val="single"/>
              </w:rPr>
              <w:t>____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 xml:space="preserve">有关，飞行中球最终落向地面是由于受到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Theme="minorEastAsia" w:hAnsiTheme="minorEastAsia" w:eastAsiaTheme="minorEastAsia" w:cstheme="minorEastAsia"/>
                <w:u w:val="single"/>
              </w:rPr>
              <w:t>____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 xml:space="preserve">作用，到达地面后滚动一段距离后停下是由于受到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Theme="minorEastAsia" w:hAnsiTheme="minorEastAsia" w:eastAsiaTheme="minorEastAsia" w:cstheme="minorEastAsia"/>
                <w:u w:val="single"/>
              </w:rPr>
              <w:t>____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作用。</w:t>
            </w:r>
          </w:p>
          <w:p w14:paraId="4C21DACD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知识点二　重力的大小估测</w:t>
            </w:r>
          </w:p>
          <w:p w14:paraId="668FD6B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1.下列关于物体质量或重力的估计，正确的是（　　）</w:t>
            </w:r>
          </w:p>
          <w:p w14:paraId="372CDAC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A．一名中学生的体重大约是50N</w:t>
            </w:r>
            <w:r>
              <w:tab/>
            </w:r>
          </w:p>
          <w:p w14:paraId="4ED3171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B．一个教室空气的质量大约为200kg</w:t>
            </w:r>
            <w:r>
              <w:tab/>
            </w:r>
          </w:p>
          <w:p w14:paraId="132A53D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C．一本物理书的重力大约是15N</w:t>
            </w:r>
            <w:r>
              <w:tab/>
            </w:r>
          </w:p>
          <w:p w14:paraId="59DED0D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D．一只鸡蛋的质量大约是500g</w:t>
            </w:r>
          </w:p>
          <w:p w14:paraId="5B27CDDB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知识点三　重力的计算</w:t>
            </w:r>
          </w:p>
          <w:p w14:paraId="0D86AD0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1.小明生病了，医生给他开了药，小明在服药前仔细阅读了说明书，其中“用法用量”上注明“按体重一日20mg/kg”，小明的质量是40kg，他受到的重力是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N；每粒药的规格是0.2g，则小明一日应服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mg，合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粒。（g取10N/kg）</w:t>
            </w:r>
          </w:p>
          <w:p w14:paraId="2AFB9FBA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知识点四　重力的方向</w:t>
            </w:r>
          </w:p>
          <w:p w14:paraId="52CB79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1.如图所示，小明在往墙上挂2008年北京奥运吉祥物“福娃”的宣传画时，用自制的重锤来检查宣传画是否挂正，这是利用了重力的方向总是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的特点。重力的施力物体是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630B5D0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90600" cy="1047750"/>
                  <wp:effectExtent l="0" t="0" r="0" b="3810"/>
                  <wp:docPr id="35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98F91D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知识点五　重心</w:t>
            </w:r>
          </w:p>
          <w:p w14:paraId="23FAC07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1.关于物体的重心，下列说法正确的是（　　）</w:t>
            </w:r>
          </w:p>
          <w:p w14:paraId="65B7368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A．物体的重心一定在物体上</w:t>
            </w:r>
            <w:r>
              <w:tab/>
            </w:r>
          </w:p>
          <w:p w14:paraId="40B3BEF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B．任何物体的重心都在它的几何中心上</w:t>
            </w:r>
            <w:r>
              <w:tab/>
            </w:r>
          </w:p>
          <w:p w14:paraId="4AB124F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C．空心球没有重心</w:t>
            </w:r>
            <w:r>
              <w:tab/>
            </w:r>
          </w:p>
          <w:p w14:paraId="08E372B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D．物体放置的位置发生改变，物体的重心位置不会改变</w:t>
            </w:r>
          </w:p>
          <w:p w14:paraId="029FE096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知识点六　力的三要素</w:t>
            </w:r>
          </w:p>
          <w:p w14:paraId="6F515BC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1.如图所示，小华用矿泉水瓶做实验：他用水平力轻轻推动底部时，瓶子沿桌面平稳地移动；当用水平力轻推瓶盖时，瓶子翻了。他验证的是力的作用效果与（　　）</w:t>
            </w:r>
          </w:p>
          <w:p w14:paraId="1F3A05A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95450" cy="1209675"/>
                  <wp:effectExtent l="0" t="0" r="11430" b="9525"/>
                  <wp:docPr id="3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7D254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A．力的作用点有关</w:t>
            </w:r>
            <w:r>
              <w:tab/>
            </w:r>
            <w:r>
              <w:rPr>
                <w:rFonts w:hint="eastAsia" w:eastAsia="新宋体"/>
                <w:szCs w:val="21"/>
              </w:rPr>
              <w:t>B．力的方向有关</w:t>
            </w:r>
            <w:r>
              <w:tab/>
            </w:r>
          </w:p>
          <w:p w14:paraId="314CA14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C．力的大小有关</w:t>
            </w:r>
            <w:r>
              <w:tab/>
            </w:r>
            <w:r>
              <w:rPr>
                <w:rFonts w:hint="eastAsia" w:eastAsia="新宋体"/>
                <w:szCs w:val="21"/>
              </w:rPr>
              <w:t>D．与以上三者都有关</w:t>
            </w:r>
          </w:p>
          <w:p w14:paraId="66ADFEDA">
            <w:pPr>
              <w:pStyle w:val="2"/>
              <w:snapToGrid w:val="0"/>
              <w:spacing w:line="360" w:lineRule="auto"/>
              <w:rPr>
                <w:rFonts w:hint="eastAsia" w:hAnsi="宋体" w:cs="宋体"/>
                <w:b/>
                <w:color w:val="00B050"/>
              </w:rPr>
            </w:pPr>
            <w:r>
              <w:rPr>
                <w:rFonts w:hint="eastAsia" w:hAnsi="宋体" w:cs="宋体"/>
                <w:b/>
                <w:color w:val="00B050"/>
              </w:rPr>
              <w:t>知识点七　力的示意图</w:t>
            </w:r>
          </w:p>
          <w:p w14:paraId="566185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1.一只重为6牛的足球沿着如图所示的轨迹在空中运动。请用力的图示法画出它所受的重力G。</w:t>
            </w:r>
          </w:p>
          <w:p w14:paraId="51BE8ABD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49350" cy="704215"/>
                  <wp:effectExtent l="0" t="0" r="8890" b="12065"/>
                  <wp:docPr id="108" name="图片 7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7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704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2F8B16E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1．下列物体的重力接近1N的是（　　）</w:t>
            </w:r>
          </w:p>
          <w:p w14:paraId="05F9F12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A．两个鸡蛋</w:t>
            </w:r>
            <w:r>
              <w:tab/>
            </w:r>
            <w:r>
              <w:rPr>
                <w:rFonts w:hint="eastAsia" w:eastAsia="新宋体"/>
                <w:szCs w:val="21"/>
              </w:rPr>
              <w:t>B．一只羊</w:t>
            </w:r>
            <w:r>
              <w:tab/>
            </w:r>
          </w:p>
          <w:p w14:paraId="60A48A0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C．一枚大头针</w:t>
            </w:r>
            <w:r>
              <w:tab/>
            </w:r>
            <w:r>
              <w:rPr>
                <w:rFonts w:hint="eastAsia" w:eastAsia="新宋体"/>
                <w:szCs w:val="21"/>
              </w:rPr>
              <w:t>D．一瓶矿泉水</w:t>
            </w:r>
          </w:p>
          <w:p w14:paraId="035BFD7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2．电影《流浪地球》中，在为地球探路的空间站内的宇航员处于完全“失重”状态。如果空间站内的宇航员要进行体能锻炼，下述活动中可采用的是（　　）</w:t>
            </w:r>
          </w:p>
          <w:p w14:paraId="7B181A4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A．举哑铃</w:t>
            </w:r>
            <w:r>
              <w:tab/>
            </w:r>
            <w:r>
              <w:rPr>
                <w:rFonts w:hint="eastAsia" w:eastAsia="新宋体"/>
                <w:szCs w:val="21"/>
              </w:rPr>
              <w:t>B．跑步</w:t>
            </w:r>
            <w:r>
              <w:tab/>
            </w:r>
          </w:p>
          <w:p w14:paraId="66B59B71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C．用弹簧拉力器健身</w:t>
            </w:r>
            <w:r>
              <w:tab/>
            </w:r>
            <w:r>
              <w:rPr>
                <w:rFonts w:hint="eastAsia" w:eastAsia="新宋体"/>
                <w:szCs w:val="21"/>
              </w:rPr>
              <w:t>D．用单杠做引体向上</w:t>
            </w:r>
          </w:p>
          <w:p w14:paraId="7C6E854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 小明把细线的一端固定在一个三角板的直角顶点，另一端绑上了一个重物并让其自由地下垂于三角板的底边，这样就做成了一个“水平仪”。当小明把这个水平仪的底边紧贴在河边的一块草坪上时，可看到铅垂线与三角板底边的相对位置如图所示，则河边的草地是图中的（　　）</w:t>
            </w:r>
          </w:p>
          <w:p w14:paraId="36FB394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553335" cy="1514475"/>
                  <wp:effectExtent l="0" t="0" r="6985" b="9525"/>
                  <wp:docPr id="57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33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2106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00200" cy="1095375"/>
                  <wp:effectExtent l="0" t="0" r="0" b="1905"/>
                  <wp:docPr id="71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3BCCC3B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33500" cy="1047750"/>
                  <wp:effectExtent l="0" t="0" r="7620" b="3810"/>
                  <wp:docPr id="59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397D446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95450" cy="1104900"/>
                  <wp:effectExtent l="0" t="0" r="11430" b="7620"/>
                  <wp:docPr id="60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7C634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4．对下列各数据中，最接近实际的是（　　）</w:t>
            </w:r>
          </w:p>
          <w:p w14:paraId="57F8BF2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A．正常人的脉搏跳动70次需要的时间约为1min</w:t>
            </w:r>
            <w:r>
              <w:tab/>
            </w:r>
          </w:p>
          <w:p w14:paraId="7CCA35D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B．一个中学生的体重约50N</w:t>
            </w:r>
            <w:r>
              <w:tab/>
            </w:r>
          </w:p>
          <w:p w14:paraId="747FC6C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C．光在真空中的传播速度为340m/s</w:t>
            </w:r>
            <w:r>
              <w:tab/>
            </w:r>
          </w:p>
          <w:p w14:paraId="64F8B18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D．教室高度约为3.5cm</w:t>
            </w:r>
          </w:p>
          <w:p w14:paraId="0C4AAF3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5．璀璨的历史文化是文旅行业发展的宝贵财富，如图为“大唐不夜城”的不倒翁表演。在演员倾斜的过程中她所受重力的（　　）</w:t>
            </w:r>
          </w:p>
          <w:p w14:paraId="28319BA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34085" cy="1391285"/>
                  <wp:effectExtent l="0" t="0" r="10795" b="10795"/>
                  <wp:docPr id="66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CAC5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A．大小不变，方向改变</w:t>
            </w:r>
            <w:r>
              <w:tab/>
            </w:r>
            <w:r>
              <w:rPr>
                <w:rFonts w:hint="eastAsia" w:eastAsia="新宋体"/>
                <w:szCs w:val="21"/>
              </w:rPr>
              <w:t>B．大小不变，方向不变</w:t>
            </w:r>
            <w:r>
              <w:tab/>
            </w:r>
          </w:p>
          <w:p w14:paraId="56DB225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C．大小改变，方向改变</w:t>
            </w:r>
            <w:r>
              <w:tab/>
            </w:r>
            <w:r>
              <w:rPr>
                <w:rFonts w:hint="eastAsia" w:eastAsia="新宋体"/>
                <w:szCs w:val="21"/>
              </w:rPr>
              <w:t>D．大小改变，方向不变</w:t>
            </w:r>
          </w:p>
          <w:p w14:paraId="78FCC72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6．关于重力和质量的关系，以下几种说法中正确的是（　　）</w:t>
            </w:r>
          </w:p>
          <w:p w14:paraId="1471FD7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A．1kg等于10N，重力方向总是竖直向下</w:t>
            </w:r>
            <w:r>
              <w:tab/>
            </w:r>
          </w:p>
          <w:p w14:paraId="74166CD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B．将10kg物体从地球带到月球上，其质量和重力都要变小</w:t>
            </w:r>
            <w:r>
              <w:tab/>
            </w:r>
          </w:p>
          <w:p w14:paraId="1B5B4CE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C．天平和测力计在月球上将无法正常使用</w:t>
            </w:r>
            <w:r>
              <w:tab/>
            </w:r>
          </w:p>
          <w:p w14:paraId="18A2F6A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D．地面某位置处，同一物体受到的重力跟它的质量成正比</w:t>
            </w:r>
          </w:p>
          <w:p w14:paraId="2BBE057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7．2023年5月21日，中国羽毛球队在苏迪曼杯世界羽毛球混合团体锦标赛决赛中夺冠，在本项赛事中实现三连冠。如图所示是比赛时的情景，关于比赛现场中的一些物理量，下列估测正确的是（　　）</w:t>
            </w:r>
          </w:p>
          <w:p w14:paraId="33E4F54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91235" cy="1019810"/>
                  <wp:effectExtent l="0" t="0" r="14605" b="1270"/>
                  <wp:docPr id="7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A1B9F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A．运动员一个跨步的距离约为10m</w:t>
            </w:r>
            <w:r>
              <w:tab/>
            </w:r>
          </w:p>
          <w:p w14:paraId="6467520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B．羽毛球球拍的长度约为65cm</w:t>
            </w:r>
            <w:r>
              <w:tab/>
            </w:r>
          </w:p>
          <w:p w14:paraId="6AC1C92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C．拿起球拍的力约为100N</w:t>
            </w:r>
            <w:r>
              <w:tab/>
            </w:r>
          </w:p>
          <w:p w14:paraId="274EC06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D．羽毛球的质量约为500g</w:t>
            </w:r>
          </w:p>
          <w:p w14:paraId="57863DF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8．如图所示，木块在接触面粗糙的斜面上。下列受力示意图中，正确的是（　　）</w:t>
            </w:r>
          </w:p>
          <w:p w14:paraId="5403C16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38200" cy="661670"/>
                  <wp:effectExtent l="0" t="0" r="0" b="8890"/>
                  <wp:docPr id="63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66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木块静止在斜面上</w:t>
            </w:r>
            <w:r>
              <w:tab/>
            </w:r>
          </w:p>
          <w:p w14:paraId="2F1FB81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41375" cy="664210"/>
                  <wp:effectExtent l="0" t="0" r="12065" b="6350"/>
                  <wp:docPr id="72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木块被推上斜面</w:t>
            </w:r>
            <w:r>
              <w:tab/>
            </w:r>
          </w:p>
          <w:p w14:paraId="6EE5B66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41375" cy="664210"/>
                  <wp:effectExtent l="0" t="0" r="12065" b="6350"/>
                  <wp:docPr id="68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木块因为惯性滑上斜面</w:t>
            </w:r>
            <w:r>
              <w:tab/>
            </w:r>
          </w:p>
          <w:p w14:paraId="7D94414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41375" cy="664210"/>
                  <wp:effectExtent l="0" t="0" r="12065" b="6350"/>
                  <wp:docPr id="62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木块在斜面上自由下滑</w:t>
            </w:r>
          </w:p>
          <w:p w14:paraId="3D7DCD7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9．如图所示的是我国自行设计建造的月球车。已知月球的引力为地球的引力的六分之一，该月球车在地球上的质量为120kg，则该月球车在月球上的质量和所受的重力分别为（　　）</w:t>
            </w:r>
          </w:p>
          <w:p w14:paraId="1E40727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76325" cy="1133475"/>
                  <wp:effectExtent l="0" t="0" r="5715" b="9525"/>
                  <wp:docPr id="53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46BCB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A．120kg，1200N</w:t>
            </w:r>
            <w:r>
              <w:tab/>
            </w:r>
            <w:r>
              <w:rPr>
                <w:rFonts w:hint="eastAsia" w:eastAsia="新宋体"/>
                <w:szCs w:val="21"/>
              </w:rPr>
              <w:t>B．120kg，200N</w:t>
            </w:r>
            <w:r>
              <w:tab/>
            </w:r>
          </w:p>
          <w:p w14:paraId="72580A6F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C．20kg，1200N</w:t>
            </w:r>
            <w:r>
              <w:tab/>
            </w:r>
            <w:r>
              <w:rPr>
                <w:rFonts w:hint="eastAsia" w:eastAsia="新宋体"/>
                <w:szCs w:val="21"/>
              </w:rPr>
              <w:t>D．20kg，200N</w:t>
            </w:r>
          </w:p>
          <w:p w14:paraId="337CFC7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10．如图所示是运动员在跳台滑雪比赛中的身姿，下面在空中滑翔时的运动员所受重力的示意图正确的是（　　）</w:t>
            </w:r>
          </w:p>
          <w:p w14:paraId="5CEDCF7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24610" cy="981710"/>
                  <wp:effectExtent l="0" t="0" r="1270" b="8890"/>
                  <wp:docPr id="73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61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D2CE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43610" cy="848360"/>
                  <wp:effectExtent l="0" t="0" r="1270" b="5080"/>
                  <wp:docPr id="74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84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43610" cy="857885"/>
                  <wp:effectExtent l="0" t="0" r="1270" b="10795"/>
                  <wp:docPr id="44" name="图片 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3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07F13D0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43610" cy="867410"/>
                  <wp:effectExtent l="0" t="0" r="1270" b="1270"/>
                  <wp:docPr id="54" name="图片 3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3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34085" cy="857885"/>
                  <wp:effectExtent l="0" t="0" r="10795" b="10795"/>
                  <wp:docPr id="64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2B45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11．小红在建筑工地上看到简易三角吊车，她想通过自身的体验来了解这种简易吊车上各部分的受力情况。回家后，她找来一根细绳和一根细杆，仿照简易吊车的结构组成如图所示的直角三角支架，绳的一端绕在手指上，杆的一端顶在掌心处，在A处挂一重物时，绳对手指、杆对掌心均有作用力，对这两个作用力的方向判断完全正确的是（　　）</w:t>
            </w:r>
          </w:p>
          <w:p w14:paraId="556E77B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92480" cy="628015"/>
                  <wp:effectExtent l="0" t="0" r="0" b="12065"/>
                  <wp:docPr id="127" name="图片 6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6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F404E6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79120" cy="402590"/>
                  <wp:effectExtent l="0" t="0" r="0" b="8890"/>
                  <wp:docPr id="125" name="图片 6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6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75945" cy="402590"/>
                  <wp:effectExtent l="0" t="0" r="3175" b="8890"/>
                  <wp:docPr id="126" name="图片 6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6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79120" cy="402590"/>
                  <wp:effectExtent l="0" t="0" r="0" b="8890"/>
                  <wp:docPr id="123" name="图片 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75945" cy="402590"/>
                  <wp:effectExtent l="0" t="0" r="3175" b="8890"/>
                  <wp:docPr id="124" name="图片 6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6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10C8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12．足球运动员把球踢向空中，球在空中飞行时，不计空气阻力，如图表示球受力正确的是（F是脚对足球的踢力，G是球受到的重力）（　　）</w:t>
            </w:r>
          </w:p>
          <w:p w14:paraId="2A3B1F6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38200" cy="962025"/>
                  <wp:effectExtent l="0" t="0" r="0" b="13335"/>
                  <wp:docPr id="111" name="图片 6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6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0129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87350" cy="740410"/>
                  <wp:effectExtent l="0" t="0" r="8890" b="6350"/>
                  <wp:docPr id="102" name="图片 6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6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0" cy="74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29310" cy="600710"/>
                  <wp:effectExtent l="0" t="0" r="8890" b="8890"/>
                  <wp:docPr id="103" name="图片 6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6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10" cy="60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044563A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749935" cy="1073150"/>
                  <wp:effectExtent l="0" t="0" r="12065" b="8890"/>
                  <wp:docPr id="104" name="图片 6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6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935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667385" cy="780415"/>
                  <wp:effectExtent l="0" t="0" r="3175" b="12065"/>
                  <wp:docPr id="100" name="图片 7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7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385" cy="78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D5FD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13．我国神舟系列飞船由推进舱、返回舱、轨道舱组合而成，如图所示，是飞船正在轨道上运行的情景。以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为参照物，返回舱是静止的，以地球为参照物，则返回舱是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的（选填“运动”或“静止”）。宇航员乘返回舱从“天宫空间站”返回地球的过程中，他的质量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，其受到的重力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（后两空均选填“变小”“不变”或“变大”）。</w:t>
            </w:r>
          </w:p>
          <w:p w14:paraId="0DC311B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67510" cy="1105535"/>
                  <wp:effectExtent l="0" t="0" r="8890" b="6985"/>
                  <wp:docPr id="9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7F50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14．如图是一只小狗在太阳系不同行星上所受重力大小的统计图。根据图中所给的信息，一名质量为50kg的中学生在火星上所受的重力大小为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N。（g</w:t>
            </w:r>
            <w:r>
              <w:rPr>
                <w:rFonts w:hint="eastAsia" w:eastAsia="新宋体"/>
                <w:sz w:val="24"/>
                <w:vertAlign w:val="subscript"/>
              </w:rPr>
              <w:t>地</w:t>
            </w:r>
            <w:r>
              <w:rPr>
                <w:rFonts w:hint="eastAsia" w:eastAsia="新宋体"/>
                <w:szCs w:val="21"/>
              </w:rPr>
              <w:t>取10N/kg）</w:t>
            </w:r>
          </w:p>
          <w:p w14:paraId="72D0C03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600960" cy="2228850"/>
                  <wp:effectExtent l="0" t="0" r="5080" b="11430"/>
                  <wp:docPr id="101" name="图片 7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7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E7FD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15．重锤线能检验墙上的挂画是否挂正利用了重力的方向始终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，g＝9.8N/kg的物理意义是1kg的物体受到的重力为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72C3DCF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16．俗话说：“人往高处走，水往低处流”。水总是从高处流向低处是因为水受到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力的作用，这个力的方向是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74FEC26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17．小李在“探究重力的大小与质量的关系”实验中，得到并记录了如表所示的实验数据，而其中有一个数据忘记记录。</w:t>
            </w:r>
          </w:p>
          <w:tbl>
            <w:tblPr>
              <w:tblStyle w:val="5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110"/>
              <w:gridCol w:w="1110"/>
              <w:gridCol w:w="1110"/>
              <w:gridCol w:w="1110"/>
              <w:gridCol w:w="1110"/>
              <w:gridCol w:w="1110"/>
            </w:tblGrid>
            <w:tr w14:paraId="44DC2AA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10" w:type="dxa"/>
                </w:tcPr>
                <w:p w14:paraId="6C752B6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质量/g</w:t>
                  </w:r>
                </w:p>
              </w:tc>
              <w:tc>
                <w:tcPr>
                  <w:tcW w:w="1110" w:type="dxa"/>
                </w:tcPr>
                <w:p w14:paraId="660F18F5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50</w:t>
                  </w:r>
                </w:p>
              </w:tc>
              <w:tc>
                <w:tcPr>
                  <w:tcW w:w="1110" w:type="dxa"/>
                </w:tcPr>
                <w:p w14:paraId="6C3D69A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100</w:t>
                  </w:r>
                </w:p>
              </w:tc>
              <w:tc>
                <w:tcPr>
                  <w:tcW w:w="1110" w:type="dxa"/>
                </w:tcPr>
                <w:p w14:paraId="0B0B5F8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150</w:t>
                  </w:r>
                </w:p>
              </w:tc>
              <w:tc>
                <w:tcPr>
                  <w:tcW w:w="1110" w:type="dxa"/>
                </w:tcPr>
                <w:p w14:paraId="4E5B629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200</w:t>
                  </w:r>
                </w:p>
              </w:tc>
              <w:tc>
                <w:tcPr>
                  <w:tcW w:w="1110" w:type="dxa"/>
                </w:tcPr>
                <w:p w14:paraId="22E1A0A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250</w:t>
                  </w:r>
                </w:p>
              </w:tc>
            </w:tr>
            <w:tr w14:paraId="7577838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110" w:type="dxa"/>
                </w:tcPr>
                <w:p w14:paraId="4D5D7DF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重力/N</w:t>
                  </w:r>
                </w:p>
              </w:tc>
              <w:tc>
                <w:tcPr>
                  <w:tcW w:w="1110" w:type="dxa"/>
                </w:tcPr>
                <w:p w14:paraId="16B768F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  <w:tc>
                <w:tcPr>
                  <w:tcW w:w="1110" w:type="dxa"/>
                </w:tcPr>
                <w:p w14:paraId="1543AB7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1.0</w:t>
                  </w:r>
                </w:p>
              </w:tc>
              <w:tc>
                <w:tcPr>
                  <w:tcW w:w="1110" w:type="dxa"/>
                </w:tcPr>
                <w:p w14:paraId="6014FF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1.5</w:t>
                  </w:r>
                </w:p>
              </w:tc>
              <w:tc>
                <w:tcPr>
                  <w:tcW w:w="1110" w:type="dxa"/>
                </w:tcPr>
                <w:p w14:paraId="20A2FE6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</w:p>
              </w:tc>
              <w:tc>
                <w:tcPr>
                  <w:tcW w:w="1110" w:type="dxa"/>
                </w:tcPr>
                <w:p w14:paraId="28057C1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2.5</w:t>
                  </w:r>
                </w:p>
              </w:tc>
            </w:tr>
          </w:tbl>
          <w:p w14:paraId="04FDE32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那么，该数据应该为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N，而得出该数据的依据是物体的重力与质量成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03D8E1A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18．小明同学对太空中的星球非常感兴趣，他从网上查寻得知：在甲、乙两个星球表面上物体的重力G与其质量m的关系图像，如图所示。根据图像中的信息可知：甲星球表面上物体的重力与质量的比值（g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 xml:space="preserve">）为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；小明同学的质量为50kg，如果他到达乙星球表面上所受的重力的大小为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3255BD3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52625" cy="1657350"/>
                  <wp:effectExtent l="0" t="0" r="13335" b="3810"/>
                  <wp:docPr id="69" name="图片 3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3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171C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19．飞盘是一项广受欢迎的运动。请在图中画出飞盘飞行时所受重力的示意图。</w:t>
            </w:r>
          </w:p>
          <w:p w14:paraId="41362F9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62685" cy="1029335"/>
                  <wp:effectExtent l="0" t="0" r="10795" b="6985"/>
                  <wp:docPr id="55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4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685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3587F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20．如图，画出物体在光滑斜面上下滑时的所受重力示意图。</w:t>
            </w:r>
          </w:p>
          <w:p w14:paraId="26AE794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37945" cy="768350"/>
                  <wp:effectExtent l="0" t="0" r="3175" b="8890"/>
                  <wp:docPr id="77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945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AC718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21．小青认为物体的重力大小与物体的质量有关，于是进行了实验探究（每个钩码重100g）：</w:t>
            </w:r>
          </w:p>
          <w:tbl>
            <w:tblPr>
              <w:tblStyle w:val="5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14:paraId="61175093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008D6CD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质量m（kg）</w:t>
                  </w:r>
                </w:p>
              </w:tc>
              <w:tc>
                <w:tcPr>
                  <w:tcW w:w="1333" w:type="dxa"/>
                </w:tcPr>
                <w:p w14:paraId="4C95518A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0.1</w:t>
                  </w:r>
                </w:p>
              </w:tc>
              <w:tc>
                <w:tcPr>
                  <w:tcW w:w="1333" w:type="dxa"/>
                </w:tcPr>
                <w:p w14:paraId="1766086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405C501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0.3</w:t>
                  </w:r>
                </w:p>
              </w:tc>
              <w:tc>
                <w:tcPr>
                  <w:tcW w:w="1333" w:type="dxa"/>
                </w:tcPr>
                <w:p w14:paraId="3079A746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0.4</w:t>
                  </w:r>
                </w:p>
              </w:tc>
              <w:tc>
                <w:tcPr>
                  <w:tcW w:w="1333" w:type="dxa"/>
                </w:tcPr>
                <w:p w14:paraId="4612FA4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0.5</w:t>
                  </w:r>
                </w:p>
              </w:tc>
            </w:tr>
            <w:tr w14:paraId="00181D3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1333" w:type="dxa"/>
                </w:tcPr>
                <w:p w14:paraId="567B03B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重力G（N）</w:t>
                  </w:r>
                </w:p>
              </w:tc>
              <w:tc>
                <w:tcPr>
                  <w:tcW w:w="1333" w:type="dxa"/>
                </w:tcPr>
                <w:p w14:paraId="484BA940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19A8E78D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7FC7C3E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2.5</w:t>
                  </w:r>
                </w:p>
              </w:tc>
              <w:tc>
                <w:tcPr>
                  <w:tcW w:w="1333" w:type="dxa"/>
                </w:tcPr>
                <w:p w14:paraId="2DB30075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4725617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</w:tr>
          </w:tbl>
          <w:p w14:paraId="3824C54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715895" cy="2170430"/>
                  <wp:effectExtent l="0" t="0" r="12065" b="8890"/>
                  <wp:docPr id="110" name="图片 8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8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895" cy="217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B124E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（1）如图1所示是同学们第2次测量中弹簧测力计的读数，此时测力计的示数是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N；</w:t>
            </w:r>
          </w:p>
          <w:p w14:paraId="27E0F5C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（2）小青将实验数据记录在表中，请在图2中作出重力随质量变化的图象。并根据图象可以得出重力和质量的关系：物体所受的重力与物体的质量成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比。</w:t>
            </w:r>
          </w:p>
          <w:p w14:paraId="613B252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22．材料阅读题。</w:t>
            </w:r>
          </w:p>
          <w:p w14:paraId="350D743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重垂线在古时候的叫法是“墨绳”，是古代建筑工人在检测房子砌得正不正的时候使用的工具。把绳子一头系上物体，拿起另一头，将绳子放在墙边上，如果墙跟绳子平行，就说明墙是正的，否则就是歪的。重垂线利用的是重力的方向总是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 xml:space="preserve">的，重垂线静止时如图甲所示，则表示墙体向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（选填“左”或“右”）倾斜。</w:t>
            </w:r>
          </w:p>
          <w:p w14:paraId="6030C93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990215" cy="1353185"/>
                  <wp:effectExtent l="0" t="0" r="12065" b="3175"/>
                  <wp:docPr id="50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215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3E4E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气泡水平仪是一种检验墙体是否水平的仪器，气泡水平仪通常由一个透明的玻璃管组成。玻璃管内填充了液体，并且在液体中有一个气泡。如图乙所示，是利用水平仪检测墙体是否水平的情景，玻璃管中的空气泡居中时表示墙体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（选填“水平”或“不水平”），若空气泡在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端（选填“A”或“B”），则表示所测墙体的左端偏高。</w:t>
            </w:r>
          </w:p>
          <w:p w14:paraId="2C1879E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23．为了探究“重力的大小与质量”的关系。小明用塑料袋装着质量不同的米，用电子秤测其质量，用液晶屏拉力器测其重力，如图甲、乙所示。实验数据记录如下表：（塑料袋质量忽略不计）</w:t>
            </w:r>
          </w:p>
          <w:tbl>
            <w:tblPr>
              <w:tblStyle w:val="5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025"/>
              <w:gridCol w:w="750"/>
              <w:gridCol w:w="795"/>
              <w:gridCol w:w="765"/>
              <w:gridCol w:w="735"/>
              <w:gridCol w:w="750"/>
            </w:tblGrid>
            <w:tr w14:paraId="48C66F67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025" w:type="dxa"/>
                </w:tcPr>
                <w:p w14:paraId="4208B1A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实验次数</w:t>
                  </w:r>
                </w:p>
              </w:tc>
              <w:tc>
                <w:tcPr>
                  <w:tcW w:w="750" w:type="dxa"/>
                </w:tcPr>
                <w:p w14:paraId="62948313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</w:t>
                  </w:r>
                </w:p>
              </w:tc>
              <w:tc>
                <w:tcPr>
                  <w:tcW w:w="795" w:type="dxa"/>
                </w:tcPr>
                <w:p w14:paraId="76755235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</w:t>
                  </w:r>
                </w:p>
              </w:tc>
              <w:tc>
                <w:tcPr>
                  <w:tcW w:w="765" w:type="dxa"/>
                </w:tcPr>
                <w:p w14:paraId="0DDFA116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</w:t>
                  </w:r>
                </w:p>
              </w:tc>
              <w:tc>
                <w:tcPr>
                  <w:tcW w:w="735" w:type="dxa"/>
                </w:tcPr>
                <w:p w14:paraId="573376C6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</w:t>
                  </w:r>
                </w:p>
              </w:tc>
              <w:tc>
                <w:tcPr>
                  <w:tcW w:w="750" w:type="dxa"/>
                </w:tcPr>
                <w:p w14:paraId="6C60631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</w:t>
                  </w:r>
                </w:p>
              </w:tc>
            </w:tr>
            <w:tr w14:paraId="1525674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025" w:type="dxa"/>
                </w:tcPr>
                <w:p w14:paraId="7FAC9A9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电子秤示数/g</w:t>
                  </w:r>
                </w:p>
              </w:tc>
              <w:tc>
                <w:tcPr>
                  <w:tcW w:w="750" w:type="dxa"/>
                </w:tcPr>
                <w:p w14:paraId="1BB4247F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100</w:t>
                  </w:r>
                </w:p>
              </w:tc>
              <w:tc>
                <w:tcPr>
                  <w:tcW w:w="795" w:type="dxa"/>
                </w:tcPr>
                <w:p w14:paraId="68E8DD19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200</w:t>
                  </w:r>
                </w:p>
              </w:tc>
              <w:tc>
                <w:tcPr>
                  <w:tcW w:w="765" w:type="dxa"/>
                </w:tcPr>
                <w:p w14:paraId="4876F46E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300</w:t>
                  </w:r>
                </w:p>
              </w:tc>
              <w:tc>
                <w:tcPr>
                  <w:tcW w:w="735" w:type="dxa"/>
                </w:tcPr>
                <w:p w14:paraId="168BEC7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400</w:t>
                  </w:r>
                </w:p>
              </w:tc>
              <w:tc>
                <w:tcPr>
                  <w:tcW w:w="750" w:type="dxa"/>
                </w:tcPr>
                <w:p w14:paraId="10FB562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500</w:t>
                  </w:r>
                </w:p>
              </w:tc>
            </w:tr>
            <w:tr w14:paraId="1883D93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025" w:type="dxa"/>
                </w:tcPr>
                <w:p w14:paraId="56F88083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拉力器示数/N</w:t>
                  </w:r>
                </w:p>
              </w:tc>
              <w:tc>
                <w:tcPr>
                  <w:tcW w:w="750" w:type="dxa"/>
                </w:tcPr>
                <w:p w14:paraId="1666FA6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0.98</w:t>
                  </w:r>
                </w:p>
              </w:tc>
              <w:tc>
                <w:tcPr>
                  <w:tcW w:w="795" w:type="dxa"/>
                </w:tcPr>
                <w:p w14:paraId="07A03E72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1.96</w:t>
                  </w:r>
                </w:p>
              </w:tc>
              <w:tc>
                <w:tcPr>
                  <w:tcW w:w="765" w:type="dxa"/>
                </w:tcPr>
                <w:p w14:paraId="298861C6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2.94</w:t>
                  </w:r>
                </w:p>
              </w:tc>
              <w:tc>
                <w:tcPr>
                  <w:tcW w:w="735" w:type="dxa"/>
                </w:tcPr>
                <w:p w14:paraId="701BB1E8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3.92</w:t>
                  </w:r>
                </w:p>
              </w:tc>
              <w:tc>
                <w:tcPr>
                  <w:tcW w:w="750" w:type="dxa"/>
                </w:tcPr>
                <w:p w14:paraId="71850E55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4.90</w:t>
                  </w:r>
                </w:p>
              </w:tc>
            </w:tr>
          </w:tbl>
          <w:p w14:paraId="153153C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（1）在图乙中，当塑料袋静止时，拉力器的示数与这袋米所受重力大小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2067944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（2）分析上表数据可得：物体所受重力的大小与它的质量成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，下列数据处理方法可以得到此结论的是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40AFDD8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A.计算每一次实验中重力的大小与质量的比值</w:t>
            </w:r>
          </w:p>
          <w:p w14:paraId="35D2624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B.计算每一次实验中重力的大小与质量的乘积</w:t>
            </w:r>
          </w:p>
          <w:p w14:paraId="6312112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（3）分析表中数据可知：若米的质量为0.7kg时，它受到的重力是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472884D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05560" cy="1381760"/>
                  <wp:effectExtent l="0" t="0" r="5080" b="5080"/>
                  <wp:docPr id="79" name="图片 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4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60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B5BC9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24．自行车是一种绿色环保的交通工具，目前比赛用自行车的车架多采用碳纤维材料制成。碳纤维的密度为1.6×10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，远小于钢的密度，具有轻便、高强度等优点。用碳纤维材料制成的某自行车车架，质量仅有1.6kg。请回答下列问题：</w:t>
            </w:r>
          </w:p>
          <w:p w14:paraId="6E5CE8F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（1）该车架的重力为多少？（g取10N/kg）</w:t>
            </w:r>
          </w:p>
          <w:p w14:paraId="7D6309D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（2）制作该车架需要体积为多少m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的碳纤维？</w:t>
            </w:r>
          </w:p>
          <w:p w14:paraId="5B7EB9C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（3）请分析说明碳纤维车架为什么更轻便？</w:t>
            </w:r>
          </w:p>
          <w:p w14:paraId="4650DBE0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25．小军同学买了一大桶可乐，标有“净含量：1.25L”的字样，他刚学了密度的知识，想知道可乐的密度，于是他进行了如下操作：他找了一个玻璃瓶，测出其质量为0.25kg，将其盛满水后测得总质量是0.75kg，然后把水倒干净并擦干，盛满可乐后测得总质量为0.78kg，（已知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＝1.0×10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，g＝10N/kg）求：</w:t>
            </w:r>
          </w:p>
          <w:p w14:paraId="270FF26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（1）这个玻璃瓶的容积；</w:t>
            </w:r>
          </w:p>
          <w:p w14:paraId="29D4061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（2）这种可乐的密度；</w:t>
            </w:r>
          </w:p>
          <w:p w14:paraId="45FB10B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（3）一大桶未启封可乐中可乐的重力。</w:t>
            </w:r>
          </w:p>
          <w:p w14:paraId="75BCD7DB">
            <w:pPr>
              <w:spacing w:line="360" w:lineRule="auto"/>
              <w:ind w:left="383" w:hanging="382" w:hangingChars="3825"/>
            </w:pPr>
            <w:r>
              <w:rPr>
                <w:rFonts w:hint="eastAsia" w:eastAsia="新宋体"/>
                <w:color w:val="FFFFFF"/>
                <w:sz w:val="1"/>
                <w:szCs w:val="1"/>
              </w:rPr>
              <w:t>41978</w:t>
            </w:r>
            <w:r>
              <w:rPr>
                <w:rFonts w:hint="eastAsia" w:eastAsia="新宋体"/>
                <w:szCs w:val="21"/>
              </w:rPr>
              <w:t>26．泡沫金属是指含有泡沫气孔的特种金属材料（如图所示）。通过其独特的结构特点，泡沫金属拥有密度小、隔热性能好、隔音性能好以及能够吸收电磁波等一系列良好优点，是随着人类科技逐步发展起来的一类新型材料。最常见泡沫金属是泡沫铝，某一泡沫铝的样品900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，其质量为540g。（g＝10N/kg，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铝</w:t>
            </w:r>
            <w:r>
              <w:rPr>
                <w:rFonts w:hint="eastAsia" w:eastAsia="新宋体"/>
                <w:szCs w:val="21"/>
              </w:rPr>
              <w:t>＝2.7g/cm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68B1F47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请根据信息，回答下列问题：</w:t>
            </w:r>
          </w:p>
          <w:p w14:paraId="0DFCD9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（1）该样品所受重力是多大？</w:t>
            </w:r>
          </w:p>
          <w:p w14:paraId="382AC37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（2）泡沫铝的密度是多少？</w:t>
            </w:r>
          </w:p>
          <w:p w14:paraId="5B994C1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（3）气孔的体积是多少？</w:t>
            </w:r>
          </w:p>
          <w:p w14:paraId="2308565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（4）请你根据“泡沫金属”的性质，设想一种它在实际生活中的应用。</w:t>
            </w:r>
          </w:p>
          <w:p w14:paraId="5190D9B9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86510" cy="981710"/>
                  <wp:effectExtent l="0" t="0" r="8890" b="8890"/>
                  <wp:docPr id="117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1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41EB7"/>
    <w:rsid w:val="00457146"/>
    <w:rsid w:val="005C60F2"/>
    <w:rsid w:val="005F2B0D"/>
    <w:rsid w:val="006B35EE"/>
    <w:rsid w:val="006D05FF"/>
    <w:rsid w:val="006D0B99"/>
    <w:rsid w:val="007A08BE"/>
    <w:rsid w:val="007F2C02"/>
    <w:rsid w:val="008F363A"/>
    <w:rsid w:val="00933C5E"/>
    <w:rsid w:val="00937990"/>
    <w:rsid w:val="009955C8"/>
    <w:rsid w:val="00A1776D"/>
    <w:rsid w:val="00B53C22"/>
    <w:rsid w:val="00B9668D"/>
    <w:rsid w:val="00EB1D1A"/>
    <w:rsid w:val="00EC51A9"/>
    <w:rsid w:val="00F55DCD"/>
    <w:rsid w:val="0A99114F"/>
    <w:rsid w:val="25F435AC"/>
    <w:rsid w:val="27C30F71"/>
    <w:rsid w:val="4A9C31C7"/>
    <w:rsid w:val="4B510F93"/>
    <w:rsid w:val="4F5560E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5" Type="http://schemas.openxmlformats.org/officeDocument/2006/relationships/fontTable" Target="fontTable.xml"/><Relationship Id="rId54" Type="http://schemas.openxmlformats.org/officeDocument/2006/relationships/customXml" Target="../customXml/item4.xml"/><Relationship Id="rId53" Type="http://schemas.openxmlformats.org/officeDocument/2006/relationships/customXml" Target="../customXml/item3.xml"/><Relationship Id="rId52" Type="http://schemas.openxmlformats.org/officeDocument/2006/relationships/customXml" Target="../customXml/item2.xml"/><Relationship Id="rId51" Type="http://schemas.openxmlformats.org/officeDocument/2006/relationships/customXml" Target="../customXml/item1.xml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5014</Words>
  <Characters>5378</Characters>
  <Lines>44</Lines>
  <Paragraphs>12</Paragraphs>
  <TotalTime>3</TotalTime>
  <ScaleCrop>false</ScaleCrop>
  <LinksUpToDate>false</LinksUpToDate>
  <CharactersWithSpaces>5718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2026-02-23T05:39:47Z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3B714470B164478CA98B80433296DF1E_13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