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283FA">
      <w:pPr>
        <w:jc w:val="center"/>
        <w:rPr>
          <w:rFonts w:hint="eastAsia" w:ascii="宋体" w:hAnsi="宋体"/>
          <w:b/>
          <w:color w:val="000000"/>
          <w:sz w:val="44"/>
          <w:szCs w:val="44"/>
        </w:rPr>
      </w:pPr>
      <w:r>
        <w:rPr>
          <w:rFonts w:hint="eastAsia" w:ascii="宋体" w:hAnsi="宋体"/>
          <w:b/>
          <w:color w:val="000000"/>
          <w:sz w:val="44"/>
          <w:szCs w:val="44"/>
        </w:rPr>
        <w:t>熠格托管</w:t>
      </w:r>
    </w:p>
    <w:p w14:paraId="075DEC29">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939884F">
      <w:pPr>
        <w:spacing w:line="360" w:lineRule="auto"/>
        <w:jc w:val="center"/>
        <w:rPr>
          <w:rFonts w:hint="eastAsia" w:ascii="宋体" w:hAnsi="宋体"/>
          <w:b/>
          <w:color w:val="000000"/>
          <w:sz w:val="44"/>
          <w:szCs w:val="44"/>
        </w:rPr>
      </w:pPr>
    </w:p>
    <w:p w14:paraId="6F2F0701">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5A94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A2C9610">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85E8D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7B4136EB">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FE4E0E4">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6A1C3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568F987">
            <w:pPr>
              <w:jc w:val="center"/>
            </w:pPr>
            <w:r>
              <w:rPr>
                <w:rFonts w:hint="eastAsia" w:ascii="宋体" w:hAnsi="宋体"/>
                <w:b/>
                <w:color w:val="000000"/>
                <w:sz w:val="24"/>
                <w:lang w:val="en-US" w:eastAsia="zh-CN"/>
              </w:rPr>
              <w:t>童仁坤</w:t>
            </w:r>
          </w:p>
        </w:tc>
        <w:tc>
          <w:tcPr>
            <w:tcW w:w="2660" w:type="dxa"/>
            <w:vAlign w:val="center"/>
          </w:tcPr>
          <w:p w14:paraId="273961DF">
            <w:pPr>
              <w:jc w:val="center"/>
            </w:pPr>
            <w:r>
              <w:rPr>
                <w:rFonts w:hint="eastAsia" w:ascii="宋体" w:hAnsi="宋体"/>
                <w:b/>
                <w:color w:val="000000"/>
                <w:sz w:val="24"/>
                <w:lang w:val="en-US" w:eastAsia="zh-CN"/>
              </w:rPr>
              <w:t>初三</w:t>
            </w:r>
          </w:p>
        </w:tc>
        <w:tc>
          <w:tcPr>
            <w:tcW w:w="2660" w:type="dxa"/>
            <w:vAlign w:val="center"/>
          </w:tcPr>
          <w:p w14:paraId="5F6C79D5">
            <w:pPr>
              <w:jc w:val="center"/>
            </w:pPr>
            <w:r>
              <w:rPr>
                <w:rFonts w:hint="eastAsia" w:ascii="宋体" w:hAnsi="宋体"/>
                <w:b/>
                <w:color w:val="000000"/>
                <w:sz w:val="24"/>
                <w:lang w:val="en-US" w:eastAsia="zh-CN"/>
              </w:rPr>
              <w:t>2026.7.27</w:t>
            </w:r>
          </w:p>
        </w:tc>
        <w:tc>
          <w:tcPr>
            <w:tcW w:w="2660" w:type="dxa"/>
            <w:vAlign w:val="center"/>
          </w:tcPr>
          <w:p w14:paraId="5F8AC7B4">
            <w:pPr>
              <w:jc w:val="center"/>
            </w:pPr>
            <w:r>
              <w:rPr>
                <w:rFonts w:hint="eastAsia" w:ascii="宋体" w:hAnsi="宋体"/>
                <w:b/>
                <w:color w:val="000000"/>
                <w:sz w:val="24"/>
                <w:lang w:val="en-US" w:eastAsia="zh-CN"/>
              </w:rPr>
              <w:t>15：00-17：00</w:t>
            </w:r>
          </w:p>
        </w:tc>
      </w:tr>
      <w:tr w14:paraId="215B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6868F29">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032F033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D9A4CD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63828602">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5815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40CA74">
            <w:pPr>
              <w:jc w:val="center"/>
            </w:pPr>
            <w:r>
              <w:rPr>
                <w:rFonts w:hint="eastAsia" w:ascii="宋体" w:hAnsi="宋体"/>
                <w:b/>
                <w:color w:val="000000"/>
                <w:sz w:val="24"/>
                <w:lang w:val="en-US" w:eastAsia="zh-CN"/>
              </w:rPr>
              <w:t>物理</w:t>
            </w:r>
          </w:p>
        </w:tc>
        <w:tc>
          <w:tcPr>
            <w:tcW w:w="2660" w:type="dxa"/>
            <w:vAlign w:val="center"/>
          </w:tcPr>
          <w:p w14:paraId="76A3B1AF">
            <w:pPr>
              <w:jc w:val="center"/>
            </w:pPr>
            <w:r>
              <w:rPr>
                <w:rFonts w:hint="eastAsia" w:ascii="宋体" w:hAnsi="宋体"/>
                <w:b/>
                <w:color w:val="000000"/>
                <w:sz w:val="24"/>
                <w:lang w:val="en-US" w:eastAsia="zh-CN"/>
              </w:rPr>
              <w:t>袁嘉诚</w:t>
            </w:r>
          </w:p>
        </w:tc>
        <w:tc>
          <w:tcPr>
            <w:tcW w:w="2660" w:type="dxa"/>
            <w:vAlign w:val="center"/>
          </w:tcPr>
          <w:p w14:paraId="00E475D9">
            <w:pPr>
              <w:jc w:val="center"/>
            </w:pPr>
            <w:r>
              <w:rPr>
                <w:rFonts w:hint="eastAsia" w:ascii="宋体" w:hAnsi="宋体"/>
                <w:b/>
                <w:color w:val="000000"/>
                <w:sz w:val="24"/>
                <w:lang w:val="en-US" w:eastAsia="zh-CN"/>
              </w:rPr>
              <w:t>姜奇奇</w:t>
            </w:r>
            <w:bookmarkStart w:id="2" w:name="_GoBack"/>
            <w:bookmarkEnd w:id="2"/>
          </w:p>
        </w:tc>
        <w:tc>
          <w:tcPr>
            <w:tcW w:w="2660" w:type="dxa"/>
            <w:vAlign w:val="center"/>
          </w:tcPr>
          <w:p w14:paraId="5789AF44">
            <w:pPr>
              <w:jc w:val="center"/>
            </w:pPr>
          </w:p>
        </w:tc>
      </w:tr>
    </w:tbl>
    <w:p w14:paraId="5E99A6B1">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A9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5C86632F">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6225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B970B4">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5CA2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3733BE4">
            <w:pPr>
              <w:spacing w:line="360" w:lineRule="auto"/>
              <w:jc w:val="left"/>
              <w:rPr>
                <w:rFonts w:hint="eastAsia" w:ascii="宋体" w:hAnsi="宋体"/>
                <w:bCs/>
              </w:rPr>
            </w:pPr>
            <w:r>
              <w:rPr>
                <w:rFonts w:hint="eastAsia" w:ascii="宋体" w:hAnsi="宋体"/>
                <w:bCs/>
              </w:rPr>
              <w:t>一、匀变速直线运动的位移与时间的关系</w:t>
            </w:r>
          </w:p>
          <w:p w14:paraId="56CD8DF7">
            <w:pPr>
              <w:spacing w:line="360" w:lineRule="auto"/>
              <w:jc w:val="left"/>
              <w:rPr>
                <w:rFonts w:hint="eastAsia" w:ascii="宋体" w:hAnsi="宋体"/>
                <w:bCs/>
              </w:rPr>
            </w:pPr>
            <w:r>
              <w:rPr>
                <w:rFonts w:ascii="宋体" w:hAnsi="宋体"/>
                <w:bCs/>
              </w:rPr>
              <w:drawing>
                <wp:anchor distT="0" distB="0" distL="114300" distR="114300" simplePos="0" relativeHeight="251659264" behindDoc="0" locked="0" layoutInCell="1" allowOverlap="1">
                  <wp:simplePos x="0" y="0"/>
                  <wp:positionH relativeFrom="column">
                    <wp:posOffset>4424680</wp:posOffset>
                  </wp:positionH>
                  <wp:positionV relativeFrom="paragraph">
                    <wp:posOffset>10160</wp:posOffset>
                  </wp:positionV>
                  <wp:extent cx="1759585" cy="1711325"/>
                  <wp:effectExtent l="0" t="0" r="0" b="317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59585" cy="1711325"/>
                          </a:xfrm>
                          <a:prstGeom prst="rect">
                            <a:avLst/>
                          </a:prstGeom>
                        </pic:spPr>
                      </pic:pic>
                    </a:graphicData>
                  </a:graphic>
                </wp:anchor>
              </w:drawing>
            </w:r>
            <w:r>
              <w:rPr>
                <w:rFonts w:hint="eastAsia" w:ascii="宋体" w:hAnsi="宋体"/>
                <w:bCs/>
              </w:rPr>
              <w:t>用v-t图像推导：</w:t>
            </w:r>
          </w:p>
          <w:p w14:paraId="26CC2B67">
            <w:pPr>
              <w:spacing w:line="360" w:lineRule="auto"/>
              <w:ind w:firstLine="420" w:firstLineChars="200"/>
              <w:jc w:val="left"/>
              <w:rPr>
                <w:rFonts w:hint="eastAsia" w:ascii="宋体" w:hAnsi="宋体"/>
                <w:bCs/>
              </w:rPr>
            </w:pPr>
            <w:r>
              <w:rPr>
                <w:rFonts w:hint="eastAsia" w:ascii="宋体" w:hAnsi="宋体"/>
                <w:bCs/>
              </w:rPr>
              <w:t>做匀速直线运动物体的位移可以通过它的v-t 图像求解。这个方法，对分析匀变速直线运动的位移问题有很好的启示。</w:t>
            </w:r>
          </w:p>
          <w:p w14:paraId="01A9CCC3">
            <w:pPr>
              <w:spacing w:line="360" w:lineRule="auto"/>
              <w:ind w:firstLine="420" w:firstLineChars="200"/>
              <w:jc w:val="left"/>
              <w:rPr>
                <w:rFonts w:hint="eastAsia" w:ascii="宋体" w:hAnsi="宋体"/>
                <w:bCs/>
              </w:rPr>
            </w:pPr>
            <w:r>
              <w:rPr>
                <w:rFonts w:hint="eastAsia" w:ascii="宋体" w:hAnsi="宋体"/>
                <w:bCs/>
              </w:rPr>
              <w:t>图2.3-1 是某物体做匀变速直线运动的v-t 图像，初速度为</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，加速度为a。做匀变速直线运动的物体，其位移大小可以用v-t 图像中着色部分的梯形面积来表示（证明见本节“拓展学习”栏目）。</w:t>
            </w:r>
          </w:p>
          <w:p w14:paraId="6A210D1C">
            <w:pPr>
              <w:spacing w:line="360" w:lineRule="auto"/>
              <w:ind w:firstLine="420" w:firstLineChars="200"/>
              <w:jc w:val="left"/>
              <w:rPr>
                <w:rFonts w:hint="eastAsia" w:ascii="宋体" w:hAnsi="宋体"/>
                <w:bCs/>
              </w:rPr>
            </w:pPr>
            <w:r>
              <w:rPr>
                <w:rFonts w:hint="eastAsia" w:ascii="宋体" w:hAnsi="宋体"/>
                <w:bCs/>
              </w:rPr>
              <w:t>根据图中着色梯形各线段所代表的物理含义以及梯形的面积公式，可以求得位移x=</w:t>
            </w:r>
            <w:r>
              <w:rPr>
                <w:rFonts w:hint="eastAsia" w:ascii="宋体" w:hAnsi="宋体"/>
                <w:bCs/>
                <w:u w:val="single"/>
              </w:rPr>
              <w:t xml:space="preserve">              </w:t>
            </w:r>
            <w:r>
              <w:rPr>
                <w:rFonts w:hint="eastAsia" w:ascii="宋体" w:hAnsi="宋体"/>
                <w:bCs/>
              </w:rPr>
              <w:t>.</w:t>
            </w:r>
          </w:p>
          <w:p w14:paraId="1100D4D3">
            <w:pPr>
              <w:spacing w:line="360" w:lineRule="auto"/>
              <w:ind w:firstLine="420" w:firstLineChars="200"/>
              <w:jc w:val="left"/>
              <w:rPr>
                <w:rFonts w:hint="eastAsia" w:ascii="宋体" w:hAnsi="宋体"/>
                <w:bCs/>
              </w:rPr>
            </w:pPr>
            <w:r>
              <w:rPr>
                <w:rFonts w:hint="eastAsia" w:ascii="宋体" w:hAnsi="宋体"/>
                <w:bCs/>
              </w:rPr>
              <w:t xml:space="preserve">将v ＝ </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 at 代入上式，有</w:t>
            </w:r>
            <w:r>
              <w:rPr>
                <w:rFonts w:hint="eastAsia" w:ascii="宋体" w:hAnsi="宋体"/>
                <w:bCs/>
                <w:u w:val="single"/>
              </w:rPr>
              <w:t xml:space="preserve"> </w:t>
            </w:r>
            <w:r>
              <w:rPr>
                <w:rFonts w:ascii="宋体" w:hAnsi="宋体"/>
                <w:bCs/>
                <w:u w:val="single"/>
              </w:rPr>
              <w:t xml:space="preserve">                             </w:t>
            </w:r>
          </w:p>
          <w:p w14:paraId="69CA28F8">
            <w:pPr>
              <w:pStyle w:val="3"/>
              <w:snapToGrid w:val="0"/>
              <w:spacing w:line="360" w:lineRule="auto"/>
              <w:rPr>
                <w:rFonts w:hint="eastAsia" w:hAnsi="宋体" w:cs="Times New Roman"/>
                <w:bCs/>
                <w:szCs w:val="24"/>
              </w:rPr>
            </w:pPr>
            <w:r>
              <w:rPr>
                <w:rFonts w:hint="eastAsia" w:hAnsi="宋体"/>
                <w:bCs/>
              </w:rPr>
              <w:t>二、</w:t>
            </w:r>
            <w:r>
              <w:rPr>
                <w:rFonts w:hint="eastAsia" w:hAnsi="宋体" w:cs="宋体"/>
                <w:bCs/>
              </w:rPr>
              <w:t>匀变速直线运动的</w:t>
            </w:r>
            <w:r>
              <w:rPr>
                <w:rFonts w:hint="eastAsia" w:hAnsi="宋体" w:cs="宋体"/>
                <w:bCs/>
                <w:iCs/>
              </w:rPr>
              <w:t>速度与位移的关系</w:t>
            </w:r>
            <w:r>
              <w:rPr>
                <w:rFonts w:hint="eastAsia" w:hAnsi="宋体" w:cs="宋体"/>
                <w:bCs/>
                <w:vanish/>
              </w:rPr>
              <w:t>解析</w:t>
            </w:r>
          </w:p>
          <w:p w14:paraId="52647BCF">
            <w:pPr>
              <w:spacing w:line="360" w:lineRule="auto"/>
              <w:jc w:val="left"/>
              <w:rPr>
                <w:rFonts w:hint="eastAsia" w:ascii="宋体" w:hAnsi="宋体"/>
                <w:bCs/>
              </w:rPr>
            </w:pPr>
            <w:r>
              <w:rPr>
                <w:rFonts w:hint="eastAsia" w:ascii="宋体" w:hAnsi="宋体"/>
                <w:bCs/>
              </w:rPr>
              <w:t>公式推导</w:t>
            </w:r>
          </w:p>
          <w:p w14:paraId="73EE9800">
            <w:pPr>
              <w:spacing w:line="360" w:lineRule="auto"/>
              <w:ind w:firstLine="420" w:firstLineChars="200"/>
              <w:jc w:val="left"/>
              <w:rPr>
                <w:rFonts w:hint="eastAsia" w:ascii="宋体" w:hAnsi="宋体"/>
                <w:bCs/>
              </w:rPr>
            </w:pPr>
            <w:r>
              <w:rPr>
                <w:rFonts w:hint="eastAsia" w:ascii="宋体" w:hAnsi="宋体"/>
                <w:bCs/>
              </w:rPr>
              <w:t>这节我们学习了匀变速直线运动的位移与时间的关系式</w:t>
            </w:r>
            <w:r>
              <w:rPr>
                <w:rFonts w:hint="eastAsia" w:ascii="宋体" w:hAnsi="宋体"/>
                <w:bCs/>
                <w:i/>
                <w:iCs/>
              </w:rPr>
              <w:t xml:space="preserve">x </w:t>
            </w:r>
            <w:r>
              <w:rPr>
                <w:rFonts w:hint="eastAsia" w:ascii="宋体" w:hAnsi="宋体"/>
                <w:bCs/>
              </w:rPr>
              <w:t>＝</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t+</w:t>
            </w:r>
            <m:oMath>
              <m:f>
                <m:fPr>
                  <m:ctrlPr>
                    <w:rPr>
                      <w:rFonts w:ascii="Cambria Math" w:hAnsi="Cambria Math"/>
                      <w:bCs/>
                      <w:i/>
                      <w:iCs/>
                    </w:rPr>
                  </m:ctrlPr>
                </m:fPr>
                <m:num>
                  <m:r>
                    <m:rPr/>
                    <w:rPr>
                      <w:rFonts w:ascii="Cambria Math" w:hAnsi="Cambria Math"/>
                    </w:rPr>
                    <m:t>1</m:t>
                  </m:r>
                  <m:ctrlPr>
                    <w:rPr>
                      <w:rFonts w:ascii="Cambria Math" w:hAnsi="Cambria Math"/>
                      <w:bCs/>
                      <w:i/>
                      <w:iCs/>
                    </w:rPr>
                  </m:ctrlPr>
                </m:num>
                <m:den>
                  <m:r>
                    <m:rPr/>
                    <w:rPr>
                      <w:rFonts w:ascii="Cambria Math" w:hAnsi="Cambria Math"/>
                    </w:rPr>
                    <m:t>2</m:t>
                  </m:r>
                  <m:ctrlPr>
                    <w:rPr>
                      <w:rFonts w:ascii="Cambria Math" w:hAnsi="Cambria Math"/>
                      <w:bCs/>
                      <w:i/>
                      <w:iCs/>
                    </w:rPr>
                  </m:ctrlPr>
                </m:den>
              </m:f>
            </m:oMath>
            <w:r>
              <w:rPr>
                <w:rFonts w:hint="eastAsia" w:ascii="宋体" w:hAnsi="宋体"/>
                <w:bCs/>
              </w:rPr>
              <w:t>a</w:t>
            </w:r>
            <m:oMath>
              <m:sSup>
                <m:sSupPr>
                  <m:ctrlPr>
                    <w:rPr>
                      <w:rFonts w:ascii="Cambria Math" w:hAnsi="Cambria Math"/>
                      <w:bCs/>
                      <w:i/>
                      <w:iCs/>
                    </w:rPr>
                  </m:ctrlPr>
                </m:sSupPr>
                <m:e>
                  <m:r>
                    <m:rPr/>
                    <w:rPr>
                      <w:rFonts w:ascii="Cambria Math" w:hAnsi="Cambria Math"/>
                    </w:rPr>
                    <m:t>t</m:t>
                  </m:r>
                  <m:ctrlPr>
                    <w:rPr>
                      <w:rFonts w:ascii="Cambria Math" w:hAnsi="Cambria Math"/>
                      <w:bCs/>
                      <w:i/>
                      <w:iCs/>
                    </w:rPr>
                  </m:ctrlPr>
                </m:e>
                <m:sup>
                  <m:r>
                    <m:rPr/>
                    <w:rPr>
                      <w:rFonts w:ascii="Cambria Math" w:hAnsi="Cambria Math"/>
                    </w:rPr>
                    <m:t>2</m:t>
                  </m:r>
                  <m:ctrlPr>
                    <w:rPr>
                      <w:rFonts w:ascii="Cambria Math" w:hAnsi="Cambria Math"/>
                      <w:bCs/>
                      <w:i/>
                      <w:iCs/>
                    </w:rPr>
                  </m:ctrlPr>
                </m:sup>
              </m:sSup>
            </m:oMath>
            <w:r>
              <w:rPr>
                <w:rFonts w:hint="eastAsia" w:ascii="宋体" w:hAnsi="宋体"/>
                <w:bCs/>
              </w:rPr>
              <w:t>，上一节我们还学习了匀变速直线运动的速度与时间的关系式v＝</w:t>
            </w:r>
            <m:oMath>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w:rPr>
                      <w:rFonts w:ascii="Cambria Math" w:hAnsi="Cambria Math"/>
                    </w:rPr>
                    <m:t>0</m:t>
                  </m:r>
                  <m:ctrlPr>
                    <w:rPr>
                      <w:rFonts w:ascii="Cambria Math" w:hAnsi="Cambria Math"/>
                      <w:bCs/>
                      <w:i/>
                      <w:iCs/>
                    </w:rPr>
                  </m:ctrlPr>
                </m:sub>
              </m:sSub>
            </m:oMath>
            <w:r>
              <w:rPr>
                <w:rFonts w:hint="eastAsia" w:ascii="宋体" w:hAnsi="宋体"/>
                <w:bCs/>
              </w:rPr>
              <w:t>＋at。</w:t>
            </w:r>
          </w:p>
          <w:p w14:paraId="234A361B">
            <w:pPr>
              <w:spacing w:line="360" w:lineRule="auto"/>
              <w:ind w:firstLine="420" w:firstLineChars="200"/>
              <w:jc w:val="left"/>
              <w:rPr>
                <w:rFonts w:ascii="宋体" w:hAnsi="宋体"/>
                <w:bCs/>
                <w:u w:val="single"/>
              </w:rPr>
            </w:pPr>
            <w:r>
              <w:rPr>
                <w:rFonts w:hint="eastAsia" w:ascii="宋体" w:hAnsi="宋体"/>
                <w:bCs/>
              </w:rPr>
              <w:t>将上述两个公式联立求解，消去时间t可得到:</w:t>
            </w:r>
            <w:r>
              <w:rPr>
                <w:rFonts w:ascii="宋体" w:hAnsi="宋体"/>
                <w:bCs/>
                <w:u w:val="single"/>
              </w:rPr>
              <w:t xml:space="preserve">                                 </w:t>
            </w:r>
          </w:p>
          <w:p w14:paraId="2971E08A">
            <w:pPr>
              <w:spacing w:line="360" w:lineRule="auto"/>
              <w:ind w:firstLine="420" w:firstLineChars="200"/>
              <w:jc w:val="left"/>
              <w:rPr>
                <w:rFonts w:hint="eastAsia" w:ascii="宋体" w:hAnsi="宋体"/>
                <w:bCs/>
              </w:rPr>
            </w:pPr>
          </w:p>
          <w:p w14:paraId="318ABF3B">
            <w:pPr>
              <w:spacing w:line="360" w:lineRule="auto"/>
              <w:jc w:val="left"/>
              <w:rPr>
                <w:rFonts w:hint="eastAsia" w:ascii="宋体" w:hAnsi="宋体"/>
                <w:bCs/>
              </w:rPr>
            </w:pPr>
            <w:r>
              <w:rPr>
                <w:rFonts w:hint="eastAsia" w:ascii="宋体" w:hAnsi="宋体"/>
                <w:bCs/>
              </w:rPr>
              <w:t>三、</w:t>
            </w:r>
            <w:r>
              <w:rPr>
                <w:rFonts w:hint="eastAsia" w:hAnsi="宋体" w:cs="宋体"/>
                <w:bCs/>
              </w:rPr>
              <w:t>匀变速直线运动逐差公式</w:t>
            </w:r>
          </w:p>
          <w:p w14:paraId="05355628">
            <w:pPr>
              <w:spacing w:line="360" w:lineRule="auto"/>
              <w:jc w:val="left"/>
              <w:rPr>
                <w:rFonts w:hint="eastAsia" w:ascii="宋体" w:hAnsi="宋体"/>
                <w:bCs/>
              </w:rPr>
            </w:pPr>
            <w:r>
              <w:rPr>
                <w:rFonts w:hint="eastAsia" w:ascii="宋体" w:hAnsi="宋体"/>
                <w:bCs/>
              </w:rPr>
              <w:t xml:space="preserve">匀变速直线运动中,任意两个连续相等的时间间隔T内，位移差是一个常量，即△x= </w:t>
            </w:r>
            <w:r>
              <w:rPr>
                <w:rFonts w:hint="eastAsia" w:ascii="宋体" w:hAnsi="宋体"/>
                <w:bCs/>
                <w:u w:val="single"/>
              </w:rPr>
              <w:t xml:space="preserve">            </w:t>
            </w:r>
            <w:r>
              <w:rPr>
                <w:rFonts w:hint="eastAsia" w:ascii="宋体" w:hAnsi="宋体"/>
                <w:bCs/>
              </w:rPr>
              <w:t>=</w:t>
            </w:r>
            <w:r>
              <w:rPr>
                <w:rFonts w:hint="eastAsia" w:ascii="宋体" w:hAnsi="宋体"/>
                <w:bCs/>
                <w:u w:val="single"/>
              </w:rPr>
              <w:t xml:space="preserve">           </w:t>
            </w:r>
            <w:r>
              <w:rPr>
                <w:rFonts w:hint="eastAsia" w:ascii="宋体" w:hAnsi="宋体"/>
                <w:bCs/>
              </w:rPr>
              <w:t>。</w:t>
            </w:r>
          </w:p>
          <w:p w14:paraId="6A36DEEC">
            <w:pPr>
              <w:spacing w:line="360" w:lineRule="auto"/>
              <w:jc w:val="left"/>
              <w:rPr>
                <w:rFonts w:hint="eastAsia" w:ascii="宋体" w:hAnsi="宋体"/>
                <w:bCs/>
              </w:rPr>
            </w:pPr>
            <w:r>
              <w:rPr>
                <w:rFonts w:hint="eastAsia" w:ascii="宋体" w:hAnsi="宋体"/>
                <w:bCs/>
              </w:rPr>
              <w:t>推导方法:公式法</w:t>
            </w:r>
          </w:p>
          <w:p w14:paraId="5612EBE2">
            <w:pPr>
              <w:spacing w:line="360" w:lineRule="auto"/>
              <w:ind w:firstLine="420" w:firstLineChars="200"/>
              <w:jc w:val="left"/>
              <w:rPr>
                <w:rFonts w:hint="eastAsia" w:ascii="宋体" w:hAnsi="宋体"/>
                <w:bCs/>
              </w:rPr>
            </w:pPr>
            <w:r>
              <w:rPr>
                <w:rFonts w:hint="eastAsia" w:ascii="宋体" w:hAnsi="宋体"/>
                <w:bCs/>
              </w:rPr>
              <w:t>时间T内的位移</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1</m:t>
                  </m:r>
                  <m:ctrlPr>
                    <w:rPr>
                      <w:rFonts w:ascii="Cambria Math" w:hAnsi="Cambria Math"/>
                      <w:bCs/>
                      <w:i/>
                      <w:iCs/>
                    </w:rPr>
                  </m:ctrlPr>
                </m:sub>
              </m:sSub>
            </m:oMath>
            <w:r>
              <w:rPr>
                <w:rFonts w:hint="eastAsia" w:ascii="宋体" w:hAnsi="宋体"/>
                <w:bCs/>
              </w:rPr>
              <w:t xml:space="preserve"> =</w:t>
            </w:r>
            <w:r>
              <w:rPr>
                <w:rFonts w:ascii="宋体" w:hAnsi="宋体"/>
                <w:bCs/>
                <w:u w:val="single"/>
              </w:rPr>
              <w:t xml:space="preserve">                           </w:t>
            </w:r>
            <w:r>
              <w:rPr>
                <w:rFonts w:hint="eastAsia" w:ascii="宋体" w:hAnsi="宋体"/>
                <w:bCs/>
              </w:rPr>
              <w:t>①</w:t>
            </w:r>
          </w:p>
          <w:p w14:paraId="2EF02960">
            <w:pPr>
              <w:spacing w:line="360" w:lineRule="auto"/>
              <w:ind w:firstLine="420" w:firstLineChars="200"/>
              <w:jc w:val="left"/>
              <w:rPr>
                <w:rFonts w:hint="eastAsia" w:ascii="宋体" w:hAnsi="宋体"/>
                <w:bCs/>
              </w:rPr>
            </w:pPr>
            <w:r>
              <w:rPr>
                <w:rFonts w:hint="eastAsia" w:ascii="宋体" w:hAnsi="宋体"/>
                <w:bCs/>
              </w:rPr>
              <w:t>在时间2T内的位移</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2</m:t>
                  </m:r>
                  <m:ctrlPr>
                    <w:rPr>
                      <w:rFonts w:ascii="Cambria Math" w:hAnsi="Cambria Math"/>
                      <w:bCs/>
                      <w:i/>
                      <w:iCs/>
                    </w:rPr>
                  </m:ctrlPr>
                </m:sub>
              </m:sSub>
            </m:oMath>
            <w:r>
              <w:rPr>
                <w:rFonts w:hint="eastAsia" w:ascii="宋体" w:hAnsi="宋体"/>
                <w:bCs/>
              </w:rPr>
              <w:t>=</w:t>
            </w:r>
            <w:r>
              <w:rPr>
                <w:rFonts w:ascii="宋体" w:hAnsi="宋体"/>
                <w:bCs/>
                <w:u w:val="single"/>
              </w:rPr>
              <w:t xml:space="preserve">                        </w:t>
            </w:r>
            <w:r>
              <w:rPr>
                <w:rFonts w:hint="eastAsia" w:ascii="宋体" w:hAnsi="宋体"/>
                <w:bCs/>
              </w:rPr>
              <w:t>②</w:t>
            </w:r>
          </w:p>
          <w:p w14:paraId="4E700D68">
            <w:pPr>
              <w:spacing w:line="360" w:lineRule="auto"/>
              <w:ind w:firstLine="420" w:firstLineChars="200"/>
              <w:jc w:val="left"/>
              <w:rPr>
                <w:rFonts w:hint="eastAsia" w:ascii="宋体" w:hAnsi="宋体"/>
                <w:bCs/>
              </w:rPr>
            </w:pP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m:nor/>
                      <m:sty m:val="p"/>
                    </m:rPr>
                    <w:rPr>
                      <w:rFonts w:ascii="宋体" w:hAnsi="宋体"/>
                      <w:bCs/>
                    </w:rPr>
                    <m:t>Ⅰ</m:t>
                  </m:r>
                  <m:ctrlPr>
                    <w:rPr>
                      <w:rFonts w:ascii="Cambria Math" w:hAnsi="Cambria Math"/>
                      <w:bCs/>
                      <w:i/>
                      <w:iCs/>
                    </w:rPr>
                  </m:ctrlPr>
                </m:sub>
              </m:sSub>
            </m:oMath>
            <w:r>
              <w:rPr>
                <w:rFonts w:hint="eastAsia" w:ascii="宋体" w:hAnsi="宋体"/>
                <w:bCs/>
              </w:rPr>
              <w:t>=</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1</m:t>
                  </m:r>
                  <m:ctrlPr>
                    <w:rPr>
                      <w:rFonts w:ascii="Cambria Math" w:hAnsi="Cambria Math"/>
                      <w:bCs/>
                      <w:i/>
                      <w:iCs/>
                    </w:rPr>
                  </m:ctrlPr>
                </m:sub>
              </m:sSub>
            </m:oMath>
            <w:r>
              <w:rPr>
                <w:rFonts w:hint="eastAsia" w:ascii="宋体" w:hAnsi="宋体"/>
                <w:bCs/>
              </w:rPr>
              <w:t>,</w:t>
            </w:r>
            <w:r>
              <w:rPr>
                <w:rFonts w:ascii="宋体" w:hAnsi="宋体"/>
                <w:bCs/>
              </w:rPr>
              <w:t xml:space="preserve"> </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hint="eastAsia" w:ascii="宋体" w:hAnsi="宋体" w:cs="宋体"/>
                    </w:rPr>
                    <m:t>Ⅱ</m:t>
                  </m:r>
                  <m:ctrlPr>
                    <w:rPr>
                      <w:rFonts w:ascii="Cambria Math" w:hAnsi="Cambria Math"/>
                      <w:bCs/>
                      <w:i/>
                      <w:iCs/>
                    </w:rPr>
                  </m:ctrlPr>
                </m:sub>
              </m:sSub>
            </m:oMath>
            <w:r>
              <w:rPr>
                <w:rFonts w:hint="eastAsia" w:ascii="宋体" w:hAnsi="宋体"/>
                <w:bCs/>
              </w:rPr>
              <w:t>=</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2</m:t>
                  </m:r>
                  <m:ctrlPr>
                    <w:rPr>
                      <w:rFonts w:ascii="Cambria Math" w:hAnsi="Cambria Math"/>
                      <w:bCs/>
                      <w:i/>
                      <w:iCs/>
                    </w:rPr>
                  </m:ctrlPr>
                </m:sub>
              </m:sSub>
            </m:oMath>
            <w:r>
              <w:rPr>
                <w:rFonts w:hint="eastAsia" w:ascii="宋体" w:hAnsi="宋体"/>
                <w:bCs/>
              </w:rPr>
              <w:t>-</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ascii="Cambria Math" w:hAnsi="Cambria Math"/>
                    </w:rPr>
                    <m:t>1</m:t>
                  </m:r>
                  <m:ctrlPr>
                    <w:rPr>
                      <w:rFonts w:ascii="Cambria Math" w:hAnsi="Cambria Math"/>
                      <w:bCs/>
                      <w:i/>
                      <w:iCs/>
                    </w:rPr>
                  </m:ctrlPr>
                </m:sub>
              </m:sSub>
            </m:oMath>
            <w:r>
              <w:rPr>
                <w:rFonts w:hint="eastAsia" w:ascii="宋体" w:hAnsi="宋体"/>
                <w:bCs/>
              </w:rPr>
              <w:t>, ③</w:t>
            </w:r>
          </w:p>
          <w:p w14:paraId="5642D2ED">
            <w:pPr>
              <w:spacing w:line="360" w:lineRule="auto"/>
              <w:ind w:firstLine="420" w:firstLineChars="200"/>
              <w:jc w:val="left"/>
              <w:rPr>
                <w:rFonts w:hint="eastAsia" w:ascii="宋体" w:hAnsi="宋体"/>
                <w:bCs/>
                <w:u w:val="single"/>
              </w:rPr>
            </w:pPr>
            <w:r>
              <w:rPr>
                <w:rFonts w:hint="eastAsia" w:ascii="宋体" w:hAnsi="宋体"/>
                <w:bCs/>
              </w:rPr>
              <w:t>由①②③得△x=</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w:rPr>
                      <w:rFonts w:hint="eastAsia" w:ascii="宋体" w:hAnsi="宋体" w:cs="宋体"/>
                    </w:rPr>
                    <m:t>Ⅱ</m:t>
                  </m:r>
                  <m:ctrlPr>
                    <w:rPr>
                      <w:rFonts w:ascii="Cambria Math" w:hAnsi="Cambria Math"/>
                      <w:bCs/>
                      <w:i/>
                      <w:iCs/>
                    </w:rPr>
                  </m:ctrlPr>
                </m:sub>
              </m:sSub>
            </m:oMath>
            <w:r>
              <w:rPr>
                <w:rFonts w:hint="eastAsia" w:ascii="宋体" w:hAnsi="宋体"/>
                <w:bCs/>
              </w:rPr>
              <w:t xml:space="preserve"> -</w:t>
            </w:r>
            <m:oMath>
              <m:sSub>
                <m:sSubPr>
                  <m:ctrlPr>
                    <w:rPr>
                      <w:rFonts w:ascii="Cambria Math" w:hAnsi="Cambria Math"/>
                      <w:bCs/>
                      <w:i/>
                      <w:iCs/>
                    </w:rPr>
                  </m:ctrlPr>
                </m:sSubPr>
                <m:e>
                  <m:r>
                    <m:rPr/>
                    <w:rPr>
                      <w:rFonts w:ascii="Cambria Math" w:hAnsi="Cambria Math"/>
                    </w:rPr>
                    <m:t>x</m:t>
                  </m:r>
                  <m:ctrlPr>
                    <w:rPr>
                      <w:rFonts w:ascii="Cambria Math" w:hAnsi="Cambria Math"/>
                      <w:bCs/>
                      <w:i/>
                      <w:iCs/>
                    </w:rPr>
                  </m:ctrlPr>
                </m:e>
                <m:sub>
                  <m:r>
                    <m:rPr>
                      <m:nor/>
                      <m:sty m:val="p"/>
                    </m:rPr>
                    <w:rPr>
                      <w:rFonts w:ascii="宋体" w:hAnsi="宋体"/>
                      <w:bCs/>
                    </w:rPr>
                    <m:t>Ⅰ</m:t>
                  </m:r>
                  <m:ctrlPr>
                    <w:rPr>
                      <w:rFonts w:ascii="Cambria Math" w:hAnsi="Cambria Math"/>
                      <w:bCs/>
                      <w:i/>
                      <w:iCs/>
                    </w:rPr>
                  </m:ctrlPr>
                </m:sub>
              </m:sSub>
            </m:oMath>
            <w:r>
              <w:rPr>
                <w:rFonts w:hint="eastAsia" w:ascii="宋体" w:hAnsi="宋体"/>
                <w:bCs/>
              </w:rPr>
              <w:t xml:space="preserve"> =</w:t>
            </w:r>
            <w:r>
              <w:rPr>
                <w:rFonts w:ascii="宋体" w:hAnsi="宋体"/>
                <w:bCs/>
                <w:u w:val="single"/>
              </w:rPr>
              <w:t xml:space="preserve">                  </w:t>
            </w:r>
          </w:p>
        </w:tc>
      </w:tr>
      <w:tr w14:paraId="5CCF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6621BBF">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0BE6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AFEEB67">
            <w:pPr>
              <w:pStyle w:val="3"/>
              <w:snapToGrid w:val="0"/>
              <w:spacing w:line="360" w:lineRule="auto"/>
              <w:rPr>
                <w:rFonts w:ascii="Times New Roman" w:hAnsi="Times New Roman" w:cs="Times New Roman"/>
                <w:b/>
              </w:rPr>
            </w:pPr>
            <w:r>
              <w:rPr>
                <w:rFonts w:hint="eastAsia" w:hAnsi="宋体" w:cs="宋体"/>
                <w:b/>
                <w:color w:val="00B050"/>
              </w:rPr>
              <w:t>知识点一　匀变速直线运动的位移与时间的关系</w:t>
            </w:r>
          </w:p>
          <w:p w14:paraId="1690E9E9">
            <w:pPr>
              <w:topLinePunct/>
              <w:spacing w:line="360" w:lineRule="auto"/>
              <w:jc w:val="left"/>
              <w:rPr>
                <w:szCs w:val="21"/>
              </w:rPr>
            </w:pPr>
            <w:r>
              <w:rPr>
                <w:rFonts w:hint="eastAsia"/>
                <w:szCs w:val="21"/>
              </w:rPr>
              <w:t>例题1.</w:t>
            </w:r>
            <w:r>
              <w:rPr>
                <w:szCs w:val="21"/>
              </w:rPr>
              <w:t>汽车在水平路面上刹车，其位移与时间的关系是</w:t>
            </w:r>
            <w:r>
              <w:rPr>
                <w:rFonts w:hint="eastAsia"/>
                <w:i/>
                <w:iCs/>
                <w:szCs w:val="21"/>
              </w:rPr>
              <w:t>x</w:t>
            </w:r>
            <w:r>
              <w:rPr>
                <w:szCs w:val="21"/>
              </w:rPr>
              <w:t>＝(24t－6t</w:t>
            </w:r>
            <w:r>
              <w:rPr>
                <w:szCs w:val="21"/>
                <w:vertAlign w:val="superscript"/>
              </w:rPr>
              <w:t>2</w:t>
            </w:r>
            <w:r>
              <w:rPr>
                <w:szCs w:val="21"/>
              </w:rPr>
              <w:t>) m，则它在前3 s内的平均速度为(　　)</w:t>
            </w:r>
          </w:p>
          <w:p w14:paraId="506A5135">
            <w:pPr>
              <w:topLinePunct/>
              <w:spacing w:line="360" w:lineRule="auto"/>
              <w:jc w:val="left"/>
              <w:rPr>
                <w:szCs w:val="21"/>
              </w:rPr>
            </w:pPr>
            <w:r>
              <w:rPr>
                <w:szCs w:val="21"/>
              </w:rPr>
              <w:t>A.8 m/s</w:t>
            </w:r>
            <w:r>
              <w:rPr>
                <w:szCs w:val="21"/>
              </w:rPr>
              <w:tab/>
            </w:r>
            <w:r>
              <w:rPr>
                <w:rFonts w:hint="eastAsia"/>
                <w:szCs w:val="21"/>
              </w:rPr>
              <w:t xml:space="preserve">                 </w:t>
            </w:r>
            <w:r>
              <w:rPr>
                <w:szCs w:val="21"/>
              </w:rPr>
              <w:t xml:space="preserve">B.10 m/s  </w:t>
            </w:r>
          </w:p>
          <w:p w14:paraId="19BA359F">
            <w:pPr>
              <w:tabs>
                <w:tab w:val="left" w:pos="4156"/>
              </w:tabs>
              <w:topLinePunct/>
              <w:spacing w:line="360" w:lineRule="auto"/>
              <w:jc w:val="left"/>
            </w:pPr>
            <w:r>
              <w:rPr>
                <w:szCs w:val="21"/>
              </w:rPr>
              <w:t>C.12 m/s</w:t>
            </w:r>
            <w:r>
              <w:rPr>
                <w:rFonts w:hint="eastAsia"/>
                <w:szCs w:val="21"/>
              </w:rPr>
              <w:t xml:space="preserve">                  </w:t>
            </w:r>
            <w:r>
              <w:rPr>
                <w:szCs w:val="21"/>
              </w:rPr>
              <w:t>D.14 m/s</w:t>
            </w:r>
          </w:p>
          <w:p w14:paraId="0231FF1E">
            <w:pPr>
              <w:topLinePunct/>
              <w:spacing w:line="360" w:lineRule="auto"/>
              <w:jc w:val="left"/>
              <w:rPr>
                <w:szCs w:val="21"/>
              </w:rPr>
            </w:pPr>
            <w:r>
              <w:rPr>
                <w:rFonts w:hint="eastAsia"/>
                <w:szCs w:val="21"/>
              </w:rPr>
              <w:t>例题2.</w:t>
            </w:r>
            <w:r>
              <w:rPr>
                <w:szCs w:val="21"/>
              </w:rPr>
              <w:t>一个物体以初速度</w:t>
            </w:r>
            <w:r>
              <w:rPr>
                <w:i/>
                <w:iCs/>
                <w:szCs w:val="21"/>
              </w:rPr>
              <w:t>v</w:t>
            </w:r>
            <w:r>
              <w:rPr>
                <w:szCs w:val="21"/>
                <w:vertAlign w:val="subscript"/>
              </w:rPr>
              <w:t>0</w:t>
            </w:r>
            <w:r>
              <w:rPr>
                <w:szCs w:val="21"/>
              </w:rPr>
              <w:t>=2 m/s做匀加速直线运动</w:t>
            </w:r>
            <w:r>
              <w:rPr>
                <w:rFonts w:hint="eastAsia"/>
                <w:szCs w:val="21"/>
              </w:rPr>
              <w:t>，</w:t>
            </w:r>
            <w:r>
              <w:rPr>
                <w:szCs w:val="21"/>
              </w:rPr>
              <w:t>它在前3 s内通过的位移</w:t>
            </w:r>
            <w:r>
              <w:rPr>
                <w:rFonts w:hint="eastAsia"/>
                <w:szCs w:val="21"/>
              </w:rPr>
              <w:t>为</w:t>
            </w:r>
            <w:r>
              <w:rPr>
                <w:szCs w:val="21"/>
              </w:rPr>
              <w:t>10.5 m</w:t>
            </w:r>
            <w:r>
              <w:rPr>
                <w:rFonts w:hint="eastAsia"/>
                <w:szCs w:val="21"/>
              </w:rPr>
              <w:t>，</w:t>
            </w:r>
            <w:r>
              <w:rPr>
                <w:szCs w:val="21"/>
              </w:rPr>
              <w:t>则它的加速度为(　　)</w:t>
            </w:r>
          </w:p>
          <w:p w14:paraId="5314E34F">
            <w:pPr>
              <w:topLinePunct/>
              <w:spacing w:line="360" w:lineRule="auto"/>
              <w:jc w:val="left"/>
              <w:rPr>
                <w:szCs w:val="21"/>
              </w:rPr>
            </w:pPr>
            <w:r>
              <w:rPr>
                <w:szCs w:val="21"/>
              </w:rPr>
              <w:t>A.0.5 m/s</w:t>
            </w:r>
            <w:r>
              <w:rPr>
                <w:szCs w:val="21"/>
                <w:vertAlign w:val="superscript"/>
              </w:rPr>
              <w:t>2</w:t>
            </w:r>
            <w:r>
              <w:rPr>
                <w:szCs w:val="21"/>
              </w:rPr>
              <w:t>　　　　              B.1.0 m/s</w:t>
            </w:r>
            <w:r>
              <w:rPr>
                <w:szCs w:val="21"/>
                <w:vertAlign w:val="superscript"/>
              </w:rPr>
              <w:t>2</w:t>
            </w:r>
          </w:p>
          <w:p w14:paraId="63613D7E">
            <w:pPr>
              <w:topLinePunct/>
              <w:spacing w:line="360" w:lineRule="auto"/>
              <w:jc w:val="left"/>
              <w:rPr>
                <w:szCs w:val="21"/>
                <w:vertAlign w:val="superscript"/>
              </w:rPr>
            </w:pPr>
            <w:r>
              <w:rPr>
                <w:szCs w:val="21"/>
              </w:rPr>
              <w:t>C.1.5 m/s</w:t>
            </w:r>
            <w:r>
              <w:rPr>
                <w:szCs w:val="21"/>
                <w:vertAlign w:val="superscript"/>
              </w:rPr>
              <w:t>2</w:t>
            </w:r>
            <w:r>
              <w:rPr>
                <w:szCs w:val="21"/>
              </w:rPr>
              <w:t>　　　　              D.2.0 m/s</w:t>
            </w:r>
            <w:r>
              <w:rPr>
                <w:szCs w:val="21"/>
                <w:vertAlign w:val="superscript"/>
              </w:rPr>
              <w:t>2</w:t>
            </w:r>
          </w:p>
          <w:p w14:paraId="60E93418">
            <w:pPr>
              <w:pStyle w:val="3"/>
              <w:snapToGrid w:val="0"/>
              <w:spacing w:line="360" w:lineRule="auto"/>
              <w:rPr>
                <w:rFonts w:ascii="Times New Roman" w:hAnsi="Times New Roman" w:cs="Times New Roman"/>
                <w:b/>
              </w:rPr>
            </w:pPr>
            <w:r>
              <w:rPr>
                <w:rFonts w:hint="eastAsia" w:hAnsi="宋体" w:cs="宋体"/>
                <w:b/>
                <w:color w:val="00B050"/>
              </w:rPr>
              <w:t>知识点二　</w:t>
            </w:r>
            <w:bookmarkStart w:id="0" w:name="OLE_LINK1"/>
            <w:r>
              <w:rPr>
                <w:rFonts w:hint="eastAsia" w:hAnsi="宋体" w:cs="宋体"/>
                <w:b/>
                <w:color w:val="00B050"/>
              </w:rPr>
              <w:t>匀变速直线运动的</w:t>
            </w:r>
            <w:r>
              <w:rPr>
                <w:rFonts w:hint="eastAsia" w:hAnsi="宋体" w:cs="宋体"/>
                <w:b/>
                <w:iCs/>
                <w:color w:val="00B050"/>
              </w:rPr>
              <w:t>速度与位移的关系</w:t>
            </w:r>
          </w:p>
          <w:bookmarkEnd w:id="0"/>
          <w:p w14:paraId="6752CAA2">
            <w:pPr>
              <w:spacing w:line="360" w:lineRule="auto"/>
              <w:jc w:val="left"/>
              <w:textAlignment w:val="center"/>
            </w:pPr>
            <w:r>
              <w:rPr>
                <w:rFonts w:hint="eastAsia"/>
              </w:rPr>
              <w:t>例题1.</w:t>
            </w:r>
            <w:r>
              <w:t>如图所示，某司机正驾驶汽车以10m/s的速度匀速驶向某干道红绿灯路口，当汽车的车头距离停车线为16m时发现有人正在通过人行横道，司机经过一定的反应时间后，立即以大小为5m/s</w:t>
            </w:r>
            <w:r>
              <w:rPr>
                <w:vertAlign w:val="superscript"/>
              </w:rPr>
              <w:t>2</w:t>
            </w:r>
            <w:r>
              <w:t>的加速度减速行驶，最后汽车车头刚好停在停车线处，该司机的反应时间是（</w:t>
            </w:r>
            <w:r>
              <w:rPr>
                <w:rFonts w:eastAsia="Times New Roman"/>
                <w:kern w:val="0"/>
                <w:sz w:val="24"/>
              </w:rPr>
              <w:t> </w:t>
            </w:r>
            <w:r>
              <w:rPr>
                <w:rFonts w:hint="eastAsia" w:eastAsiaTheme="minorEastAsia"/>
                <w:color w:val="FF0000"/>
                <w:kern w:val="0"/>
                <w:sz w:val="24"/>
              </w:rPr>
              <w:t xml:space="preserve">   </w:t>
            </w:r>
            <w:r>
              <w:rPr>
                <w:rFonts w:eastAsia="Times New Roman"/>
                <w:kern w:val="0"/>
                <w:sz w:val="24"/>
              </w:rPr>
              <w:t>  </w:t>
            </w:r>
            <w:r>
              <w:t>）</w:t>
            </w:r>
          </w:p>
          <w:p w14:paraId="6E348F5A">
            <w:pPr>
              <w:spacing w:line="360" w:lineRule="auto"/>
              <w:jc w:val="left"/>
              <w:textAlignment w:val="center"/>
            </w:pPr>
            <w:r>
              <w:rPr>
                <w:rFonts w:eastAsia="Times New Roman"/>
                <w:kern w:val="0"/>
                <w:sz w:val="24"/>
              </w:rPr>
              <w:drawing>
                <wp:inline distT="0" distB="0" distL="0" distR="0">
                  <wp:extent cx="1838325" cy="1123950"/>
                  <wp:effectExtent l="0" t="0" r="0" b="0"/>
                  <wp:docPr id="10" name="图片 10" descr="@@@c9090536-1d08-402b-814f-b4cb3cd96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9090536-1d08-402b-814f-b4cb3cd961d8"/>
                          <pic:cNvPicPr>
                            <a:picLocks noChangeAspect="1"/>
                          </pic:cNvPicPr>
                        </pic:nvPicPr>
                        <pic:blipFill>
                          <a:blip r:embed="rId7"/>
                          <a:stretch>
                            <a:fillRect/>
                          </a:stretch>
                        </pic:blipFill>
                        <pic:spPr>
                          <a:xfrm>
                            <a:off x="0" y="0"/>
                            <a:ext cx="1838325" cy="1123950"/>
                          </a:xfrm>
                          <a:prstGeom prst="rect">
                            <a:avLst/>
                          </a:prstGeom>
                        </pic:spPr>
                      </pic:pic>
                    </a:graphicData>
                  </a:graphic>
                </wp:inline>
              </w:drawing>
            </w:r>
          </w:p>
          <w:p w14:paraId="716C731E">
            <w:pPr>
              <w:tabs>
                <w:tab w:val="left" w:pos="2078"/>
                <w:tab w:val="left" w:pos="4156"/>
                <w:tab w:val="left" w:pos="6234"/>
              </w:tabs>
              <w:spacing w:line="360" w:lineRule="auto"/>
              <w:ind w:left="300"/>
              <w:jc w:val="left"/>
              <w:textAlignment w:val="center"/>
            </w:pPr>
            <w:r>
              <w:t>A．0.2s</w:t>
            </w:r>
            <w:r>
              <w:tab/>
            </w:r>
            <w:r>
              <w:t>B．0.3s</w:t>
            </w:r>
            <w:r>
              <w:tab/>
            </w:r>
            <w:r>
              <w:t>C．0.5s</w:t>
            </w:r>
            <w:r>
              <w:tab/>
            </w:r>
            <w:r>
              <w:t>D．0.6s</w:t>
            </w:r>
          </w:p>
          <w:p w14:paraId="0DC50519">
            <w:pPr>
              <w:topLinePunct/>
              <w:spacing w:line="360" w:lineRule="auto"/>
              <w:jc w:val="left"/>
            </w:pPr>
            <w:r>
              <w:rPr>
                <w:rFonts w:hint="eastAsia"/>
                <w:szCs w:val="21"/>
              </w:rPr>
              <w:t>例题2.（多选）</w:t>
            </w:r>
            <w:r>
              <w:rPr>
                <w:rFonts w:hint="eastAsia"/>
              </w:rPr>
              <w:t>一物体做加速度不变的直线运动，某时刻速度的大小为4m/s，1s后速度的大小变为5m/s，在这1s内该物体的（　　）</w:t>
            </w:r>
          </w:p>
          <w:p w14:paraId="631897B6">
            <w:pPr>
              <w:numPr>
                <w:ilvl w:val="0"/>
                <w:numId w:val="1"/>
              </w:numPr>
              <w:topLinePunct/>
              <w:spacing w:line="360" w:lineRule="auto"/>
              <w:jc w:val="left"/>
            </w:pPr>
            <w:r>
              <w:rPr>
                <w:rFonts w:hint="eastAsia"/>
              </w:rPr>
              <w:t>位移的大小可能为0.5m</w:t>
            </w:r>
            <w:r>
              <w:rPr>
                <w:rFonts w:hint="eastAsia"/>
              </w:rPr>
              <w:tab/>
            </w:r>
            <w:r>
              <w:rPr>
                <w:rFonts w:hint="eastAsia"/>
              </w:rPr>
              <w:t xml:space="preserve">    B．位移的大小可能为9m</w:t>
            </w:r>
          </w:p>
          <w:p w14:paraId="0DF725DC">
            <w:pPr>
              <w:topLinePunct/>
              <w:spacing w:line="360" w:lineRule="auto"/>
              <w:jc w:val="left"/>
              <w:rPr>
                <w:vertAlign w:val="superscript"/>
              </w:rPr>
            </w:pPr>
            <w:r>
              <w:rPr>
                <w:rFonts w:hint="eastAsia"/>
              </w:rPr>
              <w:t>C．加速度的大小可能为3m/s</w:t>
            </w:r>
            <w:r>
              <w:rPr>
                <w:rFonts w:hint="eastAsia"/>
                <w:vertAlign w:val="superscript"/>
              </w:rPr>
              <w:t xml:space="preserve">2 </w:t>
            </w:r>
            <w:r>
              <w:rPr>
                <w:rFonts w:hint="eastAsia"/>
              </w:rPr>
              <w:t xml:space="preserve">     D．加速度的大小可能为1m/s</w:t>
            </w:r>
            <w:r>
              <w:rPr>
                <w:rFonts w:hint="eastAsia"/>
                <w:vertAlign w:val="superscript"/>
              </w:rPr>
              <w:t>2</w:t>
            </w:r>
          </w:p>
          <w:p w14:paraId="6D806970">
            <w:pPr>
              <w:pStyle w:val="3"/>
              <w:snapToGrid w:val="0"/>
              <w:spacing w:line="360" w:lineRule="auto"/>
              <w:rPr>
                <w:rFonts w:hint="eastAsia" w:hAnsi="宋体" w:cs="宋体"/>
                <w:bCs/>
                <w:color w:val="FF0000"/>
              </w:rPr>
            </w:pPr>
            <w:r>
              <w:rPr>
                <w:rFonts w:hint="eastAsia" w:hAnsi="宋体" w:cs="宋体"/>
                <w:b/>
                <w:color w:val="00B050"/>
              </w:rPr>
              <w:t>知识点三　</w:t>
            </w:r>
            <w:bookmarkStart w:id="1" w:name="OLE_LINK2"/>
            <w:r>
              <w:rPr>
                <w:rFonts w:hint="eastAsia" w:hAnsi="宋体" w:cs="宋体"/>
                <w:b/>
                <w:color w:val="00B050"/>
              </w:rPr>
              <w:t>匀变速直线运动逐差公式</w:t>
            </w:r>
            <w:bookmarkEnd w:id="1"/>
          </w:p>
          <w:p w14:paraId="06FF8B02">
            <w:pPr>
              <w:topLinePunct/>
              <w:spacing w:line="360" w:lineRule="auto"/>
              <w:jc w:val="left"/>
            </w:pPr>
            <w:r>
              <w:rPr>
                <w:rFonts w:hint="eastAsia"/>
                <w:szCs w:val="21"/>
              </w:rPr>
              <w:t>例题1.</w:t>
            </w:r>
            <w:r>
              <w:rPr>
                <w:rFonts w:hint="eastAsia"/>
              </w:rPr>
              <w:t>从斜面顶端先后由静止释放四个小球，相邻两小球释放的时间间隔为0.1 s，某时刻拍下的照片如图，测出s</w:t>
            </w:r>
            <w:r>
              <w:rPr>
                <w:rFonts w:hint="eastAsia"/>
                <w:vertAlign w:val="subscript"/>
              </w:rPr>
              <w:t>AB</w:t>
            </w:r>
            <w:r>
              <w:rPr>
                <w:rFonts w:hint="eastAsia"/>
              </w:rPr>
              <w:t>＝5 cm、s</w:t>
            </w:r>
            <w:r>
              <w:rPr>
                <w:rFonts w:hint="eastAsia"/>
                <w:vertAlign w:val="subscript"/>
              </w:rPr>
              <w:t>BC</w:t>
            </w:r>
            <w:r>
              <w:rPr>
                <w:rFonts w:hint="eastAsia"/>
              </w:rPr>
              <w:t>＝10 cm、s</w:t>
            </w:r>
            <w:r>
              <w:rPr>
                <w:rFonts w:hint="eastAsia"/>
                <w:vertAlign w:val="subscript"/>
              </w:rPr>
              <w:t>CD</w:t>
            </w:r>
            <w:r>
              <w:rPr>
                <w:rFonts w:hint="eastAsia"/>
              </w:rPr>
              <w:t>＝15 cm，则小球的加速度大小为（　 　）</w:t>
            </w:r>
          </w:p>
          <w:p w14:paraId="14848A85">
            <w:pPr>
              <w:topLinePunct/>
              <w:spacing w:line="360" w:lineRule="auto"/>
              <w:jc w:val="center"/>
            </w:pPr>
            <w:r>
              <w:drawing>
                <wp:inline distT="0" distB="0" distL="114300" distR="114300">
                  <wp:extent cx="1799590" cy="994410"/>
                  <wp:effectExtent l="0" t="0" r="635" b="5715"/>
                  <wp:docPr id="10740" name="yt_image_10740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 name="yt_image_10740_skip"/>
                          <pic:cNvPicPr>
                            <a:picLocks noChangeAspect="1" noChangeArrowheads="1"/>
                          </pic:cNvPicPr>
                        </pic:nvPicPr>
                        <pic:blipFill>
                          <a:blip r:embed="rId8" cstate="print"/>
                          <a:stretch>
                            <a:fillRect/>
                          </a:stretch>
                        </pic:blipFill>
                        <pic:spPr>
                          <a:xfrm>
                            <a:off x="0" y="0"/>
                            <a:ext cx="1799590" cy="994410"/>
                          </a:xfrm>
                          <a:prstGeom prst="rect">
                            <a:avLst/>
                          </a:prstGeom>
                          <a:noFill/>
                        </pic:spPr>
                      </pic:pic>
                    </a:graphicData>
                  </a:graphic>
                </wp:inline>
              </w:drawing>
            </w:r>
          </w:p>
          <w:p w14:paraId="3BC2CC09">
            <w:pPr>
              <w:topLinePunct/>
              <w:spacing w:line="360" w:lineRule="auto"/>
              <w:jc w:val="left"/>
              <w:rPr>
                <w:vertAlign w:val="superscript"/>
              </w:rPr>
            </w:pPr>
            <w:r>
              <w:rPr>
                <w:rFonts w:hint="eastAsia"/>
              </w:rPr>
              <w:t>A. 0.25 m/s</w:t>
            </w:r>
            <w:r>
              <w:rPr>
                <w:rFonts w:hint="eastAsia"/>
                <w:vertAlign w:val="superscript"/>
              </w:rPr>
              <w:t>2</w:t>
            </w:r>
            <w:r>
              <w:rPr>
                <w:rFonts w:hint="eastAsia"/>
              </w:rPr>
              <w:tab/>
            </w:r>
            <w:r>
              <w:rPr>
                <w:rFonts w:hint="eastAsia"/>
              </w:rPr>
              <w:t xml:space="preserve">       B. 0.5 m/s</w:t>
            </w:r>
            <w:r>
              <w:rPr>
                <w:rFonts w:hint="eastAsia"/>
                <w:vertAlign w:val="superscript"/>
              </w:rPr>
              <w:t xml:space="preserve">2          </w:t>
            </w:r>
            <w:r>
              <w:rPr>
                <w:rFonts w:hint="eastAsia"/>
              </w:rPr>
              <w:t>C. 5 m/s</w:t>
            </w:r>
            <w:r>
              <w:rPr>
                <w:rFonts w:hint="eastAsia"/>
                <w:vertAlign w:val="superscript"/>
              </w:rPr>
              <w:t>2</w:t>
            </w:r>
            <w:r>
              <w:rPr>
                <w:rFonts w:hint="eastAsia"/>
                <w:vertAlign w:val="superscript"/>
              </w:rPr>
              <w:tab/>
            </w:r>
            <w:r>
              <w:rPr>
                <w:rFonts w:hint="eastAsia"/>
                <w:vertAlign w:val="superscript"/>
              </w:rPr>
              <w:t xml:space="preserve">    </w:t>
            </w:r>
            <w:r>
              <w:rPr>
                <w:rFonts w:hint="eastAsia"/>
              </w:rPr>
              <w:t>D. 7.5 m/s</w:t>
            </w:r>
            <w:r>
              <w:rPr>
                <w:rFonts w:hint="eastAsia"/>
                <w:vertAlign w:val="superscript"/>
              </w:rPr>
              <w:t>2</w:t>
            </w:r>
          </w:p>
          <w:p w14:paraId="07195F2C">
            <w:pPr>
              <w:topLinePunct/>
              <w:spacing w:line="360" w:lineRule="auto"/>
              <w:jc w:val="left"/>
            </w:pPr>
            <w:r>
              <w:rPr>
                <w:rFonts w:hint="eastAsia"/>
                <w:szCs w:val="21"/>
              </w:rPr>
              <w:t>例题2.</w:t>
            </w:r>
            <w:r>
              <w:rPr>
                <w:rFonts w:hint="eastAsia"/>
              </w:rPr>
              <w:t>关于做匀变速直线运动的物体，下列说法正确的是（　 　）</w:t>
            </w:r>
          </w:p>
          <w:p w14:paraId="7364CB76">
            <w:pPr>
              <w:topLinePunct/>
              <w:spacing w:line="360" w:lineRule="auto"/>
              <w:jc w:val="left"/>
            </w:pPr>
            <w:r>
              <w:t>A. 物体在第1 s内和第2 s内的位移大小之比一定是1∶3</w:t>
            </w:r>
          </w:p>
          <w:p w14:paraId="7CDE5BB5">
            <w:pPr>
              <w:topLinePunct/>
              <w:spacing w:line="360" w:lineRule="auto"/>
              <w:jc w:val="left"/>
            </w:pPr>
            <w:r>
              <w:t>B. 物体在第1 s末和第2 s末的速度大小之比一定是1∶2</w:t>
            </w:r>
          </w:p>
          <w:p w14:paraId="79713A0B">
            <w:pPr>
              <w:topLinePunct/>
              <w:spacing w:line="360" w:lineRule="auto"/>
              <w:jc w:val="left"/>
            </w:pPr>
            <w:r>
              <w:t>C. 在连续相等时间内的位移差相等</w:t>
            </w:r>
          </w:p>
          <w:p w14:paraId="6807BCE6">
            <w:pPr>
              <w:topLinePunct/>
              <w:spacing w:line="360" w:lineRule="auto"/>
              <w:jc w:val="left"/>
            </w:pPr>
            <w:r>
              <w:t>D. 在连续相等时间内的位移相等</w:t>
            </w:r>
          </w:p>
        </w:tc>
      </w:tr>
      <w:tr w14:paraId="125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A5ECFC9">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2235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E10268A">
            <w:pPr>
              <w:pStyle w:val="3"/>
              <w:snapToGrid w:val="0"/>
              <w:spacing w:line="360" w:lineRule="auto"/>
              <w:rPr>
                <w:rFonts w:ascii="Times New Roman" w:hAnsi="Times New Roman" w:cs="Times New Roman"/>
                <w:b/>
              </w:rPr>
            </w:pPr>
            <w:r>
              <w:rPr>
                <w:rFonts w:hint="eastAsia" w:hAnsi="宋体" w:cs="宋体"/>
                <w:b/>
                <w:color w:val="00B050"/>
              </w:rPr>
              <w:t>知识点一　匀变速直线运动的位移与时间的关系</w:t>
            </w:r>
          </w:p>
          <w:p w14:paraId="2A3102A1">
            <w:pPr>
              <w:spacing w:line="360" w:lineRule="auto"/>
              <w:jc w:val="left"/>
              <w:textAlignment w:val="center"/>
            </w:pPr>
            <w:r>
              <w:rPr>
                <w:rFonts w:hint="eastAsia"/>
              </w:rPr>
              <w:t>1.</w:t>
            </w:r>
            <w:r>
              <w:t>一物体做匀加速直线运动，运动图像如图所示，纵截距为</w:t>
            </w:r>
            <w:r>
              <w:rPr>
                <w:rFonts w:eastAsia="Times New Roman"/>
                <w:i/>
              </w:rPr>
              <w:t>m</w:t>
            </w:r>
            <w:r>
              <w:t>，斜率为</w:t>
            </w:r>
            <w:r>
              <w:rPr>
                <w:rFonts w:eastAsia="Times New Roman"/>
                <w:i/>
              </w:rPr>
              <w:t>k</w:t>
            </w:r>
            <w:r>
              <w:t>。在图像所示的运动过程中，下列说法正确的是（</w:t>
            </w:r>
            <w:r>
              <w:rPr>
                <w:rFonts w:hint="eastAsia" w:eastAsiaTheme="minorEastAsia"/>
                <w:kern w:val="0"/>
                <w:sz w:val="24"/>
              </w:rPr>
              <w:t xml:space="preserve">    </w:t>
            </w:r>
            <w:r>
              <w:t>）</w:t>
            </w:r>
          </w:p>
          <w:p w14:paraId="353E9C80">
            <w:pPr>
              <w:spacing w:line="360" w:lineRule="auto"/>
              <w:jc w:val="left"/>
              <w:textAlignment w:val="center"/>
            </w:pPr>
            <w:r>
              <w:rPr>
                <w:rFonts w:eastAsia="Times New Roman"/>
                <w:kern w:val="0"/>
                <w:sz w:val="24"/>
              </w:rPr>
              <w:drawing>
                <wp:inline distT="0" distB="0" distL="0" distR="0">
                  <wp:extent cx="1266825" cy="1104900"/>
                  <wp:effectExtent l="0" t="0" r="0" b="0"/>
                  <wp:docPr id="9" name="图片 9" descr="@@@1e6763cc-0548-4b26-90b0-793dd8b55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e6763cc-0548-4b26-90b0-793dd8b55a17"/>
                          <pic:cNvPicPr>
                            <a:picLocks noChangeAspect="1"/>
                          </pic:cNvPicPr>
                        </pic:nvPicPr>
                        <pic:blipFill>
                          <a:blip r:embed="rId9"/>
                          <a:stretch>
                            <a:fillRect/>
                          </a:stretch>
                        </pic:blipFill>
                        <pic:spPr>
                          <a:xfrm>
                            <a:off x="0" y="0"/>
                            <a:ext cx="1266825" cy="1104900"/>
                          </a:xfrm>
                          <a:prstGeom prst="rect">
                            <a:avLst/>
                          </a:prstGeom>
                        </pic:spPr>
                      </pic:pic>
                    </a:graphicData>
                  </a:graphic>
                </wp:inline>
              </w:drawing>
            </w:r>
          </w:p>
          <w:p w14:paraId="3E06B550">
            <w:pPr>
              <w:tabs>
                <w:tab w:val="left" w:pos="4156"/>
              </w:tabs>
              <w:spacing w:line="360" w:lineRule="auto"/>
              <w:ind w:left="300"/>
              <w:jc w:val="left"/>
              <w:textAlignment w:val="center"/>
              <w:rPr>
                <w:rFonts w:eastAsia="Times New Roman"/>
                <w:i/>
              </w:rPr>
            </w:pPr>
            <w:r>
              <w:t>A．若该图像为</w:t>
            </w:r>
            <w:r>
              <w:object>
                <v:shape id="_x0000_i1025" o:spt="75" alt="eqId1aa0ffd8be0a0721296f573774b1346d" type="#_x0000_t75" style="height:26.65pt;width:22.9pt;" o:ole="t" filled="f" o:preferrelative="t" stroked="f" coordsize="21600,21600">
                  <v:path/>
                  <v:fill on="f" focussize="0,0"/>
                  <v:stroke on="f" joinstyle="miter"/>
                  <v:imagedata r:id="rId11" o:title="eqId1aa0ffd8be0a0721296f573774b1346d"/>
                  <o:lock v:ext="edit" aspectratio="t"/>
                  <w10:wrap type="none"/>
                  <w10:anchorlock/>
                </v:shape>
                <o:OLEObject Type="Embed" ProgID="Equation.DSMT4" ShapeID="_x0000_i1025" DrawAspect="Content" ObjectID="_1468075725" r:id="rId10">
                  <o:LockedField>false</o:LockedField>
                </o:OLEObject>
              </w:object>
            </w:r>
            <w:r>
              <w:t>图像，则初速度为2</w:t>
            </w:r>
            <w:r>
              <w:rPr>
                <w:rFonts w:eastAsia="Times New Roman"/>
                <w:i/>
              </w:rPr>
              <w:t>m</w:t>
            </w:r>
            <w:r>
              <w:rPr>
                <w:rFonts w:eastAsia="Times New Roman"/>
                <w:i/>
              </w:rPr>
              <w:tab/>
            </w:r>
            <w:r>
              <w:rPr>
                <w:rFonts w:hint="eastAsia" w:eastAsiaTheme="minorEastAsia"/>
                <w:i/>
              </w:rPr>
              <w:t xml:space="preserve">     </w:t>
            </w:r>
            <w:r>
              <w:t>B．若该图像为</w:t>
            </w:r>
            <w:r>
              <w:object>
                <v:shape id="_x0000_i1026" o:spt="75" alt="eqId1aa0ffd8be0a0721296f573774b1346d" type="#_x0000_t75" style="height:26.65pt;width:22.9pt;" o:ole="t" filled="f" o:preferrelative="t" stroked="f" coordsize="21600,21600">
                  <v:path/>
                  <v:fill on="f" focussize="0,0"/>
                  <v:stroke on="f" joinstyle="miter"/>
                  <v:imagedata r:id="rId11" o:title="eqId1aa0ffd8be0a0721296f573774b1346d"/>
                  <o:lock v:ext="edit" aspectratio="t"/>
                  <w10:wrap type="none"/>
                  <w10:anchorlock/>
                </v:shape>
                <o:OLEObject Type="Embed" ProgID="Equation.DSMT4" ShapeID="_x0000_i1026" DrawAspect="Content" ObjectID="_1468075726" r:id="rId12">
                  <o:LockedField>false</o:LockedField>
                </o:OLEObject>
              </w:object>
            </w:r>
            <w:r>
              <w:t>图像，则加速度为</w:t>
            </w:r>
            <w:r>
              <w:rPr>
                <w:rFonts w:eastAsia="Times New Roman"/>
                <w:i/>
              </w:rPr>
              <w:t>k</w:t>
            </w:r>
          </w:p>
          <w:p w14:paraId="22669D99">
            <w:pPr>
              <w:spacing w:line="360" w:lineRule="auto"/>
              <w:ind w:left="300"/>
              <w:jc w:val="left"/>
              <w:textAlignment w:val="center"/>
              <w:rPr>
                <w:rFonts w:eastAsia="Times New Roman"/>
                <w:i/>
              </w:rPr>
            </w:pPr>
            <w:r>
              <w:t>C．若该图像为</w:t>
            </w:r>
            <w:r>
              <w:object>
                <v:shape id="_x0000_i1027" o:spt="75" alt="eqId5974d4f97cb9f02d27cdfb2f86424d64" type="#_x0000_t75" style="height:27.4pt;width:27.4pt;" o:ole="t" filled="f" o:preferrelative="t" stroked="f" coordsize="21600,21600">
                  <v:path/>
                  <v:fill on="f" focussize="0,0"/>
                  <v:stroke on="f" joinstyle="miter"/>
                  <v:imagedata r:id="rId14" o:title="eqId5974d4f97cb9f02d27cdfb2f86424d64"/>
                  <o:lock v:ext="edit" aspectratio="t"/>
                  <w10:wrap type="none"/>
                  <w10:anchorlock/>
                </v:shape>
                <o:OLEObject Type="Embed" ProgID="Equation.DSMT4" ShapeID="_x0000_i1027" DrawAspect="Content" ObjectID="_1468075727" r:id="rId13">
                  <o:LockedField>false</o:LockedField>
                </o:OLEObject>
              </w:object>
            </w:r>
            <w:r>
              <w:t>图像，则初速度为</w:t>
            </w:r>
            <w:r>
              <w:rPr>
                <w:rFonts w:eastAsia="Times New Roman"/>
                <w:i/>
              </w:rPr>
              <w:t>m</w:t>
            </w:r>
            <w:r>
              <w:rPr>
                <w:rFonts w:eastAsia="Times New Roman"/>
                <w:i/>
              </w:rPr>
              <w:tab/>
            </w:r>
            <w:r>
              <w:rPr>
                <w:rFonts w:hint="eastAsia" w:eastAsiaTheme="minorEastAsia"/>
                <w:i/>
              </w:rPr>
              <w:t xml:space="preserve">     </w:t>
            </w:r>
            <w:r>
              <w:t>D．若该图像为</w:t>
            </w:r>
            <w:r>
              <w:object>
                <v:shape id="_x0000_i1028" o:spt="75" alt="eqId5974d4f97cb9f02d27cdfb2f86424d64" type="#_x0000_t75" style="height:27.4pt;width:27.4pt;" o:ole="t" filled="f" o:preferrelative="t" stroked="f" coordsize="21600,21600">
                  <v:path/>
                  <v:fill on="f" focussize="0,0"/>
                  <v:stroke on="f" joinstyle="miter"/>
                  <v:imagedata r:id="rId14" o:title="eqId5974d4f97cb9f02d27cdfb2f86424d64"/>
                  <o:lock v:ext="edit" aspectratio="t"/>
                  <w10:wrap type="none"/>
                  <w10:anchorlock/>
                </v:shape>
                <o:OLEObject Type="Embed" ProgID="Equation.DSMT4" ShapeID="_x0000_i1028" DrawAspect="Content" ObjectID="_1468075728" r:id="rId15">
                  <o:LockedField>false</o:LockedField>
                </o:OLEObject>
              </w:object>
            </w:r>
            <w:r>
              <w:t>图像，则加速度为2</w:t>
            </w:r>
            <w:r>
              <w:rPr>
                <w:rFonts w:eastAsia="Times New Roman"/>
                <w:i/>
              </w:rPr>
              <w:t>m</w:t>
            </w:r>
          </w:p>
          <w:p w14:paraId="65275EF8">
            <w:pPr>
              <w:topLinePunct/>
              <w:spacing w:line="360" w:lineRule="auto"/>
              <w:jc w:val="left"/>
            </w:pPr>
            <w:r>
              <w:rPr>
                <w:rFonts w:hint="eastAsia"/>
                <w:szCs w:val="21"/>
              </w:rPr>
              <w:t>2.</w:t>
            </w:r>
            <w:r>
              <w:rPr>
                <w:rFonts w:hint="eastAsia"/>
              </w:rPr>
              <w:t>一列火车由等长的车厢连接而成，车厢间的间隙忽略不计，一人站在站台上与第一节车厢的最前端相齐，列车由静止开始做匀加速直线运动，已知第一节车厢经过他的时间3 s，整列火车经过他的时间是9 s，则这列火车的车厢节数为（　 　）</w:t>
            </w:r>
          </w:p>
          <w:p w14:paraId="32733240">
            <w:pPr>
              <w:topLinePunct/>
              <w:spacing w:line="360" w:lineRule="auto"/>
              <w:jc w:val="left"/>
              <w:rPr>
                <w:szCs w:val="21"/>
              </w:rPr>
            </w:pPr>
            <w:r>
              <w:rPr>
                <w:szCs w:val="21"/>
              </w:rPr>
              <w:t>A. 3节</w:t>
            </w:r>
            <w:r>
              <w:rPr>
                <w:rFonts w:hint="eastAsia"/>
                <w:szCs w:val="21"/>
              </w:rPr>
              <w:t xml:space="preserve">       </w:t>
            </w:r>
            <w:r>
              <w:rPr>
                <w:szCs w:val="21"/>
              </w:rPr>
              <w:tab/>
            </w:r>
            <w:r>
              <w:rPr>
                <w:szCs w:val="21"/>
              </w:rPr>
              <w:t>B. 9节</w:t>
            </w:r>
            <w:r>
              <w:rPr>
                <w:rFonts w:hint="eastAsia"/>
                <w:szCs w:val="21"/>
              </w:rPr>
              <w:t xml:space="preserve">         </w:t>
            </w:r>
            <w:r>
              <w:rPr>
                <w:szCs w:val="21"/>
              </w:rPr>
              <w:tab/>
            </w:r>
            <w:r>
              <w:rPr>
                <w:szCs w:val="21"/>
              </w:rPr>
              <w:t>C. 27节</w:t>
            </w:r>
            <w:r>
              <w:rPr>
                <w:rFonts w:hint="eastAsia"/>
                <w:szCs w:val="21"/>
              </w:rPr>
              <w:t xml:space="preserve">      </w:t>
            </w:r>
            <w:r>
              <w:rPr>
                <w:szCs w:val="21"/>
              </w:rPr>
              <w:tab/>
            </w:r>
            <w:r>
              <w:rPr>
                <w:szCs w:val="21"/>
              </w:rPr>
              <w:t>D. 81节</w:t>
            </w:r>
          </w:p>
          <w:p w14:paraId="7BCD925F">
            <w:pPr>
              <w:topLinePunct/>
              <w:spacing w:line="360" w:lineRule="auto"/>
              <w:jc w:val="left"/>
              <w:rPr>
                <w:rFonts w:hint="eastAsia"/>
                <w:szCs w:val="21"/>
              </w:rPr>
            </w:pPr>
          </w:p>
          <w:p w14:paraId="0467C3D2">
            <w:pPr>
              <w:pStyle w:val="3"/>
              <w:snapToGrid w:val="0"/>
              <w:spacing w:line="360" w:lineRule="auto"/>
              <w:rPr>
                <w:rFonts w:ascii="Times New Roman" w:hAnsi="Times New Roman" w:cs="Times New Roman"/>
                <w:b/>
              </w:rPr>
            </w:pPr>
            <w:r>
              <w:rPr>
                <w:rFonts w:hint="eastAsia" w:hAnsi="宋体" w:cs="宋体"/>
                <w:b/>
                <w:color w:val="00B050"/>
              </w:rPr>
              <w:t>知识点二　匀变速直线运动的</w:t>
            </w:r>
            <w:r>
              <w:rPr>
                <w:rFonts w:hint="eastAsia" w:hAnsi="宋体" w:cs="宋体"/>
                <w:b/>
                <w:iCs/>
                <w:color w:val="00B050"/>
              </w:rPr>
              <w:t>速度与位移的关系</w:t>
            </w:r>
          </w:p>
          <w:p w14:paraId="49984214">
            <w:pPr>
              <w:tabs>
                <w:tab w:val="left" w:pos="2078"/>
                <w:tab w:val="left" w:pos="4156"/>
                <w:tab w:val="left" w:pos="6234"/>
              </w:tabs>
              <w:topLinePunct/>
              <w:spacing w:line="360" w:lineRule="auto"/>
              <w:jc w:val="left"/>
            </w:pPr>
            <w:r>
              <w:rPr>
                <w:rFonts w:hint="eastAsia"/>
                <w:szCs w:val="21"/>
              </w:rPr>
              <w:t>1.（多选）</w:t>
            </w:r>
            <w:r>
              <w:rPr>
                <w:rFonts w:hint="eastAsia"/>
              </w:rPr>
              <w:t>汽车正以7 m/s的速度在平直公路上前进,突然发现前方距离车头30 m处有险情，司机立即刹车，刹车时加速度大小为1 m/s</w:t>
            </w:r>
            <w:r>
              <w:rPr>
                <w:rFonts w:hint="eastAsia"/>
                <w:vertAlign w:val="superscript"/>
              </w:rPr>
              <w:t>2</w:t>
            </w:r>
            <w:r>
              <w:rPr>
                <w:rFonts w:hint="eastAsia"/>
              </w:rPr>
              <w:t>，从开始刹车到汽车停止的过程，下列说法正确的是</w:t>
            </w:r>
            <w:r>
              <w:rPr>
                <w:rFonts w:hint="eastAsia"/>
              </w:rPr>
              <w:tab/>
            </w:r>
            <w:r>
              <w:rPr>
                <w:rFonts w:hint="eastAsia"/>
              </w:rPr>
              <w:t>(　　)</w:t>
            </w:r>
          </w:p>
          <w:p w14:paraId="712BD08E">
            <w:pPr>
              <w:tabs>
                <w:tab w:val="left" w:pos="2078"/>
                <w:tab w:val="left" w:pos="4156"/>
                <w:tab w:val="left" w:pos="6234"/>
              </w:tabs>
              <w:topLinePunct/>
              <w:spacing w:line="360" w:lineRule="auto"/>
              <w:jc w:val="left"/>
            </w:pPr>
            <w:r>
              <w:rPr>
                <w:rFonts w:hint="eastAsia"/>
              </w:rPr>
              <w:t>A.汽车减速至停止的时间为3.5 s</w:t>
            </w:r>
          </w:p>
          <w:p w14:paraId="38ECC8E1">
            <w:pPr>
              <w:tabs>
                <w:tab w:val="left" w:pos="2078"/>
                <w:tab w:val="left" w:pos="4156"/>
                <w:tab w:val="left" w:pos="6234"/>
              </w:tabs>
              <w:topLinePunct/>
              <w:spacing w:line="360" w:lineRule="auto"/>
              <w:jc w:val="left"/>
            </w:pPr>
            <w:r>
              <w:rPr>
                <w:rFonts w:hint="eastAsia"/>
              </w:rPr>
              <w:t>B.汽车运动的位移大小为24.5 m</w:t>
            </w:r>
          </w:p>
          <w:p w14:paraId="6EE32BCA">
            <w:pPr>
              <w:tabs>
                <w:tab w:val="left" w:pos="2078"/>
                <w:tab w:val="left" w:pos="4156"/>
                <w:tab w:val="left" w:pos="6234"/>
              </w:tabs>
              <w:topLinePunct/>
              <w:spacing w:line="360" w:lineRule="auto"/>
              <w:jc w:val="left"/>
            </w:pPr>
            <w:r>
              <w:rPr>
                <w:rFonts w:hint="eastAsia"/>
              </w:rPr>
              <w:t>C.汽车停止的位置离险情处还有4.5 m</w:t>
            </w:r>
          </w:p>
          <w:p w14:paraId="1C13CC3C">
            <w:pPr>
              <w:tabs>
                <w:tab w:val="left" w:pos="2078"/>
                <w:tab w:val="left" w:pos="4156"/>
                <w:tab w:val="left" w:pos="6234"/>
              </w:tabs>
              <w:topLinePunct/>
              <w:spacing w:line="360" w:lineRule="auto"/>
              <w:jc w:val="left"/>
            </w:pPr>
            <w:r>
              <w:rPr>
                <w:rFonts w:hint="eastAsia"/>
              </w:rPr>
              <w:t>D.汽车最后1 s的位移大小为0.5 m</w:t>
            </w:r>
          </w:p>
          <w:p w14:paraId="0972E46A">
            <w:pPr>
              <w:topLinePunct/>
              <w:spacing w:line="360" w:lineRule="auto"/>
              <w:jc w:val="left"/>
            </w:pPr>
            <w:r>
              <w:rPr>
                <w:rFonts w:hint="eastAsia"/>
                <w:szCs w:val="21"/>
              </w:rPr>
              <w:t>2.（多选）</w:t>
            </w:r>
            <w:r>
              <w:rPr>
                <w:rFonts w:hint="eastAsia"/>
              </w:rPr>
              <w:t>某质点做匀减速直线运动,依次经过A、B、C三点,最后停在D点。已知</w:t>
            </w:r>
            <w:r>
              <w:rPr>
                <w:rFonts w:hint="eastAsia"/>
                <w:i/>
                <w:iCs/>
              </w:rPr>
              <w:t>x</w:t>
            </w:r>
            <w:r>
              <w:rPr>
                <w:rFonts w:hint="eastAsia"/>
                <w:vertAlign w:val="subscript"/>
              </w:rPr>
              <w:t>AB</w:t>
            </w:r>
            <w:r>
              <w:rPr>
                <w:rFonts w:hint="eastAsia"/>
              </w:rPr>
              <w:t>=6 m，</w:t>
            </w:r>
            <w:r>
              <w:rPr>
                <w:rFonts w:hint="eastAsia"/>
                <w:i/>
                <w:iCs/>
              </w:rPr>
              <w:t>x</w:t>
            </w:r>
            <w:r>
              <w:rPr>
                <w:rFonts w:hint="eastAsia"/>
                <w:vertAlign w:val="subscript"/>
              </w:rPr>
              <w:t>BC</w:t>
            </w:r>
            <w:r>
              <w:rPr>
                <w:rFonts w:hint="eastAsia"/>
              </w:rPr>
              <w:t>=4 m，从A点运动到B点、从B点运动到C点两个过程速度变化量都为-2 m/s，则下列说法正确的是(　 　)</w:t>
            </w:r>
          </w:p>
          <w:p w14:paraId="17B17CA5">
            <w:pPr>
              <w:topLinePunct/>
              <w:spacing w:line="360" w:lineRule="auto"/>
              <w:jc w:val="left"/>
            </w:pPr>
            <w:r>
              <w:drawing>
                <wp:inline distT="0" distB="0" distL="0" distR="0">
                  <wp:extent cx="1716405" cy="195580"/>
                  <wp:effectExtent l="0" t="0" r="7620" b="4445"/>
                  <wp:docPr id="187"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75.jpeg"/>
                          <pic:cNvPicPr>
                            <a:picLocks noChangeAspect="1"/>
                          </pic:cNvPicPr>
                        </pic:nvPicPr>
                        <pic:blipFill>
                          <a:blip r:embed="rId16"/>
                          <a:stretch>
                            <a:fillRect/>
                          </a:stretch>
                        </pic:blipFill>
                        <pic:spPr>
                          <a:xfrm>
                            <a:off x="0" y="0"/>
                            <a:ext cx="1716405" cy="195580"/>
                          </a:xfrm>
                          <a:prstGeom prst="rect">
                            <a:avLst/>
                          </a:prstGeom>
                        </pic:spPr>
                      </pic:pic>
                    </a:graphicData>
                  </a:graphic>
                </wp:inline>
              </w:drawing>
            </w:r>
          </w:p>
          <w:p w14:paraId="0F077A05">
            <w:pPr>
              <w:topLinePunct/>
              <w:spacing w:line="360" w:lineRule="auto"/>
              <w:jc w:val="left"/>
            </w:pPr>
            <w:r>
              <w:rPr>
                <w:rFonts w:hint="eastAsia"/>
              </w:rPr>
              <w:t>A.质点到达B点时速度大小为5 m/s</w:t>
            </w:r>
          </w:p>
          <w:p w14:paraId="2CE0CE83">
            <w:pPr>
              <w:topLinePunct/>
              <w:spacing w:line="360" w:lineRule="auto"/>
              <w:jc w:val="left"/>
            </w:pPr>
            <w:r>
              <w:rPr>
                <w:rFonts w:hint="eastAsia"/>
              </w:rPr>
              <w:t>B.质点的加速度大小为2.5 m/s</w:t>
            </w:r>
            <w:r>
              <w:rPr>
                <w:rFonts w:hint="eastAsia"/>
                <w:vertAlign w:val="superscript"/>
              </w:rPr>
              <w:t>2</w:t>
            </w:r>
          </w:p>
          <w:p w14:paraId="475F3003">
            <w:pPr>
              <w:topLinePunct/>
              <w:spacing w:line="360" w:lineRule="auto"/>
              <w:jc w:val="left"/>
            </w:pPr>
            <w:r>
              <w:rPr>
                <w:rFonts w:hint="eastAsia"/>
              </w:rPr>
              <w:t>C.质点从A点运动到C点的时间为4 s</w:t>
            </w:r>
          </w:p>
          <w:p w14:paraId="29C1B450">
            <w:pPr>
              <w:topLinePunct/>
              <w:spacing w:line="360" w:lineRule="auto"/>
              <w:jc w:val="left"/>
            </w:pPr>
            <w:r>
              <w:rPr>
                <w:rFonts w:hint="eastAsia"/>
              </w:rPr>
              <w:t>D.A、D两点间的距离为12.25 m</w:t>
            </w:r>
          </w:p>
          <w:p w14:paraId="6771D4EE">
            <w:pPr>
              <w:topLinePunct/>
              <w:spacing w:line="360" w:lineRule="auto"/>
            </w:pPr>
            <w:r>
              <w:rPr>
                <w:rFonts w:hint="eastAsia"/>
                <w:szCs w:val="21"/>
              </w:rPr>
              <w:t>3.</w:t>
            </w:r>
            <w:r>
              <w:rPr>
                <w:rFonts w:hint="eastAsia"/>
              </w:rPr>
              <w:t>某欢乐世界的神州塔太空梭，让游客在急速升降中感受刺激，神州塔最大高度 H=55 m，太空梭上升途中会骤然停止，它的基本原理是太空梭从地面静止开始以大小为10 m/s</w:t>
            </w:r>
            <w:r>
              <w:rPr>
                <w:rFonts w:hint="eastAsia"/>
                <w:vertAlign w:val="superscript"/>
              </w:rPr>
              <w:t>2</w:t>
            </w:r>
            <w:r>
              <w:rPr>
                <w:rFonts w:hint="eastAsia"/>
              </w:rPr>
              <w:t>的加速度匀加速上升，上升到离地面高度为h时立即以大小为45 m/s</w:t>
            </w:r>
            <w:r>
              <w:rPr>
                <w:rFonts w:hint="eastAsia"/>
                <w:vertAlign w:val="superscript"/>
              </w:rPr>
              <w:t>2</w:t>
            </w:r>
            <w:r>
              <w:rPr>
                <w:rFonts w:hint="eastAsia"/>
              </w:rPr>
              <w:t>的加速度做匀减速直线运动，到达最大高度时刚好停下，则(     )</w:t>
            </w:r>
          </w:p>
          <w:p w14:paraId="15028F92">
            <w:pPr>
              <w:numPr>
                <w:ilvl w:val="0"/>
                <w:numId w:val="2"/>
              </w:numPr>
              <w:topLinePunct/>
              <w:spacing w:line="360" w:lineRule="auto"/>
              <w:jc w:val="left"/>
            </w:pPr>
            <w:r>
              <w:t>太空梭加速与减速阶段时间之比为 2:9</w:t>
            </w:r>
          </w:p>
          <w:p w14:paraId="1E4A971A">
            <w:pPr>
              <w:topLinePunct/>
              <w:spacing w:line="360" w:lineRule="auto"/>
              <w:jc w:val="left"/>
            </w:pPr>
            <w:r>
              <w:t>B.太空梭加速与减速阶段的平均速度大小之比为9:2</w:t>
            </w:r>
          </w:p>
          <w:p w14:paraId="2E9389BA">
            <w:pPr>
              <w:topLinePunct/>
              <w:spacing w:line="360" w:lineRule="auto"/>
              <w:jc w:val="left"/>
            </w:pPr>
            <w:r>
              <w:t>C.太空梭的最大速度是30 m/s</w:t>
            </w:r>
          </w:p>
          <w:p w14:paraId="6D1770C5">
            <w:pPr>
              <w:topLinePunct/>
              <w:spacing w:line="360" w:lineRule="auto"/>
              <w:jc w:val="left"/>
              <w:rPr>
                <w:color w:val="FF0000"/>
              </w:rPr>
            </w:pPr>
            <w:r>
              <w:t xml:space="preserve">D.太空梭开始减速时离开地面高度为30 m </w:t>
            </w:r>
          </w:p>
          <w:p w14:paraId="17F554A2">
            <w:pPr>
              <w:pStyle w:val="3"/>
              <w:snapToGrid w:val="0"/>
              <w:spacing w:line="360" w:lineRule="auto"/>
              <w:rPr>
                <w:rFonts w:ascii="Times New Roman" w:hAnsi="Times New Roman" w:cs="Times New Roman"/>
                <w:b/>
              </w:rPr>
            </w:pPr>
            <w:r>
              <w:rPr>
                <w:rFonts w:hint="eastAsia" w:hAnsi="宋体" w:cs="宋体"/>
                <w:b/>
                <w:color w:val="00B050"/>
              </w:rPr>
              <w:t>知识点三　匀变速直线运动逐差公式</w:t>
            </w:r>
          </w:p>
          <w:p w14:paraId="6F1E9217">
            <w:pPr>
              <w:topLinePunct/>
              <w:spacing w:line="360" w:lineRule="auto"/>
              <w:jc w:val="left"/>
            </w:pPr>
            <w:r>
              <w:rPr>
                <w:rFonts w:hint="eastAsia"/>
                <w:szCs w:val="21"/>
              </w:rPr>
              <w:t>1.（多选）</w:t>
            </w:r>
            <w:r>
              <w:rPr>
                <w:rFonts w:hint="eastAsia"/>
              </w:rPr>
              <w:t>一质点从O点由静止出发做匀加速直线运动，途经A、B、C三点和D、E、F三点，AB间距离为s</w:t>
            </w:r>
            <w:r>
              <w:rPr>
                <w:rFonts w:hint="eastAsia"/>
                <w:vertAlign w:val="subscript"/>
              </w:rPr>
              <w:t>1</w:t>
            </w:r>
            <w:r>
              <w:rPr>
                <w:rFonts w:hint="eastAsia"/>
              </w:rPr>
              <w:t>，BC间距离为s</w:t>
            </w:r>
            <w:r>
              <w:rPr>
                <w:rFonts w:hint="eastAsia"/>
                <w:vertAlign w:val="subscript"/>
              </w:rPr>
              <w:t>2</w:t>
            </w:r>
            <w:r>
              <w:rPr>
                <w:rFonts w:hint="eastAsia"/>
              </w:rPr>
              <w:t>，且过AB和BC段时间相等；而DE段和EF段距离相等，过DE段的平均速度为</w:t>
            </w:r>
            <w:r>
              <w:rPr>
                <w:rFonts w:hint="eastAsia"/>
                <w:i/>
                <w:iCs/>
              </w:rPr>
              <w:t>v</w:t>
            </w:r>
            <w:r>
              <w:rPr>
                <w:rFonts w:hint="eastAsia"/>
                <w:vertAlign w:val="subscript"/>
              </w:rPr>
              <w:t>1</w:t>
            </w:r>
            <w:r>
              <w:rPr>
                <w:rFonts w:hint="eastAsia"/>
              </w:rPr>
              <w:t>，过EF段的平均速度为</w:t>
            </w:r>
            <w:r>
              <w:rPr>
                <w:rFonts w:hint="eastAsia"/>
                <w:i/>
                <w:iCs/>
              </w:rPr>
              <w:t>v</w:t>
            </w:r>
            <w:r>
              <w:rPr>
                <w:rFonts w:hint="eastAsia"/>
                <w:vertAlign w:val="subscript"/>
              </w:rPr>
              <w:t>2</w:t>
            </w:r>
            <w:r>
              <w:rPr>
                <w:rFonts w:hint="eastAsia"/>
              </w:rPr>
              <w:t>。则（　　）</w:t>
            </w:r>
          </w:p>
          <w:p w14:paraId="02D76C61">
            <w:pPr>
              <w:topLinePunct/>
              <w:spacing w:line="360" w:lineRule="auto"/>
              <w:jc w:val="left"/>
            </w:pPr>
            <w:r>
              <w:rPr>
                <w:rFonts w:hint="eastAsia"/>
              </w:rPr>
              <w:t>A．OA间距离</w:t>
            </w:r>
            <w:r>
              <w:rPr>
                <w:rFonts w:hint="eastAsia"/>
              </w:rPr>
              <w:object>
                <v:shape id="_x0000_i1029" o:spt="75" alt="河南教考资源信息网（www.henanjk.com），高考备考的理想选择！" type="#_x0000_t75" style="height:34.9pt;width:47.65pt;" o:ole="t" filled="f" o:preferrelative="t" stroked="f" coordsize="21600,21600">
                  <v:path/>
                  <v:fill on="f" focussize="0,0"/>
                  <v:stroke on="f" joinstyle="miter"/>
                  <v:imagedata r:id="rId18" o:title="eqIdeb6616ebf7f6c5228d6493ff27b487b7"/>
                  <o:lock v:ext="edit" aspectratio="t"/>
                  <w10:wrap type="none"/>
                  <w10:anchorlock/>
                </v:shape>
                <o:OLEObject Type="Embed" ProgID="Equation.DSMT4" ShapeID="_x0000_i1029" DrawAspect="Content" ObjectID="_1468075729" r:id="rId17">
                  <o:LockedField>false</o:LockedField>
                </o:OLEObject>
              </w:object>
            </w:r>
            <w:r>
              <w:rPr>
                <w:rFonts w:hint="eastAsia"/>
              </w:rPr>
              <w:tab/>
            </w:r>
            <w:r>
              <w:rPr>
                <w:rFonts w:hint="eastAsia"/>
              </w:rPr>
              <w:t>B．OA间距离</w:t>
            </w:r>
            <w:r>
              <w:rPr>
                <w:rFonts w:hint="eastAsia"/>
              </w:rPr>
              <w:object>
                <v:shape id="_x0000_i1030" o:spt="75" alt="河南教考资源信息网（www.henanjk.com），高考备考的理想选择！" type="#_x0000_t75" style="height:34.9pt;width:47.65pt;" o:ole="t" filled="f" o:preferrelative="t" stroked="f" coordsize="21600,21600">
                  <v:path/>
                  <v:fill on="f" focussize="0,0"/>
                  <v:stroke on="f" joinstyle="miter"/>
                  <v:imagedata r:id="rId20" o:title="eqIdb56ef48edb9da32abf7a309e41d869b0"/>
                  <o:lock v:ext="edit" aspectratio="t"/>
                  <w10:wrap type="none"/>
                  <w10:anchorlock/>
                </v:shape>
                <o:OLEObject Type="Embed" ProgID="Equation.DSMT4" ShapeID="_x0000_i1030" DrawAspect="Content" ObjectID="_1468075730" r:id="rId19">
                  <o:LockedField>false</o:LockedField>
                </o:OLEObject>
              </w:object>
            </w:r>
          </w:p>
          <w:p w14:paraId="1D6567A2">
            <w:pPr>
              <w:topLinePunct/>
              <w:spacing w:line="360" w:lineRule="auto"/>
              <w:jc w:val="left"/>
            </w:pPr>
            <w:r>
              <w:rPr>
                <w:rFonts w:hint="eastAsia"/>
              </w:rPr>
              <w:t>C．过E点的速率</w:t>
            </w:r>
            <w:r>
              <w:rPr>
                <w:rFonts w:hint="eastAsia"/>
              </w:rPr>
              <w:object>
                <v:shape id="_x0000_i1031" o:spt="75" alt="河南教考资源信息网（www.henanjk.com），高考备考的理想选择！" type="#_x0000_t75" style="height:31.5pt;width:33.4pt;" o:ole="t" filled="f" o:preferrelative="t" stroked="f" coordsize="21600,21600">
                  <v:path/>
                  <v:fill on="f" focussize="0,0"/>
                  <v:stroke on="f" joinstyle="miter"/>
                  <v:imagedata r:id="rId22" o:title="eqId0df2c86d96413b6a51db1f7f422543c5"/>
                  <o:lock v:ext="edit" aspectratio="t"/>
                  <w10:wrap type="none"/>
                  <w10:anchorlock/>
                </v:shape>
                <o:OLEObject Type="Embed" ProgID="Equation.DSMT4" ShapeID="_x0000_i1031" DrawAspect="Content" ObjectID="_1468075731" r:id="rId21">
                  <o:LockedField>false</o:LockedField>
                </o:OLEObject>
              </w:object>
            </w:r>
            <w:r>
              <w:rPr>
                <w:rFonts w:hint="eastAsia"/>
              </w:rPr>
              <w:tab/>
            </w:r>
            <w:r>
              <w:rPr>
                <w:rFonts w:hint="eastAsia"/>
              </w:rPr>
              <w:t>D．过E点的速率</w:t>
            </w:r>
            <w:r>
              <w:rPr>
                <w:rFonts w:hint="eastAsia"/>
              </w:rPr>
              <w:object>
                <v:shape id="_x0000_i1032" o:spt="75" alt="河南教考资源信息网（www.henanjk.com），高考备考的理想选择！" type="#_x0000_t75" style="height:31.15pt;width:33.4pt;" o:ole="t" filled="f" o:preferrelative="t" stroked="f" coordsize="21600,21600">
                  <v:path/>
                  <v:fill on="f" focussize="0,0"/>
                  <v:stroke on="f" joinstyle="miter"/>
                  <v:imagedata r:id="rId24" o:title="eqId9d68ce4077e2a6dd3446f5dec20e0711"/>
                  <o:lock v:ext="edit" aspectratio="t"/>
                  <w10:wrap type="none"/>
                  <w10:anchorlock/>
                </v:shape>
                <o:OLEObject Type="Embed" ProgID="Equation.DSMT4" ShapeID="_x0000_i1032" DrawAspect="Content" ObjectID="_1468075732" r:id="rId23">
                  <o:LockedField>false</o:LockedField>
                </o:OLEObject>
              </w:object>
            </w:r>
          </w:p>
          <w:p w14:paraId="5C4AA52E">
            <w:pPr>
              <w:tabs>
                <w:tab w:val="left" w:pos="2078"/>
                <w:tab w:val="left" w:pos="4156"/>
                <w:tab w:val="left" w:pos="6234"/>
              </w:tabs>
              <w:topLinePunct/>
              <w:spacing w:line="360" w:lineRule="auto"/>
              <w:jc w:val="left"/>
            </w:pPr>
            <w:r>
              <w:rPr>
                <w:rFonts w:hint="eastAsia"/>
                <w:szCs w:val="21"/>
              </w:rPr>
              <w:t>2.</w:t>
            </w:r>
            <w:r>
              <w:rPr>
                <w:rFonts w:hint="eastAsia"/>
              </w:rPr>
              <w:t>一辆汽车行驶在平直公路上，从t=0时开始制动，汽车在第1s、第2s、第3s前进的距离分别是9m、7m、5m，如图所示。某同学根据题目所提供的信息，猜想汽车在制动后做匀减速直线运动。如果他的猜想是正确的，那么可进一步推断，第6s末汽车的速度大小为（　　）</w:t>
            </w:r>
          </w:p>
          <w:p w14:paraId="36AFC73A">
            <w:pPr>
              <w:tabs>
                <w:tab w:val="left" w:pos="2078"/>
                <w:tab w:val="left" w:pos="4156"/>
                <w:tab w:val="left" w:pos="6234"/>
              </w:tabs>
              <w:topLinePunct/>
              <w:spacing w:line="360" w:lineRule="auto"/>
              <w:ind w:left="300"/>
              <w:jc w:val="left"/>
            </w:pPr>
            <w:r>
              <w:rPr>
                <w:rFonts w:hint="eastAsia"/>
              </w:rPr>
              <w:t xml:space="preserve">  </w:t>
            </w:r>
            <w:r>
              <w:rPr>
                <w:color w:val="000000"/>
              </w:rPr>
              <w:drawing>
                <wp:inline distT="0" distB="0" distL="114300" distR="114300">
                  <wp:extent cx="3475990" cy="505460"/>
                  <wp:effectExtent l="0" t="0" r="635" b="8890"/>
                  <wp:docPr id="56" name="图片 109" descr="说明: 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9" descr="说明: 河南教考资源信息网（www.henanjk.com），高考备考的理想选择！"/>
                          <pic:cNvPicPr>
                            <a:picLocks noChangeAspect="1"/>
                          </pic:cNvPicPr>
                        </pic:nvPicPr>
                        <pic:blipFill>
                          <a:blip r:embed="rId25"/>
                          <a:stretch>
                            <a:fillRect/>
                          </a:stretch>
                        </pic:blipFill>
                        <pic:spPr>
                          <a:xfrm>
                            <a:off x="0" y="0"/>
                            <a:ext cx="3475990" cy="505460"/>
                          </a:xfrm>
                          <a:prstGeom prst="rect">
                            <a:avLst/>
                          </a:prstGeom>
                          <a:noFill/>
                          <a:ln>
                            <a:noFill/>
                          </a:ln>
                        </pic:spPr>
                      </pic:pic>
                    </a:graphicData>
                  </a:graphic>
                </wp:inline>
              </w:drawing>
            </w:r>
          </w:p>
          <w:p w14:paraId="7921D6AB">
            <w:pPr>
              <w:tabs>
                <w:tab w:val="left" w:pos="2078"/>
                <w:tab w:val="left" w:pos="4156"/>
                <w:tab w:val="left" w:pos="6234"/>
              </w:tabs>
              <w:topLinePunct/>
              <w:spacing w:line="360" w:lineRule="auto"/>
              <w:jc w:val="left"/>
            </w:pPr>
            <w:r>
              <w:rPr>
                <w:rFonts w:hint="eastAsia"/>
              </w:rPr>
              <w:t>A. 3m/s</w:t>
            </w:r>
            <w:r>
              <w:rPr>
                <w:rFonts w:hint="eastAsia"/>
              </w:rPr>
              <w:tab/>
            </w:r>
            <w:r>
              <w:rPr>
                <w:rFonts w:hint="eastAsia"/>
              </w:rPr>
              <w:t>B. 0</w:t>
            </w:r>
            <w:r>
              <w:rPr>
                <w:rFonts w:hint="eastAsia"/>
              </w:rPr>
              <w:tab/>
            </w:r>
            <w:r>
              <w:rPr>
                <w:rFonts w:hint="eastAsia"/>
              </w:rPr>
              <w:t>C. 2m/s</w:t>
            </w:r>
            <w:r>
              <w:rPr>
                <w:rFonts w:hint="eastAsia"/>
              </w:rPr>
              <w:tab/>
            </w:r>
            <w:r>
              <w:rPr>
                <w:rFonts w:hint="eastAsia"/>
              </w:rPr>
              <w:t>D. 4m/s</w:t>
            </w:r>
          </w:p>
        </w:tc>
      </w:tr>
      <w:tr w14:paraId="75DE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422CB50">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233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AEF0F1">
            <w:pPr>
              <w:shd w:val="clear" w:color="auto" w:fill="FFFFFF" w:themeFill="background1"/>
              <w:jc w:val="left"/>
              <w:textAlignment w:val="center"/>
              <w:rPr>
                <w:rFonts w:hint="eastAsia" w:ascii="宋体" w:hAnsi="宋体" w:cs="宋体"/>
                <w:b/>
                <w:color w:val="000000"/>
              </w:rPr>
            </w:pPr>
            <w:r>
              <w:t>1．某物体沿平直轨道以2m/s</w:t>
            </w:r>
            <w:r>
              <w:rPr>
                <w:vertAlign w:val="superscript"/>
              </w:rPr>
              <w:t>2</w:t>
            </w:r>
            <w:r>
              <w:t>的加速度做匀变速直线运动，某时刻测得物体的速度大小为4m/s，则在此后的2s内，物体的位移大小可能为（　　）</w:t>
            </w:r>
          </w:p>
          <w:p w14:paraId="0D5E5879">
            <w:pPr>
              <w:shd w:val="clear" w:color="auto" w:fill="FFFFFF" w:themeFill="background1"/>
              <w:tabs>
                <w:tab w:val="left" w:pos="2078"/>
                <w:tab w:val="left" w:pos="4156"/>
                <w:tab w:val="left" w:pos="6234"/>
              </w:tabs>
              <w:spacing w:line="360" w:lineRule="auto"/>
              <w:ind w:left="300"/>
              <w:jc w:val="left"/>
              <w:textAlignment w:val="center"/>
            </w:pPr>
            <w:r>
              <w:t>A．6m</w:t>
            </w:r>
            <w:r>
              <w:tab/>
            </w:r>
            <w:r>
              <w:t>B．12m</w:t>
            </w:r>
            <w:r>
              <w:tab/>
            </w:r>
            <w:r>
              <w:t>C．8m</w:t>
            </w:r>
            <w:r>
              <w:tab/>
            </w:r>
            <w:r>
              <w:t>D．0</w:t>
            </w:r>
          </w:p>
          <w:p w14:paraId="030A67CE">
            <w:pPr>
              <w:shd w:val="clear" w:color="auto" w:fill="FFFFFF" w:themeFill="background1"/>
              <w:spacing w:line="360" w:lineRule="auto"/>
              <w:jc w:val="left"/>
              <w:textAlignment w:val="center"/>
            </w:pPr>
            <w:r>
              <w:t>2．汽车在水平面上刹车过程中的位移随时间变化的规律为</w:t>
            </w:r>
            <w:r>
              <w:object>
                <v:shape id="_x0000_i1033" o:spt="75" alt="eqId403a2421a31cbf26a9c941928358cb68" type="#_x0000_t75" style="height:13.9pt;width:49.15pt;" o:ole="t" filled="f" o:preferrelative="t" stroked="f" coordsize="21600,21600">
                  <v:path/>
                  <v:fill on="f" focussize="0,0"/>
                  <v:stroke on="f" joinstyle="miter"/>
                  <v:imagedata r:id="rId27" o:title="eqId403a2421a31cbf26a9c941928358cb68"/>
                  <o:lock v:ext="edit" aspectratio="t"/>
                  <w10:wrap type="none"/>
                  <w10:anchorlock/>
                </v:shape>
                <o:OLEObject Type="Embed" ProgID="Equation.DSMT4" ShapeID="_x0000_i1033" DrawAspect="Content" ObjectID="_1468075733" r:id="rId26">
                  <o:LockedField>false</o:LockedField>
                </o:OLEObject>
              </w:object>
            </w:r>
            <w:r>
              <w:t>（</w:t>
            </w:r>
            <w:r>
              <w:rPr>
                <w:rFonts w:eastAsia="Times New Roman"/>
                <w:i/>
              </w:rPr>
              <w:t>x</w:t>
            </w:r>
            <w:r>
              <w:t>的单位是m，</w:t>
            </w:r>
            <w:r>
              <w:rPr>
                <w:rFonts w:eastAsia="Times New Roman"/>
                <w:i/>
              </w:rPr>
              <w:t>t</w:t>
            </w:r>
            <w:r>
              <w:t>的单位是s）。则下列说法正确的是（　　）</w:t>
            </w:r>
          </w:p>
          <w:p w14:paraId="5E1BFD39">
            <w:pPr>
              <w:shd w:val="clear" w:color="auto" w:fill="FFFFFF" w:themeFill="background1"/>
              <w:spacing w:line="360" w:lineRule="auto"/>
              <w:ind w:left="300"/>
              <w:jc w:val="left"/>
              <w:textAlignment w:val="center"/>
            </w:pPr>
            <w:r>
              <w:t>A．该汽车刹车的加速度为</w:t>
            </w:r>
            <w:r>
              <w:object>
                <v:shape id="_x0000_i1034" o:spt="75" alt="eqId8f630a7dcf76010a010d5cf4a2c71005" type="#_x0000_t75" style="height:13.9pt;width:33.4pt;" o:ole="t" filled="f" o:preferrelative="t" stroked="f" coordsize="21600,21600">
                  <v:path/>
                  <v:fill on="f" focussize="0,0"/>
                  <v:stroke on="f" joinstyle="miter"/>
                  <v:imagedata r:id="rId29" o:title="eqId8f630a7dcf76010a010d5cf4a2c71005"/>
                  <o:lock v:ext="edit" aspectratio="t"/>
                  <w10:wrap type="none"/>
                  <w10:anchorlock/>
                </v:shape>
                <o:OLEObject Type="Embed" ProgID="Equation.DSMT4" ShapeID="_x0000_i1034" DrawAspect="Content" ObjectID="_1468075734" r:id="rId28">
                  <o:LockedField>false</o:LockedField>
                </o:OLEObject>
              </w:object>
            </w:r>
            <w:r>
              <w:rPr>
                <w:rFonts w:hint="eastAsia"/>
              </w:rPr>
              <w:t xml:space="preserve">       </w:t>
            </w:r>
            <w:r>
              <w:t>B．该汽车刹车的初速度为</w:t>
            </w:r>
            <w:r>
              <w:object>
                <v:shape id="_x0000_i1035" o:spt="75" alt="eqIdf9117cc2ccde9e7e9fba69e89c54b78d" type="#_x0000_t75" style="height:12.4pt;width:28.15pt;" o:ole="t" filled="f" o:preferrelative="t" stroked="f" coordsize="21600,21600">
                  <v:path/>
                  <v:fill on="f" focussize="0,0"/>
                  <v:stroke on="f" joinstyle="miter"/>
                  <v:imagedata r:id="rId31" o:title="eqIdf9117cc2ccde9e7e9fba69e89c54b78d"/>
                  <o:lock v:ext="edit" aspectratio="t"/>
                  <w10:wrap type="none"/>
                  <w10:anchorlock/>
                </v:shape>
                <o:OLEObject Type="Embed" ProgID="Equation.DSMT4" ShapeID="_x0000_i1035" DrawAspect="Content" ObjectID="_1468075735" r:id="rId30">
                  <o:LockedField>false</o:LockedField>
                </o:OLEObject>
              </w:object>
            </w:r>
          </w:p>
          <w:p w14:paraId="72C36006">
            <w:pPr>
              <w:shd w:val="clear" w:color="auto" w:fill="FFFFFF" w:themeFill="background1"/>
              <w:spacing w:line="360" w:lineRule="auto"/>
              <w:ind w:left="300"/>
              <w:jc w:val="left"/>
              <w:textAlignment w:val="center"/>
            </w:pPr>
            <w:r>
              <w:t>C．刹车后12s内的位移为96m</w:t>
            </w:r>
            <w:r>
              <w:rPr>
                <w:rFonts w:hint="eastAsia"/>
              </w:rPr>
              <w:t xml:space="preserve">          </w:t>
            </w:r>
            <w:r>
              <w:t>D．刹车过程的位移为100m</w:t>
            </w:r>
          </w:p>
          <w:p w14:paraId="65E42328">
            <w:pPr>
              <w:shd w:val="clear" w:color="auto" w:fill="FFFFFF" w:themeFill="background1"/>
              <w:spacing w:line="360" w:lineRule="auto"/>
              <w:jc w:val="left"/>
              <w:textAlignment w:val="center"/>
            </w:pPr>
            <w:r>
              <w:t>3．电梯是现代城市生活不可或缺的交通工具之一，根据国家《电梯安全规范》的规定，电梯加速度应该在</w:t>
            </w:r>
            <w:r>
              <w:object>
                <v:shape id="_x0000_i1036" o:spt="75" alt="eqIddb5bd1500c598e1a73dc6623ea889e56" type="#_x0000_t75" style="height:13.9pt;width:39.4pt;" o:ole="t" filled="f" o:preferrelative="t" stroked="f" coordsize="21600,21600">
                  <v:path/>
                  <v:fill on="f" focussize="0,0"/>
                  <v:stroke on="f" joinstyle="miter"/>
                  <v:imagedata r:id="rId33" o:title="eqIddb5bd1500c598e1a73dc6623ea889e56"/>
                  <o:lock v:ext="edit" aspectratio="t"/>
                  <w10:wrap type="none"/>
                  <w10:anchorlock/>
                </v:shape>
                <o:OLEObject Type="Embed" ProgID="Equation.DSMT4" ShapeID="_x0000_i1036" DrawAspect="Content" ObjectID="_1468075736" r:id="rId32">
                  <o:LockedField>false</o:LockedField>
                </o:OLEObject>
              </w:object>
            </w:r>
            <w:r>
              <w:t>至</w:t>
            </w:r>
            <w:r>
              <w:object>
                <v:shape id="_x0000_i1037" o:spt="75" alt="eqIdcfc7e5a47c744ce246cf86b027739f46" type="#_x0000_t75" style="height:13.9pt;width:38.65pt;" o:ole="t" filled="f" o:preferrelative="t" stroked="f" coordsize="21600,21600">
                  <v:path/>
                  <v:fill on="f" focussize="0,0"/>
                  <v:stroke on="f" joinstyle="miter"/>
                  <v:imagedata r:id="rId35" o:title="eqIdcfc7e5a47c744ce246cf86b027739f46"/>
                  <o:lock v:ext="edit" aspectratio="t"/>
                  <w10:wrap type="none"/>
                  <w10:anchorlock/>
                </v:shape>
                <o:OLEObject Type="Embed" ProgID="Equation.DSMT4" ShapeID="_x0000_i1037" DrawAspect="Content" ObjectID="_1468075737" r:id="rId34">
                  <o:LockedField>false</o:LockedField>
                </o:OLEObject>
              </w:object>
            </w:r>
            <w:r>
              <w:t>之间且电梯最大安全运行速度不超过</w:t>
            </w:r>
            <w:r>
              <w:object>
                <v:shape id="_x0000_i1038" o:spt="75" alt="eqId51b71ea10a241b65a85d7730cd5892a0" type="#_x0000_t75" style="height:12.4pt;width:28.15pt;" o:ole="t" filled="f" o:preferrelative="t" stroked="f" coordsize="21600,21600">
                  <v:path/>
                  <v:fill on="f" focussize="0,0"/>
                  <v:stroke on="f" joinstyle="miter"/>
                  <v:imagedata r:id="rId37" o:title="eqId51b71ea10a241b65a85d7730cd5892a0"/>
                  <o:lock v:ext="edit" aspectratio="t"/>
                  <w10:wrap type="none"/>
                  <w10:anchorlock/>
                </v:shape>
                <o:OLEObject Type="Embed" ProgID="Equation.DSMT4" ShapeID="_x0000_i1038" DrawAspect="Content" ObjectID="_1468075738" r:id="rId36">
                  <o:LockedField>false</o:LockedField>
                </o:OLEObject>
              </w:object>
            </w:r>
            <w:r>
              <w:t>时，才能保证电梯的安全性。已知某楼房高100米左右，则乘客从一楼由静止开始到达楼顶的最短安全时间接近（　　）</w:t>
            </w:r>
          </w:p>
          <w:p w14:paraId="7C25A180">
            <w:pPr>
              <w:shd w:val="clear" w:color="auto" w:fill="FFFFFF" w:themeFill="background1"/>
              <w:tabs>
                <w:tab w:val="left" w:pos="2078"/>
                <w:tab w:val="left" w:pos="4156"/>
                <w:tab w:val="left" w:pos="6234"/>
              </w:tabs>
              <w:spacing w:line="360" w:lineRule="auto"/>
              <w:ind w:left="300"/>
              <w:jc w:val="left"/>
              <w:textAlignment w:val="center"/>
            </w:pPr>
            <w:r>
              <w:t>A．14秒</w:t>
            </w:r>
            <w:r>
              <w:tab/>
            </w:r>
            <w:r>
              <w:t>B．18秒</w:t>
            </w:r>
            <w:r>
              <w:tab/>
            </w:r>
            <w:r>
              <w:t>C．21秒</w:t>
            </w:r>
            <w:r>
              <w:tab/>
            </w:r>
            <w:r>
              <w:t>D．27秒</w:t>
            </w:r>
          </w:p>
          <w:p w14:paraId="3713C28D">
            <w:pPr>
              <w:shd w:val="clear" w:color="auto" w:fill="FFFFFF" w:themeFill="background1"/>
              <w:spacing w:line="360" w:lineRule="auto"/>
              <w:jc w:val="left"/>
              <w:textAlignment w:val="center"/>
            </w:pPr>
            <w:r>
              <w:t>4．德宏州第三届运动会在梁河体育公园拉开帷幕，其中传统体育项目高脚竞速（又名“骑竹马”），非常考验运动员的灵活性、协调性以及平衡性。如图所示，赛场上运动员们双手各持一杆，脚踩于杆上的踏蹬，在田径场中竞速比赛。运动员在某段时间内做匀加速直线运动，前进的位移为</w:t>
            </w:r>
            <w:r>
              <w:object>
                <v:shape id="_x0000_i1039" o:spt="75" alt="eqId81dea63b8ce3e51adf66cf7b9982a248" type="#_x0000_t75" style="height:9.4pt;width:8.65pt;" o:ole="t" filled="f" o:preferrelative="t" stroked="f" coordsize="21600,21600">
                  <v:path/>
                  <v:fill on="f" focussize="0,0"/>
                  <v:stroke on="f" joinstyle="miter"/>
                  <v:imagedata r:id="rId39" o:title="eqId81dea63b8ce3e51adf66cf7b9982a248"/>
                  <o:lock v:ext="edit" aspectratio="t"/>
                  <w10:wrap type="none"/>
                  <w10:anchorlock/>
                </v:shape>
                <o:OLEObject Type="Embed" ProgID="Equation.DSMT4" ShapeID="_x0000_i1039" DrawAspect="Content" ObjectID="_1468075739" r:id="rId38">
                  <o:LockedField>false</o:LockedField>
                </o:OLEObject>
              </w:object>
            </w:r>
            <w:r>
              <w:t>，用时为</w:t>
            </w:r>
            <w:r>
              <w:object>
                <v:shape id="_x0000_i1040" o:spt="75" alt="eqId36a1b09c653185842513e24ebba60bb3" type="#_x0000_t75" style="height:10.15pt;width:6pt;" o:ole="t" filled="f" o:preferrelative="t" stroked="f" coordsize="21600,21600">
                  <v:path/>
                  <v:fill on="f" focussize="0,0"/>
                  <v:stroke on="f" joinstyle="miter"/>
                  <v:imagedata r:id="rId41" o:title="eqId36a1b09c653185842513e24ebba60bb3"/>
                  <o:lock v:ext="edit" aspectratio="t"/>
                  <w10:wrap type="none"/>
                  <w10:anchorlock/>
                </v:shape>
                <o:OLEObject Type="Embed" ProgID="Equation.DSMT4" ShapeID="_x0000_i1040" DrawAspect="Content" ObjectID="_1468075740" r:id="rId40">
                  <o:LockedField>false</o:LockedField>
                </o:OLEObject>
              </w:object>
            </w:r>
            <w:r>
              <w:t>，其速度变为初速度的两倍，则运动员的加速度大小为（　　）</w:t>
            </w:r>
          </w:p>
          <w:p w14:paraId="0C1B681A">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2057400" cy="1362075"/>
                  <wp:effectExtent l="0" t="0" r="0" b="9525"/>
                  <wp:docPr id="100003" name="图片 100003" descr="@@@f6da0312-c722-4eec-9b32-c3082aee8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da0312-c722-4eec-9b32-c3082aee8a84"/>
                          <pic:cNvPicPr>
                            <a:picLocks noChangeAspect="1"/>
                          </pic:cNvPicPr>
                        </pic:nvPicPr>
                        <pic:blipFill>
                          <a:blip r:embed="rId42"/>
                          <a:stretch>
                            <a:fillRect/>
                          </a:stretch>
                        </pic:blipFill>
                        <pic:spPr>
                          <a:xfrm>
                            <a:off x="0" y="0"/>
                            <a:ext cx="2057400" cy="1362075"/>
                          </a:xfrm>
                          <a:prstGeom prst="rect">
                            <a:avLst/>
                          </a:prstGeom>
                        </pic:spPr>
                      </pic:pic>
                    </a:graphicData>
                  </a:graphic>
                </wp:inline>
              </w:drawing>
            </w:r>
          </w:p>
          <w:p w14:paraId="12756EDC">
            <w:pPr>
              <w:shd w:val="clear" w:color="auto" w:fill="FFFFFF" w:themeFill="background1"/>
              <w:tabs>
                <w:tab w:val="left" w:pos="2078"/>
                <w:tab w:val="left" w:pos="4156"/>
                <w:tab w:val="left" w:pos="6234"/>
              </w:tabs>
              <w:spacing w:line="360" w:lineRule="auto"/>
              <w:ind w:left="300"/>
              <w:jc w:val="left"/>
              <w:textAlignment w:val="center"/>
            </w:pPr>
            <w:r>
              <w:t>A．</w:t>
            </w:r>
            <w:r>
              <w:object>
                <v:shape id="_x0000_i1041" o:spt="75" alt="eqId5a1f07b0de0960c8e644dad7d6d26d11" type="#_x0000_t75" style="height:26.65pt;width:12.4pt;" o:ole="t" filled="f" o:preferrelative="t" stroked="f" coordsize="21600,21600">
                  <v:path/>
                  <v:fill on="f" focussize="0,0"/>
                  <v:stroke on="f" joinstyle="miter"/>
                  <v:imagedata r:id="rId44" o:title="eqId5a1f07b0de0960c8e644dad7d6d26d11"/>
                  <o:lock v:ext="edit" aspectratio="t"/>
                  <w10:wrap type="none"/>
                  <w10:anchorlock/>
                </v:shape>
                <o:OLEObject Type="Embed" ProgID="Equation.DSMT4" ShapeID="_x0000_i1041" DrawAspect="Content" ObjectID="_1468075741" r:id="rId43">
                  <o:LockedField>false</o:LockedField>
                </o:OLEObject>
              </w:object>
            </w:r>
            <w:r>
              <w:tab/>
            </w:r>
            <w:r>
              <w:t>B．</w:t>
            </w:r>
            <w:r>
              <w:object>
                <v:shape id="_x0000_i1042" o:spt="75" alt="eqIde7d5441122bdcd52e10e108a63c10e8d" type="#_x0000_t75" style="height:27pt;width:15.75pt;" o:ole="t" filled="f" o:preferrelative="t" stroked="f" coordsize="21600,21600">
                  <v:path/>
                  <v:fill on="f" focussize="0,0"/>
                  <v:stroke on="f" joinstyle="miter"/>
                  <v:imagedata r:id="rId46" o:title="eqIde7d5441122bdcd52e10e108a63c10e8d"/>
                  <o:lock v:ext="edit" aspectratio="t"/>
                  <w10:wrap type="none"/>
                  <w10:anchorlock/>
                </v:shape>
                <o:OLEObject Type="Embed" ProgID="Equation.DSMT4" ShapeID="_x0000_i1042" DrawAspect="Content" ObjectID="_1468075742" r:id="rId45">
                  <o:LockedField>false</o:LockedField>
                </o:OLEObject>
              </w:object>
            </w:r>
            <w:r>
              <w:tab/>
            </w:r>
            <w:r>
              <w:t>C．</w:t>
            </w:r>
            <w:r>
              <w:object>
                <v:shape id="_x0000_i1043" o:spt="75" alt="eqIdd3d9114bbf0783723ae598981a1b68f1" type="#_x0000_t75" style="height:26.65pt;width:17.65pt;" o:ole="t" filled="f" o:preferrelative="t" stroked="f" coordsize="21600,21600">
                  <v:path/>
                  <v:fill on="f" focussize="0,0"/>
                  <v:stroke on="f" joinstyle="miter"/>
                  <v:imagedata r:id="rId48" o:title="eqIdd3d9114bbf0783723ae598981a1b68f1"/>
                  <o:lock v:ext="edit" aspectratio="t"/>
                  <w10:wrap type="none"/>
                  <w10:anchorlock/>
                </v:shape>
                <o:OLEObject Type="Embed" ProgID="Equation.DSMT4" ShapeID="_x0000_i1043" DrawAspect="Content" ObjectID="_1468075743" r:id="rId47">
                  <o:LockedField>false</o:LockedField>
                </o:OLEObject>
              </w:object>
            </w:r>
            <w:r>
              <w:tab/>
            </w:r>
            <w:r>
              <w:t>D．</w:t>
            </w:r>
            <w:r>
              <w:object>
                <v:shape id="_x0000_i1044" o:spt="75" alt="eqIdfe73a110b506c8e2c2029ef6bacbe5f2" type="#_x0000_t75" style="height:26.65pt;width:17.65pt;" o:ole="t" filled="f" o:preferrelative="t" stroked="f" coordsize="21600,21600">
                  <v:path/>
                  <v:fill on="f" focussize="0,0"/>
                  <v:stroke on="f" joinstyle="miter"/>
                  <v:imagedata r:id="rId50" o:title="eqIdfe73a110b506c8e2c2029ef6bacbe5f2"/>
                  <o:lock v:ext="edit" aspectratio="t"/>
                  <w10:wrap type="none"/>
                  <w10:anchorlock/>
                </v:shape>
                <o:OLEObject Type="Embed" ProgID="Equation.DSMT4" ShapeID="_x0000_i1044" DrawAspect="Content" ObjectID="_1468075744" r:id="rId49">
                  <o:LockedField>false</o:LockedField>
                </o:OLEObject>
              </w:object>
            </w:r>
          </w:p>
          <w:p w14:paraId="6343ED89">
            <w:pPr>
              <w:shd w:val="clear" w:color="auto" w:fill="FFFFFF" w:themeFill="background1"/>
              <w:tabs>
                <w:tab w:val="left" w:pos="2078"/>
                <w:tab w:val="left" w:pos="4156"/>
                <w:tab w:val="left" w:pos="6234"/>
              </w:tabs>
              <w:spacing w:line="360" w:lineRule="auto"/>
              <w:ind w:left="300"/>
              <w:jc w:val="left"/>
              <w:textAlignment w:val="center"/>
            </w:pPr>
          </w:p>
          <w:p w14:paraId="57D15856">
            <w:pPr>
              <w:shd w:val="clear" w:color="auto" w:fill="FFFFFF" w:themeFill="background1"/>
              <w:spacing w:line="360" w:lineRule="auto"/>
              <w:jc w:val="left"/>
              <w:textAlignment w:val="center"/>
            </w:pPr>
            <w:r>
              <w:t>5．一列在济青高铁客运专线上运行的动车经过大沽河铁路桥，动车长度为</w:t>
            </w:r>
            <w:r>
              <w:rPr>
                <w:rFonts w:eastAsia="Times New Roman"/>
                <w:i/>
              </w:rPr>
              <w:t>l</w:t>
            </w:r>
            <w:r>
              <w:t>，大沽河铁路桥的长度为</w:t>
            </w:r>
            <w:r>
              <w:rPr>
                <w:rFonts w:eastAsia="Times New Roman"/>
                <w:i/>
              </w:rPr>
              <w:t>L</w:t>
            </w:r>
            <w:r>
              <w:t>。动车在平直轨道上正常行驶时的速度为</w:t>
            </w:r>
            <w:r>
              <w:object>
                <v:shape id="_x0000_i1045" o:spt="75" alt="eqId6f58888df91890a19a1aa7511d19703f" type="#_x0000_t75" style="height:16.15pt;width:10.5pt;" o:ole="t" filled="f" o:preferrelative="t" stroked="f" coordsize="21600,21600">
                  <v:path/>
                  <v:fill on="f" focussize="0,0"/>
                  <v:stroke on="f" joinstyle="miter"/>
                  <v:imagedata r:id="rId52" o:title="eqId6f58888df91890a19a1aa7511d19703f"/>
                  <o:lock v:ext="edit" aspectratio="t"/>
                  <w10:wrap type="none"/>
                  <w10:anchorlock/>
                </v:shape>
                <o:OLEObject Type="Embed" ProgID="Equation.DSMT4" ShapeID="_x0000_i1045" DrawAspect="Content" ObjectID="_1468075745" r:id="rId51">
                  <o:LockedField>false</o:LockedField>
                </o:OLEObject>
              </w:object>
            </w:r>
            <w:r>
              <w:t>。为了保证行车安全，动车过桥时，动车速度都不得超过</w:t>
            </w:r>
            <w:r>
              <w:object>
                <v:shape id="_x0000_i1046" o:spt="75" alt="eqIda1fd3bdc8ccb80ae9d47d7c58ac22f36" type="#_x0000_t75" style="height:27.4pt;width:13.15pt;" o:ole="t" filled="f" o:preferrelative="t" stroked="f" coordsize="21600,21600">
                  <v:path/>
                  <v:fill on="f" focussize="0,0"/>
                  <v:stroke on="f" joinstyle="miter"/>
                  <v:imagedata r:id="rId54" o:title="eqIda1fd3bdc8ccb80ae9d47d7c58ac22f36"/>
                  <o:lock v:ext="edit" aspectratio="t"/>
                  <w10:wrap type="none"/>
                  <w10:anchorlock/>
                </v:shape>
                <o:OLEObject Type="Embed" ProgID="Equation.DSMT4" ShapeID="_x0000_i1046" DrawAspect="Content" ObjectID="_1468075746" r:id="rId53">
                  <o:LockedField>false</o:LockedField>
                </o:OLEObject>
              </w:object>
            </w:r>
            <w:r>
              <w:t>。已知动车减速和加速时的加速度大小分别为2</w:t>
            </w:r>
            <w:r>
              <w:rPr>
                <w:rFonts w:eastAsia="Times New Roman"/>
                <w:i/>
              </w:rPr>
              <w:t>a</w:t>
            </w:r>
            <w:r>
              <w:t>和</w:t>
            </w:r>
            <w:r>
              <w:rPr>
                <w:rFonts w:eastAsia="Times New Roman"/>
                <w:i/>
              </w:rPr>
              <w:t>a</w:t>
            </w:r>
            <w:r>
              <w:t>，与正常行驶相比，动车因过桥而延误的时间至少为（</w:t>
            </w:r>
            <w:r>
              <w:rPr>
                <w:rFonts w:eastAsia="Times New Roman"/>
                <w:kern w:val="0"/>
                <w:sz w:val="24"/>
              </w:rPr>
              <w:t>    </w:t>
            </w:r>
            <w:r>
              <w:t>）</w:t>
            </w:r>
          </w:p>
          <w:p w14:paraId="1536BAC7">
            <w:pPr>
              <w:shd w:val="clear" w:color="auto" w:fill="FFFFFF" w:themeFill="background1"/>
              <w:tabs>
                <w:tab w:val="left" w:pos="4156"/>
              </w:tabs>
              <w:spacing w:line="360" w:lineRule="auto"/>
              <w:ind w:left="300"/>
              <w:jc w:val="left"/>
              <w:textAlignment w:val="center"/>
            </w:pPr>
            <w:r>
              <w:t>A．</w:t>
            </w:r>
            <w:r>
              <w:object>
                <v:shape id="_x0000_i1047" o:spt="75" alt="eqId3328b1b8a3d603e722ad854d1c14620c" type="#_x0000_t75" style="height:29.65pt;width:62.65pt;" o:ole="t" filled="f" o:preferrelative="t" stroked="f" coordsize="21600,21600">
                  <v:path/>
                  <v:fill on="f" focussize="0,0"/>
                  <v:stroke on="f" joinstyle="miter"/>
                  <v:imagedata r:id="rId56" o:title="eqId3328b1b8a3d603e722ad854d1c14620c"/>
                  <o:lock v:ext="edit" aspectratio="t"/>
                  <w10:wrap type="none"/>
                  <w10:anchorlock/>
                </v:shape>
                <o:OLEObject Type="Embed" ProgID="Equation.DSMT4" ShapeID="_x0000_i1047" DrawAspect="Content" ObjectID="_1468075747" r:id="rId55">
                  <o:LockedField>false</o:LockedField>
                </o:OLEObject>
              </w:object>
            </w:r>
            <w:r>
              <w:tab/>
            </w:r>
            <w:r>
              <w:t>B．</w:t>
            </w:r>
            <w:r>
              <w:object>
                <v:shape id="_x0000_i1048" o:spt="75" alt="eqId1aa9861f79a35fec6ec2a2aa621f84fb" type="#_x0000_t75" style="height:30pt;width:64.15pt;" o:ole="t" filled="f" o:preferrelative="t" stroked="f" coordsize="21600,21600">
                  <v:path/>
                  <v:fill on="f" focussize="0,0"/>
                  <v:stroke on="f" joinstyle="miter"/>
                  <v:imagedata r:id="rId58" o:title="eqId1aa9861f79a35fec6ec2a2aa621f84fb"/>
                  <o:lock v:ext="edit" aspectratio="t"/>
                  <w10:wrap type="none"/>
                  <w10:anchorlock/>
                </v:shape>
                <o:OLEObject Type="Embed" ProgID="Equation.DSMT4" ShapeID="_x0000_i1048" DrawAspect="Content" ObjectID="_1468075748" r:id="rId57">
                  <o:LockedField>false</o:LockedField>
                </o:OLEObject>
              </w:object>
            </w:r>
          </w:p>
          <w:p w14:paraId="6FA82E78">
            <w:pPr>
              <w:shd w:val="clear" w:color="auto" w:fill="FFFFFF" w:themeFill="background1"/>
              <w:tabs>
                <w:tab w:val="left" w:pos="4156"/>
              </w:tabs>
              <w:spacing w:line="360" w:lineRule="auto"/>
              <w:ind w:left="300"/>
              <w:jc w:val="left"/>
              <w:textAlignment w:val="center"/>
            </w:pPr>
            <w:r>
              <w:t>C．</w:t>
            </w:r>
            <w:r>
              <w:object>
                <v:shape id="_x0000_i1049" o:spt="75" alt="eqId4ac9bb25198c9d087cfbf13f7835ccbb" type="#_x0000_t75" style="height:30pt;width:51pt;" o:ole="t" filled="f" o:preferrelative="t" stroked="f" coordsize="21600,21600">
                  <v:path/>
                  <v:fill on="f" focussize="0,0"/>
                  <v:stroke on="f" joinstyle="miter"/>
                  <v:imagedata r:id="rId60" o:title="eqId4ac9bb25198c9d087cfbf13f7835ccbb"/>
                  <o:lock v:ext="edit" aspectratio="t"/>
                  <w10:wrap type="none"/>
                  <w10:anchorlock/>
                </v:shape>
                <o:OLEObject Type="Embed" ProgID="Equation.DSMT4" ShapeID="_x0000_i1049" DrawAspect="Content" ObjectID="_1468075749" r:id="rId59">
                  <o:LockedField>false</o:LockedField>
                </o:OLEObject>
              </w:object>
            </w:r>
            <w:r>
              <w:tab/>
            </w:r>
            <w:r>
              <w:t>D．</w:t>
            </w:r>
            <w:r>
              <w:object>
                <v:shape id="_x0000_i1050" o:spt="75" alt="eqId7e2c50a1cc20300f20adcbab563f5b5c" type="#_x0000_t75" style="height:30pt;width:51pt;" o:ole="t" filled="f" o:preferrelative="t" stroked="f" coordsize="21600,21600">
                  <v:path/>
                  <v:fill on="f" focussize="0,0"/>
                  <v:stroke on="f" joinstyle="miter"/>
                  <v:imagedata r:id="rId62" o:title="eqId7e2c50a1cc20300f20adcbab563f5b5c"/>
                  <o:lock v:ext="edit" aspectratio="t"/>
                  <w10:wrap type="none"/>
                  <w10:anchorlock/>
                </v:shape>
                <o:OLEObject Type="Embed" ProgID="Equation.DSMT4" ShapeID="_x0000_i1050" DrawAspect="Content" ObjectID="_1468075750" r:id="rId61">
                  <o:LockedField>false</o:LockedField>
                </o:OLEObject>
              </w:object>
            </w:r>
          </w:p>
          <w:p w14:paraId="73BC98E9">
            <w:pPr>
              <w:shd w:val="clear" w:color="auto" w:fill="FFFFFF" w:themeFill="background1"/>
              <w:spacing w:line="360" w:lineRule="auto"/>
              <w:jc w:val="left"/>
              <w:textAlignment w:val="center"/>
            </w:pPr>
            <w:r>
              <w:t>6．如图所示，从固定斜面顶端</w:t>
            </w:r>
            <w:r>
              <w:rPr>
                <w:rFonts w:eastAsia="Times New Roman"/>
                <w:i/>
              </w:rPr>
              <w:t>A</w:t>
            </w:r>
            <w:r>
              <w:t>点无初速释放一个小物块，下滑至斜面中点时速度为</w:t>
            </w:r>
            <w:r>
              <w:rPr>
                <w:rFonts w:eastAsia="Times New Roman"/>
                <w:i/>
              </w:rPr>
              <w:t>v</w:t>
            </w:r>
            <w:r>
              <w:t>，已知</w:t>
            </w:r>
            <w:r>
              <w:rPr>
                <w:rFonts w:eastAsia="Times New Roman"/>
                <w:i/>
              </w:rPr>
              <w:t>A</w:t>
            </w:r>
            <w:r>
              <w:t>点到斜面底端</w:t>
            </w:r>
            <w:r>
              <w:rPr>
                <w:rFonts w:eastAsia="Times New Roman"/>
                <w:i/>
              </w:rPr>
              <w:t>B</w:t>
            </w:r>
            <w:r>
              <w:t>点的距离为</w:t>
            </w:r>
            <w:r>
              <w:rPr>
                <w:rFonts w:eastAsia="Times New Roman"/>
                <w:i/>
              </w:rPr>
              <w:t>L</w:t>
            </w:r>
            <w:r>
              <w:t>，则下列说法正确的是（</w:t>
            </w:r>
            <w:r>
              <w:rPr>
                <w:rFonts w:eastAsia="Times New Roman"/>
                <w:kern w:val="0"/>
                <w:sz w:val="24"/>
              </w:rPr>
              <w:t>    </w:t>
            </w:r>
            <w:r>
              <w:t>）</w:t>
            </w:r>
          </w:p>
          <w:p w14:paraId="2543282B">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209675" cy="942975"/>
                  <wp:effectExtent l="0" t="0" r="9525" b="9525"/>
                  <wp:docPr id="100005" name="图片 100005" descr="@@@a65067db78e9463b8c402fe975fd1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5067db78e9463b8c402fe975fd1ecf"/>
                          <pic:cNvPicPr>
                            <a:picLocks noChangeAspect="1"/>
                          </pic:cNvPicPr>
                        </pic:nvPicPr>
                        <pic:blipFill>
                          <a:blip r:embed="rId63"/>
                          <a:stretch>
                            <a:fillRect/>
                          </a:stretch>
                        </pic:blipFill>
                        <pic:spPr>
                          <a:xfrm>
                            <a:off x="0" y="0"/>
                            <a:ext cx="1209675" cy="942975"/>
                          </a:xfrm>
                          <a:prstGeom prst="rect">
                            <a:avLst/>
                          </a:prstGeom>
                        </pic:spPr>
                      </pic:pic>
                    </a:graphicData>
                  </a:graphic>
                </wp:inline>
              </w:drawing>
            </w:r>
          </w:p>
          <w:p w14:paraId="1C68C779">
            <w:pPr>
              <w:shd w:val="clear" w:color="auto" w:fill="FFFFFF" w:themeFill="background1"/>
              <w:spacing w:line="360" w:lineRule="auto"/>
              <w:ind w:left="300"/>
              <w:jc w:val="left"/>
              <w:textAlignment w:val="center"/>
              <w:rPr>
                <w:rFonts w:eastAsia="Times New Roman"/>
                <w:i/>
              </w:rPr>
            </w:pPr>
            <w:r>
              <w:t>A．物块到达底端时的速度等于2</w:t>
            </w:r>
            <w:r>
              <w:rPr>
                <w:rFonts w:eastAsia="Times New Roman"/>
                <w:i/>
              </w:rPr>
              <w:t>v</w:t>
            </w:r>
          </w:p>
          <w:p w14:paraId="7AB93C3A">
            <w:pPr>
              <w:shd w:val="clear" w:color="auto" w:fill="FFFFFF" w:themeFill="background1"/>
              <w:spacing w:line="360" w:lineRule="auto"/>
              <w:ind w:left="300"/>
              <w:jc w:val="left"/>
              <w:textAlignment w:val="center"/>
              <w:rPr>
                <w:rFonts w:eastAsia="Times New Roman"/>
                <w:i/>
              </w:rPr>
            </w:pPr>
            <w:r>
              <w:t>B．物块到达底端时的速度小于2</w:t>
            </w:r>
            <w:r>
              <w:rPr>
                <w:rFonts w:eastAsia="Times New Roman"/>
                <w:i/>
              </w:rPr>
              <w:t>v</w:t>
            </w:r>
          </w:p>
          <w:p w14:paraId="2F488404">
            <w:pPr>
              <w:shd w:val="clear" w:color="auto" w:fill="FFFFFF" w:themeFill="background1"/>
              <w:spacing w:line="360" w:lineRule="auto"/>
              <w:ind w:left="300"/>
              <w:jc w:val="left"/>
              <w:textAlignment w:val="center"/>
            </w:pPr>
            <w:r>
              <w:t>C．物块从</w:t>
            </w:r>
            <w:r>
              <w:rPr>
                <w:rFonts w:eastAsia="Times New Roman"/>
                <w:i/>
              </w:rPr>
              <w:t>A</w:t>
            </w:r>
            <w:r>
              <w:t>点下滑到</w:t>
            </w:r>
            <w:r>
              <w:rPr>
                <w:rFonts w:eastAsia="Times New Roman"/>
                <w:i/>
              </w:rPr>
              <w:t>B</w:t>
            </w:r>
            <w:r>
              <w:t>点所用时间为</w:t>
            </w:r>
            <w:r>
              <w:object>
                <v:shape id="_x0000_i1051" o:spt="75" alt="eqId82c0ebe9fac675d9d6f931d5a096800e" type="#_x0000_t75" style="height:27pt;width:16.9pt;" o:ole="t" filled="f" o:preferrelative="t" stroked="f" coordsize="21600,21600">
                  <v:path/>
                  <v:fill on="f" focussize="0,0"/>
                  <v:stroke on="f" joinstyle="miter"/>
                  <v:imagedata r:id="rId65" o:title="eqId82c0ebe9fac675d9d6f931d5a096800e"/>
                  <o:lock v:ext="edit" aspectratio="t"/>
                  <w10:wrap type="none"/>
                  <w10:anchorlock/>
                </v:shape>
                <o:OLEObject Type="Embed" ProgID="Equation.DSMT4" ShapeID="_x0000_i1051" DrawAspect="Content" ObjectID="_1468075751" r:id="rId64">
                  <o:LockedField>false</o:LockedField>
                </o:OLEObject>
              </w:object>
            </w:r>
          </w:p>
          <w:p w14:paraId="0BFD6C8A">
            <w:pPr>
              <w:shd w:val="clear" w:color="auto" w:fill="FFFFFF" w:themeFill="background1"/>
              <w:spacing w:line="360" w:lineRule="auto"/>
              <w:ind w:left="300"/>
              <w:jc w:val="left"/>
              <w:textAlignment w:val="center"/>
            </w:pPr>
            <w:r>
              <w:t>D．物块从</w:t>
            </w:r>
            <w:r>
              <w:rPr>
                <w:rFonts w:eastAsia="Times New Roman"/>
                <w:i/>
              </w:rPr>
              <w:t>A</w:t>
            </w:r>
            <w:r>
              <w:t>点下滑到</w:t>
            </w:r>
            <w:r>
              <w:rPr>
                <w:rFonts w:eastAsia="Times New Roman"/>
                <w:i/>
              </w:rPr>
              <w:t>B</w:t>
            </w:r>
            <w:r>
              <w:t>点所用时间为</w:t>
            </w:r>
            <w:r>
              <w:object>
                <v:shape id="_x0000_i1052" o:spt="75" alt="eqIdcd5629ef0a69199e6ba2fbec72939e58" type="#_x0000_t75" style="height:27.75pt;width:11.25pt;" o:ole="t" filled="f" o:preferrelative="t" stroked="f" coordsize="21600,21600">
                  <v:path/>
                  <v:fill on="f" focussize="0,0"/>
                  <v:stroke on="f" joinstyle="miter"/>
                  <v:imagedata r:id="rId67" o:title="eqIdcd5629ef0a69199e6ba2fbec72939e58"/>
                  <o:lock v:ext="edit" aspectratio="t"/>
                  <w10:wrap type="none"/>
                  <w10:anchorlock/>
                </v:shape>
                <o:OLEObject Type="Embed" ProgID="Equation.DSMT4" ShapeID="_x0000_i1052" DrawAspect="Content" ObjectID="_1468075752" r:id="rId66">
                  <o:LockedField>false</o:LockedField>
                </o:OLEObject>
              </w:object>
            </w:r>
          </w:p>
          <w:p w14:paraId="263AE798">
            <w:pPr>
              <w:shd w:val="clear" w:color="auto" w:fill="FFFFFF" w:themeFill="background1"/>
              <w:spacing w:line="360" w:lineRule="auto"/>
              <w:jc w:val="left"/>
              <w:textAlignment w:val="center"/>
            </w:pPr>
            <w:r>
              <w:t>7．某汽车正以72km/h的速度在公路上行驶，为“礼让行人”，若驾驶员以大小为</w:t>
            </w:r>
            <w:r>
              <w:object>
                <v:shape id="_x0000_i1053" o:spt="75" alt="eqId04455fde246cbe95023a245fd47dbd43" type="#_x0000_t75" style="height:13.15pt;width:30pt;" o:ole="t" filled="f" o:preferrelative="t" stroked="f" coordsize="21600,21600">
                  <v:path/>
                  <v:fill on="f" focussize="0,0"/>
                  <v:stroke on="f" joinstyle="miter"/>
                  <v:imagedata r:id="rId69" o:title="eqId04455fde246cbe95023a245fd47dbd43"/>
                  <o:lock v:ext="edit" aspectratio="t"/>
                  <w10:wrap type="none"/>
                  <w10:anchorlock/>
                </v:shape>
                <o:OLEObject Type="Embed" ProgID="Equation.DSMT4" ShapeID="_x0000_i1053" DrawAspect="Content" ObjectID="_1468075753" r:id="rId68">
                  <o:LockedField>false</o:LockedField>
                </o:OLEObject>
              </w:object>
            </w:r>
            <w:r>
              <w:t>的加速度刹车，则以下说法正确的是（</w:t>
            </w:r>
            <w:r>
              <w:rPr>
                <w:rFonts w:eastAsia="Times New Roman"/>
                <w:kern w:val="0"/>
                <w:sz w:val="24"/>
              </w:rPr>
              <w:t>    </w:t>
            </w:r>
            <w:r>
              <w:t>）</w:t>
            </w:r>
          </w:p>
          <w:p w14:paraId="3CD38B75">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743075" cy="1104900"/>
                  <wp:effectExtent l="0" t="0" r="9525" b="0"/>
                  <wp:docPr id="100007" name="图片 100007"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9c7b25-d715-4bea-bc9e-c68a6377e100"/>
                          <pic:cNvPicPr>
                            <a:picLocks noChangeAspect="1"/>
                          </pic:cNvPicPr>
                        </pic:nvPicPr>
                        <pic:blipFill>
                          <a:blip r:embed="rId70"/>
                          <a:stretch>
                            <a:fillRect/>
                          </a:stretch>
                        </pic:blipFill>
                        <pic:spPr>
                          <a:xfrm>
                            <a:off x="0" y="0"/>
                            <a:ext cx="1743075" cy="1104900"/>
                          </a:xfrm>
                          <a:prstGeom prst="rect">
                            <a:avLst/>
                          </a:prstGeom>
                        </pic:spPr>
                      </pic:pic>
                    </a:graphicData>
                  </a:graphic>
                </wp:inline>
              </w:drawing>
            </w:r>
          </w:p>
          <w:p w14:paraId="1A99EE29">
            <w:pPr>
              <w:shd w:val="clear" w:color="auto" w:fill="FFFFFF" w:themeFill="background1"/>
              <w:tabs>
                <w:tab w:val="left" w:pos="4156"/>
              </w:tabs>
              <w:spacing w:line="360" w:lineRule="auto"/>
              <w:ind w:left="300"/>
              <w:jc w:val="left"/>
              <w:textAlignment w:val="center"/>
            </w:pPr>
            <w:r>
              <w:t>A．汽车刹车30m停下</w:t>
            </w:r>
            <w:r>
              <w:tab/>
            </w:r>
            <w:r>
              <w:t>B．刹车后1s时的速度大小为15m/s</w:t>
            </w:r>
          </w:p>
          <w:p w14:paraId="1E524887">
            <w:pPr>
              <w:shd w:val="clear" w:color="auto" w:fill="FFFFFF" w:themeFill="background1"/>
              <w:tabs>
                <w:tab w:val="left" w:pos="4156"/>
              </w:tabs>
              <w:spacing w:line="360" w:lineRule="auto"/>
              <w:ind w:left="300"/>
              <w:jc w:val="left"/>
              <w:textAlignment w:val="center"/>
            </w:pPr>
            <w:r>
              <w:t>C．刹车后6s内的平均速度大小为</w:t>
            </w:r>
            <w:r>
              <w:object>
                <v:shape id="_x0000_i1054" o:spt="75" alt="eqIda9c98e02c5b5aa650153c0c57e1820b7" type="#_x0000_t75" style="height:27pt;width:31.5pt;" o:ole="t" filled="f" o:preferrelative="t" stroked="f" coordsize="21600,21600">
                  <v:path/>
                  <v:fill on="f" focussize="0,0"/>
                  <v:stroke on="f" joinstyle="miter"/>
                  <v:imagedata r:id="rId72" o:title="eqIda9c98e02c5b5aa650153c0c57e1820b7"/>
                  <o:lock v:ext="edit" aspectratio="t"/>
                  <w10:wrap type="none"/>
                  <w10:anchorlock/>
                </v:shape>
                <o:OLEObject Type="Embed" ProgID="Equation.DSMT4" ShapeID="_x0000_i1054" DrawAspect="Content" ObjectID="_1468075754" r:id="rId71">
                  <o:LockedField>false</o:LockedField>
                </o:OLEObject>
              </w:object>
            </w:r>
            <w:r>
              <w:tab/>
            </w:r>
            <w:r>
              <w:t>D．刹车后6s时的速度大小为</w:t>
            </w:r>
            <w:r>
              <w:object>
                <v:shape id="_x0000_i1055" o:spt="75" alt="eqId448045dc741d41272ae1da7c63c2e610" type="#_x0000_t75" style="height:12.4pt;width:23.65pt;" o:ole="t" filled="f" o:preferrelative="t" stroked="f" coordsize="21600,21600">
                  <v:path/>
                  <v:fill on="f" focussize="0,0"/>
                  <v:stroke on="f" joinstyle="miter"/>
                  <v:imagedata r:id="rId74" o:title="eqId448045dc741d41272ae1da7c63c2e610"/>
                  <o:lock v:ext="edit" aspectratio="t"/>
                  <w10:wrap type="none"/>
                  <w10:anchorlock/>
                </v:shape>
                <o:OLEObject Type="Embed" ProgID="Equation.DSMT4" ShapeID="_x0000_i1055" DrawAspect="Content" ObjectID="_1468075755" r:id="rId73">
                  <o:LockedField>false</o:LockedField>
                </o:OLEObject>
              </w:object>
            </w:r>
          </w:p>
          <w:p w14:paraId="6C7E55B0">
            <w:pPr>
              <w:shd w:val="clear" w:color="auto" w:fill="FFFFFF" w:themeFill="background1"/>
              <w:spacing w:line="360" w:lineRule="auto"/>
              <w:jc w:val="left"/>
              <w:textAlignment w:val="center"/>
            </w:pPr>
            <w:r>
              <w:t>8．一个做匀加速直线运动的物体，先后经过</w:t>
            </w:r>
            <w:r>
              <w:rPr>
                <w:rFonts w:eastAsia="Times New Roman"/>
                <w:i/>
              </w:rPr>
              <w:t>A</w:t>
            </w:r>
            <w:r>
              <w:t>、</w:t>
            </w:r>
            <w:r>
              <w:rPr>
                <w:rFonts w:eastAsia="Times New Roman"/>
                <w:i/>
              </w:rPr>
              <w:t>B</w:t>
            </w:r>
            <w:r>
              <w:t>两点时的速度分别是</w:t>
            </w:r>
            <w:r>
              <w:object>
                <v:shape id="_x0000_i1056" o:spt="75" alt="eqIdbc13a607ac0c7f76d252d7cb1bb040fd" type="#_x0000_t75" style="height:10.15pt;width:7.9pt;" o:ole="t" filled="f" o:preferrelative="t" stroked="f" coordsize="21600,21600">
                  <v:path/>
                  <v:fill on="f" focussize="0,0"/>
                  <v:stroke on="f" joinstyle="miter"/>
                  <v:imagedata r:id="rId76" o:title="eqIdbc13a607ac0c7f76d252d7cb1bb040fd"/>
                  <o:lock v:ext="edit" aspectratio="t"/>
                  <w10:wrap type="none"/>
                  <w10:anchorlock/>
                </v:shape>
                <o:OLEObject Type="Embed" ProgID="Equation.DSMT4" ShapeID="_x0000_i1056" DrawAspect="Content" ObjectID="_1468075756" r:id="rId75">
                  <o:LockedField>false</o:LockedField>
                </o:OLEObject>
              </w:object>
            </w:r>
            <w:r>
              <w:t>和</w:t>
            </w:r>
            <w:r>
              <w:object>
                <v:shape id="_x0000_i1057" o:spt="75" alt="eqIdd5653d7ee793d191ff10fa4720278fa7" type="#_x0000_t75" style="height:12.4pt;width:13.15pt;" o:ole="t" filled="f" o:preferrelative="t" stroked="f" coordsize="21600,21600">
                  <v:path/>
                  <v:fill on="f" focussize="0,0"/>
                  <v:stroke on="f" joinstyle="miter"/>
                  <v:imagedata r:id="rId78" o:title="eqIdd5653d7ee793d191ff10fa4720278fa7"/>
                  <o:lock v:ext="edit" aspectratio="t"/>
                  <w10:wrap type="none"/>
                  <w10:anchorlock/>
                </v:shape>
                <o:OLEObject Type="Embed" ProgID="Equation.DSMT4" ShapeID="_x0000_i1057" DrawAspect="Content" ObjectID="_1468075757" r:id="rId77">
                  <o:LockedField>false</o:LockedField>
                </o:OLEObject>
              </w:object>
            </w:r>
            <w:r>
              <w:t>，经过</w:t>
            </w:r>
            <w:r>
              <w:rPr>
                <w:rFonts w:eastAsia="Times New Roman"/>
                <w:i/>
              </w:rPr>
              <w:t>AB</w:t>
            </w:r>
            <w:r>
              <w:t>的时间是</w:t>
            </w:r>
            <w:r>
              <w:object>
                <v:shape id="_x0000_i1058" o:spt="75" alt="eqId36a1b09c653185842513e24ebba60bb3" type="#_x0000_t75" style="height:10.15pt;width:6pt;" o:ole="t" filled="f" o:preferrelative="t" stroked="f" coordsize="21600,21600">
                  <v:path/>
                  <v:fill on="f" focussize="0,0"/>
                  <v:stroke on="f" joinstyle="miter"/>
                  <v:imagedata r:id="rId41" o:title="eqId36a1b09c653185842513e24ebba60bb3"/>
                  <o:lock v:ext="edit" aspectratio="t"/>
                  <w10:wrap type="none"/>
                  <w10:anchorlock/>
                </v:shape>
                <o:OLEObject Type="Embed" ProgID="Equation.DSMT4" ShapeID="_x0000_i1058" DrawAspect="Content" ObjectID="_1468075758" r:id="rId79">
                  <o:LockedField>false</o:LockedField>
                </o:OLEObject>
              </w:object>
            </w:r>
            <w:r>
              <w:t>，则下列判断中不正确的是（</w:t>
            </w:r>
            <w:r>
              <w:rPr>
                <w:rFonts w:eastAsia="Times New Roman"/>
                <w:kern w:val="0"/>
                <w:sz w:val="24"/>
              </w:rPr>
              <w:t>    </w:t>
            </w:r>
            <w:r>
              <w:t>）</w:t>
            </w:r>
          </w:p>
          <w:p w14:paraId="2FCE3109">
            <w:pPr>
              <w:shd w:val="clear" w:color="auto" w:fill="FFFFFF" w:themeFill="background1"/>
              <w:spacing w:line="360" w:lineRule="auto"/>
              <w:ind w:left="300"/>
              <w:jc w:val="left"/>
              <w:textAlignment w:val="center"/>
            </w:pPr>
            <w:r>
              <w:t>A．经过</w:t>
            </w:r>
            <w:r>
              <w:rPr>
                <w:rFonts w:eastAsia="Times New Roman"/>
                <w:i/>
              </w:rPr>
              <w:t>AB</w:t>
            </w:r>
            <w:r>
              <w:t>的平均速度为</w:t>
            </w:r>
            <w:r>
              <w:object>
                <v:shape id="_x0000_i1059" o:spt="75" alt="eqId2c09d760e65bb12d009c786ed2f896ea" type="#_x0000_t75" style="height:12.4pt;width:13.15pt;" o:ole="t" filled="f" o:preferrelative="t" stroked="f" coordsize="21600,21600">
                  <v:path/>
                  <v:fill on="f" focussize="0,0"/>
                  <v:stroke on="f" joinstyle="miter"/>
                  <v:imagedata r:id="rId81" o:title="eqId2c09d760e65bb12d009c786ed2f896ea"/>
                  <o:lock v:ext="edit" aspectratio="t"/>
                  <w10:wrap type="none"/>
                  <w10:anchorlock/>
                </v:shape>
                <o:OLEObject Type="Embed" ProgID="Equation.DSMT4" ShapeID="_x0000_i1059" DrawAspect="Content" ObjectID="_1468075759" r:id="rId80">
                  <o:LockedField>false</o:LockedField>
                </o:OLEObject>
              </w:object>
            </w:r>
            <w:r>
              <w:rPr>
                <w:rFonts w:hint="eastAsia"/>
              </w:rPr>
              <w:t xml:space="preserve">        </w:t>
            </w:r>
            <w:r>
              <w:t>B．经过</w:t>
            </w:r>
            <w:r>
              <w:rPr>
                <w:rFonts w:eastAsia="Times New Roman"/>
                <w:i/>
              </w:rPr>
              <w:t>AB</w:t>
            </w:r>
            <w:r>
              <w:t>的中间时刻的速度为</w:t>
            </w:r>
            <w:r>
              <w:object>
                <v:shape id="_x0000_i1060" o:spt="75" alt="eqId2c09d760e65bb12d009c786ed2f896ea" type="#_x0000_t75" style="height:12.4pt;width:13.15pt;" o:ole="t" filled="f" o:preferrelative="t" stroked="f" coordsize="21600,21600">
                  <v:path/>
                  <v:fill on="f" focussize="0,0"/>
                  <v:stroke on="f" joinstyle="miter"/>
                  <v:imagedata r:id="rId81" o:title="eqId2c09d760e65bb12d009c786ed2f896ea"/>
                  <o:lock v:ext="edit" aspectratio="t"/>
                  <w10:wrap type="none"/>
                  <w10:anchorlock/>
                </v:shape>
                <o:OLEObject Type="Embed" ProgID="Equation.DSMT4" ShapeID="_x0000_i1060" DrawAspect="Content" ObjectID="_1468075760" r:id="rId82">
                  <o:LockedField>false</o:LockedField>
                </o:OLEObject>
              </w:object>
            </w:r>
          </w:p>
          <w:p w14:paraId="5B53358F">
            <w:pPr>
              <w:shd w:val="clear" w:color="auto" w:fill="FFFFFF" w:themeFill="background1"/>
              <w:spacing w:line="360" w:lineRule="auto"/>
              <w:ind w:left="300"/>
              <w:jc w:val="left"/>
              <w:textAlignment w:val="center"/>
            </w:pPr>
            <w:r>
              <w:t>C．经过</w:t>
            </w:r>
            <w:r>
              <w:rPr>
                <w:rFonts w:eastAsia="Times New Roman"/>
                <w:i/>
              </w:rPr>
              <w:t>AB</w:t>
            </w:r>
            <w:r>
              <w:t>的中点的速度为</w:t>
            </w:r>
            <w:r>
              <w:object>
                <v:shape id="_x0000_i1061" o:spt="75" alt="eqId2c09d760e65bb12d009c786ed2f896ea" type="#_x0000_t75" style="height:12.4pt;width:13.15pt;" o:ole="t" filled="f" o:preferrelative="t" stroked="f" coordsize="21600,21600">
                  <v:path/>
                  <v:fill on="f" focussize="0,0"/>
                  <v:stroke on="f" joinstyle="miter"/>
                  <v:imagedata r:id="rId81" o:title="eqId2c09d760e65bb12d009c786ed2f896ea"/>
                  <o:lock v:ext="edit" aspectratio="t"/>
                  <w10:wrap type="none"/>
                  <w10:anchorlock/>
                </v:shape>
                <o:OLEObject Type="Embed" ProgID="Equation.DSMT4" ShapeID="_x0000_i1061" DrawAspect="Content" ObjectID="_1468075761" r:id="rId83">
                  <o:LockedField>false</o:LockedField>
                </o:OLEObject>
              </w:object>
            </w:r>
            <w:r>
              <w:rPr>
                <w:rFonts w:hint="eastAsia"/>
              </w:rPr>
              <w:t xml:space="preserve">      </w:t>
            </w:r>
            <w:r>
              <w:t>D．通过前一半位移所需时间是通过后一半位移所需时间的2倍</w:t>
            </w:r>
          </w:p>
          <w:p w14:paraId="703EB852">
            <w:pPr>
              <w:shd w:val="clear" w:color="auto" w:fill="FFFFFF" w:themeFill="background1"/>
              <w:spacing w:line="360" w:lineRule="auto"/>
              <w:jc w:val="left"/>
              <w:textAlignment w:val="center"/>
            </w:pPr>
            <w:r>
              <w:rPr>
                <w:rFonts w:hint="eastAsia"/>
              </w:rPr>
              <w:t>9</w:t>
            </w:r>
            <w:r>
              <w:t>．（</w:t>
            </w:r>
            <w:r>
              <w:rPr>
                <w:rFonts w:hint="eastAsia"/>
              </w:rPr>
              <w:t>多选</w:t>
            </w:r>
            <w:r>
              <w:t>）一辆小轿车刹车过程可近似看成做匀减速直线运动。已知其在第1s内位移为5m，最后1s内位移为1m，则该车（　　）</w:t>
            </w:r>
          </w:p>
          <w:p w14:paraId="3132121C">
            <w:pPr>
              <w:shd w:val="clear" w:color="auto" w:fill="FFFFFF" w:themeFill="background1"/>
              <w:tabs>
                <w:tab w:val="left" w:pos="4156"/>
              </w:tabs>
              <w:spacing w:line="360" w:lineRule="auto"/>
              <w:ind w:left="380"/>
              <w:jc w:val="left"/>
              <w:textAlignment w:val="center"/>
            </w:pPr>
            <w:r>
              <w:t>A．加速度大小为4m/s</w:t>
            </w:r>
            <w:r>
              <w:rPr>
                <w:vertAlign w:val="superscript"/>
              </w:rPr>
              <w:t>2</w:t>
            </w:r>
            <w:r>
              <w:tab/>
            </w:r>
            <w:r>
              <w:t>B．初速度为6m/s</w:t>
            </w:r>
          </w:p>
          <w:p w14:paraId="68ED7A6F">
            <w:pPr>
              <w:shd w:val="clear" w:color="auto" w:fill="FFFFFF" w:themeFill="background1"/>
              <w:tabs>
                <w:tab w:val="left" w:pos="4156"/>
              </w:tabs>
              <w:spacing w:line="360" w:lineRule="auto"/>
              <w:ind w:left="380"/>
              <w:jc w:val="left"/>
              <w:textAlignment w:val="center"/>
            </w:pPr>
            <w:r>
              <w:t>C．从刹车到停下来用时3s</w:t>
            </w:r>
            <w:r>
              <w:tab/>
            </w:r>
            <w:r>
              <w:t>D．1s末速度为3m/s</w:t>
            </w:r>
          </w:p>
          <w:p w14:paraId="322A0CDD">
            <w:pPr>
              <w:shd w:val="clear" w:color="auto" w:fill="FFFFFF" w:themeFill="background1"/>
              <w:spacing w:line="360" w:lineRule="auto"/>
              <w:jc w:val="left"/>
              <w:textAlignment w:val="center"/>
            </w:pPr>
            <w:r>
              <w:t>1</w:t>
            </w:r>
            <w:r>
              <w:rPr>
                <w:rFonts w:hint="eastAsia"/>
              </w:rPr>
              <w:t>0</w:t>
            </w:r>
            <w:r>
              <w:t>．（</w:t>
            </w:r>
            <w:r>
              <w:rPr>
                <w:rFonts w:hint="eastAsia"/>
              </w:rPr>
              <w:t>多选</w:t>
            </w:r>
            <w:r>
              <w:t xml:space="preserve">）如图所示，物体做匀加速直线运动， </w:t>
            </w:r>
            <w:r>
              <w:rPr>
                <w:rFonts w:eastAsia="Times New Roman"/>
                <w:i/>
              </w:rPr>
              <w:t>A</w:t>
            </w:r>
            <w:r>
              <w:t>、</w:t>
            </w:r>
            <w:r>
              <w:rPr>
                <w:rFonts w:eastAsia="Times New Roman"/>
                <w:i/>
              </w:rPr>
              <w:t>B</w:t>
            </w:r>
            <w:r>
              <w:t>、</w:t>
            </w:r>
            <w:r>
              <w:rPr>
                <w:rFonts w:eastAsia="Times New Roman"/>
                <w:i/>
              </w:rPr>
              <w:t>C</w:t>
            </w:r>
            <w:r>
              <w:t>、</w:t>
            </w:r>
            <w:r>
              <w:rPr>
                <w:rFonts w:eastAsia="Times New Roman"/>
                <w:i/>
              </w:rPr>
              <w:t>D</w:t>
            </w:r>
            <w:r>
              <w:t xml:space="preserve">为其运动轨迹上的四点，已知 </w:t>
            </w:r>
            <w:r>
              <w:object>
                <v:shape id="_x0000_i1062" o:spt="75" alt="eqIdd7763de7e6b659b65463a1357b60e336" type="#_x0000_t75" style="height:15.75pt;width:98.65pt;" o:ole="t" filled="f" o:preferrelative="t" stroked="f" coordsize="21600,21600">
                  <v:path/>
                  <v:fill on="f" focussize="0,0"/>
                  <v:stroke on="f" joinstyle="miter"/>
                  <v:imagedata r:id="rId85" o:title="eqIdd7763de7e6b659b65463a1357b60e336"/>
                  <o:lock v:ext="edit" aspectratio="t"/>
                  <w10:wrap type="none"/>
                  <w10:anchorlock/>
                </v:shape>
                <o:OLEObject Type="Embed" ProgID="Equation.DSMT4" ShapeID="_x0000_i1062" DrawAspect="Content" ObjectID="_1468075762" r:id="rId84">
                  <o:LockedField>false</o:LockedField>
                </o:OLEObject>
              </w:object>
            </w:r>
            <w:r>
              <w:t>且物体通过</w:t>
            </w:r>
            <w:r>
              <w:rPr>
                <w:rFonts w:eastAsia="Times New Roman"/>
                <w:i/>
              </w:rPr>
              <w:t>A B</w:t>
            </w:r>
            <w:r>
              <w:t>、</w:t>
            </w:r>
            <w:r>
              <w:rPr>
                <w:rFonts w:eastAsia="Times New Roman"/>
                <w:i/>
              </w:rPr>
              <w:t>BC</w:t>
            </w:r>
            <w:r>
              <w:t>、</w:t>
            </w:r>
            <w:r>
              <w:rPr>
                <w:rFonts w:eastAsia="Times New Roman"/>
                <w:i/>
              </w:rPr>
              <w:t>CD</w:t>
            </w:r>
            <w:r>
              <w:t>三个过程所用的时间分别为1s、2s、3s，则下列说法正确的是（　　）</w:t>
            </w:r>
          </w:p>
          <w:p w14:paraId="123C461E">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2171700" cy="209550"/>
                  <wp:effectExtent l="0" t="0" r="0" b="0"/>
                  <wp:docPr id="100017" name="图片 100017" descr="@@@b296618d-cd7e-4140-80c4-fa7923ae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96618d-cd7e-4140-80c4-fa7923aedb08"/>
                          <pic:cNvPicPr>
                            <a:picLocks noChangeAspect="1"/>
                          </pic:cNvPicPr>
                        </pic:nvPicPr>
                        <pic:blipFill>
                          <a:blip r:embed="rId86"/>
                          <a:stretch>
                            <a:fillRect/>
                          </a:stretch>
                        </pic:blipFill>
                        <pic:spPr>
                          <a:xfrm>
                            <a:off x="0" y="0"/>
                            <a:ext cx="2171700" cy="209550"/>
                          </a:xfrm>
                          <a:prstGeom prst="rect">
                            <a:avLst/>
                          </a:prstGeom>
                        </pic:spPr>
                      </pic:pic>
                    </a:graphicData>
                  </a:graphic>
                </wp:inline>
              </w:drawing>
            </w:r>
          </w:p>
          <w:p w14:paraId="07BEE073">
            <w:pPr>
              <w:shd w:val="clear" w:color="auto" w:fill="FFFFFF" w:themeFill="background1"/>
              <w:spacing w:line="360" w:lineRule="auto"/>
              <w:ind w:left="380"/>
              <w:jc w:val="left"/>
              <w:textAlignment w:val="center"/>
            </w:pPr>
            <w:r>
              <w:t xml:space="preserve">A．物体的加速度大小为 </w:t>
            </w:r>
            <w:r>
              <w:object>
                <v:shape id="_x0000_i1063" o:spt="75" alt="eqId7a869346c1dba2b253b6b7c21bb83bfc" type="#_x0000_t75" style="height:14.25pt;width:35.25pt;" o:ole="t" filled="f" o:preferrelative="t" stroked="f" coordsize="21600,21600">
                  <v:path/>
                  <v:fill on="f" focussize="0,0"/>
                  <v:stroke on="f" joinstyle="miter"/>
                  <v:imagedata r:id="rId88" o:title="eqId7a869346c1dba2b253b6b7c21bb83bfc"/>
                  <o:lock v:ext="edit" aspectratio="t"/>
                  <w10:wrap type="none"/>
                  <w10:anchorlock/>
                </v:shape>
                <o:OLEObject Type="Embed" ProgID="Equation.DSMT4" ShapeID="_x0000_i1063" DrawAspect="Content" ObjectID="_1468075763" r:id="rId87">
                  <o:LockedField>false</o:LockedField>
                </o:OLEObject>
              </w:object>
            </w:r>
            <w:r>
              <w:rPr>
                <w:rFonts w:hint="eastAsia"/>
              </w:rPr>
              <w:t xml:space="preserve">          </w:t>
            </w:r>
            <w:r>
              <w:t>B．</w:t>
            </w:r>
            <w:r>
              <w:rPr>
                <w:rFonts w:eastAsia="Times New Roman"/>
                <w:i/>
              </w:rPr>
              <w:t>BC</w:t>
            </w:r>
            <w:r>
              <w:t>间的距离为5.5m</w:t>
            </w:r>
          </w:p>
          <w:p w14:paraId="05F08AD3">
            <w:pPr>
              <w:shd w:val="clear" w:color="auto" w:fill="FFFFFF" w:themeFill="background1"/>
              <w:spacing w:line="360" w:lineRule="auto"/>
              <w:ind w:left="380"/>
              <w:jc w:val="left"/>
              <w:textAlignment w:val="center"/>
            </w:pPr>
            <w:r>
              <w:t>C．物体在</w:t>
            </w:r>
            <w:r>
              <w:rPr>
                <w:rFonts w:eastAsia="Times New Roman"/>
                <w:i/>
              </w:rPr>
              <w:t>C</w:t>
            </w:r>
            <w:r>
              <w:t xml:space="preserve">点时速度大小 </w:t>
            </w:r>
            <w:r>
              <w:object>
                <v:shape id="_x0000_i1064" o:spt="75" alt="eqId21500b00f0072502f43feda096c9e4fd" type="#_x0000_t75" style="height:15.75pt;width:56.25pt;" o:ole="t" filled="f" o:preferrelative="t" stroked="f" coordsize="21600,21600">
                  <v:path/>
                  <v:fill on="f" focussize="0,0"/>
                  <v:stroke on="f" joinstyle="miter"/>
                  <v:imagedata r:id="rId90" o:title="eqId21500b00f0072502f43feda096c9e4fd"/>
                  <o:lock v:ext="edit" aspectratio="t"/>
                  <w10:wrap type="none"/>
                  <w10:anchorlock/>
                </v:shape>
                <o:OLEObject Type="Embed" ProgID="Equation.DSMT4" ShapeID="_x0000_i1064" DrawAspect="Content" ObjectID="_1468075764" r:id="rId89">
                  <o:LockedField>false</o:LockedField>
                </o:OLEObject>
              </w:object>
            </w:r>
            <w:r>
              <w:rPr>
                <w:rFonts w:hint="eastAsia"/>
              </w:rPr>
              <w:t xml:space="preserve">    </w:t>
            </w:r>
            <w:r>
              <w:t>D．</w:t>
            </w:r>
            <w:r>
              <w:rPr>
                <w:rFonts w:eastAsia="Times New Roman"/>
                <w:i/>
              </w:rPr>
              <w:t>A</w:t>
            </w:r>
            <w:r>
              <w:t>到</w:t>
            </w:r>
            <w:r>
              <w:rPr>
                <w:rFonts w:eastAsia="Times New Roman"/>
                <w:i/>
              </w:rPr>
              <w:t>D</w:t>
            </w:r>
            <w:r>
              <w:t>过程物体的平均速度大小为3m/s</w:t>
            </w:r>
          </w:p>
          <w:p w14:paraId="12479F9D">
            <w:pPr>
              <w:shd w:val="clear" w:color="auto" w:fill="FFFFFF" w:themeFill="background1"/>
              <w:spacing w:line="360" w:lineRule="auto"/>
              <w:jc w:val="left"/>
              <w:textAlignment w:val="center"/>
            </w:pPr>
            <w:r>
              <w:t>1</w:t>
            </w:r>
            <w:r>
              <w:rPr>
                <w:rFonts w:hint="eastAsia"/>
              </w:rPr>
              <w:t>1</w:t>
            </w:r>
            <w:r>
              <w:t>．（</w:t>
            </w:r>
            <w:r>
              <w:rPr>
                <w:rFonts w:hint="eastAsia"/>
              </w:rPr>
              <w:t>多选</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　　）</w:t>
            </w:r>
          </w:p>
          <w:p w14:paraId="60C2F711">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343025" cy="1171575"/>
                  <wp:effectExtent l="0" t="0" r="9525" b="9525"/>
                  <wp:docPr id="100021" name="图片 100021"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c23319-0e31-482e-a465-8528a2ace5bc"/>
                          <pic:cNvPicPr>
                            <a:picLocks noChangeAspect="1"/>
                          </pic:cNvPicPr>
                        </pic:nvPicPr>
                        <pic:blipFill>
                          <a:blip r:embed="rId91"/>
                          <a:stretch>
                            <a:fillRect/>
                          </a:stretch>
                        </pic:blipFill>
                        <pic:spPr>
                          <a:xfrm>
                            <a:off x="0" y="0"/>
                            <a:ext cx="1343025" cy="1171575"/>
                          </a:xfrm>
                          <a:prstGeom prst="rect">
                            <a:avLst/>
                          </a:prstGeom>
                        </pic:spPr>
                      </pic:pic>
                    </a:graphicData>
                  </a:graphic>
                </wp:inline>
              </w:drawing>
            </w:r>
          </w:p>
          <w:p w14:paraId="6C2CBD21">
            <w:pPr>
              <w:shd w:val="clear" w:color="auto" w:fill="FFFFFF" w:themeFill="background1"/>
              <w:spacing w:line="360" w:lineRule="auto"/>
              <w:ind w:left="380"/>
              <w:jc w:val="left"/>
              <w:textAlignment w:val="center"/>
            </w:pPr>
            <w:r>
              <w:t>A．汽车刹车过程的时间为2s</w:t>
            </w:r>
            <w:r>
              <w:rPr>
                <w:rFonts w:hint="eastAsia"/>
              </w:rPr>
              <w:t xml:space="preserve">                   </w:t>
            </w:r>
            <w:r>
              <w:t>B．汽车刹车过程的加速度大小为10m/s</w:t>
            </w:r>
            <w:r>
              <w:rPr>
                <w:vertAlign w:val="superscript"/>
              </w:rPr>
              <w:t>2</w:t>
            </w:r>
          </w:p>
          <w:p w14:paraId="135CA211">
            <w:pPr>
              <w:shd w:val="clear" w:color="auto" w:fill="FFFFFF" w:themeFill="background1"/>
              <w:spacing w:line="360" w:lineRule="auto"/>
              <w:ind w:left="380"/>
              <w:jc w:val="left"/>
              <w:textAlignment w:val="center"/>
            </w:pPr>
            <w:r>
              <w:t>C．当汽车的位移为5m时，运动速度小于5m/s</w:t>
            </w:r>
            <w:r>
              <w:rPr>
                <w:rFonts w:hint="eastAsia"/>
              </w:rPr>
              <w:t xml:space="preserve">    </w:t>
            </w:r>
            <w:r>
              <w:t>D．当汽车运动速度为5m/s时，位移大于5m</w:t>
            </w:r>
          </w:p>
          <w:p w14:paraId="1406F866">
            <w:pPr>
              <w:spacing w:line="360" w:lineRule="auto"/>
              <w:jc w:val="left"/>
              <w:textAlignment w:val="center"/>
            </w:pPr>
            <w:r>
              <w:rPr>
                <w:rFonts w:hint="eastAsia"/>
              </w:rPr>
              <w:t>12.</w:t>
            </w:r>
            <w:r>
              <w:t>2023年10月1日，杭州亚运会田径铁饼赛场上，首次在体育赛事中使用机械狗来运输铁饼。某次运输任务，机械狗的运动可视为由静止开始的匀加速直线运动、匀速直线运动和匀减速直线运动到停止的三个过程。其中在匀加速过程中运动了</w:t>
            </w:r>
            <w:r>
              <w:object>
                <v:shape id="_x0000_i1065" o:spt="75" alt="eqId0a22b5c3656934f8fe712186b96ff9d9" type="#_x0000_t75" style="height:11.65pt;width:24.75pt;" o:ole="t" filled="f" o:preferrelative="t" stroked="f" coordsize="21600,21600">
                  <v:path/>
                  <v:fill on="f" focussize="0,0"/>
                  <v:stroke on="f" joinstyle="miter"/>
                  <v:imagedata r:id="rId93" o:title="eqId0a22b5c3656934f8fe712186b96ff9d9"/>
                  <o:lock v:ext="edit" aspectratio="t"/>
                  <w10:wrap type="none"/>
                  <w10:anchorlock/>
                </v:shape>
                <o:OLEObject Type="Embed" ProgID="Equation.DSMT4" ShapeID="_x0000_i1065" DrawAspect="Content" ObjectID="_1468075765" r:id="rId92">
                  <o:LockedField>false</o:LockedField>
                </o:OLEObject>
              </w:object>
            </w:r>
            <w:r>
              <w:t>用时5s，匀速运动的时间为</w:t>
            </w:r>
            <w:r>
              <w:object>
                <v:shape id="_x0000_i1066" o:spt="75" alt="eqIda94e488e6a6ff6a16acd08e064848df1" type="#_x0000_t75" style="height:12.4pt;width:16.9pt;" o:ole="t" filled="f" o:preferrelative="t" stroked="f" coordsize="21600,21600">
                  <v:path/>
                  <v:fill on="f" focussize="0,0"/>
                  <v:stroke on="f" joinstyle="miter"/>
                  <v:imagedata r:id="rId95" o:title="eqIda94e488e6a6ff6a16acd08e064848df1"/>
                  <o:lock v:ext="edit" aspectratio="t"/>
                  <w10:wrap type="none"/>
                  <w10:anchorlock/>
                </v:shape>
                <o:OLEObject Type="Embed" ProgID="Equation.DSMT4" ShapeID="_x0000_i1066" DrawAspect="Content" ObjectID="_1468075766" r:id="rId94">
                  <o:LockedField>false</o:LockedField>
                </o:OLEObject>
              </w:object>
            </w:r>
            <w:r>
              <w:t>，匀减速过程中的加速度大小为</w:t>
            </w:r>
            <w:r>
              <w:object>
                <v:shape id="_x0000_i1067" o:spt="75" alt="eqId06b4a4fb83d1dadda005a4175832c15c" type="#_x0000_t75" style="height:13.9pt;width:35.25pt;" o:ole="t" filled="f" o:preferrelative="t" stroked="f" coordsize="21600,21600">
                  <v:path/>
                  <v:fill on="f" focussize="0,0"/>
                  <v:stroke on="f" joinstyle="miter"/>
                  <v:imagedata r:id="rId97" o:title="eqId06b4a4fb83d1dadda005a4175832c15c"/>
                  <o:lock v:ext="edit" aspectratio="t"/>
                  <w10:wrap type="none"/>
                  <w10:anchorlock/>
                </v:shape>
                <o:OLEObject Type="Embed" ProgID="Equation.DSMT4" ShapeID="_x0000_i1067" DrawAspect="Content" ObjectID="_1468075767" r:id="rId96">
                  <o:LockedField>false</o:LockedField>
                </o:OLEObject>
              </w:object>
            </w:r>
            <w:r>
              <w:t>，求：</w:t>
            </w:r>
          </w:p>
          <w:p w14:paraId="6A742D1B">
            <w:pPr>
              <w:spacing w:line="360" w:lineRule="auto"/>
              <w:jc w:val="left"/>
              <w:textAlignment w:val="center"/>
            </w:pPr>
            <w:r>
              <w:t>（1）机械狗加速过程中的加速度大小和最大速度；</w:t>
            </w:r>
          </w:p>
          <w:p w14:paraId="05F34CAA">
            <w:pPr>
              <w:spacing w:line="360" w:lineRule="auto"/>
              <w:jc w:val="left"/>
              <w:textAlignment w:val="center"/>
            </w:pPr>
            <w:r>
              <w:t>（2）机械狗运动的总时间和全程的平均速度。</w:t>
            </w:r>
          </w:p>
          <w:p w14:paraId="61D0BFCA">
            <w:pPr>
              <w:spacing w:line="360" w:lineRule="auto"/>
              <w:jc w:val="left"/>
              <w:textAlignment w:val="center"/>
            </w:pPr>
            <w:r>
              <w:rPr>
                <w:rFonts w:eastAsia="Times New Roman"/>
                <w:kern w:val="0"/>
                <w:sz w:val="24"/>
              </w:rPr>
              <w:drawing>
                <wp:inline distT="0" distB="0" distL="114300" distR="114300">
                  <wp:extent cx="1447800" cy="971550"/>
                  <wp:effectExtent l="0" t="0" r="0" b="3810"/>
                  <wp:docPr id="100023" name="图片 100023" descr="@@@e53ac41a6765492387375518f49a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3ac41a6765492387375518f49a1cfe"/>
                          <pic:cNvPicPr>
                            <a:picLocks noChangeAspect="1"/>
                          </pic:cNvPicPr>
                        </pic:nvPicPr>
                        <pic:blipFill>
                          <a:blip r:embed="rId98"/>
                          <a:stretch>
                            <a:fillRect/>
                          </a:stretch>
                        </pic:blipFill>
                        <pic:spPr>
                          <a:xfrm>
                            <a:off x="0" y="0"/>
                            <a:ext cx="1447800" cy="971550"/>
                          </a:xfrm>
                          <a:prstGeom prst="rect">
                            <a:avLst/>
                          </a:prstGeom>
                        </pic:spPr>
                      </pic:pic>
                    </a:graphicData>
                  </a:graphic>
                </wp:inline>
              </w:drawing>
            </w:r>
          </w:p>
          <w:p w14:paraId="16964714">
            <w:pPr>
              <w:spacing w:line="360" w:lineRule="auto"/>
              <w:jc w:val="left"/>
              <w:textAlignment w:val="center"/>
            </w:pPr>
          </w:p>
          <w:p w14:paraId="1EFD328E">
            <w:pPr>
              <w:spacing w:line="360" w:lineRule="auto"/>
              <w:jc w:val="left"/>
              <w:textAlignment w:val="center"/>
              <w:rPr>
                <w:rFonts w:hint="eastAsia"/>
              </w:rPr>
            </w:pPr>
          </w:p>
          <w:p w14:paraId="1261C044">
            <w:pPr>
              <w:shd w:val="clear" w:color="auto" w:fill="FFFFFF" w:themeFill="background1"/>
              <w:spacing w:line="360" w:lineRule="auto"/>
              <w:jc w:val="left"/>
              <w:textAlignment w:val="center"/>
            </w:pPr>
            <w:r>
              <w:rPr>
                <w:rFonts w:hint="eastAsia"/>
              </w:rPr>
              <w:t>13</w:t>
            </w:r>
            <w:r>
              <w:t>．特殊情况下为了避免人员的直接接触，常用无人机运送物品。如图所示，无人机携带医药箱从地面由静止开始，以</w:t>
            </w:r>
            <w:r>
              <w:object>
                <v:shape id="_x0000_i1068" o:spt="75" alt="eqIde724b053764f6731a144dd6171d10f55" type="#_x0000_t75" style="height:16.5pt;width:46.5pt;" o:ole="t" filled="f" o:preferrelative="t" stroked="f" coordsize="21600,21600">
                  <v:path/>
                  <v:fill on="f" focussize="0,0"/>
                  <v:stroke on="f" joinstyle="miter"/>
                  <v:imagedata r:id="rId100" o:title="eqIde724b053764f6731a144dd6171d10f55"/>
                  <o:lock v:ext="edit" aspectratio="t"/>
                  <w10:wrap type="none"/>
                  <w10:anchorlock/>
                </v:shape>
                <o:OLEObject Type="Embed" ProgID="Equation.DSMT4" ShapeID="_x0000_i1068" DrawAspect="Content" ObjectID="_1468075768" r:id="rId99">
                  <o:LockedField>false</o:LockedField>
                </o:OLEObject>
              </w:object>
            </w:r>
            <w:r>
              <w:t>的加速度竖直向上做匀加速直线运动，经过</w:t>
            </w:r>
            <w:r>
              <w:object>
                <v:shape id="_x0000_i1069" o:spt="75" alt="eqIda961b938d9d8df74906f195637354086" type="#_x0000_t75" style="height:15.75pt;width:28.9pt;" o:ole="t" filled="f" o:preferrelative="t" stroked="f" coordsize="21600,21600">
                  <v:path/>
                  <v:fill on="f" focussize="0,0"/>
                  <v:stroke on="f" joinstyle="miter"/>
                  <v:imagedata r:id="rId102" o:title="eqIda961b938d9d8df74906f195637354086"/>
                  <o:lock v:ext="edit" aspectratio="t"/>
                  <w10:wrap type="none"/>
                  <w10:anchorlock/>
                </v:shape>
                <o:OLEObject Type="Embed" ProgID="Equation.DSMT4" ShapeID="_x0000_i1069" DrawAspect="Content" ObjectID="_1468075769" r:id="rId101">
                  <o:LockedField>false</o:LockedField>
                </o:OLEObject>
              </w:object>
            </w:r>
            <w:r>
              <w:t>后开始做匀速直线运动，匀速上升高度为</w:t>
            </w:r>
            <w:r>
              <w:object>
                <v:shape id="_x0000_i1070" o:spt="75" alt="eqId08d41f56bf3b66a584148ad72f782463" type="#_x0000_t75" style="height:15.75pt;width:42.4pt;" o:ole="t" filled="f" o:preferrelative="t" stroked="f" coordsize="21600,21600">
                  <v:path/>
                  <v:fill on="f" focussize="0,0"/>
                  <v:stroke on="f" joinstyle="miter"/>
                  <v:imagedata r:id="rId104" o:title="eqId08d41f56bf3b66a584148ad72f782463"/>
                  <o:lock v:ext="edit" aspectratio="t"/>
                  <w10:wrap type="none"/>
                  <w10:anchorlock/>
                </v:shape>
                <o:OLEObject Type="Embed" ProgID="Equation.DSMT4" ShapeID="_x0000_i1070" DrawAspect="Content" ObjectID="_1468075770" r:id="rId103">
                  <o:LockedField>false</o:LockedField>
                </o:OLEObject>
              </w:object>
            </w:r>
            <w:r>
              <w:t>，然后再经匀减速直线运动</w:t>
            </w:r>
            <w:r>
              <w:object>
                <v:shape id="_x0000_i1071" o:spt="75" alt="eqId2f6b0a6bf539a56908605988c7aa8641" type="#_x0000_t75" style="height:16.15pt;width:30pt;" o:ole="t" filled="f" o:preferrelative="t" stroked="f" coordsize="21600,21600">
                  <v:path/>
                  <v:fill on="f" focussize="0,0"/>
                  <v:stroke on="f" joinstyle="miter"/>
                  <v:imagedata r:id="rId106" o:title="eqId2f6b0a6bf539a56908605988c7aa8641"/>
                  <o:lock v:ext="edit" aspectratio="t"/>
                  <w10:wrap type="none"/>
                  <w10:anchorlock/>
                </v:shape>
                <o:OLEObject Type="Embed" ProgID="Equation.DSMT4" ShapeID="_x0000_i1071" DrawAspect="Content" ObjectID="_1468075771" r:id="rId105">
                  <o:LockedField>false</o:LockedField>
                </o:OLEObject>
              </w:object>
            </w:r>
            <w:r>
              <w:t>后到达用户阳台，此时无人机恰好悬停。若整个运动过程中医药箱可看成质点。求：</w:t>
            </w:r>
          </w:p>
          <w:p w14:paraId="4B19A9CC">
            <w:pPr>
              <w:shd w:val="clear" w:color="auto" w:fill="FFFFFF" w:themeFill="background1"/>
              <w:spacing w:line="360" w:lineRule="auto"/>
              <w:jc w:val="left"/>
              <w:textAlignment w:val="center"/>
            </w:pPr>
            <w:r>
              <w:t>（1）医药箱运动过程中的最大速度</w:t>
            </w:r>
            <w:r>
              <w:rPr>
                <w:rFonts w:eastAsia="Times New Roman"/>
                <w:i/>
              </w:rPr>
              <w:t>v</w:t>
            </w:r>
            <w:r>
              <w:t>；</w:t>
            </w:r>
          </w:p>
          <w:p w14:paraId="3293E0AF">
            <w:pPr>
              <w:shd w:val="clear" w:color="auto" w:fill="FFFFFF" w:themeFill="background1"/>
              <w:spacing w:line="360" w:lineRule="auto"/>
              <w:jc w:val="left"/>
              <w:textAlignment w:val="center"/>
            </w:pPr>
            <w:r>
              <w:t>（2）匀减速阶段医药箱的加速度</w:t>
            </w:r>
            <w:r>
              <w:rPr>
                <w:rFonts w:eastAsia="Times New Roman"/>
                <w:i/>
              </w:rPr>
              <w:t>a</w:t>
            </w:r>
            <w:r>
              <w:t>的大小；</w:t>
            </w:r>
          </w:p>
          <w:p w14:paraId="6E1F70CA">
            <w:pPr>
              <w:shd w:val="clear" w:color="auto" w:fill="FFFFFF" w:themeFill="background1"/>
              <w:spacing w:line="360" w:lineRule="auto"/>
              <w:jc w:val="left"/>
              <w:textAlignment w:val="center"/>
            </w:pPr>
            <w:r>
              <w:t>（3）无人机整个运动过程的平均速度。</w:t>
            </w:r>
          </w:p>
          <w:p w14:paraId="4736DFB5">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466850" cy="1038225"/>
                  <wp:effectExtent l="0" t="0" r="0" b="9525"/>
                  <wp:docPr id="100041" name="图片 100041" descr="@@@23922773-52c5-45cf-a274-b836fc40c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3922773-52c5-45cf-a274-b836fc40c9c7"/>
                          <pic:cNvPicPr>
                            <a:picLocks noChangeAspect="1"/>
                          </pic:cNvPicPr>
                        </pic:nvPicPr>
                        <pic:blipFill>
                          <a:blip r:embed="rId107"/>
                          <a:stretch>
                            <a:fillRect/>
                          </a:stretch>
                        </pic:blipFill>
                        <pic:spPr>
                          <a:xfrm>
                            <a:off x="0" y="0"/>
                            <a:ext cx="1466850" cy="1038225"/>
                          </a:xfrm>
                          <a:prstGeom prst="rect">
                            <a:avLst/>
                          </a:prstGeom>
                        </pic:spPr>
                      </pic:pic>
                    </a:graphicData>
                  </a:graphic>
                </wp:inline>
              </w:drawing>
            </w:r>
          </w:p>
          <w:p w14:paraId="6C21CEA6">
            <w:pPr>
              <w:spacing w:line="360" w:lineRule="auto"/>
              <w:jc w:val="left"/>
              <w:textAlignment w:val="center"/>
              <w:rPr>
                <w:vanish/>
                <w:color w:val="FF0000"/>
              </w:rPr>
            </w:pPr>
          </w:p>
          <w:p w14:paraId="239B5839">
            <w:pPr>
              <w:spacing w:line="360" w:lineRule="auto"/>
              <w:jc w:val="left"/>
              <w:textAlignment w:val="center"/>
              <w:rPr>
                <w:vanish/>
                <w:color w:val="FF0000"/>
              </w:rPr>
            </w:pPr>
          </w:p>
          <w:p w14:paraId="663D1741">
            <w:pPr>
              <w:spacing w:line="360" w:lineRule="auto"/>
              <w:jc w:val="left"/>
              <w:textAlignment w:val="center"/>
              <w:rPr>
                <w:vanish/>
                <w:color w:val="FF0000"/>
              </w:rPr>
            </w:pPr>
          </w:p>
          <w:p w14:paraId="4917B0FD">
            <w:pPr>
              <w:spacing w:line="360" w:lineRule="auto"/>
              <w:jc w:val="left"/>
              <w:textAlignment w:val="center"/>
              <w:rPr>
                <w:vanish/>
                <w:color w:val="FF0000"/>
              </w:rPr>
            </w:pPr>
          </w:p>
          <w:p w14:paraId="1D11447A">
            <w:pPr>
              <w:spacing w:line="360" w:lineRule="auto"/>
              <w:jc w:val="left"/>
              <w:textAlignment w:val="center"/>
            </w:pPr>
            <w:r>
              <w:rPr>
                <w:rFonts w:hint="eastAsia"/>
              </w:rPr>
              <w:t>14.</w:t>
            </w:r>
            <w:r>
              <w:t>如图是商场内儿童游乐区设置的双人赛车竞技轨道，参与游戏的儿童可通过游戏手柄控制赛车在赛道上进行坡道加速、弯道减速和直道冲刺等动作。某时刻甲、乙两辆赛车同时通过赛道上的同一位置后进入一段长为10m的直轨道开始竞速，若甲车通过该位置后速度大小始终为2m/s，乙车通过该位置时的速度为1m/s，并开始以0</w:t>
            </w:r>
            <w:r>
              <w:rPr>
                <w:rFonts w:eastAsia="Times New Roman"/>
                <w:i/>
              </w:rPr>
              <w:t>.</w:t>
            </w:r>
            <w:r>
              <w:t>5m/s</w:t>
            </w:r>
            <w:r>
              <w:rPr>
                <w:vertAlign w:val="superscript"/>
              </w:rPr>
              <w:t>2</w:t>
            </w:r>
            <w:r>
              <w:t>的加速度开始加速。</w:t>
            </w:r>
          </w:p>
          <w:p w14:paraId="3A7CB198">
            <w:pPr>
              <w:spacing w:line="360" w:lineRule="auto"/>
              <w:jc w:val="left"/>
              <w:textAlignment w:val="center"/>
            </w:pPr>
            <w:r>
              <w:t>（1）若乙车一直加速，求乙车追上甲车前，两车间的最大距离。</w:t>
            </w:r>
          </w:p>
          <w:p w14:paraId="5CB5F3AD">
            <w:pPr>
              <w:spacing w:line="360" w:lineRule="auto"/>
              <w:jc w:val="left"/>
              <w:textAlignment w:val="center"/>
            </w:pPr>
            <w:r>
              <w:t>（2）乙车能否在该直道完成超越?</w:t>
            </w:r>
          </w:p>
          <w:p w14:paraId="4B521D6C">
            <w:pPr>
              <w:spacing w:line="360" w:lineRule="auto"/>
              <w:jc w:val="left"/>
              <w:textAlignment w:val="center"/>
            </w:pPr>
            <w:r>
              <w:rPr>
                <w:rFonts w:eastAsia="Times New Roman"/>
                <w:kern w:val="0"/>
                <w:sz w:val="24"/>
              </w:rPr>
              <w:drawing>
                <wp:inline distT="0" distB="0" distL="114300" distR="114300">
                  <wp:extent cx="1790700" cy="1381125"/>
                  <wp:effectExtent l="0" t="0" r="7620" b="5715"/>
                  <wp:docPr id="100039" name="图片 100039" descr="@@@7f5b8182-3e1c-40d3-863d-0093fa56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f5b8182-3e1c-40d3-863d-0093fa56bd89"/>
                          <pic:cNvPicPr>
                            <a:picLocks noChangeAspect="1"/>
                          </pic:cNvPicPr>
                        </pic:nvPicPr>
                        <pic:blipFill>
                          <a:blip r:embed="rId108"/>
                          <a:stretch>
                            <a:fillRect/>
                          </a:stretch>
                        </pic:blipFill>
                        <pic:spPr>
                          <a:xfrm>
                            <a:off x="0" y="0"/>
                            <a:ext cx="1790700" cy="1381125"/>
                          </a:xfrm>
                          <a:prstGeom prst="rect">
                            <a:avLst/>
                          </a:prstGeom>
                        </pic:spPr>
                      </pic:pic>
                    </a:graphicData>
                  </a:graphic>
                </wp:inline>
              </w:drawing>
            </w:r>
          </w:p>
          <w:p w14:paraId="38F85D30">
            <w:pPr>
              <w:spacing w:line="360" w:lineRule="auto"/>
              <w:jc w:val="left"/>
              <w:textAlignment w:val="center"/>
              <w:rPr>
                <w:vanish/>
                <w:color w:val="FF0000"/>
              </w:rPr>
            </w:pPr>
          </w:p>
          <w:p w14:paraId="621C4276">
            <w:pPr>
              <w:spacing w:line="360" w:lineRule="auto"/>
              <w:jc w:val="left"/>
              <w:textAlignment w:val="center"/>
              <w:rPr>
                <w:vanish/>
                <w:color w:val="FF0000"/>
              </w:rPr>
            </w:pPr>
          </w:p>
          <w:p w14:paraId="39328DDB">
            <w:pPr>
              <w:spacing w:line="360" w:lineRule="auto"/>
              <w:jc w:val="left"/>
              <w:textAlignment w:val="center"/>
            </w:pPr>
            <w:r>
              <w:rPr>
                <w:rFonts w:hint="eastAsia"/>
              </w:rPr>
              <w:t>15.</w:t>
            </w:r>
            <w:r>
              <w:rPr>
                <w:rFonts w:hint="eastAsia"/>
                <w:vanish/>
              </w:rPr>
              <w:t>15.</w:t>
            </w:r>
            <w:r>
              <w:t>航空母舰已是现代海军不可或缺的武器，也是海战最重要的舰船之一，航空母舰结构的重要特征是有宽敞的飞行甲板。它主要供舰载机进行起飞、降落、停放及进行保养、加油、挂弹等勤务保障。航空母舰上的战机要具有一定的对地速度</w:t>
            </w:r>
            <w:r>
              <w:rPr>
                <w:rFonts w:eastAsia="Times New Roman"/>
                <w:i/>
              </w:rPr>
              <w:t xml:space="preserve">v </w:t>
            </w:r>
            <w:r>
              <w:t>= 60m/s才能安全起飞。若战机在航空母舰上的起飞过程中的最大加速度是</w:t>
            </w:r>
            <w:r>
              <w:rPr>
                <w:rFonts w:eastAsia="Times New Roman"/>
                <w:i/>
              </w:rPr>
              <w:t xml:space="preserve">a </w:t>
            </w:r>
            <w:r>
              <w:t>=6.0m/s</w:t>
            </w:r>
            <w:r>
              <w:rPr>
                <w:vertAlign w:val="superscript"/>
              </w:rPr>
              <w:t>2</w:t>
            </w:r>
            <w:r>
              <w:t>，为了使战斗机能安全起飞，试回答下列问题：</w:t>
            </w:r>
          </w:p>
          <w:p w14:paraId="6378E97E">
            <w:pPr>
              <w:spacing w:line="360" w:lineRule="auto"/>
              <w:jc w:val="left"/>
              <w:textAlignment w:val="center"/>
            </w:pPr>
            <w:r>
              <w:t>（1）若航空母舰静止，战机从静止开始加速，则航空母舰的甲板</w:t>
            </w:r>
            <w:r>
              <w:rPr>
                <w:rFonts w:eastAsia="Times New Roman"/>
                <w:i/>
              </w:rPr>
              <w:t>L</w:t>
            </w:r>
            <w:r>
              <w:rPr>
                <w:rFonts w:eastAsia="Times New Roman"/>
                <w:i/>
                <w:vertAlign w:val="subscript"/>
              </w:rPr>
              <w:t>0</w:t>
            </w:r>
            <w:r>
              <w:t>至少多长；</w:t>
            </w:r>
          </w:p>
          <w:p w14:paraId="30A265EF">
            <w:pPr>
              <w:spacing w:line="360" w:lineRule="auto"/>
              <w:jc w:val="left"/>
              <w:textAlignment w:val="center"/>
            </w:pPr>
            <w:r>
              <w:t>（2）若航空母舰静止，其甲板长</w:t>
            </w:r>
            <w:r>
              <w:rPr>
                <w:rFonts w:eastAsia="Times New Roman"/>
                <w:i/>
              </w:rPr>
              <w:t>L</w:t>
            </w:r>
            <w:r>
              <w:t>=192m，则弹射装置应该给予战机的最小初速度</w:t>
            </w:r>
            <w:r>
              <w:rPr>
                <w:rFonts w:eastAsia="Times New Roman"/>
                <w:i/>
              </w:rPr>
              <w:t>v</w:t>
            </w:r>
            <w:r>
              <w:rPr>
                <w:rFonts w:eastAsia="Times New Roman"/>
                <w:i/>
                <w:vertAlign w:val="subscript"/>
              </w:rPr>
              <w:t>1</w:t>
            </w:r>
            <w:r>
              <w:t>为多大；</w:t>
            </w:r>
          </w:p>
          <w:p w14:paraId="612D4F86">
            <w:pPr>
              <w:spacing w:line="360" w:lineRule="auto"/>
              <w:jc w:val="left"/>
              <w:textAlignment w:val="center"/>
            </w:pPr>
            <w:r>
              <w:t>（3）若航空母舰甲板长</w:t>
            </w:r>
            <w:r>
              <w:rPr>
                <w:rFonts w:eastAsia="Times New Roman"/>
                <w:i/>
              </w:rPr>
              <w:t>L=</w:t>
            </w:r>
            <w:r>
              <w:t>192m，战机开始时相对于航空母舰静止，则航空母舰应以至少多大的速度</w:t>
            </w:r>
            <w:r>
              <w:rPr>
                <w:rFonts w:eastAsia="Times New Roman"/>
                <w:i/>
              </w:rPr>
              <w:t>v</w:t>
            </w:r>
            <w:r>
              <w:rPr>
                <w:rFonts w:eastAsia="Times New Roman"/>
                <w:i/>
                <w:vertAlign w:val="subscript"/>
              </w:rPr>
              <w:t>2</w:t>
            </w:r>
            <w:r>
              <w:t>航行。</w:t>
            </w:r>
          </w:p>
          <w:p w14:paraId="209588B6">
            <w:pPr>
              <w:shd w:val="clear" w:color="auto" w:fill="FFFFFF" w:themeFill="background1"/>
              <w:spacing w:line="360" w:lineRule="auto"/>
              <w:jc w:val="left"/>
              <w:textAlignment w:val="center"/>
              <w:rPr>
                <w:vanish/>
                <w:color w:val="FF0000"/>
              </w:rPr>
            </w:pPr>
          </w:p>
          <w:p w14:paraId="5EA7A543">
            <w:pPr>
              <w:shd w:val="clear" w:color="auto" w:fill="FFFFFF" w:themeFill="background1"/>
              <w:spacing w:line="360" w:lineRule="auto"/>
              <w:jc w:val="left"/>
              <w:textAlignment w:val="center"/>
              <w:rPr>
                <w:vanish/>
                <w:color w:val="FF0000"/>
              </w:rPr>
            </w:pPr>
          </w:p>
          <w:p w14:paraId="0D1DAFD0">
            <w:pPr>
              <w:shd w:val="clear" w:color="auto" w:fill="FFFFFF" w:themeFill="background1"/>
              <w:spacing w:line="360" w:lineRule="auto"/>
              <w:jc w:val="left"/>
              <w:textAlignment w:val="center"/>
              <w:rPr>
                <w:vanish/>
                <w:color w:val="FF0000"/>
              </w:rPr>
            </w:pPr>
          </w:p>
          <w:p w14:paraId="4546338C">
            <w:pPr>
              <w:shd w:val="clear" w:color="auto" w:fill="FFFFFF" w:themeFill="background1"/>
              <w:spacing w:line="360" w:lineRule="auto"/>
              <w:jc w:val="left"/>
              <w:textAlignment w:val="center"/>
              <w:rPr>
                <w:vanish/>
                <w:color w:val="FF0000"/>
              </w:rPr>
            </w:pPr>
          </w:p>
          <w:p w14:paraId="4E3C0421">
            <w:pPr>
              <w:shd w:val="clear" w:color="auto" w:fill="FFFFFF" w:themeFill="background1"/>
              <w:spacing w:line="360" w:lineRule="auto"/>
              <w:jc w:val="left"/>
              <w:textAlignment w:val="center"/>
              <w:rPr>
                <w:vanish/>
                <w:color w:val="FF0000"/>
              </w:rPr>
            </w:pPr>
          </w:p>
          <w:p w14:paraId="505C3135">
            <w:pPr>
              <w:shd w:val="clear" w:color="auto" w:fill="FFFFFF" w:themeFill="background1"/>
              <w:spacing w:line="360" w:lineRule="auto"/>
              <w:jc w:val="left"/>
              <w:textAlignment w:val="center"/>
              <w:rPr>
                <w:vanish/>
                <w:color w:val="FF0000"/>
              </w:rPr>
            </w:pPr>
          </w:p>
          <w:p w14:paraId="416C0A14">
            <w:pPr>
              <w:shd w:val="clear" w:color="auto" w:fill="FFFFFF" w:themeFill="background1"/>
              <w:spacing w:line="360" w:lineRule="auto"/>
              <w:jc w:val="left"/>
              <w:textAlignment w:val="center"/>
              <w:rPr>
                <w:vanish/>
                <w:color w:val="FF0000"/>
              </w:rPr>
            </w:pPr>
          </w:p>
          <w:p w14:paraId="601399EE">
            <w:pPr>
              <w:shd w:val="clear" w:color="auto" w:fill="FFFFFF" w:themeFill="background1"/>
              <w:spacing w:line="360" w:lineRule="auto"/>
              <w:jc w:val="left"/>
              <w:textAlignment w:val="center"/>
              <w:rPr>
                <w:vanish/>
                <w:color w:val="FF0000"/>
              </w:rPr>
            </w:pPr>
          </w:p>
          <w:p w14:paraId="3E94260A">
            <w:pPr>
              <w:shd w:val="clear" w:color="auto" w:fill="FFFFFF" w:themeFill="background1"/>
              <w:spacing w:line="360" w:lineRule="auto"/>
              <w:jc w:val="left"/>
              <w:textAlignment w:val="center"/>
              <w:rPr>
                <w:vanish/>
                <w:color w:val="FF0000"/>
              </w:rPr>
            </w:pPr>
          </w:p>
          <w:p w14:paraId="6DF392BA">
            <w:pPr>
              <w:shd w:val="clear" w:color="auto" w:fill="FFFFFF" w:themeFill="background1"/>
              <w:spacing w:line="360" w:lineRule="auto"/>
              <w:jc w:val="left"/>
              <w:textAlignment w:val="center"/>
              <w:rPr>
                <w:vanish/>
                <w:color w:val="FF0000"/>
              </w:rPr>
            </w:pPr>
          </w:p>
          <w:p w14:paraId="1FC05BB2">
            <w:pPr>
              <w:shd w:val="clear" w:color="auto" w:fill="FFFFFF" w:themeFill="background1"/>
              <w:spacing w:line="360" w:lineRule="auto"/>
              <w:jc w:val="left"/>
              <w:textAlignment w:val="center"/>
              <w:rPr>
                <w:vanish/>
                <w:color w:val="FF0000"/>
              </w:rPr>
            </w:pPr>
          </w:p>
          <w:p w14:paraId="28F5D14F">
            <w:pPr>
              <w:shd w:val="clear" w:color="auto" w:fill="FFFFFF" w:themeFill="background1"/>
              <w:spacing w:line="360" w:lineRule="auto"/>
              <w:jc w:val="left"/>
              <w:textAlignment w:val="center"/>
              <w:rPr>
                <w:vanish/>
                <w:color w:val="FF0000"/>
              </w:rPr>
            </w:pPr>
          </w:p>
          <w:p w14:paraId="2EB8BDA1">
            <w:pPr>
              <w:shd w:val="clear" w:color="auto" w:fill="FFFFFF" w:themeFill="background1"/>
              <w:spacing w:line="360" w:lineRule="auto"/>
              <w:jc w:val="left"/>
              <w:textAlignment w:val="center"/>
              <w:rPr>
                <w:vanish/>
                <w:color w:val="FF0000"/>
              </w:rPr>
            </w:pPr>
          </w:p>
          <w:p w14:paraId="061D8E86">
            <w:pPr>
              <w:shd w:val="clear" w:color="auto" w:fill="FFFFFF" w:themeFill="background1"/>
              <w:spacing w:line="360" w:lineRule="auto"/>
              <w:jc w:val="left"/>
              <w:textAlignment w:val="center"/>
              <w:rPr>
                <w:vanish/>
                <w:color w:val="FF0000"/>
              </w:rPr>
            </w:pPr>
          </w:p>
          <w:p w14:paraId="66767066">
            <w:pPr>
              <w:shd w:val="clear" w:color="auto" w:fill="FFFFFF" w:themeFill="background1"/>
              <w:spacing w:line="360" w:lineRule="auto"/>
              <w:jc w:val="left"/>
              <w:textAlignment w:val="center"/>
              <w:rPr>
                <w:vanish/>
                <w:color w:val="FF0000"/>
              </w:rPr>
            </w:pPr>
          </w:p>
          <w:p w14:paraId="180FAB1D">
            <w:pPr>
              <w:shd w:val="clear" w:color="auto" w:fill="FFFFFF" w:themeFill="background1"/>
              <w:spacing w:line="360" w:lineRule="auto"/>
              <w:jc w:val="left"/>
              <w:textAlignment w:val="center"/>
              <w:rPr>
                <w:vanish/>
                <w:color w:val="FF0000"/>
              </w:rPr>
            </w:pPr>
          </w:p>
          <w:p w14:paraId="024B0700">
            <w:pPr>
              <w:shd w:val="clear" w:color="auto" w:fill="FFFFFF" w:themeFill="background1"/>
              <w:spacing w:line="360" w:lineRule="auto"/>
              <w:jc w:val="left"/>
              <w:textAlignment w:val="center"/>
              <w:rPr>
                <w:vanish/>
                <w:color w:val="FF0000"/>
              </w:rPr>
            </w:pPr>
          </w:p>
          <w:p w14:paraId="39819598">
            <w:pPr>
              <w:shd w:val="clear" w:color="auto" w:fill="FFFFFF" w:themeFill="background1"/>
              <w:spacing w:line="360" w:lineRule="auto"/>
              <w:jc w:val="left"/>
              <w:textAlignment w:val="center"/>
              <w:rPr>
                <w:vanish/>
                <w:color w:val="FF0000"/>
              </w:rPr>
            </w:pPr>
          </w:p>
          <w:p w14:paraId="3AEDEA6B">
            <w:pPr>
              <w:shd w:val="clear" w:color="auto" w:fill="FFFFFF" w:themeFill="background1"/>
              <w:spacing w:line="360" w:lineRule="auto"/>
              <w:jc w:val="left"/>
              <w:textAlignment w:val="center"/>
              <w:rPr>
                <w:vanish/>
                <w:color w:val="FF0000"/>
              </w:rPr>
            </w:pPr>
          </w:p>
          <w:p w14:paraId="3EA9ECD3">
            <w:pPr>
              <w:shd w:val="clear" w:color="auto" w:fill="FFFFFF" w:themeFill="background1"/>
              <w:spacing w:line="360" w:lineRule="auto"/>
              <w:jc w:val="left"/>
              <w:textAlignment w:val="center"/>
              <w:rPr>
                <w:vanish/>
                <w:color w:val="FF0000"/>
              </w:rPr>
            </w:pPr>
          </w:p>
          <w:p w14:paraId="4DDD6188">
            <w:pPr>
              <w:shd w:val="clear" w:color="auto" w:fill="FFFFFF" w:themeFill="background1"/>
              <w:spacing w:line="360" w:lineRule="auto"/>
              <w:jc w:val="left"/>
              <w:textAlignment w:val="center"/>
              <w:rPr>
                <w:vanish/>
                <w:color w:val="FF0000"/>
              </w:rPr>
            </w:pPr>
          </w:p>
          <w:p w14:paraId="3E0E11F6">
            <w:pPr>
              <w:shd w:val="clear" w:color="auto" w:fill="FFFFFF" w:themeFill="background1"/>
              <w:spacing w:line="360" w:lineRule="auto"/>
              <w:jc w:val="left"/>
              <w:textAlignment w:val="center"/>
              <w:rPr>
                <w:vanish/>
                <w:color w:val="FF0000"/>
              </w:rPr>
            </w:pPr>
          </w:p>
          <w:p w14:paraId="760FFA01">
            <w:pPr>
              <w:shd w:val="clear" w:color="auto" w:fill="FFFFFF" w:themeFill="background1"/>
              <w:spacing w:line="360" w:lineRule="auto"/>
              <w:jc w:val="left"/>
              <w:textAlignment w:val="center"/>
            </w:pPr>
            <w:r>
              <w:rPr>
                <w:rFonts w:hint="eastAsia"/>
              </w:rPr>
              <w:t>16</w:t>
            </w:r>
            <w:r>
              <w:t xml:space="preserve">．驾驶汽车变线超车需要良好的车技和判断力。下图演示了甲车变线超车的过程，乙车与丙车正常匀速行驶，速度均为 </w:t>
            </w:r>
            <w:r>
              <w:object>
                <v:shape id="_x0000_i1072" o:spt="75" alt="eqId30eb113a721dfd41b3c99d528d408567" type="#_x0000_t75" style="height:15.75pt;width:54.4pt;" o:ole="t" filled="f" o:preferrelative="t" stroked="f" coordsize="21600,21600">
                  <v:path/>
                  <v:fill on="f" focussize="0,0"/>
                  <v:stroke on="f" joinstyle="miter"/>
                  <v:imagedata r:id="rId110" o:title="eqId30eb113a721dfd41b3c99d528d408567"/>
                  <o:lock v:ext="edit" aspectratio="t"/>
                  <w10:wrap type="none"/>
                  <w10:anchorlock/>
                </v:shape>
                <o:OLEObject Type="Embed" ProgID="Equation.DSMT4" ShapeID="_x0000_i1072" DrawAspect="Content" ObjectID="_1468075772" r:id="rId109">
                  <o:LockedField>false</o:LockedField>
                </o:OLEObject>
              </w:object>
            </w:r>
            <w:r>
              <w:t xml:space="preserve">甲车速度 </w:t>
            </w:r>
            <w:r>
              <w:object>
                <v:shape id="_x0000_i1073" o:spt="75" alt="eqId0ddb49cb50a86da101c9de31e62b29ca" type="#_x0000_t75" style="height:12.75pt;width:51pt;" o:ole="t" filled="f" o:preferrelative="t" stroked="f" coordsize="21600,21600">
                  <v:path/>
                  <v:fill on="f" focussize="0,0"/>
                  <v:stroke on="f" joinstyle="miter"/>
                  <v:imagedata r:id="rId112" o:title="eqId0ddb49cb50a86da101c9de31e62b29ca"/>
                  <o:lock v:ext="edit" aspectratio="t"/>
                  <w10:wrap type="none"/>
                  <w10:anchorlock/>
                </v:shape>
                <o:OLEObject Type="Embed" ProgID="Equation.DSMT4" ShapeID="_x0000_i1073" DrawAspect="Content" ObjectID="_1468075773" r:id="rId111">
                  <o:LockedField>false</o:LockedField>
                </o:OLEObject>
              </w:object>
            </w:r>
            <w:r>
              <w:t xml:space="preserve">甲车车身长度 </w:t>
            </w:r>
            <w:r>
              <w:object>
                <v:shape id="_x0000_i1074" o:spt="75" alt="eqIdcc0c272273999194db8cb5c667d0ff75" type="#_x0000_t75" style="height:12.75pt;width:36.75pt;" o:ole="t" filled="f" o:preferrelative="t" stroked="f" coordsize="21600,21600">
                  <v:path/>
                  <v:fill on="f" focussize="0,0"/>
                  <v:stroke on="f" joinstyle="miter"/>
                  <v:imagedata r:id="rId114" o:title="eqIdcc0c272273999194db8cb5c667d0ff75"/>
                  <o:lock v:ext="edit" aspectratio="t"/>
                  <w10:wrap type="none"/>
                  <w10:anchorlock/>
                </v:shape>
                <o:OLEObject Type="Embed" ProgID="Equation.DSMT4" ShapeID="_x0000_i1074" DrawAspect="Content" ObjectID="_1468075774" r:id="rId113">
                  <o:LockedField>false</o:LockedField>
                </o:OLEObject>
              </w:object>
            </w:r>
            <w:r>
              <w:t>从超出乙车2个车位后（沿行进方向，甲车头到乙车头距离为2</w:t>
            </w:r>
            <w:r>
              <w:rPr>
                <w:rFonts w:eastAsia="Times New Roman"/>
                <w:i/>
              </w:rPr>
              <w:t>d</w:t>
            </w:r>
            <w:r>
              <w:t xml:space="preserve">）开始并线，到完成并线，恰好需要 </w:t>
            </w:r>
            <w:r>
              <w:object>
                <v:shape id="_x0000_i1075" o:spt="75" alt="eqId17e6837d499b2cd4839ce47a24c3f7c5" type="#_x0000_t75" style="height:15.75pt;width:28.15pt;" o:ole="t" filled="f" o:preferrelative="t" stroked="f" coordsize="21600,21600">
                  <v:path/>
                  <v:fill on="f" focussize="0,0"/>
                  <v:stroke on="f" joinstyle="miter"/>
                  <v:imagedata r:id="rId116" o:title="eqId17e6837d499b2cd4839ce47a24c3f7c5"/>
                  <o:lock v:ext="edit" aspectratio="t"/>
                  <w10:wrap type="none"/>
                  <w10:anchorlock/>
                </v:shape>
                <o:OLEObject Type="Embed" ProgID="Equation.DSMT4" ShapeID="_x0000_i1075" DrawAspect="Content" ObjectID="_1468075775" r:id="rId115">
                  <o:LockedField>false</o:LockedField>
                </o:OLEObject>
              </w:object>
            </w:r>
            <w:r>
              <w:t>时间。甲车在变线并道过程中，沿前进方向的速度不变，横向移动的速度可忽略，且其并道后立刻以大小为（</w:t>
            </w:r>
            <w:r>
              <w:object>
                <v:shape id="_x0000_i1076" o:spt="75" alt="eqIddb7193791a9c2654b9b69863d67d566b" type="#_x0000_t75" style="height:13.15pt;width:49.15pt;" o:ole="t" filled="f" o:preferrelative="t" stroked="f" coordsize="21600,21600">
                  <v:path/>
                  <v:fill on="f" focussize="0,0"/>
                  <v:stroke on="f" joinstyle="miter"/>
                  <v:imagedata r:id="rId118" o:title="eqIddb7193791a9c2654b9b69863d67d566b"/>
                  <o:lock v:ext="edit" aspectratio="t"/>
                  <w10:wrap type="none"/>
                  <w10:anchorlock/>
                </v:shape>
                <o:OLEObject Type="Embed" ProgID="Equation.DSMT4" ShapeID="_x0000_i1076" DrawAspect="Content" ObjectID="_1468075776" r:id="rId117">
                  <o:LockedField>false</o:LockedField>
                </o:OLEObject>
              </w:object>
            </w:r>
            <w:r>
              <w:t>的加速度减速刹车，保证车头与前面丙车车尾的距离不小于</w:t>
            </w:r>
            <w:r>
              <w:object>
                <v:shape id="_x0000_i1077" o:spt="75" alt="eqIdd1268e217016ff7e12b9bc51341c4cde" type="#_x0000_t75" style="height:11.25pt;width:15.75pt;" o:ole="t" filled="f" o:preferrelative="t" stroked="f" coordsize="21600,21600">
                  <v:path/>
                  <v:fill on="f" focussize="0,0"/>
                  <v:stroke on="f" joinstyle="miter"/>
                  <v:imagedata r:id="rId120" o:title="eqIdd1268e217016ff7e12b9bc51341c4cde"/>
                  <o:lock v:ext="edit" aspectratio="t"/>
                  <w10:wrap type="none"/>
                  <w10:anchorlock/>
                </v:shape>
                <o:OLEObject Type="Embed" ProgID="Equation.DSMT4" ShapeID="_x0000_i1077" DrawAspect="Content" ObjectID="_1468075777" r:id="rId119">
                  <o:LockedField>false</o:LockedField>
                </o:OLEObject>
              </w:object>
            </w:r>
            <w:r>
              <w:t>=5m。求</w:t>
            </w:r>
          </w:p>
          <w:p w14:paraId="5DF6EE26">
            <w:pPr>
              <w:shd w:val="clear" w:color="auto" w:fill="FFFFFF" w:themeFill="background1"/>
              <w:spacing w:line="360" w:lineRule="auto"/>
              <w:jc w:val="left"/>
              <w:textAlignment w:val="center"/>
            </w:pPr>
            <w:r>
              <w:t>（1）甲车刚刚并线结束时，甲车车尾与乙车车头之间的距离；</w:t>
            </w:r>
          </w:p>
          <w:p w14:paraId="651B1652">
            <w:pPr>
              <w:shd w:val="clear" w:color="auto" w:fill="FFFFFF" w:themeFill="background1"/>
              <w:spacing w:line="360" w:lineRule="auto"/>
              <w:jc w:val="left"/>
              <w:textAlignment w:val="center"/>
            </w:pPr>
            <w:r>
              <w:t>（2）乙车车头到丙车车尾之间距离</w:t>
            </w:r>
            <w:r>
              <w:rPr>
                <w:rFonts w:eastAsia="Times New Roman"/>
                <w:i/>
              </w:rPr>
              <w:t>L</w:t>
            </w:r>
            <w:r>
              <w:t>至少有多大，甲车才能安全并道成功；</w:t>
            </w:r>
          </w:p>
          <w:p w14:paraId="5B3444EB">
            <w:pPr>
              <w:shd w:val="clear" w:color="auto" w:fill="FFFFFF" w:themeFill="background1"/>
              <w:spacing w:line="360" w:lineRule="auto"/>
              <w:jc w:val="left"/>
              <w:textAlignment w:val="center"/>
            </w:pPr>
            <w:r>
              <w:t>（3）若因前面出现事故，甲车并线后立即以大小。</w:t>
            </w:r>
            <w:r>
              <w:object>
                <v:shape id="_x0000_i1078" o:spt="75" alt="eqId40d5d0a0139138ed083fb58f5bc0d646" type="#_x0000_t75" style="height:16.9pt;width:50.25pt;" o:ole="t" filled="f" o:preferrelative="t" stroked="f" coordsize="21600,21600">
                  <v:path/>
                  <v:fill on="f" focussize="0,0"/>
                  <v:stroke on="f" joinstyle="miter"/>
                  <v:imagedata r:id="rId122" o:title="eqId40d5d0a0139138ed083fb58f5bc0d646"/>
                  <o:lock v:ext="edit" aspectratio="t"/>
                  <w10:wrap type="none"/>
                  <w10:anchorlock/>
                </v:shape>
                <o:OLEObject Type="Embed" ProgID="Equation.DSMT4" ShapeID="_x0000_i1078" DrawAspect="Content" ObjectID="_1468075778" r:id="rId121">
                  <o:LockedField>false</o:LockedField>
                </o:OLEObject>
              </w:object>
            </w:r>
            <w:r>
              <w:t>的加速度刹车，而此时乙车来不及反应，继续匀速运动。则从甲刹车开始</w:t>
            </w:r>
          </w:p>
          <w:p w14:paraId="7F44D23E">
            <w:pPr>
              <w:shd w:val="clear" w:color="auto" w:fill="FFFFFF" w:themeFill="background1"/>
              <w:spacing w:line="360" w:lineRule="auto"/>
              <w:jc w:val="left"/>
              <w:textAlignment w:val="center"/>
            </w:pPr>
            <w:r>
              <w:t>i.甲车车尾与乙车车头的最大距离为多少；</w:t>
            </w:r>
          </w:p>
          <w:p w14:paraId="0E42A3CA">
            <w:pPr>
              <w:shd w:val="clear" w:color="auto" w:fill="FFFFFF" w:themeFill="background1"/>
              <w:spacing w:line="360" w:lineRule="auto"/>
              <w:jc w:val="left"/>
              <w:textAlignment w:val="center"/>
            </w:pPr>
            <w:r>
              <w:t>ii.经多长时间甲乙两车相撞。</w:t>
            </w:r>
          </w:p>
          <w:p w14:paraId="2D923B40">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428750" cy="2352675"/>
                  <wp:effectExtent l="0" t="0" r="0" b="9525"/>
                  <wp:docPr id="100045" name="图片 100045" descr="@@@aeabb362-c979-475f-ab5d-4c7272d92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abb362-c979-475f-ab5d-4c7272d92a09"/>
                          <pic:cNvPicPr>
                            <a:picLocks noChangeAspect="1"/>
                          </pic:cNvPicPr>
                        </pic:nvPicPr>
                        <pic:blipFill>
                          <a:blip r:embed="rId123"/>
                          <a:stretch>
                            <a:fillRect/>
                          </a:stretch>
                        </pic:blipFill>
                        <pic:spPr>
                          <a:xfrm>
                            <a:off x="0" y="0"/>
                            <a:ext cx="1428750" cy="2352675"/>
                          </a:xfrm>
                          <a:prstGeom prst="rect">
                            <a:avLst/>
                          </a:prstGeom>
                        </pic:spPr>
                      </pic:pic>
                    </a:graphicData>
                  </a:graphic>
                </wp:inline>
              </w:drawing>
            </w:r>
          </w:p>
          <w:p w14:paraId="289E8EA7">
            <w:pPr>
              <w:shd w:val="clear" w:color="auto" w:fill="FFFFFF" w:themeFill="background1"/>
              <w:spacing w:line="360" w:lineRule="auto"/>
              <w:jc w:val="left"/>
              <w:textAlignment w:val="center"/>
              <w:rPr>
                <w:vanish/>
                <w:color w:val="FF0000"/>
              </w:rPr>
            </w:pPr>
          </w:p>
          <w:p w14:paraId="775D259C">
            <w:pPr>
              <w:shd w:val="clear" w:color="auto" w:fill="FFFFFF" w:themeFill="background1"/>
              <w:spacing w:line="360" w:lineRule="auto"/>
              <w:jc w:val="left"/>
              <w:textAlignment w:val="center"/>
              <w:rPr>
                <w:vanish/>
                <w:color w:val="FF0000"/>
              </w:rPr>
            </w:pPr>
          </w:p>
          <w:p w14:paraId="73B3E028">
            <w:pPr>
              <w:shd w:val="clear" w:color="auto" w:fill="FFFFFF" w:themeFill="background1"/>
              <w:spacing w:line="360" w:lineRule="auto"/>
              <w:jc w:val="left"/>
              <w:textAlignment w:val="center"/>
              <w:rPr>
                <w:vanish/>
                <w:color w:val="FF0000"/>
              </w:rPr>
            </w:pPr>
          </w:p>
          <w:p w14:paraId="046FE5E0">
            <w:pPr>
              <w:shd w:val="clear" w:color="auto" w:fill="FFFFFF" w:themeFill="background1"/>
              <w:spacing w:line="360" w:lineRule="auto"/>
              <w:jc w:val="left"/>
              <w:textAlignment w:val="center"/>
              <w:rPr>
                <w:vanish/>
                <w:color w:val="FF0000"/>
              </w:rPr>
            </w:pPr>
          </w:p>
          <w:p w14:paraId="5975423E">
            <w:pPr>
              <w:shd w:val="clear" w:color="auto" w:fill="FFFFFF" w:themeFill="background1"/>
              <w:spacing w:line="360" w:lineRule="auto"/>
              <w:jc w:val="left"/>
              <w:textAlignment w:val="center"/>
              <w:rPr>
                <w:vanish/>
                <w:color w:val="FF0000"/>
              </w:rPr>
            </w:pPr>
          </w:p>
          <w:p w14:paraId="4CD7B2F3">
            <w:pPr>
              <w:shd w:val="clear" w:color="auto" w:fill="FFFFFF" w:themeFill="background1"/>
              <w:spacing w:line="360" w:lineRule="auto"/>
              <w:jc w:val="left"/>
              <w:textAlignment w:val="center"/>
              <w:rPr>
                <w:vanish/>
                <w:color w:val="FF0000"/>
              </w:rPr>
            </w:pPr>
          </w:p>
          <w:p w14:paraId="2FFBC4BE">
            <w:pPr>
              <w:shd w:val="clear" w:color="auto" w:fill="FFFFFF" w:themeFill="background1"/>
              <w:spacing w:line="360" w:lineRule="auto"/>
              <w:jc w:val="left"/>
              <w:textAlignment w:val="center"/>
              <w:rPr>
                <w:vanish/>
                <w:color w:val="FF0000"/>
              </w:rPr>
            </w:pPr>
          </w:p>
          <w:p w14:paraId="6478758D">
            <w:pPr>
              <w:shd w:val="clear" w:color="auto" w:fill="FFFFFF" w:themeFill="background1"/>
              <w:spacing w:line="360" w:lineRule="auto"/>
              <w:jc w:val="left"/>
              <w:textAlignment w:val="center"/>
              <w:rPr>
                <w:vanish/>
                <w:color w:val="FF0000"/>
              </w:rPr>
            </w:pPr>
          </w:p>
          <w:p w14:paraId="1DA6E319">
            <w:pPr>
              <w:shd w:val="clear" w:color="auto" w:fill="FFFFFF" w:themeFill="background1"/>
              <w:spacing w:line="360" w:lineRule="auto"/>
              <w:jc w:val="left"/>
              <w:textAlignment w:val="center"/>
              <w:rPr>
                <w:vanish/>
                <w:color w:val="FF0000"/>
              </w:rPr>
            </w:pPr>
          </w:p>
          <w:p w14:paraId="6E10769A">
            <w:pPr>
              <w:shd w:val="clear" w:color="auto" w:fill="FFFFFF" w:themeFill="background1"/>
              <w:spacing w:line="360" w:lineRule="auto"/>
              <w:jc w:val="left"/>
              <w:textAlignment w:val="center"/>
            </w:pPr>
            <w:r>
              <w:rPr>
                <w:rFonts w:hint="eastAsia"/>
              </w:rPr>
              <w:t>17</w:t>
            </w:r>
            <w:r>
              <w:t>．2020年8月21日，四川省雅安市汉源县福泉镇中海村6组发生山体滑坡事故。假设在发生山体滑坡时，山坡的底部</w:t>
            </w:r>
            <w:r>
              <w:rPr>
                <w:rFonts w:eastAsia="Times New Roman"/>
                <w:i/>
              </w:rPr>
              <w:t>B</w:t>
            </w:r>
            <w:r>
              <w:t>处正有一行人逗留，如图所示，此时距坡底160m的山坡</w:t>
            </w:r>
            <w:r>
              <w:rPr>
                <w:rFonts w:eastAsia="Times New Roman"/>
                <w:i/>
              </w:rPr>
              <w:t>A</w:t>
            </w:r>
            <w:r>
              <w:t>处有一圆形石头正以2m/s的速度、1m/s²的加速度匀加速下滑，该行人发现后准备加速跑离坡底，已知从发现圆形石头到开始逃跑的反应时间为2s，之后行人以</w:t>
            </w:r>
            <w:r>
              <w:object>
                <v:shape id="_x0000_i1079" o:spt="75" alt="eqId7a869346c1dba2b253b6b7c21bb83bfc" type="#_x0000_t75" style="height:14.25pt;width:35.25pt;" o:ole="t" filled="f" o:preferrelative="t" stroked="f" coordsize="21600,21600">
                  <v:path/>
                  <v:fill on="f" focussize="0,0"/>
                  <v:stroke on="f" joinstyle="miter"/>
                  <v:imagedata r:id="rId88" o:title="eqId7a869346c1dba2b253b6b7c21bb83bfc"/>
                  <o:lock v:ext="edit" aspectratio="t"/>
                  <w10:wrap type="none"/>
                  <w10:anchorlock/>
                </v:shape>
                <o:OLEObject Type="Embed" ProgID="Equation.DSMT4" ShapeID="_x0000_i1079" DrawAspect="Content" ObjectID="_1468075779" r:id="rId124">
                  <o:LockedField>false</o:LockedField>
                </o:OLEObject>
              </w:object>
            </w:r>
            <w:r>
              <w:t>的加速度由静止开始做匀加速直线运动，跑动的最大速度为8m/s；若石头滑到</w:t>
            </w:r>
            <w:r>
              <w:rPr>
                <w:rFonts w:eastAsia="Times New Roman"/>
                <w:i/>
              </w:rPr>
              <w:t>B</w:t>
            </w:r>
            <w:r>
              <w:t>处前后速度大小不变，但滑到水平面时开始以</w:t>
            </w:r>
            <w:r>
              <w:object>
                <v:shape id="_x0000_i1080" o:spt="75" alt="eqIdef11e2491627e628acb2f1d121fe6173" type="#_x0000_t75" style="height:14.25pt;width:27.4pt;" o:ole="t" filled="f" o:preferrelative="t" stroked="f" coordsize="21600,21600">
                  <v:path/>
                  <v:fill on="f" focussize="0,0"/>
                  <v:stroke on="f" joinstyle="miter"/>
                  <v:imagedata r:id="rId126" o:title="eqIdef11e2491627e628acb2f1d121fe6173"/>
                  <o:lock v:ext="edit" aspectratio="t"/>
                  <w10:wrap type="none"/>
                  <w10:anchorlock/>
                </v:shape>
                <o:OLEObject Type="Embed" ProgID="Equation.DSMT4" ShapeID="_x0000_i1080" DrawAspect="Content" ObjectID="_1468075780" r:id="rId125">
                  <o:LockedField>false</o:LockedField>
                </o:OLEObject>
              </w:object>
            </w:r>
            <w:r>
              <w:t>的加速度做匀减速运动，且行人的运动与圆形石头的运动在同一竖直平面内，试求：</w:t>
            </w:r>
          </w:p>
          <w:p w14:paraId="08A2F034">
            <w:pPr>
              <w:shd w:val="clear" w:color="auto" w:fill="FFFFFF" w:themeFill="background1"/>
              <w:spacing w:line="360" w:lineRule="auto"/>
              <w:jc w:val="left"/>
              <w:textAlignment w:val="center"/>
            </w:pPr>
            <w:r>
              <w:t>（1） 圆形石头滑到坡底</w:t>
            </w:r>
            <w:r>
              <w:rPr>
                <w:rFonts w:eastAsia="Times New Roman"/>
                <w:i/>
              </w:rPr>
              <w:t>B</w:t>
            </w:r>
            <w:r>
              <w:t>时，行人前进的位移大小。</w:t>
            </w:r>
          </w:p>
          <w:p w14:paraId="6DE5B0E9">
            <w:pPr>
              <w:shd w:val="clear" w:color="auto" w:fill="FFFFFF" w:themeFill="background1"/>
              <w:spacing w:line="360" w:lineRule="auto"/>
              <w:jc w:val="left"/>
              <w:textAlignment w:val="center"/>
            </w:pPr>
            <w:r>
              <w:t>（2）石头滑到坡底</w:t>
            </w:r>
            <w:r>
              <w:rPr>
                <w:rFonts w:eastAsia="Times New Roman"/>
                <w:i/>
              </w:rPr>
              <w:t>B</w:t>
            </w:r>
            <w:r>
              <w:t>处时，此后经过多少时间石头和行人速度相等？</w:t>
            </w:r>
          </w:p>
          <w:p w14:paraId="1FC0D96D">
            <w:pPr>
              <w:shd w:val="clear" w:color="auto" w:fill="FFFFFF" w:themeFill="background1"/>
              <w:spacing w:line="360" w:lineRule="auto"/>
              <w:jc w:val="left"/>
              <w:textAlignment w:val="center"/>
            </w:pPr>
            <w:r>
              <w:t>（3）该行人若能脱离危险，请计算石头与游客间的最小距离，若不能脱离危险，请通过计算说明理由。</w:t>
            </w:r>
          </w:p>
          <w:p w14:paraId="4461EAF6">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2457450" cy="990600"/>
                  <wp:effectExtent l="0" t="0" r="0" b="0"/>
                  <wp:docPr id="100049" name="图片 100049" descr="@@@26a193c6-5d06-445d-ad86-fbafaad7e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a193c6-5d06-445d-ad86-fbafaad7e28b"/>
                          <pic:cNvPicPr>
                            <a:picLocks noChangeAspect="1"/>
                          </pic:cNvPicPr>
                        </pic:nvPicPr>
                        <pic:blipFill>
                          <a:blip r:embed="rId127"/>
                          <a:stretch>
                            <a:fillRect/>
                          </a:stretch>
                        </pic:blipFill>
                        <pic:spPr>
                          <a:xfrm>
                            <a:off x="0" y="0"/>
                            <a:ext cx="2457450" cy="990600"/>
                          </a:xfrm>
                          <a:prstGeom prst="rect">
                            <a:avLst/>
                          </a:prstGeom>
                        </pic:spPr>
                      </pic:pic>
                    </a:graphicData>
                  </a:graphic>
                </wp:inline>
              </w:drawing>
            </w:r>
          </w:p>
          <w:p w14:paraId="3F7DF864">
            <w:pPr>
              <w:pStyle w:val="13"/>
              <w:tabs>
                <w:tab w:val="left" w:pos="4139"/>
              </w:tabs>
              <w:snapToGrid w:val="0"/>
              <w:spacing w:line="360" w:lineRule="auto"/>
              <w:rPr>
                <w:color w:val="FF0000"/>
              </w:rPr>
            </w:pPr>
          </w:p>
          <w:p w14:paraId="7963A8BC">
            <w:pPr>
              <w:pStyle w:val="13"/>
              <w:tabs>
                <w:tab w:val="left" w:pos="4139"/>
              </w:tabs>
              <w:snapToGrid w:val="0"/>
              <w:spacing w:line="360" w:lineRule="auto"/>
              <w:rPr>
                <w:color w:val="FF0000"/>
              </w:rPr>
            </w:pPr>
          </w:p>
          <w:p w14:paraId="51429478">
            <w:pPr>
              <w:pStyle w:val="13"/>
              <w:tabs>
                <w:tab w:val="left" w:pos="4139"/>
              </w:tabs>
              <w:snapToGrid w:val="0"/>
              <w:spacing w:line="360" w:lineRule="auto"/>
              <w:rPr>
                <w:color w:val="FF0000"/>
              </w:rPr>
            </w:pPr>
          </w:p>
          <w:p w14:paraId="69DAC499">
            <w:pPr>
              <w:pStyle w:val="13"/>
              <w:tabs>
                <w:tab w:val="left" w:pos="4139"/>
              </w:tabs>
              <w:snapToGrid w:val="0"/>
              <w:spacing w:line="360" w:lineRule="auto"/>
              <w:rPr>
                <w:color w:val="FF0000"/>
              </w:rPr>
            </w:pPr>
          </w:p>
          <w:p w14:paraId="240CB0AB">
            <w:pPr>
              <w:pStyle w:val="13"/>
              <w:tabs>
                <w:tab w:val="left" w:pos="4139"/>
              </w:tabs>
              <w:snapToGrid w:val="0"/>
              <w:spacing w:line="360" w:lineRule="auto"/>
              <w:rPr>
                <w:color w:val="FF0000"/>
              </w:rPr>
            </w:pPr>
          </w:p>
          <w:p w14:paraId="25DD6405">
            <w:pPr>
              <w:pStyle w:val="13"/>
              <w:tabs>
                <w:tab w:val="left" w:pos="4139"/>
              </w:tabs>
              <w:snapToGrid w:val="0"/>
              <w:spacing w:line="360" w:lineRule="auto"/>
              <w:rPr>
                <w:color w:val="FF0000"/>
              </w:rPr>
            </w:pPr>
          </w:p>
          <w:p w14:paraId="3C8B422E">
            <w:pPr>
              <w:pStyle w:val="13"/>
              <w:tabs>
                <w:tab w:val="left" w:pos="4139"/>
              </w:tabs>
              <w:snapToGrid w:val="0"/>
              <w:spacing w:line="360" w:lineRule="auto"/>
              <w:rPr>
                <w:color w:val="FF0000"/>
              </w:rPr>
            </w:pPr>
          </w:p>
          <w:p w14:paraId="74C9BF74">
            <w:pPr>
              <w:pStyle w:val="13"/>
              <w:tabs>
                <w:tab w:val="left" w:pos="4139"/>
              </w:tabs>
              <w:snapToGrid w:val="0"/>
              <w:spacing w:line="360" w:lineRule="auto"/>
              <w:rPr>
                <w:color w:val="FF0000"/>
              </w:rPr>
            </w:pPr>
          </w:p>
          <w:p w14:paraId="1D7E2E44">
            <w:pPr>
              <w:pStyle w:val="13"/>
              <w:tabs>
                <w:tab w:val="left" w:pos="4139"/>
              </w:tabs>
              <w:snapToGrid w:val="0"/>
              <w:spacing w:line="360" w:lineRule="auto"/>
              <w:rPr>
                <w:color w:val="FF0000"/>
              </w:rPr>
            </w:pPr>
          </w:p>
          <w:p w14:paraId="7DAE8110">
            <w:pPr>
              <w:pStyle w:val="13"/>
              <w:tabs>
                <w:tab w:val="left" w:pos="4139"/>
              </w:tabs>
              <w:snapToGrid w:val="0"/>
              <w:spacing w:line="360" w:lineRule="auto"/>
              <w:rPr>
                <w:color w:val="FF0000"/>
              </w:rPr>
            </w:pPr>
          </w:p>
          <w:p w14:paraId="7CF26C36">
            <w:pPr>
              <w:pStyle w:val="13"/>
              <w:tabs>
                <w:tab w:val="left" w:pos="4139"/>
              </w:tabs>
              <w:snapToGrid w:val="0"/>
              <w:spacing w:line="360" w:lineRule="auto"/>
              <w:rPr>
                <w:color w:val="FF0000"/>
              </w:rPr>
            </w:pPr>
          </w:p>
          <w:p w14:paraId="0FC8BE51">
            <w:pPr>
              <w:pStyle w:val="13"/>
              <w:tabs>
                <w:tab w:val="left" w:pos="4139"/>
              </w:tabs>
              <w:snapToGrid w:val="0"/>
              <w:spacing w:line="360" w:lineRule="auto"/>
              <w:rPr>
                <w:color w:val="FF0000"/>
              </w:rPr>
            </w:pPr>
          </w:p>
        </w:tc>
      </w:tr>
      <w:tr w14:paraId="2919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7D5458">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56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9F98F8A">
            <w:pPr>
              <w:spacing w:line="336" w:lineRule="auto"/>
              <w:jc w:val="left"/>
              <w:rPr>
                <w:rFonts w:hint="eastAsia" w:ascii="宋体" w:hAnsi="宋体"/>
                <w:color w:val="000000"/>
                <w:szCs w:val="21"/>
              </w:rPr>
            </w:pPr>
          </w:p>
        </w:tc>
      </w:tr>
    </w:tbl>
    <w:p w14:paraId="08CE2784"/>
    <w:p w14:paraId="682C8A90"/>
    <w:p w14:paraId="72EEE3E2">
      <w:pPr>
        <w:rPr>
          <w:sz w:val="40"/>
          <w:szCs w:val="48"/>
        </w:rPr>
      </w:pPr>
      <w:r>
        <w:rPr>
          <w:rFonts w:hint="eastAsia"/>
          <w:sz w:val="40"/>
          <w:szCs w:val="48"/>
        </w:rPr>
        <w:t>知识点</w:t>
      </w:r>
    </w:p>
    <w:p w14:paraId="292E2462">
      <w:pPr>
        <w:pStyle w:val="3"/>
        <w:tabs>
          <w:tab w:val="left" w:pos="4320"/>
          <w:tab w:val="left" w:pos="7560"/>
        </w:tabs>
        <w:snapToGrid w:val="0"/>
        <w:spacing w:line="360" w:lineRule="auto"/>
        <w:ind w:firstLine="1687" w:firstLineChars="600"/>
        <w:rPr>
          <w:rFonts w:hint="eastAsia" w:hAnsi="宋体" w:cs="宋体"/>
          <w:b/>
          <w:bCs/>
          <w:sz w:val="28"/>
          <w:szCs w:val="28"/>
        </w:rPr>
      </w:pPr>
      <w:r>
        <w:rPr>
          <w:rFonts w:hint="eastAsia" w:hAnsi="宋体" w:cs="宋体"/>
          <w:b/>
          <w:bCs/>
          <w:sz w:val="28"/>
          <w:szCs w:val="28"/>
        </w:rPr>
        <w:t>匀变速直线运动位移与时间的关系</w:t>
      </w:r>
    </w:p>
    <w:p w14:paraId="6A369E43">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48A9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4C62684D">
            <w:pPr>
              <w:pStyle w:val="13"/>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76482464">
            <w:pPr>
              <w:pStyle w:val="13"/>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979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trPr>
        <w:tc>
          <w:tcPr>
            <w:tcW w:w="1755" w:type="dxa"/>
            <w:vAlign w:val="center"/>
          </w:tcPr>
          <w:p w14:paraId="17CC9017">
            <w:pPr>
              <w:pStyle w:val="13"/>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1DC07276">
            <w:pPr>
              <w:pStyle w:val="3"/>
              <w:numPr>
                <w:ilvl w:val="0"/>
                <w:numId w:val="3"/>
              </w:numPr>
              <w:shd w:val="clear" w:color="000000" w:fill="auto"/>
              <w:spacing w:line="360" w:lineRule="auto"/>
              <w:rPr>
                <w:rFonts w:hint="eastAsia" w:hAnsi="宋体" w:cs="宋体"/>
                <w:b/>
              </w:rPr>
            </w:pPr>
            <w:r>
              <w:rPr>
                <w:rFonts w:hint="eastAsia" w:hAnsi="宋体" w:cs="宋体"/>
                <w:b/>
              </w:rPr>
              <w:t>理解匀变速直线运动位移随速度的关系。</w:t>
            </w:r>
          </w:p>
          <w:p w14:paraId="7AF3E3DE">
            <w:pPr>
              <w:pStyle w:val="3"/>
              <w:numPr>
                <w:ilvl w:val="0"/>
                <w:numId w:val="3"/>
              </w:numPr>
              <w:shd w:val="clear" w:color="000000" w:fill="auto"/>
              <w:spacing w:line="360" w:lineRule="auto"/>
              <w:rPr>
                <w:rFonts w:hint="eastAsia" w:hAnsi="宋体" w:cs="宋体"/>
                <w:b/>
              </w:rPr>
            </w:pPr>
            <w:r>
              <w:rPr>
                <w:rFonts w:hint="eastAsia" w:hAnsi="宋体" w:cs="宋体"/>
                <w:b/>
              </w:rPr>
              <w:t>掌握匀变速直线运动速度与位移的关系式，会用此公式解决相关的匀变速直线运动的问题。</w:t>
            </w:r>
          </w:p>
        </w:tc>
      </w:tr>
      <w:tr w14:paraId="32A5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atLeast"/>
          <w:jc w:val="center"/>
        </w:trPr>
        <w:tc>
          <w:tcPr>
            <w:tcW w:w="1755" w:type="dxa"/>
            <w:vAlign w:val="center"/>
          </w:tcPr>
          <w:p w14:paraId="4D22D7A3">
            <w:pPr>
              <w:pStyle w:val="13"/>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4CB75910">
            <w:pPr>
              <w:pStyle w:val="3"/>
              <w:snapToGrid w:val="0"/>
              <w:spacing w:line="360" w:lineRule="auto"/>
              <w:jc w:val="left"/>
              <w:rPr>
                <w:rFonts w:hint="eastAsia" w:hAnsi="宋体" w:cs="宋体"/>
                <w:b/>
              </w:rPr>
            </w:pPr>
            <w:r>
              <w:rPr>
                <w:rFonts w:hint="eastAsia" w:hAnsi="宋体" w:cs="宋体"/>
                <w:b/>
              </w:rPr>
              <w:t>(1)通过对公式的推导和应用，使学生进一步领会用数学工具解决物理问题的方法。</w:t>
            </w:r>
          </w:p>
          <w:p w14:paraId="30E09447">
            <w:pPr>
              <w:pStyle w:val="3"/>
              <w:shd w:val="clear" w:color="000000" w:fill="auto"/>
              <w:spacing w:line="360" w:lineRule="auto"/>
              <w:rPr>
                <w:rFonts w:hint="eastAsia" w:hAnsi="宋体" w:cs="宋体"/>
                <w:b/>
              </w:rPr>
            </w:pPr>
            <w:r>
              <w:rPr>
                <w:rFonts w:hint="eastAsia" w:hAnsi="宋体" w:cs="宋体"/>
                <w:b/>
              </w:rPr>
              <w:t>(2)通过实例和习题中物理过程的分析，使学生继续学习并习惯运用画运动示意图对物体运动过程进行分析和描述的方法。</w:t>
            </w:r>
          </w:p>
        </w:tc>
      </w:tr>
      <w:tr w14:paraId="456D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jc w:val="center"/>
        </w:trPr>
        <w:tc>
          <w:tcPr>
            <w:tcW w:w="1755" w:type="dxa"/>
            <w:vAlign w:val="center"/>
          </w:tcPr>
          <w:p w14:paraId="08217D8C">
            <w:pPr>
              <w:pStyle w:val="13"/>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07DA09DA">
            <w:pPr>
              <w:pStyle w:val="13"/>
              <w:tabs>
                <w:tab w:val="left" w:pos="4139"/>
              </w:tabs>
              <w:snapToGrid w:val="0"/>
              <w:spacing w:line="360" w:lineRule="auto"/>
              <w:jc w:val="left"/>
              <w:rPr>
                <w:rFonts w:hint="eastAsia" w:hAnsi="宋体" w:cs="宋体"/>
                <w:b/>
              </w:rPr>
            </w:pPr>
            <w:r>
              <w:rPr>
                <w:rFonts w:hint="eastAsia" w:hAnsi="宋体" w:cs="宋体"/>
                <w:b/>
              </w:rPr>
              <w:t>(1)培养学生识别、分析图象和用物理语言表达相关过程的能力。</w:t>
            </w:r>
          </w:p>
          <w:p w14:paraId="52B8A731">
            <w:pPr>
              <w:pStyle w:val="13"/>
              <w:tabs>
                <w:tab w:val="left" w:pos="4139"/>
              </w:tabs>
              <w:snapToGrid w:val="0"/>
              <w:spacing w:line="360" w:lineRule="auto"/>
              <w:jc w:val="left"/>
              <w:rPr>
                <w:rFonts w:hint="eastAsia" w:hAnsi="宋体" w:cs="宋体"/>
                <w:b/>
              </w:rPr>
            </w:pPr>
            <w:r>
              <w:rPr>
                <w:rFonts w:hint="eastAsia" w:hAnsi="宋体" w:cs="宋体"/>
                <w:b/>
              </w:rPr>
              <w:t>(2)体验微元法的特点和技巧，把瞬时速度的求法与此比较，让学生感受利用极限思维解决问题的科学方法。</w:t>
            </w:r>
          </w:p>
          <w:p w14:paraId="10F2E915">
            <w:pPr>
              <w:pStyle w:val="13"/>
              <w:tabs>
                <w:tab w:val="left" w:pos="4139"/>
              </w:tabs>
              <w:snapToGrid w:val="0"/>
              <w:spacing w:line="360" w:lineRule="auto"/>
              <w:jc w:val="left"/>
              <w:rPr>
                <w:rFonts w:hint="eastAsia" w:hAnsi="宋体" w:cs="宋体"/>
                <w:b/>
              </w:rPr>
            </w:pPr>
            <w:r>
              <w:rPr>
                <w:rFonts w:hint="eastAsia" w:ascii="Nimbus Roman No9 L" w:hAnsi="Nimbus Roman No9 L" w:cs="Times New Roman"/>
                <w:b/>
              </w:rPr>
              <w:t>(3)加强学生研究和解决生活实际问题的意识，并考虑到如何使解题过程更简洁。</w:t>
            </w:r>
          </w:p>
          <w:p w14:paraId="51E47BC8">
            <w:pPr>
              <w:pStyle w:val="13"/>
              <w:tabs>
                <w:tab w:val="left" w:pos="4139"/>
              </w:tabs>
              <w:snapToGrid w:val="0"/>
              <w:spacing w:line="360" w:lineRule="auto"/>
              <w:jc w:val="left"/>
              <w:rPr>
                <w:rFonts w:hint="eastAsia" w:hAnsi="宋体" w:cs="宋体"/>
                <w:b/>
                <w:sz w:val="24"/>
              </w:rPr>
            </w:pPr>
          </w:p>
        </w:tc>
      </w:tr>
      <w:tr w14:paraId="7602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5F3AC77">
            <w:pPr>
              <w:pStyle w:val="13"/>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402C13D8">
            <w:pPr>
              <w:pStyle w:val="13"/>
              <w:tabs>
                <w:tab w:val="left" w:pos="4139"/>
              </w:tabs>
              <w:snapToGrid w:val="0"/>
              <w:spacing w:line="360" w:lineRule="auto"/>
              <w:jc w:val="left"/>
              <w:rPr>
                <w:rFonts w:hint="eastAsia" w:hAnsi="宋体" w:cs="宋体"/>
                <w:b/>
                <w:szCs w:val="18"/>
              </w:rPr>
            </w:pPr>
            <w:r>
              <w:rPr>
                <w:rFonts w:hint="eastAsia" w:hAnsi="宋体" w:cs="宋体"/>
                <w:b/>
                <w:szCs w:val="18"/>
              </w:rPr>
              <w:t>通过解题过程使学生养成规范化、程序化解题的良好习惯，通过读题、审题、计算、检验等解题环节，使学生养成做事认真、条理清楚的好习惯。</w:t>
            </w:r>
          </w:p>
        </w:tc>
      </w:tr>
    </w:tbl>
    <w:p w14:paraId="47786DE7">
      <w:pPr>
        <w:pStyle w:val="3"/>
        <w:snapToGrid w:val="0"/>
        <w:spacing w:line="360" w:lineRule="auto"/>
        <w:rPr>
          <w:rFonts w:ascii="Times New Roman" w:hAnsi="Times New Roman" w:cs="Times New Roman"/>
          <w:b/>
        </w:rPr>
      </w:pPr>
      <w:r>
        <w:rPr>
          <w:rFonts w:hint="eastAsia" w:hAnsi="宋体" w:cs="宋体"/>
          <w:b/>
          <w:color w:val="00B050"/>
        </w:rPr>
        <w:t>知识点一　匀变速直线运动的位移与时间的关系</w:t>
      </w:r>
    </w:p>
    <w:p w14:paraId="721D042B">
      <w:pPr>
        <w:pStyle w:val="13"/>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1．位移在v ­t图像中的表示：直线运动的位移对应着v ­t图像中图线和时间轴包围的面积。如图所示的匀变速直线运动，在0～t</w:t>
      </w:r>
      <w:r>
        <w:rPr>
          <w:rFonts w:ascii="Times New Roman" w:hAnsi="Times New Roman" w:cs="Times New Roman"/>
          <w:b/>
          <w:szCs w:val="18"/>
          <w:vertAlign w:val="subscript"/>
        </w:rPr>
        <w:t>1</w:t>
      </w:r>
      <w:r>
        <w:rPr>
          <w:rFonts w:ascii="Times New Roman" w:hAnsi="Times New Roman" w:cs="Times New Roman"/>
          <w:b/>
          <w:szCs w:val="18"/>
        </w:rPr>
        <w:t>时间内的位移大小等于梯形的面积。</w:t>
      </w:r>
    </w:p>
    <w:p w14:paraId="5E35C9E0">
      <w:pPr>
        <w:pStyle w:val="13"/>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b/>
          <w:szCs w:val="18"/>
        </w:rPr>
        <w:drawing>
          <wp:inline distT="0" distB="0" distL="0" distR="0">
            <wp:extent cx="1257300" cy="1171575"/>
            <wp:effectExtent l="0" t="0" r="0" b="9525"/>
            <wp:docPr id="2147016781" name="图片 4" descr="22X1WLR1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6781" name="图片 4" descr="22X1WLR187.TIF"/>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1257300" cy="1171575"/>
                    </a:xfrm>
                    <a:prstGeom prst="rect">
                      <a:avLst/>
                    </a:prstGeom>
                    <a:noFill/>
                    <a:ln>
                      <a:noFill/>
                    </a:ln>
                    <a:effectLst/>
                  </pic:spPr>
                </pic:pic>
              </a:graphicData>
            </a:graphic>
          </wp:inline>
        </w:drawing>
      </w:r>
    </w:p>
    <w:p w14:paraId="508E71B6">
      <w:pPr>
        <w:pStyle w:val="13"/>
        <w:tabs>
          <w:tab w:val="left" w:pos="4139"/>
        </w:tabs>
        <w:snapToGrid w:val="0"/>
        <w:spacing w:line="360" w:lineRule="auto"/>
        <w:ind w:firstLine="482"/>
        <w:jc w:val="left"/>
        <w:rPr>
          <w:rFonts w:ascii="Times New Roman" w:hAnsi="Times New Roman" w:cs="Times New Roman"/>
          <w:b/>
          <w:szCs w:val="18"/>
        </w:rPr>
      </w:pPr>
      <w:r>
        <w:rPr>
          <w:rFonts w:hint="eastAsia" w:ascii="Times New Roman" w:hAnsi="Times New Roman" w:cs="Times New Roman"/>
          <w:b/>
          <w:szCs w:val="18"/>
        </w:rPr>
        <w:t>由梯形面积公式：x=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hint="eastAsia" w:ascii="Times New Roman" w:hAnsi="Times New Roman" w:cs="Times New Roman"/>
          <w:b/>
          <w:szCs w:val="18"/>
        </w:rPr>
        <w:t>(v</w:t>
      </w:r>
      <w:r>
        <w:rPr>
          <w:rFonts w:hint="eastAsia" w:ascii="Times New Roman" w:hAnsi="Times New Roman" w:cs="Times New Roman"/>
          <w:b/>
          <w:szCs w:val="18"/>
          <w:vertAlign w:val="subscript"/>
        </w:rPr>
        <w:t>0</w:t>
      </w:r>
      <w:r>
        <w:rPr>
          <w:rFonts w:hint="eastAsia" w:ascii="Times New Roman" w:hAnsi="Times New Roman" w:cs="Times New Roman"/>
          <w:b/>
          <w:szCs w:val="18"/>
        </w:rPr>
        <w:t>+v</w:t>
      </w:r>
      <w:r>
        <w:rPr>
          <w:rFonts w:hint="eastAsia" w:ascii="Times New Roman" w:hAnsi="Times New Roman" w:cs="Times New Roman"/>
          <w:b/>
          <w:szCs w:val="18"/>
          <w:vertAlign w:val="subscript"/>
        </w:rPr>
        <w:t>t</w:t>
      </w:r>
      <w:r>
        <w:rPr>
          <w:rFonts w:hint="eastAsia" w:ascii="Times New Roman" w:hAnsi="Times New Roman" w:cs="Times New Roman"/>
          <w:b/>
          <w:szCs w:val="18"/>
        </w:rPr>
        <w:t xml:space="preserve">)   </w:t>
      </w:r>
      <w:r>
        <w:rPr>
          <w:rFonts w:hint="eastAsia" w:ascii="Nimbus Roman No9 L" w:hAnsi="Nimbus Roman No9 L" w:cs="Times New Roman"/>
          <w:b/>
        </w:rPr>
        <w:t>①</w:t>
      </w:r>
    </w:p>
    <w:p w14:paraId="03AD3D12">
      <w:pPr>
        <w:pStyle w:val="13"/>
        <w:tabs>
          <w:tab w:val="left" w:pos="4139"/>
        </w:tabs>
        <w:snapToGrid w:val="0"/>
        <w:spacing w:line="360" w:lineRule="auto"/>
        <w:ind w:firstLine="902" w:firstLineChars="428"/>
        <w:jc w:val="left"/>
        <w:rPr>
          <w:rFonts w:ascii="Times New Roman" w:hAnsi="Times New Roman" w:cs="Times New Roman"/>
          <w:b/>
          <w:szCs w:val="18"/>
        </w:rPr>
      </w:pPr>
      <w:r>
        <w:rPr>
          <w:rFonts w:hint="eastAsia" w:ascii="Times New Roman" w:hAnsi="Times New Roman" w:cs="Times New Roman"/>
          <w:b/>
          <w:szCs w:val="18"/>
        </w:rPr>
        <w:t>由速度公式：v</w:t>
      </w:r>
      <w:r>
        <w:rPr>
          <w:rFonts w:hint="eastAsia" w:ascii="Times New Roman" w:hAnsi="Times New Roman" w:cs="Times New Roman"/>
          <w:b/>
          <w:szCs w:val="18"/>
          <w:vertAlign w:val="subscript"/>
        </w:rPr>
        <w:t>t</w:t>
      </w:r>
      <w:r>
        <w:rPr>
          <w:rFonts w:hint="eastAsia" w:ascii="Times New Roman" w:hAnsi="Times New Roman" w:cs="Times New Roman"/>
          <w:b/>
          <w:szCs w:val="18"/>
        </w:rPr>
        <w:t>=v</w:t>
      </w:r>
      <w:r>
        <w:rPr>
          <w:rFonts w:hint="eastAsia" w:ascii="Times New Roman" w:hAnsi="Times New Roman" w:cs="Times New Roman"/>
          <w:b/>
          <w:szCs w:val="18"/>
          <w:vertAlign w:val="subscript"/>
        </w:rPr>
        <w:t>0</w:t>
      </w:r>
      <w:r>
        <w:rPr>
          <w:rFonts w:hint="eastAsia" w:ascii="Times New Roman" w:hAnsi="Times New Roman" w:cs="Times New Roman"/>
          <w:b/>
          <w:szCs w:val="18"/>
        </w:rPr>
        <w:t xml:space="preserve">+at      </w:t>
      </w:r>
      <w:r>
        <w:rPr>
          <w:rFonts w:hint="eastAsia" w:ascii="Nimbus Roman No9 L" w:hAnsi="Nimbus Roman No9 L" w:cs="Times New Roman"/>
          <w:b/>
        </w:rPr>
        <w:t>②</w:t>
      </w:r>
    </w:p>
    <w:p w14:paraId="280C88DF">
      <w:pPr>
        <w:pStyle w:val="13"/>
        <w:tabs>
          <w:tab w:val="left" w:pos="4139"/>
        </w:tabs>
        <w:snapToGrid w:val="0"/>
        <w:spacing w:line="360" w:lineRule="auto"/>
        <w:ind w:firstLine="482"/>
        <w:jc w:val="left"/>
        <w:rPr>
          <w:rFonts w:ascii="Times New Roman" w:hAnsi="Times New Roman" w:cs="Times New Roman"/>
          <w:b/>
          <w:szCs w:val="18"/>
        </w:rPr>
      </w:pPr>
      <w:r>
        <w:rPr>
          <w:rFonts w:hint="eastAsia" w:ascii="Times New Roman" w:hAnsi="Times New Roman" w:cs="Times New Roman"/>
          <w:b/>
          <w:szCs w:val="18"/>
        </w:rPr>
        <w:t>两式联立可得：</w:t>
      </w:r>
      <w:r>
        <w:rPr>
          <w:rFonts w:ascii="Times New Roman" w:hAnsi="Times New Roman" w:cs="Times New Roman"/>
          <w:b/>
          <w:szCs w:val="18"/>
        </w:rPr>
        <w:t>x＝v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p>
    <w:p w14:paraId="03EBA8BC">
      <w:pPr>
        <w:pStyle w:val="13"/>
        <w:tabs>
          <w:tab w:val="left" w:pos="4139"/>
        </w:tabs>
        <w:snapToGrid w:val="0"/>
        <w:spacing w:line="360" w:lineRule="auto"/>
        <w:jc w:val="left"/>
        <w:rPr>
          <w:rFonts w:ascii="Times New Roman" w:hAnsi="Times New Roman" w:cs="Times New Roman"/>
          <w:b/>
          <w:szCs w:val="18"/>
        </w:rPr>
      </w:pPr>
      <w:r>
        <w:rPr>
          <w:rFonts w:hint="eastAsia" w:ascii="Times New Roman" w:hAnsi="Times New Roman" w:cs="Times New Roman"/>
          <w:b/>
          <w:szCs w:val="18"/>
        </w:rPr>
        <w:t>如果</w:t>
      </w:r>
      <w:r>
        <w:rPr>
          <w:rFonts w:ascii="Times New Roman" w:hAnsi="Times New Roman" w:cs="Times New Roman"/>
          <w:b/>
          <w:szCs w:val="18"/>
        </w:rPr>
        <w:t>v ­t图像</w:t>
      </w:r>
      <w:r>
        <w:rPr>
          <w:rFonts w:hint="eastAsia" w:ascii="Times New Roman" w:hAnsi="Times New Roman" w:cs="Times New Roman"/>
          <w:b/>
          <w:szCs w:val="18"/>
        </w:rPr>
        <w:t>与时间轴所包的面积不是规则图像，面积的求解可以用微元法（把面积分为许多小的矩形，位移就等于各个矩形面积之和，矩形划分的越小，误差越小）。</w:t>
      </w:r>
    </w:p>
    <w:p w14:paraId="02B4DFFC">
      <w:pPr>
        <w:pStyle w:val="13"/>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2．位移公式：x＝v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b/>
          <w:szCs w:val="18"/>
        </w:rPr>
        <w:t>，</w:t>
      </w:r>
      <w:r>
        <w:rPr>
          <w:rFonts w:hint="eastAsia" w:ascii="Times New Roman" w:hAnsi="Times New Roman" w:cs="Times New Roman"/>
          <w:b/>
          <w:szCs w:val="18"/>
        </w:rPr>
        <w:t>此公式只适用于</w:t>
      </w:r>
      <w:r>
        <w:rPr>
          <w:rFonts w:hint="eastAsia" w:ascii="Nimbus Roman No9 L" w:hAnsi="Nimbus Roman No9 L" w:cs="Times New Roman"/>
          <w:b/>
        </w:rPr>
        <w:t>匀变速直线运动，</w:t>
      </w:r>
      <w:r>
        <w:rPr>
          <w:rFonts w:ascii="Times New Roman" w:hAnsi="Times New Roman" w:cs="Times New Roman"/>
          <w:b/>
          <w:szCs w:val="18"/>
        </w:rPr>
        <w:t>式中x表示物体在时间t内运动的位移，v</w:t>
      </w:r>
      <w:r>
        <w:rPr>
          <w:rFonts w:ascii="Times New Roman" w:hAnsi="Times New Roman" w:cs="Times New Roman"/>
          <w:b/>
          <w:szCs w:val="18"/>
          <w:vertAlign w:val="subscript"/>
        </w:rPr>
        <w:t>0</w:t>
      </w:r>
      <w:r>
        <w:rPr>
          <w:rFonts w:ascii="Times New Roman" w:hAnsi="Times New Roman" w:cs="Times New Roman"/>
          <w:b/>
          <w:szCs w:val="18"/>
        </w:rPr>
        <w:t>表示初速度，如果v</w:t>
      </w:r>
      <w:r>
        <w:rPr>
          <w:rFonts w:ascii="Times New Roman" w:hAnsi="Times New Roman" w:cs="Times New Roman"/>
          <w:b/>
          <w:szCs w:val="18"/>
          <w:vertAlign w:val="subscript"/>
        </w:rPr>
        <w:t>0</w:t>
      </w:r>
      <w:r>
        <w:rPr>
          <w:rFonts w:ascii="Times New Roman" w:hAnsi="Times New Roman" w:cs="Times New Roman"/>
          <w:b/>
          <w:szCs w:val="18"/>
        </w:rPr>
        <w:t>＝0，则x＝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hint="eastAsia" w:ascii="Times New Roman" w:hAnsi="Times New Roman" w:cs="Times New Roman"/>
          <w:b/>
          <w:szCs w:val="18"/>
        </w:rPr>
        <w:t>（初速为零的匀加速直线运动）</w:t>
      </w:r>
      <w:r>
        <w:rPr>
          <w:rFonts w:ascii="Times New Roman" w:hAnsi="Times New Roman" w:cs="Times New Roman"/>
          <w:b/>
          <w:szCs w:val="18"/>
        </w:rPr>
        <w:t>。</w:t>
      </w:r>
    </w:p>
    <w:tbl>
      <w:tblPr>
        <w:tblStyle w:val="8"/>
        <w:tblpPr w:leftFromText="180" w:rightFromText="180" w:vertAnchor="text" w:horzAnchor="page" w:tblpX="1446" w:tblpY="253"/>
        <w:tblOverlap w:val="never"/>
        <w:tblW w:w="0" w:type="auto"/>
        <w:tblInd w:w="0" w:type="dxa"/>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Layout w:type="fixed"/>
        <w:tblCellMar>
          <w:top w:w="0" w:type="dxa"/>
          <w:left w:w="108" w:type="dxa"/>
          <w:bottom w:w="0" w:type="dxa"/>
          <w:right w:w="108" w:type="dxa"/>
        </w:tblCellMar>
      </w:tblPr>
      <w:tblGrid>
        <w:gridCol w:w="2240"/>
        <w:gridCol w:w="2749"/>
        <w:gridCol w:w="4260"/>
      </w:tblGrid>
      <w:tr w14:paraId="5D212B45">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2240" w:type="dxa"/>
            <w:tcMar>
              <w:left w:w="0" w:type="dxa"/>
              <w:right w:w="0" w:type="dxa"/>
            </w:tcMar>
            <w:vAlign w:val="center"/>
          </w:tcPr>
          <w:p w14:paraId="7001760C">
            <w:pPr>
              <w:pStyle w:val="17"/>
              <w:spacing w:line="360" w:lineRule="auto"/>
              <w:jc w:val="center"/>
              <w:rPr>
                <w:rFonts w:ascii="Times New Roman" w:hAnsi="Times New Roman" w:eastAsia="微软雅黑"/>
                <w:b/>
                <w:bCs/>
                <w:szCs w:val="21"/>
              </w:rPr>
            </w:pPr>
            <w:r>
              <w:rPr>
                <w:rFonts w:ascii="Times New Roman" w:hAnsi="Times New Roman" w:eastAsia="微软雅黑"/>
                <w:b/>
                <w:bCs/>
                <w:szCs w:val="21"/>
              </w:rPr>
              <w:t>x</w:t>
            </w:r>
            <w:r>
              <w:rPr>
                <w:rFonts w:ascii="Times New Roman" w:hAnsi="微软雅黑" w:eastAsia="微软雅黑"/>
                <w:b/>
                <w:bCs/>
                <w:szCs w:val="21"/>
              </w:rPr>
              <w:t>＝</w:t>
            </w:r>
            <w:r>
              <w:rPr>
                <w:rFonts w:ascii="Times New Roman" w:hAnsi="Times New Roman" w:eastAsia="微软雅黑"/>
                <w:b/>
                <w:bCs/>
                <w:szCs w:val="21"/>
              </w:rPr>
              <w:t>v</w:t>
            </w:r>
            <w:r>
              <w:rPr>
                <w:rFonts w:ascii="Times New Roman" w:hAnsi="Times New Roman" w:eastAsia="微软雅黑"/>
                <w:b/>
                <w:bCs/>
                <w:szCs w:val="21"/>
                <w:vertAlign w:val="subscript"/>
              </w:rPr>
              <w:t>0</w:t>
            </w:r>
            <w:r>
              <w:rPr>
                <w:rFonts w:ascii="Times New Roman" w:hAnsi="Times New Roman" w:eastAsia="微软雅黑"/>
                <w:b/>
                <w:bCs/>
                <w:szCs w:val="21"/>
              </w:rPr>
              <w:t>t</w:t>
            </w:r>
            <w:r>
              <w:rPr>
                <w:rFonts w:ascii="Times New Roman" w:hAnsi="微软雅黑" w:eastAsia="微软雅黑"/>
                <w:b/>
                <w:bCs/>
                <w:szCs w:val="21"/>
              </w:rPr>
              <w:t>＋</w:t>
            </w:r>
            <w:r>
              <w:rPr>
                <w:rFonts w:ascii="Times New Roman" w:hAnsi="Times New Roman" w:eastAsia="微软雅黑"/>
                <w:b/>
                <w:bCs/>
                <w:szCs w:val="21"/>
              </w:rPr>
              <w:fldChar w:fldCharType="begin"/>
            </w:r>
            <w:r>
              <w:rPr>
                <w:rFonts w:ascii="Times New Roman" w:hAnsi="Times New Roman" w:eastAsia="微软雅黑"/>
                <w:b/>
                <w:bCs/>
                <w:szCs w:val="21"/>
              </w:rPr>
              <w:instrText xml:space="preserve"> eq \f(1,2) </w:instrText>
            </w:r>
            <w:r>
              <w:rPr>
                <w:rFonts w:ascii="Times New Roman" w:hAnsi="Times New Roman" w:eastAsia="微软雅黑"/>
                <w:b/>
                <w:bCs/>
                <w:szCs w:val="21"/>
              </w:rPr>
              <w:fldChar w:fldCharType="end"/>
            </w:r>
            <w:r>
              <w:rPr>
                <w:rFonts w:ascii="Times New Roman" w:hAnsi="Times New Roman" w:eastAsia="微软雅黑"/>
                <w:b/>
                <w:bCs/>
                <w:szCs w:val="21"/>
              </w:rPr>
              <w:t>at</w:t>
            </w:r>
            <w:r>
              <w:rPr>
                <w:rFonts w:ascii="Times New Roman" w:hAnsi="Times New Roman" w:eastAsia="微软雅黑"/>
                <w:b/>
                <w:bCs/>
                <w:szCs w:val="21"/>
                <w:vertAlign w:val="superscript"/>
              </w:rPr>
              <w:t>2</w:t>
            </w:r>
          </w:p>
        </w:tc>
        <w:tc>
          <w:tcPr>
            <w:tcW w:w="2749" w:type="dxa"/>
            <w:tcMar>
              <w:left w:w="0" w:type="dxa"/>
              <w:right w:w="0" w:type="dxa"/>
            </w:tcMar>
            <w:vAlign w:val="center"/>
          </w:tcPr>
          <w:p w14:paraId="031AB0B6">
            <w:pPr>
              <w:pStyle w:val="17"/>
              <w:spacing w:line="360" w:lineRule="auto"/>
              <w:jc w:val="center"/>
              <w:rPr>
                <w:rFonts w:ascii="Times New Roman" w:hAnsi="Times New Roman" w:eastAsia="微软雅黑"/>
                <w:b/>
                <w:bCs/>
                <w:szCs w:val="21"/>
              </w:rPr>
            </w:pPr>
            <w:r>
              <w:rPr>
                <w:rFonts w:ascii="Times New Roman" w:hAnsi="微软雅黑" w:eastAsia="微软雅黑"/>
                <w:b/>
                <w:bCs/>
                <w:szCs w:val="21"/>
              </w:rPr>
              <w:t>运动情况</w:t>
            </w:r>
          </w:p>
        </w:tc>
        <w:tc>
          <w:tcPr>
            <w:tcW w:w="4260" w:type="dxa"/>
            <w:tcMar>
              <w:left w:w="0" w:type="dxa"/>
              <w:right w:w="0" w:type="dxa"/>
            </w:tcMar>
            <w:vAlign w:val="center"/>
          </w:tcPr>
          <w:p w14:paraId="31F9F462">
            <w:pPr>
              <w:pStyle w:val="17"/>
              <w:spacing w:line="360" w:lineRule="auto"/>
              <w:jc w:val="center"/>
              <w:rPr>
                <w:rFonts w:ascii="Times New Roman" w:hAnsi="Times New Roman" w:eastAsia="微软雅黑"/>
                <w:b/>
                <w:bCs/>
                <w:szCs w:val="21"/>
              </w:rPr>
            </w:pPr>
            <w:r>
              <w:rPr>
                <w:rFonts w:ascii="Times New Roman" w:hAnsi="微软雅黑" w:eastAsia="微软雅黑"/>
                <w:b/>
                <w:bCs/>
                <w:szCs w:val="21"/>
              </w:rPr>
              <w:t>取值</w:t>
            </w:r>
          </w:p>
        </w:tc>
      </w:tr>
      <w:tr w14:paraId="349EA780">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2240" w:type="dxa"/>
            <w:vMerge w:val="restart"/>
            <w:tcMar>
              <w:left w:w="0" w:type="dxa"/>
              <w:right w:w="0" w:type="dxa"/>
            </w:tcMar>
            <w:vAlign w:val="center"/>
          </w:tcPr>
          <w:p w14:paraId="5C85D47A">
            <w:pPr>
              <w:pStyle w:val="17"/>
              <w:spacing w:line="360" w:lineRule="auto"/>
              <w:rPr>
                <w:rFonts w:ascii="Times New Roman" w:hAnsi="Times New Roman" w:eastAsia="微软雅黑"/>
                <w:b/>
                <w:bCs/>
                <w:szCs w:val="21"/>
              </w:rPr>
            </w:pPr>
            <w:r>
              <w:rPr>
                <w:rFonts w:ascii="Times New Roman" w:hAnsi="Times New Roman" w:eastAsia="微软雅黑"/>
                <w:b/>
                <w:bCs/>
                <w:szCs w:val="21"/>
              </w:rPr>
              <w:drawing>
                <wp:inline distT="0" distB="0" distL="0" distR="0">
                  <wp:extent cx="1243330" cy="1157605"/>
                  <wp:effectExtent l="0" t="0" r="0" b="4445"/>
                  <wp:docPr id="582857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57281" name="图片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1243330" cy="1157605"/>
                          </a:xfrm>
                          <a:prstGeom prst="rect">
                            <a:avLst/>
                          </a:prstGeom>
                          <a:noFill/>
                          <a:ln>
                            <a:noFill/>
                          </a:ln>
                        </pic:spPr>
                      </pic:pic>
                    </a:graphicData>
                  </a:graphic>
                </wp:inline>
              </w:drawing>
            </w:r>
          </w:p>
        </w:tc>
        <w:tc>
          <w:tcPr>
            <w:tcW w:w="2749" w:type="dxa"/>
            <w:tcMar>
              <w:left w:w="90" w:type="dxa"/>
              <w:right w:w="90" w:type="dxa"/>
            </w:tcMar>
            <w:vAlign w:val="center"/>
          </w:tcPr>
          <w:p w14:paraId="15352111">
            <w:pPr>
              <w:pStyle w:val="17"/>
              <w:spacing w:line="360" w:lineRule="auto"/>
              <w:rPr>
                <w:rFonts w:ascii="Times New Roman" w:hAnsi="Times New Roman" w:eastAsia="微软雅黑"/>
                <w:b/>
                <w:bCs/>
                <w:szCs w:val="21"/>
              </w:rPr>
            </w:pPr>
            <w:r>
              <w:rPr>
                <w:rFonts w:ascii="Times New Roman" w:hAnsi="微软雅黑" w:eastAsia="微软雅黑"/>
                <w:b/>
                <w:bCs/>
                <w:szCs w:val="21"/>
              </w:rPr>
              <w:t>若物体做匀加速直线运动</w:t>
            </w:r>
          </w:p>
        </w:tc>
        <w:tc>
          <w:tcPr>
            <w:tcW w:w="4260" w:type="dxa"/>
            <w:tcMar>
              <w:left w:w="0" w:type="dxa"/>
              <w:right w:w="0" w:type="dxa"/>
            </w:tcMar>
            <w:vAlign w:val="center"/>
          </w:tcPr>
          <w:p w14:paraId="32424D5D">
            <w:pPr>
              <w:pStyle w:val="17"/>
              <w:spacing w:line="360" w:lineRule="auto"/>
              <w:ind w:firstLine="420" w:firstLineChars="200"/>
              <w:rPr>
                <w:rFonts w:ascii="Times New Roman" w:hAnsi="Times New Roman" w:eastAsia="微软雅黑"/>
                <w:b/>
                <w:bCs/>
                <w:szCs w:val="21"/>
              </w:rPr>
            </w:pPr>
            <w:r>
              <w:rPr>
                <w:rFonts w:ascii="Times New Roman" w:hAnsi="Times New Roman" w:eastAsia="微软雅黑"/>
                <w:b/>
                <w:bCs/>
                <w:i/>
                <w:szCs w:val="21"/>
              </w:rPr>
              <w:t>a</w:t>
            </w:r>
            <w:r>
              <w:rPr>
                <w:rFonts w:ascii="Times New Roman" w:hAnsi="微软雅黑" w:eastAsia="微软雅黑"/>
                <w:b/>
                <w:bCs/>
                <w:szCs w:val="21"/>
              </w:rPr>
              <w:t>与</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同向</w:t>
            </w:r>
            <w:r>
              <w:rPr>
                <w:rFonts w:ascii="Times New Roman" w:hAnsi="Times New Roman" w:eastAsia="微软雅黑"/>
                <w:b/>
                <w:bCs/>
                <w:szCs w:val="21"/>
              </w:rPr>
              <w:t>,</w:t>
            </w:r>
            <w:r>
              <w:rPr>
                <w:rFonts w:ascii="Times New Roman" w:hAnsi="Times New Roman" w:eastAsia="微软雅黑"/>
                <w:b/>
                <w:bCs/>
                <w:i/>
                <w:szCs w:val="21"/>
              </w:rPr>
              <w:t>a</w:t>
            </w:r>
            <w:r>
              <w:rPr>
                <w:rFonts w:ascii="Times New Roman" w:hAnsi="微软雅黑" w:eastAsia="微软雅黑"/>
                <w:b/>
                <w:bCs/>
                <w:szCs w:val="21"/>
              </w:rPr>
              <w:t>取正值</w:t>
            </w:r>
            <w:r>
              <w:rPr>
                <w:rFonts w:ascii="Times New Roman" w:hAnsi="Times New Roman" w:eastAsia="微软雅黑"/>
                <w:b/>
                <w:bCs/>
                <w:szCs w:val="21"/>
              </w:rPr>
              <w:t>(</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方向为正方向</w:t>
            </w:r>
            <w:r>
              <w:rPr>
                <w:rFonts w:ascii="Times New Roman" w:hAnsi="Times New Roman" w:eastAsia="微软雅黑"/>
                <w:b/>
                <w:bCs/>
                <w:szCs w:val="21"/>
              </w:rPr>
              <w:t>)</w:t>
            </w:r>
          </w:p>
        </w:tc>
      </w:tr>
      <w:tr w14:paraId="3ACF07BF">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0" w:type="dxa"/>
            <w:vMerge w:val="continue"/>
            <w:tcMar>
              <w:left w:w="0" w:type="dxa"/>
              <w:right w:w="0" w:type="dxa"/>
            </w:tcMar>
            <w:vAlign w:val="center"/>
          </w:tcPr>
          <w:p w14:paraId="458CB49D">
            <w:pPr>
              <w:pStyle w:val="17"/>
              <w:spacing w:line="360" w:lineRule="auto"/>
              <w:rPr>
                <w:rFonts w:ascii="Times New Roman" w:hAnsi="Times New Roman" w:eastAsia="微软雅黑"/>
                <w:b/>
                <w:bCs/>
                <w:szCs w:val="21"/>
              </w:rPr>
            </w:pPr>
          </w:p>
        </w:tc>
        <w:tc>
          <w:tcPr>
            <w:tcW w:w="2749" w:type="dxa"/>
            <w:tcMar>
              <w:left w:w="90" w:type="dxa"/>
              <w:right w:w="90" w:type="dxa"/>
            </w:tcMar>
            <w:vAlign w:val="center"/>
          </w:tcPr>
          <w:p w14:paraId="41F9C014">
            <w:pPr>
              <w:pStyle w:val="17"/>
              <w:spacing w:line="360" w:lineRule="auto"/>
              <w:rPr>
                <w:rFonts w:ascii="Times New Roman" w:hAnsi="Times New Roman" w:eastAsia="微软雅黑"/>
                <w:b/>
                <w:bCs/>
                <w:szCs w:val="21"/>
              </w:rPr>
            </w:pPr>
            <w:r>
              <w:rPr>
                <w:rFonts w:ascii="Times New Roman" w:hAnsi="微软雅黑" w:eastAsia="微软雅黑"/>
                <w:b/>
                <w:bCs/>
                <w:szCs w:val="21"/>
              </w:rPr>
              <w:t>若物体做匀减速直线运动</w:t>
            </w:r>
          </w:p>
        </w:tc>
        <w:tc>
          <w:tcPr>
            <w:tcW w:w="4260" w:type="dxa"/>
            <w:tcMar>
              <w:left w:w="0" w:type="dxa"/>
              <w:right w:w="0" w:type="dxa"/>
            </w:tcMar>
            <w:vAlign w:val="center"/>
          </w:tcPr>
          <w:p w14:paraId="254A9F53">
            <w:pPr>
              <w:pStyle w:val="17"/>
              <w:spacing w:line="360" w:lineRule="auto"/>
              <w:ind w:firstLine="420" w:firstLineChars="200"/>
              <w:rPr>
                <w:rFonts w:ascii="Times New Roman" w:hAnsi="Times New Roman" w:eastAsia="微软雅黑"/>
                <w:b/>
                <w:bCs/>
                <w:szCs w:val="21"/>
              </w:rPr>
            </w:pPr>
            <w:r>
              <w:rPr>
                <w:rFonts w:ascii="Times New Roman" w:hAnsi="Times New Roman" w:eastAsia="微软雅黑"/>
                <w:b/>
                <w:bCs/>
                <w:i/>
                <w:szCs w:val="21"/>
              </w:rPr>
              <w:t>a</w:t>
            </w:r>
            <w:r>
              <w:rPr>
                <w:rFonts w:ascii="Times New Roman" w:hAnsi="微软雅黑" w:eastAsia="微软雅黑"/>
                <w:b/>
                <w:bCs/>
                <w:szCs w:val="21"/>
              </w:rPr>
              <w:t>与</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反向</w:t>
            </w:r>
            <w:r>
              <w:rPr>
                <w:rFonts w:ascii="Times New Roman" w:hAnsi="Times New Roman" w:eastAsia="微软雅黑"/>
                <w:b/>
                <w:bCs/>
                <w:szCs w:val="21"/>
              </w:rPr>
              <w:t>,</w:t>
            </w:r>
            <w:r>
              <w:rPr>
                <w:rFonts w:ascii="Times New Roman" w:hAnsi="Times New Roman" w:eastAsia="微软雅黑"/>
                <w:b/>
                <w:bCs/>
                <w:i/>
                <w:szCs w:val="21"/>
              </w:rPr>
              <w:t>a</w:t>
            </w:r>
            <w:r>
              <w:rPr>
                <w:rFonts w:ascii="Times New Roman" w:hAnsi="微软雅黑" w:eastAsia="微软雅黑"/>
                <w:b/>
                <w:bCs/>
                <w:szCs w:val="21"/>
              </w:rPr>
              <w:t>取负值</w:t>
            </w:r>
            <w:r>
              <w:rPr>
                <w:rFonts w:ascii="Times New Roman" w:hAnsi="Times New Roman" w:eastAsia="微软雅黑"/>
                <w:b/>
                <w:bCs/>
                <w:szCs w:val="21"/>
              </w:rPr>
              <w:t>(</w:t>
            </w:r>
            <w:r>
              <w:rPr>
                <w:rFonts w:ascii="Times New Roman" w:hAnsi="Times New Roman" w:eastAsia="微软雅黑"/>
                <w:b/>
                <w:bCs/>
                <w:i/>
                <w:szCs w:val="21"/>
              </w:rPr>
              <w:t>v</w:t>
            </w:r>
            <w:r>
              <w:rPr>
                <w:rFonts w:ascii="Times New Roman" w:hAnsi="Times New Roman" w:eastAsia="微软雅黑"/>
                <w:b/>
                <w:bCs/>
                <w:szCs w:val="21"/>
                <w:vertAlign w:val="subscript"/>
              </w:rPr>
              <w:t>0</w:t>
            </w:r>
            <w:r>
              <w:rPr>
                <w:rFonts w:ascii="Times New Roman" w:hAnsi="微软雅黑" w:eastAsia="微软雅黑"/>
                <w:b/>
                <w:bCs/>
                <w:szCs w:val="21"/>
              </w:rPr>
              <w:t>方向为正方向</w:t>
            </w:r>
            <w:r>
              <w:rPr>
                <w:rFonts w:ascii="Times New Roman" w:hAnsi="Times New Roman" w:eastAsia="微软雅黑"/>
                <w:b/>
                <w:bCs/>
                <w:szCs w:val="21"/>
              </w:rPr>
              <w:t>)</w:t>
            </w:r>
          </w:p>
        </w:tc>
      </w:tr>
      <w:tr w14:paraId="105D383D">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0" w:type="dxa"/>
            <w:vMerge w:val="continue"/>
            <w:tcMar>
              <w:left w:w="0" w:type="dxa"/>
              <w:right w:w="0" w:type="dxa"/>
            </w:tcMar>
            <w:vAlign w:val="center"/>
          </w:tcPr>
          <w:p w14:paraId="33690700">
            <w:pPr>
              <w:pStyle w:val="17"/>
              <w:spacing w:line="360" w:lineRule="auto"/>
              <w:rPr>
                <w:rFonts w:ascii="Times New Roman" w:hAnsi="Times New Roman" w:eastAsia="微软雅黑"/>
                <w:b/>
                <w:bCs/>
                <w:szCs w:val="21"/>
              </w:rPr>
            </w:pPr>
          </w:p>
        </w:tc>
        <w:tc>
          <w:tcPr>
            <w:tcW w:w="2749" w:type="dxa"/>
            <w:tcMar>
              <w:left w:w="90" w:type="dxa"/>
              <w:right w:w="90" w:type="dxa"/>
            </w:tcMar>
            <w:vAlign w:val="center"/>
          </w:tcPr>
          <w:p w14:paraId="5F3E51F5">
            <w:pPr>
              <w:pStyle w:val="17"/>
              <w:spacing w:line="360" w:lineRule="auto"/>
              <w:rPr>
                <w:rFonts w:ascii="Times New Roman" w:hAnsi="Times New Roman" w:eastAsia="微软雅黑"/>
                <w:b/>
                <w:bCs/>
                <w:szCs w:val="21"/>
              </w:rPr>
            </w:pPr>
            <w:r>
              <w:rPr>
                <w:rFonts w:ascii="Times New Roman" w:hAnsi="微软雅黑" w:eastAsia="微软雅黑"/>
                <w:b/>
                <w:bCs/>
                <w:szCs w:val="21"/>
              </w:rPr>
              <w:t>若位移的计算结果为正值</w:t>
            </w:r>
          </w:p>
        </w:tc>
        <w:tc>
          <w:tcPr>
            <w:tcW w:w="4260" w:type="dxa"/>
            <w:tcMar>
              <w:left w:w="0" w:type="dxa"/>
              <w:right w:w="0" w:type="dxa"/>
            </w:tcMar>
            <w:vAlign w:val="center"/>
          </w:tcPr>
          <w:p w14:paraId="74DAFE5D">
            <w:pPr>
              <w:pStyle w:val="17"/>
              <w:spacing w:line="360" w:lineRule="auto"/>
              <w:ind w:firstLine="420" w:firstLineChars="200"/>
              <w:rPr>
                <w:rFonts w:ascii="Times New Roman" w:hAnsi="Times New Roman" w:eastAsia="微软雅黑"/>
                <w:b/>
                <w:bCs/>
                <w:szCs w:val="21"/>
              </w:rPr>
            </w:pPr>
            <w:r>
              <w:rPr>
                <w:rFonts w:ascii="Times New Roman" w:hAnsi="微软雅黑" w:eastAsia="微软雅黑"/>
                <w:b/>
                <w:bCs/>
                <w:szCs w:val="21"/>
              </w:rPr>
              <w:t>说明位移的方向与规定的正方向相同</w:t>
            </w:r>
          </w:p>
        </w:tc>
      </w:tr>
      <w:tr w14:paraId="3D6BBA86">
        <w:tblPrEx>
          <w:tblBorders>
            <w:top w:val="single" w:color="auto" w:sz="12" w:space="0"/>
            <w:left w:val="single" w:color="auto" w:sz="12" w:space="0"/>
            <w:bottom w:val="single" w:color="auto" w:sz="12" w:space="0"/>
            <w:right w:val="single" w:color="auto" w:sz="12" w:space="0"/>
            <w:insideH w:val="single" w:color="000000" w:sz="2" w:space="0"/>
            <w:insideV w:val="single" w:color="000000" w:sz="2" w:space="0"/>
          </w:tblBorders>
          <w:tblCellMar>
            <w:top w:w="0" w:type="dxa"/>
            <w:left w:w="108" w:type="dxa"/>
            <w:bottom w:w="0" w:type="dxa"/>
            <w:right w:w="108" w:type="dxa"/>
          </w:tblCellMar>
        </w:tblPrEx>
        <w:tc>
          <w:tcPr>
            <w:tcW w:w="0" w:type="dxa"/>
            <w:vMerge w:val="continue"/>
            <w:tcMar>
              <w:left w:w="0" w:type="dxa"/>
              <w:right w:w="0" w:type="dxa"/>
            </w:tcMar>
            <w:vAlign w:val="center"/>
          </w:tcPr>
          <w:p w14:paraId="634338C6">
            <w:pPr>
              <w:pStyle w:val="17"/>
              <w:spacing w:line="360" w:lineRule="auto"/>
              <w:rPr>
                <w:rFonts w:ascii="Times New Roman" w:hAnsi="Times New Roman" w:eastAsia="微软雅黑"/>
                <w:b/>
                <w:bCs/>
                <w:szCs w:val="21"/>
              </w:rPr>
            </w:pPr>
          </w:p>
        </w:tc>
        <w:tc>
          <w:tcPr>
            <w:tcW w:w="2749" w:type="dxa"/>
            <w:tcMar>
              <w:left w:w="90" w:type="dxa"/>
              <w:right w:w="90" w:type="dxa"/>
            </w:tcMar>
            <w:vAlign w:val="center"/>
          </w:tcPr>
          <w:p w14:paraId="24E6021C">
            <w:pPr>
              <w:pStyle w:val="17"/>
              <w:spacing w:line="360" w:lineRule="auto"/>
              <w:rPr>
                <w:rFonts w:ascii="Times New Roman" w:hAnsi="Times New Roman" w:eastAsia="微软雅黑"/>
                <w:b/>
                <w:bCs/>
                <w:szCs w:val="21"/>
              </w:rPr>
            </w:pPr>
            <w:r>
              <w:rPr>
                <w:rFonts w:ascii="Times New Roman" w:hAnsi="微软雅黑" w:eastAsia="微软雅黑"/>
                <w:b/>
                <w:bCs/>
                <w:szCs w:val="21"/>
              </w:rPr>
              <w:t>若位移的计算结果为负值</w:t>
            </w:r>
          </w:p>
        </w:tc>
        <w:tc>
          <w:tcPr>
            <w:tcW w:w="4260" w:type="dxa"/>
            <w:tcMar>
              <w:left w:w="0" w:type="dxa"/>
              <w:right w:w="0" w:type="dxa"/>
            </w:tcMar>
            <w:vAlign w:val="center"/>
          </w:tcPr>
          <w:p w14:paraId="26EBC184">
            <w:pPr>
              <w:pStyle w:val="17"/>
              <w:spacing w:line="360" w:lineRule="auto"/>
              <w:ind w:firstLine="420" w:firstLineChars="200"/>
              <w:rPr>
                <w:rFonts w:ascii="Times New Roman" w:hAnsi="Times New Roman" w:eastAsia="微软雅黑"/>
                <w:b/>
                <w:bCs/>
                <w:szCs w:val="21"/>
              </w:rPr>
            </w:pPr>
            <w:r>
              <w:rPr>
                <w:rFonts w:ascii="Times New Roman" w:hAnsi="微软雅黑" w:eastAsia="微软雅黑"/>
                <w:b/>
                <w:bCs/>
                <w:szCs w:val="21"/>
              </w:rPr>
              <w:t>说明位移的方向与规定的正方向相反</w:t>
            </w:r>
          </w:p>
        </w:tc>
      </w:tr>
    </w:tbl>
    <w:p w14:paraId="68DF6ACA">
      <w:pPr>
        <w:pStyle w:val="13"/>
        <w:tabs>
          <w:tab w:val="left" w:pos="4139"/>
        </w:tabs>
        <w:snapToGrid w:val="0"/>
        <w:spacing w:line="360" w:lineRule="auto"/>
        <w:ind w:firstLine="482"/>
        <w:jc w:val="center"/>
        <w:rPr>
          <w:rFonts w:ascii="Times New Roman" w:hAnsi="Times New Roman" w:cs="Times New Roman"/>
          <w:b/>
          <w:szCs w:val="18"/>
        </w:rPr>
      </w:pPr>
    </w:p>
    <w:p w14:paraId="5E10A57E">
      <w:pPr>
        <w:pStyle w:val="3"/>
        <w:snapToGrid w:val="0"/>
        <w:spacing w:line="360" w:lineRule="auto"/>
        <w:rPr>
          <w:rFonts w:hint="eastAsia" w:hAnsi="宋体" w:cs="宋体"/>
          <w:b/>
        </w:rPr>
      </w:pPr>
      <w:r>
        <w:rPr>
          <w:rFonts w:hint="eastAsia" w:hAnsi="宋体" w:cs="宋体"/>
          <w:b/>
        </w:rPr>
        <w:t>3.应用运动学公式解题的一般步骤</w:t>
      </w:r>
    </w:p>
    <w:p w14:paraId="3FA9B202">
      <w:pPr>
        <w:pStyle w:val="3"/>
        <w:spacing w:line="360" w:lineRule="auto"/>
        <w:rPr>
          <w:rFonts w:hint="eastAsia" w:hAnsi="宋体"/>
          <w:b/>
          <w:bCs/>
        </w:rPr>
      </w:pPr>
      <w:r>
        <w:rPr>
          <w:rFonts w:hAnsi="宋体"/>
          <w:b/>
          <w:bCs/>
        </w:rPr>
        <w:t>(1)确定一个方向为正方向(一般以初速度的方向为正方向)。</w:t>
      </w:r>
    </w:p>
    <w:p w14:paraId="6C1ECB65">
      <w:pPr>
        <w:pStyle w:val="3"/>
        <w:spacing w:line="360" w:lineRule="auto"/>
        <w:rPr>
          <w:rFonts w:hint="eastAsia" w:hAnsi="宋体"/>
          <w:b/>
          <w:bCs/>
        </w:rPr>
      </w:pPr>
      <w:r>
        <w:rPr>
          <w:rFonts w:hAnsi="宋体"/>
          <w:b/>
          <w:bCs/>
        </w:rPr>
        <w:t>(2)根据规定的正方向确定已知量的正、负，并用带有正、负的数值表示。</w:t>
      </w:r>
    </w:p>
    <w:p w14:paraId="746DC545">
      <w:pPr>
        <w:pStyle w:val="3"/>
        <w:spacing w:line="360" w:lineRule="auto"/>
        <w:rPr>
          <w:rFonts w:hint="eastAsia" w:hAnsi="宋体"/>
          <w:b/>
          <w:bCs/>
        </w:rPr>
      </w:pPr>
      <w:r>
        <w:rPr>
          <w:rFonts w:hAnsi="宋体"/>
          <w:b/>
          <w:bCs/>
        </w:rPr>
        <w:t>(</w:t>
      </w:r>
      <w:r>
        <w:rPr>
          <w:rFonts w:ascii="Times New Roman" w:hAnsi="Times New Roman" w:cs="Times New Roman"/>
          <w:b/>
          <w:bCs/>
        </w:rPr>
        <w:t>3</w:t>
      </w:r>
      <w:r>
        <w:rPr>
          <w:rFonts w:hAnsi="宋体"/>
          <w:b/>
          <w:bCs/>
        </w:rPr>
        <w:t>)根据</w:t>
      </w:r>
      <w:r>
        <w:rPr>
          <w:rFonts w:hint="eastAsia" w:hAnsi="宋体" w:cs="宋体"/>
          <w:b/>
        </w:rPr>
        <w:t>运动学公式</w:t>
      </w:r>
      <w:r>
        <w:rPr>
          <w:rFonts w:hAnsi="宋体"/>
          <w:b/>
          <w:bCs/>
        </w:rPr>
        <w:t>列式、求解。</w:t>
      </w:r>
    </w:p>
    <w:p w14:paraId="3235D158">
      <w:pPr>
        <w:pStyle w:val="3"/>
        <w:spacing w:line="360" w:lineRule="auto"/>
        <w:rPr>
          <w:rFonts w:hint="eastAsia" w:hAnsi="宋体"/>
          <w:b/>
          <w:bCs/>
        </w:rPr>
      </w:pPr>
      <w:r>
        <w:rPr>
          <w:rFonts w:hAnsi="宋体"/>
          <w:b/>
          <w:bCs/>
        </w:rPr>
        <w:t>(4)根据计算结果说明所求量的大小、方向。</w:t>
      </w:r>
    </w:p>
    <w:p w14:paraId="55ACD863">
      <w:pPr>
        <w:pStyle w:val="3"/>
        <w:spacing w:line="360" w:lineRule="auto"/>
        <w:rPr>
          <w:rFonts w:hint="eastAsia" w:hAnsi="宋体"/>
          <w:b/>
          <w:bCs/>
        </w:rPr>
      </w:pPr>
      <w:r>
        <w:rPr>
          <w:rFonts w:hint="eastAsia" w:hAnsi="宋体"/>
          <w:b/>
          <w:bCs/>
        </w:rPr>
        <w:t>注意：位移</w:t>
      </w:r>
      <w:r>
        <w:rPr>
          <w:rFonts w:hAnsi="宋体"/>
          <w:b/>
          <w:bCs/>
        </w:rPr>
        <w:t>—时间关系式</w:t>
      </w:r>
      <w:r>
        <w:rPr>
          <w:rFonts w:hint="eastAsia" w:hAnsi="宋体"/>
          <w:b/>
          <w:bCs/>
        </w:rPr>
        <w:t>经常与速度</w:t>
      </w:r>
      <w:r>
        <w:rPr>
          <w:rFonts w:hAnsi="宋体"/>
          <w:b/>
          <w:bCs/>
        </w:rPr>
        <w:t>—时间关系式</w:t>
      </w:r>
      <w:r>
        <w:rPr>
          <w:rFonts w:hint="eastAsia" w:hAnsi="宋体"/>
          <w:b/>
          <w:bCs/>
        </w:rPr>
        <w:t>联立解题，即匀变速直线运动问题学生的能力为“知3求2”（共位移、初速度、末速度，加速度，时间5个物理量，知道任意3个，就能求出任意2个）。</w:t>
      </w:r>
    </w:p>
    <w:p w14:paraId="62F62960">
      <w:pPr>
        <w:pStyle w:val="3"/>
        <w:snapToGrid w:val="0"/>
        <w:spacing w:line="360" w:lineRule="auto"/>
        <w:rPr>
          <w:rFonts w:ascii="Times New Roman" w:hAnsi="Times New Roman" w:cs="Times New Roman"/>
          <w:b/>
        </w:rPr>
      </w:pPr>
      <w:r>
        <w:rPr>
          <w:rFonts w:hint="eastAsia" w:hAnsi="宋体" w:cs="宋体"/>
          <w:b/>
          <w:color w:val="00B050"/>
        </w:rPr>
        <w:t>知识点二　匀变速直线运动的</w:t>
      </w:r>
      <w:r>
        <w:rPr>
          <w:rFonts w:hint="eastAsia" w:hAnsi="宋体" w:cs="宋体"/>
          <w:b/>
          <w:iCs/>
          <w:color w:val="00B050"/>
        </w:rPr>
        <w:t>速度与位移的关系</w:t>
      </w:r>
    </w:p>
    <w:p w14:paraId="189E38CB">
      <w:pPr>
        <w:pStyle w:val="13"/>
        <w:snapToGrid w:val="0"/>
        <w:spacing w:line="360" w:lineRule="auto"/>
        <w:rPr>
          <w:rFonts w:hint="eastAsia" w:hAnsi="宋体" w:cs="宋体"/>
          <w:b/>
          <w:bCs/>
        </w:rPr>
      </w:pPr>
      <w:r>
        <w:rPr>
          <w:rFonts w:hint="eastAsia" w:hAnsi="宋体" w:cs="宋体"/>
          <w:b/>
          <w:bCs/>
        </w:rPr>
        <w:t>1．公式推导：由匀变速直线运动的速度公式</w:t>
      </w:r>
      <w:r>
        <w:rPr>
          <w:rFonts w:hint="eastAsia" w:hAnsi="宋体" w:cs="宋体"/>
          <w:b/>
          <w:bCs/>
          <w:sz w:val="24"/>
          <w:szCs w:val="24"/>
        </w:rPr>
        <w:t>v</w:t>
      </w:r>
      <w:r>
        <w:rPr>
          <w:rFonts w:hint="eastAsia" w:hAnsi="宋体" w:cs="宋体"/>
          <w:b/>
          <w:bCs/>
          <w:sz w:val="24"/>
          <w:szCs w:val="24"/>
          <w:vertAlign w:val="subscript"/>
        </w:rPr>
        <w:t>t</w:t>
      </w:r>
      <w:r>
        <w:rPr>
          <w:rFonts w:hint="eastAsia" w:hAnsi="宋体" w:cs="宋体"/>
          <w:b/>
          <w:bCs/>
        </w:rPr>
        <w:t>＝v</w:t>
      </w:r>
      <w:r>
        <w:rPr>
          <w:rFonts w:hint="eastAsia" w:hAnsi="宋体" w:cs="宋体"/>
          <w:b/>
          <w:bCs/>
          <w:vertAlign w:val="subscript"/>
        </w:rPr>
        <w:t>0</w:t>
      </w:r>
      <w:r>
        <w:rPr>
          <w:rFonts w:hint="eastAsia" w:hAnsi="宋体" w:cs="宋体"/>
          <w:b/>
          <w:bCs/>
        </w:rPr>
        <w:t>＋at、位移公式x＝v</w:t>
      </w:r>
      <w:r>
        <w:rPr>
          <w:rFonts w:hint="eastAsia" w:hAnsi="宋体" w:cs="宋体"/>
          <w:b/>
          <w:bCs/>
          <w:vertAlign w:val="subscript"/>
        </w:rPr>
        <w:t>0</w:t>
      </w:r>
      <w:r>
        <w:rPr>
          <w:rFonts w:hint="eastAsia" w:hAnsi="宋体" w:cs="宋体"/>
          <w:b/>
          <w:bCs/>
        </w:rPr>
        <w:t>t＋</w:t>
      </w:r>
      <w:r>
        <w:rPr>
          <w:rFonts w:hint="eastAsia" w:hAnsi="宋体" w:cs="宋体"/>
          <w:b/>
          <w:bCs/>
        </w:rPr>
        <w:fldChar w:fldCharType="begin"/>
      </w:r>
      <w:r>
        <w:rPr>
          <w:rFonts w:hint="eastAsia" w:hAnsi="宋体" w:cs="宋体"/>
          <w:b/>
          <w:bCs/>
        </w:rPr>
        <w:instrText xml:space="preserve"> eq \f(1,2) </w:instrText>
      </w:r>
      <w:r>
        <w:rPr>
          <w:rFonts w:hint="eastAsia" w:hAnsi="宋体" w:cs="宋体"/>
          <w:b/>
          <w:bCs/>
        </w:rPr>
        <w:fldChar w:fldCharType="end"/>
      </w:r>
      <w:r>
        <w:rPr>
          <w:rFonts w:hint="eastAsia" w:hAnsi="宋体" w:cs="宋体"/>
          <w:b/>
          <w:bCs/>
        </w:rPr>
        <w:t>at</w:t>
      </w:r>
      <w:r>
        <w:rPr>
          <w:rFonts w:hint="eastAsia" w:hAnsi="宋体" w:cs="宋体"/>
          <w:b/>
          <w:bCs/>
          <w:vertAlign w:val="superscript"/>
        </w:rPr>
        <w:t>2</w:t>
      </w:r>
      <w:r>
        <w:rPr>
          <w:rFonts w:hint="eastAsia" w:hAnsi="宋体" w:cs="宋体"/>
          <w:b/>
          <w:bCs/>
        </w:rPr>
        <w:t xml:space="preserve"> 消去时间t可得。</w:t>
      </w:r>
    </w:p>
    <w:p w14:paraId="08F59353">
      <w:pPr>
        <w:pStyle w:val="13"/>
        <w:snapToGrid w:val="0"/>
        <w:spacing w:line="360" w:lineRule="auto"/>
        <w:rPr>
          <w:rFonts w:hint="eastAsia" w:hAnsi="宋体" w:cs="宋体"/>
          <w:b/>
          <w:bCs/>
        </w:rPr>
      </w:pPr>
      <w:r>
        <w:rPr>
          <w:rFonts w:hint="eastAsia" w:hAnsi="宋体" w:cs="宋体"/>
          <w:b/>
          <w:bCs/>
        </w:rPr>
        <w:t>2．速度与位移的关系式：v</w:t>
      </w:r>
      <w:r>
        <w:rPr>
          <w:rFonts w:hint="eastAsia" w:hAnsi="宋体" w:cs="宋体"/>
          <w:b/>
          <w:bCs/>
          <w:vertAlign w:val="subscript"/>
        </w:rPr>
        <w:t>t</w:t>
      </w:r>
      <w:r>
        <w:rPr>
          <w:rFonts w:hint="eastAsia" w:hAnsi="宋体" w:cs="宋体"/>
          <w:b/>
          <w:bCs/>
          <w:vertAlign w:val="superscript"/>
        </w:rPr>
        <w:t>2</w:t>
      </w:r>
      <w:r>
        <w:rPr>
          <w:rFonts w:hint="eastAsia" w:hAnsi="宋体" w:cs="宋体"/>
          <w:b/>
          <w:bCs/>
        </w:rPr>
        <w:t>－v</w:t>
      </w:r>
      <w:r>
        <w:rPr>
          <w:rFonts w:hint="eastAsia" w:hAnsi="宋体" w:cs="宋体"/>
          <w:b/>
          <w:bCs/>
          <w:vertAlign w:val="subscript"/>
        </w:rPr>
        <w:t>0</w:t>
      </w:r>
      <w:r>
        <w:rPr>
          <w:rFonts w:hint="eastAsia" w:hAnsi="宋体" w:cs="宋体"/>
          <w:b/>
          <w:bCs/>
          <w:vertAlign w:val="superscript"/>
        </w:rPr>
        <w:t>2</w:t>
      </w:r>
      <w:r>
        <w:rPr>
          <w:rFonts w:hint="eastAsia" w:hAnsi="宋体" w:cs="宋体"/>
          <w:b/>
          <w:bCs/>
        </w:rPr>
        <w:t>＝2ax。</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866"/>
        <w:gridCol w:w="6750"/>
      </w:tblGrid>
      <w:tr w14:paraId="0CE193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502186E2">
            <w:pPr>
              <w:pStyle w:val="13"/>
              <w:snapToGrid w:val="0"/>
              <w:spacing w:line="360" w:lineRule="auto"/>
              <w:jc w:val="center"/>
              <w:rPr>
                <w:rFonts w:hint="eastAsia" w:hAnsi="宋体" w:cs="宋体"/>
                <w:b/>
                <w:bCs/>
                <w:szCs w:val="28"/>
              </w:rPr>
            </w:pPr>
            <w:r>
              <w:rPr>
                <w:rFonts w:hint="eastAsia" w:hAnsi="宋体" w:cs="宋体"/>
                <w:b/>
                <w:bCs/>
                <w:szCs w:val="28"/>
              </w:rPr>
              <w:t>适用条件</w:t>
            </w:r>
          </w:p>
        </w:tc>
        <w:tc>
          <w:tcPr>
            <w:tcW w:w="6750" w:type="dxa"/>
            <w:vAlign w:val="center"/>
          </w:tcPr>
          <w:p w14:paraId="31405AA1">
            <w:pPr>
              <w:pStyle w:val="13"/>
              <w:snapToGrid w:val="0"/>
              <w:spacing w:line="360" w:lineRule="auto"/>
              <w:jc w:val="center"/>
              <w:rPr>
                <w:rFonts w:hint="eastAsia" w:hAnsi="宋体" w:cs="宋体"/>
                <w:b/>
                <w:bCs/>
                <w:szCs w:val="28"/>
              </w:rPr>
            </w:pPr>
            <w:r>
              <w:rPr>
                <w:rFonts w:hint="eastAsia" w:hAnsi="宋体" w:cs="宋体"/>
                <w:b/>
                <w:bCs/>
                <w:szCs w:val="28"/>
              </w:rPr>
              <w:t>匀变速直线运动，尤其是不涉及时间t的问题</w:t>
            </w:r>
          </w:p>
        </w:tc>
      </w:tr>
      <w:tr w14:paraId="0753D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44EE0E9B">
            <w:pPr>
              <w:pStyle w:val="13"/>
              <w:snapToGrid w:val="0"/>
              <w:spacing w:line="360" w:lineRule="auto"/>
              <w:jc w:val="center"/>
              <w:rPr>
                <w:rFonts w:hint="eastAsia" w:hAnsi="宋体" w:cs="宋体"/>
                <w:b/>
                <w:bCs/>
                <w:szCs w:val="28"/>
              </w:rPr>
            </w:pPr>
            <w:r>
              <w:rPr>
                <w:rFonts w:hint="eastAsia" w:hAnsi="宋体" w:cs="宋体"/>
                <w:b/>
                <w:bCs/>
                <w:szCs w:val="28"/>
              </w:rPr>
              <w:t>公式的</w:t>
            </w:r>
          </w:p>
          <w:p w14:paraId="7BB332B0">
            <w:pPr>
              <w:pStyle w:val="13"/>
              <w:snapToGrid w:val="0"/>
              <w:spacing w:line="360" w:lineRule="auto"/>
              <w:jc w:val="center"/>
              <w:rPr>
                <w:rFonts w:hint="eastAsia" w:hAnsi="宋体" w:cs="宋体"/>
                <w:b/>
                <w:bCs/>
                <w:szCs w:val="28"/>
              </w:rPr>
            </w:pPr>
            <w:r>
              <w:rPr>
                <w:rFonts w:hint="eastAsia" w:hAnsi="宋体" w:cs="宋体"/>
                <w:b/>
                <w:bCs/>
                <w:szCs w:val="28"/>
              </w:rPr>
              <w:t>意义</w:t>
            </w:r>
          </w:p>
        </w:tc>
        <w:tc>
          <w:tcPr>
            <w:tcW w:w="6750" w:type="dxa"/>
            <w:vAlign w:val="center"/>
          </w:tcPr>
          <w:p w14:paraId="24AC76BC">
            <w:pPr>
              <w:pStyle w:val="13"/>
              <w:snapToGrid w:val="0"/>
              <w:spacing w:line="360" w:lineRule="auto"/>
              <w:rPr>
                <w:rFonts w:hint="eastAsia" w:hAnsi="宋体" w:cs="宋体"/>
                <w:b/>
                <w:bCs/>
                <w:szCs w:val="28"/>
              </w:rPr>
            </w:pPr>
            <w:r>
              <w:rPr>
                <w:rFonts w:hint="eastAsia" w:hAnsi="宋体" w:cs="宋体"/>
                <w:b/>
                <w:bCs/>
                <w:szCs w:val="28"/>
              </w:rPr>
              <w:t>公式反映了初速度v</w:t>
            </w:r>
            <w:r>
              <w:rPr>
                <w:rFonts w:hint="eastAsia" w:hAnsi="宋体" w:cs="宋体"/>
                <w:b/>
                <w:bCs/>
                <w:szCs w:val="28"/>
                <w:vertAlign w:val="subscript"/>
              </w:rPr>
              <w:t>0</w:t>
            </w:r>
            <w:r>
              <w:rPr>
                <w:rFonts w:hint="eastAsia" w:hAnsi="宋体" w:cs="宋体"/>
                <w:b/>
                <w:bCs/>
                <w:szCs w:val="28"/>
              </w:rPr>
              <w:t>、末速度v、加速度a、位移x之间的关系，当其中任意三个物理量已知时，可求另一个未知量。</w:t>
            </w:r>
          </w:p>
        </w:tc>
      </w:tr>
      <w:tr w14:paraId="4F8C97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36E87575">
            <w:pPr>
              <w:pStyle w:val="13"/>
              <w:snapToGrid w:val="0"/>
              <w:spacing w:line="360" w:lineRule="auto"/>
              <w:jc w:val="center"/>
              <w:rPr>
                <w:rFonts w:hint="eastAsia" w:hAnsi="宋体" w:cs="宋体"/>
                <w:b/>
                <w:bCs/>
                <w:szCs w:val="28"/>
              </w:rPr>
            </w:pPr>
            <w:r>
              <w:rPr>
                <w:rFonts w:hint="eastAsia" w:hAnsi="宋体" w:cs="宋体"/>
                <w:b/>
                <w:bCs/>
                <w:szCs w:val="28"/>
              </w:rPr>
              <w:t>公式的</w:t>
            </w:r>
          </w:p>
          <w:p w14:paraId="0EEEE9CA">
            <w:pPr>
              <w:pStyle w:val="13"/>
              <w:snapToGrid w:val="0"/>
              <w:spacing w:line="360" w:lineRule="auto"/>
              <w:jc w:val="center"/>
              <w:rPr>
                <w:rFonts w:hint="eastAsia" w:hAnsi="宋体" w:cs="宋体"/>
                <w:b/>
                <w:bCs/>
                <w:szCs w:val="28"/>
              </w:rPr>
            </w:pPr>
            <w:r>
              <w:rPr>
                <w:rFonts w:hint="eastAsia" w:hAnsi="宋体" w:cs="宋体"/>
                <w:b/>
                <w:bCs/>
                <w:szCs w:val="28"/>
              </w:rPr>
              <w:t>矢量性</w:t>
            </w:r>
          </w:p>
        </w:tc>
        <w:tc>
          <w:tcPr>
            <w:tcW w:w="6750" w:type="dxa"/>
            <w:vAlign w:val="center"/>
          </w:tcPr>
          <w:p w14:paraId="7E8BAD84">
            <w:pPr>
              <w:pStyle w:val="13"/>
              <w:snapToGrid w:val="0"/>
              <w:spacing w:line="360" w:lineRule="auto"/>
              <w:rPr>
                <w:rFonts w:hint="eastAsia" w:hAnsi="宋体" w:cs="宋体"/>
                <w:b/>
                <w:bCs/>
                <w:szCs w:val="28"/>
              </w:rPr>
            </w:pPr>
            <w:r>
              <w:rPr>
                <w:rFonts w:hint="eastAsia" w:hAnsi="宋体" w:cs="宋体"/>
                <w:b/>
                <w:bCs/>
                <w:szCs w:val="28"/>
              </w:rPr>
              <w:t>公式中v</w:t>
            </w:r>
            <w:r>
              <w:rPr>
                <w:rFonts w:hint="eastAsia" w:hAnsi="宋体" w:cs="宋体"/>
                <w:b/>
                <w:bCs/>
                <w:szCs w:val="28"/>
                <w:vertAlign w:val="subscript"/>
              </w:rPr>
              <w:t>0</w:t>
            </w:r>
            <w:r>
              <w:rPr>
                <w:rFonts w:hint="eastAsia" w:hAnsi="宋体" w:cs="宋体"/>
                <w:b/>
                <w:bCs/>
                <w:szCs w:val="28"/>
              </w:rPr>
              <w:t>、v</w:t>
            </w:r>
            <w:r>
              <w:rPr>
                <w:rFonts w:hint="eastAsia" w:hAnsi="宋体" w:cs="宋体"/>
                <w:b/>
                <w:bCs/>
                <w:szCs w:val="28"/>
                <w:vertAlign w:val="subscript"/>
              </w:rPr>
              <w:t>t</w:t>
            </w:r>
            <w:r>
              <w:rPr>
                <w:rFonts w:hint="eastAsia" w:hAnsi="宋体" w:cs="宋体"/>
                <w:b/>
                <w:bCs/>
                <w:szCs w:val="28"/>
              </w:rPr>
              <w:t>、a、x都是矢量，应用时必须选取统一的正方向。一般选v</w:t>
            </w:r>
            <w:r>
              <w:rPr>
                <w:rFonts w:hint="eastAsia" w:hAnsi="宋体" w:cs="宋体"/>
                <w:b/>
                <w:bCs/>
                <w:szCs w:val="28"/>
                <w:vertAlign w:val="subscript"/>
              </w:rPr>
              <w:t>0</w:t>
            </w:r>
            <w:r>
              <w:rPr>
                <w:rFonts w:hint="eastAsia" w:hAnsi="宋体" w:cs="宋体"/>
                <w:b/>
                <w:bCs/>
                <w:szCs w:val="28"/>
              </w:rPr>
              <w:t>方向为正方向。</w:t>
            </w:r>
          </w:p>
        </w:tc>
      </w:tr>
      <w:tr w14:paraId="4D98C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vAlign w:val="center"/>
          </w:tcPr>
          <w:p w14:paraId="5F9F5DD5">
            <w:pPr>
              <w:pStyle w:val="13"/>
              <w:snapToGrid w:val="0"/>
              <w:spacing w:line="360" w:lineRule="auto"/>
              <w:jc w:val="center"/>
              <w:rPr>
                <w:rFonts w:hint="eastAsia" w:hAnsi="宋体" w:cs="宋体"/>
                <w:b/>
                <w:bCs/>
                <w:szCs w:val="28"/>
              </w:rPr>
            </w:pPr>
            <w:r>
              <w:rPr>
                <w:rFonts w:hint="eastAsia" w:hAnsi="宋体" w:cs="宋体"/>
                <w:b/>
                <w:bCs/>
                <w:szCs w:val="28"/>
              </w:rPr>
              <w:t>两种特</w:t>
            </w:r>
          </w:p>
          <w:p w14:paraId="7FDF8B24">
            <w:pPr>
              <w:pStyle w:val="13"/>
              <w:snapToGrid w:val="0"/>
              <w:spacing w:line="360" w:lineRule="auto"/>
              <w:jc w:val="center"/>
              <w:rPr>
                <w:rFonts w:hint="eastAsia" w:hAnsi="宋体" w:cs="宋体"/>
                <w:b/>
                <w:bCs/>
                <w:szCs w:val="28"/>
              </w:rPr>
            </w:pPr>
            <w:r>
              <w:rPr>
                <w:rFonts w:hint="eastAsia" w:hAnsi="宋体" w:cs="宋体"/>
                <w:b/>
                <w:bCs/>
                <w:szCs w:val="28"/>
              </w:rPr>
              <w:t>殊形式</w:t>
            </w:r>
          </w:p>
        </w:tc>
        <w:tc>
          <w:tcPr>
            <w:tcW w:w="6750" w:type="dxa"/>
            <w:vAlign w:val="center"/>
          </w:tcPr>
          <w:p w14:paraId="3DE9F152">
            <w:pPr>
              <w:pStyle w:val="13"/>
              <w:snapToGrid w:val="0"/>
              <w:spacing w:line="360" w:lineRule="auto"/>
              <w:rPr>
                <w:rFonts w:hint="eastAsia" w:hAnsi="宋体" w:cs="宋体"/>
                <w:b/>
                <w:bCs/>
                <w:szCs w:val="28"/>
              </w:rPr>
            </w:pPr>
            <w:r>
              <w:rPr>
                <w:rFonts w:hint="eastAsia" w:hAnsi="宋体" w:cs="宋体"/>
                <w:b/>
                <w:bCs/>
                <w:szCs w:val="28"/>
              </w:rPr>
              <w:t>(1)当v</w:t>
            </w:r>
            <w:r>
              <w:rPr>
                <w:rFonts w:hint="eastAsia" w:hAnsi="宋体" w:cs="宋体"/>
                <w:b/>
                <w:bCs/>
                <w:szCs w:val="28"/>
                <w:vertAlign w:val="subscript"/>
              </w:rPr>
              <w:t>0</w:t>
            </w:r>
            <w:r>
              <w:rPr>
                <w:rFonts w:hint="eastAsia" w:hAnsi="宋体" w:cs="宋体"/>
                <w:b/>
                <w:bCs/>
                <w:szCs w:val="28"/>
              </w:rPr>
              <w:t>＝0时，v</w:t>
            </w:r>
            <w:r>
              <w:rPr>
                <w:rFonts w:hint="eastAsia" w:hAnsi="宋体" w:cs="宋体"/>
                <w:b/>
                <w:bCs/>
                <w:szCs w:val="28"/>
                <w:vertAlign w:val="subscript"/>
              </w:rPr>
              <w:t>t</w:t>
            </w:r>
            <w:r>
              <w:rPr>
                <w:rFonts w:hint="eastAsia" w:hAnsi="宋体" w:cs="宋体"/>
                <w:b/>
                <w:bCs/>
                <w:szCs w:val="28"/>
                <w:vertAlign w:val="superscript"/>
              </w:rPr>
              <w:t>2</w:t>
            </w:r>
            <w:r>
              <w:rPr>
                <w:rFonts w:hint="eastAsia" w:hAnsi="宋体" w:cs="宋体"/>
                <w:b/>
                <w:bCs/>
                <w:szCs w:val="28"/>
              </w:rPr>
              <w:t>＝2ax(表示初速度为零的匀加速直线运动)。</w:t>
            </w:r>
          </w:p>
          <w:p w14:paraId="52DB9966">
            <w:pPr>
              <w:pStyle w:val="13"/>
              <w:snapToGrid w:val="0"/>
              <w:spacing w:line="360" w:lineRule="auto"/>
              <w:rPr>
                <w:rFonts w:hint="eastAsia" w:hAnsi="宋体" w:cs="宋体"/>
                <w:b/>
                <w:bCs/>
                <w:szCs w:val="28"/>
              </w:rPr>
            </w:pPr>
            <w:r>
              <w:rPr>
                <w:rFonts w:hint="eastAsia" w:hAnsi="宋体" w:cs="宋体"/>
                <w:b/>
                <w:bCs/>
                <w:szCs w:val="28"/>
              </w:rPr>
              <w:t>(2)当v＝0时，－v</w:t>
            </w:r>
            <w:r>
              <w:rPr>
                <w:rFonts w:hint="eastAsia" w:hAnsi="宋体" w:cs="宋体"/>
                <w:b/>
                <w:bCs/>
                <w:szCs w:val="28"/>
              </w:rPr>
              <w:fldChar w:fldCharType="begin"/>
            </w:r>
            <w:r>
              <w:rPr>
                <w:rFonts w:hint="eastAsia" w:hAnsi="宋体" w:cs="宋体"/>
                <w:b/>
                <w:bCs/>
                <w:szCs w:val="28"/>
              </w:rPr>
              <w:instrText xml:space="preserve"> eq \o\al(\s\up1(</w:instrText>
            </w:r>
            <w:r>
              <w:rPr>
                <w:rFonts w:hint="eastAsia" w:hAnsi="宋体" w:cs="宋体"/>
                <w:b/>
                <w:bCs/>
                <w:szCs w:val="28"/>
                <w:vertAlign w:val="superscript"/>
              </w:rPr>
              <w:instrText xml:space="preserve">2</w:instrText>
            </w:r>
            <w:r>
              <w:rPr>
                <w:rFonts w:hint="eastAsia" w:hAnsi="宋体" w:cs="宋体"/>
                <w:b/>
                <w:bCs/>
                <w:szCs w:val="28"/>
              </w:rPr>
              <w:instrText xml:space="preserve">),\s\do1(</w:instrText>
            </w:r>
            <w:r>
              <w:rPr>
                <w:rFonts w:hint="eastAsia" w:hAnsi="宋体" w:cs="宋体"/>
                <w:b/>
                <w:bCs/>
                <w:szCs w:val="28"/>
                <w:vertAlign w:val="subscript"/>
              </w:rPr>
              <w:instrText xml:space="preserve">0</w:instrText>
            </w:r>
            <w:r>
              <w:rPr>
                <w:rFonts w:hint="eastAsia" w:hAnsi="宋体" w:cs="宋体"/>
                <w:b/>
                <w:bCs/>
                <w:szCs w:val="28"/>
              </w:rPr>
              <w:instrText xml:space="preserve">)) </w:instrText>
            </w:r>
            <w:r>
              <w:rPr>
                <w:rFonts w:hint="eastAsia" w:hAnsi="宋体" w:cs="宋体"/>
                <w:b/>
                <w:bCs/>
                <w:szCs w:val="28"/>
              </w:rPr>
              <w:fldChar w:fldCharType="end"/>
            </w:r>
            <w:r>
              <w:rPr>
                <w:rFonts w:hint="eastAsia" w:hAnsi="宋体" w:cs="宋体"/>
                <w:b/>
                <w:bCs/>
                <w:szCs w:val="28"/>
              </w:rPr>
              <w:t>＝2ax(表示末速度为零的匀减速直线运动)。</w:t>
            </w:r>
          </w:p>
        </w:tc>
      </w:tr>
    </w:tbl>
    <w:p w14:paraId="7993DE2D">
      <w:pPr>
        <w:pStyle w:val="13"/>
        <w:snapToGrid w:val="0"/>
        <w:spacing w:line="360" w:lineRule="auto"/>
        <w:rPr>
          <w:rFonts w:hint="eastAsia" w:hAnsi="宋体" w:cs="宋体"/>
          <w:b/>
          <w:bCs/>
        </w:rPr>
      </w:pPr>
      <w:r>
        <w:rPr>
          <w:rFonts w:hint="eastAsia" w:hAnsi="宋体" w:cs="宋体"/>
          <w:b/>
          <w:bCs/>
        </w:rPr>
        <w:t>注意：</w:t>
      </w:r>
      <w:r>
        <w:rPr>
          <w:rFonts w:hint="eastAsia" w:hAnsi="宋体" w:cs="宋体"/>
          <w:b/>
          <w:iCs/>
        </w:rPr>
        <w:t>速度</w:t>
      </w:r>
      <w:r>
        <w:rPr>
          <w:rFonts w:hAnsi="宋体"/>
          <w:b/>
        </w:rPr>
        <w:t>—</w:t>
      </w:r>
      <w:r>
        <w:rPr>
          <w:rFonts w:hint="eastAsia" w:hAnsi="宋体" w:cs="宋体"/>
          <w:b/>
          <w:iCs/>
        </w:rPr>
        <w:t>位移公式是两个基本公式消掉时间t后得到的，所以不属于基本独立公式，我们</w:t>
      </w:r>
      <w:r>
        <w:rPr>
          <w:rFonts w:hint="eastAsia" w:hAnsi="宋体"/>
          <w:b/>
          <w:bCs/>
        </w:rPr>
        <w:t>“知3求2”的把模式不变，不会因此而变为“知2求3”，</w:t>
      </w:r>
      <w:r>
        <w:rPr>
          <w:rFonts w:hint="eastAsia" w:hAnsi="宋体" w:cs="宋体"/>
          <w:b/>
          <w:iCs/>
        </w:rPr>
        <w:t>只可以作为一个有用的推论在解题中灵活应用（</w:t>
      </w:r>
      <w:r>
        <w:rPr>
          <w:rFonts w:hint="eastAsia" w:hAnsi="宋体" w:cs="宋体"/>
          <w:b/>
          <w:bCs/>
          <w:szCs w:val="28"/>
        </w:rPr>
        <w:t>尤其是不涉及时间t的问题</w:t>
      </w:r>
      <w:r>
        <w:rPr>
          <w:rFonts w:hint="eastAsia" w:hAnsi="宋体" w:cs="宋体"/>
          <w:b/>
          <w:iCs/>
        </w:rPr>
        <w:t>），使解题步骤得到简化。</w:t>
      </w:r>
    </w:p>
    <w:p w14:paraId="38BF57E3">
      <w:pPr>
        <w:pStyle w:val="3"/>
        <w:snapToGrid w:val="0"/>
        <w:spacing w:line="360" w:lineRule="auto"/>
        <w:rPr>
          <w:rFonts w:ascii="Times New Roman" w:hAnsi="Times New Roman" w:cs="Times New Roman"/>
          <w:b/>
        </w:rPr>
      </w:pPr>
      <w:r>
        <w:rPr>
          <w:rFonts w:hint="eastAsia" w:hAnsi="宋体" w:cs="宋体"/>
          <w:b/>
          <w:color w:val="00B050"/>
        </w:rPr>
        <w:t>知识点三　匀变速直线运动逐差公式</w:t>
      </w:r>
    </w:p>
    <w:p w14:paraId="1F9B7CE7">
      <w:pPr>
        <w:pStyle w:val="3"/>
        <w:snapToGrid w:val="0"/>
        <w:spacing w:line="360" w:lineRule="auto"/>
        <w:rPr>
          <w:rFonts w:hint="eastAsia" w:hAnsi="宋体" w:cs="宋体"/>
          <w:b/>
        </w:rPr>
      </w:pPr>
      <w:r>
        <w:rPr>
          <w:rFonts w:hint="eastAsia" w:hAnsi="宋体" w:cs="宋体"/>
          <w:b/>
        </w:rPr>
        <w:t>1．逐差相等公式：Δ</w:t>
      </w:r>
      <w:r>
        <w:rPr>
          <w:rFonts w:hint="eastAsia" w:hAnsi="宋体" w:cs="宋体"/>
          <w:b/>
          <w:i/>
        </w:rPr>
        <w:t>x</w:t>
      </w:r>
      <w:r>
        <w:rPr>
          <w:rFonts w:hint="eastAsia" w:hAnsi="宋体" w:cs="宋体"/>
          <w:b/>
        </w:rPr>
        <w:t>＝</w:t>
      </w:r>
      <w:r>
        <w:rPr>
          <w:rFonts w:hint="eastAsia" w:hAnsi="宋体" w:cs="宋体"/>
          <w:b/>
          <w:i/>
        </w:rPr>
        <w:t>x</w:t>
      </w:r>
      <w:r>
        <w:rPr>
          <w:rFonts w:hint="eastAsia" w:hAnsi="宋体" w:cs="宋体"/>
          <w:b/>
          <w:vertAlign w:val="subscript"/>
        </w:rPr>
        <w:t>Ⅱ</w:t>
      </w:r>
      <w:r>
        <w:rPr>
          <w:rFonts w:hint="eastAsia" w:hAnsi="宋体" w:cs="宋体"/>
          <w:b/>
        </w:rPr>
        <w:t>－</w:t>
      </w:r>
      <w:r>
        <w:rPr>
          <w:rFonts w:hint="eastAsia" w:hAnsi="宋体" w:cs="宋体"/>
          <w:b/>
          <w:i/>
        </w:rPr>
        <w:t>x</w:t>
      </w:r>
      <w:r>
        <w:rPr>
          <w:rFonts w:hint="eastAsia" w:hAnsi="宋体" w:cs="宋体"/>
          <w:b/>
          <w:vertAlign w:val="subscript"/>
        </w:rPr>
        <w:t>Ⅰ</w:t>
      </w:r>
      <w:r>
        <w:rPr>
          <w:rFonts w:hint="eastAsia" w:hAnsi="宋体" w:cs="宋体"/>
          <w:b/>
        </w:rPr>
        <w:t>＝</w:t>
      </w:r>
      <w:r>
        <w:rPr>
          <w:rFonts w:hint="eastAsia" w:hAnsi="宋体" w:cs="宋体"/>
          <w:b/>
          <w:i/>
        </w:rPr>
        <w:t>x</w:t>
      </w:r>
      <w:r>
        <w:rPr>
          <w:rFonts w:hint="eastAsia" w:hAnsi="宋体" w:cs="宋体"/>
          <w:b/>
          <w:vertAlign w:val="subscript"/>
        </w:rPr>
        <w:t>Ⅲ</w:t>
      </w:r>
      <w:r>
        <w:rPr>
          <w:rFonts w:hint="eastAsia" w:hAnsi="宋体" w:cs="宋体"/>
          <w:b/>
        </w:rPr>
        <w:t>－</w:t>
      </w:r>
      <w:r>
        <w:rPr>
          <w:rFonts w:hint="eastAsia" w:hAnsi="宋体" w:cs="宋体"/>
          <w:b/>
          <w:i/>
        </w:rPr>
        <w:t>x</w:t>
      </w:r>
      <w:r>
        <w:rPr>
          <w:rFonts w:hint="eastAsia" w:hAnsi="宋体" w:cs="宋体"/>
          <w:b/>
          <w:vertAlign w:val="subscript"/>
        </w:rPr>
        <w:t>Ⅱ</w:t>
      </w:r>
      <w:r>
        <w:rPr>
          <w:rFonts w:hint="eastAsia" w:hAnsi="宋体" w:cs="宋体"/>
          <w:b/>
        </w:rPr>
        <w:t>＝…＝</w:t>
      </w:r>
      <w:r>
        <w:rPr>
          <w:rFonts w:hint="eastAsia" w:hAnsi="宋体" w:cs="宋体"/>
          <w:b/>
          <w:i/>
        </w:rPr>
        <w:t>aT</w:t>
      </w:r>
      <w:r>
        <w:rPr>
          <w:rFonts w:hint="eastAsia" w:hAnsi="宋体" w:cs="宋体"/>
          <w:b/>
          <w:vertAlign w:val="superscript"/>
        </w:rPr>
        <w:t>2</w:t>
      </w:r>
      <w:r>
        <w:rPr>
          <w:rFonts w:hint="eastAsia" w:hAnsi="宋体" w:cs="宋体"/>
          <w:b/>
        </w:rPr>
        <w:t>。</w:t>
      </w:r>
    </w:p>
    <w:p w14:paraId="2B1370CD">
      <w:pPr>
        <w:pStyle w:val="3"/>
        <w:snapToGrid w:val="0"/>
        <w:spacing w:line="360" w:lineRule="auto"/>
        <w:rPr>
          <w:rFonts w:hint="eastAsia" w:hAnsi="宋体" w:cs="宋体"/>
          <w:b/>
        </w:rPr>
      </w:pPr>
      <w:r>
        <w:rPr>
          <w:rFonts w:hint="eastAsia" w:hAnsi="宋体" w:cs="宋体"/>
          <w:b/>
        </w:rPr>
        <w:t>意义：做匀变速直线运动的物体，如果在各个连续相等的时间</w:t>
      </w:r>
      <w:r>
        <w:rPr>
          <w:rFonts w:hint="eastAsia" w:hAnsi="宋体" w:cs="宋体"/>
          <w:b/>
          <w:i/>
        </w:rPr>
        <w:t>T</w:t>
      </w:r>
      <w:r>
        <w:rPr>
          <w:rFonts w:hint="eastAsia" w:hAnsi="宋体" w:cs="宋体"/>
          <w:b/>
        </w:rPr>
        <w:t>内的位移分别为</w:t>
      </w:r>
      <w:r>
        <w:rPr>
          <w:rFonts w:hint="eastAsia" w:hAnsi="宋体" w:cs="宋体"/>
          <w:b/>
          <w:i/>
        </w:rPr>
        <w:t>x</w:t>
      </w:r>
      <w:r>
        <w:rPr>
          <w:rFonts w:hint="eastAsia" w:hAnsi="宋体" w:cs="宋体"/>
          <w:b/>
          <w:vertAlign w:val="subscript"/>
        </w:rPr>
        <w:t>Ⅰ</w:t>
      </w:r>
      <w:r>
        <w:rPr>
          <w:rFonts w:hint="eastAsia" w:hAnsi="宋体" w:cs="宋体"/>
          <w:b/>
        </w:rPr>
        <w:t>、</w:t>
      </w:r>
      <w:r>
        <w:rPr>
          <w:rFonts w:hint="eastAsia" w:hAnsi="宋体" w:cs="宋体"/>
          <w:b/>
          <w:i/>
        </w:rPr>
        <w:t>x</w:t>
      </w:r>
      <w:r>
        <w:rPr>
          <w:rFonts w:hint="eastAsia" w:hAnsi="宋体" w:cs="宋体"/>
          <w:b/>
          <w:vertAlign w:val="subscript"/>
        </w:rPr>
        <w:t>Ⅱ</w:t>
      </w:r>
      <w:r>
        <w:rPr>
          <w:rFonts w:hint="eastAsia" w:hAnsi="宋体" w:cs="宋体"/>
          <w:b/>
        </w:rPr>
        <w:t>、</w:t>
      </w:r>
      <w:r>
        <w:rPr>
          <w:rFonts w:hint="eastAsia" w:hAnsi="宋体" w:cs="宋体"/>
          <w:b/>
          <w:i/>
        </w:rPr>
        <w:t>x</w:t>
      </w:r>
      <w:r>
        <w:rPr>
          <w:rFonts w:hint="eastAsia" w:hAnsi="宋体" w:cs="宋体"/>
          <w:b/>
          <w:vertAlign w:val="subscript"/>
        </w:rPr>
        <w:t>Ⅲ</w:t>
      </w:r>
      <w:r>
        <w:rPr>
          <w:rFonts w:hint="eastAsia" w:hAnsi="宋体" w:cs="宋体"/>
          <w:b/>
        </w:rPr>
        <w:t>、……、</w:t>
      </w:r>
      <w:r>
        <w:rPr>
          <w:rFonts w:hint="eastAsia" w:hAnsi="宋体" w:cs="宋体"/>
          <w:b/>
          <w:i/>
        </w:rPr>
        <w:t>x</w:t>
      </w:r>
      <w:r>
        <w:rPr>
          <w:rFonts w:hint="eastAsia" w:hAnsi="宋体" w:cs="宋体"/>
          <w:b/>
          <w:i/>
          <w:vertAlign w:val="subscript"/>
        </w:rPr>
        <w:t>N</w:t>
      </w:r>
      <w:r>
        <w:rPr>
          <w:rFonts w:hint="eastAsia" w:hAnsi="宋体" w:cs="宋体"/>
          <w:b/>
        </w:rPr>
        <w:t>，则匀变速直线运动中任意两个连续相等的时间间隔内的位移差都相等。</w:t>
      </w:r>
    </w:p>
    <w:p w14:paraId="23DB3BDF">
      <w:pPr>
        <w:pStyle w:val="3"/>
        <w:snapToGrid w:val="0"/>
        <w:spacing w:line="360" w:lineRule="auto"/>
        <w:rPr>
          <w:rFonts w:hint="eastAsia" w:hAnsi="宋体" w:cs="宋体"/>
          <w:b/>
        </w:rPr>
      </w:pPr>
      <w:r>
        <w:rPr>
          <w:rFonts w:hint="eastAsia" w:hAnsi="宋体" w:cs="宋体"/>
          <w:b/>
        </w:rPr>
        <w:t>2．公式推导：如图所示</w:t>
      </w:r>
    </w:p>
    <w:p w14:paraId="2C9493DC">
      <w:pPr>
        <w:pStyle w:val="3"/>
        <w:snapToGrid w:val="0"/>
        <w:spacing w:line="360" w:lineRule="auto"/>
        <w:ind w:firstLine="422"/>
        <w:jc w:val="center"/>
        <w:rPr>
          <w:rFonts w:hint="eastAsia" w:hAnsi="宋体" w:cs="宋体"/>
          <w:b/>
        </w:rPr>
      </w:pPr>
      <w:r>
        <w:rPr>
          <w:rFonts w:hAnsi="宋体" w:cs="宋体"/>
          <w:b/>
        </w:rPr>
        <w:drawing>
          <wp:inline distT="0" distB="0" distL="0" distR="0">
            <wp:extent cx="1733550" cy="509905"/>
            <wp:effectExtent l="0" t="0" r="0" b="4445"/>
            <wp:docPr id="1928146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6754" name="图片 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a:xfrm>
                      <a:off x="0" y="0"/>
                      <a:ext cx="1733550" cy="509905"/>
                    </a:xfrm>
                    <a:prstGeom prst="rect">
                      <a:avLst/>
                    </a:prstGeom>
                    <a:noFill/>
                    <a:ln>
                      <a:noFill/>
                    </a:ln>
                  </pic:spPr>
                </pic:pic>
              </a:graphicData>
            </a:graphic>
          </wp:inline>
        </w:drawing>
      </w:r>
    </w:p>
    <w:p w14:paraId="5AF91B17">
      <w:pPr>
        <w:pStyle w:val="3"/>
        <w:snapToGrid w:val="0"/>
        <w:spacing w:line="360" w:lineRule="auto"/>
        <w:ind w:firstLine="422"/>
        <w:rPr>
          <w:rFonts w:hint="eastAsia" w:hAnsi="宋体" w:cs="宋体"/>
          <w:b/>
        </w:rPr>
      </w:pPr>
      <w:r>
        <w:rPr>
          <w:rFonts w:hint="eastAsia" w:hAnsi="宋体" w:cs="宋体"/>
          <w:b/>
          <w:i/>
        </w:rPr>
        <w:t>x</w:t>
      </w:r>
      <w:r>
        <w:rPr>
          <w:rFonts w:hint="eastAsia" w:hAnsi="宋体" w:cs="宋体"/>
          <w:b/>
          <w:vertAlign w:val="subscript"/>
        </w:rPr>
        <w:t>1</w:t>
      </w:r>
      <w:r>
        <w:rPr>
          <w:rFonts w:hint="eastAsia" w:hAnsi="宋体" w:cs="宋体"/>
          <w:b/>
        </w:rPr>
        <w:t>＝</w:t>
      </w:r>
      <w:r>
        <w:rPr>
          <w:rFonts w:hint="eastAsia" w:hAnsi="宋体" w:cs="宋体"/>
          <w:b/>
          <w:i/>
        </w:rPr>
        <w:t>v</w:t>
      </w:r>
      <w:r>
        <w:rPr>
          <w:rFonts w:hint="eastAsia" w:hAnsi="宋体" w:cs="宋体"/>
          <w:b/>
          <w:vertAlign w:val="subscript"/>
        </w:rPr>
        <w:t>0</w:t>
      </w:r>
      <w:r>
        <w:rPr>
          <w:rFonts w:hint="eastAsia" w:hAnsi="宋体" w:cs="宋体"/>
          <w:b/>
          <w:i/>
        </w:rPr>
        <w:t>T</w:t>
      </w:r>
      <w:r>
        <w:rPr>
          <w:rFonts w:hint="eastAsia" w:hAnsi="宋体" w:cs="宋体"/>
          <w:b/>
        </w:rPr>
        <w:t>＋</w:t>
      </w:r>
      <w:r>
        <w:rPr>
          <w:rFonts w:hint="eastAsia" w:hAnsi="宋体" w:cs="宋体"/>
          <w:b/>
        </w:rPr>
        <w:fldChar w:fldCharType="begin"/>
      </w:r>
      <w:r>
        <w:rPr>
          <w:rFonts w:hint="eastAsia" w:hAnsi="宋体" w:cs="宋体"/>
          <w:b/>
        </w:rPr>
        <w:instrText xml:space="preserve">eq \f(1</w:instrText>
      </w:r>
      <w:r>
        <w:rPr>
          <w:rFonts w:hint="eastAsia" w:hAnsi="宋体" w:cs="宋体"/>
          <w:b/>
          <w:i/>
        </w:rPr>
        <w:instrText xml:space="preserve">,</w:instrText>
      </w:r>
      <w:r>
        <w:rPr>
          <w:rFonts w:hint="eastAsia" w:hAnsi="宋体" w:cs="宋体"/>
          <w:b/>
        </w:rPr>
        <w:instrText xml:space="preserve">2)</w:instrText>
      </w:r>
      <w:r>
        <w:rPr>
          <w:rFonts w:hint="eastAsia" w:hAnsi="宋体" w:cs="宋体"/>
          <w:b/>
        </w:rPr>
        <w:fldChar w:fldCharType="end"/>
      </w:r>
      <w:r>
        <w:rPr>
          <w:rFonts w:hint="eastAsia" w:hAnsi="宋体" w:cs="宋体"/>
          <w:b/>
          <w:i/>
        </w:rPr>
        <w:t>aT</w:t>
      </w:r>
      <w:r>
        <w:rPr>
          <w:rFonts w:hint="eastAsia" w:hAnsi="宋体" w:cs="宋体"/>
          <w:b/>
          <w:vertAlign w:val="superscript"/>
        </w:rPr>
        <w:t>2</w:t>
      </w:r>
      <w:r>
        <w:rPr>
          <w:rFonts w:hint="eastAsia" w:hAnsi="宋体" w:cs="宋体"/>
          <w:b/>
        </w:rPr>
        <w:t>，</w:t>
      </w:r>
      <w:r>
        <w:rPr>
          <w:rFonts w:hint="eastAsia" w:hAnsi="宋体" w:cs="宋体"/>
          <w:b/>
          <w:i/>
        </w:rPr>
        <w:t>x</w:t>
      </w:r>
      <w:r>
        <w:rPr>
          <w:rFonts w:hint="eastAsia" w:hAnsi="宋体" w:cs="宋体"/>
          <w:b/>
          <w:vertAlign w:val="subscript"/>
        </w:rPr>
        <w:t>2</w:t>
      </w:r>
      <w:r>
        <w:rPr>
          <w:rFonts w:hint="eastAsia" w:hAnsi="宋体" w:cs="宋体"/>
          <w:b/>
        </w:rPr>
        <w:t>＝</w:t>
      </w:r>
      <w:r>
        <w:rPr>
          <w:rFonts w:hint="eastAsia" w:hAnsi="宋体" w:cs="宋体"/>
          <w:b/>
          <w:i/>
        </w:rPr>
        <w:t>v</w:t>
      </w:r>
      <w:r>
        <w:rPr>
          <w:rFonts w:hint="eastAsia" w:hAnsi="宋体" w:cs="宋体"/>
          <w:b/>
          <w:vertAlign w:val="subscript"/>
        </w:rPr>
        <w:t>0</w:t>
      </w:r>
      <w:r>
        <w:rPr>
          <w:rFonts w:hint="eastAsia" w:hAnsi="宋体" w:cs="宋体"/>
          <w:b/>
        </w:rPr>
        <w:t>·2</w:t>
      </w:r>
      <w:r>
        <w:rPr>
          <w:rFonts w:hint="eastAsia" w:hAnsi="宋体" w:cs="宋体"/>
          <w:b/>
          <w:i/>
        </w:rPr>
        <w:t>T</w:t>
      </w:r>
      <w:r>
        <w:rPr>
          <w:rFonts w:hint="eastAsia" w:hAnsi="宋体" w:cs="宋体"/>
          <w:b/>
        </w:rPr>
        <w:t>＋</w:t>
      </w:r>
      <w:r>
        <w:rPr>
          <w:rFonts w:hint="eastAsia" w:hAnsi="宋体" w:cs="宋体"/>
          <w:b/>
        </w:rPr>
        <w:fldChar w:fldCharType="begin"/>
      </w:r>
      <w:r>
        <w:rPr>
          <w:rFonts w:hint="eastAsia" w:hAnsi="宋体" w:cs="宋体"/>
          <w:b/>
        </w:rPr>
        <w:instrText xml:space="preserve">eq \f(4</w:instrText>
      </w:r>
      <w:r>
        <w:rPr>
          <w:rFonts w:hint="eastAsia" w:hAnsi="宋体" w:cs="宋体"/>
          <w:b/>
          <w:i/>
        </w:rPr>
        <w:instrText xml:space="preserve">,</w:instrText>
      </w:r>
      <w:r>
        <w:rPr>
          <w:rFonts w:hint="eastAsia" w:hAnsi="宋体" w:cs="宋体"/>
          <w:b/>
        </w:rPr>
        <w:instrText xml:space="preserve">2)</w:instrText>
      </w:r>
      <w:r>
        <w:rPr>
          <w:rFonts w:hint="eastAsia" w:hAnsi="宋体" w:cs="宋体"/>
          <w:b/>
        </w:rPr>
        <w:fldChar w:fldCharType="end"/>
      </w:r>
      <w:r>
        <w:rPr>
          <w:rFonts w:hint="eastAsia" w:hAnsi="宋体" w:cs="宋体"/>
          <w:b/>
          <w:i/>
        </w:rPr>
        <w:t>a</w:t>
      </w:r>
      <w:r>
        <w:rPr>
          <w:rFonts w:hint="eastAsia" w:hAnsi="宋体" w:cs="宋体"/>
          <w:b/>
        </w:rPr>
        <w:t>·</w:t>
      </w:r>
      <w:r>
        <w:rPr>
          <w:rFonts w:hint="eastAsia" w:hAnsi="宋体" w:cs="宋体"/>
          <w:b/>
          <w:i/>
        </w:rPr>
        <w:t>T</w:t>
      </w:r>
      <w:r>
        <w:rPr>
          <w:rFonts w:hint="eastAsia" w:hAnsi="宋体" w:cs="宋体"/>
          <w:b/>
          <w:vertAlign w:val="superscript"/>
        </w:rPr>
        <w:t>2</w:t>
      </w:r>
      <w:r>
        <w:rPr>
          <w:rFonts w:hint="eastAsia" w:hAnsi="宋体" w:cs="宋体"/>
          <w:b/>
        </w:rPr>
        <w:t>，</w:t>
      </w:r>
    </w:p>
    <w:p w14:paraId="219115BA">
      <w:pPr>
        <w:pStyle w:val="3"/>
        <w:snapToGrid w:val="0"/>
        <w:spacing w:line="360" w:lineRule="auto"/>
        <w:ind w:firstLine="422"/>
        <w:rPr>
          <w:rFonts w:hint="eastAsia" w:hAnsi="宋体" w:cs="宋体"/>
          <w:b/>
          <w:lang w:val="fr-FR"/>
        </w:rPr>
      </w:pPr>
      <w:r>
        <w:rPr>
          <w:rFonts w:hint="eastAsia" w:hAnsi="宋体" w:cs="宋体"/>
          <w:b/>
          <w:i/>
          <w:lang w:val="fr-FR"/>
        </w:rPr>
        <w:t>x</w:t>
      </w:r>
      <w:r>
        <w:rPr>
          <w:rFonts w:hint="eastAsia" w:hAnsi="宋体" w:cs="宋体"/>
          <w:b/>
          <w:vertAlign w:val="subscript"/>
          <w:lang w:val="fr-FR"/>
        </w:rPr>
        <w:t>3</w:t>
      </w:r>
      <w:r>
        <w:rPr>
          <w:rFonts w:hint="eastAsia" w:hAnsi="宋体" w:cs="宋体"/>
          <w:b/>
          <w:lang w:val="fr-FR"/>
        </w:rPr>
        <w:t>＝</w:t>
      </w:r>
      <w:r>
        <w:rPr>
          <w:rFonts w:hint="eastAsia" w:hAnsi="宋体" w:cs="宋体"/>
          <w:b/>
          <w:i/>
          <w:lang w:val="fr-FR"/>
        </w:rPr>
        <w:t>v</w:t>
      </w:r>
      <w:r>
        <w:rPr>
          <w:rFonts w:hint="eastAsia" w:hAnsi="宋体" w:cs="宋体"/>
          <w:b/>
          <w:vertAlign w:val="subscript"/>
          <w:lang w:val="fr-FR"/>
        </w:rPr>
        <w:t>0</w:t>
      </w:r>
      <w:r>
        <w:rPr>
          <w:rFonts w:hint="eastAsia" w:hAnsi="宋体" w:cs="宋体"/>
          <w:b/>
          <w:lang w:val="fr-FR"/>
        </w:rPr>
        <w:t>·3</w:t>
      </w:r>
      <w:r>
        <w:rPr>
          <w:rFonts w:hint="eastAsia" w:hAnsi="宋体" w:cs="宋体"/>
          <w:b/>
          <w:i/>
          <w:lang w:val="fr-FR"/>
        </w:rPr>
        <w:t>T</w:t>
      </w:r>
      <w:r>
        <w:rPr>
          <w:rFonts w:hint="eastAsia" w:hAnsi="宋体" w:cs="宋体"/>
          <w:b/>
          <w:lang w:val="fr-FR"/>
        </w:rPr>
        <w:t>＋</w:t>
      </w:r>
      <w:r>
        <w:rPr>
          <w:rFonts w:hint="eastAsia" w:hAnsi="宋体" w:cs="宋体"/>
          <w:b/>
        </w:rPr>
        <w:fldChar w:fldCharType="begin"/>
      </w:r>
      <w:r>
        <w:rPr>
          <w:rFonts w:hint="eastAsia" w:hAnsi="宋体" w:cs="宋体"/>
          <w:b/>
          <w:lang w:val="fr-FR"/>
        </w:rPr>
        <w:instrText xml:space="preserve">eq \f(9</w:instrText>
      </w:r>
      <w:r>
        <w:rPr>
          <w:rFonts w:hint="eastAsia" w:hAnsi="宋体" w:cs="宋体"/>
          <w:b/>
          <w:i/>
          <w:lang w:val="fr-FR"/>
        </w:rPr>
        <w:instrText xml:space="preserve">,</w:instrText>
      </w:r>
      <w:r>
        <w:rPr>
          <w:rFonts w:hint="eastAsia" w:hAnsi="宋体" w:cs="宋体"/>
          <w:b/>
          <w:lang w:val="fr-FR"/>
        </w:rPr>
        <w:instrText xml:space="preserve">2)</w:instrText>
      </w:r>
      <w:r>
        <w:rPr>
          <w:rFonts w:hint="eastAsia" w:hAnsi="宋体" w:cs="宋体"/>
          <w:b/>
        </w:rPr>
        <w:fldChar w:fldCharType="end"/>
      </w:r>
      <w:r>
        <w:rPr>
          <w:rFonts w:hint="eastAsia" w:hAnsi="宋体" w:cs="宋体"/>
          <w:b/>
          <w:i/>
          <w:lang w:val="fr-FR"/>
        </w:rPr>
        <w:t>a</w:t>
      </w:r>
      <w:r>
        <w:rPr>
          <w:rFonts w:hint="eastAsia" w:hAnsi="宋体" w:cs="宋体"/>
          <w:b/>
          <w:lang w:val="fr-FR"/>
        </w:rPr>
        <w:t>·</w:t>
      </w:r>
      <w:r>
        <w:rPr>
          <w:rFonts w:hint="eastAsia" w:hAnsi="宋体" w:cs="宋体"/>
          <w:b/>
          <w:i/>
          <w:lang w:val="fr-FR"/>
        </w:rPr>
        <w:t>T</w:t>
      </w:r>
      <w:r>
        <w:rPr>
          <w:rFonts w:hint="eastAsia" w:hAnsi="宋体" w:cs="宋体"/>
          <w:b/>
          <w:vertAlign w:val="superscript"/>
          <w:lang w:val="fr-FR"/>
        </w:rPr>
        <w:t>2</w:t>
      </w:r>
      <w:r>
        <w:rPr>
          <w:rFonts w:hint="eastAsia" w:hAnsi="宋体" w:cs="宋体"/>
          <w:b/>
          <w:lang w:val="fr-FR"/>
        </w:rPr>
        <w:t>，…</w:t>
      </w:r>
    </w:p>
    <w:p w14:paraId="55FB4847">
      <w:pPr>
        <w:pStyle w:val="3"/>
        <w:snapToGrid w:val="0"/>
        <w:spacing w:line="360" w:lineRule="auto"/>
        <w:rPr>
          <w:rFonts w:hint="eastAsia" w:hAnsi="宋体" w:cs="宋体"/>
          <w:b/>
          <w:lang w:val="fr-FR"/>
        </w:rPr>
      </w:pPr>
      <w:r>
        <w:rPr>
          <w:rFonts w:hint="eastAsia" w:hAnsi="宋体" w:cs="宋体"/>
          <w:b/>
        </w:rPr>
        <w:t>所以</w:t>
      </w:r>
      <w:r>
        <w:rPr>
          <w:rFonts w:hint="eastAsia" w:hAnsi="宋体" w:cs="宋体"/>
          <w:b/>
          <w:i/>
          <w:lang w:val="fr-FR"/>
        </w:rPr>
        <w:t>x</w:t>
      </w:r>
      <w:r>
        <w:rPr>
          <w:rFonts w:hint="eastAsia" w:hAnsi="宋体" w:cs="宋体"/>
          <w:b/>
          <w:vertAlign w:val="subscript"/>
          <w:lang w:val="fr-FR"/>
        </w:rPr>
        <w:t>Ⅰ</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1</w:t>
      </w:r>
      <w:r>
        <w:rPr>
          <w:rFonts w:hint="eastAsia" w:hAnsi="宋体" w:cs="宋体"/>
          <w:b/>
          <w:lang w:val="fr-FR"/>
        </w:rPr>
        <w:t>＝</w:t>
      </w:r>
      <w:r>
        <w:rPr>
          <w:rFonts w:hint="eastAsia" w:hAnsi="宋体" w:cs="宋体"/>
          <w:b/>
          <w:i/>
          <w:lang w:val="fr-FR"/>
        </w:rPr>
        <w:t>v</w:t>
      </w:r>
      <w:r>
        <w:rPr>
          <w:rFonts w:hint="eastAsia" w:hAnsi="宋体" w:cs="宋体"/>
          <w:b/>
          <w:vertAlign w:val="subscript"/>
          <w:lang w:val="fr-FR"/>
        </w:rPr>
        <w:t>0</w:t>
      </w:r>
      <w:r>
        <w:rPr>
          <w:rFonts w:hint="eastAsia" w:hAnsi="宋体" w:cs="宋体"/>
          <w:b/>
          <w:i/>
          <w:lang w:val="fr-FR"/>
        </w:rPr>
        <w:t>T</w:t>
      </w:r>
      <w:r>
        <w:rPr>
          <w:rFonts w:hint="eastAsia" w:hAnsi="宋体" w:cs="宋体"/>
          <w:b/>
          <w:lang w:val="fr-FR"/>
        </w:rPr>
        <w:t>＋</w:t>
      </w:r>
      <w:r>
        <w:rPr>
          <w:rFonts w:hint="eastAsia" w:hAnsi="宋体" w:cs="宋体"/>
          <w:b/>
        </w:rPr>
        <w:fldChar w:fldCharType="begin"/>
      </w:r>
      <w:r>
        <w:rPr>
          <w:rFonts w:hint="eastAsia" w:hAnsi="宋体" w:cs="宋体"/>
          <w:b/>
          <w:lang w:val="fr-FR"/>
        </w:rPr>
        <w:instrText xml:space="preserve">eq \f(1</w:instrText>
      </w:r>
      <w:r>
        <w:rPr>
          <w:rFonts w:hint="eastAsia" w:hAnsi="宋体" w:cs="宋体"/>
          <w:b/>
          <w:i/>
          <w:lang w:val="fr-FR"/>
        </w:rPr>
        <w:instrText xml:space="preserve">,</w:instrText>
      </w:r>
      <w:r>
        <w:rPr>
          <w:rFonts w:hint="eastAsia" w:hAnsi="宋体" w:cs="宋体"/>
          <w:b/>
          <w:lang w:val="fr-FR"/>
        </w:rPr>
        <w:instrText xml:space="preserve">2)</w:instrText>
      </w:r>
      <w:r>
        <w:rPr>
          <w:rFonts w:hint="eastAsia" w:hAnsi="宋体" w:cs="宋体"/>
          <w:b/>
        </w:rPr>
        <w:fldChar w:fldCharType="end"/>
      </w:r>
      <w:r>
        <w:rPr>
          <w:rFonts w:hint="eastAsia" w:hAnsi="宋体" w:cs="宋体"/>
          <w:b/>
          <w:i/>
          <w:lang w:val="fr-FR"/>
        </w:rPr>
        <w:t>aT</w:t>
      </w:r>
      <w:r>
        <w:rPr>
          <w:rFonts w:hint="eastAsia" w:hAnsi="宋体" w:cs="宋体"/>
          <w:b/>
          <w:vertAlign w:val="superscript"/>
          <w:lang w:val="fr-FR"/>
        </w:rPr>
        <w:t>2</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Ⅱ</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2</w:t>
      </w:r>
      <w:r>
        <w:rPr>
          <w:rFonts w:hint="eastAsia" w:hAnsi="宋体" w:cs="宋体"/>
          <w:b/>
          <w:lang w:val="fr-FR"/>
        </w:rPr>
        <w:t>－</w:t>
      </w:r>
      <w:r>
        <w:rPr>
          <w:rFonts w:hint="eastAsia" w:hAnsi="宋体" w:cs="宋体"/>
          <w:b/>
          <w:i/>
          <w:lang w:val="fr-FR"/>
        </w:rPr>
        <w:t>x</w:t>
      </w:r>
      <w:r>
        <w:rPr>
          <w:rFonts w:hint="eastAsia" w:hAnsi="宋体" w:cs="宋体"/>
          <w:b/>
          <w:vertAlign w:val="subscript"/>
          <w:lang w:val="fr-FR"/>
        </w:rPr>
        <w:t>1</w:t>
      </w:r>
      <w:r>
        <w:rPr>
          <w:rFonts w:hint="eastAsia" w:hAnsi="宋体" w:cs="宋体"/>
          <w:b/>
          <w:lang w:val="fr-FR"/>
        </w:rPr>
        <w:t>＝</w:t>
      </w:r>
      <w:r>
        <w:rPr>
          <w:rFonts w:hint="eastAsia" w:hAnsi="宋体" w:cs="宋体"/>
          <w:b/>
          <w:i/>
          <w:lang w:val="fr-FR"/>
        </w:rPr>
        <w:t>v</w:t>
      </w:r>
      <w:r>
        <w:rPr>
          <w:rFonts w:hint="eastAsia" w:hAnsi="宋体" w:cs="宋体"/>
          <w:b/>
          <w:vertAlign w:val="subscript"/>
          <w:lang w:val="fr-FR"/>
        </w:rPr>
        <w:t>0</w:t>
      </w:r>
      <w:r>
        <w:rPr>
          <w:rFonts w:hint="eastAsia" w:hAnsi="宋体" w:cs="宋体"/>
          <w:b/>
          <w:i/>
          <w:lang w:val="fr-FR"/>
        </w:rPr>
        <w:t>T</w:t>
      </w:r>
      <w:r>
        <w:rPr>
          <w:rFonts w:hint="eastAsia" w:hAnsi="宋体" w:cs="宋体"/>
          <w:b/>
          <w:lang w:val="fr-FR"/>
        </w:rPr>
        <w:t>＋</w:t>
      </w:r>
    </w:p>
    <w:p w14:paraId="24109F1E">
      <w:pPr>
        <w:pStyle w:val="3"/>
        <w:snapToGrid w:val="0"/>
        <w:spacing w:line="360" w:lineRule="auto"/>
        <w:ind w:firstLine="420"/>
        <w:rPr>
          <w:rFonts w:hint="eastAsia" w:hAnsi="宋体" w:cs="宋体"/>
          <w:b/>
          <w:lang w:val="da-DK"/>
        </w:rPr>
      </w:pPr>
      <w:r>
        <w:rPr>
          <w:rFonts w:hint="eastAsia" w:hAnsi="宋体" w:cs="宋体"/>
          <w:b/>
        </w:rPr>
        <w:fldChar w:fldCharType="begin"/>
      </w:r>
      <w:r>
        <w:rPr>
          <w:rFonts w:hint="eastAsia" w:hAnsi="宋体" w:cs="宋体"/>
          <w:b/>
          <w:lang w:val="da-DK"/>
        </w:rPr>
        <w:instrText xml:space="preserve">eq \f(3</w:instrText>
      </w:r>
      <w:r>
        <w:rPr>
          <w:rFonts w:hint="eastAsia" w:hAnsi="宋体" w:cs="宋体"/>
          <w:b/>
          <w:i/>
          <w:lang w:val="da-DK"/>
        </w:rPr>
        <w:instrText xml:space="preserve">,</w:instrText>
      </w:r>
      <w:r>
        <w:rPr>
          <w:rFonts w:hint="eastAsia" w:hAnsi="宋体" w:cs="宋体"/>
          <w:b/>
          <w:lang w:val="da-DK"/>
        </w:rPr>
        <w:instrText xml:space="preserve">2)</w:instrText>
      </w:r>
      <w:r>
        <w:rPr>
          <w:rFonts w:hint="eastAsia" w:hAnsi="宋体" w:cs="宋体"/>
          <w:b/>
        </w:rPr>
        <w:fldChar w:fldCharType="end"/>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Ⅲ</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3</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2</w:t>
      </w:r>
      <w:r>
        <w:rPr>
          <w:rFonts w:hint="eastAsia" w:hAnsi="宋体" w:cs="宋体"/>
          <w:b/>
          <w:lang w:val="da-DK"/>
        </w:rPr>
        <w:t>＝</w:t>
      </w:r>
      <w:r>
        <w:rPr>
          <w:rFonts w:hint="eastAsia" w:hAnsi="宋体" w:cs="宋体"/>
          <w:b/>
          <w:i/>
          <w:lang w:val="da-DK"/>
        </w:rPr>
        <w:t>v</w:t>
      </w:r>
      <w:r>
        <w:rPr>
          <w:rFonts w:hint="eastAsia" w:hAnsi="宋体" w:cs="宋体"/>
          <w:b/>
          <w:vertAlign w:val="subscript"/>
          <w:lang w:val="da-DK"/>
        </w:rPr>
        <w:t>0</w:t>
      </w:r>
      <w:r>
        <w:rPr>
          <w:rFonts w:hint="eastAsia" w:hAnsi="宋体" w:cs="宋体"/>
          <w:b/>
          <w:i/>
          <w:lang w:val="da-DK"/>
        </w:rPr>
        <w:t>T</w:t>
      </w:r>
      <w:r>
        <w:rPr>
          <w:rFonts w:hint="eastAsia" w:hAnsi="宋体" w:cs="宋体"/>
          <w:b/>
          <w:lang w:val="da-DK"/>
        </w:rPr>
        <w:t>＋</w:t>
      </w:r>
      <w:r>
        <w:rPr>
          <w:rFonts w:hint="eastAsia" w:hAnsi="宋体" w:cs="宋体"/>
          <w:b/>
        </w:rPr>
        <w:fldChar w:fldCharType="begin"/>
      </w:r>
      <w:r>
        <w:rPr>
          <w:rFonts w:hint="eastAsia" w:hAnsi="宋体" w:cs="宋体"/>
          <w:b/>
          <w:lang w:val="da-DK"/>
        </w:rPr>
        <w:instrText xml:space="preserve">eq \f(5</w:instrText>
      </w:r>
      <w:r>
        <w:rPr>
          <w:rFonts w:hint="eastAsia" w:hAnsi="宋体" w:cs="宋体"/>
          <w:b/>
          <w:i/>
          <w:lang w:val="da-DK"/>
        </w:rPr>
        <w:instrText xml:space="preserve">,</w:instrText>
      </w:r>
      <w:r>
        <w:rPr>
          <w:rFonts w:hint="eastAsia" w:hAnsi="宋体" w:cs="宋体"/>
          <w:b/>
          <w:lang w:val="da-DK"/>
        </w:rPr>
        <w:instrText xml:space="preserve">2)</w:instrText>
      </w:r>
      <w:r>
        <w:rPr>
          <w:rFonts w:hint="eastAsia" w:hAnsi="宋体" w:cs="宋体"/>
          <w:b/>
        </w:rPr>
        <w:fldChar w:fldCharType="end"/>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p>
    <w:p w14:paraId="2CB4F4C7">
      <w:pPr>
        <w:pStyle w:val="3"/>
        <w:snapToGrid w:val="0"/>
        <w:spacing w:line="360" w:lineRule="auto"/>
        <w:rPr>
          <w:rFonts w:hint="eastAsia" w:hAnsi="宋体" w:cs="宋体"/>
          <w:b/>
          <w:lang w:val="da-DK"/>
        </w:rPr>
      </w:pPr>
      <w:r>
        <w:rPr>
          <w:rFonts w:hint="eastAsia" w:hAnsi="宋体" w:cs="宋体"/>
          <w:b/>
        </w:rPr>
        <w:t>故</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Ⅰ</w:t>
      </w:r>
      <w:r>
        <w:rPr>
          <w:rFonts w:hint="eastAsia" w:hAnsi="宋体" w:cs="宋体"/>
          <w:b/>
          <w:lang w:val="da-DK"/>
        </w:rPr>
        <w:t>＝</w:t>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Ⅲ</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aT</w:t>
      </w:r>
      <w:r>
        <w:rPr>
          <w:rFonts w:hint="eastAsia" w:hAnsi="宋体" w:cs="宋体"/>
          <w:b/>
          <w:vertAlign w:val="superscript"/>
          <w:lang w:val="da-DK"/>
        </w:rPr>
        <w:t>2</w:t>
      </w:r>
      <w:r>
        <w:rPr>
          <w:rFonts w:hint="eastAsia" w:hAnsi="宋体" w:cs="宋体"/>
          <w:b/>
          <w:lang w:val="da-DK"/>
        </w:rPr>
        <w:t>，…</w:t>
      </w:r>
    </w:p>
    <w:p w14:paraId="351F3695">
      <w:pPr>
        <w:pStyle w:val="3"/>
        <w:snapToGrid w:val="0"/>
        <w:spacing w:line="360" w:lineRule="auto"/>
        <w:rPr>
          <w:rFonts w:hint="eastAsia" w:hAnsi="宋体" w:cs="宋体"/>
          <w:b/>
          <w:lang w:val="da-DK"/>
        </w:rPr>
      </w:pPr>
      <w:r>
        <w:rPr>
          <w:rFonts w:hint="eastAsia" w:hAnsi="宋体" w:cs="宋体"/>
          <w:b/>
        </w:rPr>
        <w:t>所以Δ</w:t>
      </w:r>
      <w:r>
        <w:rPr>
          <w:rFonts w:hint="eastAsia" w:hAnsi="宋体" w:cs="宋体"/>
          <w:b/>
          <w:i/>
          <w:lang w:val="da-DK"/>
        </w:rPr>
        <w:t>x</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Ⅰ</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Ⅲ</w:t>
      </w:r>
      <w:r>
        <w:rPr>
          <w:rFonts w:hint="eastAsia" w:hAnsi="宋体" w:cs="宋体"/>
          <w:b/>
          <w:lang w:val="da-DK"/>
        </w:rPr>
        <w:t>－</w:t>
      </w:r>
      <w:r>
        <w:rPr>
          <w:rFonts w:hint="eastAsia" w:hAnsi="宋体" w:cs="宋体"/>
          <w:b/>
          <w:i/>
          <w:lang w:val="da-DK"/>
        </w:rPr>
        <w:t>x</w:t>
      </w:r>
      <w:r>
        <w:rPr>
          <w:rFonts w:hint="eastAsia" w:hAnsi="宋体" w:cs="宋体"/>
          <w:b/>
          <w:vertAlign w:val="subscript"/>
          <w:lang w:val="da-DK"/>
        </w:rPr>
        <w:t>Ⅱ</w:t>
      </w:r>
      <w:r>
        <w:rPr>
          <w:rFonts w:hint="eastAsia" w:hAnsi="宋体" w:cs="宋体"/>
          <w:b/>
          <w:lang w:val="da-DK"/>
        </w:rPr>
        <w:t>＝…＝</w:t>
      </w:r>
      <w:r>
        <w:rPr>
          <w:rFonts w:hint="eastAsia" w:hAnsi="宋体" w:cs="宋体"/>
          <w:b/>
          <w:i/>
          <w:lang w:val="da-DK"/>
        </w:rPr>
        <w:t>aT</w:t>
      </w:r>
      <w:r>
        <w:rPr>
          <w:rFonts w:hint="eastAsia" w:hAnsi="宋体" w:cs="宋体"/>
          <w:b/>
          <w:vertAlign w:val="superscript"/>
          <w:lang w:val="da-DK"/>
        </w:rPr>
        <w:t>2</w:t>
      </w:r>
      <w:r>
        <w:rPr>
          <w:rFonts w:hint="eastAsia" w:hAnsi="宋体" w:cs="宋体"/>
          <w:b/>
        </w:rPr>
        <w:t>。</w:t>
      </w:r>
    </w:p>
    <w:p w14:paraId="097DC621">
      <w:pPr>
        <w:pStyle w:val="3"/>
        <w:snapToGrid w:val="0"/>
        <w:spacing w:line="360" w:lineRule="auto"/>
        <w:rPr>
          <w:rFonts w:hint="eastAsia" w:hAnsi="宋体" w:cs="宋体"/>
          <w:b/>
          <w:lang w:val="da-DK"/>
        </w:rPr>
      </w:pPr>
      <w:r>
        <w:rPr>
          <w:rFonts w:hint="eastAsia" w:hAnsi="宋体" w:cs="宋体"/>
          <w:b/>
          <w:lang w:val="da-DK"/>
        </w:rPr>
        <w:t>注意：(1)</w:t>
      </w:r>
      <w:r>
        <w:rPr>
          <w:rFonts w:hint="eastAsia" w:hAnsi="宋体" w:cs="宋体"/>
          <w:b/>
        </w:rPr>
        <w:t>公式中</w:t>
      </w:r>
      <w:r>
        <w:rPr>
          <w:rFonts w:hint="eastAsia" w:hAnsi="宋体" w:cs="宋体"/>
          <w:b/>
          <w:lang w:val="da-DK"/>
        </w:rPr>
        <w:t>“</w:t>
      </w:r>
      <w:r>
        <w:rPr>
          <w:rFonts w:hint="eastAsia" w:hAnsi="宋体" w:cs="宋体"/>
          <w:b/>
          <w:i/>
          <w:lang w:val="da-DK"/>
        </w:rPr>
        <w:t xml:space="preserve">T </w:t>
      </w:r>
      <w:r>
        <w:rPr>
          <w:rFonts w:hint="eastAsia" w:hAnsi="宋体" w:cs="宋体"/>
          <w:b/>
          <w:lang w:val="da-DK"/>
        </w:rPr>
        <w:t>”</w:t>
      </w:r>
      <w:r>
        <w:rPr>
          <w:rFonts w:hint="eastAsia" w:hAnsi="宋体" w:cs="宋体"/>
          <w:b/>
        </w:rPr>
        <w:t>具有任意性。</w:t>
      </w:r>
    </w:p>
    <w:p w14:paraId="392684DB">
      <w:pPr>
        <w:pStyle w:val="3"/>
        <w:snapToGrid w:val="0"/>
        <w:spacing w:line="360" w:lineRule="auto"/>
        <w:ind w:firstLine="632" w:firstLineChars="300"/>
        <w:rPr>
          <w:rFonts w:hint="eastAsia" w:hAnsi="宋体" w:cs="宋体"/>
          <w:b/>
          <w:lang w:val="da-DK"/>
        </w:rPr>
      </w:pPr>
      <w:r>
        <w:rPr>
          <w:rFonts w:hint="eastAsia" w:hAnsi="宋体" w:cs="宋体"/>
          <w:b/>
          <w:lang w:val="da-DK"/>
        </w:rPr>
        <w:t>(2)</w:t>
      </w:r>
      <w:r>
        <w:rPr>
          <w:rFonts w:hint="eastAsia" w:hAnsi="宋体" w:cs="宋体"/>
          <w:b/>
        </w:rPr>
        <w:t>对于不相邻的任意两段位移</w:t>
      </w:r>
      <w:r>
        <w:rPr>
          <w:rFonts w:hint="eastAsia" w:hAnsi="宋体" w:cs="宋体"/>
          <w:b/>
          <w:lang w:val="da-DK"/>
        </w:rPr>
        <w:t>：</w:t>
      </w:r>
      <w:r>
        <w:rPr>
          <w:rFonts w:hint="eastAsia" w:hAnsi="宋体" w:cs="宋体"/>
          <w:b/>
          <w:i/>
          <w:lang w:val="da-DK"/>
        </w:rPr>
        <w:t>x</w:t>
      </w:r>
      <w:r>
        <w:rPr>
          <w:rFonts w:hint="eastAsia" w:hAnsi="宋体" w:cs="宋体"/>
          <w:b/>
          <w:i/>
          <w:vertAlign w:val="subscript"/>
          <w:lang w:val="da-DK"/>
        </w:rPr>
        <w:t xml:space="preserve"> m</w:t>
      </w:r>
      <w:r>
        <w:rPr>
          <w:rFonts w:hint="eastAsia" w:hAnsi="宋体" w:cs="宋体"/>
          <w:b/>
          <w:lang w:val="da-DK"/>
        </w:rPr>
        <w:t>－</w:t>
      </w:r>
      <w:r>
        <w:rPr>
          <w:rFonts w:hint="eastAsia" w:hAnsi="宋体" w:cs="宋体"/>
          <w:b/>
          <w:i/>
          <w:lang w:val="da-DK"/>
        </w:rPr>
        <w:t>x</w:t>
      </w:r>
      <w:r>
        <w:rPr>
          <w:rFonts w:hint="eastAsia" w:hAnsi="宋体" w:cs="宋体"/>
          <w:b/>
          <w:i/>
          <w:vertAlign w:val="subscript"/>
          <w:lang w:val="da-DK"/>
        </w:rPr>
        <w:t xml:space="preserve"> n</w:t>
      </w:r>
      <w:r>
        <w:rPr>
          <w:rFonts w:hint="eastAsia" w:hAnsi="宋体" w:cs="宋体"/>
          <w:b/>
          <w:lang w:val="da-DK"/>
        </w:rPr>
        <w:t>＝(</w:t>
      </w:r>
      <w:r>
        <w:rPr>
          <w:rFonts w:hint="eastAsia" w:hAnsi="宋体" w:cs="宋体"/>
          <w:b/>
          <w:i/>
          <w:lang w:val="da-DK"/>
        </w:rPr>
        <w:t>m</w:t>
      </w:r>
      <w:r>
        <w:rPr>
          <w:rFonts w:hint="eastAsia" w:hAnsi="宋体" w:cs="宋体"/>
          <w:b/>
          <w:lang w:val="da-DK"/>
        </w:rPr>
        <w:t>－</w:t>
      </w:r>
      <w:r>
        <w:rPr>
          <w:rFonts w:hint="eastAsia" w:hAnsi="宋体" w:cs="宋体"/>
          <w:b/>
          <w:i/>
          <w:lang w:val="da-DK"/>
        </w:rPr>
        <w:t>n</w:t>
      </w:r>
      <w:r>
        <w:rPr>
          <w:rFonts w:hint="eastAsia" w:hAnsi="宋体" w:cs="宋体"/>
          <w:b/>
          <w:lang w:val="da-DK"/>
        </w:rPr>
        <w:t>)</w:t>
      </w:r>
      <w:r>
        <w:rPr>
          <w:rFonts w:hint="eastAsia" w:hAnsi="宋体" w:cs="宋体"/>
          <w:b/>
          <w:i/>
          <w:lang w:val="da-DK"/>
        </w:rPr>
        <w:t xml:space="preserve"> aT</w:t>
      </w:r>
      <w:r>
        <w:rPr>
          <w:rFonts w:hint="eastAsia" w:hAnsi="宋体" w:cs="宋体"/>
          <w:b/>
          <w:vertAlign w:val="superscript"/>
          <w:lang w:val="da-DK"/>
        </w:rPr>
        <w:t>2</w:t>
      </w:r>
      <w:r>
        <w:rPr>
          <w:rFonts w:hint="eastAsia" w:hAnsi="宋体" w:cs="宋体"/>
          <w:b/>
        </w:rPr>
        <w:t>。</w:t>
      </w:r>
    </w:p>
    <w:p w14:paraId="49A775A7">
      <w:pPr>
        <w:pStyle w:val="3"/>
        <w:snapToGrid w:val="0"/>
        <w:spacing w:line="360" w:lineRule="auto"/>
        <w:ind w:firstLine="632" w:firstLineChars="300"/>
        <w:rPr>
          <w:rFonts w:hint="eastAsia" w:hAnsi="宋体" w:cs="宋体"/>
          <w:b/>
        </w:rPr>
      </w:pPr>
      <w:r>
        <w:rPr>
          <w:rFonts w:hint="eastAsia" w:hAnsi="宋体" w:cs="宋体"/>
          <w:b/>
        </w:rPr>
        <w:t>(3)推论只适用于匀变速直线运动。</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embedRegular r:id="rId1" w:fontKey="{6B95F3E1-B7AB-4D27-B3A5-85C93B1C865B}"/>
  </w:font>
  <w:font w:name="Nimbus Roman No9 L">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embedRegular r:id="rId2" w:fontKey="{06563B8B-FBFD-4EE3-B9F9-B64BC1B9EB5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5F8F">
    <w:pPr>
      <w:pBdr>
        <w:top w:val="single" w:color="auto" w:sz="8" w:space="4"/>
      </w:pBdr>
      <w:jc w:val="center"/>
    </w:pPr>
  </w:p>
  <w:p w14:paraId="37E4B33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7ED1">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pPr>
                            <w:pStyle w:val="6"/>
                            <w:jc w:val="left"/>
                          </w:pPr>
                          <w:r>
                            <w:rPr>
                              <w:rFonts w:hint="eastAsia"/>
                            </w:rPr>
                            <w:t>让每一个孩子都能收获属于自己的成长，</w:t>
                          </w:r>
                        </w:p>
                        <w:p w14:paraId="1BF3FB26">
                          <w:pPr>
                            <w:pStyle w:val="6"/>
                            <w:jc w:val="left"/>
                          </w:pPr>
                          <w:r>
                            <w:rPr>
                              <w:rFonts w:hint="eastAsia"/>
                            </w:rPr>
                            <w:t>让每一个家庭不再为孩子的教育而焦虑！</w:t>
                          </w:r>
                        </w:p>
                        <w:p w14:paraId="79F6AF8D">
                          <w:pPr>
                            <w:pStyle w:val="6"/>
                          </w:pPr>
                        </w:p>
                        <w:p w14:paraId="07B9B0C2"/>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6CFF5F32">
                    <w:pPr>
                      <w:pStyle w:val="6"/>
                      <w:jc w:val="left"/>
                    </w:pPr>
                    <w:r>
                      <w:rPr>
                        <w:rFonts w:hint="eastAsia"/>
                      </w:rPr>
                      <w:t>让每一个孩子都能收获属于自己的成长，</w:t>
                    </w:r>
                  </w:p>
                  <w:p w14:paraId="1BF3FB26">
                    <w:pPr>
                      <w:pStyle w:val="6"/>
                      <w:jc w:val="left"/>
                    </w:pPr>
                    <w:r>
                      <w:rPr>
                        <w:rFonts w:hint="eastAsia"/>
                      </w:rPr>
                      <w:t>让每一个家庭不再为孩子的教育而焦虑！</w:t>
                    </w:r>
                  </w:p>
                  <w:p w14:paraId="79F6AF8D">
                    <w:pPr>
                      <w:pStyle w:val="6"/>
                    </w:pPr>
                  </w:p>
                  <w:p w14:paraId="07B9B0C2"/>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703D7"/>
    <w:multiLevelType w:val="singleLevel"/>
    <w:tmpl w:val="C34703D7"/>
    <w:lvl w:ilvl="0" w:tentative="0">
      <w:start w:val="1"/>
      <w:numFmt w:val="upperLetter"/>
      <w:suff w:val="nothing"/>
      <w:lvlText w:val="%1．"/>
      <w:lvlJc w:val="left"/>
    </w:lvl>
  </w:abstractNum>
  <w:abstractNum w:abstractNumId="1">
    <w:nsid w:val="2388D73A"/>
    <w:multiLevelType w:val="singleLevel"/>
    <w:tmpl w:val="2388D73A"/>
    <w:lvl w:ilvl="0" w:tentative="0">
      <w:start w:val="1"/>
      <w:numFmt w:val="decimal"/>
      <w:lvlText w:val="(%1)"/>
      <w:lvlJc w:val="left"/>
      <w:pPr>
        <w:tabs>
          <w:tab w:val="left" w:pos="312"/>
        </w:tabs>
      </w:pPr>
    </w:lvl>
  </w:abstractNum>
  <w:abstractNum w:abstractNumId="2">
    <w:nsid w:val="56ABDFD5"/>
    <w:multiLevelType w:val="singleLevel"/>
    <w:tmpl w:val="56ABDFD5"/>
    <w:lvl w:ilvl="0" w:tentative="0">
      <w:start w:val="1"/>
      <w:numFmt w:val="upperLetter"/>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A02BA"/>
    <w:rsid w:val="001D2D5D"/>
    <w:rsid w:val="002467B8"/>
    <w:rsid w:val="002501B6"/>
    <w:rsid w:val="00262637"/>
    <w:rsid w:val="002E3495"/>
    <w:rsid w:val="003946A3"/>
    <w:rsid w:val="003A7988"/>
    <w:rsid w:val="00431DE2"/>
    <w:rsid w:val="004C105C"/>
    <w:rsid w:val="004C7524"/>
    <w:rsid w:val="005252CA"/>
    <w:rsid w:val="0055360F"/>
    <w:rsid w:val="005C7C91"/>
    <w:rsid w:val="006A69A0"/>
    <w:rsid w:val="006D0C61"/>
    <w:rsid w:val="0074083C"/>
    <w:rsid w:val="007F796C"/>
    <w:rsid w:val="008A1B1F"/>
    <w:rsid w:val="00953B16"/>
    <w:rsid w:val="009678DA"/>
    <w:rsid w:val="00997614"/>
    <w:rsid w:val="009B2F7E"/>
    <w:rsid w:val="009C35EA"/>
    <w:rsid w:val="009D68E5"/>
    <w:rsid w:val="009F1D71"/>
    <w:rsid w:val="009F51A3"/>
    <w:rsid w:val="00A22D82"/>
    <w:rsid w:val="00A40AB3"/>
    <w:rsid w:val="00A86F1D"/>
    <w:rsid w:val="00AF4A70"/>
    <w:rsid w:val="00B021CA"/>
    <w:rsid w:val="00BD1AA8"/>
    <w:rsid w:val="00C01BA0"/>
    <w:rsid w:val="00C35365"/>
    <w:rsid w:val="00C5296E"/>
    <w:rsid w:val="00C76E4D"/>
    <w:rsid w:val="00C8323D"/>
    <w:rsid w:val="00C83991"/>
    <w:rsid w:val="00C91672"/>
    <w:rsid w:val="00CC20F7"/>
    <w:rsid w:val="00D139BF"/>
    <w:rsid w:val="00D1584E"/>
    <w:rsid w:val="00D456F8"/>
    <w:rsid w:val="00D9724D"/>
    <w:rsid w:val="00DA362D"/>
    <w:rsid w:val="00DC0230"/>
    <w:rsid w:val="00E20E82"/>
    <w:rsid w:val="00E24659"/>
    <w:rsid w:val="00E33E62"/>
    <w:rsid w:val="00E76032"/>
    <w:rsid w:val="00E7640E"/>
    <w:rsid w:val="00E921ED"/>
    <w:rsid w:val="00EA5041"/>
    <w:rsid w:val="00F14B16"/>
    <w:rsid w:val="00F16DFD"/>
    <w:rsid w:val="00F242C0"/>
    <w:rsid w:val="00FB6C6C"/>
    <w:rsid w:val="00FF0550"/>
    <w:rsid w:val="25F435AC"/>
    <w:rsid w:val="36091874"/>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5"/>
    <w:unhideWhenUsed/>
    <w:qFormat/>
    <w:uiPriority w:val="99"/>
    <w:pPr>
      <w:spacing w:after="120"/>
    </w:pPr>
  </w:style>
  <w:style w:type="paragraph" w:styleId="3">
    <w:name w:val="Plain Text"/>
    <w:basedOn w:val="1"/>
    <w:link w:val="14"/>
    <w:qFormat/>
    <w:uiPriority w:val="0"/>
    <w:rPr>
      <w:rFonts w:ascii="宋体" w:hAnsi="Courier New" w:cs="Courier New"/>
      <w:szCs w:val="21"/>
    </w:rPr>
  </w:style>
  <w:style w:type="paragraph" w:styleId="4">
    <w:name w:val="Balloon Text"/>
    <w:basedOn w:val="1"/>
    <w:link w:val="18"/>
    <w:unhideWhenUsed/>
    <w:qFormat/>
    <w:uiPriority w:val="99"/>
    <w:rPr>
      <w:rFonts w:ascii="Calibri" w:hAnsi="Calibri"/>
      <w:sz w:val="18"/>
      <w:szCs w:val="18"/>
    </w:rPr>
  </w:style>
  <w:style w:type="paragraph" w:styleId="5">
    <w:name w:val="footer"/>
    <w:basedOn w:val="1"/>
    <w:link w:val="20"/>
    <w:qFormat/>
    <w:uiPriority w:val="99"/>
    <w:pPr>
      <w:tabs>
        <w:tab w:val="center" w:pos="4153"/>
        <w:tab w:val="right" w:pos="8306"/>
      </w:tabs>
      <w:snapToGrid w:val="0"/>
      <w:jc w:val="left"/>
    </w:pPr>
    <w:rPr>
      <w:sz w:val="18"/>
    </w:rPr>
  </w:style>
  <w:style w:type="paragraph" w:styleId="6">
    <w:name w:val="header"/>
    <w:basedOn w:val="1"/>
    <w:link w:val="1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unhideWhenUsed/>
    <w:qFormat/>
    <w:uiPriority w:val="99"/>
    <w:rPr>
      <w:color w:val="0000FF"/>
      <w:u w:val="single"/>
    </w:rPr>
  </w:style>
  <w:style w:type="paragraph" w:customStyle="1" w:styleId="13">
    <w:name w:val="纯文本_0"/>
    <w:basedOn w:val="1"/>
    <w:qFormat/>
    <w:uiPriority w:val="0"/>
    <w:rPr>
      <w:rFonts w:ascii="宋体" w:hAnsi="Courier New" w:cs="Courier New"/>
      <w:szCs w:val="21"/>
    </w:rPr>
  </w:style>
  <w:style w:type="character" w:customStyle="1" w:styleId="14">
    <w:name w:val="纯文本 字符"/>
    <w:basedOn w:val="10"/>
    <w:link w:val="3"/>
    <w:qFormat/>
    <w:uiPriority w:val="99"/>
    <w:rPr>
      <w:rFonts w:ascii="宋体" w:hAnsi="Courier New" w:cs="Courier New"/>
      <w:kern w:val="2"/>
      <w:sz w:val="21"/>
      <w:szCs w:val="21"/>
    </w:rPr>
  </w:style>
  <w:style w:type="character" w:customStyle="1" w:styleId="15">
    <w:name w:val="正文文本 字符"/>
    <w:basedOn w:val="10"/>
    <w:link w:val="2"/>
    <w:uiPriority w:val="99"/>
    <w:rPr>
      <w:kern w:val="2"/>
      <w:sz w:val="21"/>
      <w:szCs w:val="24"/>
    </w:rPr>
  </w:style>
  <w:style w:type="character" w:styleId="16">
    <w:name w:val="Placeholder Text"/>
    <w:basedOn w:val="10"/>
    <w:unhideWhenUsed/>
    <w:uiPriority w:val="99"/>
    <w:rPr>
      <w:color w:val="666666"/>
    </w:rPr>
  </w:style>
  <w:style w:type="paragraph" w:customStyle="1" w:styleId="17">
    <w:name w:val="无间隔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8">
    <w:name w:val="批注框文本 字符"/>
    <w:basedOn w:val="10"/>
    <w:link w:val="4"/>
    <w:qFormat/>
    <w:uiPriority w:val="99"/>
    <w:rPr>
      <w:rFonts w:ascii="Calibri" w:hAnsi="Calibri"/>
      <w:kern w:val="2"/>
      <w:sz w:val="18"/>
      <w:szCs w:val="18"/>
    </w:rPr>
  </w:style>
  <w:style w:type="character" w:customStyle="1" w:styleId="19">
    <w:name w:val="页眉 字符"/>
    <w:basedOn w:val="10"/>
    <w:link w:val="6"/>
    <w:qFormat/>
    <w:uiPriority w:val="99"/>
    <w:rPr>
      <w:kern w:val="2"/>
      <w:sz w:val="18"/>
      <w:szCs w:val="24"/>
    </w:rPr>
  </w:style>
  <w:style w:type="character" w:customStyle="1" w:styleId="20">
    <w:name w:val="页脚 字符"/>
    <w:basedOn w:val="10"/>
    <w:link w:val="5"/>
    <w:qFormat/>
    <w:uiPriority w:val="99"/>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1.png"/><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png"/><Relationship Id="rId90" Type="http://schemas.openxmlformats.org/officeDocument/2006/relationships/image" Target="media/image46.wmf"/><Relationship Id="rId9" Type="http://schemas.openxmlformats.org/officeDocument/2006/relationships/image" Target="media/image5.jpeg"/><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image" Target="media/image44.png"/><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oleObject" Target="embeddings/oleObject37.bin"/><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oleObject" Target="embeddings/oleObject34.bin"/><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png"/><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png"/><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emf"/><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png"/><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wmf"/><Relationship Id="rId26" Type="http://schemas.openxmlformats.org/officeDocument/2006/relationships/oleObject" Target="embeddings/oleObject9.bin"/><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tiff"/><Relationship Id="rId15" Type="http://schemas.openxmlformats.org/officeDocument/2006/relationships/oleObject" Target="embeddings/oleObject4.bin"/><Relationship Id="rId14" Type="http://schemas.openxmlformats.org/officeDocument/2006/relationships/image" Target="media/image7.wmf"/><Relationship Id="rId137" Type="http://schemas.openxmlformats.org/officeDocument/2006/relationships/fontTable" Target="fontTable.xml"/><Relationship Id="rId136" Type="http://schemas.openxmlformats.org/officeDocument/2006/relationships/customXml" Target="../customXml/item5.xml"/><Relationship Id="rId135" Type="http://schemas.openxmlformats.org/officeDocument/2006/relationships/customXml" Target="../customXml/item4.xml"/><Relationship Id="rId134" Type="http://schemas.openxmlformats.org/officeDocument/2006/relationships/customXml" Target="../customXml/item3.xml"/><Relationship Id="rId133" Type="http://schemas.openxmlformats.org/officeDocument/2006/relationships/customXml" Target="../customXml/item2.xml"/><Relationship Id="rId132" Type="http://schemas.openxmlformats.org/officeDocument/2006/relationships/numbering" Target="numbering.xml"/><Relationship Id="rId131" Type="http://schemas.openxmlformats.org/officeDocument/2006/relationships/customXml" Target="../customXml/item1.xml"/><Relationship Id="rId130" Type="http://schemas.openxmlformats.org/officeDocument/2006/relationships/image" Target="media/image70.png"/><Relationship Id="rId13" Type="http://schemas.openxmlformats.org/officeDocument/2006/relationships/oleObject" Target="embeddings/oleObject3.bin"/><Relationship Id="rId129" Type="http://schemas.openxmlformats.org/officeDocument/2006/relationships/image" Target="media/image69.jpeg"/><Relationship Id="rId128" Type="http://schemas.openxmlformats.org/officeDocument/2006/relationships/image" Target="media/image68.png"/><Relationship Id="rId127" Type="http://schemas.openxmlformats.org/officeDocument/2006/relationships/image" Target="media/image67.png"/><Relationship Id="rId126" Type="http://schemas.openxmlformats.org/officeDocument/2006/relationships/image" Target="media/image66.wmf"/><Relationship Id="rId125" Type="http://schemas.openxmlformats.org/officeDocument/2006/relationships/oleObject" Target="embeddings/oleObject56.bin"/><Relationship Id="rId124" Type="http://schemas.openxmlformats.org/officeDocument/2006/relationships/oleObject" Target="embeddings/oleObject55.bin"/><Relationship Id="rId123" Type="http://schemas.openxmlformats.org/officeDocument/2006/relationships/image" Target="media/image65.png"/><Relationship Id="rId122" Type="http://schemas.openxmlformats.org/officeDocument/2006/relationships/image" Target="media/image64.wmf"/><Relationship Id="rId121" Type="http://schemas.openxmlformats.org/officeDocument/2006/relationships/oleObject" Target="embeddings/oleObject54.bin"/><Relationship Id="rId120" Type="http://schemas.openxmlformats.org/officeDocument/2006/relationships/image" Target="media/image63.wmf"/><Relationship Id="rId12" Type="http://schemas.openxmlformats.org/officeDocument/2006/relationships/oleObject" Target="embeddings/oleObject2.bin"/><Relationship Id="rId119" Type="http://schemas.openxmlformats.org/officeDocument/2006/relationships/oleObject" Target="embeddings/oleObject53.bin"/><Relationship Id="rId118" Type="http://schemas.openxmlformats.org/officeDocument/2006/relationships/image" Target="media/image62.wmf"/><Relationship Id="rId117" Type="http://schemas.openxmlformats.org/officeDocument/2006/relationships/oleObject" Target="embeddings/oleObject52.bin"/><Relationship Id="rId116" Type="http://schemas.openxmlformats.org/officeDocument/2006/relationships/image" Target="media/image61.wmf"/><Relationship Id="rId115" Type="http://schemas.openxmlformats.org/officeDocument/2006/relationships/oleObject" Target="embeddings/oleObject51.bin"/><Relationship Id="rId114" Type="http://schemas.openxmlformats.org/officeDocument/2006/relationships/image" Target="media/image60.wmf"/><Relationship Id="rId113" Type="http://schemas.openxmlformats.org/officeDocument/2006/relationships/oleObject" Target="embeddings/oleObject50.bin"/><Relationship Id="rId112" Type="http://schemas.openxmlformats.org/officeDocument/2006/relationships/image" Target="media/image59.wmf"/><Relationship Id="rId111" Type="http://schemas.openxmlformats.org/officeDocument/2006/relationships/oleObject" Target="embeddings/oleObject49.bin"/><Relationship Id="rId110" Type="http://schemas.openxmlformats.org/officeDocument/2006/relationships/image" Target="media/image58.wmf"/><Relationship Id="rId11" Type="http://schemas.openxmlformats.org/officeDocument/2006/relationships/image" Target="media/image6.wmf"/><Relationship Id="rId109" Type="http://schemas.openxmlformats.org/officeDocument/2006/relationships/oleObject" Target="embeddings/oleObject48.bin"/><Relationship Id="rId108" Type="http://schemas.openxmlformats.org/officeDocument/2006/relationships/image" Target="media/image57.png"/><Relationship Id="rId107" Type="http://schemas.openxmlformats.org/officeDocument/2006/relationships/image" Target="media/image56.png"/><Relationship Id="rId106" Type="http://schemas.openxmlformats.org/officeDocument/2006/relationships/image" Target="media/image55.wmf"/><Relationship Id="rId105" Type="http://schemas.openxmlformats.org/officeDocument/2006/relationships/oleObject" Target="embeddings/oleObject47.bin"/><Relationship Id="rId104" Type="http://schemas.openxmlformats.org/officeDocument/2006/relationships/image" Target="media/image54.wmf"/><Relationship Id="rId103" Type="http://schemas.openxmlformats.org/officeDocument/2006/relationships/oleObject" Target="embeddings/oleObject46.bin"/><Relationship Id="rId102" Type="http://schemas.openxmlformats.org/officeDocument/2006/relationships/image" Target="media/image53.wmf"/><Relationship Id="rId101" Type="http://schemas.openxmlformats.org/officeDocument/2006/relationships/oleObject" Target="embeddings/oleObject45.bin"/><Relationship Id="rId100" Type="http://schemas.openxmlformats.org/officeDocument/2006/relationships/image" Target="media/image52.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9CD7BD7A-040E-469D-9B12-915169D8E334}">
  <ds:schemaRefs/>
</ds:datastoreItem>
</file>

<file path=customXml/itemProps4.xml><?xml version="1.0" encoding="utf-8"?>
<ds:datastoreItem xmlns:ds="http://schemas.openxmlformats.org/officeDocument/2006/customXml" ds:itemID="{88356D5A-4319-4546-AE63-84BA402A5022}">
  <ds:schemaRefs/>
</ds:datastoreItem>
</file>

<file path=customXml/itemProps5.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13</Pages>
  <Words>5272</Words>
  <Characters>5748</Characters>
  <Lines>273</Lines>
  <Paragraphs>291</Paragraphs>
  <TotalTime>0</TotalTime>
  <ScaleCrop>false</ScaleCrop>
  <LinksUpToDate>false</LinksUpToDate>
  <CharactersWithSpaces>6365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2025-07-20T04:44:00Z</cp:lastPrinted>
  <dcterms:modified xsi:type="dcterms:W3CDTF">2026-07-27T06:14:58Z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