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童仁坤</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2026.5.5</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16：20-18：20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bookmarkStart w:id="7" w:name="_GoBack"/>
            <w:bookmarkEnd w:id="7"/>
          </w:p>
        </w:tc>
        <w:tc>
          <w:tcPr>
            <w:tcW w:w="2660" w:type="dxa"/>
            <w:vAlign w:val="center"/>
          </w:tcPr>
          <w:p w14:paraId="30B8FB9C">
            <w:pPr>
              <w:jc w:val="center"/>
              <w:rPr>
                <w:rFonts w:hint="eastAsia" w:ascii="宋体" w:hAnsi="宋体"/>
                <w:b/>
                <w:color w:val="000000"/>
                <w:sz w:val="24"/>
              </w:rPr>
            </w:pPr>
          </w:p>
        </w:tc>
      </w:tr>
    </w:tbl>
    <w:p w14:paraId="463A54F7">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3"/>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5" o:title="eqIdcc1874c218112e03748ddc807df411c5"/>
                  <o:lock v:ext="edit" aspectratio="t"/>
                  <w10:wrap type="none"/>
                  <w10:anchorlock/>
                </v:shape>
                <o:OLEObject Type="Embed" ProgID="Equation.DSMT4" ShapeID="_x0000_i1029" DrawAspect="Content" ObjectID="_1468075729" r:id="rId44">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6"/>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7"/>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48"/>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49"/>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0"/>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1"/>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2"/>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3"/>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4"/>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6"/>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7"/>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8"/>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59"/>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0"/>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1"/>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2"/>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3"/>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4"/>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5"/>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6"/>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7"/>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68"/>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77A3E641">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65C5540E">
      <w:pPr>
        <w:ind w:left="315" w:hanging="315"/>
        <w:jc w:val="left"/>
        <w:textAlignment w:val="center"/>
      </w:pPr>
      <w:r>
        <w:t>1．下列说法中</w:t>
      </w:r>
      <w:r>
        <w:rPr>
          <w:em w:val="dot"/>
        </w:rPr>
        <w:t>错误</w:t>
      </w:r>
      <w:r>
        <w:t>的是（　　）</w:t>
      </w:r>
    </w:p>
    <w:p w14:paraId="5E369472">
      <w:pPr>
        <w:ind w:left="315"/>
        <w:jc w:val="left"/>
        <w:textAlignment w:val="center"/>
      </w:pPr>
      <w:r>
        <w:t>A．同名磁极相互吸引，异名磁极相互排斥</w:t>
      </w:r>
    </w:p>
    <w:p w14:paraId="6EE9C0D0">
      <w:pPr>
        <w:ind w:left="315"/>
        <w:jc w:val="left"/>
        <w:textAlignment w:val="center"/>
      </w:pPr>
      <w:r>
        <w:t>B．磁场对放入其中的磁性物体有力的作用</w:t>
      </w:r>
    </w:p>
    <w:p w14:paraId="1896DEE1">
      <w:pPr>
        <w:ind w:left="315"/>
        <w:jc w:val="left"/>
        <w:textAlignment w:val="center"/>
      </w:pPr>
      <w:r>
        <w:t>C．指南针指南北是由于受到地磁场的作用</w:t>
      </w:r>
    </w:p>
    <w:p w14:paraId="6EF12631">
      <w:pPr>
        <w:ind w:left="315"/>
        <w:jc w:val="left"/>
        <w:textAlignment w:val="center"/>
      </w:pPr>
      <w:r>
        <w:t>D．在同一磁场中，磁感线的疏密程度反映了磁场的强弱</w:t>
      </w:r>
    </w:p>
    <w:p w14:paraId="34531871">
      <w:pPr>
        <w:ind w:left="315" w:hanging="315"/>
        <w:jc w:val="left"/>
        <w:textAlignment w:val="center"/>
      </w:pPr>
      <w:r>
        <w:t>2．如图所示，开关闭合后，使导体ab左右运动，灵敏电流表的指针随之偏转，人们根据此现象制成了（　　）</w:t>
      </w:r>
    </w:p>
    <w:p w14:paraId="72DD7D97">
      <w:pPr>
        <w:ind w:left="315"/>
        <w:jc w:val="center"/>
        <w:textAlignment w:val="center"/>
      </w:pPr>
      <w:r>
        <w:rPr>
          <w:rFonts w:eastAsia="Times New Roman"/>
          <w:kern w:val="0"/>
          <w:sz w:val="24"/>
        </w:rPr>
        <w:drawing>
          <wp:inline distT="0" distB="0" distL="114300" distR="114300">
            <wp:extent cx="1857375" cy="1095375"/>
            <wp:effectExtent l="0" t="0" r="9525" b="9525"/>
            <wp:docPr id="94" name="图片 67" descr="@@@ff0a79be-35ee-4542-b15f-dda84d8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ff0a79be-35ee-4542-b15f-dda84d806605"/>
                    <pic:cNvPicPr>
                      <a:picLocks noChangeAspect="1"/>
                    </pic:cNvPicPr>
                  </pic:nvPicPr>
                  <pic:blipFill>
                    <a:blip r:embed="rId69"/>
                    <a:stretch>
                      <a:fillRect/>
                    </a:stretch>
                  </pic:blipFill>
                  <pic:spPr>
                    <a:xfrm>
                      <a:off x="0" y="0"/>
                      <a:ext cx="1857375" cy="1095375"/>
                    </a:xfrm>
                    <a:prstGeom prst="rect">
                      <a:avLst/>
                    </a:prstGeom>
                    <a:noFill/>
                    <a:ln>
                      <a:noFill/>
                    </a:ln>
                  </pic:spPr>
                </pic:pic>
              </a:graphicData>
            </a:graphic>
          </wp:inline>
        </w:drawing>
      </w:r>
    </w:p>
    <w:p w14:paraId="36280231">
      <w:pPr>
        <w:tabs>
          <w:tab w:val="left" w:pos="2078"/>
          <w:tab w:val="left" w:pos="4156"/>
          <w:tab w:val="left" w:pos="6234"/>
        </w:tabs>
        <w:ind w:left="315"/>
        <w:jc w:val="left"/>
        <w:textAlignment w:val="center"/>
      </w:pPr>
      <w:r>
        <w:t>A．电磁铁</w:t>
      </w:r>
      <w:r>
        <w:tab/>
      </w:r>
      <w:r>
        <w:t>B．电动机</w:t>
      </w:r>
      <w:r>
        <w:tab/>
      </w:r>
      <w:r>
        <w:t>C．发电机</w:t>
      </w:r>
      <w:r>
        <w:tab/>
      </w:r>
      <w:r>
        <w:t>D．电磁继电器</w:t>
      </w:r>
    </w:p>
    <w:p w14:paraId="37E8E0DA">
      <w:pPr>
        <w:ind w:left="315" w:hanging="315"/>
        <w:jc w:val="left"/>
        <w:textAlignment w:val="center"/>
      </w:pPr>
      <w:r>
        <w:t>3．小明按人类对磁的认识历程，对“电磁转换”一章知识进行梳理，图中对应位置的内容填写正确的是（　　）</w:t>
      </w:r>
    </w:p>
    <w:p w14:paraId="7C06D6DF">
      <w:pPr>
        <w:ind w:left="315"/>
        <w:jc w:val="center"/>
        <w:textAlignment w:val="center"/>
      </w:pPr>
      <w:r>
        <w:rPr>
          <w:rFonts w:eastAsia="Times New Roman"/>
          <w:kern w:val="0"/>
          <w:sz w:val="24"/>
        </w:rPr>
        <w:drawing>
          <wp:inline distT="0" distB="0" distL="114300" distR="114300">
            <wp:extent cx="5067300" cy="1295400"/>
            <wp:effectExtent l="0" t="0" r="0" b="0"/>
            <wp:docPr id="96" name="图片 68"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8" descr="@@@2dd8f81c-27f6-49ef-bb96-39d7c3c4e1d5"/>
                    <pic:cNvPicPr>
                      <a:picLocks noChangeAspect="1"/>
                    </pic:cNvPicPr>
                  </pic:nvPicPr>
                  <pic:blipFill>
                    <a:blip r:embed="rId70"/>
                    <a:stretch>
                      <a:fillRect/>
                    </a:stretch>
                  </pic:blipFill>
                  <pic:spPr>
                    <a:xfrm>
                      <a:off x="0" y="0"/>
                      <a:ext cx="5067300" cy="1295400"/>
                    </a:xfrm>
                    <a:prstGeom prst="rect">
                      <a:avLst/>
                    </a:prstGeom>
                    <a:noFill/>
                    <a:ln>
                      <a:noFill/>
                    </a:ln>
                  </pic:spPr>
                </pic:pic>
              </a:graphicData>
            </a:graphic>
          </wp:inline>
        </w:drawing>
      </w:r>
    </w:p>
    <w:p w14:paraId="2D6E1463">
      <w:pPr>
        <w:tabs>
          <w:tab w:val="left" w:pos="2078"/>
          <w:tab w:val="left" w:pos="4156"/>
          <w:tab w:val="left" w:pos="6234"/>
        </w:tabs>
        <w:ind w:left="315"/>
        <w:jc w:val="left"/>
        <w:textAlignment w:val="center"/>
      </w:pPr>
      <w:r>
        <w:t>A．赫兹</w:t>
      </w:r>
      <w:r>
        <w:tab/>
      </w:r>
      <w:r>
        <w:t>B．电动机</w:t>
      </w:r>
      <w:r>
        <w:tab/>
      </w:r>
      <w:r>
        <w:t>C．电磁起重机</w:t>
      </w:r>
      <w:r>
        <w:tab/>
      </w:r>
      <w:r>
        <w:t>D．电磁感应现象</w:t>
      </w:r>
    </w:p>
    <w:p w14:paraId="7310D8AD">
      <w:pPr>
        <w:ind w:left="315" w:hanging="315"/>
        <w:jc w:val="left"/>
        <w:textAlignment w:val="center"/>
      </w:pPr>
      <w:r>
        <w:t>4．如图所示，下列说法中正确的是（　　）</w:t>
      </w:r>
    </w:p>
    <w:p w14:paraId="68556652">
      <w:pPr>
        <w:ind w:left="315"/>
        <w:jc w:val="center"/>
        <w:textAlignment w:val="center"/>
      </w:pPr>
      <w:r>
        <w:rPr>
          <w:rFonts w:eastAsia="Times New Roman"/>
          <w:kern w:val="0"/>
          <w:sz w:val="24"/>
        </w:rPr>
        <w:drawing>
          <wp:inline distT="0" distB="0" distL="114300" distR="114300">
            <wp:extent cx="5276215" cy="1377950"/>
            <wp:effectExtent l="0" t="0" r="635" b="12700"/>
            <wp:docPr id="90" name="图片 69" descr="@@@a6ccdeb7-99cc-4904-bafa-6ed11104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a6ccdeb7-99cc-4904-bafa-6ed11104e47e"/>
                    <pic:cNvPicPr>
                      <a:picLocks noChangeAspect="1"/>
                    </pic:cNvPicPr>
                  </pic:nvPicPr>
                  <pic:blipFill>
                    <a:blip r:embed="rId71"/>
                    <a:stretch>
                      <a:fillRect/>
                    </a:stretch>
                  </pic:blipFill>
                  <pic:spPr>
                    <a:xfrm>
                      <a:off x="0" y="0"/>
                      <a:ext cx="5276215" cy="1377950"/>
                    </a:xfrm>
                    <a:prstGeom prst="rect">
                      <a:avLst/>
                    </a:prstGeom>
                    <a:noFill/>
                    <a:ln>
                      <a:noFill/>
                    </a:ln>
                  </pic:spPr>
                </pic:pic>
              </a:graphicData>
            </a:graphic>
          </wp:inline>
        </w:drawing>
      </w:r>
    </w:p>
    <w:p w14:paraId="2F435333">
      <w:pPr>
        <w:ind w:left="315"/>
        <w:jc w:val="left"/>
        <w:textAlignment w:val="center"/>
      </w:pPr>
      <w:r>
        <w:t>A．图甲：地磁场的N极在地理的北极附近</w:t>
      </w:r>
    </w:p>
    <w:p w14:paraId="44DB8539">
      <w:pPr>
        <w:ind w:left="315"/>
        <w:jc w:val="left"/>
        <w:textAlignment w:val="center"/>
      </w:pPr>
      <w:r>
        <w:t>B．图乙：滑片P向左移动，能吸引更多铁钉，说明电磁铁的磁性强弱与电阻大小有关</w:t>
      </w:r>
    </w:p>
    <w:p w14:paraId="3492B04D">
      <w:pPr>
        <w:ind w:left="315"/>
        <w:jc w:val="left"/>
        <w:textAlignment w:val="center"/>
      </w:pPr>
      <w:r>
        <w:t>C．图丙：只对调磁极，闭合开关S，通电导体</w:t>
      </w:r>
      <w:r>
        <w:rPr>
          <w:rFonts w:eastAsia="Times New Roman"/>
          <w:i/>
        </w:rPr>
        <w:t>AB</w:t>
      </w:r>
      <w:r>
        <w:t>在磁场中的受力方向不会发生改变</w:t>
      </w:r>
    </w:p>
    <w:p w14:paraId="7A825695">
      <w:pPr>
        <w:ind w:left="315"/>
        <w:jc w:val="left"/>
        <w:textAlignment w:val="center"/>
      </w:pPr>
      <w:r>
        <w:t>D．图丁：该实验过程中，主要将机械能转化为电能</w:t>
      </w:r>
    </w:p>
    <w:p w14:paraId="75407F72">
      <w:pPr>
        <w:ind w:left="315" w:hanging="315"/>
        <w:jc w:val="left"/>
        <w:textAlignment w:val="center"/>
      </w:pPr>
      <w:r>
        <w:t>5．我国新型反潜巡逻机尾的“棍子”叫做磁异探测器，它能将潜艇经过海域引起的磁场强弱变化转化为强弱变化的电流，从而发现潜艇的存在，下列图中与磁异探测器工作原理相同的是（　　）</w:t>
      </w:r>
    </w:p>
    <w:p w14:paraId="46663937">
      <w:pPr>
        <w:tabs>
          <w:tab w:val="left" w:pos="4156"/>
        </w:tabs>
        <w:ind w:left="315"/>
        <w:jc w:val="left"/>
        <w:textAlignment w:val="center"/>
      </w:pPr>
      <w:r>
        <w:t>A．</w:t>
      </w:r>
      <w:r>
        <w:rPr>
          <w:rFonts w:eastAsia="Times New Roman"/>
          <w:kern w:val="0"/>
          <w:sz w:val="24"/>
        </w:rPr>
        <w:drawing>
          <wp:inline distT="0" distB="0" distL="114300" distR="114300">
            <wp:extent cx="1514475" cy="1038225"/>
            <wp:effectExtent l="0" t="0" r="9525" b="9525"/>
            <wp:docPr id="97" name="图片 70" descr="@@@2074fb74-f888-42a2-8d2f-97c915356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2074fb74-f888-42a2-8d2f-97c91535632b"/>
                    <pic:cNvPicPr>
                      <a:picLocks noChangeAspect="1"/>
                    </pic:cNvPicPr>
                  </pic:nvPicPr>
                  <pic:blipFill>
                    <a:blip r:embed="rId72"/>
                    <a:stretch>
                      <a:fillRect/>
                    </a:stretch>
                  </pic:blipFill>
                  <pic:spPr>
                    <a:xfrm>
                      <a:off x="0" y="0"/>
                      <a:ext cx="1514475"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743075" cy="1314450"/>
            <wp:effectExtent l="0" t="0" r="9525" b="0"/>
            <wp:docPr id="98" name="图片 71" descr="@@@31d50b36-5a2d-40cb-b8b7-a178e3da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31d50b36-5a2d-40cb-b8b7-a178e3da8e81"/>
                    <pic:cNvPicPr>
                      <a:picLocks noChangeAspect="1"/>
                    </pic:cNvPicPr>
                  </pic:nvPicPr>
                  <pic:blipFill>
                    <a:blip r:embed="rId73"/>
                    <a:stretch>
                      <a:fillRect/>
                    </a:stretch>
                  </pic:blipFill>
                  <pic:spPr>
                    <a:xfrm>
                      <a:off x="0" y="0"/>
                      <a:ext cx="1743075" cy="1314450"/>
                    </a:xfrm>
                    <a:prstGeom prst="rect">
                      <a:avLst/>
                    </a:prstGeom>
                    <a:noFill/>
                    <a:ln>
                      <a:noFill/>
                    </a:ln>
                  </pic:spPr>
                </pic:pic>
              </a:graphicData>
            </a:graphic>
          </wp:inline>
        </w:drawing>
      </w:r>
    </w:p>
    <w:p w14:paraId="5AADD61C">
      <w:pPr>
        <w:tabs>
          <w:tab w:val="left" w:pos="4156"/>
        </w:tabs>
        <w:ind w:left="315"/>
        <w:jc w:val="left"/>
        <w:textAlignment w:val="center"/>
      </w:pPr>
      <w:r>
        <w:t>C．</w:t>
      </w:r>
      <w:r>
        <w:rPr>
          <w:rFonts w:eastAsia="Times New Roman"/>
          <w:kern w:val="0"/>
          <w:sz w:val="24"/>
        </w:rPr>
        <w:drawing>
          <wp:inline distT="0" distB="0" distL="114300" distR="114300">
            <wp:extent cx="1733550" cy="1019175"/>
            <wp:effectExtent l="0" t="0" r="0" b="9525"/>
            <wp:docPr id="91" name="图片 72" descr="@@@4afc7494-1f37-46f6-b01e-b279a596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2" descr="@@@4afc7494-1f37-46f6-b01e-b279a59639fc"/>
                    <pic:cNvPicPr>
                      <a:picLocks noChangeAspect="1"/>
                    </pic:cNvPicPr>
                  </pic:nvPicPr>
                  <pic:blipFill>
                    <a:blip r:embed="rId74"/>
                    <a:stretch>
                      <a:fillRect/>
                    </a:stretch>
                  </pic:blipFill>
                  <pic:spPr>
                    <a:xfrm>
                      <a:off x="0" y="0"/>
                      <a:ext cx="1733550" cy="101917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114425" cy="981075"/>
            <wp:effectExtent l="0" t="0" r="9525" b="9525"/>
            <wp:docPr id="99" name="图片 73" descr="@@@3cebf8bd-9883-47e8-9ccb-fe939727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3" descr="@@@3cebf8bd-9883-47e8-9ccb-fe9397275ed6"/>
                    <pic:cNvPicPr>
                      <a:picLocks noChangeAspect="1"/>
                    </pic:cNvPicPr>
                  </pic:nvPicPr>
                  <pic:blipFill>
                    <a:blip r:embed="rId75"/>
                    <a:stretch>
                      <a:fillRect/>
                    </a:stretch>
                  </pic:blipFill>
                  <pic:spPr>
                    <a:xfrm>
                      <a:off x="0" y="0"/>
                      <a:ext cx="1114425" cy="981075"/>
                    </a:xfrm>
                    <a:prstGeom prst="rect">
                      <a:avLst/>
                    </a:prstGeom>
                    <a:noFill/>
                    <a:ln>
                      <a:noFill/>
                    </a:ln>
                  </pic:spPr>
                </pic:pic>
              </a:graphicData>
            </a:graphic>
          </wp:inline>
        </w:drawing>
      </w:r>
    </w:p>
    <w:p w14:paraId="59FBD5EC">
      <w:pPr>
        <w:ind w:left="315" w:hanging="315"/>
        <w:jc w:val="left"/>
        <w:textAlignment w:val="center"/>
      </w:pPr>
      <w:r>
        <w:t>6．随着新能源技术的日渐成熟，风力发电机已经在我市投入使用，下图与发电机原理相同的是（</w:t>
      </w:r>
      <w:r>
        <w:rPr>
          <w:rFonts w:eastAsia="Times New Roman"/>
          <w:kern w:val="0"/>
          <w:sz w:val="24"/>
        </w:rPr>
        <w:t>    </w:t>
      </w:r>
      <w:r>
        <w:t>）</w:t>
      </w:r>
    </w:p>
    <w:p w14:paraId="2D4AB233">
      <w:pPr>
        <w:tabs>
          <w:tab w:val="left" w:pos="4156"/>
        </w:tabs>
        <w:ind w:left="315"/>
        <w:jc w:val="left"/>
        <w:textAlignment w:val="center"/>
      </w:pPr>
      <w:r>
        <w:t>A．</w:t>
      </w:r>
      <w:r>
        <w:rPr>
          <w:rFonts w:eastAsia="Times New Roman"/>
          <w:kern w:val="0"/>
          <w:sz w:val="24"/>
        </w:rPr>
        <w:drawing>
          <wp:inline distT="0" distB="0" distL="114300" distR="114300">
            <wp:extent cx="809625" cy="933450"/>
            <wp:effectExtent l="0" t="0" r="9525" b="0"/>
            <wp:docPr id="92" name="图片 74" descr="@@@84cd2fb5-7a8f-48dd-9188-4f55126ef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84cd2fb5-7a8f-48dd-9188-4f55126ef4c4"/>
                    <pic:cNvPicPr>
                      <a:picLocks noChangeAspect="1"/>
                    </pic:cNvPicPr>
                  </pic:nvPicPr>
                  <pic:blipFill>
                    <a:blip r:embed="rId76"/>
                    <a:stretch>
                      <a:fillRect/>
                    </a:stretch>
                  </pic:blipFill>
                  <pic:spPr>
                    <a:xfrm>
                      <a:off x="0" y="0"/>
                      <a:ext cx="809625" cy="933450"/>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009650" cy="933450"/>
            <wp:effectExtent l="0" t="0" r="0" b="0"/>
            <wp:docPr id="93" name="图片 75" descr="@@@5c6fd222-9ae6-4dee-86a8-a26a03d7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5" descr="@@@5c6fd222-9ae6-4dee-86a8-a26a03d7ecd8"/>
                    <pic:cNvPicPr>
                      <a:picLocks noChangeAspect="1"/>
                    </pic:cNvPicPr>
                  </pic:nvPicPr>
                  <pic:blipFill>
                    <a:blip r:embed="rId77"/>
                    <a:stretch>
                      <a:fillRect/>
                    </a:stretch>
                  </pic:blipFill>
                  <pic:spPr>
                    <a:xfrm>
                      <a:off x="0" y="0"/>
                      <a:ext cx="1009650" cy="933450"/>
                    </a:xfrm>
                    <a:prstGeom prst="rect">
                      <a:avLst/>
                    </a:prstGeom>
                    <a:noFill/>
                    <a:ln>
                      <a:noFill/>
                    </a:ln>
                  </pic:spPr>
                </pic:pic>
              </a:graphicData>
            </a:graphic>
          </wp:inline>
        </w:drawing>
      </w:r>
    </w:p>
    <w:p w14:paraId="25A324D9">
      <w:pPr>
        <w:tabs>
          <w:tab w:val="left" w:pos="4156"/>
        </w:tabs>
        <w:ind w:left="315"/>
        <w:jc w:val="left"/>
        <w:textAlignment w:val="center"/>
      </w:pPr>
      <w:r>
        <w:t>C．</w:t>
      </w:r>
      <w:r>
        <w:rPr>
          <w:rFonts w:eastAsia="Times New Roman"/>
          <w:kern w:val="0"/>
          <w:sz w:val="24"/>
        </w:rPr>
        <w:drawing>
          <wp:inline distT="0" distB="0" distL="114300" distR="114300">
            <wp:extent cx="1085850" cy="800100"/>
            <wp:effectExtent l="0" t="0" r="0" b="0"/>
            <wp:docPr id="95" name="图片 76" descr="@@@25e7525b-b5aa-4b0d-a89b-ca8df14d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6" descr="@@@25e7525b-b5aa-4b0d-a89b-ca8df14dc4f2"/>
                    <pic:cNvPicPr>
                      <a:picLocks noChangeAspect="1"/>
                    </pic:cNvPicPr>
                  </pic:nvPicPr>
                  <pic:blipFill>
                    <a:blip r:embed="rId78"/>
                    <a:stretch>
                      <a:fillRect/>
                    </a:stretch>
                  </pic:blipFill>
                  <pic:spPr>
                    <a:xfrm>
                      <a:off x="0" y="0"/>
                      <a:ext cx="1085850" cy="800100"/>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724025" cy="1143000"/>
            <wp:effectExtent l="0" t="0" r="9525" b="0"/>
            <wp:docPr id="84" name="图片 77" descr="@@@6ab9b74f-0db2-47c2-bee8-6fb173b8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descr="@@@6ab9b74f-0db2-47c2-bee8-6fb173b8c130"/>
                    <pic:cNvPicPr>
                      <a:picLocks noChangeAspect="1"/>
                    </pic:cNvPicPr>
                  </pic:nvPicPr>
                  <pic:blipFill>
                    <a:blip r:embed="rId79"/>
                    <a:stretch>
                      <a:fillRect/>
                    </a:stretch>
                  </pic:blipFill>
                  <pic:spPr>
                    <a:xfrm>
                      <a:off x="0" y="0"/>
                      <a:ext cx="1724025" cy="1143000"/>
                    </a:xfrm>
                    <a:prstGeom prst="rect">
                      <a:avLst/>
                    </a:prstGeom>
                    <a:noFill/>
                    <a:ln>
                      <a:noFill/>
                    </a:ln>
                  </pic:spPr>
                </pic:pic>
              </a:graphicData>
            </a:graphic>
          </wp:inline>
        </w:drawing>
      </w:r>
    </w:p>
    <w:p w14:paraId="7EC955E5">
      <w:pPr>
        <w:ind w:left="315" w:hanging="315"/>
        <w:jc w:val="left"/>
        <w:textAlignment w:val="center"/>
      </w:pPr>
      <w:r>
        <w:t>7．新能源汽车作为我国新质生产力的杰出代表，各项技术均处于世界领先水平，其中用到的一种能量回收技术就是汽车在滑行或制动过程中，内部线圈切割磁感线产生感应电流，将机械能转化为电能。下列装置中也利用了电磁感应原理工作的是（　　）</w:t>
      </w:r>
    </w:p>
    <w:p w14:paraId="0CF133D2">
      <w:pPr>
        <w:tabs>
          <w:tab w:val="left" w:pos="4156"/>
        </w:tabs>
        <w:ind w:left="315"/>
        <w:jc w:val="left"/>
        <w:textAlignment w:val="center"/>
      </w:pPr>
      <w:r>
        <w:t>A．</w:t>
      </w:r>
      <w:r>
        <w:rPr>
          <w:rFonts w:eastAsia="Times New Roman"/>
          <w:kern w:val="0"/>
          <w:sz w:val="24"/>
        </w:rPr>
        <w:drawing>
          <wp:inline distT="0" distB="0" distL="114300" distR="114300">
            <wp:extent cx="1076325" cy="1057275"/>
            <wp:effectExtent l="0" t="0" r="9525" b="9525"/>
            <wp:docPr id="85" name="图片 78" descr="@@@a4525b70-b44a-42a9-8e9b-48161e0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a4525b70-b44a-42a9-8e9b-48161e003088"/>
                    <pic:cNvPicPr>
                      <a:picLocks noChangeAspect="1"/>
                    </pic:cNvPicPr>
                  </pic:nvPicPr>
                  <pic:blipFill>
                    <a:blip r:embed="rId80"/>
                    <a:stretch>
                      <a:fillRect/>
                    </a:stretch>
                  </pic:blipFill>
                  <pic:spPr>
                    <a:xfrm>
                      <a:off x="0" y="0"/>
                      <a:ext cx="1076325" cy="1057275"/>
                    </a:xfrm>
                    <a:prstGeom prst="rect">
                      <a:avLst/>
                    </a:prstGeom>
                    <a:noFill/>
                    <a:ln>
                      <a:noFill/>
                    </a:ln>
                  </pic:spPr>
                </pic:pic>
              </a:graphicData>
            </a:graphic>
          </wp:inline>
        </w:drawing>
      </w:r>
      <w:r>
        <w:t>电磁起重机</w:t>
      </w:r>
      <w:r>
        <w:tab/>
      </w:r>
      <w:r>
        <w:t>B．</w:t>
      </w:r>
      <w:r>
        <w:rPr>
          <w:rFonts w:eastAsia="Times New Roman"/>
          <w:kern w:val="0"/>
          <w:sz w:val="24"/>
        </w:rPr>
        <w:drawing>
          <wp:inline distT="0" distB="0" distL="114300" distR="114300">
            <wp:extent cx="1600200" cy="1047750"/>
            <wp:effectExtent l="0" t="0" r="0" b="0"/>
            <wp:docPr id="87" name="图片 79" descr="@@@9f84b898-1aba-423f-b84c-2b83d73b8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9f84b898-1aba-423f-b84c-2b83d73b8ba2"/>
                    <pic:cNvPicPr>
                      <a:picLocks noChangeAspect="1"/>
                    </pic:cNvPicPr>
                  </pic:nvPicPr>
                  <pic:blipFill>
                    <a:blip r:embed="rId81"/>
                    <a:stretch>
                      <a:fillRect/>
                    </a:stretch>
                  </pic:blipFill>
                  <pic:spPr>
                    <a:xfrm>
                      <a:off x="0" y="0"/>
                      <a:ext cx="1600200" cy="1047750"/>
                    </a:xfrm>
                    <a:prstGeom prst="rect">
                      <a:avLst/>
                    </a:prstGeom>
                    <a:noFill/>
                    <a:ln>
                      <a:noFill/>
                    </a:ln>
                  </pic:spPr>
                </pic:pic>
              </a:graphicData>
            </a:graphic>
          </wp:inline>
        </w:drawing>
      </w:r>
      <w:r>
        <w:t>司南</w:t>
      </w:r>
    </w:p>
    <w:p w14:paraId="1C5DBC0F">
      <w:pPr>
        <w:tabs>
          <w:tab w:val="left" w:pos="4156"/>
        </w:tabs>
        <w:ind w:left="315"/>
        <w:jc w:val="left"/>
        <w:textAlignment w:val="center"/>
      </w:pPr>
      <w:r>
        <w:t>C．</w:t>
      </w:r>
      <w:r>
        <w:rPr>
          <w:rFonts w:eastAsia="Times New Roman"/>
          <w:kern w:val="0"/>
          <w:sz w:val="24"/>
        </w:rPr>
        <w:drawing>
          <wp:inline distT="0" distB="0" distL="114300" distR="114300">
            <wp:extent cx="1323975" cy="1076325"/>
            <wp:effectExtent l="0" t="0" r="9525" b="9525"/>
            <wp:docPr id="75" name="图片 80" descr="@@@a8f7b715-b992-4c7a-a077-0d618f27a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a8f7b715-b992-4c7a-a077-0d618f27a6e2"/>
                    <pic:cNvPicPr>
                      <a:picLocks noChangeAspect="1"/>
                    </pic:cNvPicPr>
                  </pic:nvPicPr>
                  <pic:blipFill>
                    <a:blip r:embed="rId82"/>
                    <a:stretch>
                      <a:fillRect/>
                    </a:stretch>
                  </pic:blipFill>
                  <pic:spPr>
                    <a:xfrm>
                      <a:off x="0" y="0"/>
                      <a:ext cx="1323975" cy="1076325"/>
                    </a:xfrm>
                    <a:prstGeom prst="rect">
                      <a:avLst/>
                    </a:prstGeom>
                    <a:noFill/>
                    <a:ln>
                      <a:noFill/>
                    </a:ln>
                  </pic:spPr>
                </pic:pic>
              </a:graphicData>
            </a:graphic>
          </wp:inline>
        </w:drawing>
      </w:r>
      <w:r>
        <w:t>自制电动机</w:t>
      </w:r>
      <w:r>
        <w:tab/>
      </w:r>
      <w:r>
        <w:t>D．</w:t>
      </w:r>
      <w:r>
        <w:rPr>
          <w:rFonts w:eastAsia="Times New Roman"/>
          <w:kern w:val="0"/>
          <w:sz w:val="24"/>
        </w:rPr>
        <w:drawing>
          <wp:inline distT="0" distB="0" distL="114300" distR="114300">
            <wp:extent cx="1162050" cy="1104900"/>
            <wp:effectExtent l="0" t="0" r="0" b="0"/>
            <wp:docPr id="77" name="图片 81" descr="@@@074652e1-6089-4061-b0a1-fa1cfd86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1" descr="@@@074652e1-6089-4061-b0a1-fa1cfd86fffd"/>
                    <pic:cNvPicPr>
                      <a:picLocks noChangeAspect="1"/>
                    </pic:cNvPicPr>
                  </pic:nvPicPr>
                  <pic:blipFill>
                    <a:blip r:embed="rId83"/>
                    <a:stretch>
                      <a:fillRect/>
                    </a:stretch>
                  </pic:blipFill>
                  <pic:spPr>
                    <a:xfrm>
                      <a:off x="0" y="0"/>
                      <a:ext cx="1162050" cy="1104900"/>
                    </a:xfrm>
                    <a:prstGeom prst="rect">
                      <a:avLst/>
                    </a:prstGeom>
                    <a:noFill/>
                    <a:ln>
                      <a:noFill/>
                    </a:ln>
                  </pic:spPr>
                </pic:pic>
              </a:graphicData>
            </a:graphic>
          </wp:inline>
        </w:drawing>
      </w:r>
      <w:r>
        <w:t>动圈式话筒</w:t>
      </w:r>
    </w:p>
    <w:p w14:paraId="53044AD6">
      <w:pPr>
        <w:ind w:left="315" w:hanging="315"/>
        <w:jc w:val="left"/>
        <w:textAlignment w:val="center"/>
      </w:pPr>
      <w:r>
        <w:t>8．以下关于电与磁的描述中，说法正确的是（</w:t>
      </w:r>
      <w:r>
        <w:rPr>
          <w:rFonts w:eastAsia="Times New Roman"/>
          <w:kern w:val="0"/>
          <w:sz w:val="24"/>
        </w:rPr>
        <w:t>    </w:t>
      </w:r>
      <w:r>
        <w:t>）</w:t>
      </w:r>
    </w:p>
    <w:p w14:paraId="66B7E734">
      <w:pPr>
        <w:ind w:left="315"/>
        <w:jc w:val="center"/>
        <w:textAlignment w:val="center"/>
      </w:pPr>
      <w:r>
        <w:rPr>
          <w:rFonts w:eastAsia="Times New Roman"/>
          <w:kern w:val="0"/>
          <w:sz w:val="24"/>
        </w:rPr>
        <w:drawing>
          <wp:inline distT="0" distB="0" distL="114300" distR="114300">
            <wp:extent cx="5229225" cy="1276350"/>
            <wp:effectExtent l="0" t="0" r="9525" b="0"/>
            <wp:docPr id="78" name="图片 82" descr="@@@e3379f2f-7621-425f-8e18-9cf5247d9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e3379f2f-7621-425f-8e18-9cf5247d97ca"/>
                    <pic:cNvPicPr>
                      <a:picLocks noChangeAspect="1"/>
                    </pic:cNvPicPr>
                  </pic:nvPicPr>
                  <pic:blipFill>
                    <a:blip r:embed="rId84"/>
                    <a:stretch>
                      <a:fillRect/>
                    </a:stretch>
                  </pic:blipFill>
                  <pic:spPr>
                    <a:xfrm>
                      <a:off x="0" y="0"/>
                      <a:ext cx="5229225" cy="1276350"/>
                    </a:xfrm>
                    <a:prstGeom prst="rect">
                      <a:avLst/>
                    </a:prstGeom>
                    <a:noFill/>
                    <a:ln>
                      <a:noFill/>
                    </a:ln>
                  </pic:spPr>
                </pic:pic>
              </a:graphicData>
            </a:graphic>
          </wp:inline>
        </w:drawing>
      </w:r>
    </w:p>
    <w:p w14:paraId="382DB292">
      <w:pPr>
        <w:ind w:left="315"/>
        <w:jc w:val="left"/>
        <w:textAlignment w:val="center"/>
      </w:pPr>
      <w:r>
        <w:t>A．图甲：磁感线不是真实存在的，地磁场的北极在地理北极附近</w:t>
      </w:r>
    </w:p>
    <w:p w14:paraId="4C286E78">
      <w:pPr>
        <w:ind w:left="315"/>
        <w:jc w:val="left"/>
        <w:textAlignment w:val="center"/>
      </w:pPr>
      <w:r>
        <w:t>B．图乙：</w:t>
      </w:r>
      <w:r>
        <w:object>
          <v:shape id="_x0000_i1030" o:spt="75" alt="eqId0c27eda162792128da25f541303a3088" type="#_x0000_t75" style="height:11.25pt;width:9.75pt;" o:ole="t" filled="f" o:preferrelative="t" stroked="f" coordsize="21600,21600">
            <v:path/>
            <v:fill on="f" focussize="0,0"/>
            <v:stroke on="f" joinstyle="miter"/>
            <v:imagedata r:id="rId86" o:title="eqId0c27eda162792128da25f541303a3088"/>
            <o:lock v:ext="edit" aspectratio="t"/>
            <w10:wrap type="none"/>
            <w10:anchorlock/>
          </v:shape>
          <o:OLEObject Type="Embed" ProgID="Equation.DSMT4" ShapeID="_x0000_i1030" DrawAspect="Content" ObjectID="_1468075730" r:id="rId85">
            <o:LockedField>false</o:LockedField>
          </o:OLEObject>
        </w:object>
      </w:r>
      <w:r>
        <w:t>向右移动，能吸引更多铁钉，铁钉下端为电磁铁的</w:t>
      </w:r>
      <w:r>
        <w:object>
          <v:shape id="_x0000_i1031" o:spt="75" alt="eqIda454a2c91ace8ef50412a6adf91f8086" type="#_x0000_t75" style="height:11.25pt;width:8.65pt;" o:ole="t" filled="f" o:preferrelative="t" stroked="f" coordsize="21600,21600">
            <v:path/>
            <v:fill on="f" focussize="0,0"/>
            <v:stroke on="f" joinstyle="miter"/>
            <v:imagedata r:id="rId88" o:title="eqIda454a2c91ace8ef50412a6adf91f8086"/>
            <o:lock v:ext="edit" aspectratio="t"/>
            <w10:wrap type="none"/>
            <w10:anchorlock/>
          </v:shape>
          <o:OLEObject Type="Embed" ProgID="Equation.DSMT4" ShapeID="_x0000_i1031" DrawAspect="Content" ObjectID="_1468075731" r:id="rId87">
            <o:LockedField>false</o:LockedField>
          </o:OLEObject>
        </w:object>
      </w:r>
      <w:r>
        <w:t>极</w:t>
      </w:r>
    </w:p>
    <w:p w14:paraId="4622CCDB">
      <w:pPr>
        <w:ind w:left="315"/>
        <w:jc w:val="left"/>
        <w:textAlignment w:val="center"/>
      </w:pPr>
      <w:r>
        <w:t>C．图丙：同时对调磁极和电源正负极，线圈的转动方向会发生改变</w:t>
      </w:r>
    </w:p>
    <w:p w14:paraId="4019D08A">
      <w:pPr>
        <w:ind w:left="315"/>
        <w:jc w:val="left"/>
        <w:textAlignment w:val="center"/>
      </w:pPr>
      <w:r>
        <w:t>D．图丁：闭合开关，导体ab竖直向下运动或竖直向上运动，电流表指针不发生偏转</w:t>
      </w:r>
    </w:p>
    <w:p w14:paraId="396215F3">
      <w:pPr>
        <w:ind w:left="315" w:hanging="315"/>
        <w:jc w:val="left"/>
        <w:textAlignment w:val="center"/>
      </w:pPr>
      <w:r>
        <w:t>9．如图所示为动圈式话筒的简化示意图，磁铁固定在适当位置，线圈与膜片相通，声波可使膜片左右振动从而带动线圈振动，线圈中就产生电流，实现声信号到电信号的转变。其工作原理是（　　）</w:t>
      </w:r>
    </w:p>
    <w:p w14:paraId="02F0E0A0">
      <w:pPr>
        <w:ind w:left="315"/>
        <w:jc w:val="center"/>
        <w:textAlignment w:val="center"/>
      </w:pPr>
      <w:r>
        <w:rPr>
          <w:rFonts w:eastAsia="Times New Roman"/>
          <w:kern w:val="0"/>
          <w:sz w:val="24"/>
        </w:rPr>
        <w:drawing>
          <wp:inline distT="0" distB="0" distL="114300" distR="114300">
            <wp:extent cx="2438400" cy="1266825"/>
            <wp:effectExtent l="0" t="0" r="0" b="9525"/>
            <wp:docPr id="76" name="图片 85" descr="@@@e51aabc1-9354-488e-9a78-c715b789d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5" descr="@@@e51aabc1-9354-488e-9a78-c715b789db3d"/>
                    <pic:cNvPicPr>
                      <a:picLocks noChangeAspect="1"/>
                    </pic:cNvPicPr>
                  </pic:nvPicPr>
                  <pic:blipFill>
                    <a:blip r:embed="rId89"/>
                    <a:stretch>
                      <a:fillRect/>
                    </a:stretch>
                  </pic:blipFill>
                  <pic:spPr>
                    <a:xfrm>
                      <a:off x="0" y="0"/>
                      <a:ext cx="2438400" cy="1266825"/>
                    </a:xfrm>
                    <a:prstGeom prst="rect">
                      <a:avLst/>
                    </a:prstGeom>
                    <a:noFill/>
                    <a:ln>
                      <a:noFill/>
                    </a:ln>
                  </pic:spPr>
                </pic:pic>
              </a:graphicData>
            </a:graphic>
          </wp:inline>
        </w:drawing>
      </w:r>
    </w:p>
    <w:p w14:paraId="6DE60954">
      <w:pPr>
        <w:tabs>
          <w:tab w:val="left" w:pos="4156"/>
        </w:tabs>
        <w:ind w:left="315"/>
        <w:jc w:val="left"/>
        <w:textAlignment w:val="center"/>
      </w:pPr>
      <w:r>
        <w:t>A．磁场对通电导线的作用</w:t>
      </w:r>
      <w:r>
        <w:tab/>
      </w:r>
      <w:r>
        <w:t>B．电流的热效应</w:t>
      </w:r>
    </w:p>
    <w:p w14:paraId="2D00C5FE">
      <w:pPr>
        <w:tabs>
          <w:tab w:val="left" w:pos="4156"/>
        </w:tabs>
        <w:ind w:left="315"/>
        <w:jc w:val="left"/>
        <w:textAlignment w:val="center"/>
      </w:pPr>
      <w:r>
        <w:t>C．电流的磁效应</w:t>
      </w:r>
      <w:r>
        <w:tab/>
      </w:r>
      <w:r>
        <w:t>D．电磁感应</w:t>
      </w:r>
    </w:p>
    <w:p w14:paraId="11B87007">
      <w:pPr>
        <w:ind w:left="420" w:hanging="420"/>
        <w:jc w:val="left"/>
        <w:textAlignment w:val="center"/>
      </w:pPr>
      <w:r>
        <w:t>10．如图所示，通电螺线管旁的小磁针分别静止在图示位置。请科学推断，最终决定通电螺线管极性的是（　　）</w:t>
      </w:r>
    </w:p>
    <w:p w14:paraId="6BAE6C58">
      <w:pPr>
        <w:ind w:left="420"/>
        <w:jc w:val="center"/>
        <w:textAlignment w:val="center"/>
      </w:pPr>
      <w:r>
        <w:rPr>
          <w:rFonts w:eastAsia="Times New Roman"/>
          <w:kern w:val="0"/>
          <w:sz w:val="24"/>
        </w:rPr>
        <w:drawing>
          <wp:inline distT="0" distB="0" distL="114300" distR="114300">
            <wp:extent cx="4057650" cy="904875"/>
            <wp:effectExtent l="0" t="0" r="0" b="9525"/>
            <wp:docPr id="83" name="图片 86"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7d561754-83b4-49f2-a5d6-9148a76166e7"/>
                    <pic:cNvPicPr>
                      <a:picLocks noChangeAspect="1"/>
                    </pic:cNvPicPr>
                  </pic:nvPicPr>
                  <pic:blipFill>
                    <a:blip r:embed="rId90"/>
                    <a:stretch>
                      <a:fillRect/>
                    </a:stretch>
                  </pic:blipFill>
                  <pic:spPr>
                    <a:xfrm>
                      <a:off x="0" y="0"/>
                      <a:ext cx="4057650" cy="904875"/>
                    </a:xfrm>
                    <a:prstGeom prst="rect">
                      <a:avLst/>
                    </a:prstGeom>
                    <a:noFill/>
                    <a:ln>
                      <a:noFill/>
                    </a:ln>
                  </pic:spPr>
                </pic:pic>
              </a:graphicData>
            </a:graphic>
          </wp:inline>
        </w:drawing>
      </w:r>
    </w:p>
    <w:p w14:paraId="1D7F67D4">
      <w:pPr>
        <w:tabs>
          <w:tab w:val="left" w:pos="4156"/>
        </w:tabs>
        <w:ind w:left="420"/>
        <w:jc w:val="left"/>
        <w:textAlignment w:val="center"/>
      </w:pPr>
      <w:r>
        <w:t>A．电源正负极的接法</w:t>
      </w:r>
      <w:r>
        <w:tab/>
      </w:r>
      <w:r>
        <w:t>B．螺线管导线的环绕方向</w:t>
      </w:r>
    </w:p>
    <w:p w14:paraId="3BBEED3C">
      <w:pPr>
        <w:tabs>
          <w:tab w:val="left" w:pos="4156"/>
        </w:tabs>
        <w:ind w:left="420"/>
        <w:jc w:val="left"/>
        <w:textAlignment w:val="center"/>
      </w:pPr>
      <w:r>
        <w:t>C．小磁针静止时N极的指向</w:t>
      </w:r>
      <w:r>
        <w:tab/>
      </w:r>
      <w:r>
        <w:t>D．螺线管中电流的方向</w:t>
      </w:r>
    </w:p>
    <w:p w14:paraId="269FD9A3">
      <w:pPr>
        <w:ind w:left="420" w:hanging="420"/>
        <w:jc w:val="left"/>
        <w:textAlignment w:val="center"/>
      </w:pPr>
      <w:r>
        <w:t>11．图是小李同学探究“通电螺线管的磁场方向”的实验示意图。闭合开关，小磁针静止时N极的指向如图所示。下列说法正确的是（　　）</w:t>
      </w:r>
    </w:p>
    <w:p w14:paraId="5D6CF697">
      <w:pPr>
        <w:ind w:left="420"/>
        <w:jc w:val="center"/>
        <w:textAlignment w:val="center"/>
      </w:pPr>
      <w:r>
        <w:rPr>
          <w:rFonts w:eastAsia="Times New Roman"/>
          <w:kern w:val="0"/>
          <w:sz w:val="24"/>
        </w:rPr>
        <w:drawing>
          <wp:inline distT="0" distB="0" distL="114300" distR="114300">
            <wp:extent cx="1485900" cy="990600"/>
            <wp:effectExtent l="0" t="0" r="0" b="0"/>
            <wp:docPr id="79" name="图片 87" descr="@@@133a49b3-0470-4210-bae2-03a20980b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7" descr="@@@133a49b3-0470-4210-bae2-03a20980b27b"/>
                    <pic:cNvPicPr>
                      <a:picLocks noChangeAspect="1"/>
                    </pic:cNvPicPr>
                  </pic:nvPicPr>
                  <pic:blipFill>
                    <a:blip r:embed="rId91"/>
                    <a:stretch>
                      <a:fillRect/>
                    </a:stretch>
                  </pic:blipFill>
                  <pic:spPr>
                    <a:xfrm>
                      <a:off x="0" y="0"/>
                      <a:ext cx="1485900" cy="990600"/>
                    </a:xfrm>
                    <a:prstGeom prst="rect">
                      <a:avLst/>
                    </a:prstGeom>
                    <a:noFill/>
                    <a:ln>
                      <a:noFill/>
                    </a:ln>
                  </pic:spPr>
                </pic:pic>
              </a:graphicData>
            </a:graphic>
          </wp:inline>
        </w:drawing>
      </w:r>
    </w:p>
    <w:p w14:paraId="383CD76C">
      <w:pPr>
        <w:ind w:left="420"/>
        <w:jc w:val="left"/>
        <w:textAlignment w:val="center"/>
      </w:pPr>
      <w:r>
        <w:t>A．根据小磁针指向可以判定，通电螺线管的右端为S极</w:t>
      </w:r>
    </w:p>
    <w:p w14:paraId="1121188A">
      <w:pPr>
        <w:ind w:left="420"/>
        <w:jc w:val="left"/>
        <w:textAlignment w:val="center"/>
      </w:pPr>
      <w:r>
        <w:t>B．小磁针静止时N极所指方向就是该点的磁场方向</w:t>
      </w:r>
    </w:p>
    <w:p w14:paraId="3DB7127E">
      <w:pPr>
        <w:ind w:left="420"/>
        <w:jc w:val="left"/>
        <w:textAlignment w:val="center"/>
      </w:pPr>
      <w:r>
        <w:t>C．将小磁针移到其他位置，N极所指方向一定不变</w:t>
      </w:r>
    </w:p>
    <w:p w14:paraId="334D33A1">
      <w:pPr>
        <w:ind w:left="420"/>
        <w:jc w:val="left"/>
        <w:textAlignment w:val="center"/>
      </w:pPr>
      <w:r>
        <w:t>D．本实验可以得出：通电螺线管的磁极与电流方向无关</w:t>
      </w:r>
    </w:p>
    <w:p w14:paraId="33C288BF">
      <w:pPr>
        <w:ind w:left="420" w:hanging="420"/>
        <w:jc w:val="left"/>
        <w:textAlignment w:val="center"/>
      </w:pPr>
      <w:r>
        <w:t>12．如图所示是某科技小组设计的一种温度自动控制报警装置电路图，关于它的说法正确的是</w:t>
      </w:r>
    </w:p>
    <w:p w14:paraId="4904D862">
      <w:pPr>
        <w:ind w:left="420"/>
        <w:jc w:val="center"/>
        <w:textAlignment w:val="center"/>
      </w:pPr>
      <w:r>
        <w:rPr>
          <w:rFonts w:eastAsia="Times New Roman"/>
          <w:kern w:val="0"/>
          <w:sz w:val="24"/>
        </w:rPr>
        <w:drawing>
          <wp:inline distT="0" distB="0" distL="114300" distR="114300">
            <wp:extent cx="2466975" cy="1076325"/>
            <wp:effectExtent l="0" t="0" r="9525" b="9525"/>
            <wp:docPr id="86" name="图片 88" descr="@@@77e03c65-f4b9-4200-a326-fa4a82ff6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77e03c65-f4b9-4200-a326-fa4a82ff62b6"/>
                    <pic:cNvPicPr>
                      <a:picLocks noChangeAspect="1"/>
                    </pic:cNvPicPr>
                  </pic:nvPicPr>
                  <pic:blipFill>
                    <a:blip r:embed="rId92"/>
                    <a:stretch>
                      <a:fillRect/>
                    </a:stretch>
                  </pic:blipFill>
                  <pic:spPr>
                    <a:xfrm>
                      <a:off x="0" y="0"/>
                      <a:ext cx="2466975" cy="1076325"/>
                    </a:xfrm>
                    <a:prstGeom prst="rect">
                      <a:avLst/>
                    </a:prstGeom>
                    <a:noFill/>
                    <a:ln>
                      <a:noFill/>
                    </a:ln>
                  </pic:spPr>
                </pic:pic>
              </a:graphicData>
            </a:graphic>
          </wp:inline>
        </w:drawing>
      </w:r>
    </w:p>
    <w:p w14:paraId="59EE0F00">
      <w:pPr>
        <w:ind w:left="420"/>
        <w:jc w:val="left"/>
        <w:textAlignment w:val="center"/>
      </w:pPr>
      <w:r>
        <w:t>A．当温度低于90℃时，报警装置就会响铃，同时绿灯亮</w:t>
      </w:r>
    </w:p>
    <w:p w14:paraId="1CC26651">
      <w:pPr>
        <w:ind w:left="420"/>
        <w:jc w:val="left"/>
        <w:textAlignment w:val="center"/>
      </w:pPr>
      <w:r>
        <w:t>B．当温度低于90℃时，报警装置就会响铃，同时红灯亮</w:t>
      </w:r>
    </w:p>
    <w:p w14:paraId="68DBF9CE">
      <w:pPr>
        <w:ind w:left="420"/>
        <w:jc w:val="left"/>
        <w:textAlignment w:val="center"/>
      </w:pPr>
      <w:r>
        <w:t>C．当温度达到90℃时，报警装置就会响铃，同时红灯亮</w:t>
      </w:r>
    </w:p>
    <w:p w14:paraId="5A0B3F82">
      <w:pPr>
        <w:ind w:left="420"/>
        <w:jc w:val="left"/>
        <w:textAlignment w:val="center"/>
      </w:pPr>
      <w:r>
        <w:t>D．当温度达到90℃时，报警装置就会响铃，同时绿灯亮</w:t>
      </w:r>
    </w:p>
    <w:p w14:paraId="7C9038BD">
      <w:pPr>
        <w:ind w:left="420"/>
        <w:jc w:val="left"/>
        <w:textAlignment w:val="center"/>
        <w:rPr>
          <w:rFonts w:hint="eastAsia" w:ascii="宋体" w:hAnsi="宋体" w:cs="宋体"/>
          <w:b/>
          <w:color w:val="00B050"/>
          <w:szCs w:val="21"/>
        </w:rPr>
      </w:pPr>
    </w:p>
    <w:p w14:paraId="43DD94AF">
      <w:pPr>
        <w:jc w:val="left"/>
        <w:textAlignment w:val="center"/>
        <w:rPr>
          <w:rFonts w:hint="eastAsia" w:ascii="宋体" w:hAnsi="宋体" w:cs="宋体"/>
          <w:color w:val="00B050"/>
          <w:szCs w:val="21"/>
        </w:rPr>
      </w:pPr>
      <w:r>
        <w:rPr>
          <w:rFonts w:hint="eastAsia" w:ascii="宋体" w:hAnsi="宋体" w:cs="宋体"/>
          <w:b/>
          <w:color w:val="00B050"/>
          <w:szCs w:val="21"/>
        </w:rPr>
        <w:t>二、填空题(本题7小题，每空1分，共17分)</w:t>
      </w:r>
    </w:p>
    <w:p w14:paraId="269DD850">
      <w:pPr>
        <w:ind w:left="420" w:hanging="420"/>
        <w:jc w:val="left"/>
        <w:textAlignment w:val="center"/>
      </w:pPr>
      <w:r>
        <w:t>13．如图所示，是一款航天员造型音箱，其工作原理是通电导线在磁场中受到力的作用，下列实例中与该音箱工作原理一致的是</w:t>
      </w:r>
      <w:r>
        <w:rPr>
          <w:rFonts w:eastAsia="Times New Roman"/>
          <w:u w:val="single"/>
        </w:rPr>
        <w:t xml:space="preserve">      </w:t>
      </w:r>
      <w:r>
        <w:t>；能产生感应电流的是</w:t>
      </w:r>
      <w:r>
        <w:rPr>
          <w:rFonts w:eastAsia="Times New Roman"/>
          <w:u w:val="single"/>
        </w:rPr>
        <w:t xml:space="preserve">      </w:t>
      </w:r>
      <w:r>
        <w:t>。</w:t>
      </w:r>
    </w:p>
    <w:p w14:paraId="10804DA2">
      <w:pPr>
        <w:ind w:left="420"/>
        <w:jc w:val="center"/>
        <w:textAlignment w:val="center"/>
      </w:pPr>
      <w:r>
        <w:rPr>
          <w:rFonts w:eastAsia="Times New Roman"/>
          <w:kern w:val="0"/>
          <w:sz w:val="24"/>
        </w:rPr>
        <w:drawing>
          <wp:inline distT="0" distB="0" distL="114300" distR="114300">
            <wp:extent cx="5067300" cy="1333500"/>
            <wp:effectExtent l="0" t="0" r="0" b="0"/>
            <wp:docPr id="80" name="图片 89" descr="@@@a3ab9e62-0538-4bca-afa0-6e6d2208a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9" descr="@@@a3ab9e62-0538-4bca-afa0-6e6d2208ac30"/>
                    <pic:cNvPicPr>
                      <a:picLocks noChangeAspect="1"/>
                    </pic:cNvPicPr>
                  </pic:nvPicPr>
                  <pic:blipFill>
                    <a:blip r:embed="rId93"/>
                    <a:stretch>
                      <a:fillRect/>
                    </a:stretch>
                  </pic:blipFill>
                  <pic:spPr>
                    <a:xfrm>
                      <a:off x="0" y="0"/>
                      <a:ext cx="5067300" cy="1333500"/>
                    </a:xfrm>
                    <a:prstGeom prst="rect">
                      <a:avLst/>
                    </a:prstGeom>
                    <a:noFill/>
                    <a:ln>
                      <a:noFill/>
                    </a:ln>
                  </pic:spPr>
                </pic:pic>
              </a:graphicData>
            </a:graphic>
          </wp:inline>
        </w:drawing>
      </w:r>
    </w:p>
    <w:p w14:paraId="252EE7CA">
      <w:pPr>
        <w:ind w:left="420" w:hanging="420"/>
        <w:jc w:val="left"/>
        <w:textAlignment w:val="center"/>
      </w:pPr>
      <w:r>
        <w:t>14．上海部分酒店已经配备了无线充电装置，无线充电原理利用了丹麦物理学家奥斯特发现的电流的</w:t>
      </w:r>
      <w:r>
        <w:rPr>
          <w:rFonts w:eastAsia="Times New Roman"/>
          <w:u w:val="single"/>
        </w:rPr>
        <w:t xml:space="preserve">        </w:t>
      </w:r>
      <w:r>
        <w:t>，在用手机A给手机B充电时，A相当于电路中的</w:t>
      </w:r>
      <w:r>
        <w:rPr>
          <w:rFonts w:eastAsia="Times New Roman"/>
          <w:u w:val="single"/>
        </w:rPr>
        <w:t xml:space="preserve">           </w:t>
      </w:r>
      <w:r>
        <w:t>（选填“用电器”或“电源”），酒店房间各用电器的连接方式为</w:t>
      </w:r>
      <w:r>
        <w:rPr>
          <w:rFonts w:eastAsia="Times New Roman"/>
          <w:u w:val="single"/>
        </w:rPr>
        <w:t xml:space="preserve">         </w:t>
      </w:r>
      <w:r>
        <w:t>（选填“串联”或“并联”）。</w:t>
      </w:r>
    </w:p>
    <w:p w14:paraId="137F031B">
      <w:pPr>
        <w:ind w:left="420" w:hanging="420"/>
        <w:jc w:val="left"/>
        <w:textAlignment w:val="center"/>
      </w:pPr>
      <w:r>
        <w:t>15．小明学习了“电与磁”后，绘制了部分知识的思维导图，如图所示。请写出其中的空缺内容：①</w:t>
      </w:r>
      <w:r>
        <w:rPr>
          <w:rFonts w:eastAsia="Times New Roman"/>
          <w:u w:val="single"/>
        </w:rPr>
        <w:t xml:space="preserve">        </w:t>
      </w:r>
      <w:r>
        <w:t>；②</w:t>
      </w:r>
      <w:r>
        <w:rPr>
          <w:rFonts w:eastAsia="Times New Roman"/>
          <w:u w:val="single"/>
        </w:rPr>
        <w:t xml:space="preserve">        </w:t>
      </w:r>
      <w:r>
        <w:t>。</w:t>
      </w:r>
    </w:p>
    <w:p w14:paraId="0AA6EAAB">
      <w:pPr>
        <w:ind w:left="420"/>
        <w:jc w:val="center"/>
        <w:textAlignment w:val="center"/>
      </w:pPr>
      <w:r>
        <w:rPr>
          <w:rFonts w:eastAsia="Times New Roman"/>
          <w:kern w:val="0"/>
          <w:sz w:val="24"/>
        </w:rPr>
        <w:drawing>
          <wp:inline distT="0" distB="0" distL="114300" distR="114300">
            <wp:extent cx="3267075" cy="1000125"/>
            <wp:effectExtent l="0" t="0" r="9525" b="9525"/>
            <wp:docPr id="81" name="图片 90" descr="@@@9f272f39-9b8a-4381-b2e0-df128b26f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 descr="@@@9f272f39-9b8a-4381-b2e0-df128b26f4ba"/>
                    <pic:cNvPicPr>
                      <a:picLocks noChangeAspect="1"/>
                    </pic:cNvPicPr>
                  </pic:nvPicPr>
                  <pic:blipFill>
                    <a:blip r:embed="rId94"/>
                    <a:stretch>
                      <a:fillRect/>
                    </a:stretch>
                  </pic:blipFill>
                  <pic:spPr>
                    <a:xfrm>
                      <a:off x="0" y="0"/>
                      <a:ext cx="3267075" cy="1000125"/>
                    </a:xfrm>
                    <a:prstGeom prst="rect">
                      <a:avLst/>
                    </a:prstGeom>
                    <a:noFill/>
                    <a:ln>
                      <a:noFill/>
                    </a:ln>
                  </pic:spPr>
                </pic:pic>
              </a:graphicData>
            </a:graphic>
          </wp:inline>
        </w:drawing>
      </w:r>
    </w:p>
    <w:p w14:paraId="40855D04">
      <w:pPr>
        <w:ind w:left="420" w:hanging="420"/>
        <w:jc w:val="left"/>
        <w:textAlignment w:val="center"/>
      </w:pPr>
      <w:r>
        <w:t>16．如图甲所示为磁悬浮地球仪，悬浮时球体只能沿着“地轴”转动，它的“南”“北”指向与地球实际方位一致；地球仪中有一个磁铁，它的磁场与地磁场分布特点一致；环形底座内有一电磁铁，其电路原理如图乙所示。地球仪工作时，球体悬浮于空气中，则图甲中球体上方是“地磁场”的</w:t>
      </w:r>
      <w:r>
        <w:rPr>
          <w:rFonts w:eastAsia="Times New Roman"/>
          <w:u w:val="single"/>
        </w:rPr>
        <w:t xml:space="preserve">           </w:t>
      </w:r>
      <w:r>
        <w:t>极（选填“N”或“S”），图乙中</w:t>
      </w:r>
      <w:r>
        <w:rPr>
          <w:rFonts w:eastAsia="Times New Roman"/>
          <w:i/>
        </w:rPr>
        <w:t>A</w:t>
      </w:r>
      <w:r>
        <w:t>端应连接电源的</w:t>
      </w:r>
      <w:r>
        <w:rPr>
          <w:rFonts w:eastAsia="Times New Roman"/>
          <w:u w:val="single"/>
        </w:rPr>
        <w:t xml:space="preserve">           </w:t>
      </w:r>
      <w:r>
        <w:t>极（选填“正”或“负”）。</w:t>
      </w:r>
    </w:p>
    <w:p w14:paraId="574E3373">
      <w:pPr>
        <w:ind w:left="420"/>
        <w:jc w:val="center"/>
        <w:textAlignment w:val="center"/>
      </w:pPr>
      <w:r>
        <w:rPr>
          <w:rFonts w:eastAsia="Times New Roman"/>
          <w:kern w:val="0"/>
          <w:sz w:val="24"/>
        </w:rPr>
        <w:drawing>
          <wp:inline distT="0" distB="0" distL="114300" distR="114300">
            <wp:extent cx="2333625" cy="1543050"/>
            <wp:effectExtent l="0" t="0" r="9525" b="0"/>
            <wp:docPr id="88" name="图片 91" descr="@@@648c15ff-b32d-46a2-9a59-3c839c4bf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648c15ff-b32d-46a2-9a59-3c839c4bf62e"/>
                    <pic:cNvPicPr>
                      <a:picLocks noChangeAspect="1"/>
                    </pic:cNvPicPr>
                  </pic:nvPicPr>
                  <pic:blipFill>
                    <a:blip r:embed="rId95"/>
                    <a:stretch>
                      <a:fillRect/>
                    </a:stretch>
                  </pic:blipFill>
                  <pic:spPr>
                    <a:xfrm>
                      <a:off x="0" y="0"/>
                      <a:ext cx="2333625" cy="1543050"/>
                    </a:xfrm>
                    <a:prstGeom prst="rect">
                      <a:avLst/>
                    </a:prstGeom>
                    <a:noFill/>
                    <a:ln>
                      <a:noFill/>
                    </a:ln>
                  </pic:spPr>
                </pic:pic>
              </a:graphicData>
            </a:graphic>
          </wp:inline>
        </w:drawing>
      </w:r>
    </w:p>
    <w:p w14:paraId="6E18AA2D">
      <w:pPr>
        <w:ind w:left="420" w:hanging="420"/>
        <w:jc w:val="left"/>
        <w:textAlignment w:val="center"/>
      </w:pPr>
      <w:r>
        <w:t>17．小明利用铁钉制作了一个电磁铁，闭合开关，铁钉吸起了几个大头针，（如图）螺线管上端为</w:t>
      </w:r>
      <w:r>
        <w:rPr>
          <w:rFonts w:eastAsia="Times New Roman"/>
          <w:u w:val="single"/>
        </w:rPr>
        <w:t xml:space="preserve">      </w:t>
      </w:r>
      <w:r>
        <w:t>（选填“N”或“S”）极。若使电磁铁吸引大头针的个数增多，可将滑动变阻器的滑片向</w:t>
      </w:r>
      <w:r>
        <w:rPr>
          <w:rFonts w:eastAsia="Times New Roman"/>
          <w:u w:val="single"/>
        </w:rPr>
        <w:t xml:space="preserve">      </w:t>
      </w:r>
      <w:r>
        <w:t>移动。</w:t>
      </w:r>
    </w:p>
    <w:p w14:paraId="434573AA">
      <w:pPr>
        <w:ind w:left="420"/>
        <w:jc w:val="center"/>
        <w:textAlignment w:val="center"/>
      </w:pPr>
      <w:r>
        <w:rPr>
          <w:rFonts w:eastAsia="Times New Roman"/>
          <w:kern w:val="0"/>
          <w:sz w:val="24"/>
        </w:rPr>
        <w:drawing>
          <wp:inline distT="0" distB="0" distL="114300" distR="114300">
            <wp:extent cx="1914525" cy="1876425"/>
            <wp:effectExtent l="0" t="0" r="9525" b="9525"/>
            <wp:docPr id="82" name="图片 92" descr="@@@f0a43972-03b8-492f-ae27-fae53337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2" descr="@@@f0a43972-03b8-492f-ae27-fae5333740e2"/>
                    <pic:cNvPicPr>
                      <a:picLocks noChangeAspect="1"/>
                    </pic:cNvPicPr>
                  </pic:nvPicPr>
                  <pic:blipFill>
                    <a:blip r:embed="rId96"/>
                    <a:stretch>
                      <a:fillRect/>
                    </a:stretch>
                  </pic:blipFill>
                  <pic:spPr>
                    <a:xfrm>
                      <a:off x="0" y="0"/>
                      <a:ext cx="1914525" cy="1876425"/>
                    </a:xfrm>
                    <a:prstGeom prst="rect">
                      <a:avLst/>
                    </a:prstGeom>
                    <a:noFill/>
                    <a:ln>
                      <a:noFill/>
                    </a:ln>
                  </pic:spPr>
                </pic:pic>
              </a:graphicData>
            </a:graphic>
          </wp:inline>
        </w:drawing>
      </w:r>
    </w:p>
    <w:p w14:paraId="5A730936">
      <w:pPr>
        <w:ind w:left="420" w:hanging="420"/>
        <w:jc w:val="left"/>
        <w:textAlignment w:val="center"/>
      </w:pPr>
      <w:r>
        <w:t>18．为了探究导体在磁场中运动时产生感应电流的条件，在如图所示的实验装置中，还需在导线夹甲、乙间接入的电路元件是</w:t>
      </w:r>
      <w:r>
        <w:rPr>
          <w:rFonts w:eastAsia="Times New Roman"/>
          <w:u w:val="single"/>
        </w:rPr>
        <w:t xml:space="preserve">           </w:t>
      </w:r>
      <w:r>
        <w:t>。为了探究磁场对电流是否有力的作用，在如图所示的实验装置中，还需在导线夹甲、乙间接入的电路元件是</w:t>
      </w:r>
      <w:r>
        <w:rPr>
          <w:rFonts w:eastAsia="Times New Roman"/>
          <w:u w:val="single"/>
        </w:rPr>
        <w:t xml:space="preserve">           </w:t>
      </w:r>
      <w:r>
        <w:t>；闭合开关前，导体</w:t>
      </w:r>
      <w:r>
        <w:rPr>
          <w:rFonts w:eastAsia="Times New Roman"/>
          <w:i/>
        </w:rPr>
        <w:t>ab</w:t>
      </w:r>
      <w:r>
        <w:t>处于静止状态，若闭合开关后，观察到导体</w:t>
      </w:r>
      <w:r>
        <w:rPr>
          <w:rFonts w:eastAsia="Times New Roman"/>
          <w:i/>
        </w:rPr>
        <w:t>ab</w:t>
      </w:r>
      <w:r>
        <w:rPr>
          <w:rFonts w:eastAsia="Times New Roman"/>
          <w:i/>
          <w:u w:val="single"/>
        </w:rPr>
        <w:t xml:space="preserve">           </w:t>
      </w:r>
      <w:r>
        <w:t>的现象，则说明磁场对电流有力的作用。</w:t>
      </w:r>
    </w:p>
    <w:p w14:paraId="0A354F43">
      <w:pPr>
        <w:ind w:left="420"/>
        <w:jc w:val="center"/>
        <w:textAlignment w:val="center"/>
      </w:pPr>
      <w:r>
        <w:rPr>
          <w:rFonts w:eastAsia="Times New Roman"/>
          <w:kern w:val="0"/>
          <w:sz w:val="24"/>
        </w:rPr>
        <w:drawing>
          <wp:inline distT="0" distB="0" distL="114300" distR="114300">
            <wp:extent cx="1162050" cy="819150"/>
            <wp:effectExtent l="0" t="0" r="0" b="0"/>
            <wp:docPr id="89" name="图片 93" descr="@@@2959a1a4-d491-4682-917f-5360d1702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3" descr="@@@2959a1a4-d491-4682-917f-5360d1702d11"/>
                    <pic:cNvPicPr>
                      <a:picLocks noChangeAspect="1"/>
                    </pic:cNvPicPr>
                  </pic:nvPicPr>
                  <pic:blipFill>
                    <a:blip r:embed="rId97"/>
                    <a:stretch>
                      <a:fillRect/>
                    </a:stretch>
                  </pic:blipFill>
                  <pic:spPr>
                    <a:xfrm>
                      <a:off x="0" y="0"/>
                      <a:ext cx="1162050" cy="819150"/>
                    </a:xfrm>
                    <a:prstGeom prst="rect">
                      <a:avLst/>
                    </a:prstGeom>
                    <a:noFill/>
                    <a:ln>
                      <a:noFill/>
                    </a:ln>
                  </pic:spPr>
                </pic:pic>
              </a:graphicData>
            </a:graphic>
          </wp:inline>
        </w:drawing>
      </w:r>
    </w:p>
    <w:p w14:paraId="3A2E6D5F">
      <w:pPr>
        <w:ind w:left="420" w:hanging="420"/>
        <w:jc w:val="left"/>
        <w:textAlignment w:val="center"/>
      </w:pPr>
      <w:r>
        <w:t>19．兴趣小组利用电磁继电器（电磁铁线圈电阻不计）制作了具有加热、保温功能的恒温加热器，其简化电路如图所示，控制电路中</w:t>
      </w:r>
      <w:r>
        <w:rPr>
          <w:rFonts w:eastAsia="Times New Roman"/>
          <w:i/>
        </w:rPr>
        <w:t>R</w:t>
      </w:r>
      <w:r>
        <w:t>为热敏电阻（可感受恒温加热器内温度，其阻值随温度的升高而减小）。当闭合S时，螺线管的上端相当于条形磁体的</w:t>
      </w:r>
      <w:r>
        <w:rPr>
          <w:rFonts w:eastAsia="Times New Roman"/>
          <w:u w:val="single"/>
        </w:rPr>
        <w:t xml:space="preserve">        </w:t>
      </w:r>
      <w:r>
        <w:t>（填“N”或“S”）极，加热器内温度逐渐升高，螺线管产生的磁场会</w:t>
      </w:r>
      <w:r>
        <w:rPr>
          <w:rFonts w:eastAsia="Times New Roman"/>
          <w:u w:val="single"/>
        </w:rPr>
        <w:t xml:space="preserve">        </w:t>
      </w:r>
      <w:r>
        <w:t>（选填“增强”、“不变”或“减弱”）。已知加热器工作电路电压为220V，</w:t>
      </w:r>
      <w:r>
        <w:rPr>
          <w:rFonts w:eastAsia="Times New Roman"/>
          <w:i/>
        </w:rPr>
        <w:t>R</w:t>
      </w:r>
      <w:r>
        <w:rPr>
          <w:rFonts w:eastAsia="Times New Roman"/>
          <w:i/>
          <w:vertAlign w:val="subscript"/>
        </w:rPr>
        <w:t>1</w:t>
      </w:r>
      <w:r>
        <w:t>=836Ω，</w:t>
      </w:r>
      <w:r>
        <w:rPr>
          <w:rFonts w:eastAsia="Times New Roman"/>
          <w:i/>
        </w:rPr>
        <w:t>R</w:t>
      </w:r>
      <w:r>
        <w:rPr>
          <w:rFonts w:eastAsia="Times New Roman"/>
          <w:i/>
          <w:vertAlign w:val="subscript"/>
        </w:rPr>
        <w:t>2</w:t>
      </w:r>
      <w:r>
        <w:t>=44Ω，则当加热器处于保温状态时工作电路10s内产生的热量为</w:t>
      </w:r>
      <w:r>
        <w:rPr>
          <w:rFonts w:eastAsia="Times New Roman"/>
          <w:u w:val="single"/>
        </w:rPr>
        <w:t xml:space="preserve">        </w:t>
      </w:r>
      <w:r>
        <w:t>J</w:t>
      </w:r>
    </w:p>
    <w:p w14:paraId="2226998C">
      <w:pPr>
        <w:ind w:left="420"/>
        <w:jc w:val="center"/>
        <w:textAlignment w:val="center"/>
      </w:pPr>
      <w:r>
        <w:rPr>
          <w:rFonts w:eastAsia="Times New Roman"/>
          <w:kern w:val="0"/>
          <w:sz w:val="24"/>
        </w:rPr>
        <w:drawing>
          <wp:inline distT="0" distB="0" distL="114300" distR="114300">
            <wp:extent cx="3638550" cy="1809750"/>
            <wp:effectExtent l="0" t="0" r="0" b="0"/>
            <wp:docPr id="70" name="图片 94" descr="@@@44b9b2d5-1e0b-49cd-af61-a7263fb0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4" descr="@@@44b9b2d5-1e0b-49cd-af61-a7263fb03499"/>
                    <pic:cNvPicPr>
                      <a:picLocks noChangeAspect="1"/>
                    </pic:cNvPicPr>
                  </pic:nvPicPr>
                  <pic:blipFill>
                    <a:blip r:embed="rId98"/>
                    <a:stretch>
                      <a:fillRect/>
                    </a:stretch>
                  </pic:blipFill>
                  <pic:spPr>
                    <a:xfrm>
                      <a:off x="0" y="0"/>
                      <a:ext cx="3638550" cy="1809750"/>
                    </a:xfrm>
                    <a:prstGeom prst="rect">
                      <a:avLst/>
                    </a:prstGeom>
                    <a:noFill/>
                    <a:ln>
                      <a:noFill/>
                    </a:ln>
                  </pic:spPr>
                </pic:pic>
              </a:graphicData>
            </a:graphic>
          </wp:inline>
        </w:drawing>
      </w:r>
    </w:p>
    <w:p w14:paraId="3DDD6700">
      <w:pPr>
        <w:ind w:left="420"/>
        <w:jc w:val="left"/>
        <w:textAlignment w:val="center"/>
      </w:pPr>
    </w:p>
    <w:p w14:paraId="71C54E5A">
      <w:pPr>
        <w:jc w:val="left"/>
        <w:textAlignment w:val="center"/>
        <w:rPr>
          <w:rFonts w:hint="eastAsia" w:ascii="宋体" w:hAnsi="宋体" w:cs="宋体"/>
          <w:color w:val="00B050"/>
          <w:szCs w:val="21"/>
        </w:rPr>
      </w:pPr>
      <w:r>
        <w:rPr>
          <w:rFonts w:hint="eastAsia" w:ascii="宋体" w:hAnsi="宋体" w:cs="宋体"/>
          <w:b/>
          <w:color w:val="00B050"/>
          <w:szCs w:val="21"/>
        </w:rPr>
        <w:t>三、解答题(本题共7小题，共39分。解答22、23题时应有解答过程）</w:t>
      </w:r>
    </w:p>
    <w:p w14:paraId="395BCD5B">
      <w:pPr>
        <w:ind w:left="420" w:hanging="420"/>
        <w:jc w:val="left"/>
        <w:textAlignment w:val="center"/>
      </w:pPr>
      <w:r>
        <w:t>20．</w:t>
      </w:r>
      <w:r>
        <w:rPr>
          <w:rFonts w:hint="eastAsia"/>
        </w:rPr>
        <w:t>（4分）</w:t>
      </w:r>
      <w:r>
        <w:t>某款磁悬浮玩具的电路原理图如图所示。闭合开关，磁性小球悬停在空中，一小磁针静止于螺线管左侧，不考虑小磁针与磁性小球间的相互作用。</w:t>
      </w:r>
    </w:p>
    <w:p w14:paraId="11E1DCE0">
      <w:pPr>
        <w:ind w:left="420"/>
        <w:jc w:val="center"/>
        <w:textAlignment w:val="center"/>
      </w:pPr>
      <w:r>
        <w:rPr>
          <w:rFonts w:eastAsia="Times New Roman"/>
          <w:kern w:val="0"/>
          <w:sz w:val="24"/>
        </w:rPr>
        <w:drawing>
          <wp:inline distT="0" distB="0" distL="114300" distR="114300">
            <wp:extent cx="1428750" cy="1685925"/>
            <wp:effectExtent l="0" t="0" r="0" b="9525"/>
            <wp:docPr id="71" name="图片 95"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c654b0ab-9d3d-44aa-b102-034aebd6f3d9"/>
                    <pic:cNvPicPr>
                      <a:picLocks noChangeAspect="1"/>
                    </pic:cNvPicPr>
                  </pic:nvPicPr>
                  <pic:blipFill>
                    <a:blip r:embed="rId99"/>
                    <a:stretch>
                      <a:fillRect/>
                    </a:stretch>
                  </pic:blipFill>
                  <pic:spPr>
                    <a:xfrm>
                      <a:off x="0" y="0"/>
                      <a:ext cx="1428750" cy="1685925"/>
                    </a:xfrm>
                    <a:prstGeom prst="rect">
                      <a:avLst/>
                    </a:prstGeom>
                    <a:noFill/>
                    <a:ln>
                      <a:noFill/>
                    </a:ln>
                  </pic:spPr>
                </pic:pic>
              </a:graphicData>
            </a:graphic>
          </wp:inline>
        </w:drawing>
      </w:r>
    </w:p>
    <w:p w14:paraId="20E3356C">
      <w:pPr>
        <w:ind w:left="420"/>
        <w:jc w:val="left"/>
        <w:textAlignment w:val="center"/>
      </w:pPr>
      <w:r>
        <w:t>(1)将小磁针“N”“S”极填入括号中；</w:t>
      </w:r>
    </w:p>
    <w:p w14:paraId="478544FA">
      <w:pPr>
        <w:ind w:left="420"/>
        <w:jc w:val="left"/>
        <w:textAlignment w:val="center"/>
      </w:pPr>
      <w:r>
        <w:t>(2)画出磁性小球的受力示意图。</w:t>
      </w:r>
    </w:p>
    <w:p w14:paraId="5EB4155E">
      <w:pPr>
        <w:ind w:left="420" w:hanging="420"/>
        <w:jc w:val="left"/>
        <w:textAlignment w:val="center"/>
      </w:pPr>
      <w:r>
        <w:t>21．</w:t>
      </w:r>
      <w:r>
        <w:rPr>
          <w:rFonts w:hint="eastAsia"/>
        </w:rPr>
        <w:t>（4分）</w:t>
      </w:r>
      <w:r>
        <w:t>探究“电磁铁的性质”实验时，铁钉</w:t>
      </w:r>
      <w:r>
        <w:rPr>
          <w:rFonts w:eastAsia="Times New Roman"/>
          <w:i/>
        </w:rPr>
        <w:t>A</w:t>
      </w:r>
      <w:r>
        <w:t>端为N极，附近的小磁针处于静止，如图所示。</w:t>
      </w:r>
    </w:p>
    <w:p w14:paraId="3DA49C3A">
      <w:pPr>
        <w:ind w:left="420"/>
        <w:jc w:val="center"/>
        <w:textAlignment w:val="center"/>
      </w:pPr>
      <w:r>
        <w:rPr>
          <w:rFonts w:eastAsia="Times New Roman"/>
          <w:kern w:val="0"/>
          <w:sz w:val="24"/>
        </w:rPr>
        <w:drawing>
          <wp:inline distT="0" distB="0" distL="114300" distR="114300">
            <wp:extent cx="2247900" cy="1019175"/>
            <wp:effectExtent l="0" t="0" r="0" b="9525"/>
            <wp:docPr id="68" name="图片 96" descr="@@@7386205c-704f-42bf-9ae0-1b5c4534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7386205c-704f-42bf-9ae0-1b5c45340de4"/>
                    <pic:cNvPicPr>
                      <a:picLocks noChangeAspect="1"/>
                    </pic:cNvPicPr>
                  </pic:nvPicPr>
                  <pic:blipFill>
                    <a:blip r:embed="rId100"/>
                    <a:stretch>
                      <a:fillRect/>
                    </a:stretch>
                  </pic:blipFill>
                  <pic:spPr>
                    <a:xfrm>
                      <a:off x="0" y="0"/>
                      <a:ext cx="2247900" cy="1019175"/>
                    </a:xfrm>
                    <a:prstGeom prst="rect">
                      <a:avLst/>
                    </a:prstGeom>
                    <a:noFill/>
                    <a:ln>
                      <a:noFill/>
                    </a:ln>
                  </pic:spPr>
                </pic:pic>
              </a:graphicData>
            </a:graphic>
          </wp:inline>
        </w:drawing>
      </w:r>
    </w:p>
    <w:p w14:paraId="6F0A382E">
      <w:pPr>
        <w:ind w:left="420"/>
        <w:jc w:val="left"/>
        <w:textAlignment w:val="center"/>
      </w:pPr>
      <w:r>
        <w:t>请你在图中：</w:t>
      </w:r>
    </w:p>
    <w:p w14:paraId="761A381D">
      <w:pPr>
        <w:ind w:left="420"/>
        <w:jc w:val="left"/>
        <w:textAlignment w:val="center"/>
      </w:pPr>
      <w:r>
        <w:t>（1）标出</w:t>
      </w:r>
      <w:r>
        <w:rPr>
          <w:rFonts w:eastAsia="Times New Roman"/>
          <w:i/>
        </w:rPr>
        <w:t>B</w:t>
      </w:r>
      <w:r>
        <w:t>点的电流方向；</w:t>
      </w:r>
    </w:p>
    <w:p w14:paraId="66E7B708">
      <w:pPr>
        <w:ind w:left="420"/>
        <w:jc w:val="left"/>
        <w:textAlignment w:val="center"/>
      </w:pPr>
      <w:r>
        <w:t>（2）括号内标出小磁针右端的极性（用“N”或“S”表示）。</w:t>
      </w:r>
    </w:p>
    <w:p w14:paraId="6265898B">
      <w:pPr>
        <w:ind w:left="420" w:hanging="420"/>
        <w:jc w:val="left"/>
        <w:textAlignment w:val="center"/>
      </w:pPr>
      <w:r>
        <w:t>22．</w:t>
      </w:r>
      <w:r>
        <w:rPr>
          <w:rFonts w:hint="eastAsia"/>
        </w:rPr>
        <w:t>（6分）</w:t>
      </w:r>
      <w:r>
        <w:t>某实验小组用铁屑和小磁针来探究“通电螺线管外部磁场的方向”。</w:t>
      </w:r>
    </w:p>
    <w:p w14:paraId="6C5A78F4">
      <w:pPr>
        <w:ind w:left="420"/>
        <w:jc w:val="center"/>
        <w:textAlignment w:val="center"/>
      </w:pPr>
      <w:r>
        <w:rPr>
          <w:rFonts w:eastAsia="Times New Roman"/>
          <w:kern w:val="0"/>
          <w:sz w:val="24"/>
        </w:rPr>
        <w:drawing>
          <wp:inline distT="0" distB="0" distL="114300" distR="114300">
            <wp:extent cx="5276215" cy="2919730"/>
            <wp:effectExtent l="0" t="0" r="635" b="13970"/>
            <wp:docPr id="72" name="图片 97" descr="@@@6f429f7e-d16a-4735-91c1-cc0880b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6f429f7e-d16a-4735-91c1-cc0880bc7c78"/>
                    <pic:cNvPicPr>
                      <a:picLocks noChangeAspect="1"/>
                    </pic:cNvPicPr>
                  </pic:nvPicPr>
                  <pic:blipFill>
                    <a:blip r:embed="rId101"/>
                    <a:stretch>
                      <a:fillRect/>
                    </a:stretch>
                  </pic:blipFill>
                  <pic:spPr>
                    <a:xfrm>
                      <a:off x="0" y="0"/>
                      <a:ext cx="5276215" cy="2919730"/>
                    </a:xfrm>
                    <a:prstGeom prst="rect">
                      <a:avLst/>
                    </a:prstGeom>
                    <a:noFill/>
                    <a:ln>
                      <a:noFill/>
                    </a:ln>
                  </pic:spPr>
                </pic:pic>
              </a:graphicData>
            </a:graphic>
          </wp:inline>
        </w:drawing>
      </w:r>
      <w:r>
        <w:rPr>
          <w:rFonts w:eastAsia="Times New Roman"/>
          <w:kern w:val="0"/>
          <w:sz w:val="24"/>
        </w:rPr>
        <w:t>  </w:t>
      </w:r>
    </w:p>
    <w:p w14:paraId="65DF1236">
      <w:pPr>
        <w:ind w:left="420"/>
        <w:jc w:val="left"/>
        <w:textAlignment w:val="center"/>
      </w:pPr>
      <w:r>
        <w:t>（1）在闭合开关前，小磁针静止时，N极指向地理的</w:t>
      </w:r>
      <w:r>
        <w:rPr>
          <w:rFonts w:eastAsia="Times New Roman"/>
          <w:u w:val="single"/>
        </w:rPr>
        <w:t xml:space="preserve">    </w:t>
      </w:r>
      <w:r>
        <w:t xml:space="preserve"> （选填“南极”或“北极”），说明地球周围存在磁场。</w:t>
      </w:r>
    </w:p>
    <w:p w14:paraId="39CA9F46">
      <w:pPr>
        <w:ind w:left="420"/>
        <w:jc w:val="left"/>
        <w:textAlignment w:val="center"/>
      </w:pPr>
      <w:r>
        <w:t>（2）在玻璃板上均匀地撒满铁屑，将螺线管连入电路，闭合开关，轻敲玻璃板面，观察到铁屑分布情况如图甲所示，铁屑的分布情况与</w:t>
      </w:r>
      <w:r>
        <w:rPr>
          <w:rFonts w:eastAsia="Times New Roman"/>
          <w:u w:val="single"/>
        </w:rPr>
        <w:t xml:space="preserve">       </w:t>
      </w:r>
      <w:r>
        <w:t xml:space="preserve"> 磁体周围铁屑的分布情况相似。</w:t>
      </w:r>
    </w:p>
    <w:p w14:paraId="2D4D0B5C">
      <w:pPr>
        <w:ind w:left="420"/>
        <w:jc w:val="left"/>
        <w:textAlignment w:val="center"/>
      </w:pPr>
      <w:r>
        <w:t>（3）把小磁针放在通电螺线管四周不同的位置，小磁针静止时N极所指方向如图乙所示，对调电源正负极，闭合开关，小磁针静止时N极指向与图乙中小磁针N极指向相反，说明通电螺线管的极性与</w:t>
      </w:r>
      <w:r>
        <w:rPr>
          <w:rFonts w:eastAsia="Times New Roman"/>
          <w:u w:val="single"/>
        </w:rPr>
        <w:t xml:space="preserve">         </w:t>
      </w:r>
      <w:r>
        <w:t xml:space="preserve"> 的方向有关。</w:t>
      </w:r>
    </w:p>
    <w:p w14:paraId="7FB99478">
      <w:pPr>
        <w:ind w:left="420"/>
        <w:jc w:val="left"/>
        <w:textAlignment w:val="center"/>
      </w:pPr>
      <w:r>
        <w:t>（4）实验时发现通电螺线管的磁场较弱，铁屑规则排列的效果不明显，为增强螺线管的磁场，可行的措施：</w:t>
      </w:r>
      <w:r>
        <w:rPr>
          <w:rFonts w:eastAsia="Times New Roman"/>
          <w:u w:val="single"/>
        </w:rPr>
        <w:t xml:space="preserve">                 </w:t>
      </w:r>
      <w:r>
        <w:t xml:space="preserve"> （写出一种方法即可）。</w:t>
      </w:r>
    </w:p>
    <w:p w14:paraId="0D81CDD0">
      <w:pPr>
        <w:ind w:left="420"/>
        <w:jc w:val="left"/>
        <w:textAlignment w:val="center"/>
      </w:pPr>
      <w:r>
        <w:t>（5）为了研究通电螺线管的磁极性质，同学们一起对螺线管的电流方向和绕线方式进行了实验，得到了如图所示的四种情况。实验说明通电螺线管的磁极极性只与</w:t>
      </w:r>
      <w:r>
        <w:rPr>
          <w:rFonts w:eastAsia="Times New Roman"/>
          <w:u w:val="single"/>
        </w:rPr>
        <w:t xml:space="preserve">       </w:t>
      </w:r>
      <w:r>
        <w:t xml:space="preserve"> 有关，且这个关系可以用</w:t>
      </w:r>
      <w:r>
        <w:rPr>
          <w:rFonts w:eastAsia="Times New Roman"/>
          <w:u w:val="single"/>
        </w:rPr>
        <w:t xml:space="preserve">         </w:t>
      </w:r>
      <w:r>
        <w:t xml:space="preserve"> 来判断。</w:t>
      </w:r>
    </w:p>
    <w:p w14:paraId="47C14EBF">
      <w:pPr>
        <w:ind w:left="420" w:hanging="420"/>
        <w:jc w:val="left"/>
        <w:textAlignment w:val="center"/>
      </w:pPr>
      <w:r>
        <w:t>23．</w:t>
      </w:r>
      <w:r>
        <w:rPr>
          <w:rFonts w:hint="eastAsia"/>
        </w:rPr>
        <w:t>（6分）</w:t>
      </w:r>
      <w:r>
        <w:t>在学习“电与磁”后，某小组做了如下实验研究。</w:t>
      </w:r>
    </w:p>
    <w:p w14:paraId="5DF6D957">
      <w:pPr>
        <w:ind w:left="420"/>
        <w:jc w:val="center"/>
        <w:textAlignment w:val="center"/>
      </w:pPr>
      <w:r>
        <w:rPr>
          <w:rFonts w:eastAsia="Times New Roman"/>
          <w:kern w:val="0"/>
          <w:sz w:val="24"/>
        </w:rPr>
        <w:drawing>
          <wp:inline distT="0" distB="0" distL="114300" distR="114300">
            <wp:extent cx="4524375" cy="1447800"/>
            <wp:effectExtent l="0" t="0" r="9525" b="0"/>
            <wp:docPr id="73" name="图片 98" descr="@@@09a58677-bcef-4929-8eb5-025e3d21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09a58677-bcef-4929-8eb5-025e3d21de05"/>
                    <pic:cNvPicPr>
                      <a:picLocks noChangeAspect="1"/>
                    </pic:cNvPicPr>
                  </pic:nvPicPr>
                  <pic:blipFill>
                    <a:blip r:embed="rId102"/>
                    <a:stretch>
                      <a:fillRect/>
                    </a:stretch>
                  </pic:blipFill>
                  <pic:spPr>
                    <a:xfrm>
                      <a:off x="0" y="0"/>
                      <a:ext cx="4524375" cy="1447800"/>
                    </a:xfrm>
                    <a:prstGeom prst="rect">
                      <a:avLst/>
                    </a:prstGeom>
                    <a:noFill/>
                    <a:ln>
                      <a:noFill/>
                    </a:ln>
                  </pic:spPr>
                </pic:pic>
              </a:graphicData>
            </a:graphic>
          </wp:inline>
        </w:drawing>
      </w:r>
    </w:p>
    <w:p w14:paraId="61FCC448">
      <w:pPr>
        <w:ind w:left="420"/>
        <w:jc w:val="left"/>
        <w:textAlignment w:val="center"/>
      </w:pPr>
      <w:r>
        <w:t>（1）如图甲，将指南针水平放置在木板上，指南针静止时</w:t>
      </w:r>
      <w:r>
        <w:rPr>
          <w:rFonts w:eastAsia="Times New Roman"/>
          <w:i/>
        </w:rPr>
        <w:t>a</w:t>
      </w:r>
      <w:r>
        <w:t>端指向北方，则</w:t>
      </w:r>
      <w:r>
        <w:rPr>
          <w:rFonts w:eastAsia="Times New Roman"/>
          <w:i/>
        </w:rPr>
        <w:t>a</w:t>
      </w:r>
      <w:r>
        <w:t>端是指南针的</w:t>
      </w:r>
      <w:r>
        <w:rPr>
          <w:rFonts w:eastAsia="Times New Roman"/>
          <w:u w:val="single"/>
        </w:rPr>
        <w:t xml:space="preserve">          </w:t>
      </w:r>
      <w:r>
        <w:t>（选填“N极”“S极”），这是因为地球周围存在</w:t>
      </w:r>
      <w:r>
        <w:rPr>
          <w:rFonts w:eastAsia="Times New Roman"/>
          <w:u w:val="single"/>
        </w:rPr>
        <w:t xml:space="preserve">          </w:t>
      </w:r>
      <w:r>
        <w:t>；</w:t>
      </w:r>
    </w:p>
    <w:p w14:paraId="3902EAA7">
      <w:pPr>
        <w:ind w:left="420"/>
        <w:jc w:val="left"/>
        <w:textAlignment w:val="center"/>
      </w:pPr>
      <w:r>
        <w:t>（2）为研究电磁铁磁性强弱与电流大小的关系，请完成下列实验内容：</w:t>
      </w:r>
    </w:p>
    <w:p w14:paraId="3FF0E31B">
      <w:pPr>
        <w:ind w:left="420"/>
        <w:jc w:val="left"/>
        <w:textAlignment w:val="center"/>
      </w:pPr>
      <w:r>
        <w:t>①如图乙，漆包线绕在铁钉上构成一个电磁铁，将它平行指南针放置在木板上；</w:t>
      </w:r>
    </w:p>
    <w:p w14:paraId="174565DE">
      <w:pPr>
        <w:ind w:left="420"/>
        <w:jc w:val="left"/>
        <w:textAlignment w:val="center"/>
      </w:pPr>
      <w:r>
        <w:t>②</w:t>
      </w:r>
      <w:r>
        <w:rPr>
          <w:em w:val="dot"/>
        </w:rPr>
        <w:t>请用笔画线表示接线</w:t>
      </w:r>
      <w:r>
        <w:t>，按要求将图乙中的电源、开关、电流表、滑动变阻器和电磁铁连成串联电路（有部分导线已连接）。要求如下：</w:t>
      </w:r>
      <w:r>
        <w:rPr>
          <w:rFonts w:eastAsia="Times New Roman"/>
          <w:u w:val="single"/>
        </w:rPr>
        <w:t xml:space="preserve">    </w:t>
      </w:r>
    </w:p>
    <w:p w14:paraId="5C61AE11">
      <w:pPr>
        <w:ind w:left="420"/>
        <w:jc w:val="left"/>
        <w:textAlignment w:val="center"/>
      </w:pPr>
      <w:r>
        <w:t>Ⅰ.合上开关K，指南针在电磁铁的作用下，静止时</w:t>
      </w:r>
      <w:r>
        <w:rPr>
          <w:rFonts w:eastAsia="Times New Roman"/>
          <w:i/>
        </w:rPr>
        <w:t>a</w:t>
      </w:r>
      <w:r>
        <w:t>端仍然指向北方；</w:t>
      </w:r>
    </w:p>
    <w:p w14:paraId="2A5FB9C3">
      <w:pPr>
        <w:ind w:left="420"/>
        <w:jc w:val="left"/>
        <w:textAlignment w:val="center"/>
      </w:pPr>
      <w:r>
        <w:t>Ⅱ.滑动变阻器滑片P由</w:t>
      </w:r>
      <w:r>
        <w:rPr>
          <w:rFonts w:eastAsia="Times New Roman"/>
          <w:i/>
        </w:rPr>
        <w:t>C</w:t>
      </w:r>
      <w:r>
        <w:t>端向</w:t>
      </w:r>
      <w:r>
        <w:rPr>
          <w:rFonts w:eastAsia="Times New Roman"/>
          <w:i/>
        </w:rPr>
        <w:t>D</w:t>
      </w:r>
      <w:r>
        <w:t>端移动时，电流表的示数减小；</w:t>
      </w:r>
    </w:p>
    <w:p w14:paraId="356643C9">
      <w:pPr>
        <w:ind w:left="420"/>
        <w:jc w:val="left"/>
        <w:textAlignment w:val="center"/>
      </w:pPr>
      <w:r>
        <w:t>③电磁铁磁性强弱可以通过电磁铁吸引大头针的数目来判断。为研究线圈匝数一定时，电磁铁磁性强弱与电流大小的关系，请设计记录实验数据的表格；</w:t>
      </w:r>
      <w:r>
        <w:rPr>
          <w:rFonts w:eastAsia="Times New Roman"/>
          <w:u w:val="single"/>
        </w:rPr>
        <w:t xml:space="preserve">    </w:t>
      </w:r>
    </w:p>
    <w:p w14:paraId="2F43369C">
      <w:pPr>
        <w:ind w:left="420"/>
        <w:jc w:val="left"/>
        <w:textAlignment w:val="center"/>
      </w:pPr>
      <w:r>
        <w:t>④某次实验，电流表示数如图丙，此时电流为</w:t>
      </w:r>
      <w:r>
        <w:rPr>
          <w:rFonts w:eastAsia="Times New Roman"/>
          <w:u w:val="single"/>
        </w:rPr>
        <w:t xml:space="preserve">          </w:t>
      </w:r>
      <w:r>
        <w:t>A。</w:t>
      </w:r>
    </w:p>
    <w:p w14:paraId="4092C82D">
      <w:pPr>
        <w:ind w:left="420" w:hanging="420"/>
        <w:jc w:val="left"/>
        <w:textAlignment w:val="center"/>
      </w:pPr>
      <w:r>
        <w:t>24．</w:t>
      </w:r>
      <w:r>
        <w:rPr>
          <w:rFonts w:hint="eastAsia"/>
        </w:rPr>
        <w:t>（4分）</w:t>
      </w:r>
      <w:r>
        <w:t>如图，是“探究导体在磁场中运动时产生感应电流的条件”的实验装置。</w:t>
      </w:r>
    </w:p>
    <w:p w14:paraId="5A164774">
      <w:pPr>
        <w:ind w:left="420"/>
        <w:jc w:val="center"/>
        <w:textAlignment w:val="center"/>
      </w:pPr>
      <w:r>
        <w:rPr>
          <w:rFonts w:eastAsia="Times New Roman"/>
          <w:kern w:val="0"/>
          <w:sz w:val="24"/>
        </w:rPr>
        <w:drawing>
          <wp:inline distT="0" distB="0" distL="114300" distR="114300">
            <wp:extent cx="1971675" cy="1628775"/>
            <wp:effectExtent l="0" t="0" r="9525" b="9525"/>
            <wp:docPr id="74" name="图片 99" descr="@@@b7a82820-23c1-4794-88dc-10688b26d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b7a82820-23c1-4794-88dc-10688b26d330"/>
                    <pic:cNvPicPr>
                      <a:picLocks noChangeAspect="1"/>
                    </pic:cNvPicPr>
                  </pic:nvPicPr>
                  <pic:blipFill>
                    <a:blip r:embed="rId103"/>
                    <a:stretch>
                      <a:fillRect/>
                    </a:stretch>
                  </pic:blipFill>
                  <pic:spPr>
                    <a:xfrm>
                      <a:off x="0" y="0"/>
                      <a:ext cx="1971675" cy="1628775"/>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865"/>
        <w:gridCol w:w="2550"/>
      </w:tblGrid>
      <w:tr w14:paraId="4143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01691">
            <w:pPr>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81F5">
            <w:pPr>
              <w:jc w:val="center"/>
              <w:textAlignment w:val="center"/>
            </w:pPr>
            <w:r>
              <w:t>导体</w:t>
            </w:r>
            <w:r>
              <w:rPr>
                <w:rFonts w:eastAsia="Times New Roman"/>
                <w:i/>
              </w:rPr>
              <w:t>ab</w:t>
            </w:r>
            <w:r>
              <w:t>在磁场中的运动情况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C6034">
            <w:pPr>
              <w:jc w:val="center"/>
              <w:textAlignment w:val="center"/>
            </w:pPr>
            <w:r>
              <w:t>灵敏电流计指针偏转情况</w:t>
            </w:r>
          </w:p>
        </w:tc>
      </w:tr>
      <w:tr w14:paraId="381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7FB5E">
            <w:pPr>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31BEA">
            <w:pPr>
              <w:jc w:val="left"/>
              <w:textAlignment w:val="center"/>
            </w:pPr>
            <w:r>
              <w:t>静止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2C6E2">
            <w:pPr>
              <w:jc w:val="left"/>
              <w:textAlignment w:val="center"/>
            </w:pPr>
            <w:r>
              <w:t>不偏转</w:t>
            </w:r>
          </w:p>
        </w:tc>
      </w:tr>
      <w:tr w14:paraId="3AD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0A63B">
            <w:pPr>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5E81F">
            <w:pPr>
              <w:jc w:val="left"/>
              <w:textAlignment w:val="center"/>
            </w:pPr>
            <w: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6BA10">
            <w:pPr>
              <w:jc w:val="left"/>
              <w:textAlignment w:val="center"/>
            </w:pPr>
            <w:r>
              <w:t>不偏转</w:t>
            </w:r>
          </w:p>
        </w:tc>
      </w:tr>
      <w:tr w14:paraId="1FC3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F1950">
            <w:pPr>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AEBD3">
            <w:pPr>
              <w:jc w:val="left"/>
              <w:textAlignment w:val="center"/>
            </w:pPr>
            <w: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EEB8">
            <w:pPr>
              <w:jc w:val="left"/>
              <w:textAlignment w:val="center"/>
            </w:pPr>
            <w:r>
              <w:t>偏转</w:t>
            </w:r>
          </w:p>
        </w:tc>
      </w:tr>
    </w:tbl>
    <w:p w14:paraId="3968FEE9">
      <w:pPr>
        <w:ind w:left="420"/>
        <w:jc w:val="left"/>
        <w:textAlignment w:val="center"/>
      </w:pPr>
      <w:r>
        <w:t>（1）闭合开关后，观察各种情况下灵敏电流计指针偏转情况，将实验现象记录在表格中。分析实验现象可知：闭合电路中的一部分导体在磁场中做</w:t>
      </w:r>
      <w:r>
        <w:rPr>
          <w:rFonts w:eastAsia="Times New Roman"/>
          <w:u w:val="single"/>
        </w:rPr>
        <w:t xml:space="preserve">        </w:t>
      </w:r>
      <w:r>
        <w:t>运动时，电路中会产生感应电流。产生感应电流时，导体</w:t>
      </w:r>
      <w:r>
        <w:rPr>
          <w:rFonts w:eastAsia="Times New Roman"/>
          <w:i/>
        </w:rPr>
        <w:t>ab</w:t>
      </w:r>
      <w:r>
        <w:t>相当于电路中的</w:t>
      </w:r>
      <w:r>
        <w:rPr>
          <w:rFonts w:eastAsia="Times New Roman"/>
          <w:u w:val="single"/>
        </w:rPr>
        <w:t xml:space="preserve">        </w:t>
      </w:r>
      <w:r>
        <w:t>（填电路元件名称）；</w:t>
      </w:r>
    </w:p>
    <w:p w14:paraId="0C07FFEC">
      <w:pPr>
        <w:ind w:left="420"/>
        <w:jc w:val="left"/>
        <w:textAlignment w:val="center"/>
      </w:pPr>
      <w:r>
        <w:t>（2）若要探究感应电流方向与磁场方向的关系，应保持导体</w:t>
      </w:r>
      <w:r>
        <w:rPr>
          <w:rFonts w:eastAsia="Times New Roman"/>
          <w:i/>
        </w:rPr>
        <w:t>ab</w:t>
      </w:r>
      <w:r>
        <w:t>运动方向不变，将</w:t>
      </w:r>
      <w:r>
        <w:rPr>
          <w:rFonts w:eastAsia="Times New Roman"/>
          <w:u w:val="single"/>
        </w:rPr>
        <w:t xml:space="preserve">        </w:t>
      </w:r>
      <w:r>
        <w:t>对调，观察灵敏电流计指针偏转情况。</w:t>
      </w:r>
    </w:p>
    <w:p w14:paraId="29F1BAF5">
      <w:pPr>
        <w:ind w:left="420"/>
        <w:jc w:val="left"/>
        <w:textAlignment w:val="center"/>
      </w:pPr>
      <w:r>
        <w:t>（3）下列物品中，应用该实验结论工作的是</w:t>
      </w:r>
      <w:r>
        <w:rPr>
          <w:rFonts w:eastAsia="Times New Roman"/>
          <w:u w:val="single"/>
        </w:rPr>
        <w:t xml:space="preserve">        </w:t>
      </w:r>
      <w:r>
        <w:t>（填选项字母）。</w:t>
      </w:r>
    </w:p>
    <w:p w14:paraId="399E01A7">
      <w:pPr>
        <w:ind w:left="420"/>
        <w:jc w:val="left"/>
        <w:textAlignment w:val="center"/>
      </w:pPr>
      <w:r>
        <w:t>A．电风扇</w:t>
      </w:r>
      <w:r>
        <w:rPr>
          <w:rFonts w:eastAsia="Times New Roman"/>
          <w:kern w:val="0"/>
          <w:sz w:val="24"/>
        </w:rPr>
        <w:t>    </w:t>
      </w:r>
      <w:r>
        <w:t>B．手摇发电手电筒</w:t>
      </w:r>
    </w:p>
    <w:p w14:paraId="7DB2236E">
      <w:pPr>
        <w:ind w:left="420" w:hanging="420"/>
        <w:jc w:val="left"/>
        <w:textAlignment w:val="center"/>
      </w:pPr>
      <w:r>
        <w:t>25．</w:t>
      </w:r>
      <w:r>
        <w:rPr>
          <w:rFonts w:hint="eastAsia"/>
        </w:rPr>
        <w:t>（7分）</w:t>
      </w:r>
      <w:r>
        <w:t>如图甲是科技小组设计的“智能温控小屋”简化电路，受控电路功率随时间的变化关系如图乙所示。当室温上升至28℃时冷却系统开始工作，当室温降至23℃时停止工作。</w:t>
      </w:r>
      <w:r>
        <w:rPr>
          <w:i/>
        </w:rPr>
        <w:t>R</w:t>
      </w:r>
      <w:r>
        <w:rPr>
          <w:i/>
          <w:vertAlign w:val="subscript"/>
        </w:rPr>
        <w:t>t</w:t>
      </w:r>
      <w:r>
        <w:t>为热敏电阻，其阻值随温度的升高而减小，当控制电路中的电流为0.15A时，衔铁刚好被吸下，控制电路电源电压恒为3V。定值电阻</w:t>
      </w:r>
      <w:r>
        <w:rPr>
          <w:i/>
        </w:rPr>
        <w:t>R</w:t>
      </w:r>
      <w:r>
        <w:rPr>
          <w:i/>
          <w:vertAlign w:val="subscript"/>
        </w:rPr>
        <w:t>0</w:t>
      </w:r>
      <w:r>
        <w:t>为100Ω，线圈电阻忽略不计。求：</w:t>
      </w:r>
    </w:p>
    <w:p w14:paraId="360622E8">
      <w:pPr>
        <w:ind w:left="420"/>
        <w:jc w:val="left"/>
        <w:textAlignment w:val="center"/>
      </w:pPr>
      <w:r>
        <w:t>（1）受控电路30min内消耗的电能；</w:t>
      </w:r>
    </w:p>
    <w:p w14:paraId="2475E025">
      <w:pPr>
        <w:ind w:left="420"/>
        <w:jc w:val="left"/>
        <w:textAlignment w:val="center"/>
      </w:pPr>
      <w:r>
        <w:t>（2）受控电路工作时，通过电阻</w:t>
      </w:r>
      <w:r>
        <w:rPr>
          <w:i/>
        </w:rPr>
        <w:t>R</w:t>
      </w:r>
      <w:r>
        <w:rPr>
          <w:i/>
          <w:vertAlign w:val="subscript"/>
        </w:rPr>
        <w:t>0</w:t>
      </w:r>
      <w:r>
        <w:t>的电流；</w:t>
      </w:r>
    </w:p>
    <w:p w14:paraId="5924B851">
      <w:pPr>
        <w:ind w:left="420"/>
        <w:jc w:val="left"/>
        <w:textAlignment w:val="center"/>
      </w:pPr>
      <w:r>
        <w:t>（3）热敏电阻</w:t>
      </w:r>
      <w:r>
        <w:rPr>
          <w:i/>
        </w:rPr>
        <w:t>R</w:t>
      </w:r>
      <w:r>
        <w:rPr>
          <w:i/>
          <w:vertAlign w:val="subscript"/>
        </w:rPr>
        <w:t>t</w:t>
      </w:r>
      <w:r>
        <w:t>的变化范围。</w:t>
      </w:r>
    </w:p>
    <w:p w14:paraId="70BFE333">
      <w:pPr>
        <w:ind w:left="420"/>
        <w:jc w:val="center"/>
        <w:textAlignment w:val="center"/>
      </w:pPr>
      <w:r>
        <w:rPr>
          <w:rFonts w:eastAsia="Times New Roman"/>
          <w:kern w:val="0"/>
          <w:sz w:val="24"/>
        </w:rPr>
        <w:drawing>
          <wp:inline distT="0" distB="0" distL="114300" distR="114300">
            <wp:extent cx="4000500" cy="2095500"/>
            <wp:effectExtent l="0" t="0" r="0" b="0"/>
            <wp:docPr id="65" name="图片 100"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940c6404-535b-435d-ad20-3a2fd36aea57"/>
                    <pic:cNvPicPr>
                      <a:picLocks noChangeAspect="1"/>
                    </pic:cNvPicPr>
                  </pic:nvPicPr>
                  <pic:blipFill>
                    <a:blip r:embed="rId104"/>
                    <a:stretch>
                      <a:fillRect/>
                    </a:stretch>
                  </pic:blipFill>
                  <pic:spPr>
                    <a:xfrm>
                      <a:off x="0" y="0"/>
                      <a:ext cx="4000500" cy="2095500"/>
                    </a:xfrm>
                    <a:prstGeom prst="rect">
                      <a:avLst/>
                    </a:prstGeom>
                    <a:noFill/>
                    <a:ln>
                      <a:noFill/>
                    </a:ln>
                  </pic:spPr>
                </pic:pic>
              </a:graphicData>
            </a:graphic>
          </wp:inline>
        </w:drawing>
      </w:r>
    </w:p>
    <w:p w14:paraId="693FD02B">
      <w:pPr>
        <w:jc w:val="left"/>
        <w:textAlignment w:val="center"/>
        <w:rPr>
          <w:rFonts w:hint="eastAsia"/>
        </w:rPr>
      </w:pPr>
    </w:p>
    <w:p w14:paraId="50220006">
      <w:pPr>
        <w:ind w:left="420" w:hanging="420"/>
        <w:jc w:val="left"/>
        <w:textAlignment w:val="center"/>
      </w:pPr>
      <w:r>
        <w:t>26．</w:t>
      </w:r>
      <w:r>
        <w:rPr>
          <w:rFonts w:hint="eastAsia"/>
        </w:rPr>
        <w:t>（8分）</w:t>
      </w:r>
      <w:r>
        <w:t>如图甲是某型号能设定加热温度的家用空气炸锅简化电路，它是通过电热丝</w:t>
      </w:r>
      <w:r>
        <w:rPr>
          <w:rFonts w:eastAsia="Times New Roman"/>
          <w:i/>
        </w:rPr>
        <w:t>R</w:t>
      </w:r>
      <w:r>
        <w:rPr>
          <w:rFonts w:eastAsia="Times New Roman"/>
          <w:i/>
          <w:vertAlign w:val="subscript"/>
        </w:rPr>
        <w:t>1</w:t>
      </w:r>
      <w:r>
        <w:t>来加热空气，从而加热食物，达到设定加热温度后，断开开关。</w:t>
      </w:r>
    </w:p>
    <w:p w14:paraId="4367D06E">
      <w:pPr>
        <w:ind w:left="420"/>
        <w:jc w:val="left"/>
        <w:textAlignment w:val="center"/>
      </w:pPr>
      <w:r>
        <w:t>（1）在工作电路中，指示灯L标有“2V　0.2A”字样，要使指示灯L正常工作，则保护电阻</w:t>
      </w:r>
      <w:r>
        <w:rPr>
          <w:rFonts w:eastAsia="Times New Roman"/>
          <w:i/>
        </w:rPr>
        <w:t>R</w:t>
      </w:r>
      <w:r>
        <w:rPr>
          <w:rFonts w:eastAsia="Times New Roman"/>
          <w:i/>
          <w:vertAlign w:val="subscript"/>
        </w:rPr>
        <w:t>0</w:t>
      </w:r>
      <w:r>
        <w:t>的阻值为多大？</w:t>
      </w:r>
    </w:p>
    <w:p w14:paraId="00B3D52C">
      <w:pPr>
        <w:ind w:left="420"/>
        <w:jc w:val="left"/>
        <w:textAlignment w:val="center"/>
      </w:pPr>
      <w:r>
        <w:t>（2）把空气炸锅单独接入家庭电路中正常工作2min，电能表上标有600r/kW·h的字样，其转盘刚好转了20转，则空气炸锅的电功率是多少？</w:t>
      </w:r>
    </w:p>
    <w:p w14:paraId="0E0597DC">
      <w:pPr>
        <w:ind w:left="420"/>
        <w:jc w:val="left"/>
        <w:textAlignment w:val="center"/>
      </w:pPr>
      <w:r>
        <w:t>（3）在控制电路中，电源电压恒定为3V，用</w:t>
      </w:r>
      <w:r>
        <w:rPr>
          <w:rFonts w:eastAsia="Times New Roman"/>
          <w:i/>
        </w:rPr>
        <w:t>R</w:t>
      </w:r>
      <w:r>
        <w:rPr>
          <w:rFonts w:eastAsia="Times New Roman"/>
          <w:i/>
          <w:vertAlign w:val="subscript"/>
        </w:rPr>
        <w:t>3</w:t>
      </w:r>
      <w:r>
        <w:t>来设置加热温度，热敏电阻</w:t>
      </w:r>
      <w:r>
        <w:rPr>
          <w:rFonts w:eastAsia="Times New Roman"/>
          <w:i/>
        </w:rPr>
        <w:t>R</w:t>
      </w:r>
      <w:r>
        <w:rPr>
          <w:rFonts w:eastAsia="Times New Roman"/>
          <w:i/>
          <w:vertAlign w:val="subscript"/>
        </w:rPr>
        <w:t>2</w:t>
      </w:r>
      <w:r>
        <w:t>置于温度监测区域，它的阻值随温度变化的关系如图乙所示。当设定加热温度为某一温度时，</w:t>
      </w:r>
      <w:r>
        <w:rPr>
          <w:rFonts w:eastAsia="Times New Roman"/>
          <w:i/>
        </w:rPr>
        <w:t>R</w:t>
      </w:r>
      <w:r>
        <w:rPr>
          <w:rFonts w:eastAsia="Times New Roman"/>
          <w:i/>
          <w:vertAlign w:val="subscript"/>
        </w:rPr>
        <w:t>3</w:t>
      </w:r>
      <w:r>
        <w:t>的阻值恰好为40Ω，闭合开关</w:t>
      </w:r>
      <w:r>
        <w:rPr>
          <w:rFonts w:eastAsia="Times New Roman"/>
          <w:i/>
        </w:rPr>
        <w:t>S</w:t>
      </w:r>
      <w:r>
        <w:t>，工作电路接通，开始加热；当控制电流</w:t>
      </w:r>
      <w:r>
        <w:rPr>
          <w:rFonts w:eastAsia="Times New Roman"/>
          <w:i/>
        </w:rPr>
        <w:t xml:space="preserve">I </w:t>
      </w:r>
      <w:r>
        <w:t>= 0.03A时，衔铁被弹起，停止加热，则设定的加热温度是多少？</w:t>
      </w:r>
    </w:p>
    <w:p w14:paraId="079F801C">
      <w:pPr>
        <w:ind w:left="420"/>
        <w:jc w:val="center"/>
        <w:textAlignment w:val="center"/>
        <w:rPr>
          <w:color w:val="FF0000"/>
        </w:rPr>
      </w:pPr>
      <w:r>
        <w:rPr>
          <w:rFonts w:eastAsia="Times New Roman"/>
          <w:kern w:val="0"/>
          <w:sz w:val="24"/>
        </w:rPr>
        <w:drawing>
          <wp:inline distT="0" distB="0" distL="114300" distR="114300">
            <wp:extent cx="4181475" cy="1495425"/>
            <wp:effectExtent l="0" t="0" r="9525" b="9525"/>
            <wp:docPr id="69" name="图片 101" descr="@@@45ecda57-7963-4102-b8a7-1582f9a35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1" descr="@@@45ecda57-7963-4102-b8a7-1582f9a35a44"/>
                    <pic:cNvPicPr>
                      <a:picLocks noChangeAspect="1"/>
                    </pic:cNvPicPr>
                  </pic:nvPicPr>
                  <pic:blipFill>
                    <a:blip r:embed="rId105"/>
                    <a:stretch>
                      <a:fillRect/>
                    </a:stretch>
                  </pic:blipFill>
                  <pic:spPr>
                    <a:xfrm>
                      <a:off x="0" y="0"/>
                      <a:ext cx="4181475" cy="1495425"/>
                    </a:xfrm>
                    <a:prstGeom prst="rect">
                      <a:avLst/>
                    </a:prstGeom>
                    <a:noFill/>
                    <a:ln>
                      <a:noFill/>
                    </a:ln>
                  </pic:spPr>
                </pic:pic>
              </a:graphicData>
            </a:graphic>
          </wp:inline>
        </w:drawing>
      </w: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F1462436-B910-4C45-86DD-CEA0F4CD1883}"/>
  </w:font>
  <w:font w:name="楷体">
    <w:panose1 w:val="02010609060101010101"/>
    <w:charset w:val="86"/>
    <w:family w:val="modern"/>
    <w:pitch w:val="default"/>
    <w:sig w:usb0="800002BF" w:usb1="38CF7CFA" w:usb2="00000016" w:usb3="00000000" w:csb0="00040001" w:csb1="00000000"/>
    <w:embedRegular r:id="rId2" w:fontKey="{3CEDAE9D-1F99-4BF1-91BC-CF871CFCF95F}"/>
  </w:font>
  <w:font w:name="华文楷体">
    <w:panose1 w:val="02010600040101010101"/>
    <w:charset w:val="86"/>
    <w:family w:val="auto"/>
    <w:pitch w:val="default"/>
    <w:sig w:usb0="A00002BF" w:usb1="78CF7CFB" w:usb2="00000016" w:usb3="00000000" w:csb0="6006009F" w:csb1="DFD70000"/>
    <w:embedRegular r:id="rId3" w:fontKey="{3A6A6A47-5315-4CD6-B43F-5E50CE9240A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13516855"/>
    <w:rsid w:val="24DF3FE6"/>
    <w:rsid w:val="2AD51CC9"/>
    <w:rsid w:val="45933797"/>
    <w:rsid w:val="4A9C31C7"/>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theme" Target="theme/theme1.xml"/><Relationship Id="rId89" Type="http://schemas.openxmlformats.org/officeDocument/2006/relationships/image" Target="media/image74.png"/><Relationship Id="rId88" Type="http://schemas.openxmlformats.org/officeDocument/2006/relationships/image" Target="media/image73.wmf"/><Relationship Id="rId87" Type="http://schemas.openxmlformats.org/officeDocument/2006/relationships/oleObject" Target="embeddings/oleObject7.bin"/><Relationship Id="rId86" Type="http://schemas.openxmlformats.org/officeDocument/2006/relationships/image" Target="media/image72.wmf"/><Relationship Id="rId85" Type="http://schemas.openxmlformats.org/officeDocument/2006/relationships/oleObject" Target="embeddings/oleObject6.bin"/><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5.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3.jpeg"/><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5016</Words>
  <Characters>5136</Characters>
  <Lines>411</Lines>
  <Paragraphs>416</Paragraphs>
  <TotalTime>10</TotalTime>
  <ScaleCrop>false</ScaleCrop>
  <LinksUpToDate>false</LinksUpToDate>
  <CharactersWithSpaces>5691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2026-05-05T00:30:02Z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