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袁浩然</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2026.5.23</w:t>
            </w:r>
            <w:bookmarkStart w:id="1" w:name="_GoBack"/>
            <w:bookmarkEnd w:id="1"/>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10：00-12：00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袁嘉诚</w:t>
            </w:r>
          </w:p>
        </w:tc>
        <w:tc>
          <w:tcPr>
            <w:tcW w:w="2660" w:type="dxa"/>
            <w:vAlign w:val="center"/>
          </w:tcPr>
          <w:p w14:paraId="6B70CD86">
            <w:pPr>
              <w:jc w:val="center"/>
            </w:pPr>
          </w:p>
        </w:tc>
      </w:tr>
    </w:tbl>
    <w:p w14:paraId="01FF6307">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52A76AB"/>
    <w:rsid w:val="19A01964"/>
    <w:rsid w:val="25F435AC"/>
    <w:rsid w:val="286411CC"/>
    <w:rsid w:val="33723946"/>
    <w:rsid w:val="3EE07B32"/>
    <w:rsid w:val="4A9C31C7"/>
    <w:rsid w:val="4B510F93"/>
    <w:rsid w:val="4FBE01E7"/>
    <w:rsid w:val="623C41B8"/>
    <w:rsid w:val="679D61E2"/>
    <w:rsid w:val="68D573F4"/>
    <w:rsid w:val="72C27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22</Pages>
  <Words>7543</Words>
  <Characters>8103</Characters>
  <Lines>84</Lines>
  <Paragraphs>23</Paragraphs>
  <TotalTime>0</TotalTime>
  <ScaleCrop>false</ScaleCrop>
  <LinksUpToDate>false</LinksUpToDate>
  <CharactersWithSpaces>9148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2026-05-22T06:44:29Z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