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bookmarkEnd w:id="0"/>
    <w:p w14:paraId="610DBAA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00828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FFB863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7DF0209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379E850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636BCBA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60A13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 w:color="auto" w:fill="auto"/>
            <w:vAlign w:val="center"/>
          </w:tcPr>
          <w:p w14:paraId="3BF61F4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计沁玥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3AF55457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 w:val="0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73C998AC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2026.4.18</w:t>
            </w:r>
            <w:bookmarkStart w:id="1" w:name="_GoBack"/>
            <w:bookmarkEnd w:id="1"/>
          </w:p>
        </w:tc>
        <w:tc>
          <w:tcPr>
            <w:tcW w:w="2660" w:type="dxa"/>
            <w:shd w:val="clear" w:color="auto" w:fill="auto"/>
            <w:vAlign w:val="center"/>
          </w:tcPr>
          <w:p w14:paraId="0BF31EDD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15：00-16：20</w:t>
            </w:r>
          </w:p>
        </w:tc>
      </w:tr>
      <w:tr w14:paraId="5ECF6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E5188B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69843C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17D92FE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65F54D4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7128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 w:color="auto" w:fill="auto"/>
            <w:vAlign w:val="center"/>
          </w:tcPr>
          <w:p w14:paraId="3ADBD4B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4600E56D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30C8860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吴娟</w:t>
            </w:r>
          </w:p>
        </w:tc>
        <w:tc>
          <w:tcPr>
            <w:tcW w:w="2660" w:type="dxa"/>
            <w:vAlign w:val="center"/>
          </w:tcPr>
          <w:p w14:paraId="4ED925C7">
            <w:pPr>
              <w:jc w:val="center"/>
            </w:pPr>
          </w:p>
        </w:tc>
      </w:tr>
    </w:tbl>
    <w:p w14:paraId="5104F904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5C585B1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54D4D81B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2E2091A2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332EBB91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03F64A10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750F117C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20B271A6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313A0553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579B250C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7F27A59F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0386FF60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26218399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71DF8035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61F25807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C185B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1．物理实践活动小组在制作弹簧测力计时，发现找到的弹簧形变程度不一样，选择哪一种比较合适呢？于是进行了以下探究：</w:t>
            </w:r>
          </w:p>
          <w:p w14:paraId="37C2FF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1628775"/>
                  <wp:effectExtent l="0" t="0" r="9525" b="9525"/>
                  <wp:docPr id="100003" name="图片 100003" descr="@@@5ea0289a-d0b6-4af4-93af-c5041243c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5ea0289a-d0b6-4af4-93af-c5041243c59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0EF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步骤一：选取外形完全相同但材质不同的弹簧A、B各一个，按如图甲组装好装置。</w:t>
            </w:r>
          </w:p>
          <w:p w14:paraId="1ED2EA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步骤二：在弹簧下挂钩码，测量弹簧伸长的长度并绘制了如图乙所示的图像。</w:t>
            </w:r>
          </w:p>
          <w:p w14:paraId="76E3E3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(1)分析图像，可以得出结论：在弹性限度内，弹簧的伸长量与拉力成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比；</w:t>
            </w:r>
          </w:p>
          <w:p w14:paraId="764498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(2)若要制作量程较大的弹簧测力计，应选用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弹簧测力计（选填“A”或“B”）；</w:t>
            </w:r>
          </w:p>
          <w:p w14:paraId="2C041B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步骤三：该同学用实验中的弹簧制作了一个测力计如图丙，此时弹簧测力计的示数为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05C2D2E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2．在“制作橡皮筋测力计”的活动中，同学们发现：在一定的范围内，橡皮筋受到的拉力越大，其长度越长。根据这一现象，小明和小丽提出如下猜想：</w:t>
            </w:r>
          </w:p>
          <w:p w14:paraId="6A6B275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小明：橡皮筋伸长的长度可能跟它受到的拉力成正比；</w:t>
            </w:r>
          </w:p>
          <w:p w14:paraId="72707F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小丽：橡皮筋的总长度可能跟它受到的拉力成正比。</w:t>
            </w:r>
          </w:p>
          <w:p w14:paraId="199C665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究竟谁的猜想正确呢？他们决定一起通过实验来验证自己的猜想。</w:t>
            </w:r>
          </w:p>
          <w:p w14:paraId="26CDCB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(1)要完成实验，除了需要一根橡皮筋，若干相同的钩码，铁架台和细线外，还需要的器材是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32EBC0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(2)小明和小丽的实验数据如下表。</w:t>
            </w:r>
          </w:p>
          <w:tbl>
            <w:tblPr>
              <w:tblStyle w:val="5"/>
              <w:tblW w:w="455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52"/>
              <w:gridCol w:w="2749"/>
              <w:gridCol w:w="948"/>
              <w:gridCol w:w="948"/>
              <w:gridCol w:w="948"/>
              <w:gridCol w:w="948"/>
              <w:gridCol w:w="948"/>
              <w:gridCol w:w="948"/>
            </w:tblGrid>
            <w:tr w14:paraId="70185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6EED0A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89039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拉力（钩码总重）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F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AD77AD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09F5AAD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0.5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E0D3C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AB589B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130C0C5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1810D5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2.5</w:t>
                  </w:r>
                </w:p>
              </w:tc>
            </w:tr>
            <w:tr w14:paraId="421EC5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B629F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DC1E2C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橡皮筋的总长度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L</w:t>
                  </w:r>
                  <w:r>
                    <w:rPr>
                      <w:sz w:val="21"/>
                    </w:rPr>
                    <w:t>/cm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471909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4.5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6B9D2F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5.1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BB010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5.7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FB1F80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6.3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A221A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6.9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3C4D781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7.5</w:t>
                  </w:r>
                </w:p>
              </w:tc>
            </w:tr>
            <w:tr w14:paraId="40EA7F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F425DC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F668BBF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橡皮筋伸长的长度△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L</w:t>
                  </w:r>
                  <w:r>
                    <w:rPr>
                      <w:sz w:val="21"/>
                    </w:rPr>
                    <w:t>/cm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390B03B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C99C2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0.6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426AFD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1.2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A97333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1.8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54E257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2.4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B57A0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3.0</w:t>
                  </w:r>
                </w:p>
              </w:tc>
            </w:tr>
          </w:tbl>
          <w:p w14:paraId="36A2E3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①没有挂钩码时，橡皮筋的长度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cm。</w:t>
            </w:r>
          </w:p>
          <w:p w14:paraId="24E715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②要判断小丽的猜想是否正确，应对表格中的哪两行数据进行分析比较？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2E03A22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③分析表格中的数据，你认为实验能初步验证谁的猜想是正确的？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。你是如何分析数据并做出此判断的？请简要写出你的判断依据：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1EC251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3．某兴趣小组在探究物体所受重力与质量的关系时，设计的实验记录表格如下：</w:t>
            </w:r>
          </w:p>
          <w:p w14:paraId="1AE417D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9100" cy="1752600"/>
                  <wp:effectExtent l="0" t="0" r="0" b="0"/>
                  <wp:docPr id="100005" name="图片 100005" descr="@@@756f7234-8b08-43a2-818d-f39ad4350b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756f7234-8b08-43a2-818d-f39ad4350bf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081"/>
              <w:gridCol w:w="2081"/>
              <w:gridCol w:w="2081"/>
              <w:gridCol w:w="2082"/>
            </w:tblGrid>
            <w:tr w14:paraId="70C968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B6967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实测物体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096913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物体质量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41087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重力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4C9FCA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与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  <w:r>
                    <w:rPr>
                      <w:sz w:val="21"/>
                    </w:rPr>
                    <w:t>的比值</w:t>
                  </w:r>
                </w:p>
              </w:tc>
            </w:tr>
            <w:tr w14:paraId="45E373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4D6B9C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314EE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3698CC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429BB0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  <w:tr w14:paraId="3E4A63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EAF7B2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1C8963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0.24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78D08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1D80A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  <w:tr w14:paraId="04584A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C28A55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CA029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0.32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18D2C8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CA23A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  <w:tr w14:paraId="4C43CF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E59E95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2171C7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0.48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CF4BB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4.8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834DEF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</w:tbl>
          <w:p w14:paraId="1E2235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(1)该表格设计的不足之处是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79A14E8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(2)在探究过程中，除如图所示的弹簧测力计外，还需要的测量工具是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0BE3FC7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(3)实验前，为了提高测量的准确程度，应在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（选填“竖直”或“水平”）方向上对弹簧测力计进行调零。如图所示，表格中物体3的重力是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</w:t>
            </w:r>
          </w:p>
          <w:p w14:paraId="2A2A6AB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(4)分析实验数据可知：物体的重力与质量成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，判断的依据是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B8280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4．探究重力的大小和方向：</w:t>
            </w:r>
          </w:p>
          <w:p w14:paraId="3A1FCAF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(1)需要的测量工具：天平、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307FC7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(2)请根据实验数据画出</w:t>
            </w:r>
            <w:r>
              <w:object>
                <v:shape id="_x0000_i1025" o:spt="75" alt="eqId6d2255be53db6d317ae7d14efa728edd" type="#_x0000_t75" style="height:12.25pt;width:28.15pt;" o:ole="t" filled="f" o:preferrelative="t" stroked="f" coordsize="21600,21600">
                  <v:path/>
                  <v:fill on="f" focussize="0,0"/>
                  <v:stroke on="f" joinstyle="miter"/>
                  <v:imagedata r:id="rId9" o:title="eqId6d2255be53db6d317ae7d14efa728ed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8">
                  <o:LockedField>false</o:LockedField>
                </o:OLEObject>
              </w:object>
            </w:r>
            <w:r>
              <w:rPr>
                <w:sz w:val="21"/>
              </w:rPr>
              <w:t>图像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，将表格中的数据补充完整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00649A1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47825" cy="1609725"/>
                  <wp:effectExtent l="0" t="0" r="3175" b="3175"/>
                  <wp:docPr id="100007" name="图片 100007" descr="@@@094b9a59-3dd8-4aa3-abca-c8a4180b1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094b9a59-3dd8-4aa3-abca-c8a4180b146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29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382"/>
              <w:gridCol w:w="1382"/>
              <w:gridCol w:w="1382"/>
              <w:gridCol w:w="1383"/>
              <w:gridCol w:w="1383"/>
              <w:gridCol w:w="1383"/>
            </w:tblGrid>
            <w:tr w14:paraId="43A0E4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8B1F6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质量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  <w:r>
                    <w:rPr>
                      <w:sz w:val="21"/>
                    </w:rPr>
                    <w:t>/kg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F5BFC2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706CE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F65C9E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0.3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7A473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0.4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F35207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0.5</w:t>
                  </w:r>
                </w:p>
              </w:tc>
            </w:tr>
            <w:tr w14:paraId="42A298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90AF5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重力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AAE36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069A71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B3BD1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BCD72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96F9B8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</w:t>
                  </w:r>
                </w:p>
              </w:tc>
            </w:tr>
          </w:tbl>
          <w:p w14:paraId="37EA6E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(3)分析数据可知：物体的重力与它的质量成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0E2B25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(4)使木板M与桌面夹角</w:t>
            </w:r>
            <w:r>
              <w:object>
                <v:shape id="_x0000_i1026" o:spt="75" alt="eqIde170f206fdbbd834aad7580c727e2cc6" type="#_x0000_t75" style="height:9.65pt;width:10.55pt;" o:ole="t" filled="f" o:preferrelative="t" stroked="f" coordsize="21600,21600">
                  <v:path/>
                  <v:fill on="f" focussize="0,0"/>
                  <v:stroke on="f" joinstyle="miter"/>
                  <v:imagedata r:id="rId12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1">
                  <o:LockedField>false</o:LockedField>
                </o:OLEObject>
              </w:object>
            </w:r>
            <w:r>
              <w:rPr>
                <w:sz w:val="21"/>
              </w:rPr>
              <w:t>逐渐变大，悬线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rPr>
                <w:sz w:val="21"/>
              </w:rPr>
              <w:t>的方向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（选填“向左倾斜”或“不变”），由此可知：物体所受重力的方向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0BCA08E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1143000"/>
                  <wp:effectExtent l="0" t="0" r="6350" b="0"/>
                  <wp:docPr id="100009" name="图片 100009" descr="@@@e3b9d9a5-01bd-437c-82fb-5bcee737fa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3b9d9a5-01bd-437c-82fb-5bcee737fa4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483F6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1F304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5．小江同学用如图所示的装置，探究“影响滑动摩擦力大小因素”的实验。</w:t>
            </w:r>
          </w:p>
          <w:p w14:paraId="4B954DE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727075"/>
                  <wp:effectExtent l="0" t="0" r="6985" b="9525"/>
                  <wp:docPr id="100011" name="图片 100011" descr="@@@572f9c8f-1f0f-4040-9fa8-a21c797f6d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72f9c8f-1f0f-4040-9fa8-a21c797f6d1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72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7CC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(1)实验时，弹簧测力计应沿水平方向拉着物块A做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运动；</w:t>
            </w:r>
          </w:p>
          <w:p w14:paraId="002AD50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(2)由图甲、乙两图初步可知：滑动摩擦力大小与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大小有关；</w:t>
            </w:r>
          </w:p>
          <w:p w14:paraId="487B25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(3)为了使弹簧测力计示数稳定，小江对实验装置进行了改进，如图丁所示，他水平拉动长木板沿水平地面向右运动，则木块C受到水平向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（填“左”或“右”）的摩擦力，若此时增大拉力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，弹簧测力计的示数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（选填“变大”“变小”或“不变”）。</w:t>
            </w:r>
          </w:p>
          <w:p w14:paraId="23CF5E2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6．为了探究滑动摩擦力大小与哪些因素有关，小聪设计了下列图片所示的实验。</w:t>
            </w:r>
          </w:p>
          <w:p w14:paraId="4D8A755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95350" cy="409575"/>
                  <wp:effectExtent l="0" t="0" r="6350" b="9525"/>
                  <wp:docPr id="100013" name="图片 100013" descr="@@@28429b3cf9ab4773ba7f32fa4f9d6e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28429b3cf9ab4773ba7f32fa4f9d6e9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在桌面放一块较光滑的木板，上面放木块</w:t>
            </w:r>
          </w:p>
          <w:p w14:paraId="292FD4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19150" cy="409575"/>
                  <wp:effectExtent l="0" t="0" r="6350" b="9525"/>
                  <wp:docPr id="100015" name="图片 100015" descr="@@@b38a8509457c4d7f88936dd09c62b8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b38a8509457c4d7f88936dd09c62b8e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在桌面放一块较粗糙的木板，上面放木块</w:t>
            </w:r>
          </w:p>
          <w:p w14:paraId="4162D45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81050" cy="409575"/>
                  <wp:effectExtent l="0" t="0" r="6350" b="9525"/>
                  <wp:docPr id="100017" name="图片 100017" descr="@@@a3e022d679464be2bbdc9928fbdd8d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3e022d679464be2bbdc9928fbdd8dcf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取走木板，在桌面上放木块</w:t>
            </w:r>
          </w:p>
          <w:p w14:paraId="774CC4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700" cy="561975"/>
                  <wp:effectExtent l="0" t="0" r="0" b="9525"/>
                  <wp:docPr id="100019" name="图片 100019" descr="@@@12018468e8fd402988adefc77bc003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12018468e8fd402988adefc77bc003c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取走木板，在原来的木块上加放重物</w:t>
            </w:r>
          </w:p>
          <w:p w14:paraId="0547EE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(1)实验中都是用弹簧测力计水平拉动木块，使它沿木板或桌面做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rPr>
                <w:sz w:val="21"/>
              </w:rPr>
              <w:t>运动，此时弹簧测力计的示数等于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</w:t>
            </w:r>
            <w:r>
              <w:rPr>
                <w:sz w:val="21"/>
              </w:rPr>
              <w:t>的大小。</w:t>
            </w:r>
          </w:p>
          <w:p w14:paraId="01DCCCF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(2)分析A、B两次实验，可以得出压力相同时，接触面越粗糙，滑动摩擦力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rPr>
                <w:sz w:val="21"/>
              </w:rPr>
              <w:t>的结论。</w:t>
            </w:r>
          </w:p>
          <w:p w14:paraId="1BB214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(3)分析C、D两次实验，可以得出接触面粗糙程度相同时，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越大，滑动摩擦力越大的结论。以便捷、环保的自行车为例，以下设计和操作，直接应用该结论的是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3DFBAF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A．轮胎表面有凹凸不平的花纹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B．给轴承加润滑油</w:t>
            </w:r>
          </w:p>
          <w:p w14:paraId="30FA389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C．用力捏闸，使车更快地停下来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D．刹车时，使车轮由滚动变为滑动</w:t>
            </w:r>
          </w:p>
          <w:p w14:paraId="291D67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(4)小聪对A、B两次实验的做法进行了改进。手拉着弹簧测力计静止不动，向左拉动木板，此时木块受到的摩擦力的方向为水平向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708160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如图所示，实验小组的同学们用可乐瓶制作水火箭，先在瓶里装适量水，旋紧瓶塞，然后将带有阀门的金属管插入瓶塞，用打气筒往瓶里打气，当瓶内压强足够大时，瓶内的水向下喷出，水火箭竖直向上飞起。</w:t>
            </w:r>
          </w:p>
          <w:p w14:paraId="4BA782A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62200" cy="1352550"/>
                  <wp:effectExtent l="0" t="0" r="0" b="6350"/>
                  <wp:docPr id="100021" name="图片 100021" descr="@@@541ec136-e8c2-493a-8026-327c81344c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41ec136-e8c2-493a-8026-327c81344c2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B33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(1)火箭的整流罩常常做成流线型，这是为了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79DEF2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(2)瓶内的水向下喷出，水火箭竖直向上飞起，这说明力的作用是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，火箭对水向下的力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（选填“大于”、“小于”或“等于”）水对它向上的力；</w:t>
            </w:r>
          </w:p>
          <w:p w14:paraId="41C8FD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(3)火箭上升到最高点时，其受力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（选填“平衡”或“不平衡”），实验中不便测量火箭上升的最大高度，可转换为测量火箭从发射到落地的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来间接比较上升最大高度的大小。</w:t>
            </w:r>
          </w:p>
          <w:p w14:paraId="51E28DAA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2A5AB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1．小周同学做测量盐水密度的实验。</w:t>
            </w:r>
          </w:p>
          <w:p w14:paraId="772D31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43250" cy="1438275"/>
                  <wp:effectExtent l="0" t="0" r="6350" b="9525"/>
                  <wp:docPr id="4" name="图片 4" descr="@@@ee935db5-67f9-4b6b-96b3-61cff70e71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ee935db5-67f9-4b6b-96b3-61cff70e71d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3940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（1）他把天平放在水平台上，游码调至左端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，此时天平的指针位置如图甲，这时应向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侧调节平衡螺母，使天平横梁平衡。测量过程如下：</w:t>
            </w:r>
          </w:p>
          <w:p w14:paraId="0AD38AE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（2）如图乙，小周用天平测出烧杯的质量为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g；</w:t>
            </w:r>
          </w:p>
          <w:p w14:paraId="1025A81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（3）向量筒中倒入体积为20cm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的盐水；</w:t>
            </w:r>
          </w:p>
          <w:p w14:paraId="601265D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（4）将量筒中20cm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的盐水倒入烧杯中，用天平测出盐水和烧杯的总质量为52.6g；</w:t>
            </w:r>
          </w:p>
          <w:p w14:paraId="5CBE584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（5）算出盐水的密度为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；上述方法所测得的密度会比实际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，这一误差产生的原因是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；</w:t>
            </w:r>
          </w:p>
          <w:p w14:paraId="71204B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（6）小杨同学又找来两个相同的烧杯，分别装入体积都为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的水和上述盐水，用调好的天平而不用砝码的情况下，也测量出了盐水的密度（水的密度表示为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）；</w:t>
            </w:r>
          </w:p>
          <w:p w14:paraId="2D00F46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①将装有盐水的烧杯放在天平的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盘，装有水的烧杯放在另一个托盘；</w:t>
            </w:r>
          </w:p>
          <w:p w14:paraId="0D6E17A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②调节标尺上的游码使天平平衡，读出游码对应的刻度值为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；</w:t>
            </w:r>
          </w:p>
          <w:p w14:paraId="4F55899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③盐水密度的表达式为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盐水</w:t>
            </w:r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6A34AA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2．如图甲所示，两端开口中空的碳纤维圆筒是无人机机臂的核心制造材料之一，其密度需在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1.5×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~2.0×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范围内才达标。小王准备了托盘天平、量筒、足量的水及细线对该碳纤维圆筒的密度进行达标检测。</w:t>
            </w:r>
          </w:p>
          <w:p w14:paraId="0079F7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169670"/>
                  <wp:effectExtent l="0" t="0" r="6985" b="11430"/>
                  <wp:docPr id="5" name="图片 5" descr="@@@c54b767b-cba0-403e-a070-3814a85f5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c54b767b-cba0-403e-a070-3814a85f598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170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42AF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(1)将托盘天平放在水平桌面上，将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移到标尺左端零刻度线处，发现指针位置如图乙所示，则应将平衡螺母向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调节，使指针对准分度盘中央刻度线；</w:t>
            </w:r>
          </w:p>
          <w:p w14:paraId="45B7CFE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(2)在左盘中放入碳纤维圆筒，在右盘中用镊子放入砝码，加上最小砝码后发现指针再次静止在图乙的位置，则接下来的操作是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，直至天平再次平衡，所加的砝码和游码的位置如图丙所示，则这块碳纤维圆筒的质量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g；</w:t>
            </w:r>
          </w:p>
          <w:p w14:paraId="35830FE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(3)将这块碳纤维圆筒放入装有5mL水的量筒中后液面位置如图丁所示，碳纤维材料的密度是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kg/m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，由此可判断该碳纤维圆筒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（选填“达标”或“不达标”）；</w:t>
            </w:r>
          </w:p>
          <w:p w14:paraId="71CFD35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(4)小王思考不达标的原因，比对标准圆筒的内径后发现其内径不一致，他想利用生活中的器材测量该碳纤维圆筒内部直径。如图所示，他利用电子秤、密度为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蜡</m:t>
                  </m:r>
                </m:sub>
              </m:sSub>
            </m:oMath>
            <w:r>
              <w:rPr>
                <w:sz w:val="21"/>
              </w:rPr>
              <w:t>的蜡块、密度为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的足量水和一个底面积为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的柱形容器，实验步骤如下：</w:t>
            </w:r>
          </w:p>
          <w:p w14:paraId="0EADE3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①电子秤放水平桌面上，将碳纤维圆筒放在容器中，并加入适量的水，使得水面刚好与圆筒相平并在水面处做标记，把容器放在电子秤上，测得总质量为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3270FDA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②取出碳纤维圆筒，然后往容器中加水至标记处，测得总质量为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5D2FA45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③用熔蜡灌入碳纤维圆筒，待凝固后充满圆筒，再次放入容器中，加水至标记处，测得总质量为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15A874B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④将碳纤维圆筒取出，容器中的水全部倒出，测得容器的质量为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</m:sub>
              </m:sSub>
            </m:oMath>
            <w:r>
              <w:rPr>
                <w:sz w:val="21"/>
              </w:rPr>
              <w:t>。</w:t>
            </w:r>
          </w:p>
          <w:p w14:paraId="5CB4F72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小王通过分析和计算可知：圆筒内部直径为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（用已知符号表示）；</w:t>
            </w:r>
          </w:p>
          <w:p w14:paraId="6E58592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(5)小王发现第④步时容器内壁会残留一些水，这会导致圆筒内部直径测量结果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（选填“偏大”、“不变”或“偏小”）。</w:t>
            </w:r>
          </w:p>
          <w:p w14:paraId="0A3E6B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3．小丁同学旅游时在长江边捡到了一块美丽的雨花石，她测量雨花石密度的实验操作是按如下步骤进行的：</w:t>
            </w:r>
          </w:p>
          <w:p w14:paraId="18838B60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62300" cy="2028825"/>
                  <wp:effectExtent l="0" t="0" r="0" b="3175"/>
                  <wp:docPr id="6" name="图片 6" descr="@@@75efef22-18f0-4e5f-8628-9291b0bb9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75efef22-18f0-4e5f-8628-9291b0bb933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40B3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（1）用已经调节平衡的天平测量石块的质量，测量时应将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（选填“石块”或“砝码”）放在天平的右盘内；</w:t>
            </w:r>
          </w:p>
          <w:p w14:paraId="6DC6687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（2）若加减砝码的方式不能使天平平衡，则应该调节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；</w:t>
            </w:r>
          </w:p>
          <w:p w14:paraId="56E9B6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（3）天平平衡后，盘内砝码情况及游码位置如图甲所示，则该石块的质量为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g；</w:t>
            </w:r>
          </w:p>
          <w:p w14:paraId="3A65E8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（4）然后用量筒和水测量石块的体积，石块放入量筒前后，量筒内水面高度变化情况如图乙所示，则该石块的密度为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g/cm³；</w:t>
            </w:r>
          </w:p>
          <w:p w14:paraId="50E94A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（5）本实验中系着石块的线会使测量的密度结果比真实值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（选填“大”“小”或“相等”）；</w:t>
            </w:r>
          </w:p>
          <w:p w14:paraId="671FAFC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（6）完成上述测量后，他还想测量手边的一瓶牛奶的密度。但是不小心把量筒打破了，于是他又找了两个完全相同的小烧杯，适量的水，设计了如下实验步骤，请你补充完整：</w:t>
            </w:r>
          </w:p>
          <w:p w14:paraId="5F287D2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 xml:space="preserve">①调节好天平，用天平测出空烧杯的质量 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m₀</m:t>
              </m:r>
            </m:oMath>
            <w:r>
              <w:rPr>
                <w:sz w:val="21"/>
              </w:rPr>
              <w:t>；</w:t>
            </w:r>
          </w:p>
          <w:p w14:paraId="3E4C19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②将一个烧杯装满水，用天平测出烧杯和水的总质量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m₁</m:t>
              </m:r>
            </m:oMath>
            <w:r>
              <w:rPr>
                <w:sz w:val="21"/>
              </w:rPr>
              <w:t>；</w:t>
            </w:r>
          </w:p>
          <w:p w14:paraId="24CBB7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 xml:space="preserve">③用另一个烧杯装满牛奶，用天平测出烧杯和牛奶的总质量 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m₂</m:t>
              </m:r>
            </m:oMath>
            <w:r>
              <w:rPr>
                <w:sz w:val="21"/>
              </w:rPr>
              <w:t>；</w:t>
            </w:r>
          </w:p>
          <w:p w14:paraId="62CF90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④根据测得的物理量和已知物理量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，求出该牛奶的密度：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</w:p>
          <w:p w14:paraId="711D40E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4．实验小组结合所学的物理知识来测量小石块的密度。</w:t>
            </w:r>
          </w:p>
          <w:p w14:paraId="6CBC62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504950"/>
                  <wp:effectExtent l="0" t="0" r="6985" b="6350"/>
                  <wp:docPr id="7" name="图片 7" descr="@@@50cf6b48-407e-46e2-8ddf-f1714711dc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50cf6b48-407e-46e2-8ddf-f1714711dcff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05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F014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(1)将天平放到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桌面上，游码移至标尺左端的零刻度线处，发现天平指针位置如图甲所示，此时应该将平衡螺母向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侧调节，直至天平平衡；</w:t>
            </w:r>
          </w:p>
          <w:p w14:paraId="46CEE7D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(2)在图乙的操作中的错误之处是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7616227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(3)天平平衡时右盘所加砝码及游码的位置如图丙所示，图丁是矿石样品放入量筒前后的情况，由测量可得矿石样品的质量为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g，矿石样品的体积为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，所测矿石样品的密度为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09813EF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(4)又是一年冰雪季，如图是冰城哈尔滨市民在松花江上采冰情形，大冰块浮在水面上，冰下表面与水相接处的温度是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℃，请计算长2m，宽1m，厚30cm的冰块质量是多少千克。（</w:t>
            </w:r>
            <m:oMath>
              <m:r>
                <m:rPr/>
                <w:rPr>
                  <w:rFonts w:ascii="Cambria Math" w:hAnsi="Cambria Math" w:eastAsia="宋体" w:cs="Cambria Math"/>
                </w:rPr>
                <m:t>ρ</m:t>
              </m:r>
            </m:oMath>
            <w:r>
              <w:rPr>
                <w:sz w:val="21"/>
                <w:vertAlign w:val="subscript"/>
              </w:rPr>
              <w:t>水</w:t>
            </w:r>
            <w:r>
              <w:rPr>
                <w:sz w:val="21"/>
              </w:rPr>
              <w:t>=0.9</w:t>
            </w:r>
            <m:oMath>
              <m:r>
                <m:rPr/>
                <w:rPr>
                  <w:rFonts w:ascii="Cambria Math" w:hAnsi="Cambria Math" w:eastAsia="宋体" w:cs="Cambria Math"/>
                </w:rPr>
                <m:t>×</m:t>
              </m:r>
            </m:oMath>
            <w:r>
              <w:rPr>
                <w:sz w:val="21"/>
              </w:rPr>
              <w:t>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，写出必要的文字说明、表达式及最后的结果）</w:t>
            </w:r>
          </w:p>
          <w:p w14:paraId="346F111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19325" cy="1323975"/>
                  <wp:effectExtent l="0" t="0" r="3175" b="9525"/>
                  <wp:docPr id="8" name="图片 8" descr="@@@b8552ae4-568b-40fc-af85-025088760d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b8552ae4-568b-40fc-af85-025088760d2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638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5．晓丹利用天平和量筒测量了一小块矿石的密度。</w:t>
            </w:r>
          </w:p>
          <w:p w14:paraId="4CBA403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05400" cy="1762125"/>
                  <wp:effectExtent l="0" t="0" r="0" b="3175"/>
                  <wp:docPr id="9" name="图片 9" descr="@@@4043fd74-6407-409e-951f-cff6072a8e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4043fd74-6407-409e-951f-cff6072a8e7f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472F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（1）把天平放在水平台上，将游码移至称量标尺左端的零刻度线上，指针的位置如图甲所示，此时应向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调节平衡螺母，使天平平衡；</w:t>
            </w:r>
          </w:p>
          <w:p w14:paraId="5C0CB77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（2）天平平衡后，同组的小滨同学按图乙所示的方法称量矿石的质量，请写出其中的一处错误：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37E9C6F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（3）改正错误后，正确操作，天平再次平衡时所用砝码及游码在称量标尺上的位置如图丙所示，则矿石的质量为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</w:t>
            </w:r>
          </w:p>
          <w:p w14:paraId="3943355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（4）向量筒中倒入60mL的水，用细线拴住矿石并放入量筒中后，量筒中的水面如图丁所示，则矿石的体积为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；所测矿石的密度为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kg/m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</w:t>
            </w:r>
          </w:p>
          <w:p w14:paraId="1B9D219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（5）因矿石具有吸水性，实验所测矿石的密度值偏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6A18A15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6．在测定某未知液体密度的实验中，操作过程如下：</w:t>
            </w:r>
          </w:p>
          <w:p w14:paraId="543DC81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71675" cy="1514475"/>
                  <wp:effectExtent l="0" t="0" r="9525" b="9525"/>
                  <wp:docPr id="10" name="图片 10" descr="@@@bc420a62-4cce-4a8f-8f6d-6e84c3b491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bc420a62-4cce-4a8f-8f6d-6e84c3b491c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2AC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（1）将天平放在水平实验台上，游码移至标尺的零刻度处，静止时发现指针指在分度盘的右侧，要使横梁平衡，应将平衡螺母向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（选填“右”或“左”）调；</w:t>
            </w:r>
          </w:p>
          <w:p w14:paraId="3F0C6AC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（2）用天平测出空烧杯的质量为26g，在烧杯中倒入适量的液体，测出烧杯和液体的总质量如图甲所示，为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g；将烧杯中的液体全部倒入量筒中，液体的体积如图乙所示，则液体的密度为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；</w:t>
            </w:r>
          </w:p>
          <w:p w14:paraId="4375EF4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（3）小强认为用这种方法测出的液体密度会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（选填“偏大”或“偏小”），于是他设计了如下实验过程：</w:t>
            </w:r>
          </w:p>
          <w:p w14:paraId="49B711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①在烧杯内倒入适量的液体，用天平测出烧杯和液体的总质量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1C59FF5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②然后将烧杯内的液体倒入量筒内一部分，读出量筒内液体的体积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23BADEC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③最后测出烧杯和剩余液体的总质量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，该液体密度的表达式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液</m:t>
                  </m:r>
                </m:sub>
              </m:sSub>
            </m:oMath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298BBA1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7．洛阳小磨香油香飘四方、小洛在测定香油密度的活动中</w:t>
            </w:r>
          </w:p>
          <w:p w14:paraId="2FD5BBB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33850" cy="1400175"/>
                  <wp:effectExtent l="0" t="0" r="6350" b="9525"/>
                  <wp:docPr id="11" name="图片 11" descr="@@@c176089e-779a-413f-91ec-bb43f493c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c176089e-779a-413f-91ec-bb43f493c76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8F19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（1）小洛将天平放置在水平桌面上，图甲是她在调节天平平衡时的情景，请你指出她在操作上的错误之处：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rPr>
                <w:sz w:val="21"/>
              </w:rPr>
              <w:t>；改正错误后，指针静止时如图乙所示。此时应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。直至天平横梁水平平衡。</w:t>
            </w:r>
          </w:p>
          <w:p w14:paraId="17F5C5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（2）将盛有香油的烧杯放在天平左盘中，在右盘中加入砝码，并移动游码，使天平平衡，砝码和游码的位置如图丙所示，为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g，把烧杯中部分香油倒入量筒中如图丁所示。其体积为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mL。测得烧杯和剩余香油的质量为41.6g。由以上数据，小洛计算得出香油的密度为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0259501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（3）小洛在把烧杯中的香油倒入量筒中时，有几滴香油滴到了桌面上，她分析这将导致所测香油密度值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（选填“偏大”或“偏小”）。</w:t>
            </w:r>
          </w:p>
          <w:p w14:paraId="0C39EA5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（4）放学回家后，丹丹用家里的电子秤也测量出了香油的密度，请你帮她把测量步骤补充完整：</w:t>
            </w:r>
          </w:p>
          <w:p w14:paraId="09285F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A．用电子秤测出空杯子的质量为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；</w:t>
            </w:r>
          </w:p>
          <w:p w14:paraId="28D4A27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B．倒入适量水，测出杯子和水的质量为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，并在水面位置做好标记；</w:t>
            </w:r>
          </w:p>
          <w:p w14:paraId="109F287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C．将水倒出擦干杯子后，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</w:t>
            </w:r>
            <w:r>
              <w:rPr>
                <w:sz w:val="21"/>
              </w:rPr>
              <w:t>，测出杯子和香油的质量为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63160A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则香油的密度为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表示）。</w:t>
            </w:r>
          </w:p>
          <w:p w14:paraId="01FC818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8．同学们在实验室里测某种小矿石的密度，选用天平、量筒、小矿石、细线和水，进行了如下的实验操作：</w:t>
            </w:r>
          </w:p>
          <w:p w14:paraId="2C91D90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A．将小矿石用细线系好后慢慢地放入量筒中并记下总体积；</w:t>
            </w:r>
          </w:p>
          <w:p w14:paraId="438F7C1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B．把游码放在标尺的零刻度线处，调节横梁上的螺母，使横梁平衡；</w:t>
            </w:r>
          </w:p>
          <w:p w14:paraId="2C659A9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C．把天平放在水平桌面上；</w:t>
            </w:r>
          </w:p>
          <w:p w14:paraId="55A2C3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D．将小矿石放在左盘中，在右盘中增减砝码并移动游码直至横梁平衡；</w:t>
            </w:r>
          </w:p>
          <w:p w14:paraId="31955CB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E．在量筒中倒入适量的水并记下水的体积；</w:t>
            </w:r>
          </w:p>
          <w:p w14:paraId="6C303A11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95725" cy="1428750"/>
                  <wp:effectExtent l="0" t="0" r="3175" b="6350"/>
                  <wp:docPr id="12" name="图片 12" descr="@@@b2a70aca-1926-46bb-a2d8-5021b79119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b2a70aca-1926-46bb-a2d8-5021b791197e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791A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（1）为减小实验误差，最佳的实验操作顺序是：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（填写字母）；</w:t>
            </w:r>
          </w:p>
          <w:p w14:paraId="0EDA096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（2）在调节天平时，发现指针位置如图甲所示，此时应将平衡螺母向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（选填“左”或“右”）调；</w:t>
            </w:r>
          </w:p>
          <w:p w14:paraId="2F4825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（3）用调节好的天平称小矿石的质量，天平平衡时，放在右盘中砝码的质量和游码的位置如图乙所示，小矿石的质量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g；量筒测小矿石的体积如图丙所示，小矿石的体积</w:t>
            </w:r>
            <m:oMath>
              <m:r>
                <m:rPr/>
                <w:rPr>
                  <w:rFonts w:ascii="Cambria Math" w:hAnsi="Cambria Math" w:eastAsia="宋体" w:cs="Cambria Math"/>
                </w:rPr>
                <m:t>V=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；由此可算得小矿石的密度</w:t>
            </w:r>
            <m:oMath>
              <m:r>
                <m:rPr/>
                <w:rPr>
                  <w:rFonts w:ascii="Cambria Math" w:hAnsi="Cambria Math" w:eastAsia="宋体" w:cs="Cambria Math"/>
                </w:rPr>
                <m:t>ρ=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kg/m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</w:t>
            </w:r>
          </w:p>
          <w:p w14:paraId="76ECF13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（4）向量筒中放入石块时，若操作不当，使水溅出，会使测出的密度值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（选填“大于”、“小于”或“等于”）真实值。</w:t>
            </w:r>
          </w:p>
          <w:p w14:paraId="3B3B8F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9．酒精消毒液已成为居家必备用品。小明利用天平、量筒等实验器材测量某酒精消毒液的密度。</w:t>
            </w:r>
          </w:p>
          <w:p w14:paraId="164547B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086350" cy="1323975"/>
                  <wp:effectExtent l="0" t="0" r="6350" b="9525"/>
                  <wp:docPr id="13" name="图片 13" descr="@@@f5a83f30-5b0e-4dfb-ac30-1403176b8e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f5a83f30-5b0e-4dfb-ac30-1403176b8ebf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D93A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（1）将天平放在水平桌面上，游码放到标尺左端零刻度线处，发现指针静止时如图甲所示，应将平衡螺母向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调节，使横梁平衡；</w:t>
            </w:r>
          </w:p>
          <w:p w14:paraId="4A6B780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（2）测量步骤如下：</w:t>
            </w:r>
          </w:p>
          <w:p w14:paraId="5C49A1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①在烧杯中倒入适量消毒液，用天平测出烧杯和消毒液的总质量为78g。</w:t>
            </w:r>
          </w:p>
          <w:p w14:paraId="1A43E34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②将烧杯中部分消毒液倒入量筒，液面位置如图乙所示，量筒内消毒液的体积为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7D8B16B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③用天平测出烧杯和剩余消毒液的质量如图丙所示，则消毒液的密度为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3698C58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（3）小明测完酒精消毒液的密度后，想要测量一个木块（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木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&lt;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）的密度，由于木块体积较大无法放入量筒，于是小明利用电子秤、一根细钢针、烧杯和水设计如下实验，测出了木块的密度。</w:t>
            </w:r>
          </w:p>
          <w:p w14:paraId="4C1270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①如图丁中的A所示，向烧杯中倒入适量水，电子秤的示数为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。</w:t>
            </w:r>
          </w:p>
          <w:p w14:paraId="32FA5A8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②如图丁中的B所示，将木块放在水中，静止时电子秤的示数为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6897C62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，电子秤的示数为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；</w:t>
            </w:r>
          </w:p>
          <w:p w14:paraId="7AC9E48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④木块密度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木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表示）。</w:t>
            </w:r>
          </w:p>
          <w:p w14:paraId="1B986C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（4）测完密度后，小明发现由于电子秤没调零，每次测量结果都偏大2g，则测得的木块密度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（选填“偏大”“偏小”或“不变”）。</w:t>
            </w:r>
          </w:p>
          <w:p w14:paraId="3754A92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10．科考兴趣小组的同学在野外发现质地均匀的A、B两个小物块，想知道该物块是什么物质，他们想到测量密度就可以进行初步鉴别，于是将该物块带到学校实验室。</w:t>
            </w:r>
          </w:p>
          <w:p w14:paraId="1217F25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90850" cy="1457325"/>
                  <wp:effectExtent l="0" t="0" r="6350" b="3175"/>
                  <wp:docPr id="100023" name="图片 100023" descr="@@@67612667-262f-477b-99b8-50cefbe91e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67612667-262f-477b-99b8-50cefbe91e7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113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（1）将天平放在水平桌面，游码移至标尺左端的零刻度线处，发现指针偏向分度盘右侧，如图甲所示，则应将平衡螺母向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（选填“左”或“右”）调节，使天平的横梁平衡。用调节好的天平测物块A的质量如图乙所示，物块A质量为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</w:t>
            </w:r>
          </w:p>
          <w:p w14:paraId="4612BD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（2）用量筒测量物块A的体积如图丙、丁所示，则物块A的密度为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g/cm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</w:t>
            </w:r>
          </w:p>
          <w:p w14:paraId="1769E92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（3）若从丙图中提出物块A时带出少量水，测得的密度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（选填“偏大”“偏小”或“不受影响”）；</w:t>
            </w:r>
          </w:p>
          <w:p w14:paraId="19ABFFB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（4）物块B截面较大，塞入量筒时将量筒损坏，如何测量体积？已知水的密度为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，请简述你选用的器材、测量物块体积的步骤与所测的物理量（同时用字母表示），并写出物块B的体积表达式。（提示：除上述器材外，实验室中还有烧杯、溢水杯、记号笔、水、量杯、常用工具箱等器材）</w:t>
            </w:r>
          </w:p>
          <w:p w14:paraId="534B71B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①器材：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</w:p>
          <w:p w14:paraId="04DD943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②步骤：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</w:p>
          <w:p w14:paraId="73B2D75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③体积表达式：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B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551BB26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11．“过夏不霉、过冬不冻、颜色深橙、香酸可口”是“山西老陈醋”的独特风格。小伟利用天平（含砝码）、量筒、烧杯测量“山西老陈醋”的密度。</w:t>
            </w:r>
          </w:p>
          <w:p w14:paraId="4D9199E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57650" cy="1657350"/>
                  <wp:effectExtent l="0" t="0" r="6350" b="6350"/>
                  <wp:docPr id="100025" name="图片 100025" descr="@@@ddef7dce-d46a-48ec-bbbb-8a32c9769a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ddef7dce-d46a-48ec-bbbb-8a32c9769a82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71F1147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（1）小明将天平放在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台上，将游码移到标尺左端的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处，此时指针在分度盘上的位置如图甲所示，应将平衡螺母向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（选填“左”或“右”）调节，使天平横梁水平平衡；</w:t>
            </w:r>
          </w:p>
          <w:p w14:paraId="22F5C5C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（2）用调好的天平测出空烧杯的质量为33.2g。将适量的陈醋倒入烧杯中，用天平测量烧杯和陈醋的总质量，天平重新平衡时如图乙所示，烧杯和陈醋的总质量是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</w:t>
            </w:r>
          </w:p>
          <w:p w14:paraId="1235C9C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（3）将烧杯中的陈醋全部倒入量筒中，如图丙所示，陈醋的体积是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。所测陈醋的密度是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024147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（4）由于陈醋会附在烧杯内壁，小伟所测陈醋的体积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。（均选填“偏大”或“偏小”）</w:t>
            </w:r>
          </w:p>
          <w:p w14:paraId="3D59843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12．小明在研学途中捡到一块别致的小石头，进行了如下实验。</w:t>
            </w:r>
          </w:p>
          <w:p w14:paraId="2E7F5D0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14925" cy="1647825"/>
                  <wp:effectExtent l="0" t="0" r="3175" b="3175"/>
                  <wp:docPr id="100027" name="图片 100027" descr="@@@0a31c5d5-0944-49b7-8ada-fe8514ace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0a31c5d5-0944-49b7-8ada-fe8514ace82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EC37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（1）将天平放在水平桌面上，将游码移至标尺零刻度线处，指针静止时位置如图甲所示，此时应将平衡螺母向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（选填“左”或“右”）端调节：</w:t>
            </w:r>
          </w:p>
          <w:p w14:paraId="5E3DEC6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（2）小明用天平测量石块的质量；</w:t>
            </w:r>
          </w:p>
          <w:p w14:paraId="127DE64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①图乙是小明测量时的一个场景，他操作上的错误是：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642484D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②小明将50g砝码加入托盘后，发现还需添加砝码，便又将5g的砝码加入托盘，发现指针静止时如图丙所示，小明接下来的操作应该是：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，直到天平平衡，小明最终测得石块质量为54g；</w:t>
            </w:r>
          </w:p>
          <w:p w14:paraId="0367C0D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（3）图丁是小明测量石块体积的场景，石块的密度为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cm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。</w:t>
            </w:r>
          </w:p>
          <w:p w14:paraId="6CD48AE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13．如图所示，小嘉同学做测量盐水密度的实验，请你将实验过程补充完整：</w:t>
            </w:r>
          </w:p>
          <w:p w14:paraId="47D249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52775" cy="1619250"/>
                  <wp:effectExtent l="0" t="0" r="9525" b="6350"/>
                  <wp:docPr id="100029" name="图片 100029" descr="@@@da35abc4-fe0d-403c-99d3-70592c9457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da35abc4-fe0d-403c-99d3-70592c94573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B198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上，发现指针静止时如图甲所示，接下来的他应该向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（选填“左”或“右”）调节平衡螺母，直至天平平衡；</w:t>
            </w:r>
          </w:p>
          <w:p w14:paraId="497A6CF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（2）把装有盐水的烧杯放在调节好的天平左盘，测得烧杯和盐水的总质量为61g；</w:t>
            </w:r>
          </w:p>
          <w:p w14:paraId="5E5426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（3）将烧杯中盐水全部倒入量筒，如图乙所示量筒内盐水的体积为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mL；</w:t>
            </w:r>
          </w:p>
          <w:p w14:paraId="7A6D752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（4）测出此时烧杯的质量如图丙所示为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g，计算出盐水的密度是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；由于烧杯中盐水倒不干净，这会导致测量的盐水密度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（选填“偏大”“偏小”或“无影响”）；</w:t>
            </w:r>
          </w:p>
          <w:p w14:paraId="069D69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（5）实验结束后小嘉发现有少量盐水附着在量筒内壁上，则所测量的密度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（选填“偏大”“偏小”或“无影响”）；</w:t>
            </w:r>
          </w:p>
          <w:p w14:paraId="52B737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实验结束后，小嘉又用质量为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的不吸水合金块、电子秤和溢水杯测量某液体的密度，他进行了以下实验操作：</w:t>
            </w:r>
          </w:p>
          <w:p w14:paraId="18BE41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0" cy="923925"/>
                  <wp:effectExtent l="0" t="0" r="0" b="3175"/>
                  <wp:docPr id="100031" name="图片 100031" descr="@@@0b0081f8-81f2-4832-8d80-8583571bc9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0b0081f8-81f2-4832-8d80-8583571bc9f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F89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（6）如图甲，将合金块放入溢水杯中，然后向溢水杯中注满水，测得溢水杯、水、合金块的总质量为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39924FF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（7）取出合金块，如图乙，再次注满水，测得溢水杯和水的总质量为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5450151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（8）将溢水杯中的水倒出，擦干溢水杯和合金块。如图丙，再次将合金块放入溢水杯中，然后向溢水杯中注满待测液体，测得溢水杯、液体、合金块的总质量为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25C080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（10）取出合金块，将溢水杯注满该液体，如图丁所示，测得溢水杯和液体的总质量为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</m:sub>
              </m:sSub>
            </m:oMath>
            <w:r>
              <w:rPr>
                <w:sz w:val="21"/>
              </w:rPr>
              <w:t>；根据以上数据，计算该液体的密度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液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表达）。</w:t>
            </w:r>
          </w:p>
          <w:p w14:paraId="77195C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14．小明捡到一块形状怪异的小石块，为测量小石块的密度，他利用已学知识设计了如下实验方案：</w:t>
            </w:r>
          </w:p>
          <w:p w14:paraId="2A0BE9D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28850" cy="1590675"/>
                  <wp:effectExtent l="0" t="0" r="6350" b="9525"/>
                  <wp:docPr id="100033" name="图片 100033" descr="@@@19d03000-5740-4447-938e-5f75d36195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19d03000-5740-4447-938e-5f75d36195b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754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(1)用天平称出小石块的质量：天平平衡后，右盘中砝码的质量和游码的位置如图甲所示，则小石块的质量为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。</w:t>
            </w:r>
          </w:p>
          <w:p w14:paraId="1B6A974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(2)用量筒和水测量小石块的体积：先往量筒中倒入适量的水，其中“适量”的确切含义是：①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；②小石块和水的总体积不能超过量筒的最大测量值。</w:t>
            </w:r>
          </w:p>
          <w:p w14:paraId="348E0B8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(3)小石块放入量筒前后的情况如图乙所示（忽略细线的体积），则小石块的密度是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cm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。</w:t>
            </w:r>
          </w:p>
          <w:p w14:paraId="21CFF70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(4)若小明先测出小石块的体积，将小石块从量筒中取出，然后用天平称出其质量，求出小小石块的密度。这样测出小石块的密度将比真实值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（选填“偏大”“偏小”或“不变”），原因是：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。</w:t>
            </w:r>
          </w:p>
          <w:p w14:paraId="609F39F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15．学习了密度知识后，小强同学想通过实验测量固体和液体的密度。</w:t>
            </w:r>
          </w:p>
          <w:p w14:paraId="36EC2F50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62425" cy="1390650"/>
                  <wp:effectExtent l="0" t="0" r="3175" b="6350"/>
                  <wp:docPr id="100035" name="图片 100035" descr="@@@c4d389cf-b8eb-49fd-8933-0e0052529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4d389cf-b8eb-49fd-8933-0e0052529128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0DAB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（1）他先将天平放在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上，调节天平平衡时发现指针向左偏转，则需向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（选填“左”或“右”）调节平衡螺母。若调节完成后指针静止时的位置和游码的位置如图甲所示。请你指出小强调节天平平衡的过程中遗漏的操作步骤：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</w:t>
            </w:r>
          </w:p>
          <w:p w14:paraId="7F4313D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（2）小强纠正错误重新调平后，将小石块放在左盘，在右盘中加减砝码并调节游码直到横梁平衡，右盘中的砝码情况和游码位置如图乙所示，则小石块质量为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g。如图丙所示，小强利用排水法测出小石块体积，并算出了小石块的密度为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0E4F6DB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（3）若考虑小石块放在水中时要吸水（小石块吸水后体积不变），测得的小石块密度会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（选填“偏大”、“不变”或“偏小”），为此小强取出量筒中的小石块，擦干其外表面的水，用天平称出其质量为61g，则小石块密度应修正为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7AE79D0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小强认为：要测量液体密度，只用天平（最大测量值200g，分度值0.2g）不用量筒也可行。他将天平调节平衡后，在右盘中加入如下图所示的砝码，将玻璃杯置于天平左盘，通过向玻璃杯加减水使天平平衡，然后，在水面处做好标记：再将玻璃杯中的水换成密度为1.1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的盐水，当盐水加到标记处时，发现只需将游码向右移到3.2g处天平也平衡了，此时该装置成为一个可以测量液体密度的密度秤，它能测量的液体最大密度为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5AF8C06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90750" cy="1219200"/>
                  <wp:effectExtent l="0" t="0" r="6350" b="0"/>
                  <wp:docPr id="100037" name="图片 100037" descr="@@@b8e8a71c-ceb7-47fa-b20d-6c8c0166f6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b8e8a71c-ceb7-47fa-b20d-6c8c0166f6f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07052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54506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749756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EF8D7B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6A770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C4054B5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A6ED1C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6011F1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F3535E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55C669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2170EE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D2B2F0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1926A8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64C324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A7CB1F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2B7FD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28B454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52A9"/>
    <w:rsid w:val="00296FB3"/>
    <w:rsid w:val="00457146"/>
    <w:rsid w:val="00467BE1"/>
    <w:rsid w:val="00471680"/>
    <w:rsid w:val="00564134"/>
    <w:rsid w:val="005C60F2"/>
    <w:rsid w:val="00695A18"/>
    <w:rsid w:val="006D05FF"/>
    <w:rsid w:val="00734F8E"/>
    <w:rsid w:val="00762F14"/>
    <w:rsid w:val="007677AF"/>
    <w:rsid w:val="007F2C02"/>
    <w:rsid w:val="00933C5E"/>
    <w:rsid w:val="00937990"/>
    <w:rsid w:val="00957439"/>
    <w:rsid w:val="00A1776D"/>
    <w:rsid w:val="00A77FC3"/>
    <w:rsid w:val="00DB339E"/>
    <w:rsid w:val="00EC2277"/>
    <w:rsid w:val="00EC51A9"/>
    <w:rsid w:val="00F55DCD"/>
    <w:rsid w:val="0A3B5311"/>
    <w:rsid w:val="25F435AC"/>
    <w:rsid w:val="37AE1328"/>
    <w:rsid w:val="386046B4"/>
    <w:rsid w:val="3BBD460D"/>
    <w:rsid w:val="4A9C31C7"/>
    <w:rsid w:val="4B510F93"/>
    <w:rsid w:val="535D4EEE"/>
    <w:rsid w:val="559B2D5A"/>
    <w:rsid w:val="55ED3525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customXml" Target="../customXml/item4.xml"/><Relationship Id="rId40" Type="http://schemas.openxmlformats.org/officeDocument/2006/relationships/customXml" Target="../customXml/item3.xml"/><Relationship Id="rId4" Type="http://schemas.openxmlformats.org/officeDocument/2006/relationships/footer" Target="footer1.xml"/><Relationship Id="rId39" Type="http://schemas.openxmlformats.org/officeDocument/2006/relationships/customXml" Target="../customXml/item2.xml"/><Relationship Id="rId38" Type="http://schemas.openxmlformats.org/officeDocument/2006/relationships/customXml" Target="../customXml/item1.xml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jpe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7823</Words>
  <Characters>9170</Characters>
  <Lines>50</Lines>
  <Paragraphs>14</Paragraphs>
  <TotalTime>1</TotalTime>
  <ScaleCrop>false</ScaleCrop>
  <LinksUpToDate>false</LinksUpToDate>
  <CharactersWithSpaces>9230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2026-04-17T07:41:48Z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