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w:t>
            </w:r>
            <w:bookmarkStart w:id="3" w:name="_GoBack"/>
            <w:bookmarkEnd w:id="3"/>
            <w:r>
              <w:rPr>
                <w:rFonts w:hint="eastAsia" w:ascii="宋体" w:hAnsi="宋体"/>
                <w:b/>
                <w:color w:val="000000"/>
                <w:sz w:val="24"/>
                <w:lang w:val="en-US" w:eastAsia="zh-CN"/>
              </w:rPr>
              <w:t>.7</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4024D772">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8BE3C2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70AA8FE">
            <w:pPr>
              <w:shd w:val="clear" w:color="auto" w:fill="auto"/>
              <w:spacing w:line="360" w:lineRule="auto"/>
              <w:jc w:val="left"/>
              <w:textAlignment w:val="center"/>
              <w:rPr>
                <w:sz w:val="21"/>
              </w:rPr>
            </w:pPr>
            <w:r>
              <w:rPr>
                <w:sz w:val="21"/>
              </w:rPr>
              <w:t>1．下列与磁现象有关的实验中，说法正确的是（　　）</w:t>
            </w:r>
          </w:p>
          <w:p w14:paraId="7D6C97A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504950"/>
                  <wp:effectExtent l="0" t="0" r="0" b="6350"/>
                  <wp:docPr id="100003" name="图片 100003"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6ce6ea-c17a-4a42-8878-ee8b6cf5e6cd"/>
                          <pic:cNvPicPr>
                            <a:picLocks noChangeAspect="1"/>
                          </pic:cNvPicPr>
                        </pic:nvPicPr>
                        <pic:blipFill>
                          <a:blip r:embed="rId6"/>
                          <a:stretch>
                            <a:fillRect/>
                          </a:stretch>
                        </pic:blipFill>
                        <pic:spPr>
                          <a:xfrm>
                            <a:off x="0" y="0"/>
                            <a:ext cx="42291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66FC41AF">
            <w:pPr>
              <w:shd w:val="clear" w:color="auto" w:fill="auto"/>
              <w:spacing w:line="360" w:lineRule="auto"/>
              <w:ind w:left="300"/>
              <w:jc w:val="left"/>
              <w:textAlignment w:val="center"/>
              <w:rPr>
                <w:sz w:val="21"/>
              </w:rPr>
            </w:pPr>
            <w:r>
              <w:rPr>
                <w:sz w:val="21"/>
              </w:rPr>
              <w:t>A．甲图中磁铁通过磁场对回形针施加力</w:t>
            </w:r>
          </w:p>
          <w:p w14:paraId="0F62CFFD">
            <w:pPr>
              <w:shd w:val="clear" w:color="auto" w:fill="auto"/>
              <w:spacing w:line="360" w:lineRule="auto"/>
              <w:ind w:left="300"/>
              <w:jc w:val="left"/>
              <w:textAlignment w:val="center"/>
              <w:rPr>
                <w:sz w:val="21"/>
              </w:rPr>
            </w:pPr>
            <w:r>
              <w:rPr>
                <w:sz w:val="21"/>
              </w:rPr>
              <w:t>B．乙图说明磁场对电流有力的作用</w:t>
            </w:r>
          </w:p>
          <w:p w14:paraId="0366539E">
            <w:pPr>
              <w:shd w:val="clear" w:color="auto" w:fill="auto"/>
              <w:spacing w:line="360" w:lineRule="auto"/>
              <w:ind w:left="300"/>
              <w:jc w:val="left"/>
              <w:textAlignment w:val="center"/>
              <w:rPr>
                <w:sz w:val="21"/>
              </w:rPr>
            </w:pPr>
            <w:r>
              <w:rPr>
                <w:sz w:val="21"/>
              </w:rPr>
              <w:t>C．丙图是电磁感应原理的应用</w:t>
            </w:r>
          </w:p>
          <w:p w14:paraId="4536E309">
            <w:pPr>
              <w:shd w:val="clear" w:color="auto" w:fill="auto"/>
              <w:spacing w:line="360" w:lineRule="auto"/>
              <w:ind w:left="300"/>
              <w:jc w:val="left"/>
              <w:textAlignment w:val="center"/>
              <w:rPr>
                <w:sz w:val="21"/>
              </w:rPr>
            </w:pPr>
            <w:r>
              <w:rPr>
                <w:sz w:val="21"/>
              </w:rPr>
              <w:t>D．丁图说明了电流具有磁效应</w:t>
            </w:r>
          </w:p>
          <w:p w14:paraId="5187B99A">
            <w:pPr>
              <w:shd w:val="clear" w:color="auto" w:fill="auto"/>
              <w:spacing w:line="360" w:lineRule="auto"/>
              <w:jc w:val="left"/>
              <w:textAlignment w:val="center"/>
              <w:rPr>
                <w:sz w:val="21"/>
              </w:rPr>
            </w:pPr>
            <w:r>
              <w:rPr>
                <w:sz w:val="21"/>
              </w:rPr>
              <w:t>2．如图，在桌面上将开关、灯泡和电源等连接好制成一套简易有线电报机。小明、小红分别在不透光挡板（图中未画出）两侧，通过控制灯泡闪光次数来向对方发送不同信息，图中虚线表示可固定挡板的位置。则（　　）</w:t>
            </w:r>
          </w:p>
          <w:p w14:paraId="70ABF54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2775" cy="1571625"/>
                  <wp:effectExtent l="0" t="0" r="9525" b="3175"/>
                  <wp:docPr id="100005" name="图片 100005" descr="@@@26d73aa1-2bc8-453c-996a-d36a056b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6d73aa1-2bc8-453c-996a-d36a056b5626"/>
                          <pic:cNvPicPr>
                            <a:picLocks noChangeAspect="1"/>
                          </pic:cNvPicPr>
                        </pic:nvPicPr>
                        <pic:blipFill>
                          <a:blip r:embed="rId7"/>
                          <a:stretch>
                            <a:fillRect/>
                          </a:stretch>
                        </pic:blipFill>
                        <pic:spPr>
                          <a:xfrm>
                            <a:off x="0" y="0"/>
                            <a:ext cx="3152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F185AA5">
            <w:pPr>
              <w:shd w:val="clear" w:color="auto" w:fill="auto"/>
              <w:spacing w:line="360" w:lineRule="auto"/>
              <w:ind w:left="300"/>
              <w:jc w:val="left"/>
              <w:textAlignment w:val="center"/>
              <w:rPr>
                <w:sz w:val="21"/>
              </w:rPr>
            </w:pPr>
            <w:r>
              <w:rPr>
                <w:sz w:val="21"/>
              </w:rPr>
              <w:t>A．挡板沿</w:t>
            </w:r>
            <w:r>
              <w:rPr>
                <w:rFonts w:ascii="Times New Roman" w:hAnsi="Times New Roman" w:eastAsia="Times New Roman" w:cs="Times New Roman"/>
                <w:i/>
                <w:sz w:val="21"/>
              </w:rPr>
              <w:t>AA</w:t>
            </w:r>
            <w:r>
              <w:rPr>
                <w:sz w:val="21"/>
              </w:rPr>
              <w:t>＇固定，灯泡</w:t>
            </w:r>
            <w:r>
              <w:object>
                <v:shape id="_x0000_i1025"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5" DrawAspect="Content" ObjectID="_1468075725" r:id="rId8">
                  <o:LockedField>false</o:LockedField>
                </o:OLEObject>
              </w:object>
            </w:r>
            <w:r>
              <w:rPr>
                <w:sz w:val="21"/>
              </w:rPr>
              <w:t>显示操控开关</w:t>
            </w:r>
            <w:r>
              <w:object>
                <v:shape id="_x0000_i102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26" DrawAspect="Content" ObjectID="_1468075726" r:id="rId10">
                  <o:LockedField>false</o:LockedField>
                </o:OLEObject>
              </w:object>
            </w:r>
            <w:r>
              <w:rPr>
                <w:sz w:val="21"/>
              </w:rPr>
              <w:t>的人所发信息</w:t>
            </w:r>
          </w:p>
          <w:p w14:paraId="4A124447">
            <w:pPr>
              <w:shd w:val="clear" w:color="auto" w:fill="auto"/>
              <w:spacing w:line="360" w:lineRule="auto"/>
              <w:ind w:left="300"/>
              <w:jc w:val="left"/>
              <w:textAlignment w:val="center"/>
              <w:rPr>
                <w:sz w:val="21"/>
              </w:rPr>
            </w:pPr>
            <w:r>
              <w:rPr>
                <w:sz w:val="21"/>
              </w:rPr>
              <w:t>B．挡板沿</w:t>
            </w:r>
            <w:r>
              <w:rPr>
                <w:rFonts w:ascii="Times New Roman" w:hAnsi="Times New Roman" w:eastAsia="Times New Roman" w:cs="Times New Roman"/>
                <w:i/>
                <w:sz w:val="21"/>
              </w:rPr>
              <w:t>AA</w:t>
            </w:r>
            <w:r>
              <w:rPr>
                <w:sz w:val="21"/>
              </w:rPr>
              <w:t>＇固定，灯泡</w:t>
            </w:r>
            <w:r>
              <w:object>
                <v:shape id="_x0000_i1027"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7" DrawAspect="Content" ObjectID="_1468075727" r:id="rId12">
                  <o:LockedField>false</o:LockedField>
                </o:OLEObject>
              </w:object>
            </w:r>
            <w:r>
              <w:rPr>
                <w:sz w:val="21"/>
              </w:rPr>
              <w:t>显示操控开关</w:t>
            </w:r>
            <w:r>
              <w:object>
                <v:shape id="_x0000_i102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28" DrawAspect="Content" ObjectID="_1468075728" r:id="rId13">
                  <o:LockedField>false</o:LockedField>
                </o:OLEObject>
              </w:object>
            </w:r>
            <w:r>
              <w:rPr>
                <w:sz w:val="21"/>
              </w:rPr>
              <w:t>的人所发信息</w:t>
            </w:r>
          </w:p>
          <w:p w14:paraId="697A31B0">
            <w:pPr>
              <w:shd w:val="clear" w:color="auto" w:fill="auto"/>
              <w:spacing w:line="360" w:lineRule="auto"/>
              <w:ind w:left="300"/>
              <w:jc w:val="left"/>
              <w:textAlignment w:val="center"/>
              <w:rPr>
                <w:sz w:val="21"/>
              </w:rPr>
            </w:pPr>
            <w:r>
              <w:rPr>
                <w:sz w:val="21"/>
              </w:rPr>
              <w:t>C．挡板沿</w:t>
            </w:r>
            <w:r>
              <w:rPr>
                <w:rFonts w:ascii="Times New Roman" w:hAnsi="Times New Roman" w:eastAsia="Times New Roman" w:cs="Times New Roman"/>
                <w:i/>
                <w:sz w:val="21"/>
              </w:rPr>
              <w:t>BB</w:t>
            </w:r>
            <w:r>
              <w:rPr>
                <w:sz w:val="21"/>
              </w:rPr>
              <w:t>＇固定，灯泡</w:t>
            </w:r>
            <w:r>
              <w:object>
                <v:shape id="_x0000_i1029"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29" DrawAspect="Content" ObjectID="_1468075729" r:id="rId15">
                  <o:LockedField>false</o:LockedField>
                </o:OLEObject>
              </w:object>
            </w:r>
            <w:r>
              <w:rPr>
                <w:sz w:val="21"/>
              </w:rPr>
              <w:t>显示操控开关</w:t>
            </w:r>
            <w:r>
              <w:object>
                <v:shape id="_x0000_i1030"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30" DrawAspect="Content" ObjectID="_1468075730" r:id="rId17">
                  <o:LockedField>false</o:LockedField>
                </o:OLEObject>
              </w:object>
            </w:r>
            <w:r>
              <w:rPr>
                <w:sz w:val="21"/>
              </w:rPr>
              <w:t>的人所发信息</w:t>
            </w:r>
          </w:p>
          <w:p w14:paraId="57FFB5AE">
            <w:pPr>
              <w:shd w:val="clear" w:color="auto" w:fill="auto"/>
              <w:spacing w:line="360" w:lineRule="auto"/>
              <w:ind w:left="300"/>
              <w:jc w:val="left"/>
              <w:textAlignment w:val="center"/>
              <w:rPr>
                <w:sz w:val="21"/>
              </w:rPr>
            </w:pPr>
            <w:r>
              <w:rPr>
                <w:sz w:val="21"/>
              </w:rPr>
              <w:t>D．挡板沿</w:t>
            </w:r>
            <w:r>
              <w:rPr>
                <w:rFonts w:ascii="Times New Roman" w:hAnsi="Times New Roman" w:eastAsia="Times New Roman" w:cs="Times New Roman"/>
                <w:i/>
                <w:sz w:val="21"/>
              </w:rPr>
              <w:t>BB</w:t>
            </w:r>
            <w:r>
              <w:rPr>
                <w:sz w:val="21"/>
              </w:rPr>
              <w:t>＇固定，灯泡</w:t>
            </w:r>
            <w:r>
              <w:object>
                <v:shape id="_x0000_i1031"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31" DrawAspect="Content" ObjectID="_1468075731" r:id="rId18">
                  <o:LockedField>false</o:LockedField>
                </o:OLEObject>
              </w:object>
            </w:r>
            <w:r>
              <w:rPr>
                <w:sz w:val="21"/>
              </w:rPr>
              <w:t>显示操控开关</w:t>
            </w:r>
            <w:r>
              <w:object>
                <v:shape id="_x0000_i1032"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32" DrawAspect="Content" ObjectID="_1468075732" r:id="rId19">
                  <o:LockedField>false</o:LockedField>
                </o:OLEObject>
              </w:object>
            </w:r>
            <w:r>
              <w:rPr>
                <w:sz w:val="21"/>
              </w:rPr>
              <w:t>的人所发信息</w:t>
            </w:r>
          </w:p>
          <w:p w14:paraId="209488FB">
            <w:pPr>
              <w:shd w:val="clear" w:color="auto" w:fill="auto"/>
              <w:spacing w:line="360" w:lineRule="auto"/>
              <w:jc w:val="left"/>
              <w:textAlignment w:val="center"/>
              <w:rPr>
                <w:sz w:val="21"/>
              </w:rPr>
            </w:pPr>
            <w:r>
              <w:rPr>
                <w:sz w:val="21"/>
              </w:rPr>
              <w:t>3．在下列几种航空器中，主要利用压强和流速的关系获得升力的是（　　）</w:t>
            </w:r>
          </w:p>
          <w:p w14:paraId="5F7B361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1009650"/>
                  <wp:effectExtent l="0" t="0" r="3175" b="6350"/>
                  <wp:docPr id="100007" name="图片 100007" descr="@@@0a386a09-fb8b-4216-8221-f90278b5b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a386a09-fb8b-4216-8221-f90278b5bee6"/>
                          <pic:cNvPicPr>
                            <a:picLocks noChangeAspect="1"/>
                          </pic:cNvPicPr>
                        </pic:nvPicPr>
                        <pic:blipFill>
                          <a:blip r:embed="rId20"/>
                          <a:stretch>
                            <a:fillRect/>
                          </a:stretch>
                        </pic:blipFill>
                        <pic:spPr>
                          <a:xfrm>
                            <a:off x="0" y="0"/>
                            <a:ext cx="923925" cy="1009650"/>
                          </a:xfrm>
                          <a:prstGeom prst="rect">
                            <a:avLst/>
                          </a:prstGeom>
                        </pic:spPr>
                      </pic:pic>
                    </a:graphicData>
                  </a:graphic>
                </wp:inline>
              </w:drawing>
            </w:r>
            <w:r>
              <w:rPr>
                <w:sz w:val="21"/>
              </w:rPr>
              <w:t>观光热气球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752475"/>
                  <wp:effectExtent l="0" t="0" r="6350" b="9525"/>
                  <wp:docPr id="100009" name="图片 100009" descr="@@@a63f1bdb-fed0-4691-814d-a6085ff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63f1bdb-fed0-4691-814d-a6085ff0ff97"/>
                          <pic:cNvPicPr>
                            <a:picLocks noChangeAspect="1"/>
                          </pic:cNvPicPr>
                        </pic:nvPicPr>
                        <pic:blipFill>
                          <a:blip r:embed="rId21"/>
                          <a:stretch>
                            <a:fillRect/>
                          </a:stretch>
                        </pic:blipFill>
                        <pic:spPr>
                          <a:xfrm>
                            <a:off x="0" y="0"/>
                            <a:ext cx="1619250" cy="752475"/>
                          </a:xfrm>
                          <a:prstGeom prst="rect">
                            <a:avLst/>
                          </a:prstGeom>
                        </pic:spPr>
                      </pic:pic>
                    </a:graphicData>
                  </a:graphic>
                </wp:inline>
              </w:drawing>
            </w:r>
            <w:r>
              <w:rPr>
                <w:sz w:val="21"/>
              </w:rPr>
              <w:t>民航客机</w:t>
            </w:r>
          </w:p>
          <w:p w14:paraId="3D96C7CB">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76400" cy="933450"/>
                  <wp:effectExtent l="0" t="0" r="0" b="6350"/>
                  <wp:docPr id="100011" name="图片 100011" descr="@@@3b03dad6-f100-474e-83ff-a9c978912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b03dad6-f100-474e-83ff-a9c9789128c6"/>
                          <pic:cNvPicPr>
                            <a:picLocks noChangeAspect="1"/>
                          </pic:cNvPicPr>
                        </pic:nvPicPr>
                        <pic:blipFill>
                          <a:blip r:embed="rId22"/>
                          <a:stretch>
                            <a:fillRect/>
                          </a:stretch>
                        </pic:blipFill>
                        <pic:spPr>
                          <a:xfrm>
                            <a:off x="0" y="0"/>
                            <a:ext cx="1676400" cy="933450"/>
                          </a:xfrm>
                          <a:prstGeom prst="rect">
                            <a:avLst/>
                          </a:prstGeom>
                        </pic:spPr>
                      </pic:pic>
                    </a:graphicData>
                  </a:graphic>
                </wp:inline>
              </w:drawing>
            </w:r>
            <w:r>
              <w:rPr>
                <w:sz w:val="21"/>
              </w:rPr>
              <w:t>武装直升机</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285875"/>
                  <wp:effectExtent l="0" t="0" r="0" b="9525"/>
                  <wp:docPr id="100013" name="图片 100013" descr="@@@d1f7f0e7-7ab7-4c22-b641-72294f4ef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1f7f0e7-7ab7-4c22-b641-72294f4ef513"/>
                          <pic:cNvPicPr>
                            <a:picLocks noChangeAspect="1"/>
                          </pic:cNvPicPr>
                        </pic:nvPicPr>
                        <pic:blipFill>
                          <a:blip r:embed="rId23"/>
                          <a:stretch>
                            <a:fillRect/>
                          </a:stretch>
                        </pic:blipFill>
                        <pic:spPr>
                          <a:xfrm>
                            <a:off x="0" y="0"/>
                            <a:ext cx="1295400" cy="1285875"/>
                          </a:xfrm>
                          <a:prstGeom prst="rect">
                            <a:avLst/>
                          </a:prstGeom>
                        </pic:spPr>
                      </pic:pic>
                    </a:graphicData>
                  </a:graphic>
                </wp:inline>
              </w:drawing>
            </w:r>
            <w:r>
              <w:rPr>
                <w:sz w:val="21"/>
              </w:rPr>
              <w:t>运载火箭</w:t>
            </w:r>
          </w:p>
          <w:p w14:paraId="52397DAB">
            <w:pPr>
              <w:shd w:val="clear" w:color="auto" w:fill="auto"/>
              <w:spacing w:line="360" w:lineRule="auto"/>
              <w:jc w:val="left"/>
              <w:textAlignment w:val="center"/>
              <w:rPr>
                <w:sz w:val="21"/>
              </w:rPr>
            </w:pPr>
            <w:r>
              <w:rPr>
                <w:sz w:val="21"/>
              </w:rPr>
              <w:t>4．提词器是由一个高亮度显示器和一块与其成45°角的专用镀膜玻璃组成，镀膜玻璃将显示器上的文稿内容反射到演讲者前方。如图，当演讲者前方呈现“爱我中华”四个字时，他直接看显示器会看到（　　）</w:t>
            </w:r>
          </w:p>
          <w:p w14:paraId="0291FA1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581150"/>
                  <wp:effectExtent l="0" t="0" r="3175" b="6350"/>
                  <wp:docPr id="100015" name="图片 100015" descr="@@@5bcd3fb6-e846-4ed2-9fe5-4125fd745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cd3fb6-e846-4ed2-9fe5-4125fd7455cd"/>
                          <pic:cNvPicPr>
                            <a:picLocks noChangeAspect="1"/>
                          </pic:cNvPicPr>
                        </pic:nvPicPr>
                        <pic:blipFill>
                          <a:blip r:embed="rId24"/>
                          <a:stretch>
                            <a:fillRect/>
                          </a:stretch>
                        </pic:blipFill>
                        <pic:spPr>
                          <a:xfrm>
                            <a:off x="0" y="0"/>
                            <a:ext cx="3400425" cy="1581150"/>
                          </a:xfrm>
                          <a:prstGeom prst="rect">
                            <a:avLst/>
                          </a:prstGeom>
                        </pic:spPr>
                      </pic:pic>
                    </a:graphicData>
                  </a:graphic>
                </wp:inline>
              </w:drawing>
            </w:r>
          </w:p>
          <w:p w14:paraId="44A61907">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247650"/>
                  <wp:effectExtent l="0" t="0" r="0" b="6350"/>
                  <wp:docPr id="100017" name="图片 100017" descr="@@@34e5d909-a403-4aef-84d9-27b673c6c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e5d909-a403-4aef-84d9-27b673c6c252"/>
                          <pic:cNvPicPr>
                            <a:picLocks noChangeAspect="1"/>
                          </pic:cNvPicPr>
                        </pic:nvPicPr>
                        <pic:blipFill>
                          <a:blip r:embed="rId25"/>
                          <a:stretch>
                            <a:fillRect/>
                          </a:stretch>
                        </pic:blipFill>
                        <pic:spPr>
                          <a:xfrm>
                            <a:off x="0" y="0"/>
                            <a:ext cx="876300" cy="2476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52475" cy="238125"/>
                  <wp:effectExtent l="0" t="0" r="9525" b="3175"/>
                  <wp:docPr id="100019" name="图片 100019" descr="@@@b4dbec57-7995-4e9a-b228-702628942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4dbec57-7995-4e9a-b228-7026289424b3"/>
                          <pic:cNvPicPr>
                            <a:picLocks noChangeAspect="1"/>
                          </pic:cNvPicPr>
                        </pic:nvPicPr>
                        <pic:blipFill>
                          <a:blip r:embed="rId26"/>
                          <a:stretch>
                            <a:fillRect/>
                          </a:stretch>
                        </pic:blipFill>
                        <pic:spPr>
                          <a:xfrm>
                            <a:off x="0" y="0"/>
                            <a:ext cx="752475" cy="2381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790575" cy="247650"/>
                  <wp:effectExtent l="0" t="0" r="9525" b="5715"/>
                  <wp:docPr id="100021" name="图片 100021" descr="@@@f78f44a7-e642-4be0-947c-78ce5bcf9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78f44a7-e642-4be0-947c-78ce5bcf902f"/>
                          <pic:cNvPicPr>
                            <a:picLocks noChangeAspect="1"/>
                          </pic:cNvPicPr>
                        </pic:nvPicPr>
                        <pic:blipFill>
                          <a:blip r:embed="rId27"/>
                          <a:stretch>
                            <a:fillRect/>
                          </a:stretch>
                        </pic:blipFill>
                        <pic:spPr>
                          <a:xfrm>
                            <a:off x="0" y="0"/>
                            <a:ext cx="790575" cy="2476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276225"/>
                  <wp:effectExtent l="0" t="0" r="3175" b="3175"/>
                  <wp:docPr id="100023" name="图片 100023" descr="@@@f30b1404-0f44-4f64-80b2-c94b2d0f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30b1404-0f44-4f64-80b2-c94b2d0f3374"/>
                          <pic:cNvPicPr>
                            <a:picLocks noChangeAspect="1"/>
                          </pic:cNvPicPr>
                        </pic:nvPicPr>
                        <pic:blipFill>
                          <a:blip r:embed="rId28"/>
                          <a:stretch>
                            <a:fillRect/>
                          </a:stretch>
                        </pic:blipFill>
                        <pic:spPr>
                          <a:xfrm>
                            <a:off x="0" y="0"/>
                            <a:ext cx="923925" cy="276225"/>
                          </a:xfrm>
                          <a:prstGeom prst="rect">
                            <a:avLst/>
                          </a:prstGeom>
                        </pic:spPr>
                      </pic:pic>
                    </a:graphicData>
                  </a:graphic>
                </wp:inline>
              </w:drawing>
            </w:r>
          </w:p>
          <w:p w14:paraId="117954E6">
            <w:pPr>
              <w:shd w:val="clear" w:color="auto" w:fill="auto"/>
              <w:spacing w:line="360" w:lineRule="auto"/>
              <w:jc w:val="left"/>
              <w:textAlignment w:val="center"/>
              <w:rPr>
                <w:sz w:val="21"/>
              </w:rPr>
            </w:pPr>
            <w:r>
              <w:rPr>
                <w:sz w:val="21"/>
              </w:rPr>
              <w:t>5．下列说法中正确的是（　　）</w:t>
            </w:r>
          </w:p>
          <w:p w14:paraId="4639C037">
            <w:pPr>
              <w:shd w:val="clear" w:color="auto" w:fill="auto"/>
              <w:spacing w:line="360" w:lineRule="auto"/>
              <w:ind w:left="300"/>
              <w:jc w:val="left"/>
              <w:textAlignment w:val="center"/>
              <w:rPr>
                <w:sz w:val="21"/>
              </w:rPr>
            </w:pPr>
            <w:r>
              <w:rPr>
                <w:sz w:val="21"/>
              </w:rPr>
              <w:t>A．汤姆生发现了电子，说明原子是可分的</w:t>
            </w:r>
          </w:p>
          <w:p w14:paraId="371B1A86">
            <w:pPr>
              <w:shd w:val="clear" w:color="auto" w:fill="auto"/>
              <w:spacing w:line="360" w:lineRule="auto"/>
              <w:ind w:left="300"/>
              <w:jc w:val="left"/>
              <w:textAlignment w:val="center"/>
              <w:rPr>
                <w:sz w:val="21"/>
              </w:rPr>
            </w:pPr>
            <w:r>
              <w:rPr>
                <w:sz w:val="21"/>
              </w:rPr>
              <w:t>B．用手捏面包，面包的体积变小了，说明分子间有空隙</w:t>
            </w:r>
          </w:p>
          <w:p w14:paraId="698266EA">
            <w:pPr>
              <w:shd w:val="clear" w:color="auto" w:fill="auto"/>
              <w:spacing w:line="360" w:lineRule="auto"/>
              <w:ind w:left="300"/>
              <w:jc w:val="left"/>
              <w:textAlignment w:val="center"/>
              <w:rPr>
                <w:sz w:val="21"/>
              </w:rPr>
            </w:pPr>
            <w:r>
              <w:rPr>
                <w:sz w:val="21"/>
              </w:rPr>
              <w:t>C．摩擦起电使物体产生了电子，带上了正负两种电荷</w:t>
            </w:r>
          </w:p>
          <w:p w14:paraId="22AE9CAC">
            <w:pPr>
              <w:shd w:val="clear" w:color="auto" w:fill="auto"/>
              <w:spacing w:line="360" w:lineRule="auto"/>
              <w:ind w:left="300"/>
              <w:jc w:val="left"/>
              <w:textAlignment w:val="center"/>
              <w:rPr>
                <w:sz w:val="21"/>
              </w:rPr>
            </w:pPr>
            <w:r>
              <w:rPr>
                <w:sz w:val="21"/>
              </w:rPr>
              <w:t>D．超导体的导电性能介于导体和绝缘体之间</w:t>
            </w:r>
          </w:p>
          <w:p w14:paraId="7603DBF3">
            <w:pPr>
              <w:shd w:val="clear" w:color="auto" w:fill="auto"/>
              <w:spacing w:line="360" w:lineRule="auto"/>
              <w:ind w:left="300"/>
              <w:jc w:val="left"/>
              <w:textAlignment w:val="center"/>
              <w:rPr>
                <w:sz w:val="21"/>
              </w:rPr>
            </w:pPr>
          </w:p>
          <w:p w14:paraId="63633ABA">
            <w:pPr>
              <w:shd w:val="clear" w:color="auto" w:fill="auto"/>
              <w:spacing w:line="360" w:lineRule="auto"/>
              <w:ind w:left="300"/>
              <w:jc w:val="left"/>
              <w:textAlignment w:val="center"/>
              <w:rPr>
                <w:sz w:val="21"/>
              </w:rPr>
            </w:pPr>
          </w:p>
          <w:p w14:paraId="4AE30A69">
            <w:pPr>
              <w:shd w:val="clear" w:color="auto" w:fill="auto"/>
              <w:spacing w:line="360" w:lineRule="auto"/>
              <w:ind w:left="300"/>
              <w:jc w:val="left"/>
              <w:textAlignment w:val="center"/>
              <w:rPr>
                <w:sz w:val="21"/>
              </w:rPr>
            </w:pPr>
          </w:p>
          <w:p w14:paraId="43634746">
            <w:pPr>
              <w:shd w:val="clear" w:color="auto" w:fill="auto"/>
              <w:spacing w:line="360" w:lineRule="auto"/>
              <w:ind w:left="300"/>
              <w:jc w:val="left"/>
              <w:textAlignment w:val="center"/>
              <w:rPr>
                <w:sz w:val="21"/>
              </w:rPr>
            </w:pPr>
          </w:p>
          <w:p w14:paraId="0A9B51A9">
            <w:pPr>
              <w:jc w:val="both"/>
              <w:textAlignment w:val="center"/>
              <w:rPr>
                <w:rFonts w:ascii="黑体" w:hAnsi="黑体" w:eastAsia="黑体" w:cs="黑体"/>
                <w:b/>
                <w:i w:val="0"/>
                <w:color w:val="000000"/>
                <w:sz w:val="30"/>
              </w:rPr>
            </w:pPr>
          </w:p>
          <w:p w14:paraId="37C09F1F">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3FD0DE4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4AD64A02">
            <w:pPr>
              <w:shd w:val="clear" w:color="auto" w:fill="auto"/>
              <w:spacing w:line="360" w:lineRule="auto"/>
              <w:jc w:val="left"/>
              <w:textAlignment w:val="center"/>
              <w:rPr>
                <w:sz w:val="21"/>
              </w:rPr>
            </w:pPr>
            <w:r>
              <w:rPr>
                <w:sz w:val="21"/>
              </w:rPr>
              <w:t>6．两端开口的玻璃管，下端套有扎紧的气球，管中装有适量水，处于竖直静止状态（图甲）。手握管子突然</w:t>
            </w:r>
            <w:r>
              <w:rPr>
                <w:rFonts w:ascii="Times New Roman" w:hAnsi="Times New Roman" w:eastAsia="Times New Roman" w:cs="Times New Roman"/>
                <w:b w:val="0"/>
                <w:sz w:val="21"/>
              </w:rPr>
              <w:t>_________</w:t>
            </w:r>
            <w:r>
              <w:rPr>
                <w:sz w:val="21"/>
              </w:rPr>
              <w:t>（向上/向下）运动时，气球突然变大（图乙），此时手对管子竖直向上的力</w:t>
            </w:r>
            <w:r>
              <w:rPr>
                <w:rFonts w:ascii="Times New Roman" w:hAnsi="Times New Roman" w:eastAsia="Times New Roman" w:cs="Times New Roman"/>
                <w:b w:val="0"/>
                <w:sz w:val="21"/>
              </w:rPr>
              <w:t>_________</w:t>
            </w:r>
            <w:r>
              <w:rPr>
                <w:sz w:val="21"/>
              </w:rPr>
              <w:t>（大于/等于/小于）管子总重，该现象的产生是由于</w:t>
            </w:r>
            <w:r>
              <w:rPr>
                <w:rFonts w:ascii="Times New Roman" w:hAnsi="Times New Roman" w:eastAsia="Times New Roman" w:cs="Times New Roman"/>
                <w:b w:val="0"/>
                <w:sz w:val="21"/>
              </w:rPr>
              <w:t>_________</w:t>
            </w:r>
            <w:r>
              <w:rPr>
                <w:sz w:val="21"/>
              </w:rPr>
              <w:t>具有惯性。</w:t>
            </w:r>
          </w:p>
          <w:p w14:paraId="237326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09700"/>
                  <wp:effectExtent l="0" t="0" r="0" b="0"/>
                  <wp:docPr id="100025" name="图片 100025"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957299-c7b9-4e66-866d-b84ff1f5210c"/>
                          <pic:cNvPicPr>
                            <a:picLocks noChangeAspect="1"/>
                          </pic:cNvPicPr>
                        </pic:nvPicPr>
                        <pic:blipFill>
                          <a:blip r:embed="rId29"/>
                          <a:stretch>
                            <a:fillRect/>
                          </a:stretch>
                        </pic:blipFill>
                        <pic:spPr>
                          <a:xfrm>
                            <a:off x="0" y="0"/>
                            <a:ext cx="1447800" cy="1409700"/>
                          </a:xfrm>
                          <a:prstGeom prst="rect">
                            <a:avLst/>
                          </a:prstGeom>
                        </pic:spPr>
                      </pic:pic>
                    </a:graphicData>
                  </a:graphic>
                </wp:inline>
              </w:drawing>
            </w:r>
            <w:r>
              <w:rPr>
                <w:rFonts w:ascii="Times New Roman" w:hAnsi="Times New Roman" w:eastAsia="Times New Roman" w:cs="Times New Roman"/>
                <w:kern w:val="0"/>
                <w:sz w:val="24"/>
                <w:szCs w:val="24"/>
              </w:rPr>
              <w:t>  </w:t>
            </w:r>
          </w:p>
          <w:p w14:paraId="2873B1BB">
            <w:pPr>
              <w:shd w:val="clear" w:color="auto" w:fill="auto"/>
              <w:spacing w:line="360" w:lineRule="auto"/>
              <w:jc w:val="left"/>
              <w:textAlignment w:val="center"/>
              <w:rPr>
                <w:sz w:val="21"/>
              </w:rPr>
            </w:pPr>
            <w:r>
              <w:rPr>
                <w:sz w:val="21"/>
              </w:rPr>
              <w:t>7．寒冬，为给小鸡仔提供温暖的环境，小明制作了恒温箱系统，原理如图。控制电路由电磁继电器、滑动变阻器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（安装在恒温箱内，阻值随温度升高而显著减小）、低压电源等组成。加热电路由电源、电热丝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等组成。调好</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阻值，闭合开关S</w:t>
            </w:r>
            <w:r>
              <w:rPr>
                <w:sz w:val="21"/>
                <w:vertAlign w:val="subscript"/>
              </w:rPr>
              <w:t>1</w:t>
            </w:r>
            <w:r>
              <w:rPr>
                <w:sz w:val="21"/>
              </w:rPr>
              <w:t>、S</w:t>
            </w:r>
            <w:r>
              <w:rPr>
                <w:sz w:val="21"/>
                <w:vertAlign w:val="subscript"/>
              </w:rPr>
              <w:t>2</w:t>
            </w:r>
            <w:r>
              <w:rPr>
                <w:sz w:val="21"/>
              </w:rPr>
              <w:t>，箱内温度升高到设定值后即在小范围内波动，且降温阶段降温比较平缓。</w:t>
            </w:r>
          </w:p>
          <w:p w14:paraId="29A05A8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6350" b="3175"/>
                  <wp:docPr id="100027" name="图片 100027" descr="@@@c00764af-3f04-4e11-a385-86639c07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0764af-3f04-4e11-a385-86639c07278b"/>
                          <pic:cNvPicPr>
                            <a:picLocks noChangeAspect="1"/>
                          </pic:cNvPicPr>
                        </pic:nvPicPr>
                        <pic:blipFill>
                          <a:blip r:embed="rId30"/>
                          <a:stretch>
                            <a:fillRect/>
                          </a:stretch>
                        </pic:blipFill>
                        <pic:spPr>
                          <a:xfrm>
                            <a:off x="0" y="0"/>
                            <a:ext cx="26098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73468EE1">
            <w:pPr>
              <w:shd w:val="clear" w:color="auto" w:fill="auto"/>
              <w:spacing w:line="360" w:lineRule="auto"/>
              <w:jc w:val="left"/>
              <w:textAlignment w:val="center"/>
              <w:rPr>
                <w:sz w:val="21"/>
              </w:rPr>
            </w:pPr>
            <w:r>
              <w:rPr>
                <w:sz w:val="21"/>
              </w:rPr>
              <w:t>（1）通电线圈上端是</w:t>
            </w:r>
            <w:r>
              <w:rPr>
                <w:rFonts w:ascii="Times New Roman" w:hAnsi="Times New Roman" w:eastAsia="Times New Roman" w:cs="Times New Roman"/>
                <w:b w:val="0"/>
                <w:sz w:val="21"/>
              </w:rPr>
              <w:t>_________</w:t>
            </w:r>
            <w:r>
              <w:rPr>
                <w:sz w:val="21"/>
              </w:rPr>
              <w:t>极，温度升高时，电磁铁磁性</w:t>
            </w:r>
            <w:r>
              <w:rPr>
                <w:rFonts w:ascii="Times New Roman" w:hAnsi="Times New Roman" w:eastAsia="Times New Roman" w:cs="Times New Roman"/>
                <w:b w:val="0"/>
                <w:sz w:val="21"/>
              </w:rPr>
              <w:t>_________</w:t>
            </w:r>
            <w:r>
              <w:rPr>
                <w:sz w:val="21"/>
              </w:rPr>
              <w:t>；</w:t>
            </w:r>
          </w:p>
          <w:p w14:paraId="7FD76E21">
            <w:pPr>
              <w:shd w:val="clear" w:color="auto" w:fill="auto"/>
              <w:spacing w:line="360" w:lineRule="auto"/>
              <w:jc w:val="left"/>
              <w:textAlignment w:val="center"/>
              <w:rPr>
                <w:sz w:val="21"/>
              </w:rPr>
            </w:pP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阻值</w:t>
            </w:r>
            <w:r>
              <w:rPr>
                <w:rFonts w:ascii="Times New Roman" w:hAnsi="Times New Roman" w:eastAsia="Times New Roman" w:cs="Times New Roman"/>
                <w:b w:val="0"/>
                <w:sz w:val="21"/>
              </w:rPr>
              <w:t>_________</w:t>
            </w:r>
            <w:r>
              <w:rPr>
                <w:sz w:val="21"/>
              </w:rPr>
              <w:t>（大于/小于）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阻值；</w:t>
            </w:r>
          </w:p>
          <w:p w14:paraId="234D90CF">
            <w:pPr>
              <w:shd w:val="clear" w:color="auto" w:fill="auto"/>
              <w:spacing w:line="360" w:lineRule="auto"/>
              <w:jc w:val="left"/>
              <w:textAlignment w:val="center"/>
              <w:rPr>
                <w:sz w:val="21"/>
              </w:rPr>
            </w:pPr>
            <w:r>
              <w:rPr>
                <w:sz w:val="21"/>
              </w:rPr>
              <w:t>（3）将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的阻值稍微调小一些，恒温箱控制的温度将</w:t>
            </w:r>
            <w:r>
              <w:rPr>
                <w:rFonts w:ascii="Times New Roman" w:hAnsi="Times New Roman" w:eastAsia="Times New Roman" w:cs="Times New Roman"/>
                <w:b w:val="0"/>
                <w:sz w:val="21"/>
              </w:rPr>
              <w:t>_________</w:t>
            </w:r>
            <w:r>
              <w:rPr>
                <w:sz w:val="21"/>
              </w:rPr>
              <w:t>。</w:t>
            </w:r>
          </w:p>
          <w:p w14:paraId="45255839">
            <w:pPr>
              <w:shd w:val="clear" w:color="auto" w:fill="auto"/>
              <w:spacing w:line="360" w:lineRule="auto"/>
              <w:jc w:val="left"/>
              <w:textAlignment w:val="center"/>
              <w:rPr>
                <w:sz w:val="21"/>
              </w:rPr>
            </w:pPr>
            <w:r>
              <w:rPr>
                <w:sz w:val="21"/>
              </w:rPr>
              <w:t>8．小明利用实验室的电磁继电器、热敏电阻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等器件设计了一个恒温箱控制电路，如图甲所示。如图乙是小明通过实验测得的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的阻值随温度变化的关系曲线。</w:t>
            </w:r>
          </w:p>
          <w:p w14:paraId="61496A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1952625"/>
                  <wp:effectExtent l="0" t="0" r="0" b="3175"/>
                  <wp:docPr id="100029" name="图片 100029" descr="@@@52f7e9b9-1e70-4c82-ac42-fa00c5f74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f7e9b9-1e70-4c82-ac42-fa00c5f7413e"/>
                          <pic:cNvPicPr>
                            <a:picLocks noChangeAspect="1"/>
                          </pic:cNvPicPr>
                        </pic:nvPicPr>
                        <pic:blipFill>
                          <a:blip r:embed="rId31"/>
                          <a:stretch>
                            <a:fillRect/>
                          </a:stretch>
                        </pic:blipFill>
                        <pic:spPr>
                          <a:xfrm>
                            <a:off x="0" y="0"/>
                            <a:ext cx="4305300" cy="1952625"/>
                          </a:xfrm>
                          <a:prstGeom prst="rect">
                            <a:avLst/>
                          </a:prstGeom>
                        </pic:spPr>
                      </pic:pic>
                    </a:graphicData>
                  </a:graphic>
                </wp:inline>
              </w:drawing>
            </w:r>
          </w:p>
          <w:p w14:paraId="7CA4252D">
            <w:pPr>
              <w:shd w:val="clear" w:color="auto" w:fill="auto"/>
              <w:spacing w:line="360" w:lineRule="auto"/>
              <w:jc w:val="left"/>
              <w:textAlignment w:val="center"/>
              <w:rPr>
                <w:sz w:val="21"/>
              </w:rPr>
            </w:pPr>
            <w:r>
              <w:rPr>
                <w:sz w:val="21"/>
              </w:rPr>
              <w:t>（1）电磁继电器中电磁铁上端是</w:t>
            </w:r>
            <w:r>
              <w:rPr>
                <w:rFonts w:ascii="Times New Roman" w:hAnsi="Times New Roman" w:eastAsia="Times New Roman" w:cs="Times New Roman"/>
                <w:b w:val="0"/>
                <w:sz w:val="21"/>
              </w:rPr>
              <w:t>___________</w:t>
            </w:r>
            <w:r>
              <w:rPr>
                <w:sz w:val="21"/>
              </w:rPr>
              <w:t>（选填“N”或“S”）极；</w:t>
            </w:r>
          </w:p>
          <w:p w14:paraId="6B787884">
            <w:pPr>
              <w:shd w:val="clear" w:color="auto" w:fill="auto"/>
              <w:spacing w:line="360" w:lineRule="auto"/>
              <w:jc w:val="left"/>
              <w:textAlignment w:val="center"/>
              <w:rPr>
                <w:sz w:val="21"/>
              </w:rPr>
            </w:pPr>
            <w:r>
              <w:rPr>
                <w:sz w:val="21"/>
              </w:rPr>
              <w:t>（2）当温度较低时，电磁铁的磁性较</w:t>
            </w:r>
            <w:r>
              <w:rPr>
                <w:rFonts w:ascii="Times New Roman" w:hAnsi="Times New Roman" w:eastAsia="Times New Roman" w:cs="Times New Roman"/>
                <w:b w:val="0"/>
                <w:sz w:val="21"/>
              </w:rPr>
              <w:t>___________</w:t>
            </w:r>
            <w:r>
              <w:rPr>
                <w:sz w:val="21"/>
              </w:rPr>
              <w:t>，触点开关</w:t>
            </w:r>
            <w:r>
              <w:rPr>
                <w:rFonts w:ascii="Times New Roman" w:hAnsi="Times New Roman" w:eastAsia="Times New Roman" w:cs="Times New Roman"/>
                <w:b w:val="0"/>
                <w:sz w:val="21"/>
              </w:rPr>
              <w:t>___________</w:t>
            </w:r>
            <w:r>
              <w:rPr>
                <w:sz w:val="21"/>
              </w:rPr>
              <w:t xml:space="preserve">（选填“接通”或“断开”）； </w:t>
            </w:r>
          </w:p>
          <w:p w14:paraId="687CEF12">
            <w:pPr>
              <w:shd w:val="clear" w:color="auto" w:fill="auto"/>
              <w:spacing w:line="360" w:lineRule="auto"/>
              <w:jc w:val="left"/>
              <w:textAlignment w:val="center"/>
              <w:rPr>
                <w:sz w:val="21"/>
              </w:rPr>
            </w:pPr>
            <w:r>
              <w:rPr>
                <w:sz w:val="21"/>
              </w:rPr>
              <w:t>（3）电磁继电器的电源两端电压</w:t>
            </w:r>
            <w:r>
              <w:rPr>
                <w:rFonts w:ascii="Times New Roman" w:hAnsi="Times New Roman" w:eastAsia="Times New Roman" w:cs="Times New Roman"/>
                <w:i/>
                <w:sz w:val="21"/>
              </w:rPr>
              <w:t>U</w:t>
            </w:r>
            <w:r>
              <w:rPr>
                <w:sz w:val="21"/>
              </w:rPr>
              <w:t>=6V，线圈的电阻不计，通过实验测得当电流为30mA时，电磁继电器的衔铁被吸合。若可变电阻器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的电阻值设定为150Ω时，恒温箱温度可达到</w:t>
            </w:r>
            <w:r>
              <w:rPr>
                <w:rFonts w:ascii="Times New Roman" w:hAnsi="Times New Roman" w:eastAsia="Times New Roman" w:cs="Times New Roman"/>
                <w:b w:val="0"/>
                <w:sz w:val="21"/>
              </w:rPr>
              <w:t>___________</w:t>
            </w:r>
            <w:r>
              <w:rPr>
                <w:sz w:val="21"/>
              </w:rPr>
              <w:t>℃。当可变电阻器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的电阻变大时，恒温箱设定的温度将变</w:t>
            </w:r>
            <w:r>
              <w:rPr>
                <w:rFonts w:ascii="Times New Roman" w:hAnsi="Times New Roman" w:eastAsia="Times New Roman" w:cs="Times New Roman"/>
                <w:b w:val="0"/>
                <w:sz w:val="21"/>
              </w:rPr>
              <w:t>___________</w:t>
            </w:r>
            <w:r>
              <w:rPr>
                <w:sz w:val="21"/>
              </w:rPr>
              <w:t>（选填“高”或“低”）。</w:t>
            </w:r>
          </w:p>
          <w:p w14:paraId="4D72F472">
            <w:pPr>
              <w:shd w:val="clear" w:color="auto" w:fill="auto"/>
              <w:spacing w:line="360" w:lineRule="auto"/>
              <w:jc w:val="left"/>
              <w:textAlignment w:val="center"/>
              <w:rPr>
                <w:sz w:val="21"/>
              </w:rPr>
            </w:pPr>
            <w:r>
              <w:rPr>
                <w:sz w:val="21"/>
              </w:rPr>
              <w:t>9．图甲是小华为学校设计的楼道照明系统自动控制装置，已知控制电路电压</w:t>
            </w:r>
            <w:r>
              <w:rPr>
                <w:rFonts w:ascii="Times New Roman" w:hAnsi="Times New Roman" w:eastAsia="Times New Roman" w:cs="Times New Roman"/>
                <w:i/>
                <w:sz w:val="21"/>
              </w:rPr>
              <w:t>U</w:t>
            </w:r>
            <w:r>
              <w:rPr>
                <w:sz w:val="21"/>
              </w:rPr>
              <w:t>恒为6V，电磁继电器线圈电阻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为光敏电阻，其阻值随光照强度的增大而减小，图中</w:t>
            </w:r>
            <w:r>
              <w:rPr>
                <w:rFonts w:ascii="Times New Roman" w:hAnsi="Times New Roman" w:eastAsia="Times New Roman" w:cs="Times New Roman"/>
                <w:i/>
                <w:sz w:val="21"/>
              </w:rPr>
              <w:t>AC</w:t>
            </w:r>
            <w:r>
              <w:rPr>
                <w:sz w:val="21"/>
              </w:rPr>
              <w:t>可绕</w:t>
            </w:r>
            <w:r>
              <w:rPr>
                <w:rFonts w:ascii="Times New Roman" w:hAnsi="Times New Roman" w:eastAsia="Times New Roman" w:cs="Times New Roman"/>
                <w:i/>
                <w:sz w:val="21"/>
              </w:rPr>
              <w:t>O</w:t>
            </w:r>
            <w:r>
              <w:rPr>
                <w:sz w:val="21"/>
              </w:rPr>
              <w:t>点转动，</w:t>
            </w:r>
            <w:r>
              <w:rPr>
                <w:rFonts w:ascii="Times New Roman" w:hAnsi="Times New Roman" w:eastAsia="Times New Roman" w:cs="Times New Roman"/>
                <w:i/>
                <w:sz w:val="21"/>
              </w:rPr>
              <w:t>OA</w:t>
            </w:r>
            <w:r>
              <w:rPr>
                <w:sz w:val="21"/>
              </w:rPr>
              <w:t>长为0.5cm，</w:t>
            </w:r>
            <w:r>
              <w:rPr>
                <w:rFonts w:ascii="Times New Roman" w:hAnsi="Times New Roman" w:eastAsia="Times New Roman" w:cs="Times New Roman"/>
                <w:i/>
                <w:sz w:val="21"/>
              </w:rPr>
              <w:t>OB</w:t>
            </w:r>
            <w:r>
              <w:rPr>
                <w:sz w:val="21"/>
              </w:rPr>
              <w:t>长为1cm，</w:t>
            </w:r>
            <w:r>
              <w:rPr>
                <w:rFonts w:ascii="Times New Roman" w:hAnsi="Times New Roman" w:eastAsia="Times New Roman" w:cs="Times New Roman"/>
                <w:i/>
                <w:sz w:val="21"/>
              </w:rPr>
              <w:t>AC</w:t>
            </w:r>
            <w:r>
              <w:rPr>
                <w:sz w:val="21"/>
              </w:rPr>
              <w:t>部分的重力、触点间的压力以及各处的摩擦力均忽略不计。</w:t>
            </w:r>
          </w:p>
          <w:p w14:paraId="41E5C6A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19250"/>
                  <wp:effectExtent l="0" t="0" r="0" b="6350"/>
                  <wp:docPr id="100031" name="图片 100031" descr="@@@81d51f21-ba8a-47c3-954a-5565c95d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d51f21-ba8a-47c3-954a-5565c95d0637"/>
                          <pic:cNvPicPr>
                            <a:picLocks noChangeAspect="1"/>
                          </pic:cNvPicPr>
                        </pic:nvPicPr>
                        <pic:blipFill>
                          <a:blip r:embed="rId32"/>
                          <a:stretch>
                            <a:fillRect/>
                          </a:stretch>
                        </pic:blipFill>
                        <pic:spPr>
                          <a:xfrm>
                            <a:off x="0" y="0"/>
                            <a:ext cx="3238500"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765D4619">
            <w:pPr>
              <w:shd w:val="clear" w:color="auto" w:fill="auto"/>
              <w:spacing w:line="360" w:lineRule="auto"/>
              <w:jc w:val="left"/>
              <w:textAlignment w:val="center"/>
              <w:rPr>
                <w:sz w:val="21"/>
              </w:rPr>
            </w:pPr>
            <w:r>
              <w:rPr>
                <w:sz w:val="21"/>
              </w:rPr>
              <w:t>（1）闭合控制电路中开关S，电磁铁上端为</w:t>
            </w:r>
            <w:r>
              <w:rPr>
                <w:rFonts w:ascii="Times New Roman" w:hAnsi="Times New Roman" w:eastAsia="Times New Roman" w:cs="Times New Roman"/>
                <w:b w:val="0"/>
                <w:sz w:val="21"/>
              </w:rPr>
              <w:t>______</w:t>
            </w:r>
            <w:r>
              <w:rPr>
                <w:sz w:val="21"/>
              </w:rPr>
              <w:t>极；</w:t>
            </w:r>
          </w:p>
          <w:p w14:paraId="404A6729">
            <w:pPr>
              <w:shd w:val="clear" w:color="auto" w:fill="auto"/>
              <w:spacing w:line="360" w:lineRule="auto"/>
              <w:jc w:val="left"/>
              <w:textAlignment w:val="center"/>
              <w:rPr>
                <w:sz w:val="21"/>
              </w:rPr>
            </w:pPr>
            <w:r>
              <w:rPr>
                <w:sz w:val="21"/>
              </w:rPr>
              <w:t>（2）为了实现光照减弱时，受控电路接通，灯L发光，图甲中导线M应接</w:t>
            </w:r>
            <w:r>
              <w:rPr>
                <w:rFonts w:ascii="Times New Roman" w:hAnsi="Times New Roman" w:eastAsia="Times New Roman" w:cs="Times New Roman"/>
                <w:b w:val="0"/>
                <w:sz w:val="21"/>
              </w:rPr>
              <w:t>______</w:t>
            </w:r>
            <w:r>
              <w:rPr>
                <w:sz w:val="21"/>
              </w:rPr>
              <w:t>（触点1/触点2）；</w:t>
            </w:r>
          </w:p>
          <w:p w14:paraId="1F8F0EA4">
            <w:pPr>
              <w:shd w:val="clear" w:color="auto" w:fill="auto"/>
              <w:spacing w:line="360" w:lineRule="auto"/>
              <w:jc w:val="left"/>
              <w:textAlignment w:val="center"/>
              <w:rPr>
                <w:sz w:val="21"/>
              </w:rPr>
            </w:pPr>
            <w:r>
              <w:rPr>
                <w:sz w:val="21"/>
              </w:rPr>
              <w:t>（3）电磁铁对衔铁的吸引力</w:t>
            </w:r>
            <w:r>
              <w:rPr>
                <w:rFonts w:ascii="Times New Roman" w:hAnsi="Times New Roman" w:eastAsia="Times New Roman" w:cs="Times New Roman"/>
                <w:i/>
                <w:sz w:val="21"/>
              </w:rPr>
              <w:t>F</w:t>
            </w:r>
            <w:r>
              <w:rPr>
                <w:sz w:val="21"/>
              </w:rPr>
              <w:t>等效集中作用在</w:t>
            </w:r>
            <w:r>
              <w:rPr>
                <w:rFonts w:ascii="Times New Roman" w:hAnsi="Times New Roman" w:eastAsia="Times New Roman" w:cs="Times New Roman"/>
                <w:i/>
                <w:sz w:val="21"/>
              </w:rPr>
              <w:t>B</w:t>
            </w:r>
            <w:r>
              <w:rPr>
                <w:sz w:val="21"/>
              </w:rPr>
              <w:t>点，吸引力</w:t>
            </w:r>
            <w:r>
              <w:rPr>
                <w:rFonts w:ascii="Times New Roman" w:hAnsi="Times New Roman" w:eastAsia="Times New Roman" w:cs="Times New Roman"/>
                <w:i/>
                <w:sz w:val="21"/>
              </w:rPr>
              <w:t>F</w:t>
            </w:r>
            <w:r>
              <w:rPr>
                <w:sz w:val="21"/>
              </w:rPr>
              <w:t>与控制电路中电流</w:t>
            </w:r>
            <w:r>
              <w:rPr>
                <w:rFonts w:ascii="Times New Roman" w:hAnsi="Times New Roman" w:eastAsia="Times New Roman" w:cs="Times New Roman"/>
                <w:i/>
                <w:sz w:val="21"/>
              </w:rPr>
              <w:t>T</w:t>
            </w:r>
            <w:r>
              <w:rPr>
                <w:sz w:val="21"/>
              </w:rPr>
              <w:t>的关系如图乙，所示，当衔铁刚好被吸下时，弹簧对</w:t>
            </w:r>
            <w:r>
              <w:rPr>
                <w:rFonts w:ascii="Times New Roman" w:hAnsi="Times New Roman" w:eastAsia="Times New Roman" w:cs="Times New Roman"/>
                <w:i/>
                <w:sz w:val="21"/>
              </w:rPr>
              <w:t>A</w:t>
            </w:r>
            <w:r>
              <w:rPr>
                <w:sz w:val="21"/>
              </w:rPr>
              <w:t>点的拉力为2.4N，则此时光敏电阻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rPr>
              <w:t>______</w:t>
            </w:r>
            <w:r>
              <w:rPr>
                <w:sz w:val="21"/>
              </w:rPr>
              <w:t>Ω。</w:t>
            </w:r>
          </w:p>
          <w:p w14:paraId="030F4ECB">
            <w:pPr>
              <w:shd w:val="clear" w:color="auto" w:fill="auto"/>
              <w:spacing w:line="360" w:lineRule="auto"/>
              <w:jc w:val="left"/>
              <w:textAlignment w:val="center"/>
              <w:rPr>
                <w:sz w:val="21"/>
              </w:rPr>
            </w:pPr>
            <w:r>
              <w:rPr>
                <w:sz w:val="21"/>
              </w:rPr>
              <w:t>10．如图所示，电源电压恒定，</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为定值电阻，</w:t>
            </w:r>
            <w:r>
              <w:rPr>
                <w:rFonts w:ascii="Times New Roman" w:hAnsi="Times New Roman" w:eastAsia="Times New Roman" w:cs="Times New Roman"/>
                <w:i/>
                <w:sz w:val="21"/>
              </w:rPr>
              <w:t>R</w:t>
            </w:r>
            <w:r>
              <w:rPr>
                <w:sz w:val="21"/>
              </w:rPr>
              <w:t>为光敏电阻，其阻值随光照强度的增大而减小，光线较亮时灯泡自动熄灭。为了符合要求，灯泡应设计在</w:t>
            </w:r>
            <w:r>
              <w:rPr>
                <w:rFonts w:ascii="Times New Roman" w:hAnsi="Times New Roman" w:eastAsia="Times New Roman" w:cs="Times New Roman"/>
                <w:b w:val="0"/>
                <w:sz w:val="21"/>
              </w:rPr>
              <w:t>________</w:t>
            </w:r>
            <w:r>
              <w:rPr>
                <w:sz w:val="21"/>
              </w:rPr>
              <w:t>两接线柱之间。开关闭合时，电磁铁上端是</w:t>
            </w:r>
            <w:r>
              <w:rPr>
                <w:rFonts w:ascii="Times New Roman" w:hAnsi="Times New Roman" w:eastAsia="Times New Roman" w:cs="Times New Roman"/>
                <w:b w:val="0"/>
                <w:sz w:val="21"/>
              </w:rPr>
              <w:t>_____</w:t>
            </w:r>
            <w:r>
              <w:rPr>
                <w:sz w:val="21"/>
              </w:rPr>
              <w:t>极。</w:t>
            </w:r>
          </w:p>
          <w:p w14:paraId="452CAC5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609725"/>
                  <wp:effectExtent l="0" t="0" r="3175" b="3175"/>
                  <wp:docPr id="100033" name="图片 100033" descr="@@@044e3a70-8532-44eb-9a23-07217de14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44e3a70-8532-44eb-9a23-07217de14d16"/>
                          <pic:cNvPicPr>
                            <a:picLocks noChangeAspect="1"/>
                          </pic:cNvPicPr>
                        </pic:nvPicPr>
                        <pic:blipFill>
                          <a:blip r:embed="rId33"/>
                          <a:stretch>
                            <a:fillRect/>
                          </a:stretch>
                        </pic:blipFill>
                        <pic:spPr>
                          <a:xfrm>
                            <a:off x="0" y="0"/>
                            <a:ext cx="1762125" cy="1609725"/>
                          </a:xfrm>
                          <a:prstGeom prst="rect">
                            <a:avLst/>
                          </a:prstGeom>
                        </pic:spPr>
                      </pic:pic>
                    </a:graphicData>
                  </a:graphic>
                </wp:inline>
              </w:drawing>
            </w:r>
            <w:r>
              <w:rPr>
                <w:rFonts w:ascii="Times New Roman" w:hAnsi="Times New Roman" w:eastAsia="Times New Roman" w:cs="Times New Roman"/>
                <w:kern w:val="0"/>
                <w:sz w:val="24"/>
                <w:szCs w:val="24"/>
              </w:rPr>
              <w:t>  </w:t>
            </w:r>
          </w:p>
          <w:p w14:paraId="1F01A5BE">
            <w:pPr>
              <w:shd w:val="clear" w:color="auto" w:fill="auto"/>
              <w:spacing w:line="360" w:lineRule="auto"/>
              <w:jc w:val="left"/>
              <w:textAlignment w:val="center"/>
              <w:rPr>
                <w:sz w:val="21"/>
              </w:rPr>
            </w:pPr>
            <w:r>
              <w:rPr>
                <w:sz w:val="21"/>
              </w:rPr>
              <w:t>11．如图是十三世纪法国亨内考设计的“魔轮”，轮子边缘上通过可以自由转动的铰链等距安装了12个相同的活动短杆，杆端分别套上一个相同重球，他认为由于右侧重球距离转轴较远，也即重力的</w:t>
            </w:r>
            <w:r>
              <w:rPr>
                <w:rFonts w:ascii="Times New Roman" w:hAnsi="Times New Roman" w:eastAsia="Times New Roman" w:cs="Times New Roman"/>
                <w:b w:val="0"/>
                <w:sz w:val="21"/>
              </w:rPr>
              <w:t>______</w:t>
            </w:r>
            <w:r>
              <w:rPr>
                <w:sz w:val="21"/>
              </w:rPr>
              <w:t>较大，转轮会沿顺时针方向越转越快，其实根据</w:t>
            </w:r>
            <w:r>
              <w:rPr>
                <w:rFonts w:ascii="Times New Roman" w:hAnsi="Times New Roman" w:eastAsia="Times New Roman" w:cs="Times New Roman"/>
                <w:b w:val="0"/>
                <w:sz w:val="21"/>
              </w:rPr>
              <w:t>______</w:t>
            </w:r>
            <w:r>
              <w:rPr>
                <w:sz w:val="21"/>
              </w:rPr>
              <w:t>的原理，无需精确测量就能判定他的这一设想是不能实现的。</w:t>
            </w:r>
          </w:p>
          <w:p w14:paraId="4329FF1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571750"/>
                  <wp:effectExtent l="0" t="0" r="6350" b="6350"/>
                  <wp:docPr id="100035" name="图片 100035" descr="@@@0adc6478-b580-450e-a2ae-cd2c05780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adc6478-b580-450e-a2ae-cd2c057802ba"/>
                          <pic:cNvPicPr>
                            <a:picLocks noChangeAspect="1"/>
                          </pic:cNvPicPr>
                        </pic:nvPicPr>
                        <pic:blipFill>
                          <a:blip r:embed="rId34"/>
                          <a:stretch>
                            <a:fillRect/>
                          </a:stretch>
                        </pic:blipFill>
                        <pic:spPr>
                          <a:xfrm>
                            <a:off x="0" y="0"/>
                            <a:ext cx="3105150" cy="2571750"/>
                          </a:xfrm>
                          <a:prstGeom prst="rect">
                            <a:avLst/>
                          </a:prstGeom>
                        </pic:spPr>
                      </pic:pic>
                    </a:graphicData>
                  </a:graphic>
                </wp:inline>
              </w:drawing>
            </w:r>
          </w:p>
          <w:p w14:paraId="569D5FBE">
            <w:pPr>
              <w:jc w:val="center"/>
              <w:textAlignment w:val="center"/>
              <w:rPr>
                <w:rFonts w:ascii="黑体" w:hAnsi="黑体" w:eastAsia="黑体" w:cs="黑体"/>
                <w:b/>
                <w:i w:val="0"/>
                <w:color w:val="000000"/>
                <w:sz w:val="30"/>
              </w:rPr>
            </w:pPr>
          </w:p>
          <w:p w14:paraId="0971A40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77FF8F46">
            <w:pPr>
              <w:shd w:val="clear" w:color="auto" w:fill="auto"/>
              <w:spacing w:line="360" w:lineRule="auto"/>
              <w:jc w:val="left"/>
              <w:textAlignment w:val="center"/>
              <w:rPr>
                <w:sz w:val="21"/>
              </w:rPr>
            </w:pPr>
            <w:r>
              <w:rPr>
                <w:sz w:val="21"/>
              </w:rPr>
              <w:t>12．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hAnsi="Times New Roman" w:eastAsia="Times New Roman" w:cs="Times New Roman"/>
                <w:i/>
                <w:sz w:val="21"/>
              </w:rPr>
              <w:t>O</w:t>
            </w:r>
            <w:r>
              <w:rPr>
                <w:sz w:val="21"/>
              </w:rPr>
              <w:t>；取出吸管，量出</w:t>
            </w:r>
            <w:r>
              <w:rPr>
                <w:rFonts w:ascii="Times New Roman" w:hAnsi="Times New Roman" w:eastAsia="Times New Roman" w:cs="Times New Roman"/>
                <w:i/>
                <w:sz w:val="21"/>
              </w:rPr>
              <w:t>O</w:t>
            </w:r>
            <w:r>
              <w:rPr>
                <w:sz w:val="21"/>
              </w:rPr>
              <w:t>点至封口端的距离</w:t>
            </w:r>
            <w:r>
              <w:rPr>
                <w:rFonts w:ascii="Times New Roman" w:hAnsi="Times New Roman" w:eastAsia="Times New Roman" w:cs="Times New Roman"/>
                <w:i/>
                <w:sz w:val="21"/>
              </w:rPr>
              <w:t>H</w:t>
            </w:r>
            <w:r>
              <w:rPr>
                <w:sz w:val="21"/>
              </w:rPr>
              <w:t>，通过分析与计算，在吸管上分别确定密度值0.8</w:t>
            </w:r>
            <w:r>
              <w:object>
                <v:shape id="_x0000_i1033"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3" DrawAspect="Content" ObjectID="_1468075733" r:id="rId35">
                  <o:LockedField>false</o:LockedField>
                </o:OLEObject>
              </w:object>
            </w:r>
            <w:r>
              <w:rPr>
                <w:sz w:val="21"/>
              </w:rPr>
              <w:t>、0.9</w:t>
            </w:r>
            <w:r>
              <w:object>
                <v:shape id="_x0000_i1034"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4" DrawAspect="Content" ObjectID="_1468075734" r:id="rId37">
                  <o:LockedField>false</o:LockedField>
                </o:OLEObject>
              </w:object>
            </w:r>
            <w:r>
              <w:rPr>
                <w:sz w:val="21"/>
              </w:rPr>
              <w:t>、1.0</w:t>
            </w:r>
            <w:r>
              <w:object>
                <v:shape id="_x0000_i1035"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5" DrawAspect="Content" ObjectID="_1468075735" r:id="rId38">
                  <o:LockedField>false</o:LockedField>
                </o:OLEObject>
              </w:object>
            </w:r>
            <w:r>
              <w:rPr>
                <w:sz w:val="21"/>
              </w:rPr>
              <w:t>、1.1</w:t>
            </w:r>
            <w:r>
              <w:object>
                <v:shape id="_x0000_i1036"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6" DrawAspect="Content" ObjectID="_1468075736" r:id="rId39">
                  <o:LockedField>false</o:LockedField>
                </o:OLEObject>
              </w:object>
            </w:r>
            <w:r>
              <w:rPr>
                <w:sz w:val="21"/>
              </w:rPr>
              <w:t>的位置并标上密度值。</w:t>
            </w:r>
          </w:p>
          <w:p w14:paraId="5BF791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04950"/>
                  <wp:effectExtent l="0" t="0" r="6350" b="6350"/>
                  <wp:docPr id="100037" name="图片 100037"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8fcad0-7222-419c-8153-db58d938df35"/>
                          <pic:cNvPicPr>
                            <a:picLocks noChangeAspect="1"/>
                          </pic:cNvPicPr>
                        </pic:nvPicPr>
                        <pic:blipFill>
                          <a:blip r:embed="rId40"/>
                          <a:stretch>
                            <a:fillRect/>
                          </a:stretch>
                        </pic:blipFill>
                        <pic:spPr>
                          <a:xfrm>
                            <a:off x="0" y="0"/>
                            <a:ext cx="25336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52B3983">
            <w:pPr>
              <w:shd w:val="clear" w:color="auto" w:fill="auto"/>
              <w:spacing w:line="360" w:lineRule="auto"/>
              <w:jc w:val="left"/>
              <w:textAlignment w:val="center"/>
              <w:rPr>
                <w:sz w:val="21"/>
              </w:rPr>
            </w:pPr>
            <w:r>
              <w:rPr>
                <w:sz w:val="21"/>
              </w:rPr>
              <w:t>使用时，将密度计静置于待测液体中，读出吸管壁上液面处的数值即为液体密度。</w:t>
            </w:r>
          </w:p>
          <w:p w14:paraId="64B1B425">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O</w:t>
            </w:r>
            <w:r>
              <w:rPr>
                <w:sz w:val="21"/>
              </w:rPr>
              <w:t>位置处的刻度值为</w:t>
            </w:r>
            <w:r>
              <w:rPr>
                <w:rFonts w:ascii="Times New Roman" w:hAnsi="Times New Roman" w:eastAsia="Times New Roman" w:cs="Times New Roman"/>
                <w:b w:val="0"/>
                <w:sz w:val="21"/>
              </w:rPr>
              <w:t>_________</w:t>
            </w:r>
            <w:r>
              <w:object>
                <v:shape id="_x0000_i1037" o:spt="75" alt="eqId1966c50a38f0e353660e21505c4cf2e4" type="#_x0000_t75" style="height:15.95pt;width:27.25pt;" o:ole="t" filled="f" o:preferrelative="t" stroked="f" coordsize="21600,21600">
                  <v:path/>
                  <v:fill on="f" focussize="0,0"/>
                  <v:stroke on="f" joinstyle="miter"/>
                  <v:imagedata r:id="rId42" o:title="eqId1966c50a38f0e353660e21505c4cf2e4"/>
                  <o:lock v:ext="edit" aspectratio="t"/>
                  <w10:wrap type="none"/>
                  <w10:anchorlock/>
                </v:shape>
                <o:OLEObject Type="Embed" ProgID="Equation.DSMT4" ShapeID="_x0000_i1037" DrawAspect="Content" ObjectID="_1468075737" r:id="rId41">
                  <o:LockedField>false</o:LockedField>
                </o:OLEObject>
              </w:object>
            </w:r>
            <w:r>
              <w:rPr>
                <w:sz w:val="21"/>
              </w:rPr>
              <w:t>；</w:t>
            </w:r>
          </w:p>
          <w:p w14:paraId="0728265E">
            <w:pPr>
              <w:shd w:val="clear" w:color="auto" w:fill="auto"/>
              <w:spacing w:line="360" w:lineRule="auto"/>
              <w:jc w:val="left"/>
              <w:textAlignment w:val="center"/>
              <w:rPr>
                <w:sz w:val="21"/>
              </w:rPr>
            </w:pPr>
            <w:r>
              <w:rPr>
                <w:sz w:val="21"/>
              </w:rPr>
              <w:t>（2）吸管漂浮在其他液体中时（图乙），液面下方的深度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rPr>
              <w:t>_________</w:t>
            </w:r>
            <w:r>
              <w:rPr>
                <w:sz w:val="21"/>
              </w:rPr>
              <w:t>（用</w:t>
            </w:r>
            <w:r>
              <w:object>
                <v:shape id="_x0000_i1038" o:spt="75" alt="eqId1266991755868913b23dbad01b538ed1" type="#_x0000_t75" style="height:17.15pt;width:15.8pt;" o:ole="t" filled="f" o:preferrelative="t" stroked="f" coordsize="21600,21600">
                  <v:path/>
                  <v:fill on="f" focussize="0,0"/>
                  <v:stroke on="f" joinstyle="miter"/>
                  <v:imagedata r:id="rId44" o:title="eqId1266991755868913b23dbad01b538ed1"/>
                  <o:lock v:ext="edit" aspectratio="t"/>
                  <w10:wrap type="none"/>
                  <w10:anchorlock/>
                </v:shape>
                <o:OLEObject Type="Embed" ProgID="Equation.DSMT4" ShapeID="_x0000_i1038" DrawAspect="Content" ObjectID="_1468075738" r:id="rId43">
                  <o:LockedField>false</o:LockedField>
                </o:OLEObject>
              </w:object>
            </w:r>
            <w:r>
              <w:rPr>
                <w:sz w:val="21"/>
              </w:rPr>
              <w:t>、</w:t>
            </w:r>
            <w:r>
              <w:object>
                <v:shape id="_x0000_i1039" o:spt="75" alt="eqIdabae99165cf933f23a31cfb7ff0347ac" type="#_x0000_t75" style="height:16.35pt;width:15.8pt;" o:ole="t" filled="f" o:preferrelative="t" stroked="f" coordsize="21600,21600">
                  <v:path/>
                  <v:fill on="f" focussize="0,0"/>
                  <v:stroke on="f" joinstyle="miter"/>
                  <v:imagedata r:id="rId46" o:title="eqIdabae99165cf933f23a31cfb7ff0347ac"/>
                  <o:lock v:ext="edit" aspectratio="t"/>
                  <w10:wrap type="none"/>
                  <w10:anchorlock/>
                </v:shape>
                <o:OLEObject Type="Embed" ProgID="Equation.DSMT4" ShapeID="_x0000_i1039" DrawAspect="Content" ObjectID="_1468075739" r:id="rId45">
                  <o:LockedField>false</o:LockedField>
                </o:OLEObject>
              </w:object>
            </w:r>
            <w:r>
              <w:rPr>
                <w:sz w:val="21"/>
              </w:rPr>
              <w:t>、</w:t>
            </w:r>
            <w:r>
              <w:rPr>
                <w:rFonts w:ascii="Times New Roman" w:hAnsi="Times New Roman" w:eastAsia="Times New Roman" w:cs="Times New Roman"/>
                <w:i/>
                <w:sz w:val="21"/>
              </w:rPr>
              <w:t>H</w:t>
            </w:r>
            <w:r>
              <w:rPr>
                <w:sz w:val="21"/>
              </w:rPr>
              <w:t>表示）；</w:t>
            </w:r>
          </w:p>
          <w:p w14:paraId="74D7A71E">
            <w:pPr>
              <w:shd w:val="clear" w:color="auto" w:fill="auto"/>
              <w:spacing w:line="360" w:lineRule="auto"/>
              <w:jc w:val="left"/>
              <w:textAlignment w:val="center"/>
              <w:rPr>
                <w:sz w:val="21"/>
              </w:rPr>
            </w:pPr>
          </w:p>
          <w:p w14:paraId="5CF9679E">
            <w:pPr>
              <w:shd w:val="clear" w:color="auto" w:fill="auto"/>
              <w:spacing w:line="360" w:lineRule="auto"/>
              <w:jc w:val="left"/>
              <w:textAlignment w:val="center"/>
              <w:rPr>
                <w:sz w:val="21"/>
              </w:rPr>
            </w:pPr>
          </w:p>
          <w:p w14:paraId="09AFE6E4">
            <w:pPr>
              <w:shd w:val="clear" w:color="auto" w:fill="auto"/>
              <w:spacing w:line="360" w:lineRule="auto"/>
              <w:jc w:val="left"/>
              <w:textAlignment w:val="center"/>
              <w:rPr>
                <w:sz w:val="21"/>
              </w:rPr>
            </w:pPr>
            <w:r>
              <w:rPr>
                <w:sz w:val="21"/>
              </w:rPr>
              <w:t>（3）管壁上标注的4个刻度值，相邻两刻度值之间的距离</w:t>
            </w:r>
            <w:r>
              <w:rPr>
                <w:rFonts w:ascii="Times New Roman" w:hAnsi="Times New Roman" w:eastAsia="Times New Roman" w:cs="Times New Roman"/>
                <w:b w:val="0"/>
                <w:sz w:val="21"/>
              </w:rPr>
              <w:t>_________</w:t>
            </w:r>
            <w:r>
              <w:rPr>
                <w:sz w:val="21"/>
              </w:rPr>
              <w:t>（相等/不相等）；</w:t>
            </w:r>
          </w:p>
          <w:p w14:paraId="11E412BF">
            <w:pPr>
              <w:shd w:val="clear" w:color="auto" w:fill="auto"/>
              <w:spacing w:line="360" w:lineRule="auto"/>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hAnsi="Times New Roman" w:eastAsia="Times New Roman" w:cs="Times New Roman"/>
                <w:b w:val="0"/>
                <w:sz w:val="21"/>
              </w:rPr>
              <w:t>_________</w:t>
            </w:r>
            <w:r>
              <w:rPr>
                <w:sz w:val="21"/>
              </w:rPr>
              <w:t>（偏大/偏小/无变化）；</w:t>
            </w:r>
          </w:p>
          <w:p w14:paraId="5579EB76">
            <w:pPr>
              <w:shd w:val="clear" w:color="auto" w:fill="auto"/>
              <w:spacing w:line="360" w:lineRule="auto"/>
              <w:jc w:val="left"/>
              <w:textAlignment w:val="center"/>
              <w:rPr>
                <w:sz w:val="21"/>
              </w:rPr>
            </w:pPr>
          </w:p>
          <w:p w14:paraId="7B38B83D">
            <w:pPr>
              <w:shd w:val="clear" w:color="auto" w:fill="auto"/>
              <w:spacing w:line="360" w:lineRule="auto"/>
              <w:jc w:val="left"/>
              <w:textAlignment w:val="center"/>
              <w:rPr>
                <w:sz w:val="21"/>
              </w:rPr>
            </w:pPr>
          </w:p>
          <w:p w14:paraId="09C4711F">
            <w:pPr>
              <w:shd w:val="clear" w:color="auto" w:fill="auto"/>
              <w:spacing w:line="360" w:lineRule="auto"/>
              <w:jc w:val="left"/>
              <w:textAlignment w:val="center"/>
              <w:rPr>
                <w:sz w:val="21"/>
              </w:rPr>
            </w:pPr>
            <w:r>
              <w:rPr>
                <w:sz w:val="21"/>
              </w:rPr>
              <w:t>（5）若增加塞入吸管中铁丝的质量，则制作的密度计精确程度将</w:t>
            </w:r>
            <w:r>
              <w:rPr>
                <w:rFonts w:ascii="Times New Roman" w:hAnsi="Times New Roman" w:eastAsia="Times New Roman" w:cs="Times New Roman"/>
                <w:b w:val="0"/>
                <w:sz w:val="21"/>
              </w:rPr>
              <w:t>_________</w:t>
            </w:r>
            <w:r>
              <w:rPr>
                <w:sz w:val="21"/>
              </w:rPr>
              <w:t>。</w:t>
            </w:r>
          </w:p>
          <w:p w14:paraId="78972527">
            <w:pPr>
              <w:shd w:val="clear" w:color="auto" w:fill="auto"/>
              <w:spacing w:line="360" w:lineRule="auto"/>
              <w:jc w:val="left"/>
              <w:textAlignment w:val="center"/>
              <w:rPr>
                <w:sz w:val="21"/>
              </w:rPr>
            </w:pPr>
            <w:r>
              <w:rPr>
                <w:sz w:val="21"/>
              </w:rPr>
              <w:t>13．小明选取了两根长度相等材料不同的合金丝</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，连接成图甲电路。</w:t>
            </w:r>
            <w:r>
              <w:rPr>
                <w:rFonts w:ascii="Times New Roman" w:hAnsi="Times New Roman" w:eastAsia="Times New Roman" w:cs="Times New Roman"/>
                <w:i/>
                <w:sz w:val="21"/>
              </w:rPr>
              <w:t>M</w:t>
            </w:r>
            <w:r>
              <w:rPr>
                <w:sz w:val="21"/>
              </w:rPr>
              <w:t>为合金丝</w:t>
            </w:r>
            <w:r>
              <w:rPr>
                <w:rFonts w:ascii="Times New Roman" w:hAnsi="Times New Roman" w:eastAsia="Times New Roman" w:cs="Times New Roman"/>
                <w:i/>
                <w:sz w:val="21"/>
              </w:rPr>
              <w:t>b</w:t>
            </w:r>
            <w:r>
              <w:rPr>
                <w:sz w:val="21"/>
              </w:rPr>
              <w:t>的左端点，</w:t>
            </w:r>
            <w:r>
              <w:rPr>
                <w:rFonts w:ascii="Times New Roman" w:hAnsi="Times New Roman" w:eastAsia="Times New Roman" w:cs="Times New Roman"/>
                <w:i/>
                <w:sz w:val="21"/>
              </w:rPr>
              <w:t>N</w:t>
            </w:r>
            <w:r>
              <w:rPr>
                <w:sz w:val="21"/>
              </w:rPr>
              <w:t>为合金丝</w:t>
            </w:r>
            <w:r>
              <w:rPr>
                <w:rFonts w:ascii="Times New Roman" w:hAnsi="Times New Roman" w:eastAsia="Times New Roman" w:cs="Times New Roman"/>
                <w:i/>
                <w:sz w:val="21"/>
              </w:rPr>
              <w:t>a</w:t>
            </w:r>
            <w:r>
              <w:rPr>
                <w:sz w:val="21"/>
              </w:rPr>
              <w:t>的右端点，</w:t>
            </w:r>
            <w:r>
              <w:rPr>
                <w:rFonts w:ascii="Times New Roman" w:hAnsi="Times New Roman" w:eastAsia="Times New Roman" w:cs="Times New Roman"/>
                <w:i/>
                <w:sz w:val="21"/>
              </w:rPr>
              <w:t>Q</w:t>
            </w:r>
            <w:r>
              <w:rPr>
                <w:sz w:val="21"/>
              </w:rPr>
              <w:t>为在合金丝上可移动的触点。闭合开关，将滑动变阻器滑片移至适当位置后，移动</w:t>
            </w:r>
            <w:r>
              <w:rPr>
                <w:rFonts w:ascii="Times New Roman" w:hAnsi="Times New Roman" w:eastAsia="Times New Roman" w:cs="Times New Roman"/>
                <w:i/>
                <w:sz w:val="21"/>
              </w:rPr>
              <w:t>Q</w:t>
            </w:r>
            <w:r>
              <w:rPr>
                <w:sz w:val="21"/>
              </w:rPr>
              <w:t>，发现电流表指针保持图乙所示位置不动，电压表读数</w:t>
            </w:r>
            <w:r>
              <w:rPr>
                <w:rFonts w:ascii="Times New Roman" w:hAnsi="Times New Roman" w:eastAsia="Times New Roman" w:cs="Times New Roman"/>
                <w:i/>
                <w:sz w:val="21"/>
              </w:rPr>
              <w:t>U</w:t>
            </w:r>
            <w:r>
              <w:rPr>
                <w:sz w:val="21"/>
              </w:rPr>
              <w:t>随</w:t>
            </w:r>
            <w:r>
              <w:rPr>
                <w:rFonts w:ascii="Times New Roman" w:hAnsi="Times New Roman" w:eastAsia="Times New Roman" w:cs="Times New Roman"/>
                <w:i/>
                <w:sz w:val="21"/>
              </w:rPr>
              <w:t>QN</w:t>
            </w:r>
            <w:r>
              <w:rPr>
                <w:sz w:val="21"/>
              </w:rPr>
              <w:t>之间的距离</w:t>
            </w:r>
            <w:r>
              <w:rPr>
                <w:rFonts w:ascii="Times New Roman" w:hAnsi="Times New Roman" w:eastAsia="Times New Roman" w:cs="Times New Roman"/>
                <w:i/>
                <w:sz w:val="21"/>
              </w:rPr>
              <w:t>x</w:t>
            </w:r>
            <w:r>
              <w:rPr>
                <w:sz w:val="21"/>
              </w:rPr>
              <w:t>的变化如图丙所示。</w:t>
            </w:r>
          </w:p>
          <w:p w14:paraId="57F1C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47520"/>
                  <wp:effectExtent l="0" t="0" r="6985" b="5080"/>
                  <wp:docPr id="100039" name="图片 100039" descr="@@@c9900ebc-3f48-43e4-874f-c92c565b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900ebc-3f48-43e4-874f-c92c565b332e"/>
                          <pic:cNvPicPr>
                            <a:picLocks noChangeAspect="1"/>
                          </pic:cNvPicPr>
                        </pic:nvPicPr>
                        <pic:blipFill>
                          <a:blip r:embed="rId47"/>
                          <a:stretch>
                            <a:fillRect/>
                          </a:stretch>
                        </pic:blipFill>
                        <pic:spPr>
                          <a:xfrm>
                            <a:off x="0" y="0"/>
                            <a:ext cx="5276800" cy="1747676"/>
                          </a:xfrm>
                          <a:prstGeom prst="rect">
                            <a:avLst/>
                          </a:prstGeom>
                        </pic:spPr>
                      </pic:pic>
                    </a:graphicData>
                  </a:graphic>
                </wp:inline>
              </w:drawing>
            </w:r>
            <w:r>
              <w:rPr>
                <w:rFonts w:ascii="Times New Roman" w:hAnsi="Times New Roman" w:eastAsia="Times New Roman" w:cs="Times New Roman"/>
                <w:kern w:val="0"/>
                <w:sz w:val="24"/>
                <w:szCs w:val="24"/>
              </w:rPr>
              <w:t>  </w:t>
            </w:r>
          </w:p>
          <w:p w14:paraId="4B79F400">
            <w:pPr>
              <w:shd w:val="clear" w:color="auto" w:fill="auto"/>
              <w:spacing w:line="360" w:lineRule="auto"/>
              <w:jc w:val="left"/>
              <w:textAlignment w:val="center"/>
              <w:rPr>
                <w:sz w:val="21"/>
              </w:rPr>
            </w:pPr>
            <w:r>
              <w:rPr>
                <w:sz w:val="21"/>
              </w:rPr>
              <w:t>（1）电流表示数为</w:t>
            </w:r>
            <w:r>
              <w:rPr>
                <w:rFonts w:ascii="Times New Roman" w:hAnsi="Times New Roman" w:eastAsia="Times New Roman" w:cs="Times New Roman"/>
                <w:b w:val="0"/>
                <w:sz w:val="21"/>
              </w:rPr>
              <w:t>_________</w:t>
            </w:r>
            <w:r>
              <w:rPr>
                <w:sz w:val="21"/>
              </w:rPr>
              <w:t>A；</w:t>
            </w:r>
          </w:p>
          <w:p w14:paraId="7510739C">
            <w:pPr>
              <w:shd w:val="clear" w:color="auto" w:fill="auto"/>
              <w:spacing w:line="360" w:lineRule="auto"/>
              <w:jc w:val="left"/>
              <w:textAlignment w:val="center"/>
              <w:rPr>
                <w:sz w:val="21"/>
              </w:rPr>
            </w:pPr>
            <w:r>
              <w:rPr>
                <w:sz w:val="21"/>
              </w:rPr>
              <w:t>（2）合金丝</w:t>
            </w:r>
            <w:r>
              <w:rPr>
                <w:rFonts w:ascii="Times New Roman" w:hAnsi="Times New Roman" w:eastAsia="Times New Roman" w:cs="Times New Roman"/>
                <w:i/>
                <w:sz w:val="21"/>
              </w:rPr>
              <w:t>a</w:t>
            </w:r>
            <w:r>
              <w:rPr>
                <w:sz w:val="21"/>
              </w:rPr>
              <w:t>的长度为</w:t>
            </w:r>
            <w:r>
              <w:rPr>
                <w:rFonts w:ascii="Times New Roman" w:hAnsi="Times New Roman" w:eastAsia="Times New Roman" w:cs="Times New Roman"/>
                <w:b w:val="0"/>
                <w:sz w:val="21"/>
              </w:rPr>
              <w:t>_________</w:t>
            </w:r>
            <w:r>
              <w:rPr>
                <w:sz w:val="21"/>
              </w:rPr>
              <w:t>cm，其阻值为</w:t>
            </w:r>
            <w:r>
              <w:rPr>
                <w:rFonts w:ascii="Times New Roman" w:hAnsi="Times New Roman" w:eastAsia="Times New Roman" w:cs="Times New Roman"/>
                <w:b w:val="0"/>
                <w:sz w:val="21"/>
              </w:rPr>
              <w:t>_________</w:t>
            </w:r>
            <w:r>
              <w:rPr>
                <w:sz w:val="21"/>
              </w:rPr>
              <w:t>Ω。合金丝</w:t>
            </w:r>
            <w:r>
              <w:rPr>
                <w:rFonts w:ascii="Times New Roman" w:hAnsi="Times New Roman" w:eastAsia="Times New Roman" w:cs="Times New Roman"/>
                <w:i/>
                <w:sz w:val="21"/>
              </w:rPr>
              <w:t>b</w:t>
            </w:r>
            <w:r>
              <w:rPr>
                <w:sz w:val="21"/>
              </w:rPr>
              <w:t>两端电压为</w:t>
            </w:r>
            <w:r>
              <w:rPr>
                <w:rFonts w:ascii="Times New Roman" w:hAnsi="Times New Roman" w:eastAsia="Times New Roman" w:cs="Times New Roman"/>
                <w:b w:val="0"/>
                <w:sz w:val="21"/>
              </w:rPr>
              <w:t>_________</w:t>
            </w:r>
            <w:r>
              <w:rPr>
                <w:sz w:val="21"/>
              </w:rPr>
              <w:t>V；</w:t>
            </w:r>
          </w:p>
          <w:p w14:paraId="621F9663">
            <w:pPr>
              <w:shd w:val="clear" w:color="auto" w:fill="auto"/>
              <w:spacing w:line="360" w:lineRule="auto"/>
              <w:jc w:val="left"/>
              <w:textAlignment w:val="center"/>
              <w:rPr>
                <w:sz w:val="21"/>
              </w:rPr>
            </w:pPr>
            <w:r>
              <w:rPr>
                <w:sz w:val="21"/>
              </w:rPr>
              <w:t>（3）小明再利用合金丝</w:t>
            </w:r>
            <w:r>
              <w:rPr>
                <w:rFonts w:ascii="Times New Roman" w:hAnsi="Times New Roman" w:eastAsia="Times New Roman" w:cs="Times New Roman"/>
                <w:i/>
                <w:sz w:val="21"/>
              </w:rPr>
              <w:t>a</w:t>
            </w:r>
            <w:r>
              <w:rPr>
                <w:sz w:val="21"/>
              </w:rPr>
              <w:t>和其他器材测量一个未知电阻</w:t>
            </w:r>
            <w:r>
              <w:object>
                <v:shape id="_x0000_i1040" o:spt="75" alt="eqIdce2581ae160692cd7e2686226fe5e2c6" type="#_x0000_t75" style="height:16.2pt;width:13.2pt;" o:ole="t" filled="f" o:preferrelative="t" stroked="f" coordsize="21600,21600">
                  <v:path/>
                  <v:fill on="f" focussize="0,0"/>
                  <v:stroke on="f" joinstyle="miter"/>
                  <v:imagedata r:id="rId49" o:title="eqIdce2581ae160692cd7e2686226fe5e2c6"/>
                  <o:lock v:ext="edit" aspectratio="t"/>
                  <w10:wrap type="none"/>
                  <w10:anchorlock/>
                </v:shape>
                <o:OLEObject Type="Embed" ProgID="Equation.DSMT4" ShapeID="_x0000_i1040" DrawAspect="Content" ObjectID="_1468075740" r:id="rId48">
                  <o:LockedField>false</o:LockedField>
                </o:OLEObject>
              </w:object>
            </w:r>
            <w:r>
              <w:rPr>
                <w:sz w:val="21"/>
              </w:rPr>
              <w:t>的阻值，电路如图丁所示；</w:t>
            </w:r>
          </w:p>
          <w:p w14:paraId="7DCDFE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276350"/>
                  <wp:effectExtent l="0" t="0" r="6350" b="6350"/>
                  <wp:docPr id="100041" name="图片 100041" descr="@@@13b2bd5a-3a9f-442d-bda9-26ed327d8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3b2bd5a-3a9f-442d-bda9-26ed327d8eb8"/>
                          <pic:cNvPicPr>
                            <a:picLocks noChangeAspect="1"/>
                          </pic:cNvPicPr>
                        </pic:nvPicPr>
                        <pic:blipFill>
                          <a:blip r:embed="rId50"/>
                          <a:stretch>
                            <a:fillRect/>
                          </a:stretch>
                        </pic:blipFill>
                        <pic:spPr>
                          <a:xfrm>
                            <a:off x="0" y="0"/>
                            <a:ext cx="1733550" cy="1276350"/>
                          </a:xfrm>
                          <a:prstGeom prst="rect">
                            <a:avLst/>
                          </a:prstGeom>
                        </pic:spPr>
                      </pic:pic>
                    </a:graphicData>
                  </a:graphic>
                </wp:inline>
              </w:drawing>
            </w:r>
            <w:r>
              <w:rPr>
                <w:rFonts w:ascii="Times New Roman" w:hAnsi="Times New Roman" w:eastAsia="Times New Roman" w:cs="Times New Roman"/>
                <w:kern w:val="0"/>
                <w:sz w:val="24"/>
                <w:szCs w:val="24"/>
              </w:rPr>
              <w:t>  </w:t>
            </w:r>
          </w:p>
          <w:p w14:paraId="34E844D2">
            <w:pPr>
              <w:shd w:val="clear" w:color="auto" w:fill="auto"/>
              <w:spacing w:line="360" w:lineRule="auto"/>
              <w:jc w:val="left"/>
              <w:textAlignment w:val="center"/>
              <w:rPr>
                <w:sz w:val="21"/>
              </w:rPr>
            </w:pPr>
            <w:r>
              <w:rPr>
                <w:sz w:val="21"/>
              </w:rPr>
              <w:t>①请在图戊中用笔画线代替导线帮他完成电路连接</w:t>
            </w:r>
            <w:r>
              <w:rPr>
                <w:rFonts w:ascii="Times New Roman" w:hAnsi="Times New Roman" w:eastAsia="Times New Roman" w:cs="Times New Roman"/>
                <w:b w:val="0"/>
                <w:sz w:val="21"/>
              </w:rPr>
              <w:t>_________</w:t>
            </w:r>
            <w:r>
              <w:rPr>
                <w:sz w:val="21"/>
              </w:rPr>
              <w:t>；</w:t>
            </w:r>
          </w:p>
          <w:p w14:paraId="27EAF04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600200"/>
                  <wp:effectExtent l="0" t="0" r="9525" b="0"/>
                  <wp:docPr id="100043" name="图片 100043" descr="@@@e423d053-c212-4343-90c7-b38d82369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423d053-c212-4343-90c7-b38d823696c7"/>
                          <pic:cNvPicPr>
                            <a:picLocks noChangeAspect="1"/>
                          </pic:cNvPicPr>
                        </pic:nvPicPr>
                        <pic:blipFill>
                          <a:blip r:embed="rId51"/>
                          <a:stretch>
                            <a:fillRect/>
                          </a:stretch>
                        </pic:blipFill>
                        <pic:spPr>
                          <a:xfrm>
                            <a:off x="0" y="0"/>
                            <a:ext cx="2886075" cy="1600200"/>
                          </a:xfrm>
                          <a:prstGeom prst="rect">
                            <a:avLst/>
                          </a:prstGeom>
                        </pic:spPr>
                      </pic:pic>
                    </a:graphicData>
                  </a:graphic>
                </wp:inline>
              </w:drawing>
            </w:r>
            <w:r>
              <w:rPr>
                <w:rFonts w:ascii="Times New Roman" w:hAnsi="Times New Roman" w:eastAsia="Times New Roman" w:cs="Times New Roman"/>
                <w:kern w:val="0"/>
                <w:sz w:val="24"/>
                <w:szCs w:val="24"/>
              </w:rPr>
              <w:t>    </w:t>
            </w:r>
          </w:p>
          <w:p w14:paraId="6AF8D7A7">
            <w:pPr>
              <w:shd w:val="clear" w:color="auto" w:fill="auto"/>
              <w:spacing w:line="360" w:lineRule="auto"/>
              <w:jc w:val="left"/>
              <w:textAlignment w:val="center"/>
              <w:rPr>
                <w:sz w:val="21"/>
              </w:rPr>
            </w:pPr>
            <w:r>
              <w:rPr>
                <w:sz w:val="21"/>
              </w:rPr>
              <w:t>②电路连接好后，闭合开关S、</w:t>
            </w:r>
            <w:r>
              <w:object>
                <v:shape id="_x0000_i1041"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1" DrawAspect="Content" ObjectID="_1468075741" r:id="rId52">
                  <o:LockedField>false</o:LockedField>
                </o:OLEObject>
              </w:object>
            </w:r>
            <w:r>
              <w:rPr>
                <w:sz w:val="21"/>
              </w:rPr>
              <w:t>，发现电压表无示数，检查发现是由于滑动变阻器出现</w:t>
            </w:r>
            <w:r>
              <w:rPr>
                <w:rFonts w:ascii="Times New Roman" w:hAnsi="Times New Roman" w:eastAsia="Times New Roman" w:cs="Times New Roman"/>
                <w:b w:val="0"/>
                <w:sz w:val="21"/>
              </w:rPr>
              <w:t>_________</w:t>
            </w:r>
            <w:r>
              <w:rPr>
                <w:sz w:val="21"/>
              </w:rPr>
              <w:t>（断路/短路）；</w:t>
            </w:r>
          </w:p>
          <w:p w14:paraId="2791CCAA">
            <w:pPr>
              <w:shd w:val="clear" w:color="auto" w:fill="auto"/>
              <w:spacing w:line="360" w:lineRule="auto"/>
              <w:jc w:val="left"/>
              <w:textAlignment w:val="center"/>
              <w:rPr>
                <w:sz w:val="21"/>
              </w:rPr>
            </w:pPr>
            <w:r>
              <w:rPr>
                <w:sz w:val="21"/>
              </w:rPr>
              <w:t>③排除故障后，先闭合开关</w:t>
            </w:r>
            <w:r>
              <w:rPr>
                <w:rFonts w:ascii="Times New Roman" w:hAnsi="Times New Roman" w:eastAsia="Times New Roman" w:cs="Times New Roman"/>
                <w:i/>
                <w:sz w:val="21"/>
              </w:rPr>
              <w:t>S</w:t>
            </w:r>
            <w:r>
              <w:rPr>
                <w:sz w:val="21"/>
              </w:rPr>
              <w:t>和</w:t>
            </w:r>
            <w:r>
              <w:object>
                <v:shape id="_x0000_i1042"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2" DrawAspect="Content" ObjectID="_1468075742" r:id="rId53">
                  <o:LockedField>false</o:LockedField>
                </o:OLEObject>
              </w:object>
            </w:r>
            <w:r>
              <w:rPr>
                <w:sz w:val="21"/>
              </w:rPr>
              <w:t>，移动滑动变阻器滑片至适当位置，读出电压表示数</w:t>
            </w:r>
            <w:r>
              <w:object>
                <v:shape id="_x0000_i1043" o:spt="75" alt="eqId9fd5f9ecb870fedb5b9a608d9ca2f911" type="#_x0000_t75" style="height:15.8pt;width:13.2pt;" o:ole="t" filled="f" o:preferrelative="t" stroked="f" coordsize="21600,21600">
                  <v:path/>
                  <v:fill on="f" focussize="0,0"/>
                  <v:stroke on="f" joinstyle="miter"/>
                  <v:imagedata r:id="rId55" o:title="eqId9fd5f9ecb870fedb5b9a608d9ca2f911"/>
                  <o:lock v:ext="edit" aspectratio="t"/>
                  <w10:wrap type="none"/>
                  <w10:anchorlock/>
                </v:shape>
                <o:OLEObject Type="Embed" ProgID="Equation.DSMT4" ShapeID="_x0000_i1043" DrawAspect="Content" ObjectID="_1468075743" r:id="rId54">
                  <o:LockedField>false</o:LockedField>
                </o:OLEObject>
              </w:object>
            </w:r>
            <w:r>
              <w:rPr>
                <w:sz w:val="21"/>
              </w:rPr>
              <w:t>；再断开</w:t>
            </w:r>
            <w:r>
              <w:object>
                <v:shape id="_x0000_i1044"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4" DrawAspect="Content" ObjectID="_1468075744" r:id="rId56">
                  <o:LockedField>false</o:LockedField>
                </o:OLEObject>
              </w:object>
            </w:r>
            <w:r>
              <w:rPr>
                <w:sz w:val="21"/>
              </w:rPr>
              <w:t>，闭合</w:t>
            </w:r>
            <w:r>
              <w:object>
                <v:shape id="_x0000_i1045"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5" DrawAspect="Content" ObjectID="_1468075745" r:id="rId57">
                  <o:LockedField>false</o:LockedField>
                </o:OLEObject>
              </w:object>
            </w:r>
            <w:r>
              <w:rPr>
                <w:sz w:val="21"/>
              </w:rPr>
              <w:t>，读出此时电压表示数</w:t>
            </w:r>
            <w:r>
              <w:object>
                <v:shape id="_x0000_i1046"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6" DrawAspect="Content" ObjectID="_1468075746" r:id="rId58">
                  <o:LockedField>false</o:LockedField>
                </o:OLEObject>
              </w:object>
            </w:r>
            <w:r>
              <w:rPr>
                <w:sz w:val="21"/>
              </w:rPr>
              <w:t>，则待测电阻阻值为</w:t>
            </w:r>
            <w:r>
              <w:rPr>
                <w:rFonts w:ascii="Times New Roman" w:hAnsi="Times New Roman" w:eastAsia="Times New Roman" w:cs="Times New Roman"/>
                <w:b w:val="0"/>
                <w:sz w:val="21"/>
              </w:rPr>
              <w:t>_________</w:t>
            </w:r>
            <w:r>
              <w:rPr>
                <w:sz w:val="21"/>
              </w:rPr>
              <w:t>（合金丝</w:t>
            </w:r>
            <w:r>
              <w:rPr>
                <w:rFonts w:ascii="Times New Roman" w:hAnsi="Times New Roman" w:eastAsia="Times New Roman" w:cs="Times New Roman"/>
                <w:i/>
                <w:sz w:val="21"/>
              </w:rPr>
              <w:t>a</w:t>
            </w:r>
            <w:r>
              <w:rPr>
                <w:sz w:val="21"/>
              </w:rPr>
              <w:t>的电阻用</w:t>
            </w:r>
            <w:r>
              <w:rPr>
                <w:rFonts w:ascii="Times New Roman" w:hAnsi="Times New Roman" w:eastAsia="Times New Roman" w:cs="Times New Roman"/>
                <w:i/>
                <w:sz w:val="21"/>
              </w:rPr>
              <w:t>Ra</w:t>
            </w:r>
            <w:r>
              <w:rPr>
                <w:sz w:val="21"/>
              </w:rPr>
              <w:t>表示）；</w:t>
            </w:r>
          </w:p>
          <w:p w14:paraId="540C8E23">
            <w:pPr>
              <w:shd w:val="clear" w:color="auto" w:fill="auto"/>
              <w:spacing w:line="360" w:lineRule="auto"/>
              <w:jc w:val="left"/>
              <w:textAlignment w:val="center"/>
              <w:rPr>
                <w:sz w:val="21"/>
              </w:rPr>
            </w:pPr>
            <w:r>
              <w:rPr>
                <w:sz w:val="21"/>
              </w:rPr>
              <w:t>④若在步骤③中，小明在测量</w:t>
            </w:r>
            <w:r>
              <w:object>
                <v:shape id="_x0000_i1047"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7" DrawAspect="Content" ObjectID="_1468075747" r:id="rId60">
                  <o:LockedField>false</o:LockedField>
                </o:OLEObject>
              </w:object>
            </w:r>
            <w:r>
              <w:rPr>
                <w:sz w:val="21"/>
              </w:rPr>
              <w:t>时，将</w:t>
            </w:r>
            <w:r>
              <w:object>
                <v:shape id="_x0000_i104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8" DrawAspect="Content" ObjectID="_1468075748" r:id="rId61">
                  <o:LockedField>false</o:LockedField>
                </o:OLEObject>
              </w:object>
            </w:r>
            <w:r>
              <w:rPr>
                <w:sz w:val="21"/>
              </w:rPr>
              <w:t>闭合前，忘记断开</w:t>
            </w:r>
            <w:r>
              <w:object>
                <v:shape id="_x0000_i1049"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9" DrawAspect="Content" ObjectID="_1468075749" r:id="rId62">
                  <o:LockedField>false</o:LockedField>
                </o:OLEObject>
              </w:object>
            </w:r>
            <w:r>
              <w:rPr>
                <w:sz w:val="21"/>
              </w:rPr>
              <w:t>，仍用原方法算出的待测电阻阻值</w:t>
            </w:r>
            <w:r>
              <w:rPr>
                <w:rFonts w:ascii="Times New Roman" w:hAnsi="Times New Roman" w:eastAsia="Times New Roman" w:cs="Times New Roman"/>
                <w:b w:val="0"/>
                <w:sz w:val="21"/>
              </w:rPr>
              <w:t>_________</w:t>
            </w:r>
            <w:r>
              <w:rPr>
                <w:sz w:val="21"/>
              </w:rPr>
              <w:t>（大于/等于/小于）真实值。</w:t>
            </w:r>
          </w:p>
          <w:p w14:paraId="10DE1FC1">
            <w:pPr>
              <w:shd w:val="clear" w:color="auto" w:fill="auto"/>
              <w:spacing w:line="360" w:lineRule="auto"/>
              <w:jc w:val="left"/>
              <w:textAlignment w:val="center"/>
              <w:rPr>
                <w:sz w:val="21"/>
              </w:rPr>
            </w:pPr>
            <w:r>
              <w:rPr>
                <w:sz w:val="21"/>
              </w:rPr>
              <w:t>14．在综合实践活动中，小勇制作了简易密度计，如图（a）和（b）所示。他利用一根底面积为3×10</w:t>
            </w:r>
            <w:r>
              <w:rPr>
                <w:rFonts w:ascii="宋体" w:hAnsi="宋体" w:eastAsia="宋体" w:cs="宋体"/>
                <w:sz w:val="21"/>
                <w:vertAlign w:val="superscript"/>
              </w:rPr>
              <w:t>﹣</w:t>
            </w:r>
            <w:r>
              <w:rPr>
                <w:sz w:val="21"/>
                <w:vertAlign w:val="superscript"/>
              </w:rPr>
              <w:t>5</w:t>
            </w:r>
            <w:r>
              <w:rPr>
                <w:sz w:val="21"/>
              </w:rPr>
              <w:t>m</w:t>
            </w:r>
            <w:r>
              <w:rPr>
                <w:sz w:val="21"/>
                <w:vertAlign w:val="superscript"/>
              </w:rPr>
              <w:t>2</w:t>
            </w:r>
            <w:r>
              <w:rPr>
                <w:sz w:val="21"/>
              </w:rPr>
              <w:t>饮料吸管，在其下段加适当的配重并用石蜡封口，再将此进行技术处理过的饮料吸管置于被测液体中进行液体密度测量实验。</w:t>
            </w:r>
          </w:p>
          <w:p w14:paraId="7865A06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485900"/>
                  <wp:effectExtent l="0" t="0" r="3175" b="0"/>
                  <wp:docPr id="100045" name="图片 100045" descr="@@@19443c16-9597-4583-973b-34a3b9287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9443c16-9597-4583-973b-34a3b9287a91"/>
                          <pic:cNvPicPr>
                            <a:picLocks noChangeAspect="1"/>
                          </pic:cNvPicPr>
                        </pic:nvPicPr>
                        <pic:blipFill>
                          <a:blip r:embed="rId63"/>
                          <a:stretch>
                            <a:fillRect/>
                          </a:stretch>
                        </pic:blipFill>
                        <pic:spPr>
                          <a:xfrm>
                            <a:off x="0" y="0"/>
                            <a:ext cx="4391025" cy="1485900"/>
                          </a:xfrm>
                          <a:prstGeom prst="rect">
                            <a:avLst/>
                          </a:prstGeom>
                        </pic:spPr>
                      </pic:pic>
                    </a:graphicData>
                  </a:graphic>
                </wp:inline>
              </w:drawing>
            </w:r>
          </w:p>
          <w:p w14:paraId="426F89E0">
            <w:pPr>
              <w:shd w:val="clear" w:color="auto" w:fill="auto"/>
              <w:spacing w:line="360" w:lineRule="auto"/>
              <w:jc w:val="left"/>
              <w:textAlignment w:val="center"/>
              <w:rPr>
                <w:sz w:val="21"/>
              </w:rPr>
            </w:pPr>
            <w:r>
              <w:rPr>
                <w:sz w:val="21"/>
              </w:rPr>
              <w:t>（1）将吸管放到水中的情景如图（a）所示，测得浸入水中的长度为</w:t>
            </w:r>
            <w:r>
              <w:rPr>
                <w:rFonts w:ascii="Times New Roman" w:hAnsi="Times New Roman" w:eastAsia="Times New Roman" w:cs="Times New Roman"/>
                <w:i/>
                <w:sz w:val="21"/>
              </w:rPr>
              <w:t>H</w:t>
            </w:r>
            <w:r>
              <w:rPr>
                <w:sz w:val="21"/>
              </w:rPr>
              <w:t>；当放到另一液体中的情景如图（b）所示，浸入液体中的长度为</w:t>
            </w:r>
            <w:r>
              <w:rPr>
                <w:rFonts w:ascii="Times New Roman" w:hAnsi="Times New Roman" w:eastAsia="Times New Roman" w:cs="Times New Roman"/>
                <w:i/>
                <w:sz w:val="21"/>
              </w:rPr>
              <w:t>h</w:t>
            </w:r>
            <w:r>
              <w:rPr>
                <w:sz w:val="21"/>
              </w:rPr>
              <w:t>，则被测液体的密度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w:t>
            </w:r>
          </w:p>
          <w:p w14:paraId="37CCF441">
            <w:pPr>
              <w:shd w:val="clear" w:color="auto" w:fill="auto"/>
              <w:spacing w:line="360" w:lineRule="auto"/>
              <w:jc w:val="left"/>
              <w:textAlignment w:val="center"/>
              <w:rPr>
                <w:sz w:val="21"/>
              </w:rPr>
            </w:pPr>
            <w:r>
              <w:rPr>
                <w:sz w:val="21"/>
              </w:rPr>
              <w:t>（2）小勇根据液体密度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与浸入液体中的长度为</w:t>
            </w:r>
            <w:r>
              <w:rPr>
                <w:rFonts w:ascii="Times New Roman" w:hAnsi="Times New Roman" w:eastAsia="Times New Roman" w:cs="Times New Roman"/>
                <w:i/>
                <w:sz w:val="21"/>
              </w:rPr>
              <w:t>h</w:t>
            </w:r>
            <w:r>
              <w:rPr>
                <w:sz w:val="21"/>
              </w:rPr>
              <w:t>的对应关系作出</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h</w:t>
            </w:r>
            <w:r>
              <w:rPr>
                <w:sz w:val="21"/>
              </w:rPr>
              <w:t>图像，如图（c）据此分析：</w:t>
            </w:r>
          </w:p>
          <w:p w14:paraId="308C3030">
            <w:pPr>
              <w:shd w:val="clear" w:color="auto" w:fill="auto"/>
              <w:spacing w:line="360" w:lineRule="auto"/>
              <w:jc w:val="left"/>
              <w:textAlignment w:val="center"/>
              <w:rPr>
                <w:sz w:val="21"/>
              </w:rPr>
            </w:pPr>
            <w:r>
              <w:rPr>
                <w:sz w:val="21"/>
              </w:rPr>
              <w:t xml:space="preserve">①这种简易密度计的刻度线分布是 </w:t>
            </w:r>
            <w:r>
              <w:rPr>
                <w:rFonts w:ascii="Times New Roman" w:hAnsi="Times New Roman" w:eastAsia="Times New Roman" w:cs="Times New Roman"/>
                <w:b w:val="0"/>
                <w:sz w:val="21"/>
              </w:rPr>
              <w:t>______</w:t>
            </w:r>
            <w:r>
              <w:rPr>
                <w:sz w:val="21"/>
              </w:rPr>
              <w:t xml:space="preserve">（选填“均匀”或者“不均匀”）的，且密度值越大，相邻刻度线之间的距离越 </w:t>
            </w:r>
            <w:r>
              <w:rPr>
                <w:rFonts w:ascii="Times New Roman" w:hAnsi="Times New Roman" w:eastAsia="Times New Roman" w:cs="Times New Roman"/>
                <w:b w:val="0"/>
                <w:sz w:val="21"/>
              </w:rPr>
              <w:t>______</w:t>
            </w:r>
            <w:r>
              <w:rPr>
                <w:sz w:val="21"/>
              </w:rPr>
              <w:t>（选填“大”或“小”）；</w:t>
            </w:r>
          </w:p>
          <w:p w14:paraId="4C3E569C">
            <w:pPr>
              <w:shd w:val="clear" w:color="auto" w:fill="auto"/>
              <w:spacing w:line="360" w:lineRule="auto"/>
              <w:jc w:val="left"/>
              <w:textAlignment w:val="center"/>
              <w:rPr>
                <w:sz w:val="21"/>
              </w:rPr>
            </w:pPr>
            <w:r>
              <w:rPr>
                <w:sz w:val="21"/>
              </w:rPr>
              <w:t xml:space="preserve">②求吸管竖直漂浮在水中时受到的浮力为 </w:t>
            </w:r>
            <w:r>
              <w:rPr>
                <w:rFonts w:ascii="Times New Roman" w:hAnsi="Times New Roman" w:eastAsia="Times New Roman" w:cs="Times New Roman"/>
                <w:b w:val="0"/>
                <w:sz w:val="21"/>
              </w:rPr>
              <w:t>______</w:t>
            </w:r>
            <w:r>
              <w:rPr>
                <w:sz w:val="21"/>
              </w:rPr>
              <w:t>N；</w:t>
            </w:r>
          </w:p>
          <w:p w14:paraId="5821F133">
            <w:pPr>
              <w:shd w:val="clear" w:color="auto" w:fill="auto"/>
              <w:spacing w:line="360" w:lineRule="auto"/>
              <w:jc w:val="left"/>
              <w:textAlignment w:val="center"/>
              <w:rPr>
                <w:sz w:val="21"/>
              </w:rPr>
            </w:pPr>
            <w:r>
              <w:rPr>
                <w:sz w:val="21"/>
              </w:rPr>
              <w:t xml:space="preserve">③如果我们使用更细的饮料吸管制作密度计，测量结果的误差将 </w:t>
            </w:r>
            <w:r>
              <w:rPr>
                <w:rFonts w:ascii="Times New Roman" w:hAnsi="Times New Roman" w:eastAsia="Times New Roman" w:cs="Times New Roman"/>
                <w:b w:val="0"/>
                <w:sz w:val="21"/>
              </w:rPr>
              <w:t>______</w:t>
            </w:r>
            <w:r>
              <w:rPr>
                <w:sz w:val="21"/>
              </w:rPr>
              <w:t>（选填“增大”或“减小”）。</w:t>
            </w:r>
          </w:p>
          <w:p w14:paraId="421D227C">
            <w:pPr>
              <w:shd w:val="clear" w:color="auto" w:fill="auto"/>
              <w:spacing w:line="360" w:lineRule="auto"/>
              <w:jc w:val="left"/>
              <w:textAlignment w:val="center"/>
              <w:rPr>
                <w:sz w:val="21"/>
              </w:rPr>
            </w:pPr>
            <w:r>
              <w:rPr>
                <w:sz w:val="21"/>
              </w:rPr>
              <w:t>15．小丽同学利用一根吸管制作一个简易密度计。</w:t>
            </w:r>
          </w:p>
          <w:p w14:paraId="69E7692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152525"/>
                  <wp:effectExtent l="0" t="0" r="3175" b="3175"/>
                  <wp:docPr id="100047" name="图片 100047" descr="@@@f5f64f63-5f46-4675-bb8d-5632dea75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f64f63-5f46-4675-bb8d-5632dea753ce"/>
                          <pic:cNvPicPr>
                            <a:picLocks noChangeAspect="1"/>
                          </pic:cNvPicPr>
                        </pic:nvPicPr>
                        <pic:blipFill>
                          <a:blip r:embed="rId64"/>
                          <a:stretch>
                            <a:fillRect/>
                          </a:stretch>
                        </pic:blipFill>
                        <pic:spPr>
                          <a:xfrm>
                            <a:off x="0" y="0"/>
                            <a:ext cx="809625" cy="1152525"/>
                          </a:xfrm>
                          <a:prstGeom prst="rect">
                            <a:avLst/>
                          </a:prstGeom>
                        </pic:spPr>
                      </pic:pic>
                    </a:graphicData>
                  </a:graphic>
                </wp:inline>
              </w:drawing>
            </w:r>
            <w:r>
              <w:rPr>
                <w:rFonts w:ascii="Times New Roman" w:hAnsi="Times New Roman" w:eastAsia="Times New Roman" w:cs="Times New Roman"/>
                <w:kern w:val="0"/>
                <w:sz w:val="24"/>
                <w:szCs w:val="24"/>
              </w:rPr>
              <w:t>  </w:t>
            </w:r>
          </w:p>
          <w:p w14:paraId="0DF66028">
            <w:pPr>
              <w:shd w:val="clear" w:color="auto" w:fill="auto"/>
              <w:spacing w:line="360" w:lineRule="auto"/>
              <w:jc w:val="left"/>
              <w:textAlignment w:val="center"/>
              <w:rPr>
                <w:sz w:val="21"/>
              </w:rPr>
            </w:pPr>
            <w:r>
              <w:rPr>
                <w:sz w:val="21"/>
              </w:rPr>
              <w:t>（1）为了让饮料吸管能竖直的漂浮在液体中，应在吸管的</w:t>
            </w:r>
            <w:r>
              <w:rPr>
                <w:rFonts w:ascii="Times New Roman" w:hAnsi="Times New Roman" w:eastAsia="Times New Roman" w:cs="Times New Roman"/>
                <w:b w:val="0"/>
                <w:sz w:val="21"/>
              </w:rPr>
              <w:t>_________</w:t>
            </w:r>
            <w:r>
              <w:rPr>
                <w:sz w:val="21"/>
              </w:rPr>
              <w:t>（上端/下端）塞入一些铜丝作为配重，并用石蜡将吸管的下端封闭起来．若将它放入液体中后不能竖直漂浮，请提出改进做法</w:t>
            </w:r>
            <w:r>
              <w:rPr>
                <w:rFonts w:ascii="Times New Roman" w:hAnsi="Times New Roman" w:eastAsia="Times New Roman" w:cs="Times New Roman"/>
                <w:b w:val="0"/>
                <w:sz w:val="21"/>
              </w:rPr>
              <w:t>_________</w:t>
            </w:r>
            <w:r>
              <w:rPr>
                <w:sz w:val="21"/>
              </w:rPr>
              <w:t>；</w:t>
            </w:r>
          </w:p>
          <w:p w14:paraId="672C8FA8">
            <w:pPr>
              <w:shd w:val="clear" w:color="auto" w:fill="auto"/>
              <w:spacing w:line="360" w:lineRule="auto"/>
              <w:jc w:val="left"/>
              <w:textAlignment w:val="center"/>
              <w:rPr>
                <w:sz w:val="21"/>
              </w:rPr>
            </w:pPr>
            <w:r>
              <w:rPr>
                <w:sz w:val="21"/>
              </w:rPr>
              <w:t>（2）这根吸管竖直漂浮在不同液体中时，受到的浮力大小</w:t>
            </w:r>
            <w:r>
              <w:rPr>
                <w:rFonts w:ascii="Times New Roman" w:hAnsi="Times New Roman" w:eastAsia="Times New Roman" w:cs="Times New Roman"/>
                <w:b w:val="0"/>
                <w:sz w:val="21"/>
              </w:rPr>
              <w:t>_________</w:t>
            </w:r>
            <w:r>
              <w:rPr>
                <w:sz w:val="21"/>
              </w:rPr>
              <w:t>（变大/变小/不变），液体的密度越大，它露出液面部分的长度</w:t>
            </w:r>
            <w:r>
              <w:rPr>
                <w:rFonts w:ascii="Times New Roman" w:hAnsi="Times New Roman" w:eastAsia="Times New Roman" w:cs="Times New Roman"/>
                <w:b w:val="0"/>
                <w:sz w:val="21"/>
              </w:rPr>
              <w:t>_________</w:t>
            </w:r>
            <w:r>
              <w:rPr>
                <w:sz w:val="21"/>
              </w:rPr>
              <w:t>（越长/越短/不变）；</w:t>
            </w:r>
          </w:p>
          <w:p w14:paraId="30038F91">
            <w:pPr>
              <w:shd w:val="clear" w:color="auto" w:fill="auto"/>
              <w:spacing w:line="360" w:lineRule="auto"/>
              <w:jc w:val="left"/>
              <w:textAlignment w:val="center"/>
              <w:rPr>
                <w:sz w:val="21"/>
              </w:rPr>
            </w:pPr>
            <w:r>
              <w:rPr>
                <w:sz w:val="21"/>
              </w:rPr>
              <w:t>（3）小丽想，如果在吸管上标上相应的密度刻度，不就能直接显示所测液体密度的大小吗？于是她决定对吸管进行刻度的标定．在标定刻度前，她先测出吸管在水中漂浮时浸入水中的深度</w:t>
            </w:r>
            <w:r>
              <w:rPr>
                <w:rFonts w:ascii="Times New Roman" w:hAnsi="Times New Roman" w:eastAsia="Times New Roman" w:cs="Times New Roman"/>
                <w:i/>
                <w:sz w:val="21"/>
              </w:rPr>
              <w:t>H</w:t>
            </w:r>
            <w:r>
              <w:rPr>
                <w:sz w:val="21"/>
              </w:rPr>
              <w:t>（如图1所示）。若漂浮在密度为</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的其他液体中，则浸入的深度为</w:t>
            </w:r>
            <w:r>
              <w:rPr>
                <w:rFonts w:ascii="Times New Roman" w:hAnsi="Times New Roman" w:eastAsia="Times New Roman" w:cs="Times New Roman"/>
                <w:i/>
                <w:sz w:val="21"/>
              </w:rPr>
              <w:t>h</w:t>
            </w:r>
            <w:r>
              <w:rPr>
                <w:sz w:val="21"/>
              </w:rPr>
              <w:t>，可推出</w:t>
            </w:r>
            <w:r>
              <w:rPr>
                <w:rFonts w:ascii="Times New Roman" w:hAnsi="Times New Roman" w:eastAsia="Times New Roman" w:cs="Times New Roman"/>
                <w:i/>
                <w:sz w:val="21"/>
              </w:rPr>
              <w:t>h</w:t>
            </w:r>
            <w:r>
              <w:rPr>
                <w:sz w:val="21"/>
              </w:rPr>
              <w:t>的表达式为</w:t>
            </w:r>
            <w:r>
              <w:rPr>
                <w:rFonts w:ascii="Times New Roman" w:hAnsi="Times New Roman" w:eastAsia="Times New Roman" w:cs="Times New Roman"/>
                <w:b w:val="0"/>
                <w:sz w:val="21"/>
              </w:rPr>
              <w:t>_________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i/>
                <w:sz w:val="21"/>
              </w:rPr>
              <w:t>H</w:t>
            </w:r>
            <w:r>
              <w:rPr>
                <w:sz w:val="21"/>
              </w:rPr>
              <w:t>表示）根据以上表达式即可对不同液体的密度在吸管上进行标定。图中的四种刻度的标示合理的是</w:t>
            </w:r>
            <w:r>
              <w:rPr>
                <w:rFonts w:ascii="Times New Roman" w:hAnsi="Times New Roman" w:eastAsia="Times New Roman" w:cs="Times New Roman"/>
                <w:b w:val="0"/>
                <w:sz w:val="21"/>
              </w:rPr>
              <w:t>_________</w:t>
            </w:r>
            <w:r>
              <w:rPr>
                <w:sz w:val="21"/>
              </w:rPr>
              <w:t>；</w:t>
            </w:r>
          </w:p>
          <w:p w14:paraId="00D061A1">
            <w:pPr>
              <w:shd w:val="clear" w:color="auto" w:fill="auto"/>
              <w:spacing w:line="360" w:lineRule="auto"/>
              <w:jc w:val="left"/>
              <w:textAlignment w:val="center"/>
              <w:rPr>
                <w:sz w:val="21"/>
              </w:rPr>
            </w:pPr>
            <w:r>
              <w:rPr>
                <w:sz w:val="21"/>
              </w:rPr>
              <w:t>（4）为了使测量结果更准确，要使简易密度计上两条刻度线（如0.9、1.0）之间的距离大一些，可适当</w:t>
            </w:r>
            <w:r>
              <w:rPr>
                <w:rFonts w:ascii="Times New Roman" w:hAnsi="Times New Roman" w:eastAsia="Times New Roman" w:cs="Times New Roman"/>
                <w:b w:val="0"/>
                <w:sz w:val="21"/>
              </w:rPr>
              <w:t>_________</w:t>
            </w:r>
            <w:r>
              <w:rPr>
                <w:sz w:val="21"/>
              </w:rPr>
              <w:t>（选填“增大”或“减小”）配重，或换</w:t>
            </w:r>
            <w:r>
              <w:rPr>
                <w:rFonts w:ascii="Times New Roman" w:hAnsi="Times New Roman" w:eastAsia="Times New Roman" w:cs="Times New Roman"/>
                <w:b w:val="0"/>
                <w:sz w:val="21"/>
              </w:rPr>
              <w:t>_________</w:t>
            </w:r>
            <w:r>
              <w:rPr>
                <w:sz w:val="21"/>
              </w:rPr>
              <w:t>（选填“粗”或“细”）一点的管子。</w:t>
            </w:r>
          </w:p>
          <w:p w14:paraId="06D10E8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1752600"/>
                  <wp:effectExtent l="0" t="0" r="0" b="0"/>
                  <wp:docPr id="100049" name="图片 100049" descr="@@@15abd729-21ee-464b-a030-a83e14e62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5abd729-21ee-464b-a030-a83e14e629c6"/>
                          <pic:cNvPicPr>
                            <a:picLocks noChangeAspect="1"/>
                          </pic:cNvPicPr>
                        </pic:nvPicPr>
                        <pic:blipFill>
                          <a:blip r:embed="rId65"/>
                          <a:stretch>
                            <a:fillRect/>
                          </a:stretch>
                        </pic:blipFill>
                        <pic:spPr>
                          <a:xfrm>
                            <a:off x="0" y="0"/>
                            <a:ext cx="3314700" cy="1752600"/>
                          </a:xfrm>
                          <a:prstGeom prst="rect">
                            <a:avLst/>
                          </a:prstGeom>
                        </pic:spPr>
                      </pic:pic>
                    </a:graphicData>
                  </a:graphic>
                </wp:inline>
              </w:drawing>
            </w:r>
            <w:r>
              <w:rPr>
                <w:rFonts w:ascii="Times New Roman" w:hAnsi="Times New Roman" w:eastAsia="Times New Roman" w:cs="Times New Roman"/>
                <w:kern w:val="0"/>
                <w:sz w:val="24"/>
                <w:szCs w:val="24"/>
              </w:rPr>
              <w:t>  </w:t>
            </w:r>
          </w:p>
          <w:p w14:paraId="1C641ADC">
            <w:pPr>
              <w:shd w:val="clear" w:color="auto" w:fill="auto"/>
              <w:spacing w:line="360" w:lineRule="auto"/>
              <w:jc w:val="left"/>
              <w:textAlignment w:val="center"/>
              <w:rPr>
                <w:sz w:val="21"/>
              </w:rPr>
            </w:pPr>
            <w:r>
              <w:rPr>
                <w:sz w:val="21"/>
              </w:rPr>
              <w:t>16．如图所示，在制作简易密度计的活动中。</w:t>
            </w:r>
          </w:p>
          <w:p w14:paraId="050FC1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400175"/>
                  <wp:effectExtent l="0" t="0" r="0" b="9525"/>
                  <wp:docPr id="100051" name="图片 100051" descr="@@@e46f6085-98a5-4a21-a2bf-75d3f34a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6f6085-98a5-4a21-a2bf-75d3f34a7648"/>
                          <pic:cNvPicPr>
                            <a:picLocks noChangeAspect="1"/>
                          </pic:cNvPicPr>
                        </pic:nvPicPr>
                        <pic:blipFill>
                          <a:blip r:embed="rId66"/>
                          <a:stretch>
                            <a:fillRect/>
                          </a:stretch>
                        </pic:blipFill>
                        <pic:spPr>
                          <a:xfrm>
                            <a:off x="0" y="0"/>
                            <a:ext cx="990600" cy="1400175"/>
                          </a:xfrm>
                          <a:prstGeom prst="rect">
                            <a:avLst/>
                          </a:prstGeom>
                        </pic:spPr>
                      </pic:pic>
                    </a:graphicData>
                  </a:graphic>
                </wp:inline>
              </w:drawing>
            </w:r>
          </w:p>
          <w:p w14:paraId="6ECD8A33">
            <w:pPr>
              <w:shd w:val="clear" w:color="auto" w:fill="auto"/>
              <w:spacing w:line="360" w:lineRule="auto"/>
              <w:jc w:val="left"/>
              <w:textAlignment w:val="center"/>
              <w:rPr>
                <w:sz w:val="21"/>
              </w:rPr>
            </w:pPr>
            <w:r>
              <w:rPr>
                <w:sz w:val="21"/>
              </w:rPr>
              <w:t>（1）在制作简易密度计时选择一根饮料吸管，在其下端加适当的配重，并将这一端封闭，是为了使吸管能</w:t>
            </w:r>
            <w:r>
              <w:rPr>
                <w:rFonts w:ascii="Times New Roman" w:hAnsi="Times New Roman" w:eastAsia="Times New Roman" w:cs="Times New Roman"/>
                <w:b w:val="0"/>
                <w:sz w:val="21"/>
              </w:rPr>
              <w:t>________</w:t>
            </w:r>
            <w:r>
              <w:rPr>
                <w:sz w:val="21"/>
              </w:rPr>
              <w:t>漂浮在液体中；</w:t>
            </w:r>
          </w:p>
          <w:p w14:paraId="57112CAE">
            <w:pPr>
              <w:shd w:val="clear" w:color="auto" w:fill="auto"/>
              <w:spacing w:line="360" w:lineRule="auto"/>
              <w:jc w:val="left"/>
              <w:textAlignment w:val="center"/>
              <w:rPr>
                <w:sz w:val="21"/>
              </w:rPr>
            </w:pPr>
            <w:r>
              <w:rPr>
                <w:sz w:val="21"/>
              </w:rPr>
              <w:t>（2）测出吸管漂浮在水中时，浸入水中的深度</w:t>
            </w:r>
            <w:r>
              <w:rPr>
                <w:rFonts w:ascii="Times New Roman" w:hAnsi="Times New Roman" w:eastAsia="Times New Roman" w:cs="Times New Roman"/>
                <w:i/>
                <w:sz w:val="21"/>
              </w:rPr>
              <w:t>H</w:t>
            </w:r>
            <w:r>
              <w:rPr>
                <w:sz w:val="21"/>
              </w:rPr>
              <w:t>，水的密度用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表示；若漂浮在其他液体中时，浸入液体的深度为</w:t>
            </w:r>
            <w:r>
              <w:rPr>
                <w:rFonts w:ascii="Times New Roman" w:hAnsi="Times New Roman" w:eastAsia="Times New Roman" w:cs="Times New Roman"/>
                <w:i/>
                <w:sz w:val="21"/>
              </w:rPr>
              <w:t>h</w:t>
            </w:r>
            <w:r>
              <w:rPr>
                <w:sz w:val="21"/>
              </w:rPr>
              <w:t>，则该液体的密度的表达式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________</w:t>
            </w:r>
            <w:r>
              <w:rPr>
                <w:sz w:val="21"/>
              </w:rPr>
              <w:t>；</w:t>
            </w:r>
          </w:p>
          <w:p w14:paraId="40E6073F">
            <w:pPr>
              <w:shd w:val="clear" w:color="auto" w:fill="auto"/>
              <w:spacing w:line="360" w:lineRule="auto"/>
              <w:jc w:val="left"/>
              <w:textAlignment w:val="center"/>
              <w:rPr>
                <w:sz w:val="21"/>
              </w:rPr>
            </w:pPr>
            <w:r>
              <w:rPr>
                <w:sz w:val="21"/>
              </w:rPr>
              <w:t>（3）在使用简易密度计测量可乐的密度时，发现其浸入可乐中后，会有部分气泡附着在吸管下端，此时测出的可乐密度将</w:t>
            </w:r>
            <w:r>
              <w:rPr>
                <w:rFonts w:ascii="Times New Roman" w:hAnsi="Times New Roman" w:eastAsia="Times New Roman" w:cs="Times New Roman"/>
                <w:b w:val="0"/>
                <w:sz w:val="21"/>
              </w:rPr>
              <w:t>________</w:t>
            </w:r>
            <w:r>
              <w:rPr>
                <w:sz w:val="21"/>
              </w:rPr>
              <w:t>（填“偏大”、“偏小”或“无影响”）；</w:t>
            </w:r>
          </w:p>
          <w:p w14:paraId="1EC644FC">
            <w:pPr>
              <w:shd w:val="clear" w:color="auto" w:fill="auto"/>
              <w:spacing w:line="360" w:lineRule="auto"/>
              <w:jc w:val="left"/>
              <w:textAlignment w:val="center"/>
              <w:rPr>
                <w:sz w:val="21"/>
              </w:rPr>
            </w:pPr>
            <w:r>
              <w:rPr>
                <w:sz w:val="21"/>
              </w:rPr>
              <w:t>（4）正确测量出可乐密度后，发现水与可乐密度所对刻度线距离太小，不易观察。如果想让简易密度计上两条刻度线之间的距离大一些，测量结果更精确，请你提出一条合理的改进措施：</w:t>
            </w:r>
            <w:r>
              <w:rPr>
                <w:rFonts w:ascii="Times New Roman" w:hAnsi="Times New Roman" w:eastAsia="Times New Roman" w:cs="Times New Roman"/>
                <w:b w:val="0"/>
                <w:sz w:val="21"/>
              </w:rPr>
              <w:t>_______</w:t>
            </w:r>
            <w:r>
              <w:rPr>
                <w:sz w:val="21"/>
              </w:rPr>
              <w:t>。</w:t>
            </w:r>
          </w:p>
          <w:p w14:paraId="76C10AB5">
            <w:pPr>
              <w:shd w:val="clear" w:color="auto" w:fill="auto"/>
              <w:spacing w:line="360" w:lineRule="auto"/>
              <w:jc w:val="left"/>
              <w:textAlignment w:val="center"/>
              <w:rPr>
                <w:sz w:val="21"/>
              </w:rPr>
            </w:pPr>
            <w:r>
              <w:rPr>
                <w:sz w:val="21"/>
              </w:rPr>
              <w:t>17．如图是小明利用</w:t>
            </w:r>
            <w:r>
              <w:rPr>
                <w:rFonts w:ascii="Times New Roman" w:hAnsi="Times New Roman" w:eastAsia="Times New Roman" w:cs="Times New Roman"/>
                <w:i/>
                <w:sz w:val="21"/>
              </w:rPr>
              <w:t>V</w:t>
            </w:r>
            <w:r>
              <w:rPr>
                <w:sz w:val="21"/>
              </w:rPr>
              <w:t>=2mL的注射器，弹簧测力计、刻度尺等器材估测大气压值的情况。</w:t>
            </w:r>
          </w:p>
          <w:p w14:paraId="78501A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3675" cy="590550"/>
                  <wp:effectExtent l="0" t="0" r="9525" b="6350"/>
                  <wp:docPr id="100053" name="图片 100053" descr="@@@f832f594-9ae5-4859-8b7c-9fd8642a2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832f594-9ae5-4859-8b7c-9fd8642a238f"/>
                          <pic:cNvPicPr>
                            <a:picLocks noChangeAspect="1"/>
                          </pic:cNvPicPr>
                        </pic:nvPicPr>
                        <pic:blipFill>
                          <a:blip r:embed="rId67"/>
                          <a:stretch>
                            <a:fillRect/>
                          </a:stretch>
                        </pic:blipFill>
                        <pic:spPr>
                          <a:xfrm>
                            <a:off x="0" y="0"/>
                            <a:ext cx="2733675" cy="590550"/>
                          </a:xfrm>
                          <a:prstGeom prst="rect">
                            <a:avLst/>
                          </a:prstGeom>
                        </pic:spPr>
                      </pic:pic>
                    </a:graphicData>
                  </a:graphic>
                </wp:inline>
              </w:drawing>
            </w:r>
          </w:p>
          <w:p w14:paraId="24A42DCB">
            <w:pPr>
              <w:shd w:val="clear" w:color="auto" w:fill="auto"/>
              <w:spacing w:line="360" w:lineRule="auto"/>
              <w:jc w:val="left"/>
              <w:textAlignment w:val="center"/>
              <w:rPr>
                <w:sz w:val="21"/>
              </w:rPr>
            </w:pPr>
            <w:r>
              <w:rPr>
                <w:sz w:val="21"/>
              </w:rPr>
              <w:t>（1）利用刻度尺测量出</w:t>
            </w:r>
            <w:r>
              <w:rPr>
                <w:rFonts w:ascii="Times New Roman" w:hAnsi="Times New Roman" w:eastAsia="Times New Roman" w:cs="Times New Roman"/>
                <w:b w:val="0"/>
                <w:sz w:val="21"/>
              </w:rPr>
              <w:t>______</w:t>
            </w:r>
            <w:r>
              <w:rPr>
                <w:sz w:val="21"/>
              </w:rPr>
              <w:t>的长度</w:t>
            </w:r>
            <w:r>
              <w:rPr>
                <w:rFonts w:ascii="Times New Roman" w:hAnsi="Times New Roman" w:eastAsia="Times New Roman" w:cs="Times New Roman"/>
                <w:i/>
                <w:sz w:val="21"/>
              </w:rPr>
              <w:t>l</w:t>
            </w:r>
            <w:r>
              <w:rPr>
                <w:sz w:val="21"/>
              </w:rPr>
              <w:t>为10cm，即可算出活塞横截面积为</w:t>
            </w:r>
            <w:r>
              <w:rPr>
                <w:rFonts w:ascii="Times New Roman" w:hAnsi="Times New Roman" w:eastAsia="Times New Roman" w:cs="Times New Roman"/>
                <w:b w:val="0"/>
                <w:sz w:val="21"/>
              </w:rPr>
              <w:t>______</w:t>
            </w:r>
            <w:r>
              <w:rPr>
                <w:sz w:val="21"/>
              </w:rPr>
              <w:t>cm</w:t>
            </w:r>
            <w:r>
              <w:rPr>
                <w:sz w:val="21"/>
                <w:vertAlign w:val="superscript"/>
              </w:rPr>
              <w:t>2</w:t>
            </w:r>
            <w:r>
              <w:rPr>
                <w:sz w:val="21"/>
              </w:rPr>
              <w:t>；</w:t>
            </w:r>
          </w:p>
          <w:p w14:paraId="18B9D1A5">
            <w:pPr>
              <w:shd w:val="clear" w:color="auto" w:fill="auto"/>
              <w:spacing w:line="360" w:lineRule="auto"/>
              <w:jc w:val="left"/>
              <w:textAlignment w:val="center"/>
              <w:rPr>
                <w:sz w:val="21"/>
              </w:rPr>
            </w:pPr>
            <w:r>
              <w:rPr>
                <w:sz w:val="21"/>
              </w:rPr>
              <w:t>（2）把活塞推至注射器筒的底端，用橡皮帽封住注射器小孔，再水平向右缓慢拉动注射器筒，当注射器的活塞开始滑动时，记下弹簧测力计的示数</w:t>
            </w:r>
            <w:r>
              <w:rPr>
                <w:rFonts w:ascii="Times New Roman" w:hAnsi="Times New Roman" w:eastAsia="Times New Roman" w:cs="Times New Roman"/>
                <w:i/>
                <w:sz w:val="21"/>
              </w:rPr>
              <w:t>F</w:t>
            </w:r>
            <w:r>
              <w:rPr>
                <w:sz w:val="21"/>
              </w:rPr>
              <w:t>=2.1N，据此可测得大气压值</w:t>
            </w:r>
            <w:r>
              <w:rPr>
                <w:rFonts w:ascii="Times New Roman" w:hAnsi="Times New Roman" w:eastAsia="Times New Roman" w:cs="Times New Roman"/>
                <w:i/>
                <w:sz w:val="21"/>
              </w:rPr>
              <w:t>p</w:t>
            </w:r>
            <w:r>
              <w:rPr>
                <w:sz w:val="21"/>
              </w:rPr>
              <w:t>=</w:t>
            </w:r>
            <w:r>
              <w:rPr>
                <w:rFonts w:ascii="Times New Roman" w:hAnsi="Times New Roman" w:eastAsia="Times New Roman" w:cs="Times New Roman"/>
                <w:b w:val="0"/>
                <w:sz w:val="21"/>
              </w:rPr>
              <w:t>______</w:t>
            </w:r>
            <w:r>
              <w:rPr>
                <w:sz w:val="21"/>
              </w:rPr>
              <w:t>Pa；</w:t>
            </w:r>
          </w:p>
          <w:p w14:paraId="65C0310B">
            <w:pPr>
              <w:shd w:val="clear" w:color="auto" w:fill="auto"/>
              <w:spacing w:line="360" w:lineRule="auto"/>
              <w:jc w:val="left"/>
              <w:textAlignment w:val="center"/>
              <w:rPr>
                <w:sz w:val="21"/>
              </w:rPr>
            </w:pPr>
            <w:r>
              <w:rPr>
                <w:sz w:val="21"/>
              </w:rPr>
              <w:t>（3）考虑到活塞与筒壁之间有摩擦，小明继续拉动一小段距离后，缓慢退回注射器筒，在活塞刚要到筒内底部时弹簧测力计示数为</w:t>
            </w:r>
            <w:r>
              <w:object>
                <v:shape id="_x0000_i1050" o:spt="75" alt="eqIdefef9b7dcc3f2c27c47bb97ed54d72d7" type="#_x0000_t75" style="height:11.2pt;width:13.15pt;" o:ole="t" filled="f" o:preferrelative="t" stroked="f" coordsize="21600,21600">
                  <v:path/>
                  <v:fill on="f" focussize="0,0"/>
                  <v:stroke on="f" joinstyle="miter"/>
                  <v:imagedata r:id="rId69" o:title="eqIdefef9b7dcc3f2c27c47bb97ed54d72d7"/>
                  <o:lock v:ext="edit" aspectratio="t"/>
                  <w10:wrap type="none"/>
                  <w10:anchorlock/>
                </v:shape>
                <o:OLEObject Type="Embed" ProgID="Equation.DSMT4" ShapeID="_x0000_i1050" DrawAspect="Content" ObjectID="_1468075750" r:id="rId68">
                  <o:LockedField>false</o:LockedField>
                </o:OLEObject>
              </w:object>
            </w:r>
            <w:r>
              <w:rPr>
                <w:sz w:val="21"/>
              </w:rPr>
              <w:t>，则大气压值</w:t>
            </w:r>
            <w:r>
              <w:object>
                <v:shape id="_x0000_i1051" o:spt="75" alt="eqId53c2d1b88954fedab4fe5575082c2424" type="#_x0000_t75" style="height:14.25pt;width:21.1pt;" o:ole="t" filled="f" o:preferrelative="t" stroked="f" coordsize="21600,21600">
                  <v:path/>
                  <v:fill on="f" focussize="0,0"/>
                  <v:stroke on="f" joinstyle="miter"/>
                  <v:imagedata r:id="rId71" o:title="eqId53c2d1b88954fedab4fe5575082c2424"/>
                  <o:lock v:ext="edit" aspectratio="t"/>
                  <w10:wrap type="none"/>
                  <w10:anchorlock/>
                </v:shape>
                <o:OLEObject Type="Embed" ProgID="Equation.DSMT4" ShapeID="_x0000_i1051" DrawAspect="Content" ObjectID="_1468075751" r:id="rId70">
                  <o:LockedField>false</o:LockedField>
                </o:OLEObject>
              </w:object>
            </w:r>
            <w:r>
              <w:rPr>
                <w:rFonts w:ascii="Times New Roman" w:hAnsi="Times New Roman" w:eastAsia="Times New Roman" w:cs="Times New Roman"/>
                <w:b w:val="0"/>
                <w:sz w:val="21"/>
              </w:rPr>
              <w:t>______</w:t>
            </w:r>
            <w:r>
              <w:rPr>
                <w:sz w:val="21"/>
              </w:rPr>
              <w:t>（用题中出现的物理量符号表示）；</w:t>
            </w:r>
          </w:p>
          <w:p w14:paraId="06059B5E">
            <w:pPr>
              <w:shd w:val="clear" w:color="auto" w:fill="auto"/>
              <w:spacing w:line="360" w:lineRule="auto"/>
              <w:jc w:val="left"/>
              <w:textAlignment w:val="center"/>
              <w:rPr>
                <w:sz w:val="21"/>
              </w:rPr>
            </w:pPr>
            <w:r>
              <w:rPr>
                <w:sz w:val="21"/>
              </w:rPr>
              <w:t>（4）实验时若筒内空气没有排尽，此因素将导致所测大气压值</w:t>
            </w:r>
            <w:r>
              <w:rPr>
                <w:rFonts w:ascii="Times New Roman" w:hAnsi="Times New Roman" w:eastAsia="Times New Roman" w:cs="Times New Roman"/>
                <w:b w:val="0"/>
                <w:sz w:val="21"/>
              </w:rPr>
              <w:t>______</w:t>
            </w:r>
            <w:r>
              <w:rPr>
                <w:sz w:val="21"/>
              </w:rPr>
              <w:t>（偏大/偏小/不变）。</w:t>
            </w:r>
          </w:p>
          <w:p w14:paraId="2A5D9000">
            <w:pPr>
              <w:shd w:val="clear" w:color="auto" w:fill="auto"/>
              <w:spacing w:line="360" w:lineRule="auto"/>
              <w:jc w:val="left"/>
              <w:textAlignment w:val="center"/>
              <w:rPr>
                <w:sz w:val="21"/>
              </w:rPr>
            </w:pPr>
            <w:r>
              <w:rPr>
                <w:sz w:val="21"/>
              </w:rPr>
              <w:t>18．在“测量小灯泡的电功率”实验中，小灯泡的额定电压为2.5V，电源电压为4.5V。</w:t>
            </w:r>
          </w:p>
          <w:p w14:paraId="518A3F8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2600325"/>
                  <wp:effectExtent l="0" t="0" r="0" b="3175"/>
                  <wp:docPr id="100055" name="图片 100055" descr="@@@60f20065-6c3a-4eeb-9305-b20a2dd6d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0f20065-6c3a-4eeb-9305-b20a2dd6de0d"/>
                          <pic:cNvPicPr>
                            <a:picLocks noChangeAspect="1"/>
                          </pic:cNvPicPr>
                        </pic:nvPicPr>
                        <pic:blipFill>
                          <a:blip r:embed="rId72"/>
                          <a:stretch>
                            <a:fillRect/>
                          </a:stretch>
                        </pic:blipFill>
                        <pic:spPr>
                          <a:xfrm>
                            <a:off x="0" y="0"/>
                            <a:ext cx="3048000" cy="2600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81150" cy="1314450"/>
                  <wp:effectExtent l="0" t="0" r="6350" b="6350"/>
                  <wp:docPr id="100057" name="图片 100057" descr="@@@1cc7ef88-f9a9-43ab-b151-5007001fe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cc7ef88-f9a9-43ab-b151-5007001fe54f"/>
                          <pic:cNvPicPr>
                            <a:picLocks noChangeAspect="1"/>
                          </pic:cNvPicPr>
                        </pic:nvPicPr>
                        <pic:blipFill>
                          <a:blip r:embed="rId73"/>
                          <a:stretch>
                            <a:fillRect/>
                          </a:stretch>
                        </pic:blipFill>
                        <pic:spPr>
                          <a:xfrm>
                            <a:off x="0" y="0"/>
                            <a:ext cx="1581150" cy="13144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343150" cy="2209800"/>
                  <wp:effectExtent l="0" t="0" r="6350" b="0"/>
                  <wp:docPr id="100059" name="图片 100059" descr="@@@6921f698-ee2d-48e1-ab49-479a184ff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921f698-ee2d-48e1-ab49-479a184ffdb7"/>
                          <pic:cNvPicPr>
                            <a:picLocks noChangeAspect="1"/>
                          </pic:cNvPicPr>
                        </pic:nvPicPr>
                        <pic:blipFill>
                          <a:blip r:embed="rId74"/>
                          <a:stretch>
                            <a:fillRect/>
                          </a:stretch>
                        </pic:blipFill>
                        <pic:spPr>
                          <a:xfrm>
                            <a:off x="0" y="0"/>
                            <a:ext cx="2343150" cy="2209800"/>
                          </a:xfrm>
                          <a:prstGeom prst="rect">
                            <a:avLst/>
                          </a:prstGeom>
                        </pic:spPr>
                      </pic:pic>
                    </a:graphicData>
                  </a:graphic>
                </wp:inline>
              </w:drawing>
            </w:r>
          </w:p>
          <w:p w14:paraId="15B7C134">
            <w:pPr>
              <w:shd w:val="clear" w:color="auto" w:fill="auto"/>
              <w:spacing w:line="360" w:lineRule="auto"/>
              <w:jc w:val="left"/>
              <w:textAlignment w:val="center"/>
              <w:rPr>
                <w:sz w:val="21"/>
              </w:rPr>
            </w:pPr>
            <w:r>
              <w:rPr>
                <w:sz w:val="21"/>
              </w:rPr>
              <w:t>（1）用笔画线代替导线，将电路连接完整</w:t>
            </w:r>
            <w:r>
              <w:rPr>
                <w:rFonts w:ascii="Times New Roman" w:hAnsi="Times New Roman" w:eastAsia="Times New Roman" w:cs="Times New Roman"/>
                <w:b w:val="0"/>
                <w:sz w:val="21"/>
              </w:rPr>
              <w:t>______</w:t>
            </w:r>
            <w:r>
              <w:rPr>
                <w:sz w:val="21"/>
              </w:rPr>
              <w:t>；</w:t>
            </w:r>
          </w:p>
          <w:p w14:paraId="71A9CEF5">
            <w:pPr>
              <w:shd w:val="clear" w:color="auto" w:fill="auto"/>
              <w:spacing w:line="360" w:lineRule="auto"/>
              <w:jc w:val="left"/>
              <w:textAlignment w:val="center"/>
              <w:rPr>
                <w:sz w:val="21"/>
              </w:rPr>
            </w:pPr>
            <w:r>
              <w:rPr>
                <w:sz w:val="21"/>
              </w:rPr>
              <w:t>（2）连接好电路闭合开关后，发现灯泡不亮，检查电路发现电压表、电流表均有示数，则接下来的操作应是</w:t>
            </w:r>
            <w:r>
              <w:rPr>
                <w:rFonts w:ascii="Times New Roman" w:hAnsi="Times New Roman" w:eastAsia="Times New Roman" w:cs="Times New Roman"/>
                <w:b w:val="0"/>
                <w:sz w:val="21"/>
              </w:rPr>
              <w:t>______</w:t>
            </w:r>
            <w:r>
              <w:rPr>
                <w:sz w:val="21"/>
              </w:rPr>
              <w:t>；</w:t>
            </w:r>
          </w:p>
          <w:p w14:paraId="4C899853">
            <w:pPr>
              <w:shd w:val="clear" w:color="auto" w:fill="auto"/>
              <w:spacing w:line="360" w:lineRule="auto"/>
              <w:jc w:val="left"/>
              <w:textAlignment w:val="center"/>
              <w:rPr>
                <w:sz w:val="21"/>
              </w:rPr>
            </w:pPr>
            <w:r>
              <w:rPr>
                <w:sz w:val="21"/>
              </w:rPr>
              <w:t>（3）问题解决后，移动滑动变阻器滑片，当电压表示数为2.3V时，为了让灯泡正常发光，此时应将滑片向</w:t>
            </w:r>
            <w:r>
              <w:rPr>
                <w:rFonts w:ascii="Times New Roman" w:hAnsi="Times New Roman" w:eastAsia="Times New Roman" w:cs="Times New Roman"/>
                <w:b w:val="0"/>
                <w:sz w:val="21"/>
              </w:rPr>
              <w:t>______</w:t>
            </w:r>
            <w:r>
              <w:rPr>
                <w:sz w:val="21"/>
              </w:rPr>
              <w:t>（左/右）侧移动；</w:t>
            </w:r>
          </w:p>
          <w:p w14:paraId="039DA317">
            <w:pPr>
              <w:shd w:val="clear" w:color="auto" w:fill="auto"/>
              <w:spacing w:line="360" w:lineRule="auto"/>
              <w:jc w:val="left"/>
              <w:textAlignment w:val="center"/>
              <w:rPr>
                <w:sz w:val="21"/>
              </w:rPr>
            </w:pPr>
            <w:r>
              <w:rPr>
                <w:sz w:val="21"/>
              </w:rPr>
              <w:t>（4）当灯泡正常发光时，电流表示数如图乙所示，则小灯泡额定功率为</w:t>
            </w:r>
            <w:r>
              <w:rPr>
                <w:rFonts w:ascii="Times New Roman" w:hAnsi="Times New Roman" w:eastAsia="Times New Roman" w:cs="Times New Roman"/>
                <w:b w:val="0"/>
                <w:sz w:val="21"/>
              </w:rPr>
              <w:t>______</w:t>
            </w:r>
            <w:r>
              <w:rPr>
                <w:sz w:val="21"/>
              </w:rPr>
              <w:t>W；</w:t>
            </w:r>
          </w:p>
          <w:p w14:paraId="224A777C">
            <w:pPr>
              <w:shd w:val="clear" w:color="auto" w:fill="auto"/>
              <w:spacing w:line="360" w:lineRule="auto"/>
              <w:jc w:val="left"/>
              <w:textAlignment w:val="center"/>
              <w:rPr>
                <w:sz w:val="21"/>
              </w:rPr>
            </w:pPr>
            <w:r>
              <w:rPr>
                <w:sz w:val="21"/>
              </w:rPr>
              <w:t>（5）下表是实验中测量的几组数据，其中一个电流数据有误，此数据为</w:t>
            </w:r>
            <w:r>
              <w:rPr>
                <w:rFonts w:ascii="Times New Roman" w:hAnsi="Times New Roman" w:eastAsia="Times New Roman" w:cs="Times New Roman"/>
                <w:b w:val="0"/>
                <w:sz w:val="21"/>
              </w:rPr>
              <w:t>______</w:t>
            </w:r>
            <w:r>
              <w:rPr>
                <w:sz w:val="21"/>
              </w:rPr>
              <w:t>；</w:t>
            </w:r>
          </w:p>
          <w:tbl>
            <w:tblPr>
              <w:tblStyle w:val="11"/>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5"/>
              <w:gridCol w:w="1035"/>
              <w:gridCol w:w="1035"/>
              <w:gridCol w:w="1035"/>
              <w:gridCol w:w="1035"/>
              <w:gridCol w:w="1035"/>
            </w:tblGrid>
            <w:tr w14:paraId="39A0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E04044">
                  <w:pPr>
                    <w:shd w:val="clear" w:color="auto" w:fill="auto"/>
                    <w:spacing w:line="360" w:lineRule="auto"/>
                    <w:jc w:val="left"/>
                    <w:textAlignment w:val="center"/>
                    <w:rPr>
                      <w:sz w:val="21"/>
                    </w:rPr>
                  </w:pPr>
                  <w:r>
                    <w:rPr>
                      <w:rFonts w:ascii="Times New Roman" w:hAnsi="Times New Roman" w:eastAsia="Times New Roman" w:cs="Times New Roman"/>
                      <w:i/>
                      <w:sz w:val="21"/>
                    </w:rPr>
                    <w:t>U</w:t>
                  </w:r>
                  <w:r>
                    <w:rPr>
                      <w:sz w:val="21"/>
                    </w:rPr>
                    <w:t>/V</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20DE1">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EB76A">
                  <w:pPr>
                    <w:shd w:val="clear" w:color="auto" w:fill="auto"/>
                    <w:spacing w:line="360" w:lineRule="auto"/>
                    <w:jc w:val="left"/>
                    <w:textAlignment w:val="center"/>
                    <w:rPr>
                      <w:sz w:val="21"/>
                    </w:rPr>
                  </w:pPr>
                  <w:r>
                    <w:rPr>
                      <w:sz w:val="21"/>
                    </w:rPr>
                    <w:t>1.5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152932">
                  <w:pPr>
                    <w:shd w:val="clear" w:color="auto" w:fill="auto"/>
                    <w:spacing w:line="360" w:lineRule="auto"/>
                    <w:jc w:val="left"/>
                    <w:textAlignment w:val="center"/>
                    <w:rPr>
                      <w:sz w:val="21"/>
                    </w:rPr>
                  </w:pPr>
                  <w:r>
                    <w:rPr>
                      <w:sz w:val="21"/>
                    </w:rPr>
                    <w:t>2.0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42A1DE">
                  <w:pPr>
                    <w:shd w:val="clear" w:color="auto" w:fill="auto"/>
                    <w:spacing w:line="360" w:lineRule="auto"/>
                    <w:jc w:val="left"/>
                    <w:textAlignment w:val="center"/>
                    <w:rPr>
                      <w:sz w:val="21"/>
                    </w:rPr>
                  </w:pPr>
                  <w:r>
                    <w:rPr>
                      <w:sz w:val="21"/>
                    </w:rPr>
                    <w:t>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AD428">
                  <w:pPr>
                    <w:shd w:val="clear" w:color="auto" w:fill="auto"/>
                    <w:spacing w:line="360" w:lineRule="auto"/>
                    <w:jc w:val="left"/>
                    <w:textAlignment w:val="center"/>
                    <w:rPr>
                      <w:sz w:val="21"/>
                    </w:rPr>
                  </w:pPr>
                  <w:r>
                    <w:rPr>
                      <w:sz w:val="21"/>
                    </w:rPr>
                    <w:t>3.0</w:t>
                  </w:r>
                </w:p>
              </w:tc>
            </w:tr>
            <w:tr w14:paraId="410F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D2AC1D">
                  <w:pPr>
                    <w:shd w:val="clear" w:color="auto" w:fill="auto"/>
                    <w:spacing w:line="360" w:lineRule="auto"/>
                    <w:jc w:val="left"/>
                    <w:textAlignment w:val="center"/>
                    <w:rPr>
                      <w:sz w:val="21"/>
                    </w:rPr>
                  </w:pPr>
                  <w:r>
                    <w:rPr>
                      <w:rFonts w:ascii="Times New Roman" w:hAnsi="Times New Roman" w:eastAsia="Times New Roman" w:cs="Times New Roman"/>
                      <w:i/>
                      <w:sz w:val="21"/>
                    </w:rPr>
                    <w:t>I</w:t>
                  </w:r>
                  <w:r>
                    <w:rPr>
                      <w:sz w:val="21"/>
                    </w:rPr>
                    <w:t>/A</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12071">
                  <w:pPr>
                    <w:shd w:val="clear" w:color="auto" w:fill="auto"/>
                    <w:spacing w:line="360" w:lineRule="auto"/>
                    <w:jc w:val="left"/>
                    <w:textAlignment w:val="center"/>
                    <w:rPr>
                      <w:sz w:val="21"/>
                    </w:rPr>
                  </w:pPr>
                  <w:r>
                    <w:rPr>
                      <w:sz w:val="21"/>
                    </w:rPr>
                    <w:t>0.2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E3010">
                  <w:pPr>
                    <w:shd w:val="clear" w:color="auto" w:fill="auto"/>
                    <w:spacing w:line="360" w:lineRule="auto"/>
                    <w:jc w:val="left"/>
                    <w:textAlignment w:val="center"/>
                    <w:rPr>
                      <w:sz w:val="21"/>
                    </w:rPr>
                  </w:pPr>
                  <w:r>
                    <w:rPr>
                      <w:sz w:val="21"/>
                    </w:rPr>
                    <w:t>0.25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61F77">
                  <w:pPr>
                    <w:shd w:val="clear" w:color="auto" w:fill="auto"/>
                    <w:spacing w:line="360" w:lineRule="auto"/>
                    <w:jc w:val="left"/>
                    <w:textAlignment w:val="center"/>
                    <w:rPr>
                      <w:sz w:val="21"/>
                    </w:rPr>
                  </w:pPr>
                  <w:r>
                    <w:rPr>
                      <w:sz w:val="21"/>
                    </w:rPr>
                    <w:t>0.28</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B85D1">
                  <w:pPr>
                    <w:shd w:val="clear" w:color="auto" w:fill="auto"/>
                    <w:spacing w:line="360" w:lineRule="auto"/>
                    <w:jc w:val="left"/>
                    <w:textAlignment w:val="center"/>
                    <w:rPr>
                      <w:sz w:val="21"/>
                    </w:rPr>
                  </w:pP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E0127">
                  <w:pPr>
                    <w:shd w:val="clear" w:color="auto" w:fill="auto"/>
                    <w:spacing w:line="360" w:lineRule="auto"/>
                    <w:jc w:val="left"/>
                    <w:textAlignment w:val="center"/>
                    <w:rPr>
                      <w:sz w:val="21"/>
                    </w:rPr>
                  </w:pPr>
                  <w:r>
                    <w:rPr>
                      <w:sz w:val="21"/>
                    </w:rPr>
                    <w:t>0.37</w:t>
                  </w:r>
                </w:p>
              </w:tc>
            </w:tr>
          </w:tbl>
          <w:p w14:paraId="5FB0B883">
            <w:pPr>
              <w:shd w:val="clear" w:color="auto" w:fill="auto"/>
              <w:spacing w:line="360" w:lineRule="auto"/>
              <w:jc w:val="left"/>
              <w:textAlignment w:val="center"/>
              <w:rPr>
                <w:sz w:val="21"/>
              </w:rPr>
            </w:pPr>
            <w:r>
              <w:rPr>
                <w:sz w:val="21"/>
              </w:rPr>
              <w:t>（6）要完成上述表中数据测量，实验中滑动变阻器的总阻值至少为</w:t>
            </w:r>
            <w:r>
              <w:rPr>
                <w:rFonts w:ascii="Times New Roman" w:hAnsi="Times New Roman" w:eastAsia="Times New Roman" w:cs="Times New Roman"/>
                <w:b w:val="0"/>
                <w:sz w:val="21"/>
              </w:rPr>
              <w:t>______</w:t>
            </w:r>
            <w:r>
              <w:rPr>
                <w:sz w:val="21"/>
              </w:rPr>
              <w:t>Ω；</w:t>
            </w:r>
          </w:p>
          <w:p w14:paraId="261EB007">
            <w:pPr>
              <w:shd w:val="clear" w:color="auto" w:fill="auto"/>
              <w:spacing w:line="360" w:lineRule="auto"/>
              <w:jc w:val="left"/>
              <w:textAlignment w:val="center"/>
              <w:rPr>
                <w:sz w:val="21"/>
              </w:rPr>
            </w:pPr>
            <w:r>
              <w:rPr>
                <w:sz w:val="21"/>
              </w:rPr>
              <w:t>（7）小明打算只利用两电表中的电流表来测量小灯泡的额定功率，他增加了一个阻值为10Ω的定值电阻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和两个开关，设计了如图丙所示电路，请将电阻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、电流表和灯泡的符号填入虚线框中便其能完成实验</w:t>
            </w:r>
            <w:r>
              <w:rPr>
                <w:rFonts w:ascii="Times New Roman" w:hAnsi="Times New Roman" w:eastAsia="Times New Roman" w:cs="Times New Roman"/>
                <w:b w:val="0"/>
                <w:sz w:val="21"/>
              </w:rPr>
              <w:t>______</w:t>
            </w:r>
            <w:r>
              <w:rPr>
                <w:sz w:val="21"/>
              </w:rPr>
              <w:t>。</w:t>
            </w:r>
          </w:p>
          <w:p w14:paraId="59AD7FD7">
            <w:pPr>
              <w:shd w:val="clear" w:color="auto" w:fill="auto"/>
              <w:spacing w:line="360" w:lineRule="auto"/>
              <w:jc w:val="left"/>
              <w:textAlignment w:val="center"/>
              <w:rPr>
                <w:sz w:val="21"/>
              </w:rPr>
            </w:pPr>
            <w:r>
              <w:rPr>
                <w:sz w:val="21"/>
              </w:rPr>
              <w:t>19．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p</w:t>
            </w:r>
            <w:r>
              <w:rPr>
                <w:sz w:val="21"/>
              </w:rPr>
              <w:t>串联接在电压为6V的电源两端。当电磁铁线圈（电阻不计）中的电流</w:t>
            </w:r>
            <w:r>
              <w:rPr>
                <w:rFonts w:ascii="Times New Roman" w:hAnsi="Times New Roman" w:eastAsia="Times New Roman" w:cs="Times New Roman"/>
                <w:i/>
                <w:sz w:val="21"/>
              </w:rPr>
              <w:t>I</w:t>
            </w:r>
            <w:r>
              <w:rPr>
                <w:sz w:val="21"/>
              </w:rPr>
              <w:t>大于或等于25mA时，衔铁被吸合，热敏电阻置于温度监测区域，其阻值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，与温度</w:t>
            </w:r>
            <w:r>
              <w:rPr>
                <w:rFonts w:ascii="Times New Roman" w:hAnsi="Times New Roman" w:eastAsia="Times New Roman" w:cs="Times New Roman"/>
                <w:i/>
                <w:sz w:val="21"/>
              </w:rPr>
              <w:t>t</w:t>
            </w:r>
            <w:r>
              <w:rPr>
                <w:sz w:val="21"/>
              </w:rPr>
              <w:t>的关系如图乙所示，滑动变阻器的最大阻值为200Ω。</w:t>
            </w:r>
          </w:p>
          <w:p w14:paraId="3994B295">
            <w:pPr>
              <w:shd w:val="clear" w:color="auto" w:fill="auto"/>
              <w:spacing w:line="360" w:lineRule="auto"/>
              <w:jc w:val="left"/>
              <w:textAlignment w:val="center"/>
              <w:rPr>
                <w:sz w:val="21"/>
              </w:rPr>
            </w:pPr>
            <w:r>
              <w:rPr>
                <w:sz w:val="21"/>
              </w:rPr>
              <w:t>（1）图甲中应将</w:t>
            </w:r>
            <w:r>
              <w:rPr>
                <w:rFonts w:ascii="Times New Roman" w:hAnsi="Times New Roman" w:eastAsia="Times New Roman" w:cs="Times New Roman"/>
                <w:i/>
                <w:sz w:val="21"/>
              </w:rPr>
              <w:t>b</w:t>
            </w:r>
            <w:r>
              <w:rPr>
                <w:sz w:val="21"/>
              </w:rPr>
              <w:t>端与</w:t>
            </w:r>
            <w:r>
              <w:rPr>
                <w:rFonts w:ascii="Times New Roman" w:hAnsi="Times New Roman" w:eastAsia="Times New Roman" w:cs="Times New Roman"/>
                <w:b w:val="0"/>
                <w:sz w:val="21"/>
              </w:rPr>
              <w:t>______</w:t>
            </w:r>
            <w:r>
              <w:rPr>
                <w:sz w:val="21"/>
              </w:rPr>
              <w:t>端相连；</w:t>
            </w:r>
          </w:p>
          <w:p w14:paraId="485BC14D">
            <w:pPr>
              <w:shd w:val="clear" w:color="auto" w:fill="auto"/>
              <w:spacing w:line="360" w:lineRule="auto"/>
              <w:jc w:val="left"/>
              <w:textAlignment w:val="center"/>
              <w:rPr>
                <w:sz w:val="21"/>
              </w:rPr>
            </w:pPr>
            <w:r>
              <w:rPr>
                <w:sz w:val="21"/>
              </w:rPr>
              <w:t>（2）当开关S闭合时，电磁铁上端为</w:t>
            </w:r>
            <w:r>
              <w:rPr>
                <w:rFonts w:ascii="Times New Roman" w:hAnsi="Times New Roman" w:eastAsia="Times New Roman" w:cs="Times New Roman"/>
                <w:b w:val="0"/>
                <w:sz w:val="21"/>
              </w:rPr>
              <w:t>______</w:t>
            </w:r>
            <w:r>
              <w:rPr>
                <w:sz w:val="21"/>
              </w:rPr>
              <w:t>极；</w:t>
            </w:r>
          </w:p>
          <w:p w14:paraId="729BC1A7">
            <w:pPr>
              <w:shd w:val="clear" w:color="auto" w:fill="auto"/>
              <w:spacing w:line="360" w:lineRule="auto"/>
              <w:jc w:val="left"/>
              <w:textAlignment w:val="center"/>
              <w:rPr>
                <w:sz w:val="21"/>
              </w:rPr>
            </w:pPr>
            <w:r>
              <w:rPr>
                <w:sz w:val="21"/>
              </w:rPr>
              <w:t>（3）若设置电池温度为60℃时启动制冷系统，则滑动变阻器阻值应为</w:t>
            </w:r>
            <w:r>
              <w:rPr>
                <w:rFonts w:ascii="Times New Roman" w:hAnsi="Times New Roman" w:eastAsia="Times New Roman" w:cs="Times New Roman"/>
                <w:b w:val="0"/>
                <w:sz w:val="21"/>
              </w:rPr>
              <w:t>______</w:t>
            </w:r>
            <w:r>
              <w:rPr>
                <w:sz w:val="21"/>
              </w:rPr>
              <w:t>Ω；</w:t>
            </w:r>
          </w:p>
          <w:p w14:paraId="26ED32C3">
            <w:pPr>
              <w:shd w:val="clear" w:color="auto" w:fill="auto"/>
              <w:spacing w:line="360" w:lineRule="auto"/>
              <w:jc w:val="left"/>
              <w:textAlignment w:val="center"/>
              <w:rPr>
                <w:sz w:val="21"/>
              </w:rPr>
            </w:pPr>
            <w:r>
              <w:rPr>
                <w:sz w:val="21"/>
              </w:rPr>
              <w:t>（4）该电路可设置启动制冷系统的最高温度是</w:t>
            </w:r>
            <w:r>
              <w:rPr>
                <w:rFonts w:ascii="Times New Roman" w:hAnsi="Times New Roman" w:eastAsia="Times New Roman" w:cs="Times New Roman"/>
                <w:b w:val="0"/>
                <w:sz w:val="21"/>
              </w:rPr>
              <w:t>______</w:t>
            </w:r>
            <w:r>
              <w:rPr>
                <w:sz w:val="21"/>
              </w:rPr>
              <w:t>℃；</w:t>
            </w:r>
          </w:p>
          <w:p w14:paraId="653893C5">
            <w:pPr>
              <w:shd w:val="clear" w:color="auto" w:fill="auto"/>
              <w:spacing w:line="360" w:lineRule="auto"/>
              <w:jc w:val="left"/>
              <w:textAlignment w:val="center"/>
              <w:rPr>
                <w:sz w:val="21"/>
              </w:rPr>
            </w:pPr>
            <w:r>
              <w:rPr>
                <w:sz w:val="21"/>
              </w:rPr>
              <w:t>（5）现利用一只电阻箱在室温条件下对上述电路进行调试。使电路能在60℃时启动制冷系统。为此，先将电阻箱调为70Ω，然后还需要经过三个关键的调试步骤才能完成调试。</w:t>
            </w:r>
          </w:p>
          <w:p w14:paraId="7EE34D74">
            <w:pPr>
              <w:shd w:val="clear" w:color="auto" w:fill="auto"/>
              <w:spacing w:line="360" w:lineRule="auto"/>
              <w:jc w:val="left"/>
              <w:textAlignment w:val="center"/>
              <w:rPr>
                <w:sz w:val="21"/>
              </w:rPr>
            </w:pPr>
            <w:r>
              <w:rPr>
                <w:sz w:val="21"/>
              </w:rPr>
              <w:t>第一步：断开开关，</w:t>
            </w:r>
            <w:r>
              <w:rPr>
                <w:rFonts w:ascii="Times New Roman" w:hAnsi="Times New Roman" w:eastAsia="Times New Roman" w:cs="Times New Roman"/>
                <w:b w:val="0"/>
                <w:sz w:val="21"/>
              </w:rPr>
              <w:t>______</w:t>
            </w:r>
            <w:r>
              <w:rPr>
                <w:sz w:val="21"/>
              </w:rPr>
              <w:t>；</w:t>
            </w:r>
          </w:p>
          <w:p w14:paraId="6CC1BAA7">
            <w:pPr>
              <w:shd w:val="clear" w:color="auto" w:fill="auto"/>
              <w:spacing w:line="360" w:lineRule="auto"/>
              <w:jc w:val="left"/>
              <w:textAlignment w:val="center"/>
              <w:rPr>
                <w:sz w:val="21"/>
              </w:rPr>
            </w:pPr>
            <w:r>
              <w:rPr>
                <w:sz w:val="21"/>
              </w:rPr>
              <w:t>第二步：闭合开关，调节滑动变阻器的滑片，直到继电器的衔铁被吸合；</w:t>
            </w:r>
          </w:p>
          <w:p w14:paraId="2102D5D3">
            <w:pPr>
              <w:shd w:val="clear" w:color="auto" w:fill="auto"/>
              <w:spacing w:line="360" w:lineRule="auto"/>
              <w:jc w:val="left"/>
              <w:textAlignment w:val="center"/>
              <w:rPr>
                <w:sz w:val="21"/>
              </w:rPr>
            </w:pPr>
            <w:r>
              <w:rPr>
                <w:sz w:val="21"/>
              </w:rPr>
              <w:t>第三步：断开开关，</w:t>
            </w:r>
            <w:r>
              <w:rPr>
                <w:rFonts w:ascii="Times New Roman" w:hAnsi="Times New Roman" w:eastAsia="Times New Roman" w:cs="Times New Roman"/>
                <w:b w:val="0"/>
                <w:sz w:val="21"/>
              </w:rPr>
              <w:t>______</w:t>
            </w:r>
            <w:r>
              <w:rPr>
                <w:sz w:val="21"/>
              </w:rPr>
              <w:t>，完成电路调试。</w:t>
            </w:r>
          </w:p>
          <w:p w14:paraId="6A1797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2924175"/>
                  <wp:effectExtent l="0" t="0" r="9525" b="9525"/>
                  <wp:docPr id="100061" name="图片 100061" descr="@@@43d94cde-3e33-4c76-8c82-93cea310d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3d94cde-3e33-4c76-8c82-93cea310d822"/>
                          <pic:cNvPicPr>
                            <a:picLocks noChangeAspect="1"/>
                          </pic:cNvPicPr>
                        </pic:nvPicPr>
                        <pic:blipFill>
                          <a:blip r:embed="rId75"/>
                          <a:stretch>
                            <a:fillRect/>
                          </a:stretch>
                        </pic:blipFill>
                        <pic:spPr>
                          <a:xfrm>
                            <a:off x="0" y="0"/>
                            <a:ext cx="4029075" cy="29241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943475" cy="4676775"/>
                  <wp:effectExtent l="0" t="0" r="9525" b="9525"/>
                  <wp:docPr id="100063" name="图片 100063" descr="@@@58569cc1-93cd-4451-b35e-cb9bb73e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8569cc1-93cd-4451-b35e-cb9bb73e3939"/>
                          <pic:cNvPicPr>
                            <a:picLocks noChangeAspect="1"/>
                          </pic:cNvPicPr>
                        </pic:nvPicPr>
                        <pic:blipFill>
                          <a:blip r:embed="rId76"/>
                          <a:stretch>
                            <a:fillRect/>
                          </a:stretch>
                        </pic:blipFill>
                        <pic:spPr>
                          <a:xfrm>
                            <a:off x="0" y="0"/>
                            <a:ext cx="4943475" cy="4676775"/>
                          </a:xfrm>
                          <a:prstGeom prst="rect">
                            <a:avLst/>
                          </a:prstGeom>
                        </pic:spPr>
                      </pic:pic>
                    </a:graphicData>
                  </a:graphic>
                </wp:inline>
              </w:drawing>
            </w:r>
          </w:p>
          <w:p w14:paraId="5221BC89">
            <w:pPr>
              <w:jc w:val="center"/>
              <w:textAlignment w:val="center"/>
              <w:rPr>
                <w:rFonts w:ascii="黑体" w:hAnsi="黑体" w:eastAsia="黑体" w:cs="黑体"/>
                <w:b/>
                <w:i w:val="0"/>
                <w:color w:val="000000"/>
                <w:sz w:val="30"/>
              </w:rPr>
            </w:pPr>
          </w:p>
          <w:p w14:paraId="6736F6A8">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52" o:spt="75" alt="eqIdc4349beb1448558a51d43b62fd40f764" type="#_x0000_t75" style="height:12.6pt;width:27.25pt;" o:ole="t" filled="f" o:preferrelative="t" stroked="f" coordsize="21600,21600">
                  <v:path/>
                  <v:fill on="f" focussize="0,0"/>
                  <v:stroke on="f"/>
                  <v:imagedata r:id="rId78" o:title="eqIdc4349beb1448558a51d43b62fd40f764"/>
                  <o:lock v:ext="edit" aspectratio="t"/>
                  <w10:wrap type="none"/>
                  <w10:anchorlock/>
                </v:shape>
                <o:OLEObject Type="Embed" ProgID="Equation.DSMT4" ShapeID="_x0000_i1052" DrawAspect="Content" ObjectID="_1468075752" r:id="rId77">
                  <o:LockedField>false</o:LockedField>
                </o:OLEObject>
              </w:object>
            </w:r>
            <w:r>
              <w:rPr>
                <w:vanish/>
                <w:color w:val="FF0000"/>
                <w:sz w:val="21"/>
              </w:rPr>
              <w:t xml:space="preserve">     </w:t>
            </w:r>
            <w:r>
              <w:rPr>
                <w:vanish/>
                <w:color w:val="FF0000"/>
                <w:sz w:val="21"/>
              </w:rPr>
              <w:object>
                <v:shape id="_x0000_i1053" o:spt="75" alt="eqId95bddf3445aa867b5f7be432f0d5aa31" type="#_x0000_t75" style="height:14.25pt;width:51pt;" o:ole="t" filled="f" o:preferrelative="t" stroked="f" coordsize="21600,21600">
                  <v:path/>
                  <v:fill on="f" focussize="0,0"/>
                  <v:stroke on="f"/>
                  <v:imagedata r:id="rId80" o:title="eqId95bddf3445aa867b5f7be432f0d5aa31"/>
                  <o:lock v:ext="edit" aspectratio="t"/>
                  <w10:wrap type="none"/>
                  <w10:anchorlock/>
                </v:shape>
                <o:OLEObject Type="Embed" ProgID="Equation.DSMT4" ShapeID="_x0000_i1053" DrawAspect="Content" ObjectID="_1468075753" r:id="rId79">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4" o:spt="75" alt="eqId4224d2acb4b1ab7e8feb165cfaba15d5" type="#_x0000_t75" style="height:12.6pt;width:40.4pt;" o:ole="t" filled="f" o:preferrelative="t" stroked="f" coordsize="21600,21600">
                  <v:path/>
                  <v:fill on="f" focussize="0,0"/>
                  <v:stroke on="f"/>
                  <v:imagedata r:id="rId82" o:title="eqId4224d2acb4b1ab7e8feb165cfaba15d5"/>
                  <o:lock v:ext="edit" aspectratio="t"/>
                  <w10:wrap type="none"/>
                  <w10:anchorlock/>
                </v:shape>
                <o:OLEObject Type="Embed" ProgID="Equation.DSMT4" ShapeID="_x0000_i1054" DrawAspect="Content" ObjectID="_1468075754" r:id="rId81">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5" o:spt="75" alt="eqIdc75f11cf61586beac25b2c712eb7ae03" type="#_x0000_t75" style="height:27.05pt;width:267.5pt;" o:ole="t" filled="f" o:preferrelative="t" stroked="f" coordsize="21600,21600">
                  <v:path/>
                  <v:fill on="f" focussize="0,0"/>
                  <v:stroke on="f"/>
                  <v:imagedata r:id="rId84" o:title="eqIdc75f11cf61586beac25b2c712eb7ae03"/>
                  <o:lock v:ext="edit" aspectratio="t"/>
                  <w10:wrap type="none"/>
                  <w10:anchorlock/>
                </v:shape>
                <o:OLEObject Type="Embed" ProgID="Equation.DSMT4" ShapeID="_x0000_i1055" DrawAspect="Content" ObjectID="_1468075755" r:id="rId83">
                  <o:LockedField>false</o:LockedField>
                </o:OLEObject>
              </w:object>
            </w:r>
          </w:p>
          <w:p w14:paraId="5C086F76">
            <w:pPr>
              <w:rPr>
                <w:vanish/>
                <w:sz w:val="21"/>
              </w:rPr>
            </w:pPr>
          </w:p>
          <w:p w14:paraId="44690E51">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6109170F">
            <w:pPr>
              <w:shd w:val="clear" w:color="auto" w:fill="auto"/>
              <w:spacing w:line="360" w:lineRule="auto"/>
              <w:jc w:val="left"/>
              <w:textAlignment w:val="center"/>
              <w:rPr>
                <w:sz w:val="21"/>
              </w:rPr>
            </w:pPr>
            <w:r>
              <w:rPr>
                <w:sz w:val="21"/>
              </w:rPr>
              <w:t>20．如图甲所示，重500N、底面积为0.2m</w:t>
            </w:r>
            <w:r>
              <w:rPr>
                <w:sz w:val="21"/>
                <w:vertAlign w:val="superscript"/>
              </w:rPr>
              <w:t>2</w:t>
            </w:r>
            <w:r>
              <w:rPr>
                <w:sz w:val="21"/>
              </w:rPr>
              <w:t>的箱子放在水平地面上。现用一块直木板将该箱子匀速拉上平台（图乙）。已知拉力为350N，箱子沿板移动了2m，升高1m，用时20s。求：</w:t>
            </w:r>
          </w:p>
          <w:p w14:paraId="59C5EE21">
            <w:pPr>
              <w:shd w:val="clear" w:color="auto" w:fill="auto"/>
              <w:spacing w:line="360" w:lineRule="auto"/>
              <w:jc w:val="left"/>
              <w:textAlignment w:val="center"/>
              <w:rPr>
                <w:sz w:val="21"/>
              </w:rPr>
            </w:pPr>
            <w:r>
              <w:rPr>
                <w:sz w:val="21"/>
              </w:rPr>
              <w:t>（1）箱子对水平地面的压强；</w:t>
            </w:r>
          </w:p>
          <w:p w14:paraId="33BE02D7">
            <w:pPr>
              <w:shd w:val="clear" w:color="auto" w:fill="auto"/>
              <w:spacing w:line="360" w:lineRule="auto"/>
              <w:jc w:val="left"/>
              <w:textAlignment w:val="center"/>
              <w:rPr>
                <w:sz w:val="21"/>
              </w:rPr>
            </w:pPr>
            <w:r>
              <w:rPr>
                <w:sz w:val="21"/>
              </w:rPr>
              <w:t>（2）上移过程中拉力做功的功率；</w:t>
            </w:r>
          </w:p>
          <w:p w14:paraId="76485B42">
            <w:pPr>
              <w:shd w:val="clear" w:color="auto" w:fill="auto"/>
              <w:spacing w:line="360" w:lineRule="auto"/>
              <w:jc w:val="left"/>
              <w:textAlignment w:val="center"/>
              <w:rPr>
                <w:sz w:val="21"/>
              </w:rPr>
            </w:pPr>
            <w:r>
              <w:rPr>
                <w:sz w:val="21"/>
              </w:rPr>
              <w:t>（3）箱子克服木板摩擦力所做的功。</w:t>
            </w:r>
          </w:p>
          <w:p w14:paraId="024B3B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762000"/>
                  <wp:effectExtent l="0" t="0" r="0" b="0"/>
                  <wp:docPr id="100065" name="图片 100065" descr="@@@36cae20a-c8fa-4832-84ff-54dc56127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6cae20a-c8fa-4832-84ff-54dc561270e6"/>
                          <pic:cNvPicPr>
                            <a:picLocks noChangeAspect="1"/>
                          </pic:cNvPicPr>
                        </pic:nvPicPr>
                        <pic:blipFill>
                          <a:blip r:embed="rId85"/>
                          <a:stretch>
                            <a:fillRect/>
                          </a:stretch>
                        </pic:blipFill>
                        <pic:spPr>
                          <a:xfrm>
                            <a:off x="0" y="0"/>
                            <a:ext cx="3200400" cy="762000"/>
                          </a:xfrm>
                          <a:prstGeom prst="rect">
                            <a:avLst/>
                          </a:prstGeom>
                        </pic:spPr>
                      </pic:pic>
                    </a:graphicData>
                  </a:graphic>
                </wp:inline>
              </w:drawing>
            </w:r>
            <w:r>
              <w:rPr>
                <w:rFonts w:ascii="Times New Roman" w:hAnsi="Times New Roman" w:eastAsia="Times New Roman" w:cs="Times New Roman"/>
                <w:kern w:val="0"/>
                <w:sz w:val="24"/>
                <w:szCs w:val="24"/>
              </w:rPr>
              <w:t>  </w:t>
            </w:r>
          </w:p>
          <w:p w14:paraId="1A9FB748">
            <w:pPr>
              <w:shd w:val="clear" w:color="auto" w:fill="auto"/>
              <w:spacing w:line="360" w:lineRule="auto"/>
              <w:jc w:val="left"/>
              <w:textAlignment w:val="center"/>
              <w:rPr>
                <w:sz w:val="21"/>
              </w:rPr>
            </w:pPr>
            <w:r>
              <w:rPr>
                <w:sz w:val="21"/>
              </w:rPr>
              <w:t>21．如图甲，</w:t>
            </w:r>
            <w:r>
              <w:rPr>
                <w:i/>
                <w:sz w:val="21"/>
              </w:rPr>
              <w:t>R</w:t>
            </w:r>
            <w:r>
              <w:rPr>
                <w:i/>
                <w:sz w:val="21"/>
                <w:vertAlign w:val="subscript"/>
              </w:rPr>
              <w:t>1</w:t>
            </w:r>
            <w:r>
              <w:rPr>
                <w:sz w:val="21"/>
              </w:rPr>
              <w:t>阻值为20Ω，图乙为小灯泡</w:t>
            </w:r>
            <w:r>
              <w:rPr>
                <w:rFonts w:ascii="Times New Roman" w:hAnsi="Times New Roman" w:eastAsia="Times New Roman" w:cs="Times New Roman"/>
                <w:i/>
                <w:sz w:val="21"/>
              </w:rPr>
              <w:t>L</w:t>
            </w:r>
            <w:r>
              <w:rPr>
                <w:sz w:val="21"/>
              </w:rPr>
              <w:t>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图像。闭合开关S、</w:t>
            </w:r>
            <w:r>
              <w:object>
                <v:shape id="_x0000_i105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56" DrawAspect="Content" ObjectID="_1468075756" r:id="rId86">
                  <o:LockedField>false</o:LockedField>
                </o:OLEObject>
              </w:object>
            </w:r>
            <w:r>
              <w:rPr>
                <w:sz w:val="21"/>
              </w:rPr>
              <w:t>，断开</w:t>
            </w:r>
            <w:r>
              <w:object>
                <v:shape id="_x0000_i1057"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7" DrawAspect="Content" ObjectID="_1468075757" r:id="rId87">
                  <o:LockedField>false</o:LockedField>
                </o:OLEObject>
              </w:object>
            </w:r>
            <w:r>
              <w:rPr>
                <w:sz w:val="21"/>
              </w:rPr>
              <w:t>，电流表示数为0.4A，再闭合开关</w:t>
            </w:r>
            <w:r>
              <w:object>
                <v:shape id="_x0000_i105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8" DrawAspect="Content" ObjectID="_1468075758" r:id="rId88">
                  <o:LockedField>false</o:LockedField>
                </o:OLEObject>
              </w:object>
            </w:r>
            <w:r>
              <w:rPr>
                <w:sz w:val="21"/>
              </w:rPr>
              <w:t>，电流表示数变为0.6A。求：</w:t>
            </w:r>
          </w:p>
          <w:p w14:paraId="22BAEE55">
            <w:pPr>
              <w:shd w:val="clear" w:color="auto" w:fill="auto"/>
              <w:spacing w:line="360" w:lineRule="auto"/>
              <w:jc w:val="left"/>
              <w:textAlignment w:val="center"/>
              <w:rPr>
                <w:sz w:val="21"/>
              </w:rPr>
            </w:pPr>
            <w:r>
              <w:rPr>
                <w:sz w:val="21"/>
              </w:rPr>
              <w:t>（1）电源电压；</w:t>
            </w:r>
          </w:p>
          <w:p w14:paraId="20E91FE9">
            <w:pPr>
              <w:shd w:val="clear" w:color="auto" w:fill="auto"/>
              <w:spacing w:line="360" w:lineRule="auto"/>
              <w:jc w:val="left"/>
              <w:textAlignment w:val="center"/>
              <w:rPr>
                <w:sz w:val="21"/>
              </w:rPr>
            </w:pPr>
            <w:r>
              <w:rPr>
                <w:sz w:val="21"/>
              </w:rPr>
              <w:t>（2）</w:t>
            </w:r>
            <w:r>
              <w:object>
                <v:shape id="_x0000_i1059" o:spt="75" alt="eqId19f20f21a9d50b61dac519a3ddab539d" type="#_x0000_t75" style="height:15.9pt;width:13.2pt;" o:ole="t" filled="f" o:preferrelative="t" stroked="f" coordsize="21600,21600">
                  <v:path/>
                  <v:fill on="f" focussize="0,0"/>
                  <v:stroke on="f" joinstyle="miter"/>
                  <v:imagedata r:id="rId90" o:title="eqId19f20f21a9d50b61dac519a3ddab539d"/>
                  <o:lock v:ext="edit" aspectratio="t"/>
                  <w10:wrap type="none"/>
                  <w10:anchorlock/>
                </v:shape>
                <o:OLEObject Type="Embed" ProgID="Equation.DSMT4" ShapeID="_x0000_i1059" DrawAspect="Content" ObjectID="_1468075759" r:id="rId89">
                  <o:LockedField>false</o:LockedField>
                </o:OLEObject>
              </w:object>
            </w:r>
            <w:r>
              <w:rPr>
                <w:sz w:val="21"/>
              </w:rPr>
              <w:t>的阻值；</w:t>
            </w:r>
          </w:p>
          <w:p w14:paraId="7F44EBEF">
            <w:pPr>
              <w:shd w:val="clear" w:color="auto" w:fill="auto"/>
              <w:spacing w:line="360" w:lineRule="auto"/>
              <w:jc w:val="left"/>
              <w:textAlignment w:val="center"/>
              <w:rPr>
                <w:sz w:val="21"/>
              </w:rPr>
            </w:pPr>
            <w:r>
              <w:rPr>
                <w:sz w:val="21"/>
              </w:rPr>
              <w:t>（3）若只闭合S，1min内电阻</w:t>
            </w:r>
            <w:r>
              <w:object>
                <v:shape id="_x0000_i1060" o:spt="75" alt="eqId9efc18a5bb2e53586331b2a58538a48b" type="#_x0000_t75" style="height:17.4pt;width:11.4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60" DrawAspect="Content" ObjectID="_1468075760" r:id="rId91">
                  <o:LockedField>false</o:LockedField>
                </o:OLEObject>
              </w:object>
            </w:r>
            <w:r>
              <w:rPr>
                <w:sz w:val="21"/>
              </w:rPr>
              <w:t>产生的热量。</w:t>
            </w:r>
          </w:p>
          <w:p w14:paraId="7C53273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533525"/>
                  <wp:effectExtent l="0" t="0" r="0" b="3175"/>
                  <wp:docPr id="100067" name="图片 100067"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bd02fbf-b912-4c8d-a1b4-7ed9af05d282"/>
                          <pic:cNvPicPr>
                            <a:picLocks noChangeAspect="1"/>
                          </pic:cNvPicPr>
                        </pic:nvPicPr>
                        <pic:blipFill>
                          <a:blip r:embed="rId93"/>
                          <a:stretch>
                            <a:fillRect/>
                          </a:stretch>
                        </pic:blipFill>
                        <pic:spPr>
                          <a:xfrm>
                            <a:off x="0" y="0"/>
                            <a:ext cx="3695700" cy="1533525"/>
                          </a:xfrm>
                          <a:prstGeom prst="rect">
                            <a:avLst/>
                          </a:prstGeom>
                        </pic:spPr>
                      </pic:pic>
                    </a:graphicData>
                  </a:graphic>
                </wp:inline>
              </w:drawing>
            </w:r>
            <w:r>
              <w:rPr>
                <w:rFonts w:ascii="Times New Roman" w:hAnsi="Times New Roman" w:eastAsia="Times New Roman" w:cs="Times New Roman"/>
                <w:kern w:val="0"/>
                <w:sz w:val="24"/>
                <w:szCs w:val="24"/>
              </w:rPr>
              <w:t>  </w:t>
            </w:r>
          </w:p>
          <w:p w14:paraId="192A2AC9">
            <w:pPr>
              <w:shd w:val="clear" w:color="auto" w:fill="auto"/>
              <w:spacing w:line="360" w:lineRule="auto"/>
              <w:jc w:val="left"/>
              <w:textAlignment w:val="center"/>
              <w:rPr>
                <w:sz w:val="21"/>
              </w:rPr>
            </w:pPr>
            <w:r>
              <w:rPr>
                <w:sz w:val="21"/>
              </w:rPr>
              <w:t>22．为将一批建材运到10m高的施工处，工人利用如图所示的滑轮组提升建材。装置中动滑轮重100N，工人每次匀速提升一箱重700N的建材用时10s，不计绳重和摩擦。</w:t>
            </w:r>
          </w:p>
          <w:p w14:paraId="60901453">
            <w:pPr>
              <w:shd w:val="clear" w:color="auto" w:fill="auto"/>
              <w:spacing w:line="360" w:lineRule="auto"/>
              <w:jc w:val="left"/>
              <w:textAlignment w:val="center"/>
              <w:rPr>
                <w:sz w:val="21"/>
              </w:rPr>
            </w:pPr>
            <w:r>
              <w:rPr>
                <w:sz w:val="21"/>
              </w:rPr>
              <w:t>（1）每次提升建材时人所做的有用功是多少？</w:t>
            </w:r>
          </w:p>
          <w:p w14:paraId="27E565C4">
            <w:pPr>
              <w:shd w:val="clear" w:color="auto" w:fill="auto"/>
              <w:spacing w:line="360" w:lineRule="auto"/>
              <w:jc w:val="left"/>
              <w:textAlignment w:val="center"/>
              <w:rPr>
                <w:sz w:val="21"/>
              </w:rPr>
            </w:pPr>
            <w:r>
              <w:rPr>
                <w:sz w:val="21"/>
              </w:rPr>
              <w:t>（2）该滑轮组的机械效率是多少？</w:t>
            </w:r>
          </w:p>
          <w:p w14:paraId="647CCB4E">
            <w:pPr>
              <w:shd w:val="clear" w:color="auto" w:fill="auto"/>
              <w:spacing w:line="360" w:lineRule="auto"/>
              <w:jc w:val="left"/>
              <w:textAlignment w:val="center"/>
              <w:rPr>
                <w:sz w:val="21"/>
              </w:rPr>
            </w:pPr>
            <w:r>
              <w:rPr>
                <w:sz w:val="21"/>
              </w:rPr>
              <w:t>（3）工人重600N，双脚与地面接触面积为</w:t>
            </w:r>
            <w:r>
              <w:object>
                <v:shape id="_x0000_i1061" o:spt="75" alt="eqIde4e9b0d18dcd158fed7d74a5e764f7d7" type="#_x0000_t75" style="height:13.65pt;width:36.9pt;" o:ole="t" filled="f" o:preferrelative="t" stroked="f" coordsize="21600,21600">
                  <v:path/>
                  <v:fill on="f" focussize="0,0"/>
                  <v:stroke on="f" joinstyle="miter"/>
                  <v:imagedata r:id="rId95" o:title="eqIde4e9b0d18dcd158fed7d74a5e764f7d7"/>
                  <o:lock v:ext="edit" aspectratio="t"/>
                  <w10:wrap type="none"/>
                  <w10:anchorlock/>
                </v:shape>
                <o:OLEObject Type="Embed" ProgID="Equation.DSMT4" ShapeID="_x0000_i1061" DrawAspect="Content" ObjectID="_1468075761" r:id="rId94">
                  <o:LockedField>false</o:LockedField>
                </o:OLEObject>
              </w:object>
            </w:r>
            <w:r>
              <w:rPr>
                <w:sz w:val="21"/>
              </w:rPr>
              <w:t>，求匀速拉起建材的过程中，工人对地面的压强？</w:t>
            </w:r>
          </w:p>
          <w:p w14:paraId="538B4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485900"/>
                  <wp:effectExtent l="0" t="0" r="9525" b="0"/>
                  <wp:docPr id="100069" name="图片 100069" descr="@@@b8020223-bc3a-4c83-835d-7d29d80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8020223-bc3a-4c83-835d-7d29d8027096"/>
                          <pic:cNvPicPr>
                            <a:picLocks noChangeAspect="1"/>
                          </pic:cNvPicPr>
                        </pic:nvPicPr>
                        <pic:blipFill>
                          <a:blip r:embed="rId96"/>
                          <a:stretch>
                            <a:fillRect/>
                          </a:stretch>
                        </pic:blipFill>
                        <pic:spPr>
                          <a:xfrm>
                            <a:off x="0" y="0"/>
                            <a:ext cx="1209675" cy="1485900"/>
                          </a:xfrm>
                          <a:prstGeom prst="rect">
                            <a:avLst/>
                          </a:prstGeom>
                        </pic:spPr>
                      </pic:pic>
                    </a:graphicData>
                  </a:graphic>
                </wp:inline>
              </w:drawing>
            </w:r>
          </w:p>
          <w:p w14:paraId="741C9854">
            <w:pPr>
              <w:shd w:val="clear" w:color="auto" w:fill="auto"/>
              <w:spacing w:line="360" w:lineRule="auto"/>
              <w:jc w:val="left"/>
              <w:textAlignment w:val="center"/>
              <w:rPr>
                <w:sz w:val="21"/>
              </w:rPr>
            </w:pPr>
            <w:r>
              <w:rPr>
                <w:sz w:val="21"/>
              </w:rPr>
              <w:t>23．小华是马拉松运动爱好者，每天都会进行跑步锻炼。他查阅资料发现：跑步的能量消耗主要来自身体的上下起伏过程中，克服重力所做的功。如图（a）所示是小华跑步时的重心位置变化</w:t>
            </w:r>
            <w:r>
              <w:object>
                <v:shape id="_x0000_i1062" o:spt="75" alt="eqIdd655910abedfb10d9abf4467c8b18cef" type="#_x0000_t75" style="height:11.2pt;width:31.65pt;" o:ole="t" filled="f" o:preferrelative="t" stroked="f" coordsize="21600,21600">
                  <v:path/>
                  <v:fill on="f" focussize="0,0"/>
                  <v:stroke on="f" joinstyle="miter"/>
                  <v:imagedata r:id="rId98" o:title="eqIdd655910abedfb10d9abf4467c8b18cef"/>
                  <o:lock v:ext="edit" aspectratio="t"/>
                  <w10:wrap type="none"/>
                  <w10:anchorlock/>
                </v:shape>
                <o:OLEObject Type="Embed" ProgID="Equation.DSMT4" ShapeID="_x0000_i1062" DrawAspect="Content" ObjectID="_1468075762" r:id="rId97">
                  <o:LockedField>false</o:LockedField>
                </o:OLEObject>
              </w:object>
            </w:r>
            <w:r>
              <w:rPr>
                <w:sz w:val="21"/>
              </w:rPr>
              <w:t>，其所受重力为420N。</w:t>
            </w:r>
          </w:p>
          <w:p w14:paraId="582BE90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895475"/>
                  <wp:effectExtent l="0" t="0" r="9525" b="9525"/>
                  <wp:docPr id="100071" name="图片 100071" descr="@@@65d97962-42da-4fc5-ad6d-8e43e9d1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5d97962-42da-4fc5-ad6d-8e43e9d18149"/>
                          <pic:cNvPicPr>
                            <a:picLocks noChangeAspect="1"/>
                          </pic:cNvPicPr>
                        </pic:nvPicPr>
                        <pic:blipFill>
                          <a:blip r:embed="rId99"/>
                          <a:stretch>
                            <a:fillRect/>
                          </a:stretch>
                        </pic:blipFill>
                        <pic:spPr>
                          <a:xfrm>
                            <a:off x="0" y="0"/>
                            <a:ext cx="3724275" cy="1895475"/>
                          </a:xfrm>
                          <a:prstGeom prst="rect">
                            <a:avLst/>
                          </a:prstGeom>
                        </pic:spPr>
                      </pic:pic>
                    </a:graphicData>
                  </a:graphic>
                </wp:inline>
              </w:drawing>
            </w:r>
          </w:p>
          <w:p w14:paraId="62589258">
            <w:pPr>
              <w:shd w:val="clear" w:color="auto" w:fill="auto"/>
              <w:spacing w:line="360" w:lineRule="auto"/>
              <w:jc w:val="left"/>
              <w:textAlignment w:val="center"/>
              <w:rPr>
                <w:sz w:val="21"/>
              </w:rPr>
            </w:pPr>
            <w:r>
              <w:rPr>
                <w:sz w:val="21"/>
              </w:rPr>
              <w:t>(1)如图（b）所示是小华用跑步软件记录自己跑步的情况，求整个过程中，小华克服重力做的功。</w:t>
            </w:r>
          </w:p>
          <w:p w14:paraId="248F79C1">
            <w:pPr>
              <w:shd w:val="clear" w:color="auto" w:fill="auto"/>
              <w:spacing w:line="360" w:lineRule="auto"/>
              <w:jc w:val="left"/>
              <w:textAlignment w:val="center"/>
              <w:rPr>
                <w:sz w:val="21"/>
              </w:rPr>
            </w:pPr>
            <w:r>
              <w:rPr>
                <w:sz w:val="21"/>
              </w:rPr>
              <w:t>(2)小华还注意到软件给出了人体消耗总能量的预估值，这里的1千卡</w:t>
            </w:r>
            <w:r>
              <w:object>
                <v:shape id="_x0000_i1063" o:spt="75" alt="eqIdf6083aa71b2ae9374a9433b0c7f7df68" type="#_x0000_t75" style="height:14.25pt;width:45.75pt;" o:ole="t" filled="f" o:preferrelative="t" stroked="f" coordsize="21600,21600">
                  <v:path/>
                  <v:fill on="f" focussize="0,0"/>
                  <v:stroke on="f" joinstyle="miter"/>
                  <v:imagedata r:id="rId101" o:title="eqIdf6083aa71b2ae9374a9433b0c7f7df68"/>
                  <o:lock v:ext="edit" aspectratio="t"/>
                  <w10:wrap type="none"/>
                  <w10:anchorlock/>
                </v:shape>
                <o:OLEObject Type="Embed" ProgID="Equation.DSMT4" ShapeID="_x0000_i1063" DrawAspect="Content" ObjectID="_1468075763" r:id="rId100">
                  <o:LockedField>false</o:LockedField>
                </o:OLEObject>
              </w:object>
            </w:r>
            <w:r>
              <w:rPr>
                <w:sz w:val="21"/>
              </w:rPr>
              <w:t>焦。求小华在跑步过程中的效率。</w:t>
            </w:r>
          </w:p>
          <w:p w14:paraId="710D257B">
            <w:pPr>
              <w:shd w:val="clear" w:color="auto" w:fill="auto"/>
              <w:spacing w:line="360" w:lineRule="auto"/>
              <w:jc w:val="left"/>
              <w:textAlignment w:val="center"/>
              <w:rPr>
                <w:sz w:val="21"/>
              </w:rPr>
            </w:pPr>
            <w:r>
              <w:rPr>
                <w:sz w:val="21"/>
              </w:rPr>
              <w:t>24．小明为宠物保温箱设计了一个电加热器，其内部电路如图所示，S为旋转型开关，通过旋转开关S，可实现从低温到中温、高温的转换，保温箱及加热器的部分参数如表所示，求：</w:t>
            </w:r>
          </w:p>
          <w:p w14:paraId="7D634FF4">
            <w:pPr>
              <w:shd w:val="clear" w:color="auto" w:fill="auto"/>
              <w:spacing w:line="360" w:lineRule="auto"/>
              <w:jc w:val="left"/>
              <w:textAlignment w:val="center"/>
              <w:rPr>
                <w:sz w:val="21"/>
              </w:rPr>
            </w:pPr>
            <w:r>
              <w:rPr>
                <w:sz w:val="21"/>
              </w:rPr>
              <w:t>（1）保温箱内空气温度从10℃升高到32℃需要吸收的热量；</w:t>
            </w:r>
          </w:p>
          <w:p w14:paraId="7D2895B7">
            <w:pPr>
              <w:shd w:val="clear" w:color="auto" w:fill="auto"/>
              <w:spacing w:line="360" w:lineRule="auto"/>
              <w:jc w:val="left"/>
              <w:textAlignment w:val="center"/>
              <w:rPr>
                <w:sz w:val="21"/>
              </w:rPr>
            </w:pPr>
            <w:r>
              <w:rPr>
                <w:sz w:val="21"/>
              </w:rPr>
              <w:t>（2）电加热器电路中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w:t>
            </w:r>
          </w:p>
          <w:p w14:paraId="2EC653E3">
            <w:pPr>
              <w:shd w:val="clear" w:color="auto" w:fill="auto"/>
              <w:spacing w:line="360" w:lineRule="auto"/>
              <w:jc w:val="left"/>
              <w:textAlignment w:val="center"/>
              <w:rPr>
                <w:sz w:val="21"/>
              </w:rPr>
            </w:pPr>
            <w:r>
              <w:rPr>
                <w:sz w:val="21"/>
              </w:rPr>
              <w:t>（3）要完成（1）中的升温要求，至少需要的加热时间。</w:t>
            </w:r>
          </w:p>
          <w:tbl>
            <w:tblPr>
              <w:tblStyle w:val="11"/>
              <w:tblW w:w="5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0"/>
              <w:gridCol w:w="1845"/>
              <w:gridCol w:w="2115"/>
            </w:tblGrid>
            <w:tr w14:paraId="13AF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2AFFE7">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FF610">
                  <w:pPr>
                    <w:shd w:val="clear" w:color="auto" w:fill="auto"/>
                    <w:spacing w:line="360" w:lineRule="auto"/>
                    <w:jc w:val="left"/>
                    <w:textAlignment w:val="center"/>
                    <w:rPr>
                      <w:sz w:val="21"/>
                    </w:rPr>
                  </w:pPr>
                  <w:r>
                    <w:rPr>
                      <w:sz w:val="21"/>
                    </w:rPr>
                    <w:t>物理量</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3F4D3">
                  <w:pPr>
                    <w:shd w:val="clear" w:color="auto" w:fill="auto"/>
                    <w:spacing w:line="360" w:lineRule="auto"/>
                    <w:jc w:val="left"/>
                    <w:textAlignment w:val="center"/>
                    <w:rPr>
                      <w:sz w:val="21"/>
                    </w:rPr>
                  </w:pPr>
                  <w:r>
                    <w:rPr>
                      <w:sz w:val="21"/>
                    </w:rPr>
                    <w:t>参数</w:t>
                  </w:r>
                </w:p>
              </w:tc>
            </w:tr>
            <w:tr w14:paraId="7F63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3F27D3">
                  <w:pPr>
                    <w:shd w:val="clear" w:color="auto" w:fill="auto"/>
                    <w:spacing w:line="360" w:lineRule="auto"/>
                    <w:jc w:val="left"/>
                    <w:textAlignment w:val="center"/>
                    <w:rPr>
                      <w:sz w:val="21"/>
                    </w:rPr>
                  </w:pPr>
                  <w:r>
                    <w:rPr>
                      <w:sz w:val="21"/>
                    </w:rPr>
                    <w:t>加热器</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3BFA2">
                  <w:pPr>
                    <w:shd w:val="clear" w:color="auto" w:fill="auto"/>
                    <w:spacing w:line="360" w:lineRule="auto"/>
                    <w:jc w:val="left"/>
                    <w:textAlignment w:val="center"/>
                    <w:rPr>
                      <w:sz w:val="21"/>
                    </w:rPr>
                  </w:pPr>
                  <w:r>
                    <w:rPr>
                      <w:sz w:val="21"/>
                    </w:rPr>
                    <w:t>工作电压</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D862E4">
                  <w:pPr>
                    <w:shd w:val="clear" w:color="auto" w:fill="auto"/>
                    <w:spacing w:line="360" w:lineRule="auto"/>
                    <w:jc w:val="left"/>
                    <w:textAlignment w:val="center"/>
                    <w:rPr>
                      <w:sz w:val="21"/>
                    </w:rPr>
                  </w:pPr>
                  <w:r>
                    <w:rPr>
                      <w:sz w:val="21"/>
                    </w:rPr>
                    <w:t>220V</w:t>
                  </w:r>
                </w:p>
              </w:tc>
            </w:tr>
            <w:tr w14:paraId="02CA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03EBA54">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C3FF2">
                  <w:pPr>
                    <w:shd w:val="clear" w:color="auto" w:fill="auto"/>
                    <w:spacing w:line="360" w:lineRule="auto"/>
                    <w:jc w:val="left"/>
                    <w:textAlignment w:val="center"/>
                    <w:rPr>
                      <w:sz w:val="21"/>
                    </w:rPr>
                  </w:pPr>
                  <w:r>
                    <w:rPr>
                      <w:sz w:val="21"/>
                    </w:rPr>
                    <w:t>中温挡功率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DCBD4">
                  <w:pPr>
                    <w:shd w:val="clear" w:color="auto" w:fill="auto"/>
                    <w:spacing w:line="360" w:lineRule="auto"/>
                    <w:jc w:val="left"/>
                    <w:textAlignment w:val="center"/>
                    <w:rPr>
                      <w:sz w:val="21"/>
                    </w:rPr>
                  </w:pPr>
                  <w:r>
                    <w:rPr>
                      <w:sz w:val="21"/>
                    </w:rPr>
                    <w:t>110W</w:t>
                  </w:r>
                </w:p>
              </w:tc>
            </w:tr>
            <w:tr w14:paraId="2542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712F970E">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561C46">
                  <w:pPr>
                    <w:shd w:val="clear" w:color="auto" w:fill="auto"/>
                    <w:spacing w:line="360" w:lineRule="auto"/>
                    <w:jc w:val="left"/>
                    <w:textAlignment w:val="center"/>
                    <w:rPr>
                      <w:sz w:val="21"/>
                    </w:rPr>
                  </w:pPr>
                  <w:r>
                    <w:rPr>
                      <w:sz w:val="21"/>
                    </w:rPr>
                    <w:t>低温挡功率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F1656">
                  <w:pPr>
                    <w:shd w:val="clear" w:color="auto" w:fill="auto"/>
                    <w:spacing w:line="360" w:lineRule="auto"/>
                    <w:jc w:val="left"/>
                    <w:textAlignment w:val="center"/>
                    <w:rPr>
                      <w:sz w:val="21"/>
                    </w:rPr>
                  </w:pPr>
                  <w:r>
                    <w:rPr>
                      <w:sz w:val="21"/>
                    </w:rPr>
                    <w:t>44W</w:t>
                  </w:r>
                </w:p>
              </w:tc>
            </w:tr>
            <w:tr w14:paraId="733D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FF004D1">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5C23E">
                  <w:pPr>
                    <w:shd w:val="clear" w:color="auto" w:fill="auto"/>
                    <w:spacing w:line="360" w:lineRule="auto"/>
                    <w:jc w:val="left"/>
                    <w:textAlignment w:val="center"/>
                    <w:rPr>
                      <w:rFonts w:ascii="Times New Roman" w:hAnsi="Times New Roman" w:eastAsia="Times New Roman" w:cs="Times New Roman"/>
                      <w:i/>
                      <w:sz w:val="21"/>
                    </w:rPr>
                  </w:pPr>
                  <w:r>
                    <w:rPr>
                      <w:sz w:val="21"/>
                    </w:rPr>
                    <w:t>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D9A6D">
                  <w:pPr>
                    <w:shd w:val="clear" w:color="auto" w:fill="auto"/>
                    <w:spacing w:line="360" w:lineRule="auto"/>
                    <w:jc w:val="left"/>
                    <w:textAlignment w:val="center"/>
                    <w:rPr>
                      <w:sz w:val="21"/>
                    </w:rPr>
                  </w:pPr>
                  <w:r>
                    <w:rPr>
                      <w:sz w:val="21"/>
                    </w:rPr>
                    <w:t>440Ω</w:t>
                  </w:r>
                </w:p>
              </w:tc>
            </w:tr>
            <w:tr w14:paraId="5DD7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5265E38">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4B2E3">
                  <w:pPr>
                    <w:shd w:val="clear" w:color="auto" w:fill="auto"/>
                    <w:spacing w:line="360" w:lineRule="auto"/>
                    <w:jc w:val="left"/>
                    <w:textAlignment w:val="center"/>
                    <w:rPr>
                      <w:rFonts w:ascii="Times New Roman" w:hAnsi="Times New Roman" w:eastAsia="Times New Roman" w:cs="Times New Roman"/>
                      <w:i/>
                      <w:sz w:val="21"/>
                    </w:rPr>
                  </w:pPr>
                  <w:r>
                    <w:rPr>
                      <w:sz w:val="21"/>
                    </w:rPr>
                    <w:t>加热效率</w:t>
                  </w:r>
                  <w:r>
                    <w:rPr>
                      <w:rFonts w:ascii="Times New Roman" w:hAnsi="Times New Roman" w:eastAsia="Times New Roman" w:cs="Times New Roman"/>
                      <w:i/>
                      <w:sz w:val="21"/>
                    </w:rPr>
                    <w:t>η</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576B2">
                  <w:pPr>
                    <w:shd w:val="clear" w:color="auto" w:fill="auto"/>
                    <w:spacing w:line="360" w:lineRule="auto"/>
                    <w:jc w:val="left"/>
                    <w:textAlignment w:val="center"/>
                    <w:rPr>
                      <w:sz w:val="21"/>
                    </w:rPr>
                  </w:pPr>
                  <w:r>
                    <w:rPr>
                      <w:sz w:val="21"/>
                    </w:rPr>
                    <w:t>80%</w:t>
                  </w:r>
                </w:p>
              </w:tc>
            </w:tr>
            <w:tr w14:paraId="2A8B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2C6AE">
                  <w:pPr>
                    <w:shd w:val="clear" w:color="auto" w:fill="auto"/>
                    <w:spacing w:line="360" w:lineRule="auto"/>
                    <w:jc w:val="left"/>
                    <w:textAlignment w:val="center"/>
                    <w:rPr>
                      <w:sz w:val="21"/>
                    </w:rPr>
                  </w:pPr>
                  <w:r>
                    <w:rPr>
                      <w:sz w:val="21"/>
                    </w:rPr>
                    <w:t>保温箱</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619B6">
                  <w:pPr>
                    <w:shd w:val="clear" w:color="auto" w:fill="auto"/>
                    <w:spacing w:line="360" w:lineRule="auto"/>
                    <w:jc w:val="left"/>
                    <w:textAlignment w:val="center"/>
                    <w:rPr>
                      <w:rFonts w:ascii="Times New Roman" w:hAnsi="Times New Roman" w:eastAsia="Times New Roman" w:cs="Times New Roman"/>
                      <w:i/>
                      <w:sz w:val="21"/>
                    </w:rPr>
                  </w:pPr>
                  <w:r>
                    <w:rPr>
                      <w:sz w:val="21"/>
                    </w:rPr>
                    <w:t>空气质量</w:t>
                  </w:r>
                  <w:r>
                    <w:rPr>
                      <w:rFonts w:ascii="Times New Roman" w:hAnsi="Times New Roman" w:eastAsia="Times New Roman" w:cs="Times New Roman"/>
                      <w:i/>
                      <w:sz w:val="21"/>
                    </w:rPr>
                    <w:t>m</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E4AE1A">
                  <w:pPr>
                    <w:shd w:val="clear" w:color="auto" w:fill="auto"/>
                    <w:spacing w:line="360" w:lineRule="auto"/>
                    <w:jc w:val="left"/>
                    <w:textAlignment w:val="center"/>
                    <w:rPr>
                      <w:sz w:val="21"/>
                    </w:rPr>
                  </w:pPr>
                  <w:r>
                    <w:rPr>
                      <w:sz w:val="21"/>
                    </w:rPr>
                    <w:t>1.5kg</w:t>
                  </w:r>
                </w:p>
              </w:tc>
            </w:tr>
            <w:tr w14:paraId="43F6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8F314BF">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76FFFE">
                  <w:pPr>
                    <w:shd w:val="clear" w:color="auto" w:fill="auto"/>
                    <w:spacing w:line="360" w:lineRule="auto"/>
                    <w:jc w:val="left"/>
                    <w:textAlignment w:val="center"/>
                    <w:rPr>
                      <w:rFonts w:ascii="Times New Roman" w:hAnsi="Times New Roman" w:eastAsia="Times New Roman" w:cs="Times New Roman"/>
                      <w:i/>
                      <w:sz w:val="21"/>
                    </w:rPr>
                  </w:pPr>
                  <w:r>
                    <w:rPr>
                      <w:sz w:val="21"/>
                    </w:rPr>
                    <w:t>空气比热容</w:t>
                  </w:r>
                  <w:r>
                    <w:rPr>
                      <w:rFonts w:ascii="Times New Roman" w:hAnsi="Times New Roman" w:eastAsia="Times New Roman" w:cs="Times New Roman"/>
                      <w:i/>
                      <w:sz w:val="21"/>
                    </w:rPr>
                    <w:t>c</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2DB103">
                  <w:pPr>
                    <w:shd w:val="clear" w:color="auto" w:fill="auto"/>
                    <w:spacing w:line="360" w:lineRule="auto"/>
                    <w:jc w:val="left"/>
                    <w:textAlignment w:val="center"/>
                    <w:rPr>
                      <w:sz w:val="21"/>
                    </w:rPr>
                  </w:pPr>
                  <w:r>
                    <w:object>
                      <v:shape id="_x0000_i1064" o:spt="75" alt="eqId4de36ea69fa00edf5ab39eec4db09404" type="#_x0000_t75" style="height:15.9pt;width:83.6pt;" o:ole="t" filled="f" o:preferrelative="t" stroked="f" coordsize="21600,21600">
                        <v:path/>
                        <v:fill on="f" focussize="0,0"/>
                        <v:stroke on="f" joinstyle="miter"/>
                        <v:imagedata r:id="rId103" o:title="eqId4de36ea69fa00edf5ab39eec4db09404"/>
                        <o:lock v:ext="edit" aspectratio="t"/>
                        <w10:wrap type="none"/>
                        <w10:anchorlock/>
                      </v:shape>
                      <o:OLEObject Type="Embed" ProgID="Equation.DSMT4" ShapeID="_x0000_i1064" DrawAspect="Content" ObjectID="_1468075764" r:id="rId102">
                        <o:LockedField>false</o:LockedField>
                      </o:OLEObject>
                    </w:object>
                  </w:r>
                </w:p>
              </w:tc>
            </w:tr>
          </w:tbl>
          <w:p w14:paraId="6C3898E6">
            <w:pPr>
              <w:shd w:val="clear" w:color="auto" w:fill="auto"/>
              <w:spacing w:line="360" w:lineRule="auto"/>
              <w:jc w:val="left"/>
              <w:textAlignment w:val="center"/>
              <w:rPr>
                <w:sz w:val="21"/>
              </w:rPr>
            </w:pPr>
          </w:p>
          <w:p w14:paraId="5EE7F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33575"/>
                  <wp:effectExtent l="0" t="0" r="9525" b="9525"/>
                  <wp:docPr id="100073" name="图片 100073" descr="@@@08c528c1-b19d-4dac-b3f8-ec1054d3e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8c528c1-b19d-4dac-b3f8-ec1054d3e1a2"/>
                          <pic:cNvPicPr>
                            <a:picLocks noChangeAspect="1"/>
                          </pic:cNvPicPr>
                        </pic:nvPicPr>
                        <pic:blipFill>
                          <a:blip r:embed="rId104"/>
                          <a:stretch>
                            <a:fillRect/>
                          </a:stretch>
                        </pic:blipFill>
                        <pic:spPr>
                          <a:xfrm>
                            <a:off x="0" y="0"/>
                            <a:ext cx="2238375" cy="1933575"/>
                          </a:xfrm>
                          <a:prstGeom prst="rect">
                            <a:avLst/>
                          </a:prstGeom>
                        </pic:spPr>
                      </pic:pic>
                    </a:graphicData>
                  </a:graphic>
                </wp:inline>
              </w:drawing>
            </w:r>
          </w:p>
          <w:p w14:paraId="7F52354D">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4608"/>
            <w:bookmarkStart w:id="1" w:name="_Toc3800"/>
            <w:bookmarkStart w:id="2"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047837A">
      <w:pPr>
        <w:bidi w:val="0"/>
        <w:rPr>
          <w:rFonts w:hint="eastAsia" w:ascii="宋体" w:hAnsi="宋体" w:eastAsia="宋体" w:cs="宋体"/>
          <w:bCs/>
          <w:kern w:val="0"/>
          <w:szCs w:val="21"/>
          <w:shd w:val="clear" w:color="auto" w:fill="FFFFFF"/>
          <w:lang w:eastAsia="zh-CN"/>
        </w:rPr>
      </w:pPr>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4C1E5D"/>
    <w:rsid w:val="0CCA385A"/>
    <w:rsid w:val="0E5533B0"/>
    <w:rsid w:val="0F57188E"/>
    <w:rsid w:val="13B86753"/>
    <w:rsid w:val="15A43309"/>
    <w:rsid w:val="165A049F"/>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5DAC5D16"/>
    <w:rsid w:val="623C41B8"/>
    <w:rsid w:val="66E7456F"/>
    <w:rsid w:val="67404CD3"/>
    <w:rsid w:val="69CE6416"/>
    <w:rsid w:val="6B0C3838"/>
    <w:rsid w:val="700D4FE4"/>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png"/><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png"/><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4.wmf"/><Relationship Id="rId89" Type="http://schemas.openxmlformats.org/officeDocument/2006/relationships/oleObject" Target="embeddings/oleObject35.bin"/><Relationship Id="rId88" Type="http://schemas.openxmlformats.org/officeDocument/2006/relationships/oleObject" Target="embeddings/oleObject34.bin"/><Relationship Id="rId87" Type="http://schemas.openxmlformats.org/officeDocument/2006/relationships/oleObject" Target="embeddings/oleObject33.bin"/><Relationship Id="rId86" Type="http://schemas.openxmlformats.org/officeDocument/2006/relationships/oleObject" Target="embeddings/oleObject32.bin"/><Relationship Id="rId85" Type="http://schemas.openxmlformats.org/officeDocument/2006/relationships/image" Target="media/image50.png"/><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image" Target="media/image3.png"/><Relationship Id="rId69" Type="http://schemas.openxmlformats.org/officeDocument/2006/relationships/image" Target="media/image39.wmf"/><Relationship Id="rId68" Type="http://schemas.openxmlformats.org/officeDocument/2006/relationships/oleObject" Target="embeddings/oleObject26.bin"/><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oleObject" Target="embeddings/oleObject18.bin"/><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png"/><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oleObject" Target="embeddings/oleObject11.bin"/><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oleObject" Target="embeddings/oleObject3.bin"/><Relationship Id="rId11" Type="http://schemas.openxmlformats.org/officeDocument/2006/relationships/image" Target="media/image5.wmf"/><Relationship Id="rId108" Type="http://schemas.openxmlformats.org/officeDocument/2006/relationships/fontTable" Target="fontTable.xml"/><Relationship Id="rId107" Type="http://schemas.openxmlformats.org/officeDocument/2006/relationships/customXml" Target="../customXml/item3.xml"/><Relationship Id="rId106" Type="http://schemas.openxmlformats.org/officeDocument/2006/relationships/customXml" Target="../customXml/item2.xml"/><Relationship Id="rId105" Type="http://schemas.openxmlformats.org/officeDocument/2006/relationships/customXml" Target="../customXml/item1.xml"/><Relationship Id="rId104" Type="http://schemas.openxmlformats.org/officeDocument/2006/relationships/image" Target="media/image60.png"/><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5500</Words>
  <Characters>6214</Characters>
  <Lines>95</Lines>
  <Paragraphs>26</Paragraphs>
  <TotalTime>0</TotalTime>
  <ScaleCrop>false</ScaleCrop>
  <LinksUpToDate>false</LinksUpToDate>
  <CharactersWithSpaces>6302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2026-06-05T10:08:16Z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E11471F533B045F78F67ADA4ECBD5F85_13</vt:lpwstr>
  </property>
  <property fmtid="{D5CDD505-2E9C-101B-9397-08002B2CF9AE}" pid="4" name="KSOTemplateDocerSaveRecord">
    <vt:lpwstr>eyJoZGlkIjoiYWQ3NTI4MjA3ZjJlNGJiYTU4YzQ1MWFkMTRkZGQzYjgiLCJ1c2VySWQiOiIyNTQ4OTE4MDUifQ==</vt:lpwstr>
  </property>
</Properties>
</file>