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BBF7DD">
      <w:pPr>
        <w:jc w:val="center"/>
        <w:rPr>
          <w:rFonts w:eastAsiaTheme="minorEastAsia"/>
          <w:b/>
          <w:color w:val="000000"/>
          <w:sz w:val="44"/>
          <w:szCs w:val="44"/>
        </w:rPr>
      </w:pPr>
      <w:r>
        <w:rPr>
          <w:rFonts w:eastAsiaTheme="minorEastAsia"/>
          <w:b/>
          <w:color w:val="000000"/>
          <w:sz w:val="44"/>
          <w:szCs w:val="44"/>
        </w:rPr>
        <w:t>熠格托管</w:t>
      </w:r>
    </w:p>
    <w:p w14:paraId="0D5CF6D9">
      <w:pPr>
        <w:spacing w:line="360" w:lineRule="auto"/>
        <w:jc w:val="center"/>
        <w:rPr>
          <w:rFonts w:eastAsiaTheme="minorEastAsia"/>
          <w:b/>
          <w:color w:val="000000"/>
          <w:sz w:val="44"/>
          <w:szCs w:val="44"/>
        </w:rPr>
      </w:pPr>
      <w:r>
        <w:rPr>
          <w:rFonts w:eastAsiaTheme="minor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eastAsiaTheme="minorEastAsia"/>
          <w:b/>
          <w:color w:val="000000"/>
          <w:sz w:val="44"/>
          <w:szCs w:val="44"/>
        </w:rPr>
        <w:t>作业答疑</w:t>
      </w:r>
    </w:p>
    <w:p w14:paraId="5657D3FE">
      <w:pPr>
        <w:spacing w:line="360" w:lineRule="auto"/>
        <w:jc w:val="center"/>
        <w:rPr>
          <w:rFonts w:eastAsiaTheme="minorEastAsia"/>
          <w:b/>
          <w:color w:val="000000"/>
          <w:sz w:val="44"/>
          <w:szCs w:val="44"/>
        </w:rPr>
      </w:pPr>
    </w:p>
    <w:p w14:paraId="438411A9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盛泽校区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17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46CEA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32A0CDD8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746EA1FC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1CD832B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761AEEBF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答疑时间</w:t>
            </w:r>
          </w:p>
        </w:tc>
      </w:tr>
      <w:tr w14:paraId="35D17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1BF4725C">
            <w:pPr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郑予涵</w:t>
            </w:r>
          </w:p>
        </w:tc>
        <w:tc>
          <w:tcPr>
            <w:tcW w:w="2660" w:type="dxa"/>
            <w:vAlign w:val="center"/>
          </w:tcPr>
          <w:p w14:paraId="2401B26F">
            <w:pPr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初三</w:t>
            </w:r>
          </w:p>
        </w:tc>
        <w:tc>
          <w:tcPr>
            <w:tcW w:w="2660" w:type="dxa"/>
            <w:vAlign w:val="center"/>
          </w:tcPr>
          <w:p w14:paraId="5F5E94E7">
            <w:pPr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2026.4.19</w:t>
            </w:r>
          </w:p>
        </w:tc>
        <w:tc>
          <w:tcPr>
            <w:tcW w:w="2660" w:type="dxa"/>
            <w:vAlign w:val="center"/>
          </w:tcPr>
          <w:p w14:paraId="47CE9AF0">
            <w:pPr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18：00-20</w:t>
            </w:r>
            <w:bookmarkStart w:id="0" w:name="_GoBack"/>
            <w:bookmarkEnd w:id="0"/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：00</w:t>
            </w:r>
          </w:p>
        </w:tc>
      </w:tr>
      <w:tr w14:paraId="4CA65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72C96CD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187D1174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12E538DB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17BC651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教学组长（签字）</w:t>
            </w:r>
          </w:p>
        </w:tc>
      </w:tr>
      <w:tr w14:paraId="12B77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1856CD04">
            <w:pPr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物理</w:t>
            </w:r>
          </w:p>
        </w:tc>
        <w:tc>
          <w:tcPr>
            <w:tcW w:w="2660" w:type="dxa"/>
            <w:vAlign w:val="center"/>
          </w:tcPr>
          <w:p w14:paraId="628CA00F">
            <w:pPr>
              <w:jc w:val="center"/>
              <w:rPr>
                <w:rFonts w:hint="eastAsia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075F9514">
            <w:pPr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姜奇奇</w:t>
            </w:r>
          </w:p>
        </w:tc>
        <w:tc>
          <w:tcPr>
            <w:tcW w:w="2660" w:type="dxa"/>
            <w:vAlign w:val="center"/>
          </w:tcPr>
          <w:p w14:paraId="77FCADD0">
            <w:pPr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</w:p>
        </w:tc>
      </w:tr>
    </w:tbl>
    <w:p w14:paraId="775129BF">
      <w:pPr>
        <w:tabs>
          <w:tab w:val="left" w:pos="10080"/>
        </w:tabs>
        <w:spacing w:line="360" w:lineRule="auto"/>
        <w:rPr>
          <w:rFonts w:eastAsiaTheme="minorEastAsia"/>
          <w:color w:val="FF0000"/>
          <w:szCs w:val="21"/>
        </w:rPr>
      </w:pPr>
      <w:r>
        <w:rPr>
          <w:rFonts w:hint="eastAsia" w:ascii="宋体" w:hAnsi="宋体"/>
          <w:b/>
          <w:color w:val="000000"/>
          <w:sz w:val="32"/>
          <w:szCs w:val="32"/>
        </w:rPr>
        <w:t xml:space="preserve">   </w:t>
      </w:r>
    </w:p>
    <w:tbl>
      <w:tblPr>
        <w:tblStyle w:val="17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13DC3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2D042A6C">
            <w:pPr>
              <w:spacing w:line="360" w:lineRule="auto"/>
              <w:jc w:val="center"/>
              <w:rPr>
                <w:rFonts w:eastAsiaTheme="minorEastAsia"/>
                <w:b/>
                <w:color w:val="000000"/>
                <w:sz w:val="32"/>
                <w:szCs w:val="32"/>
              </w:rPr>
            </w:pPr>
            <w:r>
              <w:rPr>
                <w:rFonts w:eastAsiaTheme="minor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58297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033660BA">
            <w:pPr>
              <w:spacing w:line="336" w:lineRule="auto"/>
              <w:ind w:right="420"/>
              <w:jc w:val="left"/>
              <w:rPr>
                <w:rFonts w:eastAsiaTheme="minor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eastAsiaTheme="minor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27FB6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0EE60C6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1．图甲为某煮茶器的实物图，图乙为其电路原理图，表格中是该煮茶器的主要参数，R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和R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为电阻不变的电热丝，S为总开关，S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为温控开关，该煮茶器可以通过S、S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两个开关的断开与闭合实现加热、保温两个挡位的变化，将煮茶器接入电源电压为220V的电路中。求：</w:t>
            </w:r>
          </w:p>
          <w:p w14:paraId="1C38686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828925" cy="1304925"/>
                  <wp:effectExtent l="0" t="0" r="3175" b="3175"/>
                  <wp:docPr id="100003" name="图片 100003" descr="@@@d39f10a8-65c9-4a54-b114-0b214564ce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d39f10a8-65c9-4a54-b114-0b214564ce8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925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17"/>
              <w:tblW w:w="451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2257"/>
              <w:gridCol w:w="2258"/>
            </w:tblGrid>
            <w:tr w14:paraId="49C18BC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D58603D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额定电压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21F2AAF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220V</w:t>
                  </w:r>
                </w:p>
              </w:tc>
            </w:tr>
            <w:tr w14:paraId="732020B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D62E640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加热功率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177DF88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1210W</w:t>
                  </w:r>
                </w:p>
              </w:tc>
            </w:tr>
            <w:tr w14:paraId="7A643A0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05041E4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保温功率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940345C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110W</w:t>
                  </w:r>
                </w:p>
              </w:tc>
            </w:tr>
          </w:tbl>
          <w:p w14:paraId="4DA0792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(1)煮茶器处于加热挡时的电流；</w:t>
            </w:r>
          </w:p>
          <w:p w14:paraId="45700019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(2)煮茶器处于保温挡时，持续工作10min，产生的热量；</w:t>
            </w:r>
          </w:p>
          <w:p w14:paraId="219686C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(3)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的阻值。</w:t>
            </w:r>
          </w:p>
          <w:p w14:paraId="17CEDC3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2．某款电热饮水机具有加热和保温两挡，额定电压为220V。如图甲是其电路原理图，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0</m:t>
                  </m:r>
                </m:sub>
              </m:sSub>
            </m:oMath>
            <w:r>
              <w:rPr>
                <w:sz w:val="21"/>
              </w:rPr>
              <w:t>为温控开关，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为电热丝（阻值不变），某次饮水机在额定电压下工作的电功率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</w:rPr>
              <w:t>与时间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的关系图像如图乙所示。求：</w:t>
            </w:r>
          </w:p>
          <w:p w14:paraId="4F93358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（1）饮水机处于加热挡阶段消耗的电能；</w:t>
            </w:r>
          </w:p>
          <w:p w14:paraId="5EE356AF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（2）饮水机加热电流与保温电流比值；</w:t>
            </w:r>
          </w:p>
          <w:p w14:paraId="2DC7A9F5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的阻值。</w:t>
            </w:r>
          </w:p>
          <w:p w14:paraId="055CC0DD">
            <w:pPr>
              <w:shd w:val="clear" w:color="auto" w:fill="auto"/>
              <w:spacing w:line="360" w:lineRule="auto"/>
              <w:jc w:val="both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219450" cy="1638300"/>
                  <wp:effectExtent l="0" t="0" r="6350" b="0"/>
                  <wp:docPr id="100005" name="图片 100005" descr="@@@0650d513-29e4-4a06-87d8-b9034ffde6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0650d513-29e4-4a06-87d8-b9034ffde61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9450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096BC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3．图甲是餐厅里一个食品自动加热台，图乙是它的简化电路图，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0</m:t>
                  </m:r>
                </m:sub>
              </m:sSub>
            </m:oMath>
            <w:r>
              <w:rPr>
                <w:sz w:val="21"/>
              </w:rPr>
              <w:t>为温度控制自动转接开关，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</w:rPr>
                <m:t>、</m:t>
              </m:r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为发热电阻，闭合开关S，加热台正常工作。当台上食品温度低于</w:t>
            </w:r>
            <m:oMath>
              <m:r>
                <m:rPr/>
                <w:rPr>
                  <w:rFonts w:ascii="Cambria Math" w:hAnsi="Cambria Math" w:eastAsia="宋体" w:cs="Cambria Math"/>
                </w:rPr>
                <m:t>30℃</m:t>
              </m:r>
            </m:oMath>
            <w:r>
              <w:rPr>
                <w:sz w:val="21"/>
              </w:rPr>
              <w:t>时，温度控制开关</w:t>
            </w:r>
            <m:oMath>
              <m:sSub>
                <m:sSubPr/>
                <m:e>
                  <m:r>
                    <m:rPr>
                      <m:sty m:val="p"/>
                    </m:rPr>
                    <w:rPr>
                      <w:rFonts w:ascii="Cambria Math" w:hAnsi="Cambria Math" w:eastAsia="宋体" w:cs="Cambria Math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0</m:t>
                  </m:r>
                </m:sub>
              </m:sSub>
            </m:oMath>
            <w:r>
              <w:rPr>
                <w:sz w:val="21"/>
              </w:rPr>
              <w:t>自动转接到加热状态；当台上食品温度升高到</w:t>
            </w:r>
            <m:oMath>
              <m:r>
                <m:rPr/>
                <w:rPr>
                  <w:rFonts w:ascii="Cambria Math" w:hAnsi="Cambria Math" w:eastAsia="宋体" w:cs="Cambria Math"/>
                </w:rPr>
                <m:t>60℃</m:t>
              </m:r>
            </m:oMath>
            <w:r>
              <w:rPr>
                <w:sz w:val="21"/>
              </w:rPr>
              <w:t>时，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0</m:t>
                  </m:r>
                </m:sub>
              </m:sSub>
            </m:oMath>
            <w:r>
              <w:rPr>
                <w:sz w:val="21"/>
              </w:rPr>
              <w:t>自动转接到保温状态。已知定值电阻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的阻值为</w:t>
            </w:r>
            <m:oMath>
              <m:r>
                <m:rPr/>
                <w:rPr>
                  <w:rFonts w:ascii="Cambria Math" w:hAnsi="Cambria Math" w:eastAsia="宋体" w:cs="Cambria Math"/>
                </w:rPr>
                <m:t>24.2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Ω</m:t>
              </m:r>
            </m:oMath>
            <w:r>
              <w:rPr>
                <w:sz w:val="21"/>
              </w:rPr>
              <w:t>，保温功率为</w:t>
            </w:r>
            <m:oMath>
              <m:r>
                <m:rPr/>
                <w:rPr>
                  <w:rFonts w:ascii="Cambria Math" w:hAnsi="Cambria Math" w:eastAsia="宋体" w:cs="Cambria Math"/>
                </w:rPr>
                <m:t>484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W</m:t>
              </m:r>
            </m:oMath>
            <w:r>
              <w:rPr>
                <w:sz w:val="21"/>
              </w:rPr>
              <w:t>。则：</w:t>
            </w:r>
          </w:p>
          <w:p w14:paraId="4709C48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（1）闭合开关S，某时刻温度控制开关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0</m:t>
                  </m:r>
                </m:sub>
              </m:sSub>
            </m:oMath>
            <w:r>
              <w:rPr>
                <w:sz w:val="21"/>
              </w:rPr>
              <w:t>转接到如图乙所示位置，此时加热台处于加热状态还是保温状态？</w:t>
            </w:r>
          </w:p>
          <w:p w14:paraId="2A2107F9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（2）定值电阻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的阻值为多少</w:t>
            </w:r>
            <m:oMath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Ω</m:t>
              </m:r>
            </m:oMath>
            <w:r>
              <w:rPr>
                <w:sz w:val="21"/>
              </w:rPr>
              <w:t>？加热台加热功率为多少W？</w:t>
            </w:r>
          </w:p>
          <w:p w14:paraId="674BDE4B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（3）若此加热台单独与图丙所示的电能表相连接，在加热状态下工作</w:t>
            </w:r>
            <m:oMath>
              <m:r>
                <m:rPr/>
                <w:rPr>
                  <w:rFonts w:ascii="Cambria Math" w:hAnsi="Cambria Math" w:eastAsia="宋体" w:cs="Cambria Math"/>
                </w:rPr>
                <m:t>20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min</m:t>
              </m:r>
            </m:oMath>
            <w:r>
              <w:rPr>
                <w:sz w:val="21"/>
              </w:rPr>
              <w:t>消耗的电能使电能表转盘转过多少转？</w:t>
            </w:r>
          </w:p>
          <w:p w14:paraId="51AA7219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（4）冬天天气寒冷，餐厅想要使加热台的加热功率增大，将加热台改装任务交给物理实践小组。实践小组准备在原电路再加装一个阻值为</w:t>
            </w:r>
            <m:oMath>
              <m:r>
                <m:rPr/>
                <w:rPr>
                  <w:rFonts w:ascii="Cambria Math" w:hAnsi="Cambria Math" w:eastAsia="宋体" w:cs="Cambria Math"/>
                </w:rPr>
                <m:t>50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Ω</m:t>
              </m:r>
            </m:oMath>
            <w:r>
              <w:rPr>
                <w:sz w:val="21"/>
              </w:rPr>
              <w:t>的电阻来完成任务，请你分析说明实践小组应如何改装连接。</w:t>
            </w:r>
          </w:p>
          <w:p w14:paraId="1113913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38750" cy="1924050"/>
                  <wp:effectExtent l="0" t="0" r="6350" b="6350"/>
                  <wp:docPr id="100007" name="图片 100007" descr="@@@b6e955e0-12df-4dd6-8d99-efbb11949bd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b6e955e0-12df-4dd6-8d99-efbb11949bdd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750" cy="1924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BF503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4．某同学陪妈妈去商场买电热水壶，超市有A、B两款容积相同的电热水壶，额定电压均为220V，额定功率分别为800W和1100W。【水的比热容为</w:t>
            </w:r>
            <m:oMath>
              <m:r>
                <m:rPr/>
                <w:rPr>
                  <w:rFonts w:ascii="Cambria Math" w:hAnsi="Cambria Math" w:eastAsia="宋体" w:cs="Cambria Math"/>
                </w:rPr>
                <m:t>4.2×</m:t>
              </m:r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10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p>
              </m:sSup>
              <m:d>
                <m:dPr>
                  <m:sepChr m:val=","/>
                </m:dPr>
                <m:e>
                  <m:r>
                    <m:rPr>
                      <m:sty m:val="p"/>
                    </m:rPr>
                    <w:rPr>
                      <w:rFonts w:ascii="Cambria Math" w:hAnsi="Cambria Math" w:eastAsia="宋体" w:cs="Cambria Math"/>
                    </w:rPr>
                    <m:t>J</m:t>
                  </m:r>
                  <m:r>
                    <m:rPr/>
                    <w:rPr>
                      <w:rFonts w:ascii="Cambria Math" w:hAnsi="Cambria Math" w:eastAsia="宋体" w:cs="Cambria Math"/>
                    </w:rPr>
                    <m:t>/</m:t>
                  </m:r>
                  <m:r>
                    <m:rPr>
                      <m:sty m:val="p"/>
                    </m:rPr>
                    <w:rPr>
                      <w:rFonts w:ascii="Cambria Math" w:hAnsi="Cambria Math" w:eastAsia="宋体" w:cs="Cambria Math"/>
                    </w:rPr>
                    <m:t>kg</m:t>
                  </m:r>
                  <m:r>
                    <m:rPr/>
                    <w:rPr>
                      <w:rFonts w:ascii="Cambria Math" w:hAnsi="Cambria Math" w:eastAsia="宋体" w:cs="Cambria Math"/>
                    </w:rPr>
                    <m:t>⋅℃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eastAsia="宋体" w:cs="Cambria Math"/>
                </w:rPr>
                <m:t>，</m:t>
              </m:r>
            </m:oMath>
            <w:r>
              <w:rPr>
                <w:sz w:val="21"/>
              </w:rPr>
              <w:t>家庭电路电压220V】求：</w:t>
            </w:r>
          </w:p>
          <w:p w14:paraId="6F7EEF2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壶正常工作时的电阻；</w:t>
            </w:r>
          </w:p>
          <w:p w14:paraId="54476105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(2)若不计热量损失，则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壶正常工作3.5min可将1kg的水从20℃加热到多少摄氏度；</w:t>
            </w:r>
          </w:p>
          <w:p w14:paraId="5C9AB0C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(3)妈妈最后选购了一个烧水快的水壶，则在符合安全用电的前提下，该水壶使用的插座的额定电流至少为多少安。</w:t>
            </w:r>
          </w:p>
          <w:p w14:paraId="6155A1F9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5．小夏家购买了如图甲的某新型饮水机，其内部简化电路如图乙所示，通过旋转开关能实现自动出水、加热、保温等功能。已知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均为发热电阻，其铭牌部分信息如下表所示。求：</w:t>
            </w:r>
          </w:p>
          <w:tbl>
            <w:tblPr>
              <w:tblStyle w:val="17"/>
              <w:tblW w:w="451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2257"/>
              <w:gridCol w:w="2258"/>
            </w:tblGrid>
            <w:tr w14:paraId="3AFD2C7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B8BC71C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额定电压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F2F34FE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220V</w:t>
                  </w:r>
                </w:p>
              </w:tc>
            </w:tr>
            <w:tr w14:paraId="38732D5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C1DCB43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自动出水功率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5E9F47E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220W</w:t>
                  </w:r>
                </w:p>
              </w:tc>
            </w:tr>
            <w:tr w14:paraId="07D780D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234E5FD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保温挡功率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C857D61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400W</w:t>
                  </w:r>
                </w:p>
              </w:tc>
            </w:tr>
            <w:tr w14:paraId="0537A21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B32A2CB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加热挡功率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22F3408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1200W</w:t>
                  </w:r>
                </w:p>
              </w:tc>
            </w:tr>
          </w:tbl>
          <w:p w14:paraId="5514D0E3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619375" cy="1828800"/>
                  <wp:effectExtent l="0" t="0" r="9525" b="0"/>
                  <wp:docPr id="100009" name="图片 100009" descr="@@@e6815620-cde4-4ba5-b00c-920067f7e4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e6815620-cde4-4ba5-b00c-920067f7e47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9375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E5B019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(1)额定电压下，饮水机自动出水时通过的电流；</w:t>
            </w:r>
          </w:p>
          <w:p w14:paraId="2419F4F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(2)发热电阻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的阻值；</w:t>
            </w:r>
          </w:p>
          <w:p w14:paraId="4856A93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(3)某次家庭实际电压为额定电压的0.9倍，关闭家中其他用电器仅让饮水机在加热挡下工作2min，小夏观察到家里标有“</w:t>
            </w:r>
            <m:oMath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N</m:t>
              </m:r>
            </m:oMath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/kW·h”的字样电能表转过了81圈，求饮水机加热挡的实际电功率和电能表的参数</w:t>
            </w:r>
            <m:oMath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N</m:t>
              </m:r>
            </m:oMath>
            <w:r>
              <w:rPr>
                <w:sz w:val="21"/>
              </w:rPr>
              <w:t>。</w:t>
            </w:r>
          </w:p>
          <w:p w14:paraId="7D7E080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6．如图甲为某款双控温多功能家用涮烤两用分体电火锅。该锅可实现汤锅、烧烤同时进行，也可以分开控制。其部分简化电路图如图乙：开关S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控制对中央区域汤锅进行加热的电路，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均为加热电阻，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与温控开关并联，可以实现汤锅的保温和加热功能；两烧烤盘区域S</w:t>
            </w:r>
            <w:r>
              <w:rPr>
                <w:sz w:val="21"/>
                <w:vertAlign w:val="subscript"/>
              </w:rPr>
              <w:t>左</w:t>
            </w:r>
            <w:r>
              <w:rPr>
                <w:sz w:val="21"/>
              </w:rPr>
              <w:t>、S</w:t>
            </w:r>
            <w:r>
              <w:rPr>
                <w:sz w:val="21"/>
                <w:vertAlign w:val="subscript"/>
              </w:rPr>
              <w:t>右</w:t>
            </w:r>
            <w:r>
              <w:rPr>
                <w:sz w:val="21"/>
              </w:rPr>
              <w:t>可分别控制左右两盘的加热电阻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宋体" w:hAnsi="宋体" w:eastAsia="宋体" w:cs="宋体"/>
                <w:i/>
                <w:sz w:val="21"/>
                <w:vertAlign w:val="subscript"/>
              </w:rPr>
              <w:t>左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宋体" w:hAnsi="宋体" w:eastAsia="宋体" w:cs="宋体"/>
                <w:i/>
                <w:sz w:val="21"/>
                <w:vertAlign w:val="subscript"/>
              </w:rPr>
              <w:t>右</w:t>
            </w:r>
            <w:r>
              <w:rPr>
                <w:sz w:val="21"/>
              </w:rPr>
              <w:t>。该涮烤锅部分参数如表所示。求：</w:t>
            </w:r>
          </w:p>
          <w:tbl>
            <w:tblPr>
              <w:tblStyle w:val="17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080"/>
              <w:gridCol w:w="851"/>
              <w:gridCol w:w="660"/>
              <w:gridCol w:w="754"/>
              <w:gridCol w:w="754"/>
            </w:tblGrid>
            <w:tr w14:paraId="49B5836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A23D667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额定电压</w:t>
                  </w:r>
                </w:p>
              </w:tc>
              <w:tc>
                <w:tcPr>
                  <w:tcW w:w="3019" w:type="dxa"/>
                  <w:gridSpan w:val="4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5AC9D79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额定功率</w:t>
                  </w:r>
                </w:p>
              </w:tc>
            </w:tr>
            <w:tr w14:paraId="73B00A5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vMerge w:val="restar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1377D22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220V</w:t>
                  </w:r>
                </w:p>
              </w:tc>
              <w:tc>
                <w:tcPr>
                  <w:tcW w:w="1511" w:type="dxa"/>
                  <w:gridSpan w:val="2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3CBD6C3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汤锅</w:t>
                  </w:r>
                </w:p>
              </w:tc>
              <w:tc>
                <w:tcPr>
                  <w:tcW w:w="1508" w:type="dxa"/>
                  <w:gridSpan w:val="2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0BB1AED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烧烤盘</w:t>
                  </w:r>
                </w:p>
              </w:tc>
            </w:tr>
            <w:tr w14:paraId="2D0223C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vMerge w:val="continue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</w:tcPr>
                <w:p w14:paraId="0A3535A5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</w:p>
              </w:tc>
              <w:tc>
                <w:tcPr>
                  <w:tcW w:w="851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CEAAB3D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加热</w:t>
                  </w:r>
                </w:p>
              </w:tc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B7A58EE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保温</w:t>
                  </w:r>
                </w:p>
              </w:tc>
              <w:tc>
                <w:tcPr>
                  <w:tcW w:w="75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A1AD9CF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左盘</w:t>
                  </w:r>
                </w:p>
              </w:tc>
              <w:tc>
                <w:tcPr>
                  <w:tcW w:w="75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9EE7720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右盘</w:t>
                  </w:r>
                </w:p>
              </w:tc>
            </w:tr>
            <w:tr w14:paraId="010B656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vMerge w:val="continue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</w:tcPr>
                <w:p w14:paraId="118E0F4A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</w:p>
              </w:tc>
              <w:tc>
                <w:tcPr>
                  <w:tcW w:w="851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1BCEF6F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1100W</w:t>
                  </w:r>
                </w:p>
              </w:tc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07DC9A3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</w:p>
              </w:tc>
              <w:tc>
                <w:tcPr>
                  <w:tcW w:w="75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4ECD196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800W</w:t>
                  </w:r>
                </w:p>
              </w:tc>
              <w:tc>
                <w:tcPr>
                  <w:tcW w:w="75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7DABDE6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400W</w:t>
                  </w:r>
                </w:p>
              </w:tc>
            </w:tr>
          </w:tbl>
          <w:p w14:paraId="639D71E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（1）汤锅加热状态正常工作时，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的电阻为多少？</w:t>
            </w:r>
          </w:p>
          <w:p w14:paraId="6D627C4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（2）若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的电阻为56Ω，则该汤锅保温挡的额定保温功率为多少？</w:t>
            </w:r>
          </w:p>
          <w:p w14:paraId="375D2D2B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在一次野外烧烤中通过很长的导线从一电压为220V的农家将电源引到烧烤点，发现烤肉速度比较慢。经分析因为距离远，导线有一定电阻（但远小于加热电阻阻值），所以导线会消耗一些电能；当只让烧烤盘右盘工作时，测得右盘的实际功率只有324W，求此时导线上消耗的电功率。</w:t>
            </w:r>
          </w:p>
          <w:p w14:paraId="7CA3FBE3">
            <w:pPr>
              <w:shd w:val="clear" w:color="auto" w:fill="auto"/>
              <w:spacing w:line="360" w:lineRule="auto"/>
              <w:jc w:val="both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267075" cy="2085975"/>
                  <wp:effectExtent l="0" t="0" r="9525" b="9525"/>
                  <wp:docPr id="100011" name="图片 100011" descr="@@@6a021a47-6585-47be-995e-408e47b8b3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6a021a47-6585-47be-995e-408e47b8b329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7075" cy="208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946692">
            <w:pPr>
              <w:spacing w:line="360" w:lineRule="auto"/>
              <w:textAlignment w:val="center"/>
              <w:rPr>
                <w:rFonts w:hint="eastAsia" w:eastAsiaTheme="minorEastAsia"/>
              </w:rPr>
            </w:pPr>
          </w:p>
        </w:tc>
      </w:tr>
      <w:tr w14:paraId="4E0E0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3603CEB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0686F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5DB4859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7．如图甲所示是某电饭锅的电路图，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为电热丝，S为温控开关，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两点接在家庭电路上。当S闭合时，电饭锅处于加热状态，加热功率为1100W；当S断开时，电饭锅处于保温状态，保温功率为275W。求：</w:t>
            </w:r>
          </w:p>
          <w:p w14:paraId="0BE40E5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（1）电热丝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的阻值；</w:t>
            </w:r>
          </w:p>
          <w:p w14:paraId="7508CB4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（2）电饭锅保温5min，电热丝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产生的热量；</w:t>
            </w:r>
          </w:p>
          <w:p w14:paraId="79DD1A7F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（3）已知该电饭锅的加热效率是80%，将2kg的粥用加热挡从20℃加热到86℃需要多长时间？（已知粥的比热容</w:t>
            </w:r>
            <m:oMath>
              <m:r>
                <m:rPr/>
                <w:rPr>
                  <w:rFonts w:ascii="Cambria Math" w:hAnsi="Cambria Math" w:eastAsia="宋体" w:cs="Cambria Math"/>
                </w:rPr>
                <m:t>c=4.0×</m:t>
              </m:r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10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p>
              </m:sSup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J</m:t>
              </m:r>
              <m:r>
                <m:rPr/>
                <w:rPr>
                  <w:rFonts w:ascii="Cambria Math" w:hAnsi="Cambria Math" w:eastAsia="宋体" w:cs="Cambria Math"/>
                </w:rPr>
                <m:t>/</m:t>
              </m:r>
              <m:d>
                <m:dPr>
                  <m:sepChr m:val=","/>
                </m:dPr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kg</m:t>
                  </m:r>
                  <m:r>
                    <m:rPr/>
                    <w:rPr>
                      <w:rFonts w:ascii="Cambria Math" w:hAnsi="Cambria Math" w:eastAsia="宋体" w:cs="Cambria Math"/>
                    </w:rPr>
                    <m:t>⋅°</m:t>
                  </m:r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C</m:t>
                  </m:r>
                </m:e>
              </m:d>
            </m:oMath>
            <w:r>
              <w:rPr>
                <w:sz w:val="21"/>
              </w:rPr>
              <w:t>）</w:t>
            </w:r>
          </w:p>
          <w:p w14:paraId="4A5A131A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（4）若在使用过程中，电热丝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损坏了，小明想用滑动变阻器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sz w:val="21"/>
              </w:rPr>
              <w:t>实现发热电功率的调节（加热和保温功率不变，且只使有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作为发热体）。请通过计算求出电饭锅在保温、加热挡时，对应的滑动变阻器的阻值分别是多少？</w:t>
            </w:r>
          </w:p>
          <w:p w14:paraId="1F94531D">
            <w:pPr>
              <w:shd w:val="clear" w:color="auto" w:fill="auto"/>
              <w:spacing w:line="360" w:lineRule="auto"/>
              <w:jc w:val="both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381375" cy="990600"/>
                  <wp:effectExtent l="0" t="0" r="9525" b="0"/>
                  <wp:docPr id="100013" name="图片 100013" descr="@@@ef1e6532-1142-48c3-80a2-f54b2966e43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ef1e6532-1142-48c3-80a2-f54b2966e43e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375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69024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8．如图甲为某品牌的酸奶机，乙图为其内部电路结构图，其中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均为电热丝，该酸奶机的参数如表所示，接入电路，闭合开关S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，机器进入加热状态；当温度达到设定温度时（一般为35℃到45℃），温控开关S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自动断开，机器进入保温状态（不考虑温度对电阻的影响）。求：</w:t>
            </w:r>
          </w:p>
          <w:tbl>
            <w:tblPr>
              <w:tblStyle w:val="17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080"/>
              <w:gridCol w:w="806"/>
            </w:tblGrid>
            <w:tr w14:paraId="76574F9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43EEFE0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额定电压</w:t>
                  </w:r>
                </w:p>
              </w:tc>
              <w:tc>
                <w:tcPr>
                  <w:tcW w:w="80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00A920C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220V</w:t>
                  </w:r>
                </w:p>
              </w:tc>
            </w:tr>
            <w:tr w14:paraId="091718F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ACA90E0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加热功率</w:t>
                  </w:r>
                </w:p>
              </w:tc>
              <w:tc>
                <w:tcPr>
                  <w:tcW w:w="80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8209FAD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24.2W</w:t>
                  </w:r>
                </w:p>
              </w:tc>
            </w:tr>
            <w:tr w14:paraId="682429D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351DA85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保温功率</w:t>
                  </w:r>
                </w:p>
              </w:tc>
              <w:tc>
                <w:tcPr>
                  <w:tcW w:w="80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CB9EFEC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4.2W</w:t>
                  </w:r>
                </w:p>
              </w:tc>
            </w:tr>
            <w:tr w14:paraId="6AA0E82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273C9B3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容量</w:t>
                  </w:r>
                </w:p>
              </w:tc>
              <w:tc>
                <w:tcPr>
                  <w:tcW w:w="80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7CACB5E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1.5L</w:t>
                  </w:r>
                </w:p>
              </w:tc>
            </w:tr>
          </w:tbl>
          <w:p w14:paraId="0EB5CB9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（1）酸奶机处于加热状态时电路中的总电流；</w:t>
            </w:r>
          </w:p>
          <w:p w14:paraId="61547B0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的阻值；</w:t>
            </w:r>
          </w:p>
          <w:p w14:paraId="5DC4F15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（3）某次加热酸奶，刚好是用电高峰时，关闭家中其他用电器，用该酸奶机的加热挡工作10min，标有“3000r/kW·h”的电能表的转盘刚好转过了10转，则此时酸奶机两端的实际电压是多大？</w:t>
            </w:r>
          </w:p>
          <w:p w14:paraId="29254C39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314575" cy="1619250"/>
                  <wp:effectExtent l="0" t="0" r="9525" b="6350"/>
                  <wp:docPr id="100015" name="图片 100015" descr="@@@1d642e0e-343a-4ec5-8964-5558d335d9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1d642e0e-343a-4ec5-8964-5558d335d919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575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</w:p>
          <w:p w14:paraId="69E5B2B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9．如图是一款手持式两挡电煮锅及其简化电路图，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为发热电阻，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为限流电阻。高挡功率为880W，低挡时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的总功率为220W。电煮锅的容积为1.5L。试计算：</w:t>
            </w:r>
          </w:p>
          <w:p w14:paraId="3F1EB54B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（1）限流电阻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的阻值；</w:t>
            </w:r>
          </w:p>
          <w:p w14:paraId="63A6788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（2）在标准大气压下，将1.5L水从12℃烧开，水需要吸收的热量；</w:t>
            </w:r>
          </w:p>
          <w:p w14:paraId="2CF3522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（3）不计热损失，在标准大气压下，用高温当将1.5L水从12℃烧开，需要多长时间。[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 w:cs="Cambria Math"/>
                    </w:rPr>
                    <m:t>水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</w:rPr>
                <m:t>=4.2×</m:t>
              </m:r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10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p>
              </m:sSup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J/</m:t>
              </m:r>
              <m:d>
                <m:dPr>
                  <m:sepChr m:val=","/>
                </m:dPr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kg</m:t>
                  </m:r>
                  <m:r>
                    <m:rPr/>
                    <w:rPr>
                      <w:rFonts w:ascii="Cambria Math" w:hAnsi="Cambria Math" w:eastAsia="宋体" w:cs="Cambria Math"/>
                    </w:rPr>
                    <m:t>⋅℃</m:t>
                  </m:r>
                </m:e>
              </m:d>
            </m:oMath>
            <w:r>
              <w:rPr>
                <w:sz w:val="21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ρ</w:t>
            </w:r>
            <w:r>
              <w:rPr>
                <w:rFonts w:ascii="宋体" w:hAnsi="宋体" w:eastAsia="宋体" w:cs="宋体"/>
                <w:i/>
                <w:sz w:val="21"/>
                <w:vertAlign w:val="subscript"/>
              </w:rPr>
              <w:t>水</w:t>
            </w:r>
            <w:r>
              <w:rPr>
                <w:sz w:val="21"/>
              </w:rPr>
              <w:t>＝1×10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kg/m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]</w:t>
            </w:r>
          </w:p>
          <w:p w14:paraId="4376A18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85875" cy="1285875"/>
                  <wp:effectExtent l="0" t="0" r="9525" b="9525"/>
                  <wp:docPr id="100017" name="图片 100017" descr="@@@c823e1a7-ead3-4494-97d5-732b29a51b0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c823e1a7-ead3-4494-97d5-732b29a51b0a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81100" cy="1066800"/>
                  <wp:effectExtent l="0" t="0" r="0" b="0"/>
                  <wp:docPr id="100019" name="图片 100019" descr="@@@77cfc555-2b48-4205-bf5e-6f59a0839b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77cfc555-2b48-4205-bf5e-6f59a0839b37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</w:p>
          <w:p w14:paraId="59DECC2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10．如图-1所示，是某兴趣小组为中国空间站的工作人员设计的一款节能水暖电热毯，主要特点是</w:t>
            </w:r>
            <m:oMath>
              <m:r>
                <m:rPr/>
                <w:rPr>
                  <w:rFonts w:ascii="Cambria Math" w:hAnsi="Cambria Math" w:eastAsia="宋体" w:cs="Cambria Math"/>
                </w:rPr>
                <m:t>A</m:t>
              </m:r>
            </m:oMath>
            <w:r>
              <w:rPr>
                <w:sz w:val="21"/>
              </w:rPr>
              <w:t>、</w:t>
            </w:r>
            <m:oMath>
              <m:r>
                <m:rPr/>
                <w:rPr>
                  <w:rFonts w:ascii="Cambria Math" w:hAnsi="Cambria Math" w:eastAsia="宋体" w:cs="Cambria Math"/>
                </w:rPr>
                <m:t>B</m:t>
              </m:r>
            </m:oMath>
            <w:r>
              <w:rPr>
                <w:sz w:val="21"/>
              </w:rPr>
              <w:t>两区既可以单独使用，也可以同时使用，从而达到节能高效的目的。简化电路如图-2所示，电源电压</w:t>
            </w:r>
            <m:oMath>
              <m:r>
                <m:rPr/>
                <w:rPr>
                  <w:rFonts w:ascii="Cambria Math" w:hAnsi="Cambria Math" w:eastAsia="宋体" w:cs="Cambria Math"/>
                </w:rPr>
                <m:t>U=220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V</m:t>
              </m:r>
            </m:oMath>
            <w:r>
              <w:rPr>
                <w:sz w:val="21"/>
              </w:rPr>
              <w:t>，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A</m:t>
                  </m:r>
                </m:sub>
              </m:sSub>
            </m:oMath>
            <w:r>
              <w:rPr>
                <w:sz w:val="21"/>
              </w:rPr>
              <w:t>，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B</m:t>
                  </m:r>
                </m:sub>
              </m:sSub>
            </m:oMath>
            <w:r>
              <w:rPr>
                <w:sz w:val="21"/>
              </w:rPr>
              <w:t>均为电热丝，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A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</w:rPr>
                <m:t>=</m:t>
              </m:r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B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</w:rPr>
                <m:t>=440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Ω</m:t>
              </m:r>
            </m:oMath>
            <w:r>
              <w:rPr>
                <w:sz w:val="21"/>
              </w:rPr>
              <w:t>。已知水的比热容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 w:cs="Cambria Math"/>
                    </w:rPr>
                    <m:t>水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</w:rPr>
                <m:t>=4.2×</m:t>
              </m:r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10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p>
              </m:sSup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J/(kg</m:t>
              </m:r>
              <m:r>
                <m:rPr/>
                <w:rPr>
                  <w:rFonts w:ascii="Cambria Math" w:hAnsi="Cambria Math" w:eastAsia="宋体" w:cs="Cambria Math"/>
                </w:rPr>
                <m:t>⋅℃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)</m:t>
              </m:r>
            </m:oMath>
            <w:r>
              <w:rPr>
                <w:sz w:val="21"/>
              </w:rPr>
              <w:t>，求：</w:t>
            </w:r>
          </w:p>
          <w:p w14:paraId="74D0D61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524125" cy="1247775"/>
                  <wp:effectExtent l="0" t="0" r="3175" b="9525"/>
                  <wp:docPr id="100021" name="图片 100021" descr="@@@81f6e30f-6451-4fb0-b772-5fe84f37742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81f6e30f-6451-4fb0-b772-5fe84f37742b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5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D95AA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(1)单独使用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区时，电路中的电流和电功率；</w:t>
            </w:r>
          </w:p>
          <w:p w14:paraId="421063DB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(2)单独使用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区时，若将电热毯中质量为0.5kg的水从</w:t>
            </w:r>
            <m:oMath>
              <m:r>
                <m:rPr/>
                <w:rPr>
                  <w:rFonts w:ascii="Cambria Math" w:hAnsi="Cambria Math" w:eastAsia="宋体" w:cs="Cambria Math"/>
                </w:rPr>
                <m:t>20℃</m:t>
              </m:r>
            </m:oMath>
            <w:r>
              <w:rPr>
                <w:sz w:val="21"/>
              </w:rPr>
              <w:t>加热到</w:t>
            </w:r>
            <m:oMath>
              <m:r>
                <m:rPr/>
                <w:rPr>
                  <w:rFonts w:ascii="Cambria Math" w:hAnsi="Cambria Math" w:eastAsia="宋体" w:cs="Cambria Math"/>
                </w:rPr>
                <m:t>50℃</m:t>
              </m:r>
            </m:oMath>
            <w:r>
              <w:rPr>
                <w:sz w:val="21"/>
              </w:rPr>
              <w:t>，正常工作时的加热效率</w:t>
            </w:r>
            <m:oMath>
              <m:r>
                <m:rPr/>
                <w:rPr>
                  <w:rFonts w:ascii="Cambria Math" w:hAnsi="Cambria Math" w:eastAsia="宋体" w:cs="Cambria Math"/>
                </w:rPr>
                <m:t>η=84</m:t>
              </m:r>
              <m:r>
                <m:rPr>
                  <m:sty m:val="p"/>
                </m:rPr>
                <w:rPr>
                  <w:rFonts w:ascii="Cambria Math" w:hAnsi="Cambria Math" w:eastAsia="宋体" w:cs="Cambria Math"/>
                </w:rPr>
                <m:t>%</m:t>
              </m:r>
            </m:oMath>
            <w:r>
              <w:rPr>
                <w:sz w:val="21"/>
              </w:rPr>
              <w:t>：</w:t>
            </w:r>
          </w:p>
          <w:p w14:paraId="34D02B4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①水吸收的热量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 w:cs="Cambria Math"/>
                    </w:rPr>
                    <m:t>吸</m:t>
                  </m:r>
                </m:sub>
              </m:sSub>
            </m:oMath>
            <w:r>
              <w:rPr>
                <w:sz w:val="21"/>
              </w:rPr>
              <w:t>；</w:t>
            </w:r>
          </w:p>
          <w:p w14:paraId="2A62483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②加热时间为多少秒？（结果保留整数位）</w:t>
            </w:r>
          </w:p>
          <w:p w14:paraId="71D1F25F">
            <w:pPr>
              <w:spacing w:line="360" w:lineRule="auto"/>
              <w:textAlignment w:val="center"/>
              <w:rPr>
                <w:rFonts w:hint="eastAsia" w:eastAsiaTheme="minorEastAsia"/>
              </w:rPr>
            </w:pPr>
          </w:p>
        </w:tc>
      </w:tr>
      <w:tr w14:paraId="5150B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03EDB54B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3720F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2C44CDB9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11．如图所示为某一电热水壶加热装置工作电路原理图，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均为发热电阻，其中旋钮开关可实现低温挡、高温挡的转换，且高温挡时的额定功率为1100W，低温挡时的额定功率为440W。</w:t>
            </w:r>
          </w:p>
          <w:p w14:paraId="665064C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（1）发热电阻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的阻值是多少</w:t>
            </w:r>
          </w:p>
          <w:p w14:paraId="5A4E56F5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（2）用电高峰期电压会降低，若只让该电热水壶单独工作400s，图中电能表转盘转了330转，请算出它的实际加热功率；</w:t>
            </w:r>
          </w:p>
          <w:p w14:paraId="71D8646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（3）已知该电热水壶的加热效率为90%求它正常工作时把1L水从20℃加热到100℃需要的时间。[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ρ</w:t>
            </w:r>
            <w:r>
              <w:rPr>
                <w:rFonts w:ascii="宋体" w:hAnsi="宋体" w:eastAsia="宋体" w:cs="宋体"/>
                <w:i/>
                <w:sz w:val="21"/>
                <w:vertAlign w:val="subscript"/>
              </w:rPr>
              <w:t>水</w:t>
            </w:r>
            <w:r>
              <w:rPr>
                <w:sz w:val="21"/>
              </w:rPr>
              <w:t>=1.0×10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kg/m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rFonts w:ascii="宋体" w:hAnsi="宋体" w:eastAsia="宋体" w:cs="宋体"/>
                <w:i/>
                <w:sz w:val="21"/>
                <w:vertAlign w:val="subscript"/>
              </w:rPr>
              <w:t>水</w:t>
            </w:r>
            <w:r>
              <w:rPr>
                <w:sz w:val="21"/>
              </w:rPr>
              <w:t>=4.2×10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J/（kg℃）</w:t>
            </w:r>
          </w:p>
          <w:p w14:paraId="635D846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09725" cy="1200150"/>
                  <wp:effectExtent l="0" t="0" r="3175" b="6350"/>
                  <wp:docPr id="100023" name="图片 100023" descr="@@@1b36c311-963e-4342-b211-b2eaf695fdf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1b36c311-963e-4342-b211-b2eaf695fdfd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725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43000" cy="1381125"/>
                  <wp:effectExtent l="0" t="0" r="0" b="3175"/>
                  <wp:docPr id="100025" name="图片 100025" descr="@@@41aaa1d6-e932-446a-8c02-14ce8b36e7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41aaa1d6-e932-446a-8c02-14ce8b36e794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</w:p>
          <w:p w14:paraId="4B47FE9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12．某品牌智能滚筒洗衣机具有洗净度高、不伤衣物、可设定洗涤温度、方便安全等优点。其简化等效电路如图所示，此时处于空挡位置。普通快洗模式中，包括加热和保温洗涤两种状态，先设定洗涤温度，旋钮旋至1挡后闭合开关，洗衣机处于加热状态；当加热到预设温度时，旋钮自动转动实现挡位转换，旋至2挡时洗衣机处于保温洗涤状态，保温洗涤完成即普通快洗模式结束。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和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均为电热丝，其阻值不受温度影响，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</w:rPr>
                <m:t>=22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Ω</m:t>
              </m:r>
            </m:oMath>
            <w:r>
              <w:rPr>
                <w:sz w:val="21"/>
              </w:rPr>
              <w:t>，主要参数如下表。求：</w:t>
            </w:r>
          </w:p>
          <w:p w14:paraId="19CB3D3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24000" cy="1400175"/>
                  <wp:effectExtent l="0" t="0" r="0" b="9525"/>
                  <wp:docPr id="100027" name="图片 100027" descr="@@@260deaef-a95d-4345-9d7e-7d58fcdeb7f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260deaef-a95d-4345-9d7e-7d58fcdeb7f8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17"/>
              <w:tblW w:w="832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2081"/>
              <w:gridCol w:w="2081"/>
              <w:gridCol w:w="2081"/>
              <w:gridCol w:w="2082"/>
            </w:tblGrid>
            <w:tr w14:paraId="5291C29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7250CC8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品牌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EA57D28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***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492C0B2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电动机功率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35CCDEA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240W</w:t>
                  </w:r>
                </w:p>
              </w:tc>
            </w:tr>
            <w:tr w14:paraId="723FAEC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497EFBF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额定电压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42FFD91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220V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16F3E72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普通快洗耗时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E11FC85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50min</w:t>
                  </w:r>
                </w:p>
              </w:tc>
            </w:tr>
            <w:tr w14:paraId="7EC8C3B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B8F8027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加热功率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167152A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2400W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E9F4F78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设定温度范围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9194CDD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30~90℃</w:t>
                  </w:r>
                </w:p>
              </w:tc>
            </w:tr>
          </w:tbl>
          <w:p w14:paraId="45BF10E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(1)加热状态时干路中的电流；</w:t>
            </w:r>
          </w:p>
          <w:p w14:paraId="0DA381E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(2)正常工作时，加热状态下电阻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消耗的电功率；</w:t>
            </w:r>
          </w:p>
          <w:p w14:paraId="409F118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(3)额定电压下，某次洗衣机内装有水和衣物共</w:t>
            </w:r>
            <m:oMath>
              <m:r>
                <m:rPr/>
                <w:rPr>
                  <w:rFonts w:ascii="Cambria Math" w:hAnsi="Cambria Math" w:eastAsia="宋体" w:cs="Cambria Math"/>
                </w:rPr>
                <m:t>10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kg</m:t>
              </m:r>
            </m:oMath>
            <w:r>
              <w:rPr>
                <w:sz w:val="21"/>
              </w:rPr>
              <w:t>，初温为</w:t>
            </w:r>
            <m:oMath>
              <m:r>
                <m:rPr/>
                <w:rPr>
                  <w:rFonts w:ascii="Cambria Math" w:hAnsi="Cambria Math" w:eastAsia="宋体" w:cs="Cambria Math"/>
                </w:rPr>
                <m:t>20℃</m:t>
              </m:r>
            </m:oMath>
            <w:r>
              <w:rPr>
                <w:sz w:val="21"/>
              </w:rPr>
              <w:t>，设定洗涤温度为</w:t>
            </w:r>
            <m:oMath>
              <m:r>
                <m:rPr/>
                <w:rPr>
                  <w:rFonts w:ascii="Cambria Math" w:hAnsi="Cambria Math" w:eastAsia="宋体" w:cs="Cambria Math"/>
                </w:rPr>
                <m:t>50℃</m:t>
              </m:r>
            </m:oMath>
            <w:r>
              <w:rPr>
                <w:sz w:val="21"/>
              </w:rPr>
              <w:t>，加热状态的加热效率是</w:t>
            </w:r>
            <m:oMath>
              <m:r>
                <m:rPr/>
                <w:rPr>
                  <w:rFonts w:ascii="Cambria Math" w:hAnsi="Cambria Math" w:eastAsia="宋体" w:cs="Cambria Math"/>
                </w:rPr>
                <m:t>50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%</m:t>
              </m:r>
            </m:oMath>
            <w:r>
              <w:rPr>
                <w:sz w:val="21"/>
              </w:rPr>
              <w:t>，不计保温洗涤过程中电能损失，求整个普通快洗模式中，电路消耗的总电能。[已知水和衣物混合后的平均比热容为</w:t>
            </w:r>
            <m:oMath>
              <m:r>
                <m:rPr/>
                <w:rPr>
                  <w:rFonts w:ascii="Cambria Math" w:hAnsi="Cambria Math" w:eastAsia="宋体" w:cs="Cambria Math"/>
                </w:rPr>
                <m:t>4×</m:t>
              </m:r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10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p>
              </m:sSup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J</m:t>
              </m:r>
              <m:r>
                <m:rPr/>
                <w:rPr>
                  <w:rFonts w:ascii="Cambria Math" w:hAnsi="Cambria Math" w:eastAsia="宋体" w:cs="Cambria Math"/>
                </w:rPr>
                <m:t>/</m:t>
              </m:r>
              <m:d>
                <m:dPr>
                  <m:sepChr m:val=","/>
                </m:dPr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kg</m:t>
                  </m:r>
                  <m:r>
                    <m:rPr/>
                    <w:rPr>
                      <w:rFonts w:ascii="Cambria Math" w:hAnsi="Cambria Math" w:eastAsia="宋体" w:cs="Cambria Math"/>
                    </w:rPr>
                    <m:t>⋅℃</m:t>
                  </m:r>
                </m:e>
              </m:d>
            </m:oMath>
            <w:r>
              <w:rPr>
                <w:sz w:val="21"/>
              </w:rPr>
              <w:t>]</w:t>
            </w:r>
          </w:p>
          <w:p w14:paraId="6C46B12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13．图甲是小明家电热水壶内部的简化电路图，其中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为加热管，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为限流电阻，只有加热管放出的热量能被水吸收。S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是温控开关（也叫防干烧开关），S、S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是手动开关，调节S、S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可以使电热水壶分别处于加热和保温状态，下表是该电热水壶的铭牌。</w:t>
            </w:r>
          </w:p>
          <w:p w14:paraId="5327F16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（1）加热水壶处于加热状态时，手动开关S、S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应处于什么状态？正常工作时，通过加热管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的电流为多少？</w:t>
            </w:r>
          </w:p>
          <w:p w14:paraId="5E6DA545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（2）电热水壶正常工作，在1标准大气压下，将一满壶初温为20℃的水烧开，水需要吸收多少热量？[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rFonts w:ascii="宋体" w:hAnsi="宋体" w:eastAsia="宋体" w:cs="宋体"/>
                <w:i/>
                <w:sz w:val="21"/>
                <w:vertAlign w:val="subscript"/>
              </w:rPr>
              <w:t>水</w:t>
            </w:r>
            <w:r>
              <w:rPr>
                <w:sz w:val="21"/>
              </w:rPr>
              <w:t>=4.2×10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J/（kg•℃）]</w:t>
            </w:r>
          </w:p>
          <w:p w14:paraId="267F3B2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（3）水烧开后，让电热水壶处于保温状态，若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=165Ω，则电热水壶的保温功率为多少？</w:t>
            </w:r>
          </w:p>
          <w:p w14:paraId="0CEE66F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4）小明发现在晚上用电高峰时烧开一壶水比白天用时长，晚上他进行了测量，关掉家里其他电器，仅电热水壶工作，他观察到家里电能表（如图乙）1min转盘转了40转，则晚上烧水时电热水壶的实际功率为多少？</w:t>
            </w:r>
          </w:p>
          <w:tbl>
            <w:tblPr>
              <w:tblStyle w:val="17"/>
              <w:tblW w:w="367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2115"/>
              <w:gridCol w:w="1560"/>
            </w:tblGrid>
            <w:tr w14:paraId="54BAECE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1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115ED3E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XX牌电热水壶</w:t>
                  </w:r>
                </w:p>
              </w:tc>
              <w:tc>
                <w:tcPr>
                  <w:tcW w:w="15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98BB118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</w:p>
              </w:tc>
            </w:tr>
            <w:tr w14:paraId="3132A95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1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46CD204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额定电压</w:t>
                  </w:r>
                </w:p>
              </w:tc>
              <w:tc>
                <w:tcPr>
                  <w:tcW w:w="15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D321295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220V</w:t>
                  </w:r>
                </w:p>
              </w:tc>
            </w:tr>
            <w:tr w14:paraId="3832275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1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B5F8D83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最大容量</w:t>
                  </w:r>
                </w:p>
              </w:tc>
              <w:tc>
                <w:tcPr>
                  <w:tcW w:w="15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2108DE5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1.5L</w:t>
                  </w:r>
                </w:p>
              </w:tc>
            </w:tr>
            <w:tr w14:paraId="1F59596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1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D095674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额定加热功率</w:t>
                  </w:r>
                </w:p>
              </w:tc>
              <w:tc>
                <w:tcPr>
                  <w:tcW w:w="15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24D9076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880W</w:t>
                  </w:r>
                </w:p>
              </w:tc>
            </w:tr>
            <w:tr w14:paraId="5FFCEEB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1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29D1D8E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保温功率</w:t>
                  </w:r>
                </w:p>
              </w:tc>
              <w:tc>
                <w:tcPr>
                  <w:tcW w:w="15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78DB67B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</w:p>
              </w:tc>
            </w:tr>
            <w:tr w14:paraId="6622F22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1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1D37A48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额定频率</w:t>
                  </w:r>
                </w:p>
              </w:tc>
              <w:tc>
                <w:tcPr>
                  <w:tcW w:w="15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23AC404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50Hz</w:t>
                  </w:r>
                </w:p>
              </w:tc>
            </w:tr>
          </w:tbl>
          <w:p w14:paraId="1159B8A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943225" cy="1866900"/>
                  <wp:effectExtent l="0" t="0" r="3175" b="0"/>
                  <wp:docPr id="100029" name="图片 100029" descr="@@@54f194a3-502e-44de-b79f-fc0caea9dfb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54f194a3-502e-44de-b79f-fc0caea9dfb9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3225" cy="186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B2100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14．如图甲是某电烤箱的电路图，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两根电阻丝阻值均不变，如表为其铭牌，其中高温挡额定功率模糊不清。</w:t>
            </w:r>
          </w:p>
          <w:tbl>
            <w:tblPr>
              <w:tblStyle w:val="17"/>
              <w:tblW w:w="676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2255"/>
              <w:gridCol w:w="2255"/>
              <w:gridCol w:w="2255"/>
            </w:tblGrid>
            <w:tr w14:paraId="79A753C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trHeight w:val="241" w:hRule="atLeast"/>
              </w:trPr>
              <w:tc>
                <w:tcPr>
                  <w:tcW w:w="2580" w:type="dxa"/>
                  <w:gridSpan w:val="3"/>
                  <w:vMerge w:val="restar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1BB50FB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m:oMath>
                    <m:r>
                      <m:rPr/>
                      <w:rPr>
                        <w:rFonts w:ascii="Cambria Math" w:hAnsi="Cambria Math" w:eastAsia="宋体" w:cs="Cambria Math"/>
                      </w:rPr>
                      <m:t>××</m:t>
                    </m:r>
                  </m:oMath>
                  <w:r>
                    <w:rPr>
                      <w:sz w:val="21"/>
                    </w:rPr>
                    <w:t>牌电烤箱</w:t>
                  </w:r>
                </w:p>
              </w:tc>
            </w:tr>
            <w:tr w14:paraId="6416FD6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gridSpan w:val="2"/>
                  <w:vMerge w:val="restar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8DE68CC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额定电压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B4E1D0C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220V</w:t>
                  </w:r>
                </w:p>
              </w:tc>
            </w:tr>
            <w:tr w14:paraId="6D646E1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vMerge w:val="restar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F893B3E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额定功率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7F42C96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高温挡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43654BC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/>
                        <w:rPr>
                          <w:rFonts w:ascii="Cambria Math" w:hAnsi="Cambria Math" w:eastAsia="宋体" w:cs="Cambria Math"/>
                        </w:rPr>
                        <m:t>××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eastAsia="宋体" w:cs="Cambria Math"/>
                        </w:rPr>
                        <m:t>W</m:t>
                      </m:r>
                    </m:oMath>
                  </m:oMathPara>
                </w:p>
              </w:tc>
            </w:tr>
            <w:tr w14:paraId="1E5BB52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5" w:type="dxa"/>
                  <w:vMerge w:val="continue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</w:tcPr>
                <w:p w14:paraId="4C6FE9DA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426DA57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中温挡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A51ADBC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2420W</w:t>
                  </w:r>
                </w:p>
              </w:tc>
            </w:tr>
            <w:tr w14:paraId="57EE964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5" w:type="dxa"/>
                  <w:vMerge w:val="continue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</w:tcPr>
                <w:p w14:paraId="09D71CE7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D5C8907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低温挡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AEB3AF7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484W</w:t>
                  </w:r>
                </w:p>
              </w:tc>
            </w:tr>
          </w:tbl>
          <w:p w14:paraId="10D3C02A">
            <w:pPr>
              <w:shd w:val="clear" w:color="auto" w:fill="auto"/>
              <w:spacing w:line="360" w:lineRule="auto"/>
              <w:jc w:val="both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019425" cy="1704975"/>
                  <wp:effectExtent l="0" t="0" r="3175" b="9525"/>
                  <wp:docPr id="100031" name="图片 100031" descr="@@@2ec85ae6-9d58-4f6f-a889-bdb7cb3363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图片 100031" descr="@@@2ec85ae6-9d58-4f6f-a889-bdb7cb336329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9425" cy="170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62517C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(1)当只闭合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时，电烤箱处于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挡，并求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的阻值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；</w:t>
            </w:r>
          </w:p>
          <w:p w14:paraId="51AB3E9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(2)该电烤箱处于低温挡正常工作50s，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消耗多少电能？</w:t>
            </w:r>
          </w:p>
          <w:p w14:paraId="5CCE397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(3)在用电高峰时段，小明利用家中电能表（如图乙）测出了家庭电路的实际电压。他断开其他用电器开关，仅让电烤箱在高温挡下工作，电能表的指示灯闪烁90次用时36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s</w:t>
            </w:r>
            <w:r>
              <w:rPr>
                <w:sz w:val="21"/>
              </w:rPr>
              <w:t>，求此时家庭电路的实际电压是多少？</w:t>
            </w:r>
          </w:p>
          <w:p w14:paraId="01A229F3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15．小明研究了家里的智能电热马桶盖（如图甲），设计出如图乙所示的便座加热电路。通过开关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和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的不同接法组合（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和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表示两电热丝，单刀双掷开关</w:t>
            </w:r>
            <m:oMath>
              <m:sSub>
                <m:sSub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可接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或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），实现低温挡、中温挡、高温挡三种加热功能（见下表）。求：</w:t>
            </w:r>
          </w:p>
          <w:tbl>
            <w:tblPr>
              <w:tblStyle w:val="17"/>
              <w:tblW w:w="832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665"/>
              <w:gridCol w:w="1665"/>
              <w:gridCol w:w="1665"/>
              <w:gridCol w:w="1665"/>
              <w:gridCol w:w="1665"/>
            </w:tblGrid>
            <w:tr w14:paraId="58F9AA7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F28E41B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m:oMathPara>
                    <m:oMathParaPr>
                      <m:jc m:val="left"/>
                    </m:oMathParaPr>
                    <m:oMath>
                      <m:sSub>
                        <m:sSubPr/>
                        <m:e>
                          <m:r>
                            <m:rPr>
                              <m:nor/>
                              <m:sty m:val="p"/>
                            </m:rPr>
                            <w:rPr>
                              <w:rFonts w:ascii="Cambria Math" w:hAnsi="Cambria Math" w:eastAsia="宋体" w:cs="Cambria Math"/>
                              <w:b w:val="0"/>
                              <w:i w:val="0"/>
                            </w:rPr>
                            <m:t>S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w:rPr>
                              <w:rFonts w:ascii="Cambria Math" w:hAnsi="Cambria Math" w:eastAsia="宋体" w:cs="Cambria Math"/>
                              <w:b w:val="0"/>
                              <w:i w:val="0"/>
                            </w:rPr>
                            <m:t>1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7F08BA5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断开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B274903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断开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7F6AF15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闭合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3CFB38E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闭合</w:t>
                  </w:r>
                </w:p>
              </w:tc>
            </w:tr>
            <w:tr w14:paraId="39062CF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23F3106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m:oMathPara>
                    <m:oMathParaPr>
                      <m:jc m:val="left"/>
                    </m:oMathParaPr>
                    <m:oMath>
                      <m:sSub>
                        <m:sSubPr/>
                        <m:e>
                          <m:r>
                            <m:rPr>
                              <m:nor/>
                              <m:sty m:val="p"/>
                            </m:rPr>
                            <w:rPr>
                              <w:rFonts w:ascii="Cambria Math" w:hAnsi="Cambria Math" w:eastAsia="宋体" w:cs="Cambria Math"/>
                              <w:b w:val="0"/>
                              <w:i w:val="0"/>
                            </w:rPr>
                            <m:t>S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w:rPr>
                              <w:rFonts w:ascii="Cambria Math" w:hAnsi="Cambria Math" w:eastAsia="宋体" w:cs="Cambria Math"/>
                              <w:b w:val="0"/>
                              <w:i w:val="0"/>
                            </w:rPr>
                            <m:t>2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C935391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接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b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CDACAC2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接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a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ED66543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接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a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253F0DD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接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b</w:t>
                  </w:r>
                </w:p>
              </w:tc>
            </w:tr>
            <w:tr w14:paraId="5562917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877425B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功率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CA32E61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0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11D68D0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22W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48476FA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44W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18181BF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88W</w:t>
                  </w:r>
                </w:p>
              </w:tc>
            </w:tr>
          </w:tbl>
          <w:p w14:paraId="1404D8E8">
            <w:pPr>
              <w:shd w:val="clear" w:color="auto" w:fill="auto"/>
              <w:spacing w:line="360" w:lineRule="auto"/>
              <w:jc w:val="both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686175" cy="1581150"/>
                  <wp:effectExtent l="0" t="0" r="9525" b="6350"/>
                  <wp:docPr id="100033" name="图片 100033" descr="@@@8732caf9-1c1f-4407-a4e0-c083b1039f2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图片 100033" descr="@@@8732caf9-1c1f-4407-a4e0-c083b1039f2f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6175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0CF02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(1)马桶盖处于低温挡工作时，电路中的电流；</w:t>
            </w:r>
          </w:p>
          <w:p w14:paraId="07B592D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的阻值；</w:t>
            </w:r>
          </w:p>
          <w:p w14:paraId="3B2BA65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(3)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的阻值；</w:t>
            </w:r>
          </w:p>
          <w:p w14:paraId="2C3527AB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(4)冬天坐上冰冷的马桶是很难受的，小明想让马桶圈的温度升高6℃，则用“高温挡”加热的方式需要多长时间？[设电热丝发热的60%被马桶圈吸收，马桶圈的质量</w:t>
            </w:r>
            <m:oMath>
              <m:r>
                <m:rPr/>
                <w:rPr>
                  <w:rFonts w:ascii="Cambria Math" w:hAnsi="Cambria Math" w:eastAsia="宋体" w:cs="Cambria Math"/>
                </w:rPr>
                <m:t>m=600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g</m:t>
              </m:r>
            </m:oMath>
            <w:r>
              <w:rPr>
                <w:sz w:val="21"/>
              </w:rPr>
              <w:t>，马桶圈材料的比热容</w:t>
            </w:r>
            <m:oMath>
              <m:r>
                <m:rPr/>
                <w:rPr>
                  <w:rFonts w:ascii="Cambria Math" w:hAnsi="Cambria Math" w:eastAsia="宋体" w:cs="Cambria Math"/>
                </w:rPr>
                <m:t>c=0.44×</m:t>
              </m:r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10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p>
              </m:sSup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J</m:t>
              </m:r>
              <m:r>
                <m:rPr/>
                <w:rPr>
                  <w:rFonts w:ascii="Cambria Math" w:hAnsi="Cambria Math" w:eastAsia="宋体" w:cs="Cambria Math"/>
                </w:rPr>
                <m:t>/</m:t>
              </m:r>
              <m:d>
                <m:dPr>
                  <m:sepChr m:val=","/>
                </m:dPr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kg</m:t>
                  </m:r>
                  <m:r>
                    <m:rPr/>
                    <w:rPr>
                      <w:rFonts w:ascii="Cambria Math" w:hAnsi="Cambria Math" w:eastAsia="宋体" w:cs="Cambria Math"/>
                    </w:rPr>
                    <m:t>⋅℃</m:t>
                  </m:r>
                </m:e>
              </m:d>
            </m:oMath>
            <w:r>
              <w:rPr>
                <w:sz w:val="21"/>
              </w:rPr>
              <w:t>]</w:t>
            </w:r>
          </w:p>
          <w:p w14:paraId="36AFCE81">
            <w:pPr>
              <w:spacing w:line="360" w:lineRule="auto"/>
              <w:ind w:left="300"/>
              <w:textAlignment w:val="center"/>
              <w:rPr>
                <w:rFonts w:hint="eastAsia" w:eastAsiaTheme="minorEastAsia"/>
              </w:rPr>
            </w:pPr>
          </w:p>
        </w:tc>
      </w:tr>
      <w:tr w14:paraId="0E33F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0752CA9F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4635D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5215D6F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16．现代居家生活中，水族箱已成为室内装饰的一个亮点。某品牌水族箱（如图）的玻璃容器内盛有50kg水，内置一根“220V 100W”自动温控棒。冬天养热带鱼时，水族箱内水的温度要求控制在26℃~28℃之间（温控棒在水温低于26℃时开始工作，水温达到28℃时自动断开）。</w:t>
            </w:r>
          </w:p>
          <w:p w14:paraId="0B9917FA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（1）求温控棒工作一次水族箱中水吸收的热量；</w:t>
            </w:r>
          </w:p>
          <w:p w14:paraId="0F6E82B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（2）在这次温控中，温控棒正常工作了87.5min，求该次温控棒的温控效率；【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 w:cs="Cambria Math"/>
                    </w:rPr>
                    <m:t>水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</w:rPr>
                <m:t>=4.2×</m:t>
              </m:r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10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p>
              </m:sSup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J</m:t>
              </m:r>
              <m:r>
                <m:rPr/>
                <w:rPr>
                  <w:rFonts w:ascii="Cambria Math" w:hAnsi="Cambria Math" w:eastAsia="宋体" w:cs="Cambria Math"/>
                </w:rPr>
                <m:t>/</m:t>
              </m:r>
              <m:d>
                <m:dPr>
                  <m:sepChr m:val=","/>
                </m:dPr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kg</m:t>
                  </m:r>
                  <m:r>
                    <m:rPr/>
                    <w:rPr>
                      <w:rFonts w:ascii="Cambria Math" w:hAnsi="Cambria Math" w:eastAsia="宋体" w:cs="Cambria Math"/>
                    </w:rPr>
                    <m:t>⋅°</m:t>
                  </m:r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C</m:t>
                  </m:r>
                </m:e>
              </m:d>
            </m:oMath>
            <w:r>
              <w:rPr>
                <w:sz w:val="21"/>
              </w:rPr>
              <w:t>】</w:t>
            </w:r>
          </w:p>
          <w:p w14:paraId="22475BAA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（3）若用电高峰时，家庭电路的实际电压仅为217.8V，求此时温控棒的工作电流（温控棒的电阻不变）。</w:t>
            </w:r>
          </w:p>
          <w:p w14:paraId="18A8C14F">
            <w:pPr>
              <w:shd w:val="clear" w:color="auto" w:fill="auto"/>
              <w:spacing w:line="360" w:lineRule="auto"/>
              <w:jc w:val="both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33500" cy="1752600"/>
                  <wp:effectExtent l="0" t="0" r="0" b="0"/>
                  <wp:docPr id="439595156" name="图片 100035" descr="@@@e265db0a-87a6-4489-a9f0-94f2518d50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9595156" name="图片 100035" descr="@@@e265db0a-87a6-4489-a9f0-94f2518d5035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6573D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17．如图所示，图甲是某款家用即热式电热水龙头，图乙是它的电路原理图，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和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是阻值分别为</w:t>
            </w:r>
            <m:oMath>
              <m:r>
                <m:rPr/>
                <w:rPr>
                  <w:rFonts w:ascii="Cambria Math" w:hAnsi="Cambria Math" w:eastAsia="宋体" w:cs="Cambria Math"/>
                </w:rPr>
                <m:t>22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Ω</m:t>
              </m:r>
            </m:oMath>
            <w:r>
              <w:rPr>
                <w:sz w:val="21"/>
              </w:rPr>
              <w:t>和</w:t>
            </w:r>
            <m:oMath>
              <m:r>
                <m:rPr/>
                <w:rPr>
                  <w:rFonts w:ascii="Cambria Math" w:hAnsi="Cambria Math" w:eastAsia="宋体" w:cs="Cambria Math"/>
                </w:rPr>
                <m:t>44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Ω</m:t>
              </m:r>
            </m:oMath>
            <w:r>
              <w:rPr>
                <w:sz w:val="21"/>
              </w:rPr>
              <w:t>的电热丝。通过旋转手柄改变与开关</w:t>
            </w:r>
            <m:oMath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S</m:t>
              </m:r>
            </m:oMath>
            <w:r>
              <w:rPr>
                <w:sz w:val="21"/>
              </w:rPr>
              <w:t>接触的两个相邻触点（有1、2、3、4四个触点），实现温水挡和热水挡的切换。</w:t>
            </w:r>
          </w:p>
          <w:p w14:paraId="69B02C59">
            <w:pPr>
              <w:shd w:val="clear" w:color="auto" w:fill="auto"/>
              <w:spacing w:line="360" w:lineRule="auto"/>
              <w:jc w:val="both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571875" cy="1143000"/>
                  <wp:effectExtent l="0" t="0" r="9525" b="0"/>
                  <wp:docPr id="100037" name="图片 100037" descr="@@@3634d8cf-4c91-41e3-bf7b-d1319451d1c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图片 100037" descr="@@@3634d8cf-4c91-41e3-bf7b-d1319451d1cd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1875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D4CEF9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(1)开关</w:t>
            </w:r>
            <m:oMath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S</m:t>
              </m:r>
            </m:oMath>
            <w:r>
              <w:rPr>
                <w:sz w:val="21"/>
              </w:rPr>
              <w:t>将哪两个相邻的触点接通时，水龙头放出的是温水?</w:t>
            </w:r>
          </w:p>
          <w:p w14:paraId="009F163A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(2)求水龙头在热水挡工作时的功率。</w:t>
            </w:r>
          </w:p>
          <w:p w14:paraId="5128E8BB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(3)小明用图乙中的电热丝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和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设计成如图丙所示电路，也可实现温水挡和热水挡的切换。求图丙中的温水挡功率。（结果保留一位小数）</w:t>
            </w:r>
          </w:p>
          <w:p w14:paraId="6DD7AAB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18．冬天打出来的果汁太凉，不宜直接饮用。利用如图所示带加热功能的榨汁杯可以将榨出的果汁加热后饮用。下面是其内部电路简化结构示意图，该榨汁杯的部分参数如表所示。求：</w:t>
            </w:r>
          </w:p>
          <w:tbl>
            <w:tblPr>
              <w:tblStyle w:val="17"/>
              <w:tblW w:w="652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4385"/>
              <w:gridCol w:w="2140"/>
            </w:tblGrid>
            <w:tr w14:paraId="5D29BC0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trHeight w:val="241" w:hRule="atLeast"/>
              </w:trPr>
              <w:tc>
                <w:tcPr>
                  <w:tcW w:w="5565" w:type="dxa"/>
                  <w:gridSpan w:val="2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448B147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榨汁杯部分参数表</w:t>
                  </w:r>
                </w:p>
              </w:tc>
            </w:tr>
            <w:tr w14:paraId="6B0B250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37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7258A2C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额定电压</w:t>
                  </w:r>
                </w:p>
              </w:tc>
              <w:tc>
                <w:tcPr>
                  <w:tcW w:w="183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B0BBE73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220V</w:t>
                  </w:r>
                </w:p>
              </w:tc>
            </w:tr>
            <w:tr w14:paraId="09006F9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37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760F882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加热功率</w:t>
                  </w:r>
                </w:p>
              </w:tc>
              <w:tc>
                <w:tcPr>
                  <w:tcW w:w="183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1223D93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300W</w:t>
                  </w:r>
                </w:p>
              </w:tc>
            </w:tr>
            <w:tr w14:paraId="734C94B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37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CE4D074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保温功率</w:t>
                  </w:r>
                </w:p>
              </w:tc>
              <w:tc>
                <w:tcPr>
                  <w:tcW w:w="183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1710845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48.4W</w:t>
                  </w:r>
                </w:p>
              </w:tc>
            </w:tr>
            <w:tr w14:paraId="5239410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37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6635680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榨汁功率</w:t>
                  </w:r>
                </w:p>
              </w:tc>
              <w:tc>
                <w:tcPr>
                  <w:tcW w:w="183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3190F71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66W</w:t>
                  </w:r>
                </w:p>
              </w:tc>
            </w:tr>
            <w:tr w14:paraId="1C89182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37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A264949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容量</w:t>
                  </w:r>
                </w:p>
              </w:tc>
              <w:tc>
                <w:tcPr>
                  <w:tcW w:w="183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7DBCF0C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300mL</w:t>
                  </w:r>
                </w:p>
              </w:tc>
            </w:tr>
          </w:tbl>
          <w:p w14:paraId="702712FB">
            <w:pPr>
              <w:shd w:val="clear" w:color="auto" w:fill="auto"/>
              <w:spacing w:line="360" w:lineRule="auto"/>
              <w:jc w:val="both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009775" cy="1247775"/>
                  <wp:effectExtent l="0" t="0" r="9525" b="9525"/>
                  <wp:docPr id="100039" name="图片 100039" descr="@@@7b018810-df58-41b5-9b06-074639697e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图片 100039" descr="@@@7b018810-df58-41b5-9b06-074639697e18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76CA43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(1)仅榨汁时的正常工作电流；</w:t>
            </w:r>
          </w:p>
          <w:p w14:paraId="48CD104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的阻值；</w:t>
            </w:r>
          </w:p>
          <w:p w14:paraId="67A3A48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(3)已知该榨汁杯正常工作时的加热效率为90%，给杯子盛满果汁并加热，使其温度升高</w:t>
            </w:r>
            <m:oMath>
              <m:r>
                <m:rPr/>
                <w:rPr>
                  <w:rFonts w:ascii="Cambria Math" w:hAnsi="Cambria Math" w:eastAsia="宋体" w:cs="Cambria Math"/>
                </w:rPr>
                <m:t>30°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C</m:t>
              </m:r>
            </m:oMath>
            <w:r>
              <w:rPr>
                <w:sz w:val="21"/>
              </w:rPr>
              <w:t>，需要加热多长时间。[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 w:cs="Cambria Math"/>
                    </w:rPr>
                    <m:t>果汁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</w:rPr>
                <m:t>=4×</m:t>
              </m:r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10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p>
              </m:sSup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J</m:t>
              </m:r>
              <m:r>
                <m:rPr/>
                <w:rPr>
                  <w:rFonts w:ascii="Cambria Math" w:hAnsi="Cambria Math" w:eastAsia="宋体" w:cs="Cambria Math"/>
                </w:rPr>
                <m:t>/</m:t>
              </m:r>
              <m:d>
                <m:dPr>
                  <m:sepChr m:val=","/>
                </m:dPr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kg</m:t>
                  </m:r>
                  <m:r>
                    <m:rPr/>
                    <w:rPr>
                      <w:rFonts w:ascii="Cambria Math" w:hAnsi="Cambria Math" w:eastAsia="宋体" w:cs="Cambria Math"/>
                    </w:rPr>
                    <m:t>⋅°</m:t>
                  </m:r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C</m:t>
                  </m:r>
                </m:e>
              </m:d>
            </m:oMath>
            <w:r>
              <w:rPr>
                <w:sz w:val="21"/>
              </w:rPr>
              <w:t>，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 w:cs="Cambria Math"/>
                    </w:rPr>
                    <m:t>果汁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</w:rPr>
                <m:t>=1.2×</m:t>
              </m:r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10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p>
              </m:sSup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kg</m:t>
              </m:r>
              <m:r>
                <m:rPr/>
                <w:rPr>
                  <w:rFonts w:ascii="Cambria Math" w:hAnsi="Cambria Math" w:eastAsia="宋体" w:cs="Cambria Math"/>
                </w:rPr>
                <m:t>/</m:t>
              </m:r>
              <m:sSup>
                <m:sSup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m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p>
              </m:sSup>
            </m:oMath>
            <w:r>
              <w:rPr>
                <w:sz w:val="21"/>
              </w:rPr>
              <w:t>]</w:t>
            </w:r>
          </w:p>
          <w:p w14:paraId="3A40285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19．小斌家的浴室中安装了一种灯暖型“浴霸”。小斌利用热敏电阻设计了一个温度自动控制装置，如图甲所示，控制电路中的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为热敏电阻，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的阻值随温度变化的关系如图乙所示，电磁铁的线圈可看成阻值为</w:t>
            </w:r>
            <m:oMath>
              <m:r>
                <m:rPr/>
                <w:rPr>
                  <w:rFonts w:ascii="Cambria Math" w:hAnsi="Cambria Math" w:eastAsia="宋体" w:cs="Cambria Math"/>
                </w:rPr>
                <m:t>150</m:t>
              </m:r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Ω</m:t>
              </m:r>
            </m:oMath>
            <w:r>
              <w:rPr>
                <w:sz w:val="21"/>
              </w:rPr>
              <w:t>的纯电阻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R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0</m:t>
                  </m:r>
                </m:sub>
              </m:sSub>
            </m:oMath>
            <w:r>
              <w:rPr>
                <w:sz w:val="21"/>
              </w:rPr>
              <w:t>，“浴霸”共安装有2盏标着“220V，440W”的灯泡，当电磁铁的线圈中电流大于或等于50mA时，电磁继电器的衔铁被吸合，使“浴霸”电路断开；当线圈中的电流小于或等于40mA时，电磁继电器的衔铁被释放，“浴霸”电路闭合。求：</w:t>
            </w:r>
          </w:p>
          <w:p w14:paraId="1CC997CB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（1）工作电路正常工作时，每盏灯泡2min内产生的热量；</w:t>
            </w:r>
          </w:p>
          <w:p w14:paraId="7F521A8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（2）若浴室中的温度不得超过40℃，控制电路的电源电压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U</w:t>
            </w:r>
            <w:r>
              <w:rPr>
                <w:sz w:val="21"/>
              </w:rPr>
              <w:t>的最小值；</w:t>
            </w:r>
          </w:p>
          <w:p w14:paraId="2F5BD25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（3）若控制电路电源电压恒为18V，则将此装置放在浴室内，浴室内温度可控制范围的大小。</w:t>
            </w:r>
          </w:p>
          <w:p w14:paraId="7A3E1CBA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286250" cy="2200275"/>
                  <wp:effectExtent l="0" t="0" r="6350" b="9525"/>
                  <wp:docPr id="100041" name="图片 100041" descr="@@@ff4f654f-bc6d-41bf-8f09-64bff69d85c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图片 100041" descr="@@@ff4f654f-bc6d-41bf-8f09-64bff69d85c6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0" cy="2200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DCC5D9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20．如图甲所示的是智能多功能热菜板，该热菜板有“高温挡”、“中温挡”和“低温挡”三种加热功能，其电路原理如图乙所示。通过开关S、S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和S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的不同接法组合，实现三挡加热功能，R</w:t>
            </w:r>
            <w:r>
              <w:rPr>
                <w:sz w:val="21"/>
                <w:vertAlign w:val="subscript"/>
              </w:rPr>
              <w:t>1</w:t>
            </w:r>
            <w:r>
              <w:rPr>
                <w:sz w:val="21"/>
              </w:rPr>
              <w:t>、R</w:t>
            </w:r>
            <w:r>
              <w:rPr>
                <w:sz w:val="21"/>
                <w:vertAlign w:val="subscript"/>
              </w:rPr>
              <w:t>2</w:t>
            </w:r>
            <w:r>
              <w:rPr>
                <w:sz w:val="21"/>
              </w:rPr>
              <w:t>均为加热定值电阻，其铭牌参数见表格，其中“低温挡”功率模糊不清。已知电阻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=55Ω，求；</w:t>
            </w:r>
          </w:p>
          <w:p w14:paraId="50FAF76F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  <w:tbl>
            <w:tblPr>
              <w:tblStyle w:val="17"/>
              <w:tblW w:w="340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891"/>
              <w:gridCol w:w="867"/>
              <w:gridCol w:w="835"/>
              <w:gridCol w:w="812"/>
            </w:tblGrid>
            <w:tr w14:paraId="05838BC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891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33100EE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额定电压</w:t>
                  </w:r>
                </w:p>
              </w:tc>
              <w:tc>
                <w:tcPr>
                  <w:tcW w:w="2514" w:type="dxa"/>
                  <w:gridSpan w:val="3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05630E3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220V</w:t>
                  </w:r>
                </w:p>
              </w:tc>
            </w:tr>
            <w:tr w14:paraId="67BFB0A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891" w:type="dxa"/>
                  <w:vMerge w:val="restar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A51A588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功率选择</w:t>
                  </w:r>
                </w:p>
              </w:tc>
              <w:tc>
                <w:tcPr>
                  <w:tcW w:w="86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9F7E9AA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高温挡</w:t>
                  </w:r>
                </w:p>
              </w:tc>
              <w:tc>
                <w:tcPr>
                  <w:tcW w:w="83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68945D7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中温挡</w:t>
                  </w:r>
                </w:p>
              </w:tc>
              <w:tc>
                <w:tcPr>
                  <w:tcW w:w="812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50B4180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低温挡</w:t>
                  </w:r>
                </w:p>
              </w:tc>
            </w:tr>
            <w:tr w14:paraId="28A7BBC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891" w:type="dxa"/>
                  <w:vMerge w:val="continue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</w:tcPr>
                <w:p w14:paraId="086884F8">
                  <w:pPr>
                    <w:shd w:val="clear" w:color="auto" w:fill="auto"/>
                    <w:spacing w:line="360" w:lineRule="auto"/>
                    <w:jc w:val="left"/>
                    <w:rPr>
                      <w:sz w:val="21"/>
                    </w:rPr>
                  </w:pPr>
                </w:p>
              </w:tc>
              <w:tc>
                <w:tcPr>
                  <w:tcW w:w="867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9CF72BD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1280W</w:t>
                  </w:r>
                </w:p>
              </w:tc>
              <w:tc>
                <w:tcPr>
                  <w:tcW w:w="83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F21F46B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880W</w:t>
                  </w:r>
                </w:p>
              </w:tc>
              <w:tc>
                <w:tcPr>
                  <w:tcW w:w="812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D91CF23">
                  <w:pPr>
                    <w:shd w:val="clear" w:color="auto" w:fill="auto"/>
                    <w:spacing w:line="360" w:lineRule="auto"/>
                    <w:jc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××W</w:t>
                  </w:r>
                </w:p>
              </w:tc>
            </w:tr>
          </w:tbl>
          <w:p w14:paraId="77B41EBF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（1）智能多功能热菜板在高温挡正常工作10min消耗的电能为多少J?</w:t>
            </w:r>
          </w:p>
          <w:p w14:paraId="70E69D6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（2）求电阻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R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为多少Ω？</w:t>
            </w:r>
          </w:p>
          <w:p w14:paraId="0BDEA55A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（3）若家庭电路中只有智能多功能热菜板在“低温挡”正常工作30分钟，他家电能表铭牌如图丙，则在此过程中电能表转动多少圈？</w:t>
            </w:r>
          </w:p>
          <w:p w14:paraId="185399C0">
            <w:pPr>
              <w:shd w:val="clear" w:color="auto" w:fill="auto"/>
              <w:spacing w:line="360" w:lineRule="auto"/>
              <w:jc w:val="both"/>
              <w:rPr>
                <w:rFonts w:hint="eastAsia" w:eastAsiaTheme="minorEastAsia"/>
                <w:color w:val="000000"/>
                <w:szCs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086225" cy="1362075"/>
                  <wp:effectExtent l="0" t="0" r="3175" b="9525"/>
                  <wp:docPr id="100043" name="图片 100043" descr="@@@b7436f75-9332-4018-a50f-2eab7c967c9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图片 100043" descr="@@@b7436f75-9332-4018-a50f-2eab7c967c9c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6225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</w:p>
        </w:tc>
      </w:tr>
      <w:tr w14:paraId="2A967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1B085AF7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  <w:r>
              <w:rPr>
                <w:rFonts w:eastAsiaTheme="minorEastAsia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1F8E2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vAlign w:val="center"/>
          </w:tcPr>
          <w:p w14:paraId="6A2EC6D1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0BE7DB9D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14F069CC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50118938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24258538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44457BC1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4DE4230F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219F3CEF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3698D63C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  <w:p w14:paraId="6D200864">
            <w:pPr>
              <w:spacing w:line="336" w:lineRule="auto"/>
              <w:jc w:val="left"/>
              <w:rPr>
                <w:rFonts w:eastAsiaTheme="minorEastAsia"/>
                <w:color w:val="000000"/>
                <w:szCs w:val="21"/>
              </w:rPr>
            </w:pPr>
          </w:p>
        </w:tc>
      </w:tr>
    </w:tbl>
    <w:p w14:paraId="76DAB240">
      <w:pPr>
        <w:spacing w:line="360" w:lineRule="auto"/>
        <w:rPr>
          <w:rFonts w:eastAsiaTheme="minorEastAsia"/>
          <w:color w:val="FF0000"/>
          <w:sz w:val="22"/>
        </w:rPr>
      </w:pPr>
    </w:p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8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moder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81EA85">
    <w:pPr>
      <w:pBdr>
        <w:top w:val="single" w:color="auto" w:sz="8" w:space="4"/>
      </w:pBdr>
      <w:jc w:val="center"/>
    </w:pPr>
  </w:p>
  <w:p w14:paraId="500EE222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F03F73">
    <w:pPr>
      <w:pStyle w:val="11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4B214214">
                          <w:pPr>
                            <w:pStyle w:val="11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55F0E6E2">
                          <w:pPr>
                            <w:pStyle w:val="11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15D66257">
                          <w:pPr>
                            <w:pStyle w:val="11"/>
                          </w:pPr>
                        </w:p>
                        <w:p w14:paraId="5C876F3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59264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4B214214">
                    <w:pPr>
                      <w:pStyle w:val="11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55F0E6E2">
                    <w:pPr>
                      <w:pStyle w:val="11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15D66257">
                    <w:pPr>
                      <w:pStyle w:val="11"/>
                    </w:pPr>
                  </w:p>
                  <w:p w14:paraId="5C876F35"/>
                </w:txbxContent>
              </v:textbox>
            </v:shape>
          </w:pict>
        </mc:Fallback>
      </mc:AlternateContent>
    </w:r>
    <w:r>
      <w:rPr>
        <w:rFonts w:hint="eastAsia" w:ascii="楷体" w:hAnsi="楷体" w:eastAsia="楷体" w:cs="楷体"/>
        <w:sz w:val="24"/>
      </w:rPr>
      <w:drawing>
        <wp:inline distT="0" distB="0" distL="114300" distR="11430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DBED95F">
    <w:pPr>
      <w:pStyle w:val="11"/>
      <w:ind w:firstLine="6480" w:firstLineChars="3600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1"/>
  <w:bordersDoNotSurroundFooter w:val="1"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VlMDQ2Njg3ZTMyNDExNjY4NWI0ZTFhMDQ2ZDU2ZGQifQ=="/>
  </w:docVars>
  <w:rsids>
    <w:rsidRoot w:val="00311EEE"/>
    <w:rsid w:val="00001DE6"/>
    <w:rsid w:val="0008722C"/>
    <w:rsid w:val="000A1ECF"/>
    <w:rsid w:val="000F1A9F"/>
    <w:rsid w:val="00156426"/>
    <w:rsid w:val="00195D39"/>
    <w:rsid w:val="00257EBE"/>
    <w:rsid w:val="00311EEE"/>
    <w:rsid w:val="00365D8F"/>
    <w:rsid w:val="00566D2B"/>
    <w:rsid w:val="00577279"/>
    <w:rsid w:val="005A7A01"/>
    <w:rsid w:val="00611FFF"/>
    <w:rsid w:val="00784821"/>
    <w:rsid w:val="00856214"/>
    <w:rsid w:val="008F2D55"/>
    <w:rsid w:val="00A30A7A"/>
    <w:rsid w:val="00AD5463"/>
    <w:rsid w:val="00B02614"/>
    <w:rsid w:val="00B60677"/>
    <w:rsid w:val="00BC2172"/>
    <w:rsid w:val="00D21B90"/>
    <w:rsid w:val="00D30268"/>
    <w:rsid w:val="00D4525F"/>
    <w:rsid w:val="00D65809"/>
    <w:rsid w:val="00D77583"/>
    <w:rsid w:val="00E316E3"/>
    <w:rsid w:val="24DF3FE6"/>
    <w:rsid w:val="24FE3AC5"/>
    <w:rsid w:val="284317E7"/>
    <w:rsid w:val="2AD51CC9"/>
    <w:rsid w:val="34955A20"/>
    <w:rsid w:val="3D665E94"/>
    <w:rsid w:val="45933797"/>
    <w:rsid w:val="4A9C31C7"/>
    <w:rsid w:val="5A596AEF"/>
    <w:rsid w:val="623C41B8"/>
    <w:rsid w:val="68045EB2"/>
    <w:rsid w:val="6E430CE7"/>
    <w:rsid w:val="7C2C0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9" w:semiHidden="0" w:name="heading 3"/>
    <w:lsdException w:qFormat="1" w:uiPriority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99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8"/>
    <w:qFormat/>
    <w:uiPriority w:val="0"/>
    <w:pPr>
      <w:keepNext/>
      <w:keepLines/>
      <w:spacing w:line="360" w:lineRule="auto"/>
      <w:jc w:val="center"/>
      <w:outlineLvl w:val="0"/>
    </w:pPr>
    <w:rPr>
      <w:rFonts w:eastAsia="微软雅黑"/>
      <w:b/>
      <w:bCs/>
      <w:color w:val="76923C"/>
      <w:kern w:val="44"/>
      <w:sz w:val="30"/>
      <w:szCs w:val="44"/>
    </w:rPr>
  </w:style>
  <w:style w:type="paragraph" w:styleId="3">
    <w:name w:val="heading 2"/>
    <w:basedOn w:val="1"/>
    <w:link w:val="27"/>
    <w:qFormat/>
    <w:uiPriority w:val="0"/>
    <w:pPr>
      <w:widowControl/>
      <w:spacing w:before="200"/>
      <w:jc w:val="left"/>
      <w:outlineLvl w:val="1"/>
    </w:pPr>
    <w:rPr>
      <w:rFonts w:ascii="等线" w:hAnsiTheme="minorHAnsi" w:eastAsiaTheme="minorEastAsia" w:cstheme="minorBidi"/>
      <w:b/>
      <w:color w:val="4F81BD"/>
      <w:sz w:val="26"/>
      <w:szCs w:val="22"/>
    </w:rPr>
  </w:style>
  <w:style w:type="paragraph" w:styleId="4">
    <w:name w:val="heading 3"/>
    <w:basedOn w:val="1"/>
    <w:next w:val="1"/>
    <w:link w:val="43"/>
    <w:qFormat/>
    <w:uiPriority w:val="9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5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99"/>
    <w:pPr>
      <w:spacing w:after="120"/>
    </w:pPr>
  </w:style>
  <w:style w:type="paragraph" w:styleId="7">
    <w:name w:val="toc 3"/>
    <w:basedOn w:val="1"/>
    <w:next w:val="1"/>
    <w:autoRedefine/>
    <w:unhideWhenUsed/>
    <w:qFormat/>
    <w:uiPriority w:val="39"/>
    <w:pPr>
      <w:widowControl/>
      <w:spacing w:after="100" w:line="256" w:lineRule="auto"/>
      <w:ind w:left="440"/>
      <w:jc w:val="left"/>
    </w:pPr>
    <w:rPr>
      <w:rFonts w:ascii="Calibri" w:hAnsi="Calibri"/>
      <w:kern w:val="0"/>
      <w:sz w:val="22"/>
      <w:szCs w:val="22"/>
    </w:rPr>
  </w:style>
  <w:style w:type="paragraph" w:styleId="8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9">
    <w:name w:val="Balloon Text"/>
    <w:basedOn w:val="1"/>
    <w:link w:val="33"/>
    <w:unhideWhenUsed/>
    <w:qFormat/>
    <w:uiPriority w:val="99"/>
    <w:pPr>
      <w:widowControl/>
      <w:jc w:val="left"/>
    </w:pPr>
    <w:rPr>
      <w:rFonts w:ascii="Calibri" w:hAnsi="Calibri"/>
      <w:sz w:val="18"/>
      <w:szCs w:val="18"/>
    </w:rPr>
  </w:style>
  <w:style w:type="paragraph" w:styleId="10">
    <w:name w:val="footer"/>
    <w:basedOn w:val="1"/>
    <w:link w:val="3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1">
    <w:name w:val="header"/>
    <w:basedOn w:val="1"/>
    <w:link w:val="24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2">
    <w:name w:val="toc 1"/>
    <w:basedOn w:val="1"/>
    <w:next w:val="1"/>
    <w:autoRedefine/>
    <w:unhideWhenUsed/>
    <w:qFormat/>
    <w:uiPriority w:val="39"/>
    <w:pPr>
      <w:widowControl/>
      <w:tabs>
        <w:tab w:val="right" w:leader="dot" w:pos="8296"/>
      </w:tabs>
      <w:jc w:val="left"/>
    </w:pPr>
    <w:rPr>
      <w:rFonts w:ascii="Calibri" w:hAnsi="Calibri"/>
      <w:b/>
      <w:bCs/>
      <w:szCs w:val="22"/>
    </w:rPr>
  </w:style>
  <w:style w:type="paragraph" w:styleId="13">
    <w:name w:val="Subtitle"/>
    <w:basedOn w:val="1"/>
    <w:link w:val="42"/>
    <w:qFormat/>
    <w:uiPriority w:val="0"/>
    <w:pPr>
      <w:widowControl/>
      <w:jc w:val="left"/>
    </w:pPr>
    <w:rPr>
      <w:rFonts w:ascii="等线" w:hAnsiTheme="minorHAnsi" w:eastAsiaTheme="minorEastAsia" w:cstheme="minorBidi"/>
      <w:i/>
      <w:color w:val="4F81BD"/>
      <w:sz w:val="24"/>
      <w:szCs w:val="22"/>
    </w:rPr>
  </w:style>
  <w:style w:type="paragraph" w:styleId="14">
    <w:name w:val="toc 2"/>
    <w:basedOn w:val="1"/>
    <w:next w:val="1"/>
    <w:autoRedefine/>
    <w:unhideWhenUsed/>
    <w:qFormat/>
    <w:uiPriority w:val="39"/>
    <w:pPr>
      <w:widowControl/>
      <w:spacing w:after="100" w:line="256" w:lineRule="auto"/>
      <w:ind w:left="220"/>
      <w:jc w:val="left"/>
    </w:pPr>
    <w:rPr>
      <w:rFonts w:ascii="Calibri" w:hAnsi="Calibri"/>
      <w:kern w:val="0"/>
      <w:sz w:val="22"/>
      <w:szCs w:val="22"/>
    </w:rPr>
  </w:style>
  <w:style w:type="paragraph" w:styleId="15">
    <w:name w:val="Normal (Web)"/>
    <w:basedOn w:val="1"/>
    <w:qFormat/>
    <w:uiPriority w:val="0"/>
    <w:pPr>
      <w:spacing w:after="200" w:line="276" w:lineRule="auto"/>
    </w:pPr>
  </w:style>
  <w:style w:type="paragraph" w:styleId="16">
    <w:name w:val="Title"/>
    <w:basedOn w:val="1"/>
    <w:link w:val="41"/>
    <w:qFormat/>
    <w:uiPriority w:val="0"/>
    <w:pPr>
      <w:widowControl/>
      <w:spacing w:after="300"/>
      <w:jc w:val="left"/>
    </w:pPr>
    <w:rPr>
      <w:rFonts w:ascii="等线" w:hAnsiTheme="minorHAnsi" w:eastAsiaTheme="minorEastAsia" w:cstheme="minorBidi"/>
      <w:color w:val="17365D"/>
      <w:sz w:val="52"/>
      <w:szCs w:val="22"/>
    </w:rPr>
  </w:style>
  <w:style w:type="table" w:styleId="18">
    <w:name w:val="Table Grid"/>
    <w:basedOn w:val="17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20">
    <w:name w:val="Strong"/>
    <w:qFormat/>
    <w:uiPriority w:val="22"/>
    <w:rPr>
      <w:b/>
    </w:rPr>
  </w:style>
  <w:style w:type="character" w:styleId="21">
    <w:name w:val="page number"/>
    <w:basedOn w:val="19"/>
    <w:qFormat/>
    <w:uiPriority w:val="0"/>
  </w:style>
  <w:style w:type="character" w:styleId="22">
    <w:name w:val="FollowedHyperlink"/>
    <w:basedOn w:val="19"/>
    <w:unhideWhenUsed/>
    <w:qFormat/>
    <w:uiPriority w:val="99"/>
    <w:rPr>
      <w:color w:val="954F72"/>
      <w:u w:val="single"/>
    </w:rPr>
  </w:style>
  <w:style w:type="character" w:styleId="23">
    <w:name w:val="Hyperlink"/>
    <w:basedOn w:val="19"/>
    <w:unhideWhenUsed/>
    <w:qFormat/>
    <w:uiPriority w:val="99"/>
    <w:rPr>
      <w:color w:val="0000FF"/>
      <w:u w:val="single"/>
    </w:rPr>
  </w:style>
  <w:style w:type="character" w:customStyle="1" w:styleId="24">
    <w:name w:val="页眉 字符"/>
    <w:basedOn w:val="19"/>
    <w:link w:val="11"/>
    <w:qFormat/>
    <w:uiPriority w:val="99"/>
    <w:rPr>
      <w:kern w:val="2"/>
      <w:sz w:val="18"/>
      <w:szCs w:val="24"/>
    </w:rPr>
  </w:style>
  <w:style w:type="paragraph" w:customStyle="1" w:styleId="25">
    <w:name w:val="Normal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6">
    <w:name w:val="List Paragraph"/>
    <w:basedOn w:val="1"/>
    <w:qFormat/>
    <w:uiPriority w:val="99"/>
    <w:pPr>
      <w:ind w:firstLine="420" w:firstLineChars="200"/>
    </w:pPr>
  </w:style>
  <w:style w:type="character" w:customStyle="1" w:styleId="27">
    <w:name w:val="标题 2 字符"/>
    <w:basedOn w:val="19"/>
    <w:link w:val="3"/>
    <w:qFormat/>
    <w:uiPriority w:val="0"/>
    <w:rPr>
      <w:rFonts w:ascii="等线" w:hAnsiTheme="minorHAnsi" w:eastAsiaTheme="minorEastAsia" w:cstheme="minorBidi"/>
      <w:b/>
      <w:color w:val="4F81BD"/>
      <w:kern w:val="2"/>
      <w:sz w:val="26"/>
      <w:szCs w:val="22"/>
    </w:rPr>
  </w:style>
  <w:style w:type="character" w:customStyle="1" w:styleId="28">
    <w:name w:val="标题 1 字符"/>
    <w:basedOn w:val="19"/>
    <w:link w:val="2"/>
    <w:qFormat/>
    <w:uiPriority w:val="0"/>
    <w:rPr>
      <w:rFonts w:eastAsia="微软雅黑"/>
      <w:b/>
      <w:bCs/>
      <w:color w:val="76923C"/>
      <w:kern w:val="44"/>
      <w:sz w:val="30"/>
      <w:szCs w:val="44"/>
    </w:rPr>
  </w:style>
  <w:style w:type="character" w:customStyle="1" w:styleId="29">
    <w:name w:val="访问过的超链接1"/>
    <w:basedOn w:val="19"/>
    <w:semiHidden/>
    <w:unhideWhenUsed/>
    <w:qFormat/>
    <w:uiPriority w:val="99"/>
    <w:rPr>
      <w:color w:val="800080"/>
      <w:u w:val="single"/>
    </w:rPr>
  </w:style>
  <w:style w:type="paragraph" w:customStyle="1" w:styleId="30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31">
    <w:name w:val="页脚 字符"/>
    <w:basedOn w:val="19"/>
    <w:link w:val="10"/>
    <w:qFormat/>
    <w:uiPriority w:val="99"/>
    <w:rPr>
      <w:kern w:val="2"/>
      <w:sz w:val="18"/>
      <w:szCs w:val="24"/>
    </w:rPr>
  </w:style>
  <w:style w:type="character" w:customStyle="1" w:styleId="32">
    <w:name w:val="纯文本 字符"/>
    <w:basedOn w:val="19"/>
    <w:link w:val="8"/>
    <w:qFormat/>
    <w:uiPriority w:val="0"/>
    <w:rPr>
      <w:rFonts w:ascii="宋体" w:hAnsi="Courier New" w:cs="Courier New"/>
      <w:kern w:val="2"/>
      <w:sz w:val="21"/>
      <w:szCs w:val="21"/>
    </w:rPr>
  </w:style>
  <w:style w:type="character" w:customStyle="1" w:styleId="33">
    <w:name w:val="批注框文本 字符"/>
    <w:basedOn w:val="19"/>
    <w:link w:val="9"/>
    <w:qFormat/>
    <w:uiPriority w:val="99"/>
    <w:rPr>
      <w:rFonts w:ascii="Calibri" w:hAnsi="Calibri"/>
      <w:kern w:val="2"/>
      <w:sz w:val="18"/>
      <w:szCs w:val="18"/>
    </w:rPr>
  </w:style>
  <w:style w:type="paragraph" w:customStyle="1" w:styleId="34">
    <w:name w:val="正文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5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36">
    <w:name w:val="TOC 标题1"/>
    <w:basedOn w:val="2"/>
    <w:next w:val="1"/>
    <w:qFormat/>
    <w:uiPriority w:val="39"/>
    <w:pPr>
      <w:keepNext w:val="0"/>
      <w:keepLines w:val="0"/>
      <w:widowControl/>
      <w:spacing w:before="240" w:line="256" w:lineRule="auto"/>
      <w:jc w:val="left"/>
      <w:outlineLvl w:val="9"/>
    </w:pPr>
    <w:rPr>
      <w:rFonts w:ascii="Cambria" w:hAnsi="Cambria" w:eastAsiaTheme="minorEastAsia" w:cstheme="minorBidi"/>
      <w:bCs w:val="0"/>
      <w:color w:val="365F91"/>
      <w:kern w:val="0"/>
      <w:sz w:val="32"/>
      <w:szCs w:val="32"/>
    </w:rPr>
  </w:style>
  <w:style w:type="paragraph" w:customStyle="1" w:styleId="37">
    <w:name w:val="页眉1"/>
    <w:basedOn w:val="1"/>
    <w:link w:val="38"/>
    <w:qFormat/>
    <w:uiPriority w:val="0"/>
    <w:pPr>
      <w:widowControl/>
      <w:jc w:val="left"/>
    </w:pPr>
    <w:rPr>
      <w:rFonts w:ascii="Calibri" w:hAnsi="Calibri"/>
      <w:szCs w:val="22"/>
    </w:rPr>
  </w:style>
  <w:style w:type="character" w:customStyle="1" w:styleId="38">
    <w:name w:val="页眉 Char"/>
    <w:link w:val="37"/>
    <w:qFormat/>
    <w:locked/>
    <w:uiPriority w:val="0"/>
    <w:rPr>
      <w:rFonts w:ascii="Calibri" w:hAnsi="Calibri"/>
      <w:kern w:val="2"/>
      <w:sz w:val="21"/>
      <w:szCs w:val="22"/>
    </w:rPr>
  </w:style>
  <w:style w:type="paragraph" w:customStyle="1" w:styleId="39">
    <w:name w:val="页脚1"/>
    <w:basedOn w:val="1"/>
    <w:link w:val="40"/>
    <w:qFormat/>
    <w:uiPriority w:val="0"/>
    <w:pPr>
      <w:widowControl/>
      <w:jc w:val="left"/>
    </w:pPr>
    <w:rPr>
      <w:rFonts w:ascii="Calibri" w:hAnsi="Calibri"/>
      <w:szCs w:val="22"/>
    </w:rPr>
  </w:style>
  <w:style w:type="character" w:customStyle="1" w:styleId="40">
    <w:name w:val="页脚 Char"/>
    <w:link w:val="39"/>
    <w:qFormat/>
    <w:locked/>
    <w:uiPriority w:val="0"/>
    <w:rPr>
      <w:rFonts w:ascii="Calibri" w:hAnsi="Calibri"/>
      <w:kern w:val="2"/>
      <w:sz w:val="21"/>
      <w:szCs w:val="22"/>
    </w:rPr>
  </w:style>
  <w:style w:type="character" w:customStyle="1" w:styleId="41">
    <w:name w:val="标题 字符"/>
    <w:basedOn w:val="19"/>
    <w:link w:val="16"/>
    <w:qFormat/>
    <w:uiPriority w:val="0"/>
    <w:rPr>
      <w:rFonts w:ascii="等线" w:hAnsiTheme="minorHAnsi" w:eastAsiaTheme="minorEastAsia" w:cstheme="minorBidi"/>
      <w:color w:val="17365D"/>
      <w:kern w:val="2"/>
      <w:sz w:val="52"/>
      <w:szCs w:val="22"/>
    </w:rPr>
  </w:style>
  <w:style w:type="character" w:customStyle="1" w:styleId="42">
    <w:name w:val="副标题 字符"/>
    <w:basedOn w:val="19"/>
    <w:link w:val="13"/>
    <w:qFormat/>
    <w:uiPriority w:val="0"/>
    <w:rPr>
      <w:rFonts w:ascii="等线" w:hAnsiTheme="minorHAnsi" w:eastAsiaTheme="minorEastAsia" w:cstheme="minorBidi"/>
      <w:i/>
      <w:color w:val="4F81BD"/>
      <w:kern w:val="2"/>
      <w:sz w:val="24"/>
      <w:szCs w:val="22"/>
    </w:rPr>
  </w:style>
  <w:style w:type="character" w:customStyle="1" w:styleId="43">
    <w:name w:val="标题 3 字符"/>
    <w:basedOn w:val="19"/>
    <w:link w:val="4"/>
    <w:qFormat/>
    <w:uiPriority w:val="9"/>
    <w:rPr>
      <w:rFonts w:eastAsia="微软雅黑"/>
      <w:b/>
      <w:bCs/>
      <w:color w:val="00B050"/>
      <w:kern w:val="2"/>
      <w:sz w:val="24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2" Type="http://schemas.openxmlformats.org/officeDocument/2006/relationships/fontTable" Target="fontTable.xml"/><Relationship Id="rId31" Type="http://schemas.openxmlformats.org/officeDocument/2006/relationships/customXml" Target="../customXml/item5.xml"/><Relationship Id="rId30" Type="http://schemas.openxmlformats.org/officeDocument/2006/relationships/customXml" Target="../customXml/item4.xml"/><Relationship Id="rId3" Type="http://schemas.openxmlformats.org/officeDocument/2006/relationships/header" Target="header1.xml"/><Relationship Id="rId29" Type="http://schemas.openxmlformats.org/officeDocument/2006/relationships/customXml" Target="../customXml/item3.xml"/><Relationship Id="rId28" Type="http://schemas.openxmlformats.org/officeDocument/2006/relationships/customXml" Target="../customXml/item2.xml"/><Relationship Id="rId27" Type="http://schemas.openxmlformats.org/officeDocument/2006/relationships/customXml" Target="../customXml/item1.xml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jpe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4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181F980-E306-4B9F-B25D-C6C912A0351B}">
  <ds:schemaRefs/>
</ds:datastoreItem>
</file>

<file path=customXml/itemProps3.xml><?xml version="1.0" encoding="utf-8"?>
<ds:datastoreItem xmlns:ds="http://schemas.openxmlformats.org/officeDocument/2006/customXml" ds:itemID="{88356D5A-4319-4546-AE63-84BA402A5022}">
  <ds:schemaRefs/>
</ds:datastoreItem>
</file>

<file path=customXml/itemProps4.xml><?xml version="1.0" encoding="utf-8"?>
<ds:datastoreItem xmlns:ds="http://schemas.openxmlformats.org/officeDocument/2006/customXml" ds:itemID="{AC6C31FC-A72E-498C-A181-B9644A354C3B}">
  <ds:schemaRefs/>
</ds:datastoreItem>
</file>

<file path=customXml/itemProps5.xml><?xml version="1.0" encoding="utf-8"?>
<ds:datastoreItem xmlns:ds="http://schemas.openxmlformats.org/officeDocument/2006/customXml" ds:itemID="{E59265F8-CB83-4A36-A3F8-57928FD0A27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5008</Words>
  <Characters>5724</Characters>
  <Lines>565</Lines>
  <Paragraphs>594</Paragraphs>
  <TotalTime>0</TotalTime>
  <ScaleCrop>false</ScaleCrop>
  <LinksUpToDate>false</LinksUpToDate>
  <CharactersWithSpaces>5774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2026-01-07T11:30:00Z</dcterms:created>
  <dc:creator>Administrator</dc:creator>
  <cp:lastModifiedBy>我想要两颗西柚</cp:lastModifiedBy>
  <cp:lastPrinted>2021-08-26T17:12:00Z</cp:lastPrinted>
  <dcterms:modified xsi:type="dcterms:W3CDTF">2026-04-19T07:26:39Z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73E64F1E684740EC8F55133AC1006E6E_13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