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钱玥伊</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钱玥伊</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2025.12.06</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w:t>
            </w:r>
            <w:bookmarkStart w:id="3" w:name="_GoBack"/>
            <w:bookmarkEnd w:id="3"/>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45A204D">
            <w:pPr>
              <w:spacing w:line="480" w:lineRule="auto"/>
              <w:textAlignment w:val="center"/>
              <w:rPr>
                <w:rStyle w:val="27"/>
                <w:rFonts w:hint="eastAsia"/>
                <w:color w:val="auto"/>
                <w:lang w:eastAsia="zh-CN"/>
              </w:rPr>
            </w:pPr>
            <w:r>
              <w:rPr>
                <w:rStyle w:val="27"/>
                <w:rFonts w:hint="eastAsia"/>
                <w:color w:val="auto"/>
                <w:lang w:eastAsia="zh-CN"/>
              </w:rPr>
              <w:t>【</w:t>
            </w:r>
            <w:r>
              <w:rPr>
                <w:rStyle w:val="27"/>
                <w:rFonts w:hint="eastAsia"/>
                <w:color w:val="auto"/>
                <w:lang w:val="en-US" w:eastAsia="zh-CN"/>
              </w:rPr>
              <w:t>错题巩固</w:t>
            </w:r>
            <w:r>
              <w:rPr>
                <w:rStyle w:val="27"/>
                <w:rFonts w:hint="eastAsia"/>
                <w:color w:val="auto"/>
                <w:lang w:eastAsia="zh-CN"/>
              </w:rPr>
              <w:t>】</w:t>
            </w:r>
          </w:p>
          <w:p w14:paraId="5BE96348">
            <w:pPr>
              <w:numPr>
                <w:ilvl w:val="0"/>
                <w:numId w:val="1"/>
              </w:numPr>
              <w:spacing w:line="480" w:lineRule="auto"/>
              <w:textAlignment w:val="center"/>
            </w:pPr>
            <w:r>
              <w:t>物理知识与生活息息相关，例如把鱼埋在冰块中，主要是利用了冰</w:t>
            </w:r>
            <w:r>
              <w:rPr>
                <w:rFonts w:eastAsia="Times New Roman"/>
                <w:u w:val="single"/>
              </w:rPr>
              <w:t xml:space="preserve">           </w:t>
            </w:r>
            <w:r>
              <w:t>（填物态变化）时吸热的特点来保鲜鱼；在冰雪覆盖的路面上撒些盐便于除雪，这是为了降低冰雪的</w:t>
            </w:r>
            <w:r>
              <w:rPr>
                <w:rFonts w:eastAsia="Times New Roman"/>
                <w:u w:val="single"/>
              </w:rPr>
              <w:t xml:space="preserve">           </w:t>
            </w:r>
            <w:r>
              <w:t>。</w:t>
            </w:r>
          </w:p>
          <w:p w14:paraId="16915589">
            <w:pPr>
              <w:spacing w:line="480" w:lineRule="auto"/>
              <w:textAlignment w:val="center"/>
              <w:rPr>
                <w:rFonts w:eastAsia="Times New Roman"/>
                <w:sz w:val="24"/>
              </w:rPr>
            </w:pPr>
            <w:r>
              <w:rPr>
                <w:rFonts w:eastAsia="Times New Roman"/>
                <w:sz w:val="24"/>
              </w:rPr>
              <w:drawing>
                <wp:inline distT="0" distB="0" distL="114300" distR="114300">
                  <wp:extent cx="1428750" cy="790575"/>
                  <wp:effectExtent l="0" t="0" r="3810" b="1905"/>
                  <wp:docPr id="1" name="图片 1" descr="@@@97102772-d99d-475d-987c-66c00ce8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7102772-d99d-475d-987c-66c00ce84780"/>
                          <pic:cNvPicPr>
                            <a:picLocks noChangeAspect="1"/>
                          </pic:cNvPicPr>
                        </pic:nvPicPr>
                        <pic:blipFill>
                          <a:blip r:embed="rId6"/>
                          <a:stretch>
                            <a:fillRect/>
                          </a:stretch>
                        </pic:blipFill>
                        <pic:spPr>
                          <a:xfrm>
                            <a:off x="0" y="0"/>
                            <a:ext cx="1428750" cy="790575"/>
                          </a:xfrm>
                          <a:prstGeom prst="rect">
                            <a:avLst/>
                          </a:prstGeom>
                        </pic:spPr>
                      </pic:pic>
                    </a:graphicData>
                  </a:graphic>
                </wp:inline>
              </w:drawing>
            </w:r>
            <w:r>
              <w:rPr>
                <w:rFonts w:eastAsia="Times New Roman"/>
                <w:sz w:val="24"/>
              </w:rPr>
              <w:drawing>
                <wp:inline distT="0" distB="0" distL="114300" distR="114300">
                  <wp:extent cx="1266825" cy="828675"/>
                  <wp:effectExtent l="0" t="0" r="13335" b="9525"/>
                  <wp:docPr id="2" name="图片 2" descr="@@@4f2946e3-d4df-4bc2-8482-a9c6db679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f2946e3-d4df-4bc2-8482-a9c6db6794e6"/>
                          <pic:cNvPicPr>
                            <a:picLocks noChangeAspect="1"/>
                          </pic:cNvPicPr>
                        </pic:nvPicPr>
                        <pic:blipFill>
                          <a:blip r:embed="rId7"/>
                          <a:stretch>
                            <a:fillRect/>
                          </a:stretch>
                        </pic:blipFill>
                        <pic:spPr>
                          <a:xfrm>
                            <a:off x="0" y="0"/>
                            <a:ext cx="1266825" cy="828675"/>
                          </a:xfrm>
                          <a:prstGeom prst="rect">
                            <a:avLst/>
                          </a:prstGeom>
                        </pic:spPr>
                      </pic:pic>
                    </a:graphicData>
                  </a:graphic>
                </wp:inline>
              </w:drawing>
            </w:r>
          </w:p>
          <w:p w14:paraId="140D2438">
            <w:pPr>
              <w:numPr>
                <w:ilvl w:val="0"/>
                <w:numId w:val="1"/>
              </w:numPr>
              <w:spacing w:line="480" w:lineRule="auto"/>
              <w:ind w:left="0" w:leftChars="0" w:firstLine="0" w:firstLineChars="0"/>
              <w:textAlignment w:val="center"/>
            </w:pPr>
            <w:r>
              <w:t xml:space="preserve">冬天家人团聚时，爱吃火锅，光滑细嫩的冻豆腐是涮火锅的必备菜品，它经冷冻再解冻以后，会出现许多小孔，小孔产生的原因是豆腐里的水 </w:t>
            </w:r>
            <w:r>
              <w:rPr>
                <w:rFonts w:eastAsia="Times New Roman"/>
                <w:u w:val="single"/>
              </w:rPr>
              <w:t xml:space="preserve">           </w:t>
            </w:r>
            <w:r>
              <w:t>（选填“先凝固后汽化”“先汽化后凝华”或“先凝固后熔化”）而形成的。</w:t>
            </w:r>
          </w:p>
          <w:p w14:paraId="09524358">
            <w:pPr>
              <w:spacing w:line="480" w:lineRule="auto"/>
              <w:textAlignment w:val="center"/>
            </w:pPr>
            <w:r>
              <w:rPr>
                <w:rFonts w:eastAsia="Times New Roman"/>
                <w:sz w:val="24"/>
              </w:rPr>
              <w:drawing>
                <wp:inline distT="0" distB="0" distL="114300" distR="114300">
                  <wp:extent cx="1123950" cy="847725"/>
                  <wp:effectExtent l="0" t="0" r="3810" b="5715"/>
                  <wp:docPr id="4" name="图片 4" descr="@@@837940e2-a251-4dc7-b9a8-2c97c9c65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37940e2-a251-4dc7-b9a8-2c97c9c65f6b"/>
                          <pic:cNvPicPr>
                            <a:picLocks noChangeAspect="1"/>
                          </pic:cNvPicPr>
                        </pic:nvPicPr>
                        <pic:blipFill>
                          <a:blip r:embed="rId8"/>
                          <a:stretch>
                            <a:fillRect/>
                          </a:stretch>
                        </pic:blipFill>
                        <pic:spPr>
                          <a:xfrm>
                            <a:off x="0" y="0"/>
                            <a:ext cx="1123950" cy="847725"/>
                          </a:xfrm>
                          <a:prstGeom prst="rect">
                            <a:avLst/>
                          </a:prstGeom>
                        </pic:spPr>
                      </pic:pic>
                    </a:graphicData>
                  </a:graphic>
                </wp:inline>
              </w:drawing>
            </w:r>
            <w:r>
              <w:rPr>
                <w:rFonts w:eastAsia="Times New Roman"/>
                <w:kern w:val="0"/>
                <w:sz w:val="24"/>
              </w:rPr>
              <w:t>  </w:t>
            </w:r>
          </w:p>
          <w:p w14:paraId="64C21D34">
            <w:pPr>
              <w:numPr>
                <w:ilvl w:val="0"/>
                <w:numId w:val="1"/>
              </w:numPr>
              <w:spacing w:line="480" w:lineRule="auto"/>
              <w:ind w:left="0" w:leftChars="0" w:firstLine="0" w:firstLineChars="0"/>
              <w:textAlignment w:val="center"/>
            </w:pPr>
            <w:r>
              <w:t>如图所示，图甲、图乙分别是“观察水的沸腾”和探究“冰的熔化特点”的实验装置，小明将这两个实验进行对比研究，图丙、图丁是实验后画出的图像。</w:t>
            </w:r>
          </w:p>
          <w:p w14:paraId="17B558BA">
            <w:pPr>
              <w:spacing w:line="480" w:lineRule="auto"/>
              <w:textAlignment w:val="center"/>
            </w:pPr>
            <w:r>
              <w:rPr>
                <w:rFonts w:eastAsia="Times New Roman"/>
                <w:sz w:val="24"/>
              </w:rPr>
              <w:drawing>
                <wp:inline distT="0" distB="0" distL="114300" distR="114300">
                  <wp:extent cx="4972050" cy="1143000"/>
                  <wp:effectExtent l="0" t="0" r="11430" b="0"/>
                  <wp:docPr id="3" name="图片 3" descr="@@@f28436a8-fb4a-490f-83de-27bb1206b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28436a8-fb4a-490f-83de-27bb1206be87"/>
                          <pic:cNvPicPr>
                            <a:picLocks noChangeAspect="1"/>
                          </pic:cNvPicPr>
                        </pic:nvPicPr>
                        <pic:blipFill>
                          <a:blip r:embed="rId9"/>
                          <a:stretch>
                            <a:fillRect/>
                          </a:stretch>
                        </pic:blipFill>
                        <pic:spPr>
                          <a:xfrm>
                            <a:off x="0" y="0"/>
                            <a:ext cx="4972050" cy="1143000"/>
                          </a:xfrm>
                          <a:prstGeom prst="rect">
                            <a:avLst/>
                          </a:prstGeom>
                        </pic:spPr>
                      </pic:pic>
                    </a:graphicData>
                  </a:graphic>
                </wp:inline>
              </w:drawing>
            </w:r>
          </w:p>
          <w:p w14:paraId="63E04563">
            <w:pPr>
              <w:spacing w:line="480" w:lineRule="auto"/>
              <w:textAlignment w:val="center"/>
            </w:pPr>
            <w:r>
              <w:t>(1)两个实验装置用到的共同的测量工具有温度计和</w:t>
            </w:r>
            <w:r>
              <w:rPr>
                <w:rFonts w:eastAsia="Times New Roman"/>
                <w:u w:val="single"/>
              </w:rPr>
              <w:t xml:space="preserve">           </w:t>
            </w:r>
            <w:r>
              <w:t>；器材安装的顺序都是</w:t>
            </w:r>
            <w:r>
              <w:rPr>
                <w:rFonts w:eastAsia="Times New Roman"/>
                <w:u w:val="single"/>
              </w:rPr>
              <w:t xml:space="preserve">           </w:t>
            </w:r>
            <w:r>
              <w:t>。</w:t>
            </w:r>
          </w:p>
          <w:p w14:paraId="3D8D69CC">
            <w:pPr>
              <w:spacing w:line="480" w:lineRule="auto"/>
              <w:textAlignment w:val="center"/>
            </w:pPr>
            <w:r>
              <w:t>(2)甲实验中，按规范要求调节铁圈2的高度时，</w:t>
            </w:r>
            <w:r>
              <w:rPr>
                <w:rFonts w:eastAsia="Times New Roman"/>
                <w:u w:val="single"/>
              </w:rPr>
              <w:t xml:space="preserve">           </w:t>
            </w:r>
            <w:r>
              <w:t>（选填“需要”或“不需要”）点燃酒精灯；</w:t>
            </w:r>
          </w:p>
          <w:p w14:paraId="4A59480C">
            <w:pPr>
              <w:spacing w:line="480" w:lineRule="auto"/>
              <w:textAlignment w:val="center"/>
            </w:pPr>
            <w:r>
              <w:t>(3)通过实验并结合图丙、图丁的图像可知：冰的熔化过程和水的沸腾过程具有的共同特点是</w:t>
            </w:r>
            <w:r>
              <w:rPr>
                <w:rFonts w:eastAsia="Times New Roman"/>
                <w:u w:val="single"/>
              </w:rPr>
              <w:t xml:space="preserve">           </w:t>
            </w:r>
            <w:r>
              <w:t>；</w:t>
            </w:r>
          </w:p>
          <w:p w14:paraId="00B2DD71">
            <w:pPr>
              <w:spacing w:line="480" w:lineRule="auto"/>
              <w:textAlignment w:val="center"/>
            </w:pPr>
            <w:r>
              <w:t>(4)细心的小明发现硬纸板上带有一个小孔，其目的除了减少热量损失外，小孔还可以保持烧杯内外</w:t>
            </w:r>
            <w:r>
              <w:rPr>
                <w:rFonts w:eastAsia="Times New Roman"/>
                <w:u w:val="single"/>
              </w:rPr>
              <w:t xml:space="preserve">           </w:t>
            </w:r>
            <w:r>
              <w:t>；</w:t>
            </w:r>
          </w:p>
          <w:p w14:paraId="76472D3B">
            <w:pPr>
              <w:spacing w:line="480" w:lineRule="auto"/>
              <w:textAlignment w:val="center"/>
            </w:pPr>
            <w:r>
              <w:t>(5)小明在实验后查阅资料得知水的沸点还会随气压的增大而升高。如图戊所示，在一敞口玻璃瓶甲里盛适量的水，使之能浮在一水槽中，将另一只同样的敞口空玻璃瓶乙瓶口朝下。按入槽内水中，并固定位置，在标准大气压下，对槽内水加热到沸腾时___________。</w:t>
            </w:r>
          </w:p>
          <w:p w14:paraId="1A35AECB">
            <w:pPr>
              <w:spacing w:line="480" w:lineRule="auto"/>
              <w:ind w:left="380"/>
              <w:textAlignment w:val="center"/>
            </w:pPr>
            <w:r>
              <w:t>A．槽内甲、乙瓶内水温都不能达到</w:t>
            </w:r>
            <w:r>
              <w:object>
                <v:shape id="_x0000_i1025" o:spt="75" alt="eqId598a32279830e7d8bbd0422ce08aee9a" type="#_x0000_t75" style="height:12.4pt;width:26.25pt;" o:ole="t" filled="f" o:preferrelative="t" stroked="f" coordsize="21600,21600">
                  <v:path/>
                  <v:fill on="f" focussize="0,0"/>
                  <v:stroke on="f" joinstyle="miter"/>
                  <v:imagedata r:id="rId11" o:title="eqId598a32279830e7d8bbd0422ce08aee9a"/>
                  <o:lock v:ext="edit" aspectratio="t"/>
                  <w10:wrap type="none"/>
                  <w10:anchorlock/>
                </v:shape>
                <o:OLEObject Type="Embed" ProgID="Equation.DSMT4" ShapeID="_x0000_i1025" DrawAspect="Content" ObjectID="_1468075725" r:id="rId10">
                  <o:LockedField>false</o:LockedField>
                </o:OLEObject>
              </w:object>
            </w:r>
            <w:r>
              <w:rPr>
                <w:rFonts w:hint="eastAsia"/>
                <w:lang w:val="en-US" w:eastAsia="zh-CN"/>
              </w:rPr>
              <w:t xml:space="preserve">            </w:t>
            </w:r>
            <w:r>
              <w:t>B．甲、乙瓶中水都不沸腾</w:t>
            </w:r>
          </w:p>
          <w:p w14:paraId="2D22B069">
            <w:pPr>
              <w:spacing w:line="480" w:lineRule="auto"/>
              <w:ind w:left="380"/>
              <w:textAlignment w:val="center"/>
            </w:pPr>
            <w:r>
              <w:t>C．甲瓶内水沸腾，乙瓶内水不沸腾</w:t>
            </w:r>
            <w:r>
              <w:rPr>
                <w:rFonts w:hint="eastAsia"/>
                <w:lang w:val="en-US" w:eastAsia="zh-CN"/>
              </w:rPr>
              <w:t xml:space="preserve">                 </w:t>
            </w:r>
            <w:r>
              <w:t>D．甲瓶内水不沸腾，乙瓶内水沸腾</w:t>
            </w:r>
          </w:p>
          <w:p w14:paraId="56597EC3">
            <w:pPr>
              <w:numPr>
                <w:ilvl w:val="0"/>
                <w:numId w:val="0"/>
              </w:numPr>
              <w:ind w:leftChars="0"/>
              <w:rPr>
                <w:rFonts w:hint="default" w:eastAsia="宋体"/>
                <w:bCs/>
                <w:lang w:val="en-US" w:eastAsia="zh-CN"/>
              </w:rPr>
            </w:pPr>
          </w:p>
          <w:p w14:paraId="1165A896">
            <w:pPr>
              <w:rPr>
                <w:bCs/>
              </w:rPr>
            </w:pPr>
          </w:p>
          <w:p w14:paraId="11D7AE0F">
            <w:pPr>
              <w:rPr>
                <w:bCs/>
              </w:rPr>
            </w:pPr>
          </w:p>
          <w:p w14:paraId="02DAAFEE">
            <w:pPr>
              <w:rPr>
                <w:bCs/>
              </w:rPr>
            </w:pPr>
          </w:p>
          <w:p w14:paraId="31E8C186">
            <w:pPr>
              <w:rPr>
                <w:bCs/>
              </w:rPr>
            </w:pPr>
          </w:p>
          <w:p w14:paraId="03372AD3">
            <w:pPr>
              <w:rPr>
                <w:bCs/>
              </w:rPr>
            </w:pPr>
          </w:p>
          <w:p w14:paraId="7AA95DEC">
            <w:pPr>
              <w:rPr>
                <w:bCs/>
              </w:rPr>
            </w:pPr>
          </w:p>
          <w:p w14:paraId="5740CA8C">
            <w:pPr>
              <w:rPr>
                <w:bCs/>
              </w:rPr>
            </w:pPr>
          </w:p>
          <w:p w14:paraId="360E5EA1">
            <w:pPr>
              <w:rPr>
                <w:bCs/>
              </w:rPr>
            </w:pPr>
          </w:p>
          <w:p w14:paraId="48A50266">
            <w:pPr>
              <w:rPr>
                <w:bCs/>
              </w:rPr>
            </w:pPr>
          </w:p>
          <w:p w14:paraId="71603169">
            <w:pPr>
              <w:rPr>
                <w:bCs/>
              </w:rPr>
            </w:pPr>
          </w:p>
          <w:p w14:paraId="453E6883">
            <w:pPr>
              <w:rPr>
                <w:bCs/>
              </w:rPr>
            </w:pPr>
          </w:p>
          <w:p w14:paraId="1D247F5E">
            <w:pPr>
              <w:rPr>
                <w:bCs/>
              </w:rPr>
            </w:pPr>
          </w:p>
          <w:p w14:paraId="1A839132">
            <w:pPr>
              <w:rPr>
                <w:bCs/>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220D7AE1">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问题一：长度</w:t>
            </w:r>
            <w:r>
              <w:rPr>
                <w:rFonts w:hint="eastAsia" w:ascii="宋体" w:hAnsi="宋体"/>
                <w:bCs w:val="0"/>
                <w:color w:val="361CF6"/>
                <w:sz w:val="30"/>
                <w:szCs w:val="30"/>
                <w:lang w:val="en-US" w:eastAsia="zh-CN"/>
              </w:rPr>
              <w:t xml:space="preserve">的单位及测量 </w:t>
            </w:r>
          </w:p>
          <w:p w14:paraId="2741498B">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长度单位及换算</w:t>
            </w:r>
          </w:p>
          <w:p w14:paraId="0B5E183E">
            <w:pPr>
              <w:shd w:val="clear" w:color="auto" w:fill="auto"/>
              <w:spacing w:before="0" w:after="0" w:line="360" w:lineRule="auto"/>
              <w:ind w:left="420" w:hanging="420"/>
              <w:jc w:val="left"/>
              <w:textAlignment w:val="center"/>
            </w:pPr>
            <w:r>
              <w:rPr>
                <w:rFonts w:hint="eastAsia" w:ascii="宋体" w:hAnsi="宋体"/>
                <w:color w:val="1C21EA"/>
                <w:kern w:val="0"/>
                <w:lang w:bidi="ar"/>
              </w:rPr>
              <w:t>【典例1】</w:t>
            </w:r>
            <w:r>
              <w:t xml:space="preserve">一根头发丝的直径约35μm，合 </w:t>
            </w:r>
            <w:r>
              <w:rPr>
                <w:rFonts w:ascii="Times New Roman" w:hAnsi="Times New Roman" w:eastAsia="Times New Roman" w:cs="Times New Roman"/>
                <w:b w:val="0"/>
                <w:sz w:val="21"/>
                <w:u w:val="single"/>
              </w:rPr>
              <w:t xml:space="preserve">           </w:t>
            </w:r>
            <w:r>
              <w:t>m；一瓶矿泉水的体积是500mL=</w:t>
            </w:r>
            <w:r>
              <w:rPr>
                <w:rFonts w:ascii="Times New Roman" w:hAnsi="Times New Roman" w:eastAsia="Times New Roman" w:cs="Times New Roman"/>
                <w:b w:val="0"/>
                <w:sz w:val="21"/>
                <w:u w:val="single"/>
              </w:rPr>
              <w:t xml:space="preserve">           </w:t>
            </w:r>
            <w:r>
              <w:t>L。</w:t>
            </w:r>
          </w:p>
          <w:p w14:paraId="462ED36B">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079" o:spt="75" alt="eqId5a037aa675491ea056c6531b022edf0f" type="#_x0000_t75" style="height:13.95pt;width:39.55pt;" o:ole="t" filled="f" o:preferrelative="t" stroked="f" coordsize="21600,21600">
                  <v:path/>
                  <v:fill on="f" focussize="0,0"/>
                  <v:stroke on="f" joinstyle="miter"/>
                  <v:imagedata r:id="rId13" o:title="eqId5a037aa675491ea056c6531b022edf0f"/>
                  <o:lock v:ext="edit" aspectratio="t"/>
                  <w10:wrap type="none"/>
                  <w10:anchorlock/>
                </v:shape>
                <o:OLEObject Type="Embed" ProgID="Equation.DSMT4" ShapeID="_x0000_i1079" DrawAspect="Content" ObjectID="_1468075726" r:id="rId12">
                  <o:LockedField>false</o:LockedField>
                </o:OLEObject>
              </w:object>
            </w:r>
            <w:r>
              <w:rPr>
                <w:vanish/>
                <w:color w:val="FF0000"/>
                <w:sz w:val="21"/>
              </w:rPr>
              <w:t xml:space="preserve">     0.5</w:t>
            </w:r>
          </w:p>
          <w:p w14:paraId="6613A47E">
            <w:pPr>
              <w:shd w:val="clear" w:color="auto" w:fill="F2F2F2"/>
              <w:spacing w:before="0" w:after="0" w:line="360" w:lineRule="auto"/>
              <w:ind w:left="420" w:firstLine="0"/>
              <w:jc w:val="left"/>
              <w:textAlignment w:val="center"/>
              <w:rPr>
                <w:vanish/>
                <w:sz w:val="21"/>
              </w:rPr>
            </w:pPr>
            <w:r>
              <w:rPr>
                <w:vanish/>
                <w:color w:val="FF0000"/>
                <w:sz w:val="21"/>
              </w:rPr>
              <w:t>【详解】[1]</w:t>
            </w:r>
            <w:r>
              <w:rPr>
                <w:vanish/>
                <w:color w:val="FF0000"/>
                <w:sz w:val="21"/>
              </w:rPr>
              <w:object>
                <v:shape id="_x0000_i1080" o:spt="75" alt="eqId7168ba6173d27f5b0c594fbc291432bb" type="#_x0000_t75" style="height:15.85pt;width:137.25pt;" o:ole="t" filled="f" o:preferrelative="t" stroked="f" coordsize="21600,21600">
                  <v:path/>
                  <v:fill on="f" focussize="0,0"/>
                  <v:stroke on="f" joinstyle="miter"/>
                  <v:imagedata r:id="rId15" o:title="eqId7168ba6173d27f5b0c594fbc291432bb"/>
                  <o:lock v:ext="edit" aspectratio="t"/>
                  <w10:wrap type="none"/>
                  <w10:anchorlock/>
                </v:shape>
                <o:OLEObject Type="Embed" ProgID="Equation.DSMT4" ShapeID="_x0000_i1080" DrawAspect="Content" ObjectID="_1468075727" r:id="rId14">
                  <o:LockedField>false</o:LockedField>
                </o:OLEObject>
              </w:object>
            </w:r>
          </w:p>
          <w:p w14:paraId="1E184A57">
            <w:pPr>
              <w:shd w:val="clear" w:color="auto" w:fill="F2F2F2"/>
              <w:spacing w:before="0" w:after="0" w:line="360" w:lineRule="auto"/>
              <w:ind w:left="420" w:firstLine="0"/>
              <w:jc w:val="left"/>
              <w:textAlignment w:val="center"/>
              <w:rPr>
                <w:vanish/>
                <w:sz w:val="21"/>
              </w:rPr>
            </w:pPr>
            <w:r>
              <w:rPr>
                <w:vanish/>
                <w:color w:val="FF0000"/>
                <w:sz w:val="21"/>
              </w:rPr>
              <w:t>[2]</w:t>
            </w:r>
            <w:r>
              <w:rPr>
                <w:vanish/>
                <w:color w:val="FF0000"/>
                <w:sz w:val="21"/>
              </w:rPr>
              <w:object>
                <v:shape id="_x0000_i1081" o:spt="75" alt="eqId686a93e58ca67a7416ed77c408835cd7" type="#_x0000_t75" style="height:13.85pt;width:122.3pt;" o:ole="t" filled="f" o:preferrelative="t" stroked="f" coordsize="21600,21600">
                  <v:path/>
                  <v:fill on="f" focussize="0,0"/>
                  <v:stroke on="f" joinstyle="miter"/>
                  <v:imagedata r:id="rId17" o:title="eqId686a93e58ca67a7416ed77c408835cd7"/>
                  <o:lock v:ext="edit" aspectratio="t"/>
                  <w10:wrap type="none"/>
                  <w10:anchorlock/>
                </v:shape>
                <o:OLEObject Type="Embed" ProgID="Equation.DSMT4" ShapeID="_x0000_i1081" DrawAspect="Content" ObjectID="_1468075728" r:id="rId16">
                  <o:LockedField>false</o:LockedField>
                </o:OLEObject>
              </w:object>
            </w:r>
          </w:p>
          <w:p w14:paraId="60EC6C94">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8261B5C">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1、进行单位间的换算时，运用不同单位间的具体关系，利用数学上的运算即可；同时对某些物理量的单位的由来也要有明确的认识，可借助于物理公式去理解。</w:t>
            </w:r>
          </w:p>
          <w:p w14:paraId="14BEB688">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2023年8月29日，搭载麒麟9000S芯片的华为Mate60Pro发布，引起世界关注。有国外研究团队认为：麒麟9000S采用了特殊工艺的14nm芯片，其独特的结构设计实现了14纳米制程达到7纳米芯片性能的技术突破，这意味着华为在芯片设计和制造能力方面的自主创新，使其拥有了其他竞争对手无法比拟的芯片结构设计。对于“14纳米”，下列正确的是（　　）</w:t>
            </w:r>
          </w:p>
          <w:p w14:paraId="7CC4BA44">
            <w:pPr>
              <w:shd w:val="clear" w:color="auto" w:fill="auto"/>
              <w:tabs>
                <w:tab w:val="left" w:pos="4156"/>
              </w:tabs>
              <w:spacing w:before="0" w:after="0" w:line="360" w:lineRule="auto"/>
              <w:ind w:left="315" w:firstLine="0"/>
              <w:jc w:val="left"/>
              <w:textAlignment w:val="center"/>
            </w:pPr>
            <w:r>
              <w:t>A．</w:t>
            </w:r>
            <w:r>
              <w:object>
                <v:shape id="_x0000_i1082" o:spt="75" alt="eqId94e556213381af840fdeeb63967cccc0" type="#_x0000_t75" style="height:14.25pt;width:91.45pt;" o:ole="t" filled="f" o:preferrelative="t" stroked="f" coordsize="21600,21600">
                  <v:path/>
                  <v:fill on="f" focussize="0,0"/>
                  <v:stroke on="f" joinstyle="miter"/>
                  <v:imagedata r:id="rId20" o:title="eqId94e556213381af840fdeeb63967cccc0"/>
                  <o:lock v:ext="edit" aspectratio="t"/>
                  <w10:wrap type="none"/>
                  <w10:anchorlock/>
                </v:shape>
                <o:OLEObject Type="Embed" ProgID="Equation.DSMT4" ShapeID="_x0000_i1082" DrawAspect="Content" ObjectID="_1468075729" r:id="rId19">
                  <o:LockedField>false</o:LockedField>
                </o:OLEObject>
              </w:object>
            </w:r>
            <w:r>
              <w:tab/>
            </w:r>
            <w:r>
              <w:t>B．</w:t>
            </w:r>
            <w:r>
              <w:object>
                <v:shape id="_x0000_i1083" o:spt="75" alt="eqId5448f7219cdd9ae6ef27862d73343f0d" type="#_x0000_t75" style="height:14.25pt;width:91.45pt;" o:ole="t" filled="f" o:preferrelative="t" stroked="f" coordsize="21600,21600">
                  <v:path/>
                  <v:fill on="f" focussize="0,0"/>
                  <v:stroke on="f" joinstyle="miter"/>
                  <v:imagedata r:id="rId22" o:title="eqId5448f7219cdd9ae6ef27862d73343f0d"/>
                  <o:lock v:ext="edit" aspectratio="t"/>
                  <w10:wrap type="none"/>
                  <w10:anchorlock/>
                </v:shape>
                <o:OLEObject Type="Embed" ProgID="Equation.DSMT4" ShapeID="_x0000_i1083" DrawAspect="Content" ObjectID="_1468075730" r:id="rId21">
                  <o:LockedField>false</o:LockedField>
                </o:OLEObject>
              </w:object>
            </w:r>
          </w:p>
          <w:p w14:paraId="1B6DEDE6">
            <w:pPr>
              <w:shd w:val="clear" w:color="auto" w:fill="auto"/>
              <w:tabs>
                <w:tab w:val="left" w:pos="4156"/>
              </w:tabs>
              <w:spacing w:before="0" w:after="0" w:line="360" w:lineRule="auto"/>
              <w:ind w:left="315" w:firstLine="0"/>
              <w:jc w:val="left"/>
              <w:textAlignment w:val="center"/>
            </w:pPr>
            <w:r>
              <w:t>C．</w:t>
            </w:r>
            <w:r>
              <w:object>
                <v:shape id="_x0000_i1084" o:spt="75" alt="eqId1d448730171ef62892bf018562305c9b" type="#_x0000_t75" style="height:14.25pt;width:91.45pt;" o:ole="t" filled="f" o:preferrelative="t" stroked="f" coordsize="21600,21600">
                  <v:path/>
                  <v:fill on="f" focussize="0,0"/>
                  <v:stroke on="f" joinstyle="miter"/>
                  <v:imagedata r:id="rId24" o:title="eqId1d448730171ef62892bf018562305c9b"/>
                  <o:lock v:ext="edit" aspectratio="t"/>
                  <w10:wrap type="none"/>
                  <w10:anchorlock/>
                </v:shape>
                <o:OLEObject Type="Embed" ProgID="Equation.DSMT4" ShapeID="_x0000_i1084" DrawAspect="Content" ObjectID="_1468075731" r:id="rId23">
                  <o:LockedField>false</o:LockedField>
                </o:OLEObject>
              </w:object>
            </w:r>
            <w:r>
              <w:tab/>
            </w:r>
            <w:r>
              <w:t>D．</w:t>
            </w:r>
            <w:r>
              <w:object>
                <v:shape id="_x0000_i1085" o:spt="75" alt="eqId075a908daeda47b5f310c81ce7ce63b1" type="#_x0000_t75" style="height:14.25pt;width:91.45pt;" o:ole="t" filled="f" o:preferrelative="t" stroked="f" coordsize="21600,21600">
                  <v:path/>
                  <v:fill on="f" focussize="0,0"/>
                  <v:stroke on="f" joinstyle="miter"/>
                  <v:imagedata r:id="rId26" o:title="eqId075a908daeda47b5f310c81ce7ce63b1"/>
                  <o:lock v:ext="edit" aspectratio="t"/>
                  <w10:wrap type="none"/>
                  <w10:anchorlock/>
                </v:shape>
                <o:OLEObject Type="Embed" ProgID="Equation.DSMT4" ShapeID="_x0000_i1085" DrawAspect="Content" ObjectID="_1468075732" r:id="rId25">
                  <o:LockedField>false</o:LockedField>
                </o:OLEObject>
              </w:object>
            </w:r>
          </w:p>
          <w:p w14:paraId="3C3EB025">
            <w:pPr>
              <w:shd w:val="clear" w:color="auto" w:fill="F2F2F2"/>
              <w:spacing w:before="0" w:after="0" w:line="360" w:lineRule="auto"/>
              <w:ind w:left="315" w:firstLine="0"/>
              <w:jc w:val="left"/>
              <w:textAlignment w:val="center"/>
              <w:rPr>
                <w:vanish/>
                <w:sz w:val="21"/>
              </w:rPr>
            </w:pPr>
            <w:r>
              <w:rPr>
                <w:vanish/>
                <w:color w:val="FF0000"/>
                <w:sz w:val="21"/>
              </w:rPr>
              <w:t>【答案】D</w:t>
            </w:r>
          </w:p>
          <w:p w14:paraId="21A8ED74">
            <w:pPr>
              <w:shd w:val="clear" w:color="auto" w:fill="F2F2F2"/>
              <w:spacing w:before="0" w:after="0" w:line="360" w:lineRule="auto"/>
              <w:ind w:left="315" w:firstLine="0"/>
              <w:jc w:val="left"/>
              <w:textAlignment w:val="center"/>
              <w:rPr>
                <w:vanish/>
                <w:sz w:val="21"/>
              </w:rPr>
            </w:pPr>
            <w:r>
              <w:rPr>
                <w:vanish/>
                <w:color w:val="FF0000"/>
                <w:sz w:val="21"/>
              </w:rPr>
              <w:t>【详解】由</w:t>
            </w:r>
            <w:r>
              <w:rPr>
                <w:vanish/>
                <w:color w:val="FF0000"/>
                <w:sz w:val="21"/>
              </w:rPr>
              <w:object>
                <v:shape id="_x0000_i1086" o:spt="75" alt="eqIdd516d72b59583eef4b185844fc08d244" type="#_x0000_t75" style="height:14.2pt;width:115.25pt;" o:ole="t" filled="f" o:preferrelative="t" stroked="f" coordsize="21600,21600">
                  <v:path/>
                  <v:fill on="f" focussize="0,0"/>
                  <v:stroke on="f" joinstyle="miter"/>
                  <v:imagedata r:id="rId28" o:title="eqIdd516d72b59583eef4b185844fc08d244"/>
                  <o:lock v:ext="edit" aspectratio="t"/>
                  <w10:wrap type="none"/>
                  <w10:anchorlock/>
                </v:shape>
                <o:OLEObject Type="Embed" ProgID="Equation.DSMT4" ShapeID="_x0000_i1086" DrawAspect="Content" ObjectID="_1468075733" r:id="rId27">
                  <o:LockedField>false</o:LockedField>
                </o:OLEObject>
              </w:object>
            </w:r>
            <w:r>
              <w:rPr>
                <w:vanish/>
                <w:color w:val="FF0000"/>
                <w:sz w:val="21"/>
              </w:rPr>
              <w:t>可知，14纳米等于</w:t>
            </w:r>
          </w:p>
          <w:p w14:paraId="5EFEF900">
            <w:pPr>
              <w:shd w:val="clear" w:color="auto" w:fill="F2F2F2"/>
              <w:spacing w:before="0" w:after="0" w:line="360" w:lineRule="auto"/>
              <w:ind w:left="315" w:firstLine="0"/>
              <w:jc w:val="center"/>
              <w:textAlignment w:val="center"/>
              <w:rPr>
                <w:vanish/>
                <w:sz w:val="21"/>
              </w:rPr>
            </w:pPr>
            <w:r>
              <w:rPr>
                <w:vanish/>
                <w:color w:val="FF0000"/>
                <w:sz w:val="21"/>
              </w:rPr>
              <w:t xml:space="preserve"> </w:t>
            </w:r>
            <w:r>
              <w:rPr>
                <w:vanish/>
                <w:color w:val="FF0000"/>
                <w:sz w:val="21"/>
              </w:rPr>
              <w:object>
                <v:shape id="_x0000_i1087" o:spt="75" alt="eqId8b239ab18d89516754a9c48e437e74a1" type="#_x0000_t75" style="height:14.2pt;width:144.3pt;" o:ole="t" filled="f" o:preferrelative="t" stroked="f" coordsize="21600,21600">
                  <v:path/>
                  <v:fill on="f" focussize="0,0"/>
                  <v:stroke on="f" joinstyle="miter"/>
                  <v:imagedata r:id="rId30" o:title="eqId8b239ab18d89516754a9c48e437e74a1"/>
                  <o:lock v:ext="edit" aspectratio="t"/>
                  <w10:wrap type="none"/>
                  <w10:anchorlock/>
                </v:shape>
                <o:OLEObject Type="Embed" ProgID="Equation.DSMT4" ShapeID="_x0000_i1087" DrawAspect="Content" ObjectID="_1468075734" r:id="rId29">
                  <o:LockedField>false</o:LockedField>
                </o:OLEObject>
              </w:object>
            </w:r>
          </w:p>
          <w:p w14:paraId="5278D02F">
            <w:pPr>
              <w:shd w:val="clear" w:color="auto" w:fill="F2F2F2"/>
              <w:spacing w:before="0" w:after="0" w:line="360" w:lineRule="auto"/>
              <w:ind w:left="315" w:firstLine="0"/>
              <w:jc w:val="left"/>
              <w:textAlignment w:val="center"/>
              <w:rPr>
                <w:vanish/>
                <w:sz w:val="21"/>
              </w:rPr>
            </w:pPr>
            <w:r>
              <w:rPr>
                <w:vanish/>
                <w:color w:val="FF0000"/>
                <w:sz w:val="21"/>
              </w:rPr>
              <w:t>故选D。</w:t>
            </w:r>
          </w:p>
          <w:p w14:paraId="66C3ABC8">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单位换算：0.3h=</w:t>
            </w:r>
            <w:r>
              <w:rPr>
                <w:rFonts w:ascii="Times New Roman" w:hAnsi="Times New Roman" w:eastAsia="Times New Roman" w:cs="Times New Roman"/>
                <w:b w:val="0"/>
                <w:sz w:val="21"/>
                <w:u w:val="single"/>
              </w:rPr>
              <w:t xml:space="preserve">           </w:t>
            </w:r>
            <w:r>
              <w:t>s；</w:t>
            </w:r>
            <w:r>
              <w:object>
                <v:shape id="_x0000_i1088" o:spt="75" alt="eqId447c779d1283ac1bcf7b5933f86fa05e" type="#_x0000_t75" style="height:13.75pt;width:49.25pt;" o:ole="t" filled="f" o:preferrelative="t" stroked="f" coordsize="21600,21600">
                  <v:path/>
                  <v:fill on="f" focussize="0,0"/>
                  <v:stroke on="f" joinstyle="miter"/>
                  <v:imagedata r:id="rId32" o:title="eqId447c779d1283ac1bcf7b5933f86fa05e"/>
                  <o:lock v:ext="edit" aspectratio="t"/>
                  <w10:wrap type="none"/>
                  <w10:anchorlock/>
                </v:shape>
                <o:OLEObject Type="Embed" ProgID="Equation.DSMT4" ShapeID="_x0000_i1088" DrawAspect="Content" ObjectID="_1468075735" r:id="rId31">
                  <o:LockedField>false</o:LockedField>
                </o:OLEObject>
              </w:object>
            </w:r>
            <w:r>
              <w:t xml:space="preserve"> </w:t>
            </w:r>
            <w:r>
              <w:rPr>
                <w:rFonts w:ascii="Times New Roman" w:hAnsi="Times New Roman" w:eastAsia="Times New Roman" w:cs="Times New Roman"/>
                <w:b w:val="0"/>
                <w:sz w:val="21"/>
                <w:u w:val="single"/>
              </w:rPr>
              <w:t xml:space="preserve">           </w:t>
            </w:r>
            <w:r>
              <w:t>μm。</w:t>
            </w:r>
          </w:p>
          <w:p w14:paraId="509A17E3">
            <w:pPr>
              <w:shd w:val="clear" w:color="auto" w:fill="F2F2F2"/>
              <w:spacing w:before="0" w:after="0" w:line="360" w:lineRule="auto"/>
              <w:ind w:left="420" w:firstLine="0"/>
              <w:jc w:val="left"/>
              <w:textAlignment w:val="center"/>
              <w:rPr>
                <w:vanish/>
                <w:sz w:val="21"/>
              </w:rPr>
            </w:pPr>
            <w:r>
              <w:rPr>
                <w:vanish/>
                <w:color w:val="FF0000"/>
                <w:sz w:val="21"/>
              </w:rPr>
              <w:t>【答案】     1080     50</w:t>
            </w:r>
          </w:p>
          <w:p w14:paraId="40D57BC6">
            <w:pPr>
              <w:shd w:val="clear" w:color="auto" w:fill="F2F2F2"/>
              <w:spacing w:before="0" w:after="0" w:line="360" w:lineRule="auto"/>
              <w:ind w:left="420" w:firstLine="0"/>
              <w:jc w:val="left"/>
              <w:textAlignment w:val="center"/>
              <w:rPr>
                <w:vanish/>
                <w:sz w:val="21"/>
              </w:rPr>
            </w:pPr>
            <w:r>
              <w:rPr>
                <w:vanish/>
                <w:color w:val="FF0000"/>
                <w:sz w:val="21"/>
              </w:rPr>
              <w:t>【详解】[1]由</w:t>
            </w:r>
            <w:r>
              <w:rPr>
                <w:vanish/>
                <w:color w:val="FF0000"/>
                <w:sz w:val="21"/>
              </w:rPr>
              <w:object>
                <v:shape id="_x0000_i1089" o:spt="75" alt="eqId29380555d6f07377f6f7d9e906022e6f" type="#_x0000_t75" style="height:12.05pt;width:48.35pt;" o:ole="t" filled="f" o:preferrelative="t" stroked="f" coordsize="21600,21600">
                  <v:path/>
                  <v:fill on="f" focussize="0,0"/>
                  <v:stroke on="f" joinstyle="miter"/>
                  <v:imagedata r:id="rId34" o:title="eqId29380555d6f07377f6f7d9e906022e6f"/>
                  <o:lock v:ext="edit" aspectratio="t"/>
                  <w10:wrap type="none"/>
                  <w10:anchorlock/>
                </v:shape>
                <o:OLEObject Type="Embed" ProgID="Equation.DSMT4" ShapeID="_x0000_i1089" DrawAspect="Content" ObjectID="_1468075736" r:id="rId33">
                  <o:LockedField>false</o:LockedField>
                </o:OLEObject>
              </w:object>
            </w:r>
            <w:r>
              <w:rPr>
                <w:vanish/>
                <w:color w:val="FF0000"/>
                <w:sz w:val="21"/>
              </w:rPr>
              <w:t>可得</w:t>
            </w:r>
          </w:p>
          <w:p w14:paraId="14091D81">
            <w:pPr>
              <w:shd w:val="clear" w:color="auto" w:fill="F2F2F2"/>
              <w:spacing w:before="0" w:after="0" w:line="360" w:lineRule="auto"/>
              <w:ind w:left="420" w:firstLine="0"/>
              <w:jc w:val="center"/>
              <w:textAlignment w:val="center"/>
              <w:rPr>
                <w:vanish/>
                <w:sz w:val="21"/>
              </w:rPr>
            </w:pPr>
            <w:r>
              <w:rPr>
                <w:vanish/>
                <w:color w:val="FF0000"/>
                <w:sz w:val="21"/>
              </w:rPr>
              <w:object>
                <v:shape id="_x0000_i1090" o:spt="75" alt="eqIdfc1d6fbc29cbc473490895e1dc6ccb83" type="#_x0000_t75" style="height:12.5pt;width:112.55pt;" o:ole="t" filled="f" o:preferrelative="t" stroked="f" coordsize="21600,21600">
                  <v:path/>
                  <v:fill on="f" focussize="0,0"/>
                  <v:stroke on="f" joinstyle="miter"/>
                  <v:imagedata r:id="rId36" o:title="eqIdfc1d6fbc29cbc473490895e1dc6ccb83"/>
                  <o:lock v:ext="edit" aspectratio="t"/>
                  <w10:wrap type="none"/>
                  <w10:anchorlock/>
                </v:shape>
                <o:OLEObject Type="Embed" ProgID="Equation.DSMT4" ShapeID="_x0000_i1090" DrawAspect="Content" ObjectID="_1468075737" r:id="rId35">
                  <o:LockedField>false</o:LockedField>
                </o:OLEObject>
              </w:object>
            </w:r>
          </w:p>
          <w:p w14:paraId="55E9D584">
            <w:pPr>
              <w:shd w:val="clear" w:color="auto" w:fill="F2F2F2"/>
              <w:spacing w:before="0" w:after="0" w:line="360" w:lineRule="auto"/>
              <w:ind w:left="420" w:firstLine="0"/>
              <w:jc w:val="left"/>
              <w:textAlignment w:val="center"/>
              <w:rPr>
                <w:vanish/>
                <w:sz w:val="21"/>
              </w:rPr>
            </w:pPr>
            <w:r>
              <w:rPr>
                <w:vanish/>
                <w:color w:val="FF0000"/>
                <w:sz w:val="21"/>
              </w:rPr>
              <w:t>[2]由</w:t>
            </w:r>
            <w:r>
              <w:rPr>
                <w:vanish/>
                <w:color w:val="FF0000"/>
                <w:sz w:val="21"/>
              </w:rPr>
              <w:object>
                <v:shape id="_x0000_i1091" o:spt="75" alt="eqId8fd7539084bc3af253030f1bf3cd54cc" type="#_x0000_t75" style="height:15.9pt;width:53.65pt;" o:ole="t" filled="f" o:preferrelative="t" stroked="f" coordsize="21600,21600">
                  <v:path/>
                  <v:fill on="f" focussize="0,0"/>
                  <v:stroke on="f" joinstyle="miter"/>
                  <v:imagedata r:id="rId38" o:title="eqId8fd7539084bc3af253030f1bf3cd54cc"/>
                  <o:lock v:ext="edit" aspectratio="t"/>
                  <w10:wrap type="none"/>
                  <w10:anchorlock/>
                </v:shape>
                <o:OLEObject Type="Embed" ProgID="Equation.DSMT4" ShapeID="_x0000_i1091" DrawAspect="Content" ObjectID="_1468075738" r:id="rId37">
                  <o:LockedField>false</o:LockedField>
                </o:OLEObject>
              </w:object>
            </w:r>
            <w:r>
              <w:rPr>
                <w:vanish/>
                <w:color w:val="FF0000"/>
                <w:sz w:val="21"/>
              </w:rPr>
              <w:t>可得</w:t>
            </w:r>
          </w:p>
          <w:p w14:paraId="3B4754C4">
            <w:pPr>
              <w:shd w:val="clear" w:color="auto" w:fill="F2F2F2"/>
              <w:spacing w:before="0" w:after="0" w:line="360" w:lineRule="auto"/>
              <w:ind w:left="420" w:firstLine="0"/>
              <w:jc w:val="center"/>
              <w:textAlignment w:val="center"/>
              <w:rPr>
                <w:vanish/>
                <w:sz w:val="21"/>
              </w:rPr>
            </w:pPr>
            <w:r>
              <w:rPr>
                <w:vanish/>
                <w:color w:val="FF0000"/>
                <w:sz w:val="21"/>
              </w:rPr>
              <w:object>
                <v:shape id="_x0000_i1092" o:spt="75" alt="eqId8d6a2a2c0906363a7f00fe76ac3d51d0" type="#_x0000_t75" style="height:15.85pt;width:151.35pt;" o:ole="t" filled="f" o:preferrelative="t" stroked="f" coordsize="21600,21600">
                  <v:path/>
                  <v:fill on="f" focussize="0,0"/>
                  <v:stroke on="f" joinstyle="miter"/>
                  <v:imagedata r:id="rId40" o:title="eqId8d6a2a2c0906363a7f00fe76ac3d51d0"/>
                  <o:lock v:ext="edit" aspectratio="t"/>
                  <w10:wrap type="none"/>
                  <w10:anchorlock/>
                </v:shape>
                <o:OLEObject Type="Embed" ProgID="Equation.DSMT4" ShapeID="_x0000_i1092" DrawAspect="Content" ObjectID="_1468075739" r:id="rId39">
                  <o:LockedField>false</o:LockedField>
                </o:OLEObject>
              </w:object>
            </w:r>
          </w:p>
          <w:p w14:paraId="76FB3490">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常见的长度及估测</w:t>
            </w:r>
          </w:p>
          <w:p w14:paraId="0556ABD8">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小新来到交城晋绥边区第八分区革命历史纪念馆，参加“红色研学”活动。如图所示，是他看到一名八路军庄严地吹响“冲锋号”的照片。根据照片信息，请你估测“冲锋号”的长度约为 （　　）</w:t>
            </w:r>
          </w:p>
          <w:p w14:paraId="0273E6E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990600"/>
                  <wp:effectExtent l="0" t="0" r="0" b="0"/>
                  <wp:docPr id="42" name="图片 42" descr="@@@1e2f41d4-6bb0-48d8-91c6-7a13acd0a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e2f41d4-6bb0-48d8-91c6-7a13acd0a81d"/>
                          <pic:cNvPicPr>
                            <a:picLocks noChangeAspect="1"/>
                          </pic:cNvPicPr>
                        </pic:nvPicPr>
                        <pic:blipFill>
                          <a:blip r:embed="rId41"/>
                          <a:stretch>
                            <a:fillRect/>
                          </a:stretch>
                        </pic:blipFill>
                        <pic:spPr>
                          <a:xfrm>
                            <a:off x="0" y="0"/>
                            <a:ext cx="1600200" cy="990600"/>
                          </a:xfrm>
                          <a:prstGeom prst="rect">
                            <a:avLst/>
                          </a:prstGeom>
                        </pic:spPr>
                      </pic:pic>
                    </a:graphicData>
                  </a:graphic>
                </wp:inline>
              </w:drawing>
            </w:r>
          </w:p>
          <w:p w14:paraId="3B842912">
            <w:pPr>
              <w:shd w:val="clear" w:color="auto" w:fill="auto"/>
              <w:tabs>
                <w:tab w:val="left" w:pos="2078"/>
                <w:tab w:val="left" w:pos="4156"/>
                <w:tab w:val="left" w:pos="6234"/>
              </w:tabs>
              <w:spacing w:before="0" w:after="0" w:line="360" w:lineRule="auto"/>
              <w:ind w:left="315" w:firstLine="0"/>
              <w:jc w:val="left"/>
              <w:textAlignment w:val="center"/>
            </w:pPr>
            <w:r>
              <w:t>A．150cm</w:t>
            </w:r>
            <w:r>
              <w:tab/>
            </w:r>
            <w:r>
              <w:t>B．120 cm</w:t>
            </w:r>
            <w:r>
              <w:tab/>
            </w:r>
            <w:r>
              <w:t>C．50cm</w:t>
            </w:r>
            <w:r>
              <w:tab/>
            </w:r>
            <w:r>
              <w:t>D．20 cm</w:t>
            </w:r>
          </w:p>
          <w:p w14:paraId="15C253CB">
            <w:pPr>
              <w:shd w:val="clear" w:color="auto" w:fill="F2F2F2"/>
              <w:spacing w:before="0" w:after="0" w:line="360" w:lineRule="auto"/>
              <w:ind w:left="315" w:firstLine="0"/>
              <w:jc w:val="left"/>
              <w:textAlignment w:val="center"/>
              <w:rPr>
                <w:vanish/>
                <w:sz w:val="21"/>
              </w:rPr>
            </w:pPr>
            <w:r>
              <w:rPr>
                <w:vanish/>
                <w:color w:val="FF0000"/>
                <w:sz w:val="21"/>
              </w:rPr>
              <w:t>【答案】C</w:t>
            </w:r>
          </w:p>
          <w:p w14:paraId="1CEF8AB3">
            <w:pPr>
              <w:shd w:val="clear" w:color="auto" w:fill="F2F2F2"/>
              <w:spacing w:before="0" w:after="0" w:line="360" w:lineRule="auto"/>
              <w:ind w:left="315" w:firstLine="0"/>
              <w:jc w:val="left"/>
              <w:textAlignment w:val="center"/>
              <w:rPr>
                <w:vanish/>
                <w:sz w:val="21"/>
              </w:rPr>
            </w:pPr>
            <w:r>
              <w:rPr>
                <w:vanish/>
                <w:color w:val="FF0000"/>
                <w:sz w:val="21"/>
              </w:rPr>
              <w:t>【详解】由图可知，“冲锋号”的长度与人胳膊的长度差不多，人的胳膊长大约为50cm，故C符合题意，ABD不符合题意。</w:t>
            </w:r>
          </w:p>
          <w:p w14:paraId="392B4AE0">
            <w:pPr>
              <w:shd w:val="clear" w:color="auto" w:fill="F2F2F2"/>
              <w:spacing w:before="0" w:after="0" w:line="360" w:lineRule="auto"/>
              <w:ind w:left="315" w:firstLine="0"/>
              <w:jc w:val="left"/>
              <w:textAlignment w:val="center"/>
              <w:rPr>
                <w:vanish/>
                <w:sz w:val="21"/>
              </w:rPr>
            </w:pPr>
            <w:r>
              <w:rPr>
                <w:vanish/>
                <w:color w:val="FF0000"/>
                <w:sz w:val="21"/>
              </w:rPr>
              <w:t>故选C。</w:t>
            </w:r>
          </w:p>
          <w:p w14:paraId="581AD485">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43"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6275D545">
            <w:pPr>
              <w:shd w:val="clear" w:color="auto" w:fill="F2F2F2"/>
              <w:spacing w:line="360" w:lineRule="auto"/>
              <w:jc w:val="left"/>
              <w:textAlignment w:val="center"/>
              <w:rPr>
                <w:rFonts w:hint="eastAsia"/>
                <w:lang w:eastAsia="zh-CN"/>
              </w:rPr>
            </w:pPr>
            <w:r>
              <w:rPr>
                <w:rFonts w:hint="eastAsia" w:ascii="Times New Roman" w:hAnsi="Times New Roman" w:cs="Times New Roman"/>
                <w:color w:val="auto"/>
                <w:sz w:val="21"/>
                <w:szCs w:val="21"/>
                <w:lang w:val="en-US" w:eastAsia="zh-CN"/>
              </w:rPr>
              <w:t>1</w:t>
            </w:r>
            <w:r>
              <w:rPr>
                <w:rFonts w:hint="eastAsia"/>
                <w:lang w:val="en-US" w:eastAsia="zh-CN"/>
              </w:rPr>
              <w:t>、</w:t>
            </w:r>
            <w:r>
              <w:rPr>
                <w:rFonts w:hint="eastAsia"/>
              </w:rPr>
              <w:t>对日常生活中的速度、质量、长度、时间等进行准确的估测，是初中学生需要掌握的一种基本能力，平时注意观察，结合所学知识多加思考，逐渐培养这方面的能力</w:t>
            </w:r>
            <w:r>
              <w:rPr>
                <w:rFonts w:hint="eastAsia"/>
                <w:lang w:eastAsia="zh-CN"/>
              </w:rPr>
              <w:t>。</w:t>
            </w:r>
          </w:p>
          <w:p w14:paraId="709196C7">
            <w:pPr>
              <w:shd w:val="clear" w:color="auto" w:fill="F2F2F2"/>
              <w:spacing w:line="360" w:lineRule="auto"/>
              <w:jc w:val="left"/>
              <w:textAlignment w:val="center"/>
              <w:rPr>
                <w:rFonts w:hint="eastAsia"/>
              </w:rPr>
            </w:pPr>
            <w:r>
              <w:rPr>
                <w:rFonts w:hint="eastAsia"/>
                <w:lang w:val="en-US" w:eastAsia="zh-CN"/>
              </w:rPr>
              <w:t>2、</w:t>
            </w:r>
            <w:r>
              <w:rPr>
                <w:rFonts w:hint="eastAsia"/>
              </w:rPr>
              <w:t>在没有精确测量工具的情况下，可以通过一些简单的方法来估测长度，比如使用手掌的宽度、步长、或者已知长度的物体作为参照。</w:t>
            </w:r>
          </w:p>
          <w:p w14:paraId="426EC4C3">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“战国商鞅方升”是我国度量衡史的标志性器物，现存于上海博物馆。研学活动中，小明将一支新2B铅笔与“战国商鞅方升”进行对比，拍摄的照片如图所示，根据图片信息可知“战国商鞅方升”全长约为（　　）</w:t>
            </w:r>
          </w:p>
          <w:p w14:paraId="72070BA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1028700"/>
                  <wp:effectExtent l="0" t="0" r="3810" b="7620"/>
                  <wp:docPr id="44" name="图片 44" descr="@@@f920cc4b-4e62-4b90-80a8-55e1b5755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920cc4b-4e62-4b90-80a8-55e1b57551fc"/>
                          <pic:cNvPicPr>
                            <a:picLocks noChangeAspect="1"/>
                          </pic:cNvPicPr>
                        </pic:nvPicPr>
                        <pic:blipFill>
                          <a:blip r:embed="rId42"/>
                          <a:stretch>
                            <a:fillRect/>
                          </a:stretch>
                        </pic:blipFill>
                        <pic:spPr>
                          <a:xfrm>
                            <a:off x="0" y="0"/>
                            <a:ext cx="1885950" cy="1028700"/>
                          </a:xfrm>
                          <a:prstGeom prst="rect">
                            <a:avLst/>
                          </a:prstGeom>
                        </pic:spPr>
                      </pic:pic>
                    </a:graphicData>
                  </a:graphic>
                </wp:inline>
              </w:drawing>
            </w:r>
          </w:p>
          <w:p w14:paraId="4552FF9C">
            <w:pPr>
              <w:shd w:val="clear" w:color="auto" w:fill="auto"/>
              <w:tabs>
                <w:tab w:val="left" w:pos="2078"/>
                <w:tab w:val="left" w:pos="4156"/>
                <w:tab w:val="left" w:pos="6234"/>
              </w:tabs>
              <w:spacing w:before="0" w:after="0" w:line="360" w:lineRule="auto"/>
              <w:ind w:left="315" w:firstLine="0"/>
              <w:jc w:val="left"/>
              <w:textAlignment w:val="center"/>
            </w:pPr>
            <w:r>
              <w:t>A．18cm</w:t>
            </w:r>
            <w:r>
              <w:tab/>
            </w:r>
            <w:r>
              <w:t>B．18mm</w:t>
            </w:r>
            <w:r>
              <w:tab/>
            </w:r>
            <w:r>
              <w:t>C．72cm</w:t>
            </w:r>
            <w:r>
              <w:tab/>
            </w:r>
            <w:r>
              <w:t>D．72mm</w:t>
            </w:r>
          </w:p>
          <w:p w14:paraId="779CEC05">
            <w:pPr>
              <w:shd w:val="clear" w:color="auto" w:fill="F2F2F2"/>
              <w:spacing w:before="0" w:after="0" w:line="360" w:lineRule="auto"/>
              <w:ind w:left="315" w:firstLine="0"/>
              <w:jc w:val="left"/>
              <w:textAlignment w:val="center"/>
              <w:rPr>
                <w:vanish/>
                <w:sz w:val="21"/>
              </w:rPr>
            </w:pPr>
            <w:r>
              <w:rPr>
                <w:vanish/>
                <w:color w:val="FF0000"/>
                <w:sz w:val="21"/>
              </w:rPr>
              <w:t>【答案】A</w:t>
            </w:r>
          </w:p>
          <w:p w14:paraId="2FA26089">
            <w:pPr>
              <w:shd w:val="clear" w:color="auto" w:fill="F2F2F2"/>
              <w:spacing w:before="0" w:after="0" w:line="360" w:lineRule="auto"/>
              <w:ind w:left="315" w:firstLine="0"/>
              <w:jc w:val="left"/>
              <w:textAlignment w:val="center"/>
              <w:rPr>
                <w:vanish/>
                <w:sz w:val="21"/>
              </w:rPr>
            </w:pPr>
            <w:r>
              <w:rPr>
                <w:vanish/>
                <w:color w:val="FF0000"/>
                <w:sz w:val="21"/>
              </w:rPr>
              <w:t>【详解】一支新2B铅笔的长度约为18cm，图中“战国商鞅方升”全长约为18cm，故A符合题意，BCD不符合题意。</w:t>
            </w:r>
          </w:p>
          <w:p w14:paraId="2FC8DF4C">
            <w:pPr>
              <w:shd w:val="clear" w:color="auto" w:fill="F2F2F2"/>
              <w:spacing w:before="0" w:after="0" w:line="360" w:lineRule="auto"/>
              <w:ind w:left="315" w:firstLine="0"/>
              <w:jc w:val="left"/>
              <w:textAlignment w:val="center"/>
              <w:rPr>
                <w:vanish/>
                <w:sz w:val="21"/>
              </w:rPr>
            </w:pPr>
            <w:r>
              <w:rPr>
                <w:vanish/>
                <w:color w:val="FF0000"/>
                <w:sz w:val="21"/>
              </w:rPr>
              <w:t>故选A。</w:t>
            </w:r>
          </w:p>
          <w:p w14:paraId="5D79836C">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古人言“君子之坐，必左琴右书”。如图是演员演奏古琴曲的情景，估测该古琴的长度约为（　　）</w:t>
            </w:r>
          </w:p>
          <w:p w14:paraId="0AF318B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962025"/>
                  <wp:effectExtent l="0" t="0" r="5715" b="13335"/>
                  <wp:docPr id="45" name="图片 45" descr="@@@7c6ef40d-508e-421a-a3e8-12956ba1a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c6ef40d-508e-421a-a3e8-12956ba1ad42"/>
                          <pic:cNvPicPr>
                            <a:picLocks noChangeAspect="1"/>
                          </pic:cNvPicPr>
                        </pic:nvPicPr>
                        <pic:blipFill>
                          <a:blip r:embed="rId43"/>
                          <a:stretch>
                            <a:fillRect/>
                          </a:stretch>
                        </pic:blipFill>
                        <pic:spPr>
                          <a:xfrm>
                            <a:off x="0" y="0"/>
                            <a:ext cx="1533525" cy="962025"/>
                          </a:xfrm>
                          <a:prstGeom prst="rect">
                            <a:avLst/>
                          </a:prstGeom>
                        </pic:spPr>
                      </pic:pic>
                    </a:graphicData>
                  </a:graphic>
                </wp:inline>
              </w:drawing>
            </w:r>
          </w:p>
          <w:p w14:paraId="0A8F4066">
            <w:pPr>
              <w:shd w:val="clear" w:color="auto" w:fill="auto"/>
              <w:tabs>
                <w:tab w:val="left" w:pos="2078"/>
                <w:tab w:val="left" w:pos="4156"/>
                <w:tab w:val="left" w:pos="6234"/>
              </w:tabs>
              <w:spacing w:before="0" w:after="0" w:line="360" w:lineRule="auto"/>
              <w:ind w:left="315" w:firstLine="0"/>
              <w:jc w:val="left"/>
              <w:textAlignment w:val="center"/>
            </w:pPr>
            <w:r>
              <w:t>A．30cm</w:t>
            </w:r>
            <w:r>
              <w:tab/>
            </w:r>
            <w:r>
              <w:t>B．60cm</w:t>
            </w:r>
            <w:r>
              <w:tab/>
            </w:r>
            <w:r>
              <w:t>C．120cm</w:t>
            </w:r>
            <w:r>
              <w:tab/>
            </w:r>
            <w:r>
              <w:t>D．240cm</w:t>
            </w:r>
          </w:p>
          <w:p w14:paraId="4866EE29">
            <w:pPr>
              <w:shd w:val="clear" w:color="auto" w:fill="F2F2F2"/>
              <w:spacing w:before="0" w:after="0" w:line="360" w:lineRule="auto"/>
              <w:ind w:left="315" w:firstLine="0"/>
              <w:jc w:val="left"/>
              <w:textAlignment w:val="center"/>
              <w:rPr>
                <w:vanish/>
                <w:sz w:val="21"/>
              </w:rPr>
            </w:pPr>
            <w:r>
              <w:rPr>
                <w:vanish/>
                <w:color w:val="FF0000"/>
                <w:sz w:val="21"/>
              </w:rPr>
              <w:t>【答案】C</w:t>
            </w:r>
          </w:p>
          <w:p w14:paraId="5068D251">
            <w:pPr>
              <w:shd w:val="clear" w:color="auto" w:fill="F2F2F2"/>
              <w:spacing w:before="0" w:after="0" w:line="360" w:lineRule="auto"/>
              <w:ind w:left="315" w:firstLine="0"/>
              <w:jc w:val="left"/>
              <w:textAlignment w:val="center"/>
              <w:rPr>
                <w:vanish/>
                <w:sz w:val="21"/>
              </w:rPr>
            </w:pPr>
            <w:r>
              <w:rPr>
                <w:vanish/>
                <w:color w:val="FF0000"/>
                <w:sz w:val="21"/>
              </w:rPr>
              <w:t>【详解】由图示知，演员演奏时两手间的距离约为60cm，古琴的长度约为此距离的两倍，约为120cm，故ABD不符合题意，C符合题意。</w:t>
            </w:r>
          </w:p>
          <w:p w14:paraId="5FDDB2DB">
            <w:pPr>
              <w:shd w:val="clear" w:color="auto" w:fill="F2F2F2"/>
              <w:spacing w:before="0" w:after="0" w:line="360" w:lineRule="auto"/>
              <w:ind w:left="315" w:firstLine="0"/>
              <w:jc w:val="left"/>
              <w:textAlignment w:val="center"/>
              <w:rPr>
                <w:vanish/>
                <w:sz w:val="21"/>
              </w:rPr>
            </w:pPr>
            <w:r>
              <w:rPr>
                <w:vanish/>
                <w:color w:val="FF0000"/>
                <w:sz w:val="21"/>
              </w:rPr>
              <w:t>故选C。</w:t>
            </w:r>
          </w:p>
          <w:p w14:paraId="5AB8D2A6">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测量长度的特殊方法</w:t>
            </w:r>
          </w:p>
          <w:p w14:paraId="3B1B63F3">
            <w:pPr>
              <w:shd w:val="clear" w:color="auto" w:fill="auto"/>
              <w:spacing w:before="0" w:after="0" w:line="360" w:lineRule="auto"/>
              <w:ind w:left="420" w:hanging="420"/>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t>某同学用滚动铁环的方法来测学校花坛的周长。他测得铁环的直径为</w:t>
            </w:r>
            <w:r>
              <w:rPr>
                <w:rFonts w:ascii="Times New Roman" w:hAnsi="Times New Roman" w:eastAsia="Times New Roman" w:cs="Times New Roman"/>
                <w:i/>
              </w:rPr>
              <w:t>D</w:t>
            </w:r>
            <w:r>
              <w:t>，铁环绕花坛一周滚动的圈数为N，则计算花坛周长</w:t>
            </w:r>
            <w:r>
              <w:rPr>
                <w:rFonts w:ascii="Times New Roman" w:hAnsi="Times New Roman" w:eastAsia="Times New Roman" w:cs="Times New Roman"/>
                <w:i/>
              </w:rPr>
              <w:t>L</w:t>
            </w:r>
            <w:r>
              <w:t>的公式为</w:t>
            </w:r>
            <w:r>
              <w:rPr>
                <w:rFonts w:ascii="Times New Roman" w:hAnsi="Times New Roman" w:eastAsia="Times New Roman" w:cs="Times New Roman"/>
                <w:i/>
              </w:rPr>
              <w:t>L</w:t>
            </w:r>
            <w:r>
              <w:t>=</w:t>
            </w:r>
            <w:r>
              <w:rPr>
                <w:rFonts w:ascii="Times New Roman" w:hAnsi="Times New Roman" w:eastAsia="Times New Roman" w:cs="Times New Roman"/>
                <w:b w:val="0"/>
                <w:sz w:val="21"/>
                <w:u w:val="single"/>
              </w:rPr>
              <w:t xml:space="preserve">           </w:t>
            </w:r>
            <w:r>
              <w:t xml:space="preserve">；小华对一瓶子的高度进行4次正确测量，记录数据如下：17.58cm、17.57cm、17.56cm、17.57cm，该瓶子的高度是 </w:t>
            </w:r>
            <w:r>
              <w:rPr>
                <w:rFonts w:ascii="Times New Roman" w:hAnsi="Times New Roman" w:eastAsia="Times New Roman" w:cs="Times New Roman"/>
                <w:b w:val="0"/>
                <w:sz w:val="21"/>
                <w:u w:val="single"/>
              </w:rPr>
              <w:t xml:space="preserve">           </w:t>
            </w:r>
            <w:r>
              <w:t>cm。</w:t>
            </w:r>
          </w:p>
          <w:p w14:paraId="4A8D7CE0">
            <w:pPr>
              <w:shd w:val="clear" w:color="auto" w:fill="F2F2F2"/>
              <w:spacing w:before="0" w:after="0" w:line="360" w:lineRule="auto"/>
              <w:ind w:left="420" w:firstLine="0"/>
              <w:jc w:val="left"/>
              <w:textAlignment w:val="center"/>
              <w:rPr>
                <w:vanish/>
                <w:sz w:val="21"/>
              </w:rPr>
            </w:pPr>
            <w:r>
              <w:rPr>
                <w:vanish/>
                <w:color w:val="FF0000"/>
                <w:sz w:val="21"/>
              </w:rPr>
              <w:t>【答案】     π</w:t>
            </w:r>
            <w:r>
              <w:rPr>
                <w:rFonts w:ascii="Times New Roman" w:hAnsi="Times New Roman" w:eastAsia="Times New Roman" w:cs="Times New Roman"/>
                <w:i/>
                <w:vanish/>
                <w:color w:val="FF0000"/>
                <w:sz w:val="21"/>
              </w:rPr>
              <w:t>ND</w:t>
            </w:r>
            <w:r>
              <w:rPr>
                <w:vanish/>
                <w:color w:val="FF0000"/>
                <w:sz w:val="21"/>
              </w:rPr>
              <w:t xml:space="preserve">     17.57</w:t>
            </w:r>
          </w:p>
          <w:p w14:paraId="64A30F03">
            <w:pPr>
              <w:shd w:val="clear" w:color="auto" w:fill="F2F2F2"/>
              <w:spacing w:before="0" w:after="0" w:line="360" w:lineRule="auto"/>
              <w:ind w:left="420" w:firstLine="0"/>
              <w:jc w:val="left"/>
              <w:textAlignment w:val="center"/>
              <w:rPr>
                <w:vanish/>
                <w:sz w:val="21"/>
              </w:rPr>
            </w:pPr>
            <w:r>
              <w:rPr>
                <w:vanish/>
                <w:color w:val="FF0000"/>
                <w:sz w:val="21"/>
              </w:rPr>
              <w:t>【详解】[1]因为铁环的直径为</w:t>
            </w:r>
            <w:r>
              <w:rPr>
                <w:rFonts w:ascii="Times New Roman" w:hAnsi="Times New Roman" w:eastAsia="Times New Roman" w:cs="Times New Roman"/>
                <w:i/>
                <w:vanish/>
                <w:color w:val="FF0000"/>
                <w:sz w:val="21"/>
              </w:rPr>
              <w:t>D</w:t>
            </w:r>
            <w:r>
              <w:rPr>
                <w:vanish/>
                <w:color w:val="FF0000"/>
                <w:sz w:val="21"/>
              </w:rPr>
              <w:t>，根据圆的周长公式可得</w:t>
            </w:r>
          </w:p>
          <w:p w14:paraId="5D78D419">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c</w:t>
            </w:r>
            <w:r>
              <w:rPr>
                <w:vanish/>
                <w:color w:val="FF0000"/>
                <w:sz w:val="21"/>
              </w:rPr>
              <w:t>=π</w:t>
            </w:r>
            <w:r>
              <w:rPr>
                <w:rFonts w:ascii="Times New Roman" w:hAnsi="Times New Roman" w:eastAsia="Times New Roman" w:cs="Times New Roman"/>
                <w:i/>
                <w:vanish/>
                <w:color w:val="FF0000"/>
                <w:sz w:val="21"/>
              </w:rPr>
              <w:t>D</w:t>
            </w:r>
          </w:p>
          <w:p w14:paraId="3C35CC04">
            <w:pPr>
              <w:shd w:val="clear" w:color="auto" w:fill="F2F2F2"/>
              <w:spacing w:before="0" w:after="0" w:line="360" w:lineRule="auto"/>
              <w:ind w:left="420" w:firstLine="0"/>
              <w:jc w:val="left"/>
              <w:textAlignment w:val="center"/>
              <w:rPr>
                <w:vanish/>
                <w:sz w:val="21"/>
              </w:rPr>
            </w:pPr>
            <w:r>
              <w:rPr>
                <w:vanish/>
                <w:color w:val="FF0000"/>
                <w:sz w:val="21"/>
              </w:rPr>
              <w:t>铁环绕花坛一周滚动的圈数为</w:t>
            </w:r>
            <w:r>
              <w:rPr>
                <w:rFonts w:ascii="Times New Roman" w:hAnsi="Times New Roman" w:eastAsia="Times New Roman" w:cs="Times New Roman"/>
                <w:i/>
                <w:vanish/>
                <w:color w:val="FF0000"/>
                <w:sz w:val="21"/>
              </w:rPr>
              <w:t>N</w:t>
            </w:r>
            <w:r>
              <w:rPr>
                <w:vanish/>
                <w:color w:val="FF0000"/>
                <w:sz w:val="21"/>
              </w:rPr>
              <w:t>，则计算花坛周长</w:t>
            </w:r>
            <w:r>
              <w:rPr>
                <w:rFonts w:ascii="Times New Roman" w:hAnsi="Times New Roman" w:eastAsia="Times New Roman" w:cs="Times New Roman"/>
                <w:i/>
                <w:vanish/>
                <w:color w:val="FF0000"/>
                <w:sz w:val="21"/>
              </w:rPr>
              <w:t>L</w:t>
            </w:r>
            <w:r>
              <w:rPr>
                <w:vanish/>
                <w:color w:val="FF0000"/>
                <w:sz w:val="21"/>
              </w:rPr>
              <w:t>的公式为</w:t>
            </w:r>
          </w:p>
          <w:p w14:paraId="129A3793">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=π</w:t>
            </w:r>
            <w:r>
              <w:rPr>
                <w:rFonts w:ascii="Times New Roman" w:hAnsi="Times New Roman" w:eastAsia="Times New Roman" w:cs="Times New Roman"/>
                <w:i/>
                <w:vanish/>
                <w:color w:val="FF0000"/>
                <w:sz w:val="21"/>
              </w:rPr>
              <w:t>ND</w:t>
            </w:r>
          </w:p>
          <w:p w14:paraId="66DEC9F5">
            <w:pPr>
              <w:shd w:val="clear" w:color="auto" w:fill="F2F2F2"/>
              <w:spacing w:before="0" w:after="0" w:line="360" w:lineRule="auto"/>
              <w:ind w:left="420" w:firstLine="0"/>
              <w:jc w:val="left"/>
              <w:textAlignment w:val="center"/>
              <w:rPr>
                <w:vanish/>
                <w:sz w:val="21"/>
              </w:rPr>
            </w:pPr>
            <w:r>
              <w:rPr>
                <w:vanish/>
                <w:color w:val="FF0000"/>
                <w:sz w:val="21"/>
              </w:rPr>
              <w:t>[2]首先分析四个数据中没有错误数据，然后对数据求平均值以减小误差，因此瓶子的高度是</w:t>
            </w:r>
          </w:p>
          <w:p w14:paraId="2225E75E">
            <w:pPr>
              <w:shd w:val="clear" w:color="auto" w:fill="F2F2F2"/>
              <w:spacing w:before="0" w:after="0" w:line="360" w:lineRule="auto"/>
              <w:ind w:left="420" w:firstLine="0"/>
              <w:jc w:val="center"/>
              <w:textAlignment w:val="center"/>
              <w:rPr>
                <w:vanish/>
                <w:sz w:val="21"/>
              </w:rPr>
            </w:pPr>
            <w:r>
              <w:rPr>
                <w:vanish/>
                <w:color w:val="FF0000"/>
                <w:sz w:val="21"/>
              </w:rPr>
              <w:object>
                <v:shape id="_x0000_i1093" o:spt="75" alt="eqId0867fc9fe028402b07c22e20d81cdcc7" type="#_x0000_t75" style="height:27.4pt;width:238.45pt;" o:ole="t" filled="f" o:preferrelative="t" stroked="f" coordsize="21600,21600">
                  <v:path/>
                  <v:fill on="f" focussize="0,0"/>
                  <v:stroke on="f" joinstyle="miter"/>
                  <v:imagedata r:id="rId45" o:title="eqId0867fc9fe028402b07c22e20d81cdcc7"/>
                  <o:lock v:ext="edit" aspectratio="t"/>
                  <w10:wrap type="none"/>
                  <w10:anchorlock/>
                </v:shape>
                <o:OLEObject Type="Embed" ProgID="Equation.DSMT4" ShapeID="_x0000_i1093" DrawAspect="Content" ObjectID="_1468075740" r:id="rId44">
                  <o:LockedField>false</o:LockedField>
                </o:OLEObject>
              </w:object>
            </w:r>
          </w:p>
          <w:p w14:paraId="0A7AB982">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4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4B302D0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i w:val="0"/>
                <w:iCs w:val="0"/>
                <w:caps w:val="0"/>
                <w:color w:val="333333"/>
                <w:spacing w:val="0"/>
                <w:kern w:val="0"/>
                <w:sz w:val="21"/>
                <w:szCs w:val="21"/>
                <w:shd w:val="clear" w:color="auto" w:fill="FFFFFF"/>
                <w:lang w:val="en-US" w:eastAsia="zh-CN" w:bidi="ar"/>
              </w:rPr>
            </w:pPr>
            <w:r>
              <w:rPr>
                <w:rFonts w:hint="eastAsia" w:ascii="宋体" w:hAnsi="宋体" w:eastAsia="宋体" w:cs="宋体"/>
                <w:b/>
                <w:bCs/>
                <w:i w:val="0"/>
                <w:iCs w:val="0"/>
                <w:caps w:val="0"/>
                <w:color w:val="333333"/>
                <w:spacing w:val="0"/>
                <w:kern w:val="0"/>
                <w:sz w:val="21"/>
                <w:szCs w:val="21"/>
                <w:shd w:val="clear" w:color="auto" w:fill="FFFFFF"/>
                <w:lang w:val="en-US" w:eastAsia="zh-CN" w:bidi="ar"/>
              </w:rPr>
              <w:t>（1）积累求平均值法</w:t>
            </w:r>
            <w:r>
              <w:rPr>
                <w:rFonts w:hint="eastAsia" w:ascii="宋体" w:hAnsi="宋体" w:cs="宋体"/>
                <w:b/>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bCs/>
                <w:i w:val="0"/>
                <w:iCs w:val="0"/>
                <w:caps w:val="0"/>
                <w:color w:val="333333"/>
                <w:spacing w:val="0"/>
                <w:kern w:val="0"/>
                <w:sz w:val="21"/>
                <w:szCs w:val="21"/>
                <w:shd w:val="clear" w:color="auto" w:fill="FFFFFF"/>
                <w:lang w:val="en-US" w:eastAsia="zh-CN" w:bidi="ar"/>
              </w:rPr>
              <w:t>滚轮法</w:t>
            </w:r>
            <w:r>
              <w:rPr>
                <w:rFonts w:hint="eastAsia" w:ascii="宋体" w:hAnsi="宋体" w:cs="宋体"/>
                <w:b/>
                <w:bCs/>
                <w:i w:val="0"/>
                <w:iCs w:val="0"/>
                <w:caps w:val="0"/>
                <w:color w:val="333333"/>
                <w:spacing w:val="0"/>
                <w:kern w:val="0"/>
                <w:sz w:val="21"/>
                <w:szCs w:val="21"/>
                <w:shd w:val="clear" w:color="auto" w:fill="FFFFFF"/>
                <w:lang w:val="en-US" w:eastAsia="zh-CN" w:bidi="ar"/>
              </w:rPr>
              <w:t>、</w:t>
            </w:r>
            <w:r>
              <w:rPr>
                <w:rFonts w:hint="eastAsia" w:ascii="宋体" w:hAnsi="宋体" w:eastAsia="宋体" w:cs="宋体"/>
                <w:b/>
                <w:bCs/>
                <w:i w:val="0"/>
                <w:iCs w:val="0"/>
                <w:caps w:val="0"/>
                <w:color w:val="333333"/>
                <w:spacing w:val="0"/>
                <w:kern w:val="0"/>
                <w:sz w:val="21"/>
                <w:szCs w:val="21"/>
                <w:shd w:val="clear" w:color="auto" w:fill="FFFFFF"/>
                <w:lang w:val="en-US" w:eastAsia="zh-CN" w:bidi="ar"/>
              </w:rPr>
              <w:t>化曲为直法。</w:t>
            </w:r>
          </w:p>
          <w:p w14:paraId="2A8F04F7">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 xml:space="preserve">小明珍藏了一枚精美的西藏和平解放70周年纪念币，如图，他测量的纪念币直径是 </w:t>
            </w:r>
            <w:r>
              <w:rPr>
                <w:rFonts w:ascii="Times New Roman" w:hAnsi="Times New Roman" w:eastAsia="Times New Roman" w:cs="Times New Roman"/>
                <w:b w:val="0"/>
                <w:sz w:val="21"/>
                <w:u w:val="single"/>
              </w:rPr>
              <w:t xml:space="preserve">           </w:t>
            </w:r>
            <w:r>
              <w:t xml:space="preserve">cm，所用刻度尺的分度值为 </w:t>
            </w:r>
            <w:r>
              <w:rPr>
                <w:rFonts w:ascii="Times New Roman" w:hAnsi="Times New Roman" w:eastAsia="Times New Roman" w:cs="Times New Roman"/>
                <w:b w:val="0"/>
                <w:sz w:val="21"/>
                <w:u w:val="single"/>
              </w:rPr>
              <w:t xml:space="preserve">           </w:t>
            </w:r>
            <w:r>
              <w:t>。请你写出可以测量纪念币周长的方法：</w:t>
            </w:r>
            <w:r>
              <w:rPr>
                <w:rFonts w:ascii="Times New Roman" w:hAnsi="Times New Roman" w:eastAsia="Times New Roman" w:cs="Times New Roman"/>
                <w:b w:val="0"/>
                <w:sz w:val="21"/>
                <w:u w:val="single"/>
              </w:rPr>
              <w:t xml:space="preserve">           </w:t>
            </w:r>
            <w:r>
              <w:t>（写出一种即可）。</w:t>
            </w:r>
          </w:p>
          <w:p w14:paraId="378CB41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43200" cy="1200150"/>
                  <wp:effectExtent l="0" t="0" r="0" b="3810"/>
                  <wp:docPr id="100013" name="图片 100013" descr="@@@2c7c4831-1645-4976-855b-c25ad6546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c7c4831-1645-4976-855b-c25ad65463f3"/>
                          <pic:cNvPicPr>
                            <a:picLocks noChangeAspect="1"/>
                          </pic:cNvPicPr>
                        </pic:nvPicPr>
                        <pic:blipFill>
                          <a:blip r:embed="rId46"/>
                          <a:stretch>
                            <a:fillRect/>
                          </a:stretch>
                        </pic:blipFill>
                        <pic:spPr>
                          <a:xfrm>
                            <a:off x="0" y="0"/>
                            <a:ext cx="2743200" cy="1200150"/>
                          </a:xfrm>
                          <a:prstGeom prst="rect">
                            <a:avLst/>
                          </a:prstGeom>
                        </pic:spPr>
                      </pic:pic>
                    </a:graphicData>
                  </a:graphic>
                </wp:inline>
              </w:drawing>
            </w:r>
          </w:p>
          <w:p w14:paraId="193ED3DB">
            <w:pPr>
              <w:shd w:val="clear" w:color="auto" w:fill="F2F2F2"/>
              <w:spacing w:before="0" w:after="0" w:line="360" w:lineRule="auto"/>
              <w:ind w:left="420" w:firstLine="0"/>
              <w:jc w:val="left"/>
              <w:textAlignment w:val="center"/>
              <w:rPr>
                <w:vanish/>
                <w:sz w:val="21"/>
              </w:rPr>
            </w:pPr>
            <w:r>
              <w:rPr>
                <w:vanish/>
                <w:color w:val="FF0000"/>
                <w:sz w:val="21"/>
              </w:rPr>
              <w:t>【答案】     2.00     1mm     见解析</w:t>
            </w:r>
          </w:p>
          <w:p w14:paraId="1FD6009C">
            <w:pPr>
              <w:shd w:val="clear" w:color="auto" w:fill="F2F2F2"/>
              <w:spacing w:before="0" w:after="0" w:line="360" w:lineRule="auto"/>
              <w:ind w:left="420" w:firstLine="0"/>
              <w:jc w:val="left"/>
              <w:textAlignment w:val="center"/>
              <w:rPr>
                <w:vanish/>
                <w:sz w:val="21"/>
              </w:rPr>
            </w:pPr>
            <w:r>
              <w:rPr>
                <w:vanish/>
                <w:color w:val="FF0000"/>
                <w:sz w:val="21"/>
              </w:rPr>
              <w:t>【详解】[1][2]图中，刻度尺上1cm之间有10个小格，所以一个小格代表的长度是0.1cm，即1mm，即此刻度尺的分度值为1mm，纪念币左侧与1.00cm对齐，右侧与3.00cm对齐，故纪念币的直径为2.00cm。</w:t>
            </w:r>
          </w:p>
          <w:p w14:paraId="5E1F1BB9">
            <w:pPr>
              <w:shd w:val="clear" w:color="auto" w:fill="F2F2F2"/>
              <w:spacing w:before="0" w:after="0" w:line="360" w:lineRule="auto"/>
              <w:ind w:left="420" w:firstLine="0"/>
              <w:jc w:val="left"/>
              <w:textAlignment w:val="center"/>
              <w:rPr>
                <w:vanish/>
                <w:sz w:val="21"/>
              </w:rPr>
            </w:pPr>
            <w:r>
              <w:rPr>
                <w:vanish/>
                <w:color w:val="FF0000"/>
                <w:sz w:val="21"/>
              </w:rPr>
              <w:t>[3]测量纪念币周长的方法：让纪念币在刻度尺上滚一圈，记下起点和终点，两点之间长度就是纪念币的周长。</w:t>
            </w:r>
          </w:p>
          <w:p w14:paraId="41993854">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某同学为测细铜丝直径，把细铜丝在铅笔上紧密缠绕20圈，如图所示，从图中可以得出，线圈的长度是</w:t>
            </w:r>
            <w:r>
              <w:rPr>
                <w:rFonts w:ascii="Times New Roman" w:hAnsi="Times New Roman" w:eastAsia="Times New Roman" w:cs="Times New Roman"/>
                <w:b w:val="0"/>
                <w:sz w:val="21"/>
                <w:u w:val="single"/>
              </w:rPr>
              <w:t xml:space="preserve">        </w:t>
            </w:r>
            <w:r>
              <w:t>cm，铜丝的直径是</w:t>
            </w:r>
            <w:r>
              <w:rPr>
                <w:rFonts w:ascii="Times New Roman" w:hAnsi="Times New Roman" w:eastAsia="Times New Roman" w:cs="Times New Roman"/>
                <w:b w:val="0"/>
                <w:sz w:val="21"/>
                <w:u w:val="single"/>
              </w:rPr>
              <w:t xml:space="preserve">        </w:t>
            </w:r>
            <w:r>
              <w:t>cm。</w:t>
            </w:r>
          </w:p>
          <w:p w14:paraId="3B03A77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90875" cy="781050"/>
                  <wp:effectExtent l="0" t="0" r="9525" b="11430"/>
                  <wp:docPr id="100015" name="图片 100015" descr="@@@a8ffcdd1-c134-42e1-8df0-c253594e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8ffcdd1-c134-42e1-8df0-c253594e0eaa"/>
                          <pic:cNvPicPr>
                            <a:picLocks noChangeAspect="1"/>
                          </pic:cNvPicPr>
                        </pic:nvPicPr>
                        <pic:blipFill>
                          <a:blip r:embed="rId47"/>
                          <a:stretch>
                            <a:fillRect/>
                          </a:stretch>
                        </pic:blipFill>
                        <pic:spPr>
                          <a:xfrm>
                            <a:off x="0" y="0"/>
                            <a:ext cx="3190875" cy="781050"/>
                          </a:xfrm>
                          <a:prstGeom prst="rect">
                            <a:avLst/>
                          </a:prstGeom>
                        </pic:spPr>
                      </pic:pic>
                    </a:graphicData>
                  </a:graphic>
                </wp:inline>
              </w:drawing>
            </w:r>
          </w:p>
          <w:p w14:paraId="1EBA4DCB">
            <w:pPr>
              <w:shd w:val="clear" w:color="auto" w:fill="F2F2F2"/>
              <w:spacing w:before="0" w:after="0" w:line="360" w:lineRule="auto"/>
              <w:ind w:left="420" w:firstLine="0"/>
              <w:jc w:val="left"/>
              <w:textAlignment w:val="center"/>
              <w:rPr>
                <w:vanish/>
                <w:sz w:val="21"/>
              </w:rPr>
            </w:pPr>
            <w:r>
              <w:rPr>
                <w:vanish/>
                <w:color w:val="FF0000"/>
                <w:sz w:val="21"/>
              </w:rPr>
              <w:t>【答案】     1.50     0.075</w:t>
            </w:r>
          </w:p>
          <w:p w14:paraId="2A2F26FC">
            <w:pPr>
              <w:shd w:val="clear" w:color="auto" w:fill="F2F2F2"/>
              <w:spacing w:before="0" w:after="0" w:line="360" w:lineRule="auto"/>
              <w:ind w:left="420" w:firstLine="0"/>
              <w:jc w:val="left"/>
              <w:textAlignment w:val="center"/>
              <w:rPr>
                <w:vanish/>
                <w:sz w:val="21"/>
              </w:rPr>
            </w:pPr>
            <w:r>
              <w:rPr>
                <w:vanish/>
                <w:color w:val="FF0000"/>
                <w:sz w:val="21"/>
              </w:rPr>
              <w:t>【详解】[1][2]题图中，刻度尺上1cm分成10个小格，一个小格表示1mm，所以刻度尺的分度值为1mm；铜丝线圈的左侧与5.00cm刻度线对齐，右侧与6.50刻度线对齐，铜丝线圈的总长度为</w:t>
            </w:r>
          </w:p>
          <w:p w14:paraId="4068ED19">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=6.50cm-5.00cm=1.50cm</w:t>
            </w:r>
          </w:p>
          <w:p w14:paraId="63B7FD87">
            <w:pPr>
              <w:shd w:val="clear" w:color="auto" w:fill="F2F2F2"/>
              <w:spacing w:before="0" w:after="0" w:line="360" w:lineRule="auto"/>
              <w:ind w:left="420" w:firstLine="0"/>
              <w:jc w:val="left"/>
              <w:textAlignment w:val="center"/>
              <w:rPr>
                <w:vanish/>
                <w:sz w:val="21"/>
              </w:rPr>
            </w:pPr>
            <w:r>
              <w:rPr>
                <w:vanish/>
                <w:color w:val="FF0000"/>
                <w:sz w:val="21"/>
              </w:rPr>
              <w:t>细铜丝的圈数</w:t>
            </w:r>
            <w:r>
              <w:rPr>
                <w:rFonts w:ascii="Times New Roman" w:hAnsi="Times New Roman" w:eastAsia="Times New Roman" w:cs="Times New Roman"/>
                <w:i/>
                <w:vanish/>
                <w:color w:val="FF0000"/>
                <w:sz w:val="21"/>
              </w:rPr>
              <w:t>n</w:t>
            </w:r>
            <w:r>
              <w:rPr>
                <w:vanish/>
                <w:color w:val="FF0000"/>
                <w:sz w:val="21"/>
              </w:rPr>
              <w:t>=20，所以细铜丝的直径为</w:t>
            </w:r>
          </w:p>
          <w:p w14:paraId="67266E5B">
            <w:pPr>
              <w:shd w:val="clear" w:color="auto" w:fill="F2F2F2"/>
              <w:spacing w:before="0" w:after="0" w:line="360" w:lineRule="auto"/>
              <w:ind w:left="420" w:firstLine="0"/>
              <w:jc w:val="center"/>
              <w:textAlignment w:val="center"/>
              <w:rPr>
                <w:vanish/>
                <w:sz w:val="21"/>
              </w:rPr>
            </w:pPr>
            <w:r>
              <w:rPr>
                <w:vanish/>
                <w:color w:val="FF0000"/>
                <w:sz w:val="21"/>
              </w:rPr>
              <w:object>
                <v:shape id="_x0000_i1094" o:spt="75" alt="eqId317aa92db1d8559fe97dcfb9a1848dda" type="#_x0000_t75" style="height:27pt;width:115.25pt;" o:ole="t" filled="f" o:preferrelative="t" stroked="f" coordsize="21600,21600">
                  <v:path/>
                  <v:fill on="f" focussize="0,0"/>
                  <v:stroke on="f" joinstyle="miter"/>
                  <v:imagedata r:id="rId49" o:title="eqId317aa92db1d8559fe97dcfb9a1848dda"/>
                  <o:lock v:ext="edit" aspectratio="t"/>
                  <w10:wrap type="none"/>
                  <w10:anchorlock/>
                </v:shape>
                <o:OLEObject Type="Embed" ProgID="Equation.DSMT4" ShapeID="_x0000_i1094" DrawAspect="Content" ObjectID="_1468075741" r:id="rId48">
                  <o:LockedField>false</o:LockedField>
                </o:OLEObject>
              </w:object>
            </w:r>
          </w:p>
          <w:p w14:paraId="307C57AA">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时间的单位及测量 </w:t>
            </w:r>
          </w:p>
          <w:p w14:paraId="13654F33">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时间单位及换算</w:t>
            </w:r>
          </w:p>
          <w:p w14:paraId="46DF9F14">
            <w:pPr>
              <w:shd w:val="clear" w:color="auto" w:fill="auto"/>
              <w:spacing w:before="0" w:after="0" w:line="360" w:lineRule="auto"/>
              <w:ind w:left="420" w:hanging="420"/>
              <w:jc w:val="left"/>
              <w:textAlignment w:val="center"/>
            </w:pPr>
            <w:r>
              <w:rPr>
                <w:rFonts w:hint="eastAsia" w:ascii="宋体" w:hAnsi="宋体"/>
                <w:color w:val="1C21EA"/>
                <w:kern w:val="0"/>
                <w:lang w:bidi="ar"/>
              </w:rPr>
              <w:t>【典例1】</w:t>
            </w:r>
            <w:r>
              <w:t>单位换算：1.5cm=</w:t>
            </w:r>
            <w:r>
              <w:rPr>
                <w:rFonts w:ascii="Times New Roman" w:hAnsi="Times New Roman" w:eastAsia="Times New Roman" w:cs="Times New Roman"/>
                <w:b w:val="0"/>
                <w:sz w:val="21"/>
                <w:u w:val="single"/>
              </w:rPr>
              <w:t xml:space="preserve">      </w:t>
            </w:r>
            <w:r>
              <w:t>μm，0.0035m=</w:t>
            </w:r>
            <w:r>
              <w:rPr>
                <w:rFonts w:ascii="Times New Roman" w:hAnsi="Times New Roman" w:eastAsia="Times New Roman" w:cs="Times New Roman"/>
                <w:b w:val="0"/>
                <w:sz w:val="21"/>
                <w:u w:val="single"/>
              </w:rPr>
              <w:t xml:space="preserve">      </w:t>
            </w:r>
            <w:r>
              <w:t>km，15min=</w:t>
            </w:r>
            <w:r>
              <w:rPr>
                <w:rFonts w:ascii="Times New Roman" w:hAnsi="Times New Roman" w:eastAsia="Times New Roman" w:cs="Times New Roman"/>
                <w:b w:val="0"/>
                <w:sz w:val="21"/>
                <w:u w:val="single"/>
              </w:rPr>
              <w:t xml:space="preserve">      </w:t>
            </w:r>
            <w:r>
              <w:t>s；</w:t>
            </w:r>
          </w:p>
          <w:p w14:paraId="427F75B1">
            <w:pPr>
              <w:shd w:val="clear" w:color="auto" w:fill="F2F2F2"/>
              <w:spacing w:before="0" w:after="0" w:line="360" w:lineRule="auto"/>
              <w:ind w:left="420" w:firstLine="0"/>
              <w:jc w:val="left"/>
              <w:textAlignment w:val="center"/>
              <w:rPr>
                <w:vanish/>
                <w:sz w:val="21"/>
              </w:rPr>
            </w:pPr>
            <w:r>
              <w:rPr>
                <w:vanish/>
                <w:color w:val="FF0000"/>
                <w:sz w:val="21"/>
              </w:rPr>
              <w:t xml:space="preserve">【答案】     </w:t>
            </w:r>
            <w:r>
              <w:rPr>
                <w:vanish/>
                <w:color w:val="FF0000"/>
                <w:sz w:val="21"/>
              </w:rPr>
              <w:object>
                <v:shape id="_x0000_i1095" o:spt="75" alt="eqId8b2e4b65e32d486b4d59d6538e684635" type="#_x0000_t75" style="height:14.4pt;width:36.05pt;" o:ole="t" filled="f" o:preferrelative="t" stroked="f" coordsize="21600,21600">
                  <v:path/>
                  <v:fill on="f" focussize="0,0"/>
                  <v:stroke on="f" joinstyle="miter"/>
                  <v:imagedata r:id="rId51" o:title="eqId8b2e4b65e32d486b4d59d6538e684635"/>
                  <o:lock v:ext="edit" aspectratio="t"/>
                  <w10:wrap type="none"/>
                  <w10:anchorlock/>
                </v:shape>
                <o:OLEObject Type="Embed" ProgID="Equation.DSMT4" ShapeID="_x0000_i1095" DrawAspect="Content" ObjectID="_1468075742" r:id="rId50">
                  <o:LockedField>false</o:LockedField>
                </o:OLEObject>
              </w:object>
            </w:r>
            <w:r>
              <w:rPr>
                <w:vanish/>
                <w:color w:val="FF0000"/>
                <w:sz w:val="21"/>
              </w:rPr>
              <w:t xml:space="preserve">     </w:t>
            </w:r>
            <w:r>
              <w:rPr>
                <w:vanish/>
                <w:color w:val="FF0000"/>
                <w:sz w:val="21"/>
              </w:rPr>
              <w:object>
                <v:shape id="_x0000_i1096" o:spt="75" alt="eqId5c9219e091df7a043fde3d5e970c926d" type="#_x0000_t75" style="height:14.05pt;width:40.45pt;" o:ole="t" filled="f" o:preferrelative="t" stroked="f" coordsize="21600,21600">
                  <v:path/>
                  <v:fill on="f" focussize="0,0"/>
                  <v:stroke on="f" joinstyle="miter"/>
                  <v:imagedata r:id="rId53" o:title="eqId5c9219e091df7a043fde3d5e970c926d"/>
                  <o:lock v:ext="edit" aspectratio="t"/>
                  <w10:wrap type="none"/>
                  <w10:anchorlock/>
                </v:shape>
                <o:OLEObject Type="Embed" ProgID="Equation.DSMT4" ShapeID="_x0000_i1096" DrawAspect="Content" ObjectID="_1468075743" r:id="rId52">
                  <o:LockedField>false</o:LockedField>
                </o:OLEObject>
              </w:object>
            </w:r>
            <w:r>
              <w:rPr>
                <w:vanish/>
                <w:color w:val="FF0000"/>
                <w:sz w:val="21"/>
              </w:rPr>
              <w:t xml:space="preserve">     900</w:t>
            </w:r>
          </w:p>
          <w:p w14:paraId="29FF6B19">
            <w:pPr>
              <w:shd w:val="clear" w:color="auto" w:fill="F2F2F2"/>
              <w:spacing w:before="0" w:after="0" w:line="360" w:lineRule="auto"/>
              <w:ind w:left="420" w:firstLine="0"/>
              <w:jc w:val="left"/>
              <w:textAlignment w:val="center"/>
              <w:rPr>
                <w:vanish/>
                <w:sz w:val="21"/>
              </w:rPr>
            </w:pPr>
            <w:r>
              <w:rPr>
                <w:vanish/>
                <w:color w:val="FF0000"/>
                <w:sz w:val="21"/>
              </w:rPr>
              <w:t>【详解】[1]根据</w:t>
            </w:r>
            <w:r>
              <w:rPr>
                <w:vanish/>
                <w:color w:val="FF0000"/>
                <w:sz w:val="21"/>
              </w:rPr>
              <w:object>
                <v:shape id="_x0000_i1097" o:spt="75" alt="eqIdb7c254bbf013258ff2f05d3859b8176f" type="#_x0000_t75" style="height:14pt;width:65.05pt;" o:ole="t" filled="f" o:preferrelative="t" stroked="f" coordsize="21600,21600">
                  <v:path/>
                  <v:fill on="f" focussize="0,0"/>
                  <v:stroke on="f" joinstyle="miter"/>
                  <v:imagedata r:id="rId55" o:title="eqIdb7c254bbf013258ff2f05d3859b8176f"/>
                  <o:lock v:ext="edit" aspectratio="t"/>
                  <w10:wrap type="none"/>
                  <w10:anchorlock/>
                </v:shape>
                <o:OLEObject Type="Embed" ProgID="Equation.DSMT4" ShapeID="_x0000_i1097" DrawAspect="Content" ObjectID="_1468075744" r:id="rId54">
                  <o:LockedField>false</o:LockedField>
                </o:OLEObject>
              </w:object>
            </w:r>
            <w:r>
              <w:rPr>
                <w:vanish/>
                <w:color w:val="FF0000"/>
                <w:sz w:val="21"/>
              </w:rPr>
              <w:t>，则有</w:t>
            </w:r>
          </w:p>
          <w:p w14:paraId="2CDDD945">
            <w:pPr>
              <w:shd w:val="clear" w:color="auto" w:fill="F2F2F2"/>
              <w:spacing w:before="0" w:after="0" w:line="360" w:lineRule="auto"/>
              <w:ind w:left="420" w:firstLine="0"/>
              <w:jc w:val="center"/>
              <w:textAlignment w:val="center"/>
              <w:rPr>
                <w:vanish/>
                <w:sz w:val="21"/>
              </w:rPr>
            </w:pPr>
            <w:r>
              <w:rPr>
                <w:vanish/>
                <w:color w:val="FF0000"/>
                <w:sz w:val="21"/>
              </w:rPr>
              <w:object>
                <v:shape id="_x0000_i1098" o:spt="75" alt="eqIdbdbc359795d458ebf28b2b5f9b867fcf" type="#_x0000_t75" style="height:13.95pt;width:81.8pt;" o:ole="t" filled="f" o:preferrelative="t" stroked="f" coordsize="21600,21600">
                  <v:path/>
                  <v:fill on="f" focussize="0,0"/>
                  <v:stroke on="f" joinstyle="miter"/>
                  <v:imagedata r:id="rId57" o:title="eqIdbdbc359795d458ebf28b2b5f9b867fcf"/>
                  <o:lock v:ext="edit" aspectratio="t"/>
                  <w10:wrap type="none"/>
                  <w10:anchorlock/>
                </v:shape>
                <o:OLEObject Type="Embed" ProgID="Equation.DSMT4" ShapeID="_x0000_i1098" DrawAspect="Content" ObjectID="_1468075745" r:id="rId56">
                  <o:LockedField>false</o:LockedField>
                </o:OLEObject>
              </w:object>
            </w:r>
          </w:p>
          <w:p w14:paraId="25C778ED">
            <w:pPr>
              <w:shd w:val="clear" w:color="auto" w:fill="F2F2F2"/>
              <w:spacing w:before="0" w:after="0" w:line="360" w:lineRule="auto"/>
              <w:ind w:left="420" w:firstLine="0"/>
              <w:jc w:val="left"/>
              <w:textAlignment w:val="center"/>
              <w:rPr>
                <w:vanish/>
                <w:sz w:val="21"/>
              </w:rPr>
            </w:pPr>
            <w:r>
              <w:rPr>
                <w:vanish/>
                <w:color w:val="FF0000"/>
                <w:sz w:val="21"/>
              </w:rPr>
              <w:t>[2]根据</w:t>
            </w:r>
            <w:r>
              <w:rPr>
                <w:vanish/>
                <w:color w:val="FF0000"/>
                <w:sz w:val="21"/>
              </w:rPr>
              <w:object>
                <v:shape id="_x0000_i1099" o:spt="75" alt="eqId2eaccef8667933da63bbb783abb5b634" type="#_x0000_t75" style="height:14pt;width:51.9pt;" o:ole="t" filled="f" o:preferrelative="t" stroked="f" coordsize="21600,21600">
                  <v:path/>
                  <v:fill on="f" focussize="0,0"/>
                  <v:stroke on="f" joinstyle="miter"/>
                  <v:imagedata r:id="rId59" o:title="eqId2eaccef8667933da63bbb783abb5b634"/>
                  <o:lock v:ext="edit" aspectratio="t"/>
                  <w10:wrap type="none"/>
                  <w10:anchorlock/>
                </v:shape>
                <o:OLEObject Type="Embed" ProgID="Equation.DSMT4" ShapeID="_x0000_i1099" DrawAspect="Content" ObjectID="_1468075746" r:id="rId58">
                  <o:LockedField>false</o:LockedField>
                </o:OLEObject>
              </w:object>
            </w:r>
            <w:r>
              <w:rPr>
                <w:vanish/>
                <w:color w:val="FF0000"/>
                <w:sz w:val="21"/>
              </w:rPr>
              <w:t>，则有</w:t>
            </w:r>
          </w:p>
          <w:p w14:paraId="2B10080D">
            <w:pPr>
              <w:shd w:val="clear" w:color="auto" w:fill="F2F2F2"/>
              <w:spacing w:before="0" w:after="0" w:line="360" w:lineRule="auto"/>
              <w:ind w:left="420" w:firstLine="0"/>
              <w:jc w:val="center"/>
              <w:textAlignment w:val="center"/>
              <w:rPr>
                <w:vanish/>
                <w:sz w:val="21"/>
              </w:rPr>
            </w:pPr>
            <w:r>
              <w:rPr>
                <w:vanish/>
                <w:color w:val="FF0000"/>
                <w:sz w:val="21"/>
              </w:rPr>
              <w:object>
                <v:shape id="_x0000_i1100" o:spt="75" alt="eqId65370187f0bf8773224b86aad403c045" type="#_x0000_t75" style="height:13.95pt;width:170.7pt;" o:ole="t" filled="f" o:preferrelative="t" stroked="f" coordsize="21600,21600">
                  <v:path/>
                  <v:fill on="f" focussize="0,0"/>
                  <v:stroke on="f" joinstyle="miter"/>
                  <v:imagedata r:id="rId61" o:title="eqId65370187f0bf8773224b86aad403c045"/>
                  <o:lock v:ext="edit" aspectratio="t"/>
                  <w10:wrap type="none"/>
                  <w10:anchorlock/>
                </v:shape>
                <o:OLEObject Type="Embed" ProgID="Equation.DSMT4" ShapeID="_x0000_i1100" DrawAspect="Content" ObjectID="_1468075747" r:id="rId60">
                  <o:LockedField>false</o:LockedField>
                </o:OLEObject>
              </w:object>
            </w:r>
          </w:p>
          <w:p w14:paraId="324DF977">
            <w:pPr>
              <w:shd w:val="clear" w:color="auto" w:fill="F2F2F2"/>
              <w:spacing w:before="0" w:after="0" w:line="360" w:lineRule="auto"/>
              <w:ind w:left="420" w:firstLine="0"/>
              <w:jc w:val="left"/>
              <w:textAlignment w:val="center"/>
              <w:rPr>
                <w:vanish/>
                <w:sz w:val="21"/>
              </w:rPr>
            </w:pPr>
            <w:r>
              <w:rPr>
                <w:vanish/>
                <w:color w:val="FF0000"/>
                <w:sz w:val="21"/>
              </w:rPr>
              <w:t>[3]根据</w:t>
            </w:r>
            <w:r>
              <w:rPr>
                <w:vanish/>
                <w:color w:val="FF0000"/>
                <w:sz w:val="21"/>
              </w:rPr>
              <w:object>
                <v:shape id="_x0000_i1101" o:spt="75" alt="eqId17e6ccf2781eadb71af7bf229b402d34" type="#_x0000_t75" style="height:11.15pt;width:38.7pt;" o:ole="t" filled="f" o:preferrelative="t" stroked="f" coordsize="21600,21600">
                  <v:path/>
                  <v:fill on="f" focussize="0,0"/>
                  <v:stroke on="f" joinstyle="miter"/>
                  <v:imagedata r:id="rId63" o:title="eqId17e6ccf2781eadb71af7bf229b402d34"/>
                  <o:lock v:ext="edit" aspectratio="t"/>
                  <w10:wrap type="none"/>
                  <w10:anchorlock/>
                </v:shape>
                <o:OLEObject Type="Embed" ProgID="Equation.DSMT4" ShapeID="_x0000_i1101" DrawAspect="Content" ObjectID="_1468075748" r:id="rId62">
                  <o:LockedField>false</o:LockedField>
                </o:OLEObject>
              </w:object>
            </w:r>
            <w:r>
              <w:rPr>
                <w:vanish/>
                <w:color w:val="FF0000"/>
                <w:sz w:val="21"/>
              </w:rPr>
              <w:t>，则有</w:t>
            </w:r>
          </w:p>
          <w:p w14:paraId="0135A7CC">
            <w:pPr>
              <w:shd w:val="clear" w:color="auto" w:fill="F2F2F2"/>
              <w:spacing w:before="0" w:after="0" w:line="360" w:lineRule="auto"/>
              <w:ind w:left="420" w:firstLine="0"/>
              <w:jc w:val="center"/>
              <w:textAlignment w:val="center"/>
              <w:rPr>
                <w:vanish/>
                <w:sz w:val="21"/>
              </w:rPr>
            </w:pPr>
            <w:r>
              <w:rPr>
                <w:vanish/>
                <w:color w:val="FF0000"/>
                <w:sz w:val="21"/>
              </w:rPr>
              <w:object>
                <v:shape id="_x0000_i1102" o:spt="75" alt="eqId2e576f4e5bf0fb078ddc9ffd5cdbd21c" type="#_x0000_t75" style="height:12.35pt;width:94.1pt;" o:ole="t" filled="f" o:preferrelative="t" stroked="f" coordsize="21600,21600">
                  <v:path/>
                  <v:fill on="f" focussize="0,0"/>
                  <v:stroke on="f" joinstyle="miter"/>
                  <v:imagedata r:id="rId65" o:title="eqId2e576f4e5bf0fb078ddc9ffd5cdbd21c"/>
                  <o:lock v:ext="edit" aspectratio="t"/>
                  <w10:wrap type="none"/>
                  <w10:anchorlock/>
                </v:shape>
                <o:OLEObject Type="Embed" ProgID="Equation.DSMT4" ShapeID="_x0000_i1102" DrawAspect="Content" ObjectID="_1468075749" r:id="rId64">
                  <o:LockedField>false</o:LockedField>
                </o:OLEObject>
              </w:object>
            </w:r>
          </w:p>
          <w:p w14:paraId="4AFBC69B">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0" name="图片 1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E037823">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1、1h=60min=3600s。</w:t>
            </w:r>
          </w:p>
          <w:p w14:paraId="54A8D8AB">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下列时间单位换算过程正确的是（</w:t>
            </w:r>
            <w:r>
              <w:rPr>
                <w:rFonts w:ascii="Times New Roman" w:hAnsi="Times New Roman" w:eastAsia="Times New Roman" w:cs="Times New Roman"/>
                <w:kern w:val="0"/>
                <w:sz w:val="24"/>
                <w:szCs w:val="24"/>
              </w:rPr>
              <w:t>    </w:t>
            </w:r>
            <w:r>
              <w:t>）</w:t>
            </w:r>
          </w:p>
          <w:p w14:paraId="297F06B3">
            <w:pPr>
              <w:shd w:val="clear" w:color="auto" w:fill="auto"/>
              <w:tabs>
                <w:tab w:val="left" w:pos="4156"/>
              </w:tabs>
              <w:spacing w:before="0" w:after="0" w:line="360" w:lineRule="auto"/>
              <w:ind w:left="315" w:firstLine="0"/>
              <w:jc w:val="left"/>
              <w:textAlignment w:val="center"/>
            </w:pPr>
            <w:r>
              <w:t>A．</w:t>
            </w:r>
            <w:r>
              <w:object>
                <v:shape id="_x0000_i1103" o:spt="75" alt="eqId3c54474d31dc1f84a66aeb7ca38a49f9" type="#_x0000_t75" style="height:27.05pt;width:102.95pt;" o:ole="t" filled="f" o:preferrelative="t" stroked="f" coordsize="21600,21600">
                  <v:path/>
                  <v:fill on="f" focussize="0,0"/>
                  <v:stroke on="f" joinstyle="miter"/>
                  <v:imagedata r:id="rId67" o:title="eqId3c54474d31dc1f84a66aeb7ca38a49f9"/>
                  <o:lock v:ext="edit" aspectratio="t"/>
                  <w10:wrap type="none"/>
                  <w10:anchorlock/>
                </v:shape>
                <o:OLEObject Type="Embed" ProgID="Equation.DSMT4" ShapeID="_x0000_i1103" DrawAspect="Content" ObjectID="_1468075750" r:id="rId66">
                  <o:LockedField>false</o:LockedField>
                </o:OLEObject>
              </w:object>
            </w:r>
            <w:r>
              <w:tab/>
            </w:r>
            <w:r>
              <w:t>B．</w:t>
            </w:r>
            <w:r>
              <w:object>
                <v:shape id="_x0000_i1104" o:spt="75" alt="eqId77aae3c2c22e1bf701294e70cf54f6bd" type="#_x0000_t75" style="height:27.05pt;width:139.9pt;" o:ole="t" filled="f" o:preferrelative="t" stroked="f" coordsize="21600,21600">
                  <v:path/>
                  <v:fill on="f" focussize="0,0"/>
                  <v:stroke on="f" joinstyle="miter"/>
                  <v:imagedata r:id="rId69" o:title="eqId77aae3c2c22e1bf701294e70cf54f6bd"/>
                  <o:lock v:ext="edit" aspectratio="t"/>
                  <w10:wrap type="none"/>
                  <w10:anchorlock/>
                </v:shape>
                <o:OLEObject Type="Embed" ProgID="Equation.DSMT4" ShapeID="_x0000_i1104" DrawAspect="Content" ObjectID="_1468075751" r:id="rId68">
                  <o:LockedField>false</o:LockedField>
                </o:OLEObject>
              </w:object>
            </w:r>
          </w:p>
          <w:p w14:paraId="03A730AA">
            <w:pPr>
              <w:shd w:val="clear" w:color="auto" w:fill="auto"/>
              <w:tabs>
                <w:tab w:val="left" w:pos="4156"/>
              </w:tabs>
              <w:spacing w:before="0" w:after="0" w:line="360" w:lineRule="auto"/>
              <w:ind w:left="315" w:firstLine="0"/>
              <w:jc w:val="left"/>
              <w:textAlignment w:val="center"/>
            </w:pPr>
            <w:r>
              <w:t>C．</w:t>
            </w:r>
            <w:r>
              <w:object>
                <v:shape id="_x0000_i1105" o:spt="75" alt="eqId560052ceb749c07821c3d2497f484370" type="#_x0000_t75" style="height:27.4pt;width:111.75pt;" o:ole="t" filled="f" o:preferrelative="t" stroked="f" coordsize="21600,21600">
                  <v:path/>
                  <v:fill on="f" focussize="0,0"/>
                  <v:stroke on="f" joinstyle="miter"/>
                  <v:imagedata r:id="rId71" o:title="eqId560052ceb749c07821c3d2497f484370"/>
                  <o:lock v:ext="edit" aspectratio="t"/>
                  <w10:wrap type="none"/>
                  <w10:anchorlock/>
                </v:shape>
                <o:OLEObject Type="Embed" ProgID="Equation.DSMT4" ShapeID="_x0000_i1105" DrawAspect="Content" ObjectID="_1468075752" r:id="rId70">
                  <o:LockedField>false</o:LockedField>
                </o:OLEObject>
              </w:object>
            </w:r>
            <w:r>
              <w:tab/>
            </w:r>
            <w:r>
              <w:t>D．</w:t>
            </w:r>
            <w:r>
              <w:object>
                <v:shape id="_x0000_i1106" o:spt="75" alt="eqId1fce7d35cf29c72cc202b4d17ce77861" type="#_x0000_t75" style="height:11.8pt;width:119.6pt;" o:ole="t" filled="f" o:preferrelative="t" stroked="f" coordsize="21600,21600">
                  <v:path/>
                  <v:fill on="f" focussize="0,0"/>
                  <v:stroke on="f" joinstyle="miter"/>
                  <v:imagedata r:id="rId73" o:title="eqId1fce7d35cf29c72cc202b4d17ce77861"/>
                  <o:lock v:ext="edit" aspectratio="t"/>
                  <w10:wrap type="none"/>
                  <w10:anchorlock/>
                </v:shape>
                <o:OLEObject Type="Embed" ProgID="Equation.DSMT4" ShapeID="_x0000_i1106" DrawAspect="Content" ObjectID="_1468075753" r:id="rId72">
                  <o:LockedField>false</o:LockedField>
                </o:OLEObject>
              </w:object>
            </w:r>
          </w:p>
          <w:p w14:paraId="083D81C2">
            <w:pPr>
              <w:shd w:val="clear" w:color="auto" w:fill="F2F2F2"/>
              <w:spacing w:before="0" w:after="0" w:line="360" w:lineRule="auto"/>
              <w:ind w:left="315" w:firstLine="0"/>
              <w:jc w:val="left"/>
              <w:textAlignment w:val="center"/>
              <w:rPr>
                <w:vanish/>
                <w:sz w:val="21"/>
              </w:rPr>
            </w:pPr>
            <w:r>
              <w:rPr>
                <w:vanish/>
                <w:color w:val="FF0000"/>
                <w:sz w:val="21"/>
              </w:rPr>
              <w:t>【答案】C</w:t>
            </w:r>
          </w:p>
          <w:p w14:paraId="2D9A2668">
            <w:pPr>
              <w:shd w:val="clear" w:color="auto" w:fill="F2F2F2"/>
              <w:spacing w:before="0" w:after="0" w:line="360" w:lineRule="auto"/>
              <w:ind w:left="315" w:firstLine="0"/>
              <w:jc w:val="left"/>
              <w:textAlignment w:val="center"/>
              <w:rPr>
                <w:vanish/>
                <w:sz w:val="21"/>
              </w:rPr>
            </w:pPr>
            <w:r>
              <w:rPr>
                <w:vanish/>
                <w:color w:val="FF0000"/>
                <w:sz w:val="21"/>
              </w:rPr>
              <w:t>【详解】A．因为</w:t>
            </w:r>
            <w:r>
              <w:rPr>
                <w:vanish/>
                <w:color w:val="FF0000"/>
                <w:sz w:val="21"/>
              </w:rPr>
              <w:object>
                <v:shape id="_x0000_i1107" o:spt="75" alt="eqIdd8adeb9f89f356885da6926fb59a1093" type="#_x0000_t75" style="height:26.9pt;width:51.9pt;" o:ole="t" filled="f" o:preferrelative="t" stroked="f" coordsize="21600,21600">
                  <v:path/>
                  <v:fill on="f" focussize="0,0"/>
                  <v:stroke on="f" joinstyle="miter"/>
                  <v:imagedata r:id="rId75" o:title="eqIdd8adeb9f89f356885da6926fb59a1093"/>
                  <o:lock v:ext="edit" aspectratio="t"/>
                  <w10:wrap type="none"/>
                  <w10:anchorlock/>
                </v:shape>
                <o:OLEObject Type="Embed" ProgID="Equation.DSMT4" ShapeID="_x0000_i1107" DrawAspect="Content" ObjectID="_1468075754" r:id="rId74">
                  <o:LockedField>false</o:LockedField>
                </o:OLEObject>
              </w:object>
            </w:r>
            <w:r>
              <w:rPr>
                <w:vanish/>
                <w:color w:val="FF0000"/>
                <w:sz w:val="21"/>
              </w:rPr>
              <w:t>，</w:t>
            </w:r>
            <w:r>
              <w:rPr>
                <w:vanish/>
                <w:color w:val="FF0000"/>
                <w:sz w:val="21"/>
              </w:rPr>
              <w:object>
                <v:shape id="_x0000_i1108" o:spt="75" alt="eqIdaa923bb9a889e1382e780c6d2b79818c" type="#_x0000_t75" style="height:26.9pt;width:54.5pt;" o:ole="t" filled="f" o:preferrelative="t" stroked="f" coordsize="21600,21600">
                  <v:path/>
                  <v:fill on="f" focussize="0,0"/>
                  <v:stroke on="f" joinstyle="miter"/>
                  <v:imagedata r:id="rId77" o:title="eqIdaa923bb9a889e1382e780c6d2b79818c"/>
                  <o:lock v:ext="edit" aspectratio="t"/>
                  <w10:wrap type="none"/>
                  <w10:anchorlock/>
                </v:shape>
                <o:OLEObject Type="Embed" ProgID="Equation.DSMT4" ShapeID="_x0000_i1108" DrawAspect="Content" ObjectID="_1468075755" r:id="rId76">
                  <o:LockedField>false</o:LockedField>
                </o:OLEObject>
              </w:object>
            </w:r>
            <w:r>
              <w:rPr>
                <w:vanish/>
                <w:color w:val="FF0000"/>
                <w:sz w:val="21"/>
              </w:rPr>
              <w:t>，所以</w:t>
            </w:r>
          </w:p>
          <w:p w14:paraId="75B552AC">
            <w:pPr>
              <w:shd w:val="clear" w:color="auto" w:fill="F2F2F2"/>
              <w:spacing w:before="0" w:after="0" w:line="360" w:lineRule="auto"/>
              <w:ind w:left="315" w:firstLine="0"/>
              <w:jc w:val="center"/>
              <w:textAlignment w:val="center"/>
              <w:rPr>
                <w:vanish/>
                <w:sz w:val="21"/>
              </w:rPr>
            </w:pPr>
            <w:r>
              <w:rPr>
                <w:vanish/>
                <w:color w:val="FF0000"/>
                <w:sz w:val="21"/>
              </w:rPr>
              <w:object>
                <v:shape id="_x0000_i1109" o:spt="75" alt="eqId1baf7748d41eff3084a16974c4dfb2f4" type="#_x0000_t75" style="height:27.05pt;width:126.7pt;" o:ole="t" filled="f" o:preferrelative="t" stroked="f" coordsize="21600,21600">
                  <v:path/>
                  <v:fill on="f" focussize="0,0"/>
                  <v:stroke on="f" joinstyle="miter"/>
                  <v:imagedata r:id="rId79" o:title="eqId1baf7748d41eff3084a16974c4dfb2f4"/>
                  <o:lock v:ext="edit" aspectratio="t"/>
                  <w10:wrap type="none"/>
                  <w10:anchorlock/>
                </v:shape>
                <o:OLEObject Type="Embed" ProgID="Equation.DSMT4" ShapeID="_x0000_i1109" DrawAspect="Content" ObjectID="_1468075756" r:id="rId78">
                  <o:LockedField>false</o:LockedField>
                </o:OLEObject>
              </w:object>
            </w:r>
          </w:p>
          <w:p w14:paraId="03A23039">
            <w:pPr>
              <w:shd w:val="clear" w:color="auto" w:fill="F2F2F2"/>
              <w:spacing w:before="0" w:after="0" w:line="360" w:lineRule="auto"/>
              <w:ind w:left="315" w:firstLine="0"/>
              <w:jc w:val="left"/>
              <w:textAlignment w:val="center"/>
              <w:rPr>
                <w:vanish/>
                <w:sz w:val="21"/>
              </w:rPr>
            </w:pPr>
            <w:r>
              <w:rPr>
                <w:vanish/>
                <w:color w:val="FF0000"/>
                <w:sz w:val="21"/>
              </w:rPr>
              <w:t>故A错误；</w:t>
            </w:r>
          </w:p>
          <w:p w14:paraId="51B0A126">
            <w:pPr>
              <w:shd w:val="clear" w:color="auto" w:fill="F2F2F2"/>
              <w:spacing w:before="0" w:after="0" w:line="360" w:lineRule="auto"/>
              <w:ind w:left="315" w:firstLine="0"/>
              <w:jc w:val="left"/>
              <w:textAlignment w:val="center"/>
              <w:rPr>
                <w:vanish/>
                <w:sz w:val="21"/>
              </w:rPr>
            </w:pPr>
            <w:r>
              <w:rPr>
                <w:vanish/>
                <w:color w:val="FF0000"/>
                <w:sz w:val="21"/>
              </w:rPr>
              <w:t>B．因为</w:t>
            </w:r>
            <w:r>
              <w:rPr>
                <w:vanish/>
                <w:color w:val="FF0000"/>
                <w:sz w:val="21"/>
              </w:rPr>
              <w:object>
                <v:shape id="_x0000_i1110" o:spt="75" alt="eqIdd8adeb9f89f356885da6926fb59a1093" type="#_x0000_t75" style="height:26.9pt;width:51.9pt;" o:ole="t" filled="f" o:preferrelative="t" stroked="f" coordsize="21600,21600">
                  <v:path/>
                  <v:fill on="f" focussize="0,0"/>
                  <v:stroke on="f" joinstyle="miter"/>
                  <v:imagedata r:id="rId75" o:title="eqIdd8adeb9f89f356885da6926fb59a1093"/>
                  <o:lock v:ext="edit" aspectratio="t"/>
                  <w10:wrap type="none"/>
                  <w10:anchorlock/>
                </v:shape>
                <o:OLEObject Type="Embed" ProgID="Equation.DSMT4" ShapeID="_x0000_i1110" DrawAspect="Content" ObjectID="_1468075757" r:id="rId80">
                  <o:LockedField>false</o:LockedField>
                </o:OLEObject>
              </w:object>
            </w:r>
            <w:r>
              <w:rPr>
                <w:vanish/>
                <w:color w:val="FF0000"/>
                <w:sz w:val="21"/>
              </w:rPr>
              <w:t>，所以</w:t>
            </w:r>
          </w:p>
          <w:p w14:paraId="61E2C583">
            <w:pPr>
              <w:shd w:val="clear" w:color="auto" w:fill="F2F2F2"/>
              <w:spacing w:before="0" w:after="0" w:line="360" w:lineRule="auto"/>
              <w:ind w:left="315" w:firstLine="0"/>
              <w:jc w:val="center"/>
              <w:textAlignment w:val="center"/>
              <w:rPr>
                <w:vanish/>
                <w:sz w:val="21"/>
              </w:rPr>
            </w:pPr>
            <w:r>
              <w:rPr>
                <w:vanish/>
                <w:color w:val="FF0000"/>
                <w:sz w:val="21"/>
              </w:rPr>
              <w:object>
                <v:shape id="_x0000_i1111" o:spt="75" alt="eqId6d1f16b253fe54d926c9d9ce050f6866" type="#_x0000_t75" style="height:27pt;width:125.75pt;" o:ole="t" filled="f" o:preferrelative="t" stroked="f" coordsize="21600,21600">
                  <v:path/>
                  <v:fill on="f" focussize="0,0"/>
                  <v:stroke on="f" joinstyle="miter"/>
                  <v:imagedata r:id="rId82" o:title="eqId6d1f16b253fe54d926c9d9ce050f6866"/>
                  <o:lock v:ext="edit" aspectratio="t"/>
                  <w10:wrap type="none"/>
                  <w10:anchorlock/>
                </v:shape>
                <o:OLEObject Type="Embed" ProgID="Equation.DSMT4" ShapeID="_x0000_i1111" DrawAspect="Content" ObjectID="_1468075758" r:id="rId81">
                  <o:LockedField>false</o:LockedField>
                </o:OLEObject>
              </w:object>
            </w:r>
          </w:p>
          <w:p w14:paraId="6FEEE8A8">
            <w:pPr>
              <w:shd w:val="clear" w:color="auto" w:fill="F2F2F2"/>
              <w:spacing w:before="0" w:after="0" w:line="360" w:lineRule="auto"/>
              <w:ind w:left="315" w:firstLine="0"/>
              <w:jc w:val="left"/>
              <w:textAlignment w:val="center"/>
              <w:rPr>
                <w:vanish/>
                <w:sz w:val="21"/>
              </w:rPr>
            </w:pPr>
            <w:r>
              <w:rPr>
                <w:vanish/>
                <w:color w:val="FF0000"/>
                <w:sz w:val="21"/>
              </w:rPr>
              <w:t>故B错误；</w:t>
            </w:r>
          </w:p>
          <w:p w14:paraId="29E0E5D5">
            <w:pPr>
              <w:shd w:val="clear" w:color="auto" w:fill="F2F2F2"/>
              <w:spacing w:before="0" w:after="0" w:line="360" w:lineRule="auto"/>
              <w:ind w:left="315" w:firstLine="0"/>
              <w:jc w:val="left"/>
              <w:textAlignment w:val="center"/>
              <w:rPr>
                <w:vanish/>
                <w:sz w:val="21"/>
              </w:rPr>
            </w:pPr>
            <w:r>
              <w:rPr>
                <w:vanish/>
                <w:color w:val="FF0000"/>
                <w:sz w:val="21"/>
              </w:rPr>
              <w:t>C．因为</w:t>
            </w:r>
            <w:r>
              <w:rPr>
                <w:vanish/>
                <w:color w:val="FF0000"/>
                <w:sz w:val="21"/>
              </w:rPr>
              <w:object>
                <v:shape id="_x0000_i1112" o:spt="75" alt="eqIdaa923bb9a889e1382e780c6d2b79818c" type="#_x0000_t75" style="height:26.9pt;width:54.5pt;" o:ole="t" filled="f" o:preferrelative="t" stroked="f" coordsize="21600,21600">
                  <v:path/>
                  <v:fill on="f" focussize="0,0"/>
                  <v:stroke on="f" joinstyle="miter"/>
                  <v:imagedata r:id="rId77" o:title="eqIdaa923bb9a889e1382e780c6d2b79818c"/>
                  <o:lock v:ext="edit" aspectratio="t"/>
                  <w10:wrap type="none"/>
                  <w10:anchorlock/>
                </v:shape>
                <o:OLEObject Type="Embed" ProgID="Equation.DSMT4" ShapeID="_x0000_i1112" DrawAspect="Content" ObjectID="_1468075759" r:id="rId83">
                  <o:LockedField>false</o:LockedField>
                </o:OLEObject>
              </w:object>
            </w:r>
            <w:r>
              <w:rPr>
                <w:vanish/>
                <w:color w:val="FF0000"/>
                <w:sz w:val="21"/>
              </w:rPr>
              <w:t>，所以</w:t>
            </w:r>
          </w:p>
          <w:p w14:paraId="3BE5A88F">
            <w:pPr>
              <w:shd w:val="clear" w:color="auto" w:fill="F2F2F2"/>
              <w:spacing w:before="0" w:after="0" w:line="360" w:lineRule="auto"/>
              <w:ind w:left="315" w:firstLine="0"/>
              <w:jc w:val="center"/>
              <w:textAlignment w:val="center"/>
              <w:rPr>
                <w:vanish/>
                <w:sz w:val="21"/>
              </w:rPr>
            </w:pPr>
            <w:r>
              <w:rPr>
                <w:vanish/>
                <w:color w:val="FF0000"/>
                <w:sz w:val="21"/>
              </w:rPr>
              <w:object>
                <v:shape id="_x0000_i1113" o:spt="75" alt="eqId442315aef8582a9673a76e03d4478c78" type="#_x0000_t75" style="height:27pt;width:112.6pt;" o:ole="t" filled="f" o:preferrelative="t" stroked="f" coordsize="21600,21600">
                  <v:path/>
                  <v:fill on="f" focussize="0,0"/>
                  <v:stroke on="f" joinstyle="miter"/>
                  <v:imagedata r:id="rId85" o:title="eqId442315aef8582a9673a76e03d4478c78"/>
                  <o:lock v:ext="edit" aspectratio="t"/>
                  <w10:wrap type="none"/>
                  <w10:anchorlock/>
                </v:shape>
                <o:OLEObject Type="Embed" ProgID="Equation.DSMT4" ShapeID="_x0000_i1113" DrawAspect="Content" ObjectID="_1468075760" r:id="rId84">
                  <o:LockedField>false</o:LockedField>
                </o:OLEObject>
              </w:object>
            </w:r>
          </w:p>
          <w:p w14:paraId="6261A615">
            <w:pPr>
              <w:shd w:val="clear" w:color="auto" w:fill="F2F2F2"/>
              <w:spacing w:before="0" w:after="0" w:line="360" w:lineRule="auto"/>
              <w:ind w:left="315" w:firstLine="0"/>
              <w:jc w:val="left"/>
              <w:textAlignment w:val="center"/>
              <w:rPr>
                <w:vanish/>
                <w:sz w:val="21"/>
              </w:rPr>
            </w:pPr>
            <w:r>
              <w:rPr>
                <w:vanish/>
                <w:color w:val="FF0000"/>
                <w:sz w:val="21"/>
              </w:rPr>
              <w:t>故C正确；</w:t>
            </w:r>
          </w:p>
          <w:p w14:paraId="011A8E98">
            <w:pPr>
              <w:shd w:val="clear" w:color="auto" w:fill="F2F2F2"/>
              <w:spacing w:before="0" w:after="0" w:line="360" w:lineRule="auto"/>
              <w:ind w:left="315" w:firstLine="0"/>
              <w:jc w:val="left"/>
              <w:textAlignment w:val="center"/>
              <w:rPr>
                <w:vanish/>
                <w:sz w:val="21"/>
              </w:rPr>
            </w:pPr>
            <w:r>
              <w:rPr>
                <w:vanish/>
                <w:color w:val="FF0000"/>
                <w:sz w:val="21"/>
              </w:rPr>
              <w:t>D．因为1min=60s，所以</w:t>
            </w:r>
          </w:p>
          <w:p w14:paraId="02809845">
            <w:pPr>
              <w:shd w:val="clear" w:color="auto" w:fill="F2F2F2"/>
              <w:spacing w:before="0" w:after="0" w:line="360" w:lineRule="auto"/>
              <w:ind w:left="315" w:firstLine="0"/>
              <w:jc w:val="center"/>
              <w:textAlignment w:val="center"/>
              <w:rPr>
                <w:vanish/>
                <w:sz w:val="21"/>
              </w:rPr>
            </w:pPr>
            <w:r>
              <w:rPr>
                <w:vanish/>
                <w:color w:val="FF0000"/>
                <w:sz w:val="21"/>
              </w:rPr>
              <w:object>
                <v:shape id="_x0000_i1114" o:spt="75" alt="eqId32187f470310b01fd81e7c0e7b175d30" type="#_x0000_t75" style="height:12.55pt;width:103.75pt;" o:ole="t" filled="f" o:preferrelative="t" stroked="f" coordsize="21600,21600">
                  <v:path/>
                  <v:fill on="f" focussize="0,0"/>
                  <v:stroke on="f" joinstyle="miter"/>
                  <v:imagedata r:id="rId87" o:title="eqId32187f470310b01fd81e7c0e7b175d30"/>
                  <o:lock v:ext="edit" aspectratio="t"/>
                  <w10:wrap type="none"/>
                  <w10:anchorlock/>
                </v:shape>
                <o:OLEObject Type="Embed" ProgID="Equation.DSMT4" ShapeID="_x0000_i1114" DrawAspect="Content" ObjectID="_1468075761" r:id="rId86">
                  <o:LockedField>false</o:LockedField>
                </o:OLEObject>
              </w:object>
            </w:r>
          </w:p>
          <w:p w14:paraId="2D4B6687">
            <w:pPr>
              <w:shd w:val="clear" w:color="auto" w:fill="F2F2F2"/>
              <w:spacing w:before="0" w:after="0" w:line="360" w:lineRule="auto"/>
              <w:ind w:left="315" w:firstLine="0"/>
              <w:jc w:val="left"/>
              <w:textAlignment w:val="center"/>
              <w:rPr>
                <w:vanish/>
                <w:sz w:val="21"/>
              </w:rPr>
            </w:pPr>
            <w:r>
              <w:rPr>
                <w:vanish/>
                <w:color w:val="FF0000"/>
                <w:sz w:val="21"/>
              </w:rPr>
              <w:t>故D错误。</w:t>
            </w:r>
          </w:p>
          <w:p w14:paraId="115B91B6">
            <w:pPr>
              <w:shd w:val="clear" w:color="auto" w:fill="F2F2F2"/>
              <w:spacing w:before="0" w:after="0" w:line="360" w:lineRule="auto"/>
              <w:ind w:left="315" w:firstLine="0"/>
              <w:jc w:val="left"/>
              <w:textAlignment w:val="center"/>
              <w:rPr>
                <w:vanish/>
                <w:sz w:val="21"/>
              </w:rPr>
            </w:pPr>
            <w:r>
              <w:rPr>
                <w:vanish/>
                <w:color w:val="FF0000"/>
                <w:sz w:val="21"/>
              </w:rPr>
              <w:t>故选C</w:t>
            </w:r>
          </w:p>
          <w:p w14:paraId="2B612B84">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 xml:space="preserve">古代将一昼夜分为十二时辰，一个时辰有八刻钟，一刻钟有三盏茶，则一盏茶的时间是 </w:t>
            </w:r>
            <w:r>
              <w:rPr>
                <w:rFonts w:ascii="Times New Roman" w:hAnsi="Times New Roman" w:eastAsia="Times New Roman" w:cs="Times New Roman"/>
                <w:b w:val="0"/>
                <w:sz w:val="21"/>
                <w:u w:val="single"/>
              </w:rPr>
              <w:t xml:space="preserve">     </w:t>
            </w:r>
            <w:r>
              <w:t>min。</w:t>
            </w:r>
          </w:p>
          <w:p w14:paraId="345B91A6">
            <w:pPr>
              <w:shd w:val="clear" w:color="auto" w:fill="F2F2F2"/>
              <w:spacing w:before="0" w:after="0" w:line="360" w:lineRule="auto"/>
              <w:ind w:left="420" w:firstLine="0"/>
              <w:jc w:val="left"/>
              <w:textAlignment w:val="center"/>
              <w:rPr>
                <w:vanish/>
                <w:sz w:val="21"/>
              </w:rPr>
            </w:pPr>
            <w:r>
              <w:rPr>
                <w:vanish/>
                <w:color w:val="FF0000"/>
                <w:sz w:val="21"/>
              </w:rPr>
              <w:t>【答案】5</w:t>
            </w:r>
          </w:p>
          <w:p w14:paraId="217F5A33">
            <w:pPr>
              <w:shd w:val="clear" w:color="auto" w:fill="F2F2F2"/>
              <w:spacing w:before="0" w:after="0" w:line="360" w:lineRule="auto"/>
              <w:ind w:left="420" w:firstLine="0"/>
              <w:jc w:val="left"/>
              <w:textAlignment w:val="center"/>
              <w:rPr>
                <w:vanish/>
                <w:sz w:val="21"/>
              </w:rPr>
            </w:pPr>
            <w:r>
              <w:rPr>
                <w:vanish/>
                <w:color w:val="FF0000"/>
                <w:sz w:val="21"/>
              </w:rPr>
              <w:t>【详解】一昼夜24h共十二时辰，一个时辰2h，一个时辰有八刻钟，则一刻钟15min，一刻钟有三盏茶，则一盏茶的时间是</w:t>
            </w:r>
            <w:r>
              <w:rPr>
                <w:vanish/>
                <w:color w:val="FF0000"/>
                <w:sz w:val="21"/>
              </w:rPr>
              <w:object>
                <v:shape id="_x0000_i1115" o:spt="75" alt="eqId5cd252974d961775375b86e477730527" type="#_x0000_t75" style="height:27.05pt;width:65.95pt;" o:ole="t" filled="f" o:preferrelative="t" stroked="f" coordsize="21600,21600">
                  <v:path/>
                  <v:fill on="f" focussize="0,0"/>
                  <v:stroke on="f" joinstyle="miter"/>
                  <v:imagedata r:id="rId89" o:title="eqId5cd252974d961775375b86e477730527"/>
                  <o:lock v:ext="edit" aspectratio="t"/>
                  <w10:wrap type="none"/>
                  <w10:anchorlock/>
                </v:shape>
                <o:OLEObject Type="Embed" ProgID="Equation.DSMT4" ShapeID="_x0000_i1115" DrawAspect="Content" ObjectID="_1468075762" r:id="rId88">
                  <o:LockedField>false</o:LockedField>
                </o:OLEObject>
              </w:object>
            </w:r>
            <w:r>
              <w:rPr>
                <w:vanish/>
                <w:color w:val="FF0000"/>
                <w:sz w:val="21"/>
              </w:rPr>
              <w:t>。</w:t>
            </w:r>
          </w:p>
          <w:p w14:paraId="26D45467">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秒表的使用和读数</w:t>
            </w:r>
          </w:p>
          <w:p w14:paraId="2C225026">
            <w:pPr>
              <w:shd w:val="clear" w:color="auto" w:fill="auto"/>
              <w:spacing w:before="0" w:after="0" w:line="360" w:lineRule="auto"/>
              <w:ind w:left="420" w:hanging="420"/>
              <w:jc w:val="left"/>
              <w:textAlignment w:val="center"/>
            </w:pPr>
            <w:r>
              <w:rPr>
                <w:rFonts w:hint="eastAsia" w:ascii="宋体" w:hAnsi="宋体"/>
                <w:color w:val="1C21EA"/>
                <w:sz w:val="21"/>
                <w:lang w:bidi="ar"/>
              </w:rPr>
              <w:t>【典例2】</w:t>
            </w:r>
            <w:r>
              <w:t xml:space="preserve">如图所示的秒表，其大盘的分度值为 </w:t>
            </w:r>
            <w:r>
              <w:rPr>
                <w:rFonts w:ascii="Times New Roman" w:hAnsi="Times New Roman" w:eastAsia="Times New Roman" w:cs="Times New Roman"/>
                <w:b w:val="0"/>
                <w:sz w:val="21"/>
                <w:u w:val="single"/>
              </w:rPr>
              <w:t xml:space="preserve">           </w:t>
            </w:r>
            <w:r>
              <w:t xml:space="preserve">，表中所显示的时间为 </w:t>
            </w:r>
            <w:r>
              <w:rPr>
                <w:rFonts w:ascii="Times New Roman" w:hAnsi="Times New Roman" w:eastAsia="Times New Roman" w:cs="Times New Roman"/>
                <w:b w:val="0"/>
                <w:sz w:val="21"/>
                <w:u w:val="single"/>
              </w:rPr>
              <w:t xml:space="preserve">           </w:t>
            </w:r>
            <w:r>
              <w:t>。</w:t>
            </w:r>
          </w:p>
          <w:p w14:paraId="2103E25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914525"/>
                  <wp:effectExtent l="0" t="0" r="1905" b="5715"/>
                  <wp:docPr id="100017" name="图片 100017" descr="@@@d0648478-46fc-47c8-b724-a4977a42c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648478-46fc-47c8-b724-a4977a42c9e0"/>
                          <pic:cNvPicPr>
                            <a:picLocks noChangeAspect="1"/>
                          </pic:cNvPicPr>
                        </pic:nvPicPr>
                        <pic:blipFill>
                          <a:blip r:embed="rId90"/>
                          <a:stretch>
                            <a:fillRect/>
                          </a:stretch>
                        </pic:blipFill>
                        <pic:spPr>
                          <a:xfrm>
                            <a:off x="0" y="0"/>
                            <a:ext cx="1628775" cy="1914525"/>
                          </a:xfrm>
                          <a:prstGeom prst="rect">
                            <a:avLst/>
                          </a:prstGeom>
                        </pic:spPr>
                      </pic:pic>
                    </a:graphicData>
                  </a:graphic>
                </wp:inline>
              </w:drawing>
            </w:r>
          </w:p>
          <w:p w14:paraId="4770C4A5">
            <w:pPr>
              <w:shd w:val="clear" w:color="auto" w:fill="F2F2F2"/>
              <w:spacing w:before="0" w:after="0" w:line="360" w:lineRule="auto"/>
              <w:ind w:left="420" w:firstLine="0"/>
              <w:jc w:val="left"/>
              <w:textAlignment w:val="center"/>
              <w:rPr>
                <w:vanish/>
                <w:sz w:val="21"/>
              </w:rPr>
            </w:pPr>
            <w:r>
              <w:rPr>
                <w:vanish/>
                <w:color w:val="FF0000"/>
                <w:sz w:val="21"/>
              </w:rPr>
              <w:t>【答案】     0.1s     3s</w:t>
            </w:r>
          </w:p>
          <w:p w14:paraId="6A9D17E1">
            <w:pPr>
              <w:shd w:val="clear" w:color="auto" w:fill="F2F2F2"/>
              <w:spacing w:before="0" w:after="0" w:line="360" w:lineRule="auto"/>
              <w:ind w:left="420" w:firstLine="0"/>
              <w:jc w:val="left"/>
              <w:textAlignment w:val="center"/>
              <w:rPr>
                <w:vanish/>
                <w:sz w:val="21"/>
              </w:rPr>
            </w:pPr>
            <w:r>
              <w:rPr>
                <w:vanish/>
                <w:color w:val="FF0000"/>
                <w:sz w:val="21"/>
              </w:rPr>
              <w:t>【详解】[1][2]机械秒表的小表盘代表分钟数，分度值为0.5min，大盘代表秒数，分度值为0.1s，读数时应先读小表盘的分钟数，即0min，再读大表盘秒数，小盘中未过中线，因此秒数为3s，故表中所显示的时间为3s。</w:t>
            </w:r>
          </w:p>
          <w:p w14:paraId="18C2DACF">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p>
          <w:p w14:paraId="4A74C9D1">
            <w:pPr>
              <w:shd w:val="clear" w:color="auto" w:fill="F2F2F2"/>
              <w:spacing w:line="360" w:lineRule="auto"/>
              <w:jc w:val="left"/>
              <w:textAlignment w:val="center"/>
              <w:rPr>
                <w:rFonts w:hint="eastAsia" w:eastAsia="新宋体"/>
                <w:sz w:val="21"/>
                <w:szCs w:val="21"/>
                <w:lang w:val="en-US" w:eastAsia="zh-CN"/>
              </w:rPr>
            </w:pPr>
            <w:r>
              <w:rPr>
                <w:rFonts w:hint="eastAsia" w:ascii="Times New Roman" w:hAnsi="Times New Roman" w:cs="Times New Roman"/>
                <w:color w:val="auto"/>
                <w:sz w:val="21"/>
                <w:szCs w:val="21"/>
                <w:lang w:val="en-US" w:eastAsia="zh-CN"/>
              </w:rPr>
              <w:t>1</w:t>
            </w:r>
            <w:r>
              <w:rPr>
                <w:rFonts w:hint="eastAsia" w:eastAsia="新宋体"/>
                <w:sz w:val="21"/>
                <w:szCs w:val="21"/>
                <w:lang w:val="en-US" w:eastAsia="zh-CN"/>
              </w:rPr>
              <w:t>、在秒表的中间表盘上，1min中间如果有两个小格，则一个小格代表0.5min。</w:t>
            </w:r>
          </w:p>
          <w:p w14:paraId="5F20E0B4">
            <w:pPr>
              <w:shd w:val="clear" w:color="auto" w:fill="F2F2F2"/>
              <w:spacing w:line="360" w:lineRule="auto"/>
              <w:jc w:val="left"/>
              <w:textAlignment w:val="center"/>
              <w:rPr>
                <w:rFonts w:hint="eastAsia" w:eastAsia="新宋体"/>
                <w:sz w:val="21"/>
                <w:szCs w:val="21"/>
                <w:lang w:val="en-US" w:eastAsia="zh-CN"/>
              </w:rPr>
            </w:pPr>
            <w:r>
              <w:rPr>
                <w:rFonts w:hint="eastAsia" w:eastAsia="新宋体"/>
                <w:sz w:val="21"/>
                <w:szCs w:val="21"/>
                <w:lang w:val="en-US" w:eastAsia="zh-CN"/>
              </w:rPr>
              <w:t>2、读数时应先读小表盘的分钟数，再读大表盘秒数。</w:t>
            </w:r>
          </w:p>
          <w:p w14:paraId="229C8600">
            <w:pPr>
              <w:shd w:val="clear" w:color="auto" w:fill="auto"/>
              <w:spacing w:before="0" w:after="0" w:line="360" w:lineRule="auto"/>
              <w:ind w:left="420" w:hanging="420"/>
              <w:jc w:val="left"/>
              <w:textAlignment w:val="center"/>
              <w:rPr>
                <w:rFonts w:hint="eastAsia" w:ascii="宋体" w:hAnsi="宋体"/>
                <w:color w:val="1C21EA"/>
                <w:sz w:val="21"/>
                <w:lang w:bidi="ar"/>
              </w:rPr>
            </w:pPr>
          </w:p>
          <w:p w14:paraId="48DDD13B">
            <w:pPr>
              <w:shd w:val="clear" w:color="auto" w:fill="auto"/>
              <w:spacing w:before="0" w:after="0" w:line="360" w:lineRule="auto"/>
              <w:ind w:left="420" w:hanging="420"/>
              <w:jc w:val="left"/>
              <w:textAlignment w:val="center"/>
              <w:rPr>
                <w:rFonts w:hint="eastAsia" w:ascii="宋体" w:hAnsi="宋体"/>
                <w:color w:val="1C21EA"/>
                <w:sz w:val="21"/>
                <w:lang w:bidi="ar"/>
              </w:rPr>
            </w:pPr>
          </w:p>
          <w:p w14:paraId="421CA5B7">
            <w:pPr>
              <w:shd w:val="clear" w:color="auto" w:fill="auto"/>
              <w:spacing w:before="0" w:after="0" w:line="360" w:lineRule="auto"/>
              <w:ind w:left="420" w:hanging="420"/>
              <w:jc w:val="left"/>
              <w:textAlignment w:val="center"/>
              <w:rPr>
                <w:rFonts w:hint="eastAsia" w:ascii="宋体" w:hAnsi="宋体"/>
                <w:color w:val="1C21EA"/>
                <w:sz w:val="21"/>
                <w:lang w:bidi="ar"/>
              </w:rPr>
            </w:pPr>
          </w:p>
          <w:p w14:paraId="2FBAF704">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如图甲所示秒表的示数应该是</w:t>
            </w:r>
            <w:r>
              <w:rPr>
                <w:rFonts w:ascii="Times New Roman" w:hAnsi="Times New Roman" w:eastAsia="Times New Roman" w:cs="Times New Roman"/>
                <w:b w:val="0"/>
                <w:sz w:val="21"/>
                <w:u w:val="single"/>
              </w:rPr>
              <w:t xml:space="preserve">        </w:t>
            </w:r>
            <w:r>
              <w:t>min</w:t>
            </w:r>
            <w:r>
              <w:rPr>
                <w:rFonts w:ascii="Times New Roman" w:hAnsi="Times New Roman" w:eastAsia="Times New Roman" w:cs="Times New Roman"/>
                <w:b w:val="0"/>
                <w:sz w:val="21"/>
                <w:u w:val="single"/>
              </w:rPr>
              <w:t xml:space="preserve">        </w:t>
            </w:r>
            <w:r>
              <w:t>s，如乙图所示秒</w:t>
            </w:r>
            <w:r>
              <w:rPr>
                <w:rFonts w:ascii="Times New Roman" w:hAnsi="Times New Roman" w:eastAsia="Times New Roman" w:cs="Times New Roman"/>
                <w:b w:val="0"/>
                <w:sz w:val="21"/>
                <w:u w:val="single"/>
              </w:rPr>
              <w:t xml:space="preserve">         </w:t>
            </w:r>
            <w:r>
              <w:t>min</w:t>
            </w:r>
            <w:r>
              <w:rPr>
                <w:rFonts w:ascii="Times New Roman" w:hAnsi="Times New Roman" w:eastAsia="Times New Roman" w:cs="Times New Roman"/>
                <w:b w:val="0"/>
                <w:sz w:val="21"/>
                <w:u w:val="single"/>
              </w:rPr>
              <w:t xml:space="preserve">        </w:t>
            </w:r>
            <w:r>
              <w:t>s。</w:t>
            </w:r>
          </w:p>
          <w:p w14:paraId="0B4E0DD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29050" cy="2114550"/>
                  <wp:effectExtent l="0" t="0" r="11430" b="3810"/>
                  <wp:docPr id="100019" name="图片 100019" descr="@@@894679f2-2738-4af6-a10f-2d2e78a7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94679f2-2738-4af6-a10f-2d2e78a74058"/>
                          <pic:cNvPicPr>
                            <a:picLocks noChangeAspect="1"/>
                          </pic:cNvPicPr>
                        </pic:nvPicPr>
                        <pic:blipFill>
                          <a:blip r:embed="rId91"/>
                          <a:stretch>
                            <a:fillRect/>
                          </a:stretch>
                        </pic:blipFill>
                        <pic:spPr>
                          <a:xfrm>
                            <a:off x="0" y="0"/>
                            <a:ext cx="3829050" cy="2114550"/>
                          </a:xfrm>
                          <a:prstGeom prst="rect">
                            <a:avLst/>
                          </a:prstGeom>
                        </pic:spPr>
                      </pic:pic>
                    </a:graphicData>
                  </a:graphic>
                </wp:inline>
              </w:drawing>
            </w:r>
          </w:p>
          <w:p w14:paraId="03C1EFCB">
            <w:pPr>
              <w:shd w:val="clear" w:color="auto" w:fill="F2F2F2"/>
              <w:spacing w:before="0" w:after="0" w:line="360" w:lineRule="auto"/>
              <w:ind w:left="420" w:firstLine="0"/>
              <w:jc w:val="left"/>
              <w:textAlignment w:val="center"/>
              <w:rPr>
                <w:vanish/>
                <w:sz w:val="21"/>
              </w:rPr>
            </w:pPr>
            <w:r>
              <w:rPr>
                <w:vanish/>
                <w:color w:val="FF0000"/>
                <w:sz w:val="21"/>
              </w:rPr>
              <w:t>【答案】     5     37.5     1     50.5</w:t>
            </w:r>
          </w:p>
          <w:p w14:paraId="44D48973">
            <w:pPr>
              <w:shd w:val="clear" w:color="auto" w:fill="F2F2F2"/>
              <w:spacing w:before="0" w:after="0" w:line="360" w:lineRule="auto"/>
              <w:ind w:left="420" w:firstLine="0"/>
              <w:jc w:val="left"/>
              <w:textAlignment w:val="center"/>
              <w:rPr>
                <w:vanish/>
                <w:sz w:val="21"/>
              </w:rPr>
            </w:pPr>
            <w:r>
              <w:rPr>
                <w:vanish/>
                <w:color w:val="FF0000"/>
                <w:sz w:val="21"/>
              </w:rPr>
              <w:t>【详解】[1][2]在秒表的中间表盘上，1min中间有两个小格，所以一个小格代表0.5min，指针在“5”和“6”之间，偏向“6”一侧，所以分针指示的时间为5min；在秒表的大表盘上，1s之间有10个小格，所以一个小格代表0.1s，指针在37.5s处，所以秒针指示的时间为37.5s，即秒表的读数为5min37.5s。</w:t>
            </w:r>
          </w:p>
          <w:p w14:paraId="74364B8A">
            <w:pPr>
              <w:shd w:val="clear" w:color="auto" w:fill="F2F2F2"/>
              <w:spacing w:before="0" w:after="0" w:line="360" w:lineRule="auto"/>
              <w:ind w:left="420" w:firstLine="0"/>
              <w:jc w:val="left"/>
              <w:textAlignment w:val="center"/>
              <w:rPr>
                <w:vanish/>
                <w:sz w:val="21"/>
              </w:rPr>
            </w:pPr>
            <w:r>
              <w:rPr>
                <w:vanish/>
                <w:color w:val="FF0000"/>
                <w:sz w:val="21"/>
              </w:rPr>
              <w:t>[3][4]在秒表的中间表盘上，1min中间有两个小格，所以一个小格代表0.5min，指针在“1”和“2”之间，偏向“2”一侧，所以分针指示的时间为1min；在秒表的大表盘上，1s之间有10个小格，所以一个小格代表0.1s，指针在50.5s处，所以秒针指示的时间为50.5s，即秒表的读数为1min50.5s。</w:t>
            </w:r>
          </w:p>
          <w:p w14:paraId="40719868">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：误差</w:t>
            </w:r>
            <w:r>
              <w:rPr>
                <w:rFonts w:hint="eastAsia" w:ascii="宋体" w:hAnsi="宋体"/>
                <w:bCs w:val="0"/>
                <w:color w:val="361CF6"/>
                <w:sz w:val="30"/>
                <w:szCs w:val="30"/>
                <w:lang w:val="en-US" w:eastAsia="zh-CN"/>
              </w:rPr>
              <w:t xml:space="preserve"> </w:t>
            </w:r>
          </w:p>
          <w:p w14:paraId="13F549B5">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误差</w:t>
            </w:r>
          </w:p>
          <w:p w14:paraId="1416B6BD">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下列有关误差的说法中，正确的是（　　）</w:t>
            </w:r>
          </w:p>
          <w:p w14:paraId="1B2ACDDD">
            <w:pPr>
              <w:shd w:val="clear" w:color="auto" w:fill="auto"/>
              <w:spacing w:before="0" w:after="0" w:line="360" w:lineRule="auto"/>
              <w:ind w:left="315" w:firstLine="0"/>
              <w:jc w:val="left"/>
              <w:textAlignment w:val="center"/>
            </w:pPr>
            <w:r>
              <w:t>A．测量中采用多次测量的方法，能消灭误差</w:t>
            </w:r>
          </w:p>
          <w:p w14:paraId="091D4343">
            <w:pPr>
              <w:shd w:val="clear" w:color="auto" w:fill="auto"/>
              <w:spacing w:before="0" w:after="0" w:line="360" w:lineRule="auto"/>
              <w:ind w:left="315" w:firstLine="0"/>
              <w:jc w:val="left"/>
              <w:textAlignment w:val="center"/>
            </w:pPr>
            <w:r>
              <w:t>B．测量可以做到没有误差</w:t>
            </w:r>
          </w:p>
          <w:p w14:paraId="391661E7">
            <w:pPr>
              <w:shd w:val="clear" w:color="auto" w:fill="auto"/>
              <w:spacing w:before="0" w:after="0" w:line="360" w:lineRule="auto"/>
              <w:ind w:left="315" w:firstLine="0"/>
              <w:jc w:val="left"/>
              <w:textAlignment w:val="center"/>
            </w:pPr>
            <w:r>
              <w:t>C．误差只能尽量减小，而不能消除</w:t>
            </w:r>
          </w:p>
          <w:p w14:paraId="10A23FE6">
            <w:pPr>
              <w:shd w:val="clear" w:color="auto" w:fill="auto"/>
              <w:spacing w:before="0" w:after="0" w:line="360" w:lineRule="auto"/>
              <w:ind w:left="315" w:firstLine="0"/>
              <w:jc w:val="left"/>
              <w:textAlignment w:val="center"/>
            </w:pPr>
            <w:r>
              <w:t>D．误差是由于错误造成的，可以避免的</w:t>
            </w:r>
          </w:p>
          <w:p w14:paraId="6D5BB892">
            <w:pPr>
              <w:shd w:val="clear" w:color="auto" w:fill="F2F2F2"/>
              <w:spacing w:before="0" w:after="0" w:line="360" w:lineRule="auto"/>
              <w:ind w:left="315" w:firstLine="0"/>
              <w:jc w:val="left"/>
              <w:textAlignment w:val="center"/>
              <w:rPr>
                <w:vanish/>
                <w:sz w:val="21"/>
              </w:rPr>
            </w:pPr>
            <w:r>
              <w:rPr>
                <w:vanish/>
                <w:color w:val="FF0000"/>
                <w:sz w:val="21"/>
              </w:rPr>
              <w:t>【答案】C</w:t>
            </w:r>
          </w:p>
          <w:p w14:paraId="6769F3B6">
            <w:pPr>
              <w:shd w:val="clear" w:color="auto" w:fill="F2F2F2"/>
              <w:spacing w:before="0" w:after="0" w:line="360" w:lineRule="auto"/>
              <w:ind w:left="315" w:firstLine="0"/>
              <w:jc w:val="left"/>
              <w:textAlignment w:val="center"/>
              <w:rPr>
                <w:vanish/>
                <w:sz w:val="21"/>
              </w:rPr>
            </w:pPr>
            <w:r>
              <w:rPr>
                <w:vanish/>
                <w:color w:val="FF0000"/>
                <w:sz w:val="21"/>
              </w:rPr>
              <w:t>【详解】ABC．选用更精密的测量仪器，多次测量取平均值，可以减小误差，但不能消除误差，只能尽量减小，无法避免误差。故AB错误，C正确；</w:t>
            </w:r>
          </w:p>
          <w:p w14:paraId="52F2498C">
            <w:pPr>
              <w:shd w:val="clear" w:color="auto" w:fill="F2F2F2"/>
              <w:spacing w:before="0" w:after="0" w:line="360" w:lineRule="auto"/>
              <w:ind w:left="315" w:firstLine="0"/>
              <w:jc w:val="left"/>
              <w:textAlignment w:val="center"/>
              <w:rPr>
                <w:vanish/>
                <w:sz w:val="21"/>
              </w:rPr>
            </w:pPr>
            <w:r>
              <w:rPr>
                <w:vanish/>
                <w:color w:val="FF0000"/>
                <w:sz w:val="21"/>
              </w:rPr>
              <w:t>D．误差不同于错误，错误是可以避免的，误差是无法避免的，故D错误。</w:t>
            </w:r>
          </w:p>
          <w:p w14:paraId="31B6E5C7">
            <w:pPr>
              <w:shd w:val="clear" w:color="auto" w:fill="F2F2F2"/>
              <w:spacing w:before="0" w:after="0" w:line="360" w:lineRule="auto"/>
              <w:ind w:left="315" w:firstLine="0"/>
              <w:jc w:val="left"/>
              <w:textAlignment w:val="center"/>
              <w:rPr>
                <w:vanish/>
                <w:sz w:val="21"/>
              </w:rPr>
            </w:pPr>
            <w:r>
              <w:rPr>
                <w:vanish/>
                <w:color w:val="FF0000"/>
                <w:sz w:val="21"/>
              </w:rPr>
              <w:t>故选C。</w:t>
            </w:r>
          </w:p>
          <w:p w14:paraId="761549B2">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47" name="图片 47"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8"/>
                          <pic:cNvPicPr>
                            <a:picLocks noChangeAspect="1"/>
                          </pic:cNvPicPr>
                        </pic:nvPicPr>
                        <pic:blipFill>
                          <a:blip r:embed="rId1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5C189492">
            <w:pPr>
              <w:spacing w:line="360" w:lineRule="auto"/>
              <w:ind w:right="0"/>
              <w:rPr>
                <w:rFonts w:hint="eastAsia"/>
                <w:lang w:val="en-US" w:eastAsia="zh-CN"/>
              </w:rPr>
            </w:pPr>
            <w:r>
              <w:rPr>
                <w:rFonts w:hint="eastAsia"/>
                <w:lang w:val="en-US" w:eastAsia="zh-CN"/>
              </w:rPr>
              <w:t>1、</w:t>
            </w:r>
            <w:r>
              <w:t>估读不可以减小误差</w:t>
            </w:r>
            <w:r>
              <w:rPr>
                <w:rFonts w:hint="eastAsia"/>
                <w:lang w:val="en-US" w:eastAsia="zh-CN"/>
              </w:rPr>
              <w:t>。</w:t>
            </w:r>
          </w:p>
          <w:p w14:paraId="09834B7B">
            <w:pPr>
              <w:spacing w:line="360" w:lineRule="auto"/>
              <w:ind w:right="0"/>
              <w:rPr>
                <w:rFonts w:hint="eastAsia"/>
                <w:lang w:eastAsia="zh-CN"/>
              </w:rPr>
            </w:pPr>
            <w:r>
              <w:rPr>
                <w:rFonts w:hint="eastAsia"/>
                <w:lang w:val="en-US" w:eastAsia="zh-CN"/>
              </w:rPr>
              <w:t>2、</w:t>
            </w:r>
            <w:r>
              <w:t>多次测量求平均值，选用精密的测量工具，改进测量方法，都可以减小误差</w:t>
            </w:r>
            <w:r>
              <w:rPr>
                <w:rFonts w:hint="eastAsia"/>
                <w:lang w:eastAsia="zh-CN"/>
              </w:rPr>
              <w:t>。</w:t>
            </w:r>
          </w:p>
          <w:p w14:paraId="165CD1CF">
            <w:pPr>
              <w:spacing w:line="360" w:lineRule="auto"/>
              <w:ind w:right="0"/>
              <w:rPr>
                <w:rFonts w:hint="eastAsia"/>
                <w:lang w:eastAsia="zh-CN"/>
              </w:rPr>
            </w:pPr>
            <w:r>
              <w:rPr>
                <w:rFonts w:hint="eastAsia"/>
                <w:lang w:val="en-US" w:eastAsia="zh-CN"/>
              </w:rPr>
              <w:t>3、</w:t>
            </w:r>
            <w:r>
              <w:t>错误可以避免，</w:t>
            </w:r>
            <w:r>
              <w:rPr>
                <w:rFonts w:hint="eastAsia"/>
                <w:lang w:val="en-US" w:eastAsia="zh-CN"/>
              </w:rPr>
              <w:t>误差不能避免只能减小</w:t>
            </w:r>
            <w:r>
              <w:rPr>
                <w:rFonts w:hint="eastAsia"/>
                <w:lang w:eastAsia="zh-CN"/>
              </w:rPr>
              <w:t>。</w:t>
            </w:r>
          </w:p>
          <w:p w14:paraId="2584AEDE">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下列关于误差的说法中，错误的是（　　）</w:t>
            </w:r>
          </w:p>
          <w:p w14:paraId="316CC24F">
            <w:pPr>
              <w:shd w:val="clear" w:color="auto" w:fill="auto"/>
              <w:spacing w:before="0" w:after="0" w:line="360" w:lineRule="auto"/>
              <w:ind w:left="315" w:firstLine="0"/>
              <w:jc w:val="left"/>
              <w:textAlignment w:val="center"/>
            </w:pPr>
            <w:r>
              <w:t>A．误差的产生与测量的仪器有关</w:t>
            </w:r>
          </w:p>
          <w:p w14:paraId="6CF23FE9">
            <w:pPr>
              <w:shd w:val="clear" w:color="auto" w:fill="auto"/>
              <w:spacing w:before="0" w:after="0" w:line="360" w:lineRule="auto"/>
              <w:ind w:left="315" w:firstLine="0"/>
              <w:jc w:val="left"/>
              <w:textAlignment w:val="center"/>
            </w:pPr>
            <w:r>
              <w:t>B．改进测量方法可以提高测量的精确度</w:t>
            </w:r>
          </w:p>
          <w:p w14:paraId="4DE67860">
            <w:pPr>
              <w:shd w:val="clear" w:color="auto" w:fill="auto"/>
              <w:spacing w:before="0" w:after="0" w:line="360" w:lineRule="auto"/>
              <w:ind w:left="315" w:firstLine="0"/>
              <w:jc w:val="left"/>
              <w:textAlignment w:val="center"/>
            </w:pPr>
            <w:r>
              <w:t>C．随着科学技术的发展，人们将能完全避免误差</w:t>
            </w:r>
          </w:p>
          <w:p w14:paraId="5BE39B0F">
            <w:pPr>
              <w:shd w:val="clear" w:color="auto" w:fill="auto"/>
              <w:spacing w:before="0" w:after="0" w:line="360" w:lineRule="auto"/>
              <w:ind w:left="315" w:firstLine="0"/>
              <w:jc w:val="left"/>
              <w:textAlignment w:val="center"/>
            </w:pPr>
            <w:r>
              <w:t>D．多次测量求平均值是减小误差的有效方法之一</w:t>
            </w:r>
          </w:p>
          <w:p w14:paraId="0B577588">
            <w:pPr>
              <w:shd w:val="clear" w:color="auto" w:fill="auto"/>
              <w:spacing w:before="0" w:after="0" w:line="360" w:lineRule="auto"/>
              <w:ind w:left="315" w:firstLine="0"/>
              <w:jc w:val="left"/>
              <w:textAlignment w:val="center"/>
            </w:pPr>
          </w:p>
          <w:p w14:paraId="01012D2B">
            <w:pPr>
              <w:shd w:val="clear" w:color="auto" w:fill="auto"/>
              <w:spacing w:before="0" w:after="0" w:line="360" w:lineRule="auto"/>
              <w:ind w:left="315" w:firstLine="0"/>
              <w:jc w:val="left"/>
              <w:textAlignment w:val="center"/>
            </w:pPr>
          </w:p>
          <w:p w14:paraId="6922F629">
            <w:pPr>
              <w:shd w:val="clear" w:color="auto" w:fill="auto"/>
              <w:spacing w:before="0" w:after="0" w:line="360" w:lineRule="auto"/>
              <w:ind w:left="315" w:firstLine="0"/>
              <w:jc w:val="left"/>
              <w:textAlignment w:val="center"/>
            </w:pPr>
          </w:p>
          <w:p w14:paraId="04F3C04B">
            <w:pPr>
              <w:shd w:val="clear" w:color="auto" w:fill="F2F2F2"/>
              <w:spacing w:before="0" w:after="0" w:line="360" w:lineRule="auto"/>
              <w:ind w:left="315" w:firstLine="0"/>
              <w:jc w:val="left"/>
              <w:textAlignment w:val="center"/>
              <w:rPr>
                <w:vanish/>
                <w:sz w:val="21"/>
              </w:rPr>
            </w:pPr>
            <w:r>
              <w:rPr>
                <w:vanish/>
                <w:color w:val="FF0000"/>
                <w:sz w:val="21"/>
              </w:rPr>
              <w:t>【答案】C</w:t>
            </w:r>
          </w:p>
          <w:p w14:paraId="7174F8DF">
            <w:pPr>
              <w:shd w:val="clear" w:color="auto" w:fill="F2F2F2"/>
              <w:spacing w:before="0" w:after="0" w:line="360" w:lineRule="auto"/>
              <w:ind w:left="315" w:firstLine="0"/>
              <w:jc w:val="left"/>
              <w:textAlignment w:val="center"/>
              <w:rPr>
                <w:vanish/>
                <w:sz w:val="21"/>
              </w:rPr>
            </w:pPr>
            <w:r>
              <w:rPr>
                <w:vanish/>
                <w:color w:val="FF0000"/>
                <w:sz w:val="21"/>
              </w:rPr>
              <w:t>【详解】A．在测量长度时受所用仪器和测量方法的限制，测量值和真实值之间总会有差别，这就是误差，这说明误差的产生与测量的仪器有关，故A正确，不符合题意；</w:t>
            </w:r>
          </w:p>
          <w:p w14:paraId="6B4E63C9">
            <w:pPr>
              <w:shd w:val="clear" w:color="auto" w:fill="F2F2F2"/>
              <w:spacing w:before="0" w:after="0" w:line="360" w:lineRule="auto"/>
              <w:ind w:left="315" w:firstLine="0"/>
              <w:jc w:val="left"/>
              <w:textAlignment w:val="center"/>
              <w:rPr>
                <w:vanish/>
                <w:sz w:val="21"/>
              </w:rPr>
            </w:pPr>
            <w:r>
              <w:rPr>
                <w:vanish/>
                <w:color w:val="FF0000"/>
                <w:sz w:val="21"/>
              </w:rPr>
              <w:t>BD．多次测量求平均值，选用精密的测量工具，改进测量方法（可以提高测量的精确度），都可以减小误差，故BD正确，不符合题意；</w:t>
            </w:r>
          </w:p>
          <w:p w14:paraId="1C50AA6C">
            <w:pPr>
              <w:shd w:val="clear" w:color="auto" w:fill="F2F2F2"/>
              <w:spacing w:before="0" w:after="0" w:line="360" w:lineRule="auto"/>
              <w:ind w:left="315" w:firstLine="0"/>
              <w:jc w:val="left"/>
              <w:textAlignment w:val="center"/>
              <w:rPr>
                <w:vanish/>
                <w:sz w:val="21"/>
              </w:rPr>
            </w:pPr>
            <w:r>
              <w:rPr>
                <w:vanish/>
                <w:color w:val="FF0000"/>
                <w:sz w:val="21"/>
              </w:rPr>
              <w:t>C．误差与在测量过程中产生的错误又不尽相同，错误是指在测量过程中由于操作不规范不按照规定测量而产生的结果，错误可以避免，但随着科学技术的发展，人们也不能完全避免误差，故C错误，符合题意。</w:t>
            </w:r>
          </w:p>
          <w:p w14:paraId="408DF70E">
            <w:pPr>
              <w:shd w:val="clear" w:color="auto" w:fill="F2F2F2"/>
              <w:spacing w:before="0" w:after="0" w:line="360" w:lineRule="auto"/>
              <w:ind w:left="315" w:firstLine="0"/>
              <w:jc w:val="left"/>
              <w:textAlignment w:val="center"/>
              <w:rPr>
                <w:vanish/>
                <w:sz w:val="21"/>
              </w:rPr>
            </w:pPr>
            <w:r>
              <w:rPr>
                <w:vanish/>
                <w:color w:val="FF0000"/>
                <w:sz w:val="21"/>
              </w:rPr>
              <w:t>故选C。</w:t>
            </w:r>
          </w:p>
          <w:p w14:paraId="771205B8">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如图为小组同学学习长度测量后讨论交流的情景，下列关于误差的说法正确的是（　　）</w:t>
            </w:r>
          </w:p>
          <w:p w14:paraId="5BD3F92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71950" cy="1400175"/>
                  <wp:effectExtent l="0" t="0" r="3810" b="1905"/>
                  <wp:docPr id="48" name="图片 48" descr="@@@2fbd6c26-a4fe-48ac-9cb2-5cc3431b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fbd6c26-a4fe-48ac-9cb2-5cc3431b5928"/>
                          <pic:cNvPicPr>
                            <a:picLocks noChangeAspect="1"/>
                          </pic:cNvPicPr>
                        </pic:nvPicPr>
                        <pic:blipFill>
                          <a:blip r:embed="rId92"/>
                          <a:stretch>
                            <a:fillRect/>
                          </a:stretch>
                        </pic:blipFill>
                        <pic:spPr>
                          <a:xfrm>
                            <a:off x="0" y="0"/>
                            <a:ext cx="4171950" cy="1400175"/>
                          </a:xfrm>
                          <a:prstGeom prst="rect">
                            <a:avLst/>
                          </a:prstGeom>
                        </pic:spPr>
                      </pic:pic>
                    </a:graphicData>
                  </a:graphic>
                </wp:inline>
              </w:drawing>
            </w:r>
          </w:p>
          <w:p w14:paraId="3F8C04A3">
            <w:pPr>
              <w:shd w:val="clear" w:color="auto" w:fill="auto"/>
              <w:spacing w:before="0" w:after="0" w:line="360" w:lineRule="auto"/>
              <w:ind w:left="315" w:firstLine="0"/>
              <w:jc w:val="left"/>
              <w:textAlignment w:val="center"/>
            </w:pPr>
            <w:r>
              <w:t>A．估读可以减小误差，整刻度时不需要估读</w:t>
            </w:r>
          </w:p>
          <w:p w14:paraId="3F9B4DBC">
            <w:pPr>
              <w:shd w:val="clear" w:color="auto" w:fill="auto"/>
              <w:spacing w:before="0" w:after="0" w:line="360" w:lineRule="auto"/>
              <w:ind w:left="315" w:firstLine="0"/>
              <w:jc w:val="left"/>
              <w:textAlignment w:val="center"/>
            </w:pPr>
            <w:r>
              <w:t>B．用皮尺测量时不能拽太紧，否则会使测量结果偏大</w:t>
            </w:r>
          </w:p>
          <w:p w14:paraId="3213885A">
            <w:pPr>
              <w:shd w:val="clear" w:color="auto" w:fill="auto"/>
              <w:spacing w:before="0" w:after="0" w:line="360" w:lineRule="auto"/>
              <w:ind w:left="315" w:firstLine="0"/>
              <w:jc w:val="left"/>
              <w:textAlignment w:val="center"/>
            </w:pPr>
            <w:r>
              <w:t>C．测铅笔长度时通过多次测量求平均值的方法可以减小误差</w:t>
            </w:r>
          </w:p>
          <w:p w14:paraId="08F97854">
            <w:pPr>
              <w:shd w:val="clear" w:color="auto" w:fill="auto"/>
              <w:spacing w:before="0" w:after="0" w:line="360" w:lineRule="auto"/>
              <w:ind w:left="315" w:firstLine="0"/>
              <w:jc w:val="left"/>
              <w:textAlignment w:val="center"/>
              <w:rPr>
                <w:rFonts w:hint="eastAsia" w:asciiTheme="majorEastAsia" w:hAnsiTheme="majorEastAsia" w:eastAsiaTheme="majorEastAsia"/>
                <w:bCs/>
              </w:rPr>
            </w:pPr>
            <w:r>
              <w:t>D．测量时多估读几位数可以减小误差</w:t>
            </w: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2F9331E6">
            <w:pPr>
              <w:shd w:val="clear" w:color="auto" w:fill="auto"/>
              <w:spacing w:before="0" w:after="0" w:line="360" w:lineRule="auto"/>
              <w:ind w:left="315" w:hanging="315"/>
              <w:jc w:val="left"/>
              <w:textAlignment w:val="center"/>
            </w:pPr>
            <w:r>
              <w:t>1．小明利用分度值为1mm的刻度尺测量同一个物体的长度，4次测量的数据分别为2.36cm、2.37cm、2.64cm、2.37cm，则测量结果应记为（　　）</w:t>
            </w:r>
          </w:p>
          <w:p w14:paraId="34B3B557">
            <w:pPr>
              <w:shd w:val="clear" w:color="auto" w:fill="auto"/>
              <w:tabs>
                <w:tab w:val="left" w:pos="2078"/>
                <w:tab w:val="left" w:pos="4156"/>
                <w:tab w:val="left" w:pos="6234"/>
              </w:tabs>
              <w:spacing w:before="0" w:after="0" w:line="360" w:lineRule="auto"/>
              <w:ind w:left="315" w:hanging="315"/>
              <w:jc w:val="left"/>
              <w:textAlignment w:val="center"/>
            </w:pPr>
            <w:r>
              <w:t>A．2.37 cm</w:t>
            </w:r>
            <w:r>
              <w:tab/>
            </w:r>
            <w:r>
              <w:t>B．2.4 cm</w:t>
            </w:r>
            <w:r>
              <w:tab/>
            </w:r>
            <w:r>
              <w:t>C．2.367cm</w:t>
            </w:r>
            <w:r>
              <w:tab/>
            </w:r>
            <w:r>
              <w:t>D．2.36 cm</w:t>
            </w:r>
          </w:p>
          <w:p w14:paraId="2D689F1A">
            <w:pPr>
              <w:shd w:val="clear" w:color="auto" w:fill="F2F2F2"/>
              <w:spacing w:before="0" w:after="0" w:line="360" w:lineRule="auto"/>
              <w:ind w:left="315" w:firstLine="0"/>
              <w:jc w:val="left"/>
              <w:textAlignment w:val="center"/>
              <w:rPr>
                <w:vanish/>
                <w:sz w:val="21"/>
              </w:rPr>
            </w:pPr>
            <w:r>
              <w:rPr>
                <w:vanish/>
                <w:color w:val="FF0000"/>
                <w:sz w:val="21"/>
              </w:rPr>
              <w:t>【答案】A</w:t>
            </w:r>
          </w:p>
          <w:p w14:paraId="55CBABCD">
            <w:pPr>
              <w:shd w:val="clear" w:color="auto" w:fill="F2F2F2"/>
              <w:spacing w:before="0" w:after="0" w:line="360" w:lineRule="auto"/>
              <w:ind w:left="315" w:firstLine="0"/>
              <w:jc w:val="left"/>
              <w:textAlignment w:val="center"/>
              <w:rPr>
                <w:vanish/>
                <w:sz w:val="21"/>
              </w:rPr>
            </w:pPr>
            <w:r>
              <w:rPr>
                <w:vanish/>
                <w:color w:val="FF0000"/>
                <w:sz w:val="21"/>
              </w:rPr>
              <w:t>【详解】观察4个测量值数据发现，2.3cm是准确值，数据2.63cm与其余3次记录的数值偏差太大，此测量数据是错误，去掉错误数据，其它数据求平均值，故物体的长度</w:t>
            </w:r>
          </w:p>
          <w:p w14:paraId="3FF4F8DA">
            <w:pPr>
              <w:shd w:val="clear" w:color="auto" w:fill="F2F2F2"/>
              <w:spacing w:before="0" w:after="0" w:line="360" w:lineRule="auto"/>
              <w:ind w:left="315" w:firstLine="0"/>
              <w:jc w:val="center"/>
              <w:textAlignment w:val="center"/>
              <w:rPr>
                <w:vanish/>
                <w:sz w:val="21"/>
              </w:rPr>
            </w:pPr>
            <w:r>
              <w:rPr>
                <w:vanish/>
                <w:color w:val="FF0000"/>
                <w:sz w:val="21"/>
              </w:rPr>
              <w:object>
                <v:shape id="_x0000_i1116" o:spt="75" alt="eqIdabf2ae356147356a40a914f7b82d6cf6" type="#_x0000_t75" style="height:27.25pt;width:167.2pt;" o:ole="t" filled="f" o:preferrelative="t" stroked="f" coordsize="21600,21600">
                  <v:path/>
                  <v:fill on="f" focussize="0,0"/>
                  <v:stroke on="f" joinstyle="miter"/>
                  <v:imagedata r:id="rId94" o:title="eqIdabf2ae356147356a40a914f7b82d6cf6"/>
                  <o:lock v:ext="edit" aspectratio="t"/>
                  <w10:wrap type="none"/>
                  <w10:anchorlock/>
                </v:shape>
                <o:OLEObject Type="Embed" ProgID="Equation.DSMT4" ShapeID="_x0000_i1116" DrawAspect="Content" ObjectID="_1468075763" r:id="rId93">
                  <o:LockedField>false</o:LockedField>
                </o:OLEObject>
              </w:object>
            </w:r>
          </w:p>
          <w:p w14:paraId="653387FA">
            <w:pPr>
              <w:shd w:val="clear" w:color="auto" w:fill="F2F2F2"/>
              <w:spacing w:before="0" w:after="0" w:line="360" w:lineRule="auto"/>
              <w:ind w:left="315" w:firstLine="0"/>
              <w:jc w:val="left"/>
              <w:textAlignment w:val="center"/>
              <w:rPr>
                <w:vanish/>
                <w:sz w:val="21"/>
              </w:rPr>
            </w:pPr>
            <w:r>
              <w:rPr>
                <w:vanish/>
                <w:color w:val="FF0000"/>
                <w:sz w:val="21"/>
              </w:rPr>
              <w:t>故A符合题意；BCD不符合题意。</w:t>
            </w:r>
          </w:p>
          <w:p w14:paraId="4DC60D83">
            <w:pPr>
              <w:shd w:val="clear" w:color="auto" w:fill="F2F2F2"/>
              <w:spacing w:before="0" w:after="0" w:line="360" w:lineRule="auto"/>
              <w:ind w:left="315" w:firstLine="0"/>
              <w:jc w:val="left"/>
              <w:textAlignment w:val="center"/>
              <w:rPr>
                <w:vanish/>
                <w:sz w:val="21"/>
              </w:rPr>
            </w:pPr>
            <w:r>
              <w:rPr>
                <w:vanish/>
                <w:color w:val="FF0000"/>
                <w:sz w:val="21"/>
              </w:rPr>
              <w:t>故选A。</w:t>
            </w:r>
          </w:p>
          <w:p w14:paraId="63EDB5F2">
            <w:pPr>
              <w:shd w:val="clear" w:color="auto" w:fill="auto"/>
              <w:spacing w:before="0" w:after="0" w:line="360" w:lineRule="auto"/>
              <w:ind w:left="315" w:hanging="315"/>
              <w:jc w:val="left"/>
              <w:textAlignment w:val="center"/>
            </w:pPr>
            <w:r>
              <w:t>2．下图是用木制的厚刻度尺，测量铁块的长度，其中测量方法正确的是（　　）</w:t>
            </w:r>
          </w:p>
          <w:p w14:paraId="015309DD">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52500" cy="714375"/>
                  <wp:effectExtent l="0" t="0" r="7620" b="1905"/>
                  <wp:docPr id="29" name="图片 29" descr="@@@5be482e0-727a-4d08-9784-bce043839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e482e0-727a-4d08-9784-bce0438398ed"/>
                          <pic:cNvPicPr>
                            <a:picLocks noChangeAspect="1"/>
                          </pic:cNvPicPr>
                        </pic:nvPicPr>
                        <pic:blipFill>
                          <a:blip r:embed="rId95"/>
                          <a:stretch>
                            <a:fillRect/>
                          </a:stretch>
                        </pic:blipFill>
                        <pic:spPr>
                          <a:xfrm>
                            <a:off x="0" y="0"/>
                            <a:ext cx="952500" cy="7143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23925" cy="695325"/>
                  <wp:effectExtent l="0" t="0" r="5715" b="5715"/>
                  <wp:docPr id="30" name="图片 30" descr="@@@837bca30-ea09-4f61-a11b-cfea7e43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37bca30-ea09-4f61-a11b-cfea7e4364a0"/>
                          <pic:cNvPicPr>
                            <a:picLocks noChangeAspect="1"/>
                          </pic:cNvPicPr>
                        </pic:nvPicPr>
                        <pic:blipFill>
                          <a:blip r:embed="rId96"/>
                          <a:stretch>
                            <a:fillRect/>
                          </a:stretch>
                        </pic:blipFill>
                        <pic:spPr>
                          <a:xfrm>
                            <a:off x="0" y="0"/>
                            <a:ext cx="923925" cy="695325"/>
                          </a:xfrm>
                          <a:prstGeom prst="rect">
                            <a:avLst/>
                          </a:prstGeom>
                        </pic:spPr>
                      </pic:pic>
                    </a:graphicData>
                  </a:graphic>
                </wp:inline>
              </w:drawing>
            </w:r>
          </w:p>
          <w:p w14:paraId="77CD94B8">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838200" cy="704850"/>
                  <wp:effectExtent l="0" t="0" r="0" b="11430"/>
                  <wp:docPr id="31" name="图片 31" descr="@@@72f5a7ce-f1f3-4265-a9bd-d62f808de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2f5a7ce-f1f3-4265-a9bd-d62f808deac3"/>
                          <pic:cNvPicPr>
                            <a:picLocks noChangeAspect="1"/>
                          </pic:cNvPicPr>
                        </pic:nvPicPr>
                        <pic:blipFill>
                          <a:blip r:embed="rId97"/>
                          <a:stretch>
                            <a:fillRect/>
                          </a:stretch>
                        </pic:blipFill>
                        <pic:spPr>
                          <a:xfrm>
                            <a:off x="0" y="0"/>
                            <a:ext cx="838200" cy="7048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14400" cy="733425"/>
                  <wp:effectExtent l="0" t="0" r="0" b="13335"/>
                  <wp:docPr id="32" name="图片 32" descr="@@@bfd5ac58-44d4-4a8e-ae1c-cb530153e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fd5ac58-44d4-4a8e-ae1c-cb530153eff3"/>
                          <pic:cNvPicPr>
                            <a:picLocks noChangeAspect="1"/>
                          </pic:cNvPicPr>
                        </pic:nvPicPr>
                        <pic:blipFill>
                          <a:blip r:embed="rId98"/>
                          <a:stretch>
                            <a:fillRect/>
                          </a:stretch>
                        </pic:blipFill>
                        <pic:spPr>
                          <a:xfrm>
                            <a:off x="0" y="0"/>
                            <a:ext cx="914400" cy="733425"/>
                          </a:xfrm>
                          <a:prstGeom prst="rect">
                            <a:avLst/>
                          </a:prstGeom>
                        </pic:spPr>
                      </pic:pic>
                    </a:graphicData>
                  </a:graphic>
                </wp:inline>
              </w:drawing>
            </w:r>
          </w:p>
          <w:p w14:paraId="04310539">
            <w:pPr>
              <w:shd w:val="clear" w:color="auto" w:fill="F2F2F2"/>
              <w:spacing w:before="0" w:after="0" w:line="360" w:lineRule="auto"/>
              <w:ind w:left="315" w:firstLine="0"/>
              <w:jc w:val="left"/>
              <w:textAlignment w:val="center"/>
              <w:rPr>
                <w:vanish/>
                <w:sz w:val="21"/>
              </w:rPr>
            </w:pPr>
            <w:r>
              <w:rPr>
                <w:vanish/>
                <w:color w:val="FF0000"/>
                <w:sz w:val="21"/>
              </w:rPr>
              <w:t>【答案】B</w:t>
            </w:r>
          </w:p>
          <w:p w14:paraId="7AF67926">
            <w:pPr>
              <w:shd w:val="clear" w:color="auto" w:fill="F2F2F2"/>
              <w:spacing w:before="0" w:after="0" w:line="360" w:lineRule="auto"/>
              <w:ind w:left="315" w:firstLine="0"/>
              <w:jc w:val="left"/>
              <w:textAlignment w:val="center"/>
              <w:rPr>
                <w:vanish/>
                <w:sz w:val="21"/>
              </w:rPr>
            </w:pPr>
            <w:r>
              <w:rPr>
                <w:vanish/>
                <w:color w:val="FF0000"/>
                <w:sz w:val="21"/>
              </w:rPr>
              <w:t>【详解】A．被测物体的左侧没有与0刻度线对齐，故A错误；</w:t>
            </w:r>
          </w:p>
          <w:p w14:paraId="55C17A98">
            <w:pPr>
              <w:shd w:val="clear" w:color="auto" w:fill="F2F2F2"/>
              <w:spacing w:before="0" w:after="0" w:line="360" w:lineRule="auto"/>
              <w:ind w:left="315" w:firstLine="0"/>
              <w:jc w:val="left"/>
              <w:textAlignment w:val="center"/>
              <w:rPr>
                <w:vanish/>
                <w:sz w:val="21"/>
              </w:rPr>
            </w:pPr>
            <w:r>
              <w:rPr>
                <w:vanish/>
                <w:color w:val="FF0000"/>
                <w:sz w:val="21"/>
              </w:rPr>
              <w:t>B．刻度尺放置方向与被测长度一致，且刻度紧贴物体，故B正确；</w:t>
            </w:r>
          </w:p>
          <w:p w14:paraId="1B28D3EB">
            <w:pPr>
              <w:shd w:val="clear" w:color="auto" w:fill="F2F2F2"/>
              <w:spacing w:before="0" w:after="0" w:line="360" w:lineRule="auto"/>
              <w:ind w:left="315" w:firstLine="0"/>
              <w:jc w:val="left"/>
              <w:textAlignment w:val="center"/>
              <w:rPr>
                <w:vanish/>
                <w:sz w:val="21"/>
              </w:rPr>
            </w:pPr>
            <w:r>
              <w:rPr>
                <w:vanish/>
                <w:color w:val="FF0000"/>
                <w:sz w:val="21"/>
              </w:rPr>
              <w:t>C．刻度尺有一定的厚度，这样放置刻度不能紧贴物体，读数时会不准确，故C错误；</w:t>
            </w:r>
          </w:p>
          <w:p w14:paraId="775636CA">
            <w:pPr>
              <w:shd w:val="clear" w:color="auto" w:fill="F2F2F2"/>
              <w:spacing w:before="0" w:after="0" w:line="360" w:lineRule="auto"/>
              <w:ind w:left="315" w:firstLine="0"/>
              <w:jc w:val="left"/>
              <w:textAlignment w:val="center"/>
              <w:rPr>
                <w:vanish/>
                <w:sz w:val="21"/>
              </w:rPr>
            </w:pPr>
            <w:r>
              <w:rPr>
                <w:vanish/>
                <w:color w:val="FF0000"/>
                <w:sz w:val="21"/>
              </w:rPr>
              <w:t>D．刻度尺方向与被测物体方向不一致（刻度尺倾斜了），故D错误。</w:t>
            </w:r>
          </w:p>
          <w:p w14:paraId="2E86B1DC">
            <w:pPr>
              <w:shd w:val="clear" w:color="auto" w:fill="F2F2F2"/>
              <w:spacing w:before="0" w:after="0" w:line="360" w:lineRule="auto"/>
              <w:ind w:left="315" w:firstLine="0"/>
              <w:jc w:val="left"/>
              <w:textAlignment w:val="center"/>
              <w:rPr>
                <w:vanish/>
                <w:sz w:val="21"/>
              </w:rPr>
            </w:pPr>
            <w:r>
              <w:rPr>
                <w:vanish/>
                <w:color w:val="FF0000"/>
                <w:sz w:val="21"/>
              </w:rPr>
              <w:t>故选B。</w:t>
            </w:r>
          </w:p>
          <w:p w14:paraId="4103141C">
            <w:pPr>
              <w:shd w:val="clear" w:color="auto" w:fill="auto"/>
              <w:spacing w:before="0" w:after="0" w:line="360" w:lineRule="auto"/>
              <w:ind w:left="315" w:hanging="315"/>
              <w:jc w:val="left"/>
              <w:textAlignment w:val="center"/>
            </w:pPr>
            <w:r>
              <w:t>3．下列单位换算的写法中正确的是（　　）</w:t>
            </w:r>
          </w:p>
          <w:p w14:paraId="11423FB2">
            <w:pPr>
              <w:shd w:val="clear" w:color="auto" w:fill="auto"/>
              <w:spacing w:before="0" w:after="0" w:line="360" w:lineRule="auto"/>
              <w:ind w:left="315" w:firstLine="0"/>
              <w:jc w:val="left"/>
              <w:textAlignment w:val="center"/>
            </w:pPr>
            <w:r>
              <w:t>A．</w:t>
            </w:r>
            <w:r>
              <w:object>
                <v:shape id="_x0000_i1117" o:spt="75" alt="eqId3039f1f5a2ac33b1ce59a42604027bf4" type="#_x0000_t75" style="height:27.25pt;width:109.1pt;" o:ole="t" filled="f" o:preferrelative="t" stroked="f" coordsize="21600,21600">
                  <v:path/>
                  <v:fill on="f" focussize="0,0"/>
                  <v:stroke on="f" joinstyle="miter"/>
                  <v:imagedata r:id="rId100" o:title="eqId3039f1f5a2ac33b1ce59a42604027bf4"/>
                  <o:lock v:ext="edit" aspectratio="t"/>
                  <w10:wrap type="none"/>
                  <w10:anchorlock/>
                </v:shape>
                <o:OLEObject Type="Embed" ProgID="Equation.DSMT4" ShapeID="_x0000_i1117" DrawAspect="Content" ObjectID="_1468075764" r:id="rId99">
                  <o:LockedField>false</o:LockedField>
                </o:OLEObject>
              </w:object>
            </w:r>
            <w:r>
              <w:t xml:space="preserve"> </w:t>
            </w:r>
          </w:p>
          <w:p w14:paraId="0BD4C5E6">
            <w:pPr>
              <w:shd w:val="clear" w:color="auto" w:fill="auto"/>
              <w:spacing w:before="0" w:after="0" w:line="360" w:lineRule="auto"/>
              <w:ind w:left="315" w:firstLine="0"/>
              <w:jc w:val="left"/>
              <w:textAlignment w:val="center"/>
            </w:pPr>
            <w:r>
              <w:t>B．12厘米＝12厘米×</w:t>
            </w:r>
            <w:r>
              <w:object>
                <v:shape id="_x0000_i1118" o:spt="75" alt="eqId6bfdaa01ae7652656f1f0ccad1a2149c" type="#_x0000_t75" style="height:27.4pt;width:19.35pt;" o:ole="t" filled="f" o:preferrelative="t" stroked="f" coordsize="21600,21600">
                  <v:path/>
                  <v:fill on="f" focussize="0,0"/>
                  <v:stroke on="f" joinstyle="miter"/>
                  <v:imagedata r:id="rId102" o:title="eqId6bfdaa01ae7652656f1f0ccad1a2149c"/>
                  <o:lock v:ext="edit" aspectratio="t"/>
                  <w10:wrap type="none"/>
                  <w10:anchorlock/>
                </v:shape>
                <o:OLEObject Type="Embed" ProgID="Equation.DSMT4" ShapeID="_x0000_i1118" DrawAspect="Content" ObjectID="_1468075765" r:id="rId101">
                  <o:LockedField>false</o:LockedField>
                </o:OLEObject>
              </w:object>
            </w:r>
            <w:r>
              <w:t>＝0.12米</w:t>
            </w:r>
          </w:p>
          <w:p w14:paraId="0E5CAA8F">
            <w:pPr>
              <w:shd w:val="clear" w:color="auto" w:fill="auto"/>
              <w:spacing w:before="0" w:after="0" w:line="360" w:lineRule="auto"/>
              <w:ind w:left="315" w:firstLine="0"/>
              <w:jc w:val="left"/>
              <w:textAlignment w:val="center"/>
            </w:pPr>
            <w:r>
              <w:t>C．12厘米＝12厘米×</w:t>
            </w:r>
            <w:r>
              <w:object>
                <v:shape id="_x0000_i1119" o:spt="75" alt="eqId6bfdaa01ae7652656f1f0ccad1a2149c" type="#_x0000_t75" style="height:27.4pt;width:19.35pt;" o:ole="t" filled="f" o:preferrelative="t" stroked="f" coordsize="21600,21600">
                  <v:path/>
                  <v:fill on="f" focussize="0,0"/>
                  <v:stroke on="f" joinstyle="miter"/>
                  <v:imagedata r:id="rId102" o:title="eqId6bfdaa01ae7652656f1f0ccad1a2149c"/>
                  <o:lock v:ext="edit" aspectratio="t"/>
                  <w10:wrap type="none"/>
                  <w10:anchorlock/>
                </v:shape>
                <o:OLEObject Type="Embed" ProgID="Equation.DSMT4" ShapeID="_x0000_i1119" DrawAspect="Content" ObjectID="_1468075766" r:id="rId103">
                  <o:LockedField>false</o:LockedField>
                </o:OLEObject>
              </w:object>
            </w:r>
            <w:r>
              <w:t>米＝0.12米</w:t>
            </w:r>
          </w:p>
          <w:p w14:paraId="6F81C36E">
            <w:pPr>
              <w:shd w:val="clear" w:color="auto" w:fill="auto"/>
              <w:spacing w:before="0" w:after="0" w:line="360" w:lineRule="auto"/>
              <w:ind w:left="315" w:firstLine="0"/>
              <w:jc w:val="left"/>
              <w:textAlignment w:val="center"/>
            </w:pPr>
            <w:r>
              <w:t>D．12厘米＝12×</w:t>
            </w:r>
            <w:r>
              <w:object>
                <v:shape id="_x0000_i1120" o:spt="75" alt="eqId6bfdaa01ae7652656f1f0ccad1a2149c" type="#_x0000_t75" style="height:27.4pt;width:19.35pt;" o:ole="t" filled="f" o:preferrelative="t" stroked="f" coordsize="21600,21600">
                  <v:path/>
                  <v:fill on="f" focussize="0,0"/>
                  <v:stroke on="f" joinstyle="miter"/>
                  <v:imagedata r:id="rId102" o:title="eqId6bfdaa01ae7652656f1f0ccad1a2149c"/>
                  <o:lock v:ext="edit" aspectratio="t"/>
                  <w10:wrap type="none"/>
                  <w10:anchorlock/>
                </v:shape>
                <o:OLEObject Type="Embed" ProgID="Equation.DSMT4" ShapeID="_x0000_i1120" DrawAspect="Content" ObjectID="_1468075767" r:id="rId104">
                  <o:LockedField>false</o:LockedField>
                </o:OLEObject>
              </w:object>
            </w:r>
            <w:r>
              <w:t>米＝0.12米</w:t>
            </w:r>
          </w:p>
          <w:p w14:paraId="15546084">
            <w:pPr>
              <w:shd w:val="clear" w:color="auto" w:fill="auto"/>
              <w:spacing w:before="0" w:after="0" w:line="360" w:lineRule="auto"/>
              <w:ind w:left="315" w:firstLine="0"/>
              <w:jc w:val="left"/>
              <w:textAlignment w:val="center"/>
            </w:pPr>
          </w:p>
          <w:p w14:paraId="1517EBBC">
            <w:pPr>
              <w:shd w:val="clear" w:color="auto" w:fill="F2F2F2"/>
              <w:spacing w:before="0" w:after="0" w:line="360" w:lineRule="auto"/>
              <w:ind w:left="315" w:firstLine="0"/>
              <w:jc w:val="left"/>
              <w:textAlignment w:val="center"/>
              <w:rPr>
                <w:vanish/>
                <w:sz w:val="21"/>
              </w:rPr>
            </w:pPr>
            <w:r>
              <w:rPr>
                <w:vanish/>
                <w:color w:val="FF0000"/>
                <w:sz w:val="21"/>
              </w:rPr>
              <w:t>【答案】D</w:t>
            </w:r>
          </w:p>
          <w:p w14:paraId="4830C844">
            <w:pPr>
              <w:shd w:val="clear" w:color="auto" w:fill="F2F2F2"/>
              <w:spacing w:before="0" w:after="0" w:line="360" w:lineRule="auto"/>
              <w:ind w:left="315" w:firstLine="0"/>
              <w:jc w:val="left"/>
              <w:textAlignment w:val="center"/>
              <w:rPr>
                <w:vanish/>
                <w:sz w:val="21"/>
              </w:rPr>
            </w:pPr>
            <w:r>
              <w:rPr>
                <w:vanish/>
                <w:color w:val="FF0000"/>
                <w:sz w:val="21"/>
              </w:rPr>
              <w:t>【详解】单位换算</w:t>
            </w:r>
          </w:p>
          <w:p w14:paraId="46FB986A">
            <w:pPr>
              <w:shd w:val="clear" w:color="auto" w:fill="F2F2F2"/>
              <w:spacing w:before="0" w:after="0" w:line="360" w:lineRule="auto"/>
              <w:ind w:left="315" w:firstLine="0"/>
              <w:jc w:val="center"/>
              <w:textAlignment w:val="center"/>
              <w:rPr>
                <w:vanish/>
                <w:sz w:val="21"/>
              </w:rPr>
            </w:pPr>
            <w:r>
              <w:rPr>
                <w:vanish/>
                <w:color w:val="FF0000"/>
                <w:sz w:val="21"/>
              </w:rPr>
              <w:object>
                <v:shape id="_x0000_i1121" o:spt="75" alt="eqId7aa411d545305406e52032a517564d1f" type="#_x0000_t75" style="height:27.25pt;width:115.25pt;" o:ole="t" filled="f" o:preferrelative="t" stroked="f" coordsize="21600,21600">
                  <v:path/>
                  <v:fill on="f" focussize="0,0"/>
                  <v:stroke on="f" joinstyle="miter"/>
                  <v:imagedata r:id="rId106" o:title="eqId7aa411d545305406e52032a517564d1f"/>
                  <o:lock v:ext="edit" aspectratio="t"/>
                  <w10:wrap type="none"/>
                  <w10:anchorlock/>
                </v:shape>
                <o:OLEObject Type="Embed" ProgID="Equation.DSMT4" ShapeID="_x0000_i1121" DrawAspect="Content" ObjectID="_1468075768" r:id="rId105">
                  <o:LockedField>false</o:LockedField>
                </o:OLEObject>
              </w:object>
            </w:r>
          </w:p>
          <w:p w14:paraId="18EB9A0A">
            <w:pPr>
              <w:shd w:val="clear" w:color="auto" w:fill="F2F2F2"/>
              <w:spacing w:before="0" w:after="0" w:line="360" w:lineRule="auto"/>
              <w:ind w:left="315" w:firstLine="0"/>
              <w:jc w:val="left"/>
              <w:textAlignment w:val="center"/>
              <w:rPr>
                <w:vanish/>
                <w:sz w:val="21"/>
              </w:rPr>
            </w:pPr>
            <w:r>
              <w:rPr>
                <w:vanish/>
                <w:color w:val="FF0000"/>
                <w:sz w:val="21"/>
              </w:rPr>
              <w:t>故D正确；ABC错误。</w:t>
            </w:r>
          </w:p>
          <w:p w14:paraId="1071B96E">
            <w:pPr>
              <w:shd w:val="clear" w:color="auto" w:fill="F2F2F2"/>
              <w:spacing w:before="0" w:after="0" w:line="360" w:lineRule="auto"/>
              <w:ind w:left="315" w:firstLine="0"/>
              <w:jc w:val="left"/>
              <w:textAlignment w:val="center"/>
              <w:rPr>
                <w:vanish/>
                <w:sz w:val="21"/>
              </w:rPr>
            </w:pPr>
            <w:r>
              <w:rPr>
                <w:vanish/>
                <w:color w:val="FF0000"/>
                <w:sz w:val="21"/>
              </w:rPr>
              <w:t>故选D。</w:t>
            </w:r>
          </w:p>
          <w:p w14:paraId="7CF8D2B3">
            <w:pPr>
              <w:shd w:val="clear" w:color="auto" w:fill="auto"/>
              <w:spacing w:before="0" w:after="0" w:line="360" w:lineRule="auto"/>
              <w:ind w:left="420" w:hanging="420"/>
              <w:jc w:val="left"/>
              <w:textAlignment w:val="center"/>
            </w:pPr>
            <w:r>
              <w:rPr>
                <w:rFonts w:hint="eastAsia"/>
                <w:lang w:val="en-US" w:eastAsia="zh-CN"/>
              </w:rPr>
              <w:t>4</w:t>
            </w:r>
            <w:r>
              <w:t>．如图所示，用A、B两把刻度尺测量同一物体长度，放置正确的是</w:t>
            </w:r>
            <w:r>
              <w:rPr>
                <w:rFonts w:ascii="Times New Roman" w:hAnsi="Times New Roman" w:eastAsia="Times New Roman" w:cs="Times New Roman"/>
                <w:b w:val="0"/>
                <w:sz w:val="21"/>
                <w:u w:val="single"/>
              </w:rPr>
              <w:t xml:space="preserve">      </w:t>
            </w:r>
            <w:r>
              <w:t>刻度尺，其量程是</w:t>
            </w:r>
            <w:r>
              <w:rPr>
                <w:rFonts w:ascii="Times New Roman" w:hAnsi="Times New Roman" w:eastAsia="Times New Roman" w:cs="Times New Roman"/>
                <w:b w:val="0"/>
                <w:sz w:val="21"/>
                <w:u w:val="single"/>
              </w:rPr>
              <w:t xml:space="preserve">      </w:t>
            </w:r>
            <w:r>
              <w:t>，该物体的长度为</w:t>
            </w:r>
            <w:r>
              <w:rPr>
                <w:rFonts w:ascii="Times New Roman" w:hAnsi="Times New Roman" w:eastAsia="Times New Roman" w:cs="Times New Roman"/>
                <w:b w:val="0"/>
                <w:sz w:val="21"/>
                <w:u w:val="single"/>
              </w:rPr>
              <w:t xml:space="preserve">      </w:t>
            </w:r>
            <w:r>
              <w:t>cm。A、B两把刻度尺</w:t>
            </w:r>
            <w:r>
              <w:rPr>
                <w:rFonts w:ascii="Times New Roman" w:hAnsi="Times New Roman" w:eastAsia="Times New Roman" w:cs="Times New Roman"/>
                <w:b w:val="0"/>
                <w:sz w:val="21"/>
                <w:u w:val="single"/>
              </w:rPr>
              <w:t xml:space="preserve">      </w:t>
            </w:r>
            <w:r>
              <w:t>精确度更高。</w:t>
            </w:r>
          </w:p>
          <w:p w14:paraId="3DD4E34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266825"/>
                  <wp:effectExtent l="0" t="0" r="0" b="13335"/>
                  <wp:docPr id="35" name="图片 35" descr="@@@42a1f976-35ec-4b6d-a12b-a8c07fc4f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2a1f976-35ec-4b6d-a12b-a8c07fc4f798"/>
                          <pic:cNvPicPr>
                            <a:picLocks noChangeAspect="1"/>
                          </pic:cNvPicPr>
                        </pic:nvPicPr>
                        <pic:blipFill>
                          <a:blip r:embed="rId107"/>
                          <a:stretch>
                            <a:fillRect/>
                          </a:stretch>
                        </pic:blipFill>
                        <pic:spPr>
                          <a:xfrm>
                            <a:off x="0" y="0"/>
                            <a:ext cx="1676400" cy="1266825"/>
                          </a:xfrm>
                          <a:prstGeom prst="rect">
                            <a:avLst/>
                          </a:prstGeom>
                        </pic:spPr>
                      </pic:pic>
                    </a:graphicData>
                  </a:graphic>
                </wp:inline>
              </w:drawing>
            </w:r>
          </w:p>
          <w:p w14:paraId="1B9014CB">
            <w:pPr>
              <w:shd w:val="clear" w:color="auto" w:fill="F2F2F2"/>
              <w:spacing w:before="0" w:after="0" w:line="360" w:lineRule="auto"/>
              <w:ind w:left="420" w:firstLine="0"/>
              <w:jc w:val="left"/>
              <w:textAlignment w:val="center"/>
              <w:rPr>
                <w:vanish/>
                <w:sz w:val="21"/>
              </w:rPr>
            </w:pPr>
            <w:r>
              <w:rPr>
                <w:vanish/>
                <w:color w:val="FF0000"/>
                <w:sz w:val="21"/>
              </w:rPr>
              <w:t>【答案】     A     0～3cm     2.20     A</w:t>
            </w:r>
          </w:p>
          <w:p w14:paraId="23E1AA36">
            <w:pPr>
              <w:shd w:val="clear" w:color="auto" w:fill="F2F2F2"/>
              <w:spacing w:before="0" w:after="0" w:line="360" w:lineRule="auto"/>
              <w:ind w:left="420" w:firstLine="0"/>
              <w:jc w:val="left"/>
              <w:textAlignment w:val="center"/>
              <w:rPr>
                <w:vanish/>
                <w:sz w:val="21"/>
              </w:rPr>
            </w:pPr>
            <w:r>
              <w:rPr>
                <w:vanish/>
                <w:color w:val="FF0000"/>
                <w:sz w:val="21"/>
              </w:rPr>
              <w:t>【详解】[1] A刻度尺的刻度线一边紧靠被测物体，B刻度尺的刻度线一边没有紧靠被测物体，故A刻度尺放置正确。</w:t>
            </w:r>
          </w:p>
          <w:p w14:paraId="3CADA77A">
            <w:pPr>
              <w:shd w:val="clear" w:color="auto" w:fill="F2F2F2"/>
              <w:spacing w:before="0" w:after="0" w:line="360" w:lineRule="auto"/>
              <w:ind w:left="420" w:firstLine="0"/>
              <w:jc w:val="left"/>
              <w:textAlignment w:val="center"/>
              <w:rPr>
                <w:vanish/>
                <w:sz w:val="21"/>
              </w:rPr>
            </w:pPr>
            <w:r>
              <w:rPr>
                <w:vanish/>
                <w:color w:val="FF0000"/>
                <w:sz w:val="21"/>
              </w:rPr>
              <w:t>[2] A刻度尺的一个大格表示1cm，即分度值是1mm，量程为0～3cm。</w:t>
            </w:r>
          </w:p>
          <w:p w14:paraId="46B0C489">
            <w:pPr>
              <w:shd w:val="clear" w:color="auto" w:fill="F2F2F2"/>
              <w:spacing w:before="0" w:after="0" w:line="360" w:lineRule="auto"/>
              <w:ind w:left="420" w:firstLine="0"/>
              <w:jc w:val="left"/>
              <w:textAlignment w:val="center"/>
              <w:rPr>
                <w:vanish/>
                <w:sz w:val="21"/>
              </w:rPr>
            </w:pPr>
            <w:r>
              <w:rPr>
                <w:vanish/>
                <w:color w:val="FF0000"/>
                <w:sz w:val="21"/>
              </w:rPr>
              <w:t>[3] A刻度尺的分度值为1mm，物体右端与0刻度线对齐，物体右端所对刻度为2.20cm，因此物体的长度为2.20cm。</w:t>
            </w:r>
          </w:p>
          <w:p w14:paraId="2265856F">
            <w:pPr>
              <w:shd w:val="clear" w:color="auto" w:fill="F2F2F2"/>
              <w:spacing w:before="0" w:after="0" w:line="360" w:lineRule="auto"/>
              <w:ind w:left="420" w:firstLine="0"/>
              <w:jc w:val="left"/>
              <w:textAlignment w:val="center"/>
              <w:rPr>
                <w:vanish/>
                <w:sz w:val="21"/>
              </w:rPr>
            </w:pPr>
            <w:r>
              <w:rPr>
                <w:vanish/>
                <w:color w:val="FF0000"/>
                <w:sz w:val="21"/>
              </w:rPr>
              <w:t>[4]如图，A刻度尺的分度值为1mm，B刻度尺的分度值为2mm，因此A刻度尺的精确度更高。</w:t>
            </w:r>
          </w:p>
          <w:p w14:paraId="0D6C803E">
            <w:pPr>
              <w:shd w:val="clear" w:color="auto" w:fill="auto"/>
              <w:spacing w:before="0" w:after="0" w:line="360" w:lineRule="auto"/>
              <w:ind w:left="420" w:hanging="420"/>
              <w:jc w:val="left"/>
              <w:textAlignment w:val="center"/>
            </w:pPr>
            <w:r>
              <w:rPr>
                <w:rFonts w:hint="eastAsia"/>
                <w:lang w:val="en-US" w:eastAsia="zh-CN"/>
              </w:rPr>
              <w:t>5</w:t>
            </w:r>
            <w:r>
              <w:t>．某同学对一块木块进行了5次测量，记录的数据分别为26.15dm、26.10dm、26.15dm、26.12dm、26.42dm；多次测量的目的：</w:t>
            </w:r>
            <w:r>
              <w:rPr>
                <w:rFonts w:ascii="Times New Roman" w:hAnsi="Times New Roman" w:eastAsia="Times New Roman" w:cs="Times New Roman"/>
                <w:b w:val="0"/>
                <w:sz w:val="21"/>
                <w:u w:val="single"/>
              </w:rPr>
              <w:t xml:space="preserve">            </w:t>
            </w:r>
            <w:r>
              <w:t>；其中错误的数据是</w:t>
            </w:r>
            <w:r>
              <w:rPr>
                <w:rFonts w:ascii="Times New Roman" w:hAnsi="Times New Roman" w:eastAsia="Times New Roman" w:cs="Times New Roman"/>
                <w:b w:val="0"/>
                <w:sz w:val="21"/>
                <w:u w:val="single"/>
              </w:rPr>
              <w:t xml:space="preserve">           </w:t>
            </w:r>
            <w:r>
              <w:t>，这把刻度尺的分度值是</w:t>
            </w:r>
            <w:r>
              <w:rPr>
                <w:rFonts w:ascii="Times New Roman" w:hAnsi="Times New Roman" w:eastAsia="Times New Roman" w:cs="Times New Roman"/>
                <w:b w:val="0"/>
                <w:sz w:val="21"/>
                <w:u w:val="single"/>
              </w:rPr>
              <w:t xml:space="preserve">            </w:t>
            </w:r>
            <w:r>
              <w:t>，这木块长度是</w:t>
            </w:r>
            <w:r>
              <w:rPr>
                <w:rFonts w:ascii="Times New Roman" w:hAnsi="Times New Roman" w:eastAsia="Times New Roman" w:cs="Times New Roman"/>
                <w:b w:val="0"/>
                <w:sz w:val="21"/>
                <w:u w:val="single"/>
              </w:rPr>
              <w:t xml:space="preserve">            </w:t>
            </w:r>
            <w:r>
              <w:t>。</w:t>
            </w:r>
          </w:p>
          <w:p w14:paraId="521756A2">
            <w:pPr>
              <w:shd w:val="clear" w:color="auto" w:fill="F2F2F2"/>
              <w:spacing w:before="0" w:after="0" w:line="360" w:lineRule="auto"/>
              <w:ind w:left="420" w:firstLine="0"/>
              <w:jc w:val="left"/>
              <w:textAlignment w:val="center"/>
              <w:rPr>
                <w:vanish/>
                <w:sz w:val="21"/>
              </w:rPr>
            </w:pPr>
            <w:r>
              <w:rPr>
                <w:vanish/>
                <w:color w:val="FF0000"/>
                <w:sz w:val="21"/>
              </w:rPr>
              <w:t>【答案】     减小误差     26.42dm     1cm     26.13dm</w:t>
            </w:r>
          </w:p>
          <w:p w14:paraId="4A526CB2">
            <w:pPr>
              <w:shd w:val="clear" w:color="auto" w:fill="F2F2F2"/>
              <w:spacing w:before="0" w:after="0" w:line="360" w:lineRule="auto"/>
              <w:ind w:left="420" w:firstLine="0"/>
              <w:jc w:val="left"/>
              <w:textAlignment w:val="center"/>
              <w:rPr>
                <w:vanish/>
                <w:sz w:val="21"/>
              </w:rPr>
            </w:pPr>
            <w:r>
              <w:rPr>
                <w:vanish/>
                <w:color w:val="FF0000"/>
                <w:sz w:val="21"/>
              </w:rPr>
              <w:t>【详解】[1]用刻度尺测某木块的长度需要多次测量，多次测量的目的是取平均值减小误差。</w:t>
            </w:r>
          </w:p>
          <w:p w14:paraId="17784D41">
            <w:pPr>
              <w:shd w:val="clear" w:color="auto" w:fill="F2F2F2"/>
              <w:spacing w:before="0" w:after="0" w:line="360" w:lineRule="auto"/>
              <w:ind w:left="420" w:firstLine="0"/>
              <w:jc w:val="left"/>
              <w:textAlignment w:val="center"/>
              <w:rPr>
                <w:vanish/>
                <w:sz w:val="21"/>
              </w:rPr>
            </w:pPr>
            <w:r>
              <w:rPr>
                <w:vanish/>
                <w:color w:val="FF0000"/>
                <w:sz w:val="21"/>
              </w:rPr>
              <w:t>[2][3][4]测量结果中26.42dm与其他四个数据差距较大，是错误的；可以看出倒数第二位对应的单位是cm，所以刻度尺的分度值为1cm，这木块长度是</w:t>
            </w:r>
          </w:p>
          <w:p w14:paraId="5BAC509D">
            <w:pPr>
              <w:shd w:val="clear" w:color="auto" w:fill="F2F2F2"/>
              <w:spacing w:before="0" w:after="0" w:line="360" w:lineRule="auto"/>
              <w:ind w:left="420" w:firstLine="0"/>
              <w:jc w:val="center"/>
              <w:textAlignment w:val="center"/>
              <w:rPr>
                <w:vanish/>
                <w:sz w:val="21"/>
              </w:rPr>
            </w:pPr>
            <w:r>
              <w:rPr>
                <w:vanish/>
                <w:color w:val="FF0000"/>
                <w:sz w:val="21"/>
              </w:rPr>
              <w:object>
                <v:shape id="_x0000_i1122" o:spt="75" alt="eqIdfca2a8629c36108cd8dde8a309206553" type="#_x0000_t75" style="height:27.4pt;width:222.6pt;" o:ole="t" filled="f" o:preferrelative="t" stroked="f" coordsize="21600,21600">
                  <v:path/>
                  <v:fill on="f" focussize="0,0"/>
                  <v:stroke on="f" joinstyle="miter"/>
                  <v:imagedata r:id="rId109" o:title="eqIdfca2a8629c36108cd8dde8a309206553"/>
                  <o:lock v:ext="edit" aspectratio="t"/>
                  <w10:wrap type="none"/>
                  <w10:anchorlock/>
                </v:shape>
                <o:OLEObject Type="Embed" ProgID="Equation.DSMT4" ShapeID="_x0000_i1122" DrawAspect="Content" ObjectID="_1468075769" r:id="rId108">
                  <o:LockedField>false</o:LockedField>
                </o:OLEObject>
              </w:object>
            </w:r>
          </w:p>
          <w:p w14:paraId="218A495F">
            <w:pPr>
              <w:shd w:val="clear" w:color="auto" w:fill="auto"/>
              <w:spacing w:before="0" w:after="0" w:line="360" w:lineRule="auto"/>
              <w:ind w:left="420" w:hanging="420"/>
              <w:jc w:val="left"/>
              <w:textAlignment w:val="center"/>
            </w:pPr>
            <w:r>
              <w:rPr>
                <w:rFonts w:hint="eastAsia"/>
                <w:lang w:val="en-US" w:eastAsia="zh-CN"/>
              </w:rPr>
              <w:t>6</w:t>
            </w:r>
            <w:r>
              <w:t>．请在下列测量数据后面填上恰当单位：</w:t>
            </w:r>
          </w:p>
          <w:p w14:paraId="589875DA">
            <w:pPr>
              <w:shd w:val="clear" w:color="auto" w:fill="auto"/>
              <w:spacing w:before="0" w:after="0" w:line="360" w:lineRule="auto"/>
              <w:ind w:left="420" w:firstLine="0"/>
              <w:jc w:val="left"/>
              <w:textAlignment w:val="center"/>
            </w:pPr>
            <w:r>
              <w:t>(1)一支钢笔的长度是0.13</w:t>
            </w:r>
            <w:r>
              <w:rPr>
                <w:rFonts w:ascii="Times New Roman" w:hAnsi="Times New Roman" w:eastAsia="Times New Roman" w:cs="Times New Roman"/>
                <w:b w:val="0"/>
                <w:sz w:val="21"/>
                <w:u w:val="single"/>
              </w:rPr>
              <w:t xml:space="preserve">            </w:t>
            </w:r>
            <w:r>
              <w:t>；</w:t>
            </w:r>
          </w:p>
          <w:p w14:paraId="5F9CDB21">
            <w:pPr>
              <w:shd w:val="clear" w:color="auto" w:fill="auto"/>
              <w:spacing w:before="0" w:after="0" w:line="360" w:lineRule="auto"/>
              <w:ind w:left="420" w:firstLine="0"/>
              <w:jc w:val="left"/>
              <w:textAlignment w:val="center"/>
            </w:pPr>
            <w:r>
              <w:t>(2)地球的半径是6400</w:t>
            </w:r>
            <w:r>
              <w:rPr>
                <w:rFonts w:ascii="Times New Roman" w:hAnsi="Times New Roman" w:eastAsia="Times New Roman" w:cs="Times New Roman"/>
                <w:b w:val="0"/>
                <w:sz w:val="21"/>
                <w:u w:val="single"/>
              </w:rPr>
              <w:t xml:space="preserve">            </w:t>
            </w:r>
            <w:r>
              <w:t>。</w:t>
            </w:r>
          </w:p>
          <w:p w14:paraId="507E450C">
            <w:pPr>
              <w:shd w:val="clear" w:color="auto" w:fill="auto"/>
              <w:spacing w:before="0" w:after="0" w:line="360" w:lineRule="auto"/>
              <w:ind w:left="420" w:firstLine="0"/>
              <w:jc w:val="left"/>
              <w:textAlignment w:val="center"/>
            </w:pPr>
            <w:r>
              <w:t>(3)中学生走路的步幅约为50</w:t>
            </w:r>
            <w:r>
              <w:rPr>
                <w:rFonts w:ascii="Times New Roman" w:hAnsi="Times New Roman" w:eastAsia="Times New Roman" w:cs="Times New Roman"/>
                <w:b w:val="0"/>
                <w:sz w:val="21"/>
                <w:u w:val="single"/>
              </w:rPr>
              <w:t xml:space="preserve">            </w:t>
            </w:r>
            <w:r>
              <w:t>；</w:t>
            </w:r>
          </w:p>
          <w:p w14:paraId="31571DD7">
            <w:pPr>
              <w:shd w:val="clear" w:color="auto" w:fill="auto"/>
              <w:spacing w:before="0" w:after="0" w:line="360" w:lineRule="auto"/>
              <w:ind w:left="420" w:firstLine="0"/>
              <w:jc w:val="left"/>
              <w:textAlignment w:val="center"/>
            </w:pPr>
            <w:r>
              <w:t>(4)小明跑100m所时间为14</w:t>
            </w:r>
            <w:r>
              <w:rPr>
                <w:rFonts w:ascii="Times New Roman" w:hAnsi="Times New Roman" w:eastAsia="Times New Roman" w:cs="Times New Roman"/>
                <w:b w:val="0"/>
                <w:sz w:val="21"/>
                <w:u w:val="single"/>
              </w:rPr>
              <w:t xml:space="preserve">            </w:t>
            </w:r>
            <w:r>
              <w:t>。</w:t>
            </w:r>
          </w:p>
          <w:p w14:paraId="25C95F2A">
            <w:pPr>
              <w:shd w:val="clear" w:color="auto" w:fill="F2F2F2"/>
              <w:spacing w:before="0" w:after="0" w:line="360" w:lineRule="auto"/>
              <w:ind w:left="420" w:firstLine="0"/>
              <w:jc w:val="left"/>
              <w:textAlignment w:val="center"/>
              <w:rPr>
                <w:vanish/>
                <w:sz w:val="21"/>
              </w:rPr>
            </w:pPr>
            <w:r>
              <w:rPr>
                <w:vanish/>
                <w:color w:val="FF0000"/>
                <w:sz w:val="21"/>
              </w:rPr>
              <w:t>【答案】(1)m（米）</w:t>
            </w:r>
          </w:p>
          <w:p w14:paraId="04D374D3">
            <w:pPr>
              <w:shd w:val="clear" w:color="auto" w:fill="F2F2F2"/>
              <w:spacing w:before="0" w:after="0" w:line="360" w:lineRule="auto"/>
              <w:ind w:left="420" w:firstLine="0"/>
              <w:jc w:val="left"/>
              <w:textAlignment w:val="center"/>
              <w:rPr>
                <w:vanish/>
                <w:sz w:val="21"/>
              </w:rPr>
            </w:pPr>
            <w:r>
              <w:rPr>
                <w:vanish/>
                <w:color w:val="FF0000"/>
                <w:sz w:val="21"/>
              </w:rPr>
              <w:t>(2)km（千米）</w:t>
            </w:r>
          </w:p>
          <w:p w14:paraId="5D98262F">
            <w:pPr>
              <w:shd w:val="clear" w:color="auto" w:fill="F2F2F2"/>
              <w:spacing w:before="0" w:after="0" w:line="360" w:lineRule="auto"/>
              <w:ind w:left="420" w:firstLine="0"/>
              <w:jc w:val="left"/>
              <w:textAlignment w:val="center"/>
              <w:rPr>
                <w:vanish/>
                <w:sz w:val="21"/>
              </w:rPr>
            </w:pPr>
            <w:r>
              <w:rPr>
                <w:vanish/>
                <w:color w:val="FF0000"/>
                <w:sz w:val="21"/>
              </w:rPr>
              <w:t>(3)cm（厘米）</w:t>
            </w:r>
          </w:p>
          <w:p w14:paraId="1F305D65">
            <w:pPr>
              <w:shd w:val="clear" w:color="auto" w:fill="F2F2F2"/>
              <w:spacing w:before="0" w:after="0" w:line="360" w:lineRule="auto"/>
              <w:ind w:left="420" w:firstLine="0"/>
              <w:jc w:val="left"/>
              <w:textAlignment w:val="center"/>
              <w:rPr>
                <w:vanish/>
                <w:sz w:val="21"/>
              </w:rPr>
            </w:pPr>
            <w:r>
              <w:rPr>
                <w:vanish/>
                <w:color w:val="FF0000"/>
                <w:sz w:val="21"/>
              </w:rPr>
              <w:t>(4)s（秒）</w:t>
            </w:r>
          </w:p>
          <w:p w14:paraId="6A96D415">
            <w:pPr>
              <w:shd w:val="clear" w:color="auto" w:fill="F2F2F2"/>
              <w:spacing w:before="0" w:after="0" w:line="360" w:lineRule="auto"/>
              <w:ind w:left="420" w:firstLine="0"/>
              <w:jc w:val="left"/>
              <w:textAlignment w:val="center"/>
              <w:rPr>
                <w:vanish/>
                <w:sz w:val="21"/>
              </w:rPr>
            </w:pPr>
          </w:p>
          <w:p w14:paraId="708E7B4C">
            <w:pPr>
              <w:shd w:val="clear" w:color="auto" w:fill="F2F2F2"/>
              <w:spacing w:before="0" w:after="0" w:line="360" w:lineRule="auto"/>
              <w:ind w:left="420" w:firstLine="0"/>
              <w:jc w:val="left"/>
              <w:textAlignment w:val="center"/>
              <w:rPr>
                <w:vanish/>
                <w:sz w:val="21"/>
              </w:rPr>
            </w:pPr>
            <w:r>
              <w:rPr>
                <w:vanish/>
                <w:color w:val="FF0000"/>
                <w:sz w:val="21"/>
              </w:rPr>
              <w:t>【详解】（1）一支钢笔和一只手的长度差不多，约是13cm，即为0.13m。</w:t>
            </w:r>
          </w:p>
          <w:p w14:paraId="507B8976">
            <w:pPr>
              <w:shd w:val="clear" w:color="auto" w:fill="F2F2F2"/>
              <w:spacing w:before="0" w:after="0" w:line="360" w:lineRule="auto"/>
              <w:ind w:left="420" w:firstLine="0"/>
              <w:jc w:val="left"/>
              <w:textAlignment w:val="center"/>
              <w:rPr>
                <w:vanish/>
                <w:sz w:val="21"/>
              </w:rPr>
            </w:pPr>
            <w:r>
              <w:rPr>
                <w:vanish/>
                <w:color w:val="FF0000"/>
                <w:sz w:val="21"/>
              </w:rPr>
              <w:t>（2）地球的半径很大，约是6400km。</w:t>
            </w:r>
          </w:p>
          <w:p w14:paraId="1D4F2FF9">
            <w:pPr>
              <w:shd w:val="clear" w:color="auto" w:fill="F2F2F2"/>
              <w:spacing w:before="0" w:after="0" w:line="360" w:lineRule="auto"/>
              <w:ind w:left="420" w:firstLine="0"/>
              <w:jc w:val="left"/>
              <w:textAlignment w:val="center"/>
              <w:rPr>
                <w:vanish/>
                <w:sz w:val="21"/>
              </w:rPr>
            </w:pPr>
            <w:r>
              <w:rPr>
                <w:vanish/>
                <w:color w:val="FF0000"/>
                <w:sz w:val="21"/>
              </w:rPr>
              <w:t>（3）根据实际可知，中学生走路的步幅约为50cm。</w:t>
            </w:r>
          </w:p>
          <w:p w14:paraId="59A92AEE">
            <w:pPr>
              <w:shd w:val="clear" w:color="auto" w:fill="F2F2F2"/>
              <w:spacing w:before="0" w:after="0" w:line="360" w:lineRule="auto"/>
              <w:ind w:left="420" w:firstLine="0"/>
              <w:jc w:val="left"/>
              <w:textAlignment w:val="center"/>
              <w:rPr>
                <w:vanish/>
                <w:sz w:val="21"/>
              </w:rPr>
            </w:pPr>
            <w:r>
              <w:rPr>
                <w:vanish/>
                <w:color w:val="FF0000"/>
                <w:sz w:val="21"/>
              </w:rPr>
              <w:t>（4）根据实际可知，小明跑100m所时间为14s。</w:t>
            </w:r>
          </w:p>
          <w:p w14:paraId="3CA702B0">
            <w:pPr>
              <w:shd w:val="clear" w:color="auto" w:fill="auto"/>
              <w:spacing w:before="0" w:after="0" w:line="360" w:lineRule="auto"/>
              <w:ind w:left="315" w:hanging="315"/>
              <w:jc w:val="left"/>
              <w:textAlignment w:val="center"/>
            </w:pPr>
            <w:r>
              <w:rPr>
                <w:rFonts w:hint="eastAsia"/>
                <w:lang w:val="en-US" w:eastAsia="zh-CN"/>
              </w:rPr>
              <w:t>7</w:t>
            </w:r>
            <w:r>
              <w:t>．用刻度尺测量物体的长度时，下列要求中错误的是（　　）</w:t>
            </w:r>
          </w:p>
          <w:p w14:paraId="6868D093">
            <w:pPr>
              <w:shd w:val="clear" w:color="auto" w:fill="auto"/>
              <w:tabs>
                <w:tab w:val="left" w:pos="4156"/>
              </w:tabs>
              <w:spacing w:before="0" w:after="0" w:line="360" w:lineRule="auto"/>
              <w:ind w:left="315" w:firstLine="0"/>
              <w:jc w:val="left"/>
              <w:textAlignment w:val="center"/>
            </w:pPr>
            <w:r>
              <w:t>A．测量时，刻度尺不能歪斜</w:t>
            </w:r>
            <w:r>
              <w:tab/>
            </w:r>
            <w:r>
              <w:t>B．测量时必须从刻度尺的“0”刻度线量起</w:t>
            </w:r>
          </w:p>
          <w:p w14:paraId="7402A552">
            <w:pPr>
              <w:shd w:val="clear" w:color="auto" w:fill="auto"/>
              <w:tabs>
                <w:tab w:val="left" w:pos="4156"/>
              </w:tabs>
              <w:spacing w:before="0" w:after="0" w:line="360" w:lineRule="auto"/>
              <w:ind w:left="315" w:firstLine="0"/>
              <w:jc w:val="left"/>
              <w:textAlignment w:val="center"/>
            </w:pPr>
            <w:r>
              <w:t>C．读数时，视线应垂直于刻度尺的尺面</w:t>
            </w:r>
            <w:r>
              <w:tab/>
            </w:r>
            <w:r>
              <w:t>D．记录测量结果时，必须在数字后注明单位</w:t>
            </w:r>
          </w:p>
          <w:p w14:paraId="56535205">
            <w:pPr>
              <w:shd w:val="clear" w:color="auto" w:fill="F2F2F2"/>
              <w:spacing w:before="0" w:after="0" w:line="360" w:lineRule="auto"/>
              <w:ind w:left="315" w:firstLine="0"/>
              <w:jc w:val="left"/>
              <w:textAlignment w:val="center"/>
              <w:rPr>
                <w:vanish/>
                <w:sz w:val="21"/>
              </w:rPr>
            </w:pPr>
            <w:r>
              <w:rPr>
                <w:vanish/>
                <w:color w:val="FF0000"/>
                <w:sz w:val="21"/>
              </w:rPr>
              <w:t>【答案】B</w:t>
            </w:r>
          </w:p>
          <w:p w14:paraId="5B144311">
            <w:pPr>
              <w:shd w:val="clear" w:color="auto" w:fill="F2F2F2"/>
              <w:spacing w:before="0" w:after="0" w:line="360" w:lineRule="auto"/>
              <w:ind w:left="315" w:firstLine="0"/>
              <w:jc w:val="left"/>
              <w:textAlignment w:val="center"/>
              <w:rPr>
                <w:vanish/>
                <w:sz w:val="21"/>
              </w:rPr>
            </w:pPr>
            <w:r>
              <w:rPr>
                <w:vanish/>
                <w:color w:val="FF0000"/>
                <w:sz w:val="21"/>
              </w:rPr>
              <w:t>【详解】A．刻度尺测量时不能歪斜，要让刻度尺有刻度的一面紧贴被测部分，故A正确，不符合题意；</w:t>
            </w:r>
          </w:p>
          <w:p w14:paraId="58E735DD">
            <w:pPr>
              <w:shd w:val="clear" w:color="auto" w:fill="F2F2F2"/>
              <w:spacing w:before="0" w:after="0" w:line="360" w:lineRule="auto"/>
              <w:ind w:left="315" w:firstLine="0"/>
              <w:jc w:val="left"/>
              <w:textAlignment w:val="center"/>
              <w:rPr>
                <w:vanish/>
                <w:sz w:val="21"/>
              </w:rPr>
            </w:pPr>
            <w:r>
              <w:rPr>
                <w:vanish/>
                <w:color w:val="FF0000"/>
                <w:sz w:val="21"/>
              </w:rPr>
              <w:t>B．测量的始端与“0”刻度线对齐，如果“0”刻度线磨损，可以与其它整格刻线对齐，故B错误，符合题意；</w:t>
            </w:r>
          </w:p>
          <w:p w14:paraId="1AA41E0D">
            <w:pPr>
              <w:shd w:val="clear" w:color="auto" w:fill="F2F2F2"/>
              <w:spacing w:before="0" w:after="0" w:line="360" w:lineRule="auto"/>
              <w:ind w:left="315" w:firstLine="0"/>
              <w:jc w:val="left"/>
              <w:textAlignment w:val="center"/>
              <w:rPr>
                <w:vanish/>
                <w:sz w:val="21"/>
              </w:rPr>
            </w:pPr>
            <w:r>
              <w:rPr>
                <w:vanish/>
                <w:color w:val="FF0000"/>
                <w:sz w:val="21"/>
              </w:rPr>
              <w:t>C．读数时视线要与尺面垂直，故C正确，不符合题意；</w:t>
            </w:r>
          </w:p>
          <w:p w14:paraId="5506D02D">
            <w:pPr>
              <w:shd w:val="clear" w:color="auto" w:fill="F2F2F2"/>
              <w:spacing w:before="0" w:after="0" w:line="360" w:lineRule="auto"/>
              <w:ind w:left="315" w:firstLine="0"/>
              <w:jc w:val="left"/>
              <w:textAlignment w:val="center"/>
              <w:rPr>
                <w:vanish/>
                <w:sz w:val="21"/>
              </w:rPr>
            </w:pPr>
            <w:r>
              <w:rPr>
                <w:vanish/>
                <w:color w:val="FF0000"/>
                <w:sz w:val="21"/>
              </w:rPr>
              <w:t>D．记录测量结果时，除了记录数据还需注明单位，故D正确，不符合题意。</w:t>
            </w:r>
          </w:p>
          <w:p w14:paraId="5973DAB2">
            <w:pPr>
              <w:shd w:val="clear" w:color="auto" w:fill="F2F2F2"/>
              <w:spacing w:before="0" w:after="0" w:line="360" w:lineRule="auto"/>
              <w:ind w:left="315" w:firstLine="0"/>
              <w:jc w:val="left"/>
              <w:textAlignment w:val="center"/>
              <w:rPr>
                <w:vanish/>
                <w:sz w:val="21"/>
              </w:rPr>
            </w:pPr>
            <w:r>
              <w:rPr>
                <w:vanish/>
                <w:color w:val="FF0000"/>
                <w:sz w:val="21"/>
              </w:rPr>
              <w:t>故选B。</w:t>
            </w:r>
          </w:p>
          <w:p w14:paraId="698DF481">
            <w:pPr>
              <w:shd w:val="clear" w:color="auto" w:fill="auto"/>
              <w:spacing w:before="0" w:after="0" w:line="360" w:lineRule="auto"/>
              <w:ind w:left="315" w:hanging="315"/>
              <w:jc w:val="left"/>
              <w:textAlignment w:val="center"/>
            </w:pPr>
            <w:r>
              <w:rPr>
                <w:rFonts w:hint="eastAsia"/>
                <w:lang w:val="en-US" w:eastAsia="zh-CN"/>
              </w:rPr>
              <w:t>8</w:t>
            </w:r>
            <w:r>
              <w:t>．如图所示是中国乒乓健儿在杭州亚运会比赛中的场景，下列数据最接近实际的是（　　）</w:t>
            </w:r>
          </w:p>
          <w:p w14:paraId="57AB886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285875"/>
                  <wp:effectExtent l="0" t="0" r="1905" b="9525"/>
                  <wp:docPr id="33" name="图片 33" descr="@@@a4e6f242-ec47-42bb-847b-61036144e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4e6f242-ec47-42bb-847b-61036144e67c"/>
                          <pic:cNvPicPr>
                            <a:picLocks noChangeAspect="1"/>
                          </pic:cNvPicPr>
                        </pic:nvPicPr>
                        <pic:blipFill>
                          <a:blip r:embed="rId110"/>
                          <a:stretch>
                            <a:fillRect/>
                          </a:stretch>
                        </pic:blipFill>
                        <pic:spPr>
                          <a:xfrm>
                            <a:off x="0" y="0"/>
                            <a:ext cx="1857375" cy="1285875"/>
                          </a:xfrm>
                          <a:prstGeom prst="rect">
                            <a:avLst/>
                          </a:prstGeom>
                        </pic:spPr>
                      </pic:pic>
                    </a:graphicData>
                  </a:graphic>
                </wp:inline>
              </w:drawing>
            </w:r>
          </w:p>
          <w:p w14:paraId="3C1CABB3">
            <w:pPr>
              <w:shd w:val="clear" w:color="auto" w:fill="auto"/>
              <w:spacing w:before="0" w:after="0" w:line="360" w:lineRule="auto"/>
              <w:ind w:left="315" w:firstLine="0"/>
              <w:jc w:val="left"/>
              <w:textAlignment w:val="center"/>
            </w:pPr>
            <w:r>
              <w:t>A．球台的高度约为75cm</w:t>
            </w:r>
          </w:p>
          <w:p w14:paraId="5B7A726C">
            <w:pPr>
              <w:shd w:val="clear" w:color="auto" w:fill="auto"/>
              <w:spacing w:before="0" w:after="0" w:line="360" w:lineRule="auto"/>
              <w:ind w:left="315" w:firstLine="0"/>
              <w:jc w:val="left"/>
              <w:textAlignment w:val="center"/>
            </w:pPr>
            <w:r>
              <w:t>B．乒乓球的直径约为40cm</w:t>
            </w:r>
          </w:p>
          <w:p w14:paraId="3372CC63">
            <w:pPr>
              <w:shd w:val="clear" w:color="auto" w:fill="auto"/>
              <w:spacing w:before="0" w:after="0" w:line="360" w:lineRule="auto"/>
              <w:ind w:left="315" w:firstLine="0"/>
              <w:jc w:val="left"/>
              <w:textAlignment w:val="center"/>
            </w:pPr>
            <w:r>
              <w:t>C．赛场室内的温度约为40℃</w:t>
            </w:r>
          </w:p>
          <w:p w14:paraId="711FF385">
            <w:pPr>
              <w:shd w:val="clear" w:color="auto" w:fill="auto"/>
              <w:spacing w:before="0" w:after="0" w:line="360" w:lineRule="auto"/>
              <w:ind w:left="315" w:firstLine="0"/>
              <w:jc w:val="left"/>
              <w:textAlignment w:val="center"/>
            </w:pPr>
            <w:r>
              <w:t>D．乒乓健儿心脏跳动一次的时间约为3s</w:t>
            </w:r>
          </w:p>
          <w:p w14:paraId="48416D17">
            <w:pPr>
              <w:shd w:val="clear" w:color="auto" w:fill="auto"/>
              <w:spacing w:before="0" w:after="0" w:line="360" w:lineRule="auto"/>
              <w:ind w:left="315" w:firstLine="0"/>
              <w:jc w:val="left"/>
              <w:textAlignment w:val="center"/>
            </w:pPr>
          </w:p>
          <w:p w14:paraId="05CBC0CA">
            <w:pPr>
              <w:shd w:val="clear" w:color="auto" w:fill="F2F2F2"/>
              <w:spacing w:before="0" w:after="0" w:line="360" w:lineRule="auto"/>
              <w:ind w:left="315" w:firstLine="0"/>
              <w:jc w:val="left"/>
              <w:textAlignment w:val="center"/>
              <w:rPr>
                <w:vanish/>
                <w:sz w:val="21"/>
              </w:rPr>
            </w:pPr>
            <w:r>
              <w:rPr>
                <w:vanish/>
                <w:color w:val="FF0000"/>
                <w:sz w:val="21"/>
              </w:rPr>
              <w:t>【答案】A</w:t>
            </w:r>
          </w:p>
          <w:p w14:paraId="1402AE60">
            <w:pPr>
              <w:shd w:val="clear" w:color="auto" w:fill="F2F2F2"/>
              <w:spacing w:before="0" w:after="0" w:line="360" w:lineRule="auto"/>
              <w:ind w:left="315" w:firstLine="0"/>
              <w:jc w:val="left"/>
              <w:textAlignment w:val="center"/>
              <w:rPr>
                <w:vanish/>
                <w:sz w:val="21"/>
              </w:rPr>
            </w:pPr>
            <w:r>
              <w:rPr>
                <w:vanish/>
                <w:color w:val="FF0000"/>
                <w:sz w:val="21"/>
              </w:rPr>
              <w:t>【详解】A．国际乒乓球联合会规定的球台的标准高度为76cm，故A符合题意；</w:t>
            </w:r>
          </w:p>
          <w:p w14:paraId="223FEF81">
            <w:pPr>
              <w:shd w:val="clear" w:color="auto" w:fill="F2F2F2"/>
              <w:spacing w:before="0" w:after="0" w:line="360" w:lineRule="auto"/>
              <w:ind w:left="315" w:firstLine="0"/>
              <w:jc w:val="left"/>
              <w:textAlignment w:val="center"/>
              <w:rPr>
                <w:vanish/>
                <w:sz w:val="21"/>
              </w:rPr>
            </w:pPr>
            <w:r>
              <w:rPr>
                <w:vanish/>
                <w:color w:val="FF0000"/>
                <w:sz w:val="21"/>
              </w:rPr>
              <w:t>B．国际乒乓球联合会规定的球的直径为40mm，故B不符合题意；</w:t>
            </w:r>
          </w:p>
          <w:p w14:paraId="4CDB70A5">
            <w:pPr>
              <w:shd w:val="clear" w:color="auto" w:fill="F2F2F2"/>
              <w:spacing w:before="0" w:after="0" w:line="360" w:lineRule="auto"/>
              <w:ind w:left="315" w:firstLine="0"/>
              <w:jc w:val="left"/>
              <w:textAlignment w:val="center"/>
              <w:rPr>
                <w:vanish/>
                <w:sz w:val="21"/>
              </w:rPr>
            </w:pPr>
            <w:r>
              <w:rPr>
                <w:vanish/>
                <w:color w:val="FF0000"/>
                <w:sz w:val="21"/>
              </w:rPr>
              <w:t>C．乒乓球比赛区域的空气温度为20~25℃左右，或低于室外温度5℃，故C不符合题意；</w:t>
            </w:r>
          </w:p>
          <w:p w14:paraId="26DEA081">
            <w:pPr>
              <w:shd w:val="clear" w:color="auto" w:fill="F2F2F2"/>
              <w:spacing w:before="0" w:after="0" w:line="360" w:lineRule="auto"/>
              <w:ind w:left="315" w:firstLine="0"/>
              <w:jc w:val="left"/>
              <w:textAlignment w:val="center"/>
              <w:rPr>
                <w:vanish/>
                <w:sz w:val="21"/>
              </w:rPr>
            </w:pPr>
            <w:r>
              <w:rPr>
                <w:vanish/>
                <w:color w:val="FF0000"/>
                <w:sz w:val="21"/>
              </w:rPr>
              <w:t>D．乒乓健儿心脏跳动1min跳动60—100次，跳动一次的时间约为1s，故D不符合题意。</w:t>
            </w:r>
          </w:p>
          <w:p w14:paraId="50454757">
            <w:pPr>
              <w:shd w:val="clear" w:color="auto" w:fill="F2F2F2"/>
              <w:spacing w:before="0" w:after="0" w:line="360" w:lineRule="auto"/>
              <w:ind w:left="315" w:firstLine="0"/>
              <w:jc w:val="left"/>
              <w:textAlignment w:val="center"/>
              <w:rPr>
                <w:vanish/>
                <w:sz w:val="21"/>
              </w:rPr>
            </w:pPr>
            <w:r>
              <w:rPr>
                <w:vanish/>
                <w:color w:val="FF0000"/>
                <w:sz w:val="21"/>
              </w:rPr>
              <w:t>故选A。</w:t>
            </w:r>
          </w:p>
          <w:p w14:paraId="2B1D4319">
            <w:pPr>
              <w:shd w:val="clear" w:color="auto" w:fill="auto"/>
              <w:spacing w:before="0" w:after="0" w:line="360" w:lineRule="auto"/>
              <w:ind w:left="315" w:hanging="315"/>
              <w:jc w:val="left"/>
              <w:textAlignment w:val="center"/>
            </w:pPr>
            <w:r>
              <w:rPr>
                <w:rFonts w:hint="eastAsia"/>
                <w:lang w:val="en-US" w:eastAsia="zh-CN"/>
              </w:rPr>
              <w:t>9</w:t>
            </w:r>
            <w:r>
              <w:t>．为了准确测量心率下列方法最恰当的是（　　）</w:t>
            </w:r>
          </w:p>
          <w:p w14:paraId="25BEFE45">
            <w:pPr>
              <w:shd w:val="clear" w:color="auto" w:fill="auto"/>
              <w:spacing w:before="0" w:after="0" w:line="360" w:lineRule="auto"/>
              <w:ind w:left="315" w:firstLine="0"/>
              <w:jc w:val="left"/>
              <w:textAlignment w:val="center"/>
            </w:pPr>
            <w:r>
              <w:t>A．用停表测量1分钟内心跳的次数</w:t>
            </w:r>
          </w:p>
          <w:p w14:paraId="55C209CB">
            <w:pPr>
              <w:shd w:val="clear" w:color="auto" w:fill="auto"/>
              <w:spacing w:before="0" w:after="0" w:line="360" w:lineRule="auto"/>
              <w:ind w:left="315" w:firstLine="0"/>
              <w:jc w:val="left"/>
              <w:textAlignment w:val="center"/>
            </w:pPr>
            <w:r>
              <w:t>B．连续测量3分钟内心跳的次数，再计算出1分钟内心跳的次数</w:t>
            </w:r>
          </w:p>
          <w:p w14:paraId="4656F60E">
            <w:pPr>
              <w:shd w:val="clear" w:color="auto" w:fill="auto"/>
              <w:spacing w:before="0" w:after="0" w:line="360" w:lineRule="auto"/>
              <w:ind w:left="315" w:firstLine="0"/>
              <w:jc w:val="left"/>
              <w:textAlignment w:val="center"/>
            </w:pPr>
            <w:r>
              <w:t>C．用停表测量半分钟内心跳的次数再乘以2，求出1分钟内心跳的次数</w:t>
            </w:r>
          </w:p>
          <w:p w14:paraId="7630FDD8">
            <w:pPr>
              <w:shd w:val="clear" w:color="auto" w:fill="auto"/>
              <w:spacing w:before="0" w:after="0" w:line="360" w:lineRule="auto"/>
              <w:ind w:left="315" w:firstLine="0"/>
              <w:jc w:val="left"/>
              <w:textAlignment w:val="center"/>
            </w:pPr>
            <w:r>
              <w:t>D．分别用停表测量安静时和运动后1分钟内心跳的次数，再求出平均值</w:t>
            </w:r>
          </w:p>
          <w:p w14:paraId="48B4A952">
            <w:pPr>
              <w:shd w:val="clear" w:color="auto" w:fill="F2F2F2"/>
              <w:spacing w:before="0" w:after="0" w:line="360" w:lineRule="auto"/>
              <w:ind w:left="315" w:firstLine="0"/>
              <w:jc w:val="left"/>
              <w:textAlignment w:val="center"/>
              <w:rPr>
                <w:vanish/>
                <w:sz w:val="21"/>
              </w:rPr>
            </w:pPr>
            <w:r>
              <w:rPr>
                <w:vanish/>
                <w:color w:val="FF0000"/>
                <w:sz w:val="21"/>
              </w:rPr>
              <w:t>【答案】B</w:t>
            </w:r>
          </w:p>
          <w:p w14:paraId="6DAC670F">
            <w:pPr>
              <w:shd w:val="clear" w:color="auto" w:fill="F2F2F2"/>
              <w:spacing w:before="0" w:after="0" w:line="360" w:lineRule="auto"/>
              <w:ind w:left="315" w:firstLine="0"/>
              <w:jc w:val="left"/>
              <w:textAlignment w:val="center"/>
              <w:rPr>
                <w:vanish/>
                <w:sz w:val="21"/>
              </w:rPr>
            </w:pPr>
            <w:r>
              <w:rPr>
                <w:vanish/>
                <w:color w:val="FF0000"/>
                <w:sz w:val="21"/>
              </w:rPr>
              <w:t>【详解】ABC．用停表测量心跳时，误差主要来源于开始和停止计时时的反应时间，所以可通过多次测量取平均值的方式来减小误差，即通过连续测量3分钟内心跳的次数，再计算出1分钟内心跳的次数，故B符合题意，AC不符合题意；</w:t>
            </w:r>
          </w:p>
          <w:p w14:paraId="65CF92C8">
            <w:pPr>
              <w:shd w:val="clear" w:color="auto" w:fill="F2F2F2"/>
              <w:spacing w:before="0" w:after="0" w:line="360" w:lineRule="auto"/>
              <w:ind w:left="315" w:firstLine="0"/>
              <w:jc w:val="left"/>
              <w:textAlignment w:val="center"/>
              <w:rPr>
                <w:vanish/>
                <w:sz w:val="21"/>
              </w:rPr>
            </w:pPr>
            <w:r>
              <w:rPr>
                <w:vanish/>
                <w:color w:val="FF0000"/>
                <w:sz w:val="21"/>
              </w:rPr>
              <w:t>D．人在安静和运动时心跳的次数差异较大，所以不能取平均值，故D不符合题意。</w:t>
            </w:r>
          </w:p>
          <w:p w14:paraId="381C543A">
            <w:pPr>
              <w:shd w:val="clear" w:color="auto" w:fill="F2F2F2"/>
              <w:spacing w:before="0" w:after="0" w:line="360" w:lineRule="auto"/>
              <w:ind w:left="315" w:firstLine="0"/>
              <w:jc w:val="left"/>
              <w:textAlignment w:val="center"/>
              <w:rPr>
                <w:vanish/>
                <w:sz w:val="21"/>
              </w:rPr>
            </w:pPr>
            <w:r>
              <w:rPr>
                <w:vanish/>
                <w:color w:val="FF0000"/>
                <w:sz w:val="21"/>
              </w:rPr>
              <w:t>故选B。</w:t>
            </w:r>
          </w:p>
          <w:p w14:paraId="2A121296">
            <w:pPr>
              <w:shd w:val="clear" w:color="auto" w:fill="auto"/>
              <w:spacing w:before="0" w:after="0" w:line="360" w:lineRule="auto"/>
              <w:ind w:left="315" w:hanging="315"/>
              <w:jc w:val="left"/>
              <w:textAlignment w:val="center"/>
            </w:pPr>
            <w:r>
              <w:rPr>
                <w:rFonts w:hint="eastAsia"/>
                <w:lang w:val="en-US" w:eastAsia="zh-CN"/>
              </w:rPr>
              <w:t>10</w:t>
            </w:r>
            <w:r>
              <w:t>．东汉匡衡，家贫好学，邻有烛而不逮，终成大学。如图是还原匡衡凿壁借光读书的场景，请你根据图片信息，估测书简高度大约为（　　）</w:t>
            </w:r>
          </w:p>
          <w:p w14:paraId="19FF312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885825"/>
                  <wp:effectExtent l="0" t="0" r="13335" b="13335"/>
                  <wp:docPr id="34" name="图片 34" descr="@@@92423a85-5f7d-49aa-8f43-1aacbf186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2423a85-5f7d-49aa-8f43-1aacbf186c4a"/>
                          <pic:cNvPicPr>
                            <a:picLocks noChangeAspect="1"/>
                          </pic:cNvPicPr>
                        </pic:nvPicPr>
                        <pic:blipFill>
                          <a:blip r:embed="rId111"/>
                          <a:stretch>
                            <a:fillRect/>
                          </a:stretch>
                        </pic:blipFill>
                        <pic:spPr>
                          <a:xfrm>
                            <a:off x="0" y="0"/>
                            <a:ext cx="1190625" cy="885825"/>
                          </a:xfrm>
                          <a:prstGeom prst="rect">
                            <a:avLst/>
                          </a:prstGeom>
                        </pic:spPr>
                      </pic:pic>
                    </a:graphicData>
                  </a:graphic>
                </wp:inline>
              </w:drawing>
            </w:r>
          </w:p>
          <w:p w14:paraId="4FEC7203">
            <w:pPr>
              <w:shd w:val="clear" w:color="auto" w:fill="auto"/>
              <w:tabs>
                <w:tab w:val="left" w:pos="2078"/>
                <w:tab w:val="left" w:pos="4156"/>
                <w:tab w:val="left" w:pos="6234"/>
              </w:tabs>
              <w:spacing w:before="0" w:after="0" w:line="360" w:lineRule="auto"/>
              <w:ind w:left="315" w:firstLine="0"/>
              <w:jc w:val="left"/>
              <w:textAlignment w:val="center"/>
            </w:pPr>
            <w:r>
              <w:t>A．1cm</w:t>
            </w:r>
            <w:r>
              <w:tab/>
            </w:r>
            <w:r>
              <w:t>B．10cm</w:t>
            </w:r>
            <w:r>
              <w:tab/>
            </w:r>
            <w:r>
              <w:t>C．25cm</w:t>
            </w:r>
            <w:r>
              <w:tab/>
            </w:r>
            <w:r>
              <w:t>D．50cm</w:t>
            </w:r>
          </w:p>
          <w:p w14:paraId="09230E5E">
            <w:pPr>
              <w:shd w:val="clear" w:color="auto" w:fill="F2F2F2"/>
              <w:spacing w:before="0" w:after="0" w:line="360" w:lineRule="auto"/>
              <w:ind w:left="315" w:firstLine="0"/>
              <w:jc w:val="left"/>
              <w:textAlignment w:val="center"/>
              <w:rPr>
                <w:vanish/>
                <w:sz w:val="21"/>
              </w:rPr>
            </w:pPr>
            <w:r>
              <w:rPr>
                <w:vanish/>
                <w:color w:val="FF0000"/>
                <w:sz w:val="21"/>
              </w:rPr>
              <w:t>【答案】C</w:t>
            </w:r>
          </w:p>
          <w:p w14:paraId="2C141562">
            <w:pPr>
              <w:shd w:val="clear" w:color="auto" w:fill="F2F2F2"/>
              <w:spacing w:before="0" w:after="0" w:line="360" w:lineRule="auto"/>
              <w:ind w:left="315" w:firstLine="0"/>
              <w:jc w:val="left"/>
              <w:textAlignment w:val="center"/>
              <w:rPr>
                <w:vanish/>
                <w:sz w:val="21"/>
              </w:rPr>
            </w:pPr>
            <w:r>
              <w:rPr>
                <w:vanish/>
                <w:color w:val="FF0000"/>
                <w:sz w:val="21"/>
              </w:rPr>
              <w:t>【详解】有生活经验可知，手掌的宽度大约10cm，由图可知书简高度约为手掌宽的3倍，所以书简高度大约为25cm，故ABD不符合题意，C符合题意。</w:t>
            </w:r>
          </w:p>
          <w:p w14:paraId="5B113628">
            <w:pPr>
              <w:shd w:val="clear" w:color="auto" w:fill="F2F2F2"/>
              <w:spacing w:before="0" w:after="0" w:line="360" w:lineRule="auto"/>
              <w:ind w:left="315" w:firstLine="0"/>
              <w:jc w:val="left"/>
              <w:textAlignment w:val="center"/>
              <w:rPr>
                <w:vanish/>
                <w:sz w:val="21"/>
              </w:rPr>
            </w:pPr>
            <w:r>
              <w:rPr>
                <w:vanish/>
                <w:color w:val="FF0000"/>
                <w:sz w:val="21"/>
              </w:rPr>
              <w:t>故选C。</w:t>
            </w:r>
          </w:p>
          <w:p w14:paraId="12CE6257">
            <w:pPr>
              <w:shd w:val="clear" w:color="auto" w:fill="auto"/>
              <w:spacing w:before="0" w:after="0" w:line="360" w:lineRule="auto"/>
              <w:ind w:left="420" w:hanging="420"/>
              <w:jc w:val="left"/>
              <w:textAlignment w:val="center"/>
            </w:pPr>
            <w:r>
              <w:t>1</w:t>
            </w:r>
            <w:r>
              <w:rPr>
                <w:rFonts w:hint="eastAsia"/>
                <w:lang w:val="en-US" w:eastAsia="zh-CN"/>
              </w:rPr>
              <w:t>1</w:t>
            </w:r>
            <w:r>
              <w:t>．小李利用最小分度值为1mm的刻度尺测量一个物体的长度，四次测量的数据分别为2.35cm、2.36cm、2.37cm、6.66cm。则本次测量结果应记为</w:t>
            </w:r>
            <w:r>
              <w:rPr>
                <w:rFonts w:ascii="Times New Roman" w:hAnsi="Times New Roman" w:eastAsia="Times New Roman" w:cs="Times New Roman"/>
                <w:b w:val="0"/>
                <w:sz w:val="21"/>
                <w:u w:val="single"/>
              </w:rPr>
              <w:t xml:space="preserve">         </w:t>
            </w:r>
            <w:r>
              <w:t>cm。</w:t>
            </w:r>
          </w:p>
          <w:p w14:paraId="5C0D4630">
            <w:pPr>
              <w:shd w:val="clear" w:color="auto" w:fill="F2F2F2"/>
              <w:spacing w:before="0" w:after="0" w:line="360" w:lineRule="auto"/>
              <w:ind w:left="420" w:firstLine="0"/>
              <w:jc w:val="left"/>
              <w:textAlignment w:val="center"/>
              <w:rPr>
                <w:vanish/>
                <w:sz w:val="21"/>
              </w:rPr>
            </w:pPr>
            <w:r>
              <w:rPr>
                <w:vanish/>
                <w:color w:val="FF0000"/>
                <w:sz w:val="21"/>
              </w:rPr>
              <w:t>【答案】2.36</w:t>
            </w:r>
          </w:p>
          <w:p w14:paraId="70C49BC6">
            <w:pPr>
              <w:shd w:val="clear" w:color="auto" w:fill="F2F2F2"/>
              <w:spacing w:before="0" w:after="0" w:line="360" w:lineRule="auto"/>
              <w:ind w:left="420" w:firstLine="0"/>
              <w:jc w:val="left"/>
              <w:textAlignment w:val="center"/>
              <w:rPr>
                <w:vanish/>
                <w:sz w:val="21"/>
              </w:rPr>
            </w:pPr>
            <w:r>
              <w:rPr>
                <w:vanish/>
                <w:color w:val="FF0000"/>
                <w:sz w:val="21"/>
              </w:rPr>
              <w:t>【详解】由于第4个数据与其它三个数据相差太多，所以应是错误的。多次测量求平均值可减小误差，因此去掉错误值，对剩余数值求平均，因此物体的长度为</w:t>
            </w:r>
          </w:p>
          <w:p w14:paraId="593404C9">
            <w:pPr>
              <w:shd w:val="clear" w:color="auto" w:fill="F2F2F2"/>
              <w:spacing w:before="0" w:after="0" w:line="360" w:lineRule="auto"/>
              <w:ind w:left="420" w:firstLine="0"/>
              <w:jc w:val="center"/>
              <w:textAlignment w:val="center"/>
              <w:rPr>
                <w:vanish/>
                <w:sz w:val="21"/>
              </w:rPr>
            </w:pPr>
            <w:r>
              <w:rPr>
                <w:vanish/>
                <w:color w:val="FF0000"/>
                <w:sz w:val="21"/>
              </w:rPr>
              <w:object>
                <v:shape id="_x0000_i1123" o:spt="75" alt="eqIde74859ed11c0e59cb34685802f492f0a" type="#_x0000_t75" style="height:27.1pt;width:160.15pt;" o:ole="t" filled="f" o:preferrelative="t" stroked="f" coordsize="21600,21600">
                  <v:path/>
                  <v:fill on="f" focussize="0,0"/>
                  <v:stroke on="f" joinstyle="miter"/>
                  <v:imagedata r:id="rId113" o:title="eqIde74859ed11c0e59cb34685802f492f0a"/>
                  <o:lock v:ext="edit" aspectratio="t"/>
                  <w10:wrap type="none"/>
                  <w10:anchorlock/>
                </v:shape>
                <o:OLEObject Type="Embed" ProgID="Equation.DSMT4" ShapeID="_x0000_i1123" DrawAspect="Content" ObjectID="_1468075770" r:id="rId112">
                  <o:LockedField>false</o:LockedField>
                </o:OLEObject>
              </w:object>
            </w:r>
          </w:p>
          <w:p w14:paraId="7F452ADE">
            <w:pPr>
              <w:shd w:val="clear" w:color="auto" w:fill="auto"/>
              <w:spacing w:before="0" w:after="0" w:line="360" w:lineRule="auto"/>
              <w:ind w:left="420" w:hanging="420"/>
              <w:jc w:val="left"/>
              <w:textAlignment w:val="center"/>
            </w:pPr>
            <w:r>
              <w:t>1</w:t>
            </w:r>
            <w:r>
              <w:rPr>
                <w:rFonts w:hint="eastAsia"/>
                <w:lang w:val="en-US" w:eastAsia="zh-CN"/>
              </w:rPr>
              <w:t>2</w:t>
            </w:r>
            <w:r>
              <w:t>．如图中刻度尺的分度值是</w:t>
            </w:r>
            <w:r>
              <w:rPr>
                <w:rFonts w:ascii="Times New Roman" w:hAnsi="Times New Roman" w:eastAsia="Times New Roman" w:cs="Times New Roman"/>
                <w:b w:val="0"/>
                <w:sz w:val="21"/>
                <w:u w:val="single"/>
              </w:rPr>
              <w:t xml:space="preserve">         </w:t>
            </w:r>
            <w:r>
              <w:t>，圆的直径为</w:t>
            </w:r>
            <w:r>
              <w:rPr>
                <w:rFonts w:ascii="Times New Roman" w:hAnsi="Times New Roman" w:eastAsia="Times New Roman" w:cs="Times New Roman"/>
                <w:b w:val="0"/>
                <w:sz w:val="21"/>
                <w:u w:val="single"/>
              </w:rPr>
              <w:t xml:space="preserve">           </w:t>
            </w:r>
            <w:r>
              <w:t>cm。</w:t>
            </w:r>
          </w:p>
          <w:p w14:paraId="2768A2F5">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85950" cy="1066800"/>
                  <wp:effectExtent l="0" t="0" r="3810" b="0"/>
                  <wp:docPr id="36" name="图片 36" descr="@@@bea8460d-fd4b-4db1-b75a-0b77f656c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ea8460d-fd4b-4db1-b75a-0b77f656cf82"/>
                          <pic:cNvPicPr>
                            <a:picLocks noChangeAspect="1"/>
                          </pic:cNvPicPr>
                        </pic:nvPicPr>
                        <pic:blipFill>
                          <a:blip r:embed="rId114"/>
                          <a:stretch>
                            <a:fillRect/>
                          </a:stretch>
                        </pic:blipFill>
                        <pic:spPr>
                          <a:xfrm>
                            <a:off x="0" y="0"/>
                            <a:ext cx="1885950" cy="1066800"/>
                          </a:xfrm>
                          <a:prstGeom prst="rect">
                            <a:avLst/>
                          </a:prstGeom>
                        </pic:spPr>
                      </pic:pic>
                    </a:graphicData>
                  </a:graphic>
                </wp:inline>
              </w:drawing>
            </w:r>
          </w:p>
          <w:p w14:paraId="2FF47D22">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7602B5F2">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727595B9">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74915D8E">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2AEB4363">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2BC210A3">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2449444A">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5F4D52F0">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777FC026">
            <w:pPr>
              <w:spacing w:line="360" w:lineRule="auto"/>
              <w:rPr>
                <w:rFonts w:hint="eastAsia" w:eastAsiaTheme="minorEastAsia"/>
                <w:bCs/>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vAlign w:val="center"/>
          </w:tcPr>
          <w:p w14:paraId="0E043C22">
            <w:pPr>
              <w:shd w:val="clear" w:color="auto" w:fill="auto"/>
              <w:spacing w:before="0" w:after="0" w:line="360" w:lineRule="auto"/>
              <w:ind w:left="315" w:hanging="315"/>
              <w:jc w:val="left"/>
              <w:textAlignment w:val="center"/>
            </w:pPr>
            <w:r>
              <w:rPr>
                <w:rFonts w:hint="eastAsia"/>
                <w:lang w:val="en-US" w:eastAsia="zh-CN"/>
              </w:rPr>
              <w:t>13</w:t>
            </w:r>
            <w:r>
              <w:t>．如图为某裤子吊牌上的截图，其标注号型是“（L号）175/80A”。在国家标准GB/T1335中规定，裤子号型斜线前后的数字分别表示人体高度和人的腰围，斜线后面的字母表示人的体形特征。则该裤子号型表示的身高或腰围数据合理的是（　　）</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546"/>
            </w:tblGrid>
            <w:tr w14:paraId="6C4C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1B1CD8">
                  <w:pPr>
                    <w:shd w:val="clear" w:color="auto" w:fill="auto"/>
                    <w:spacing w:before="60" w:after="60" w:line="240" w:lineRule="auto"/>
                    <w:ind w:left="0" w:right="0" w:firstLine="0"/>
                    <w:jc w:val="center"/>
                    <w:textAlignment w:val="center"/>
                  </w:pPr>
                  <w:r>
                    <w:t>产品等级：一等品</w:t>
                  </w:r>
                </w:p>
              </w:tc>
            </w:tr>
            <w:tr w14:paraId="4F70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51F3BA">
                  <w:pPr>
                    <w:shd w:val="clear" w:color="auto" w:fill="auto"/>
                    <w:spacing w:before="60" w:after="60" w:line="240" w:lineRule="auto"/>
                    <w:ind w:left="0" w:right="0" w:firstLine="0"/>
                    <w:jc w:val="center"/>
                    <w:textAlignment w:val="center"/>
                  </w:pPr>
                  <w:r>
                    <w:t>执行标准：FZ/TB1007－2003　　L</w:t>
                  </w:r>
                </w:p>
              </w:tc>
            </w:tr>
            <w:tr w14:paraId="2B6B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DB7F77">
                  <w:pPr>
                    <w:shd w:val="clear" w:color="auto" w:fill="auto"/>
                    <w:spacing w:before="60" w:after="60" w:line="240" w:lineRule="auto"/>
                    <w:ind w:left="0" w:right="0" w:firstLine="0"/>
                    <w:jc w:val="center"/>
                    <w:textAlignment w:val="center"/>
                  </w:pPr>
                  <w:r>
                    <w:t>执行安全标准：GB18401　B类　175/80A</w:t>
                  </w:r>
                </w:p>
              </w:tc>
            </w:tr>
            <w:tr w14:paraId="5554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5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20CB31">
                  <w:pPr>
                    <w:shd w:val="clear" w:color="auto" w:fill="auto"/>
                    <w:spacing w:before="60" w:after="60" w:line="240" w:lineRule="auto"/>
                    <w:ind w:left="0" w:right="0" w:firstLine="0"/>
                    <w:jc w:val="center"/>
                    <w:textAlignment w:val="center"/>
                  </w:pPr>
                  <w:r>
                    <w:t>如果您购买的产品存有质量问题，请持购物小票在30天之内与专卖店联系，以便及时解决</w:t>
                  </w:r>
                </w:p>
              </w:tc>
            </w:tr>
          </w:tbl>
          <w:p w14:paraId="30F1CE85">
            <w:pPr>
              <w:shd w:val="clear" w:color="auto" w:fill="auto"/>
              <w:tabs>
                <w:tab w:val="left" w:pos="2078"/>
                <w:tab w:val="left" w:pos="4156"/>
                <w:tab w:val="left" w:pos="6234"/>
              </w:tabs>
              <w:spacing w:before="0" w:after="0" w:line="360" w:lineRule="auto"/>
              <w:ind w:left="315" w:firstLine="0"/>
              <w:jc w:val="left"/>
              <w:textAlignment w:val="center"/>
            </w:pPr>
            <w:r>
              <w:t>A．175mm</w:t>
            </w:r>
            <w:r>
              <w:tab/>
            </w:r>
            <w:r>
              <w:t>B．1750mm</w:t>
            </w:r>
            <w:r>
              <w:tab/>
            </w:r>
            <w:r>
              <w:t>C．80mm</w:t>
            </w:r>
            <w:r>
              <w:tab/>
            </w:r>
            <w:r>
              <w:t>D．800m</w:t>
            </w:r>
          </w:p>
          <w:p w14:paraId="0E6ACBF0">
            <w:pPr>
              <w:shd w:val="clear" w:color="auto" w:fill="F2F2F2"/>
              <w:spacing w:before="0" w:after="0" w:line="360" w:lineRule="auto"/>
              <w:ind w:left="315" w:firstLine="0"/>
              <w:jc w:val="left"/>
              <w:textAlignment w:val="center"/>
              <w:rPr>
                <w:vanish/>
                <w:sz w:val="21"/>
              </w:rPr>
            </w:pPr>
            <w:r>
              <w:rPr>
                <w:vanish/>
                <w:color w:val="FF0000"/>
                <w:sz w:val="21"/>
              </w:rPr>
              <w:t>【答案】B</w:t>
            </w:r>
          </w:p>
          <w:p w14:paraId="27B4784E">
            <w:pPr>
              <w:shd w:val="clear" w:color="auto" w:fill="F2F2F2"/>
              <w:spacing w:before="0" w:after="0" w:line="360" w:lineRule="auto"/>
              <w:ind w:left="315" w:firstLine="0"/>
              <w:jc w:val="left"/>
              <w:textAlignment w:val="center"/>
              <w:rPr>
                <w:vanish/>
                <w:sz w:val="21"/>
              </w:rPr>
            </w:pPr>
            <w:r>
              <w:rPr>
                <w:vanish/>
                <w:color w:val="FF0000"/>
                <w:sz w:val="21"/>
              </w:rPr>
              <w:t>【详解】AB．正常人身高约1.75m，合175cm或1750mm，故A不符合题意，B符合题意；</w:t>
            </w:r>
          </w:p>
          <w:p w14:paraId="19419819">
            <w:pPr>
              <w:shd w:val="clear" w:color="auto" w:fill="F2F2F2"/>
              <w:spacing w:before="0" w:after="0" w:line="360" w:lineRule="auto"/>
              <w:ind w:left="315" w:firstLine="0"/>
              <w:jc w:val="left"/>
              <w:textAlignment w:val="center"/>
              <w:rPr>
                <w:vanish/>
                <w:sz w:val="21"/>
              </w:rPr>
            </w:pPr>
            <w:r>
              <w:rPr>
                <w:vanish/>
                <w:color w:val="FF0000"/>
                <w:sz w:val="21"/>
              </w:rPr>
              <w:t>CD．正常人腰围约80cm，合800mm或0.8m，故CD不符合题意。</w:t>
            </w:r>
          </w:p>
          <w:p w14:paraId="4FDF96D2">
            <w:pPr>
              <w:shd w:val="clear" w:color="auto" w:fill="F2F2F2"/>
              <w:spacing w:before="0" w:after="0" w:line="360" w:lineRule="auto"/>
              <w:ind w:left="315" w:firstLine="0"/>
              <w:jc w:val="left"/>
              <w:textAlignment w:val="center"/>
              <w:rPr>
                <w:vanish/>
                <w:sz w:val="21"/>
              </w:rPr>
            </w:pPr>
            <w:r>
              <w:rPr>
                <w:vanish/>
                <w:color w:val="FF0000"/>
                <w:sz w:val="21"/>
              </w:rPr>
              <w:t>故选B。</w:t>
            </w:r>
          </w:p>
          <w:p w14:paraId="5A5689AE">
            <w:pPr>
              <w:shd w:val="clear" w:color="auto" w:fill="auto"/>
              <w:spacing w:before="0" w:after="0" w:line="360" w:lineRule="auto"/>
              <w:ind w:left="315" w:hanging="315"/>
              <w:jc w:val="left"/>
              <w:textAlignment w:val="center"/>
            </w:pPr>
            <w:r>
              <w:rPr>
                <w:rFonts w:hint="eastAsia"/>
                <w:lang w:val="en-US" w:eastAsia="zh-CN"/>
              </w:rPr>
              <w:t>14</w:t>
            </w:r>
            <w:r>
              <w:t>．“戴口罩”“勤洗手”“要消毒”及“常锻炼”等措施可以有效防止病毒的传播。对下列措施相关数据的描述中，不符合实际的是（　　）</w:t>
            </w:r>
          </w:p>
          <w:p w14:paraId="081B8031">
            <w:pPr>
              <w:shd w:val="clear" w:color="auto" w:fill="auto"/>
              <w:spacing w:before="0" w:after="0" w:line="360" w:lineRule="auto"/>
              <w:ind w:left="315" w:firstLine="0"/>
              <w:jc w:val="left"/>
              <w:textAlignment w:val="center"/>
            </w:pPr>
            <w:r>
              <w:t>A．“戴口罩”：一只医用外科口罩长度约为15cm</w:t>
            </w:r>
          </w:p>
          <w:p w14:paraId="44C12448">
            <w:pPr>
              <w:shd w:val="clear" w:color="auto" w:fill="auto"/>
              <w:spacing w:before="0" w:after="0" w:line="360" w:lineRule="auto"/>
              <w:ind w:left="315" w:firstLine="0"/>
              <w:jc w:val="left"/>
              <w:textAlignment w:val="center"/>
            </w:pPr>
            <w:r>
              <w:t>B．“勤洗手”：每次洗手时间应不少于20s</w:t>
            </w:r>
          </w:p>
          <w:p w14:paraId="13A11EF5">
            <w:pPr>
              <w:shd w:val="clear" w:color="auto" w:fill="auto"/>
              <w:spacing w:before="0" w:after="0" w:line="360" w:lineRule="auto"/>
              <w:ind w:left="315" w:firstLine="0"/>
              <w:jc w:val="left"/>
              <w:textAlignment w:val="center"/>
            </w:pPr>
            <w:r>
              <w:t>C．“要消毒”：一张消毒湿巾厚度约为1nm</w:t>
            </w:r>
          </w:p>
          <w:p w14:paraId="0F9BE40C">
            <w:pPr>
              <w:shd w:val="clear" w:color="auto" w:fill="auto"/>
              <w:spacing w:before="0" w:after="0" w:line="360" w:lineRule="auto"/>
              <w:ind w:left="315" w:firstLine="0"/>
              <w:jc w:val="left"/>
              <w:textAlignment w:val="center"/>
            </w:pPr>
            <w:r>
              <w:t>D．“常锻炼”：初中生百米跑的速度约为7m/s</w:t>
            </w:r>
          </w:p>
          <w:p w14:paraId="3936AE11">
            <w:pPr>
              <w:shd w:val="clear" w:color="auto" w:fill="F2F2F2"/>
              <w:spacing w:before="0" w:after="0" w:line="360" w:lineRule="auto"/>
              <w:ind w:left="315" w:firstLine="0"/>
              <w:jc w:val="left"/>
              <w:textAlignment w:val="center"/>
              <w:rPr>
                <w:vanish/>
                <w:sz w:val="21"/>
              </w:rPr>
            </w:pPr>
            <w:r>
              <w:rPr>
                <w:vanish/>
                <w:color w:val="FF0000"/>
                <w:sz w:val="21"/>
              </w:rPr>
              <w:t>【答案】C</w:t>
            </w:r>
          </w:p>
          <w:p w14:paraId="5FCFCA05">
            <w:pPr>
              <w:shd w:val="clear" w:color="auto" w:fill="F2F2F2"/>
              <w:spacing w:before="0" w:after="0" w:line="360" w:lineRule="auto"/>
              <w:ind w:left="315" w:firstLine="0"/>
              <w:jc w:val="left"/>
              <w:textAlignment w:val="center"/>
              <w:rPr>
                <w:vanish/>
                <w:sz w:val="21"/>
              </w:rPr>
            </w:pPr>
            <w:r>
              <w:rPr>
                <w:vanish/>
                <w:color w:val="FF0000"/>
                <w:sz w:val="21"/>
              </w:rPr>
              <w:t>【详解】A．一只医用外科口罩长度约为15cm，故A正确，不符合题意；</w:t>
            </w:r>
          </w:p>
          <w:p w14:paraId="65DD14A3">
            <w:pPr>
              <w:shd w:val="clear" w:color="auto" w:fill="F2F2F2"/>
              <w:spacing w:before="0" w:after="0" w:line="360" w:lineRule="auto"/>
              <w:ind w:left="315" w:firstLine="0"/>
              <w:jc w:val="left"/>
              <w:textAlignment w:val="center"/>
              <w:rPr>
                <w:vanish/>
                <w:sz w:val="21"/>
              </w:rPr>
            </w:pPr>
            <w:r>
              <w:rPr>
                <w:vanish/>
                <w:color w:val="FF0000"/>
                <w:sz w:val="21"/>
              </w:rPr>
              <w:t>B．为保证做到有效防止病毒的传播，洗手时应保证每次洗手时间不少于20s，故B正确，不符合题意；</w:t>
            </w:r>
          </w:p>
          <w:p w14:paraId="0CC7F9BC">
            <w:pPr>
              <w:shd w:val="clear" w:color="auto" w:fill="F2F2F2"/>
              <w:spacing w:before="0" w:after="0" w:line="360" w:lineRule="auto"/>
              <w:ind w:left="315" w:firstLine="0"/>
              <w:jc w:val="left"/>
              <w:textAlignment w:val="center"/>
              <w:rPr>
                <w:vanish/>
                <w:sz w:val="21"/>
              </w:rPr>
            </w:pPr>
            <w:r>
              <w:rPr>
                <w:vanish/>
                <w:color w:val="FF0000"/>
                <w:sz w:val="21"/>
              </w:rPr>
              <w:t>C．一张消毒湿巾的厚度约为0.5mm，故C不正确，符合题意；</w:t>
            </w:r>
          </w:p>
          <w:p w14:paraId="0BD561A6">
            <w:pPr>
              <w:shd w:val="clear" w:color="auto" w:fill="F2F2F2"/>
              <w:spacing w:before="0" w:after="0" w:line="360" w:lineRule="auto"/>
              <w:ind w:left="315" w:firstLine="0"/>
              <w:jc w:val="left"/>
              <w:textAlignment w:val="center"/>
              <w:rPr>
                <w:vanish/>
                <w:sz w:val="21"/>
              </w:rPr>
            </w:pPr>
            <w:r>
              <w:rPr>
                <w:vanish/>
                <w:color w:val="FF0000"/>
                <w:sz w:val="21"/>
              </w:rPr>
              <w:t>D．初中生百米跑的时间约为14s左右，则速度约为</w:t>
            </w:r>
          </w:p>
          <w:p w14:paraId="058612EE">
            <w:pPr>
              <w:shd w:val="clear" w:color="auto" w:fill="F2F2F2"/>
              <w:spacing w:before="0" w:after="0" w:line="360" w:lineRule="auto"/>
              <w:ind w:left="315" w:firstLine="0"/>
              <w:jc w:val="center"/>
              <w:textAlignment w:val="center"/>
              <w:rPr>
                <w:vanish/>
                <w:sz w:val="21"/>
              </w:rPr>
            </w:pPr>
            <w:r>
              <w:rPr>
                <w:vanish/>
                <w:color w:val="FF0000"/>
                <w:sz w:val="21"/>
              </w:rPr>
              <w:object>
                <v:shape id="_x0000_i1066" o:spt="75" alt="eqId36fb8eba5f23f4def7bc4f592bd32529" type="#_x0000_t75" style="height:27.1pt;width:95.9pt;" o:ole="t" filled="f" o:preferrelative="t" stroked="f" coordsize="21600,21600">
                  <v:path/>
                  <v:fill on="f" focussize="0,0"/>
                  <v:stroke on="f"/>
                  <v:imagedata r:id="rId116" o:title="eqId36fb8eba5f23f4def7bc4f592bd32529"/>
                  <o:lock v:ext="edit" aspectratio="t"/>
                  <w10:wrap type="none"/>
                  <w10:anchorlock/>
                </v:shape>
                <o:OLEObject Type="Embed" ProgID="Equation.DSMT4" ShapeID="_x0000_i1066" DrawAspect="Content" ObjectID="_1468075771" r:id="rId115">
                  <o:LockedField>false</o:LockedField>
                </o:OLEObject>
              </w:object>
            </w:r>
          </w:p>
          <w:p w14:paraId="4841A917">
            <w:pPr>
              <w:shd w:val="clear" w:color="auto" w:fill="F2F2F2"/>
              <w:spacing w:before="0" w:after="0" w:line="360" w:lineRule="auto"/>
              <w:ind w:left="315" w:firstLine="0"/>
              <w:jc w:val="left"/>
              <w:textAlignment w:val="center"/>
              <w:rPr>
                <w:vanish/>
                <w:sz w:val="21"/>
              </w:rPr>
            </w:pPr>
            <w:r>
              <w:rPr>
                <w:vanish/>
                <w:color w:val="FF0000"/>
                <w:sz w:val="21"/>
              </w:rPr>
              <w:t>故D正确，不符合题意。</w:t>
            </w:r>
          </w:p>
          <w:p w14:paraId="581EA498">
            <w:pPr>
              <w:shd w:val="clear" w:color="auto" w:fill="F2F2F2"/>
              <w:spacing w:before="0" w:after="0" w:line="360" w:lineRule="auto"/>
              <w:ind w:left="315" w:firstLine="0"/>
              <w:jc w:val="left"/>
              <w:textAlignment w:val="center"/>
              <w:rPr>
                <w:vanish/>
                <w:sz w:val="21"/>
              </w:rPr>
            </w:pPr>
            <w:r>
              <w:rPr>
                <w:vanish/>
                <w:color w:val="FF0000"/>
                <w:sz w:val="21"/>
              </w:rPr>
              <w:t>故选C 。</w:t>
            </w:r>
          </w:p>
          <w:p w14:paraId="7050BFA5">
            <w:pPr>
              <w:shd w:val="clear" w:color="auto" w:fill="auto"/>
              <w:spacing w:before="0" w:after="0" w:line="360" w:lineRule="auto"/>
              <w:ind w:left="420" w:hanging="420"/>
              <w:jc w:val="left"/>
              <w:textAlignment w:val="center"/>
            </w:pPr>
            <w:r>
              <w:t>15．学习了测量知识后，如图所示，铅笔长为</w:t>
            </w:r>
            <w:r>
              <w:rPr>
                <w:rFonts w:ascii="Times New Roman" w:hAnsi="Times New Roman" w:eastAsia="Times New Roman" w:cs="Times New Roman"/>
                <w:b w:val="0"/>
                <w:sz w:val="21"/>
                <w:u w:val="single"/>
              </w:rPr>
              <w:t xml:space="preserve">        </w:t>
            </w:r>
            <w:r>
              <w:t>，秒表读数为</w:t>
            </w:r>
            <w:r>
              <w:rPr>
                <w:rFonts w:ascii="Times New Roman" w:hAnsi="Times New Roman" w:eastAsia="Times New Roman" w:cs="Times New Roman"/>
                <w:b w:val="0"/>
                <w:sz w:val="21"/>
                <w:u w:val="single"/>
              </w:rPr>
              <w:t xml:space="preserve">        </w:t>
            </w:r>
            <w:r>
              <w:t>s。</w:t>
            </w:r>
          </w:p>
          <w:p w14:paraId="6372D230">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543300" cy="2276475"/>
                  <wp:effectExtent l="0" t="0" r="0" b="9525"/>
                  <wp:docPr id="40" name="图片 40" descr="@@@d43b399e-7853-4d16-ae64-db08c156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43b399e-7853-4d16-ae64-db08c156b61f"/>
                          <pic:cNvPicPr>
                            <a:picLocks noChangeAspect="1"/>
                          </pic:cNvPicPr>
                        </pic:nvPicPr>
                        <pic:blipFill>
                          <a:blip r:embed="rId117"/>
                          <a:stretch>
                            <a:fillRect/>
                          </a:stretch>
                        </pic:blipFill>
                        <pic:spPr>
                          <a:xfrm>
                            <a:off x="0" y="0"/>
                            <a:ext cx="3543300" cy="2276475"/>
                          </a:xfrm>
                          <a:prstGeom prst="rect">
                            <a:avLst/>
                          </a:prstGeom>
                        </pic:spPr>
                      </pic:pic>
                    </a:graphicData>
                  </a:graphic>
                </wp:inline>
              </w:drawing>
            </w:r>
          </w:p>
          <w:p w14:paraId="19E83451">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6AEA6D66">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16F21A17">
            <w:pPr>
              <w:shd w:val="clear" w:color="auto" w:fill="auto"/>
              <w:spacing w:before="0" w:after="0" w:line="360" w:lineRule="auto"/>
              <w:ind w:left="420" w:firstLine="0"/>
              <w:jc w:val="center"/>
              <w:textAlignment w:val="center"/>
              <w:rPr>
                <w:rFonts w:ascii="Times New Roman" w:hAnsi="Times New Roman" w:eastAsia="Times New Roman" w:cs="Times New Roman"/>
                <w:strike w:val="0"/>
                <w:kern w:val="0"/>
                <w:sz w:val="24"/>
                <w:szCs w:val="24"/>
                <w:u w:val="none"/>
              </w:rPr>
            </w:pPr>
          </w:p>
          <w:p w14:paraId="62EA9204">
            <w:pPr>
              <w:shd w:val="clear" w:color="auto" w:fill="F2F2F2"/>
              <w:spacing w:before="0" w:after="0" w:line="360" w:lineRule="auto"/>
              <w:ind w:left="420" w:firstLine="0"/>
              <w:jc w:val="left"/>
              <w:textAlignment w:val="center"/>
              <w:rPr>
                <w:vanish/>
                <w:sz w:val="21"/>
              </w:rPr>
            </w:pPr>
            <w:r>
              <w:rPr>
                <w:vanish/>
                <w:color w:val="FF0000"/>
                <w:sz w:val="21"/>
              </w:rPr>
              <w:t>【答案】     5.35cm     218.2</w:t>
            </w:r>
          </w:p>
          <w:p w14:paraId="2C03EC3C">
            <w:pPr>
              <w:shd w:val="clear" w:color="auto" w:fill="F2F2F2"/>
              <w:spacing w:before="0" w:after="0" w:line="360" w:lineRule="auto"/>
              <w:ind w:left="420" w:firstLine="0"/>
              <w:jc w:val="left"/>
              <w:textAlignment w:val="center"/>
              <w:rPr>
                <w:vanish/>
                <w:sz w:val="21"/>
              </w:rPr>
            </w:pPr>
            <w:r>
              <w:rPr>
                <w:vanish/>
                <w:color w:val="FF0000"/>
                <w:sz w:val="21"/>
              </w:rPr>
              <w:t>【详解】[1]如左图所示，铅笔的一端与2.00cm刻度对齐，右端与7.35cm对齐，铅笔长度</w:t>
            </w:r>
          </w:p>
          <w:p w14:paraId="4CD25E1D">
            <w:pPr>
              <w:shd w:val="clear" w:color="auto" w:fill="F2F2F2"/>
              <w:spacing w:before="0" w:after="0" w:line="360" w:lineRule="auto"/>
              <w:ind w:left="315" w:hanging="315"/>
              <w:jc w:val="center"/>
              <w:textAlignment w:val="center"/>
              <w:rPr>
                <w:vanish/>
                <w:sz w:val="21"/>
              </w:rPr>
            </w:pPr>
            <w:r>
              <w:rPr>
                <w:rFonts w:ascii="Times New Roman" w:hAnsi="Times New Roman" w:eastAsia="Times New Roman" w:cs="Times New Roman"/>
                <w:i/>
                <w:vanish/>
                <w:color w:val="FF0000"/>
                <w:sz w:val="21"/>
              </w:rPr>
              <w:t>L</w:t>
            </w:r>
            <w:r>
              <w:rPr>
                <w:vanish/>
                <w:color w:val="FF0000"/>
                <w:sz w:val="21"/>
              </w:rPr>
              <w:t>=7.35cm-2cm=5.35cm</w:t>
            </w:r>
          </w:p>
          <w:p w14:paraId="4B8DB9BD">
            <w:pPr>
              <w:shd w:val="clear" w:color="auto" w:fill="F2F2F2"/>
              <w:spacing w:before="0" w:after="0" w:line="360" w:lineRule="auto"/>
              <w:ind w:left="420" w:firstLine="0"/>
              <w:jc w:val="left"/>
              <w:textAlignment w:val="center"/>
              <w:rPr>
                <w:vanish/>
                <w:sz w:val="21"/>
              </w:rPr>
            </w:pPr>
            <w:r>
              <w:rPr>
                <w:vanish/>
                <w:color w:val="FF0000"/>
                <w:sz w:val="21"/>
              </w:rPr>
              <w:t>[2]如右图所示，秒表的小表盘读数为3min，小表盘指针在3-4min，已过中线，所以大表盘读38.2s。机械秒表读数为</w:t>
            </w:r>
          </w:p>
          <w:p w14:paraId="12BC2D93">
            <w:pPr>
              <w:shd w:val="clear" w:color="auto" w:fill="F2F2F2"/>
              <w:spacing w:before="0" w:after="0" w:line="360" w:lineRule="auto"/>
              <w:ind w:left="420" w:firstLine="0"/>
              <w:jc w:val="center"/>
              <w:textAlignment w:val="center"/>
              <w:rPr>
                <w:vanish/>
                <w:sz w:val="21"/>
              </w:rPr>
            </w:pPr>
            <w:r>
              <w:rPr>
                <w:vanish/>
                <w:color w:val="FF0000"/>
                <w:sz w:val="21"/>
              </w:rPr>
              <w:t>3min38.2s=218.2s</w:t>
            </w:r>
          </w:p>
          <w:p w14:paraId="46E23E96">
            <w:pPr>
              <w:shd w:val="clear" w:color="auto" w:fill="auto"/>
              <w:spacing w:before="0" w:after="0" w:line="360" w:lineRule="auto"/>
              <w:ind w:left="420" w:hanging="420"/>
              <w:jc w:val="left"/>
              <w:textAlignment w:val="center"/>
            </w:pPr>
            <w:r>
              <w:t>16．在降落伞比赛的活动中，巧巧将活动中的具体数据进行了记录，来用于研究降落伞的滞留时间与哪些因素有关。请你分析表格中的数据并回答问题。</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8"/>
              <w:gridCol w:w="1429"/>
              <w:gridCol w:w="1043"/>
              <w:gridCol w:w="1300"/>
              <w:gridCol w:w="1359"/>
              <w:gridCol w:w="1430"/>
              <w:gridCol w:w="1337"/>
            </w:tblGrid>
            <w:tr w14:paraId="6987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55D527">
                  <w:pPr>
                    <w:shd w:val="clear" w:color="auto" w:fill="auto"/>
                    <w:spacing w:before="60" w:after="60" w:line="240" w:lineRule="auto"/>
                    <w:ind w:left="0" w:right="0" w:firstLine="0"/>
                    <w:jc w:val="center"/>
                    <w:textAlignment w:val="center"/>
                  </w:pPr>
                  <w:r>
                    <w:t>次数</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A2FBB">
                  <w:pPr>
                    <w:shd w:val="clear" w:color="auto" w:fill="auto"/>
                    <w:spacing w:before="60" w:after="60" w:line="240" w:lineRule="auto"/>
                    <w:ind w:left="0" w:right="0" w:firstLine="0"/>
                    <w:jc w:val="center"/>
                    <w:textAlignment w:val="center"/>
                  </w:pPr>
                  <w:r>
                    <w:t>降落伞的</w:t>
                  </w:r>
                </w:p>
                <w:p w14:paraId="377CA7D6">
                  <w:pPr>
                    <w:shd w:val="clear" w:color="auto" w:fill="auto"/>
                    <w:spacing w:before="60" w:after="60" w:line="240" w:lineRule="auto"/>
                    <w:ind w:left="0" w:right="0" w:firstLine="0"/>
                    <w:jc w:val="center"/>
                    <w:textAlignment w:val="center"/>
                  </w:pPr>
                  <w:r>
                    <w:t>伞绳长（m）</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2C0175">
                  <w:pPr>
                    <w:shd w:val="clear" w:color="auto" w:fill="auto"/>
                    <w:spacing w:before="60" w:after="60" w:line="240" w:lineRule="auto"/>
                    <w:ind w:left="0" w:right="0" w:firstLine="0"/>
                    <w:jc w:val="center"/>
                    <w:textAlignment w:val="center"/>
                  </w:pPr>
                  <w:r>
                    <w:t>降落伞的</w:t>
                  </w:r>
                </w:p>
                <w:p w14:paraId="5CAC01E6">
                  <w:pPr>
                    <w:shd w:val="clear" w:color="auto" w:fill="auto"/>
                    <w:spacing w:before="60" w:after="60" w:line="240" w:lineRule="auto"/>
                    <w:ind w:left="0" w:right="0" w:firstLine="0"/>
                    <w:jc w:val="center"/>
                    <w:textAlignment w:val="center"/>
                  </w:pPr>
                  <w:r>
                    <w:t>形状</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B9DE6">
                  <w:pPr>
                    <w:shd w:val="clear" w:color="auto" w:fill="auto"/>
                    <w:spacing w:before="60" w:after="60" w:line="240" w:lineRule="auto"/>
                    <w:ind w:left="0" w:right="0" w:firstLine="0"/>
                    <w:jc w:val="center"/>
                    <w:textAlignment w:val="center"/>
                  </w:pPr>
                  <w:r>
                    <w:t>降落伞的</w:t>
                  </w:r>
                </w:p>
                <w:p w14:paraId="3D145BC1">
                  <w:pPr>
                    <w:shd w:val="clear" w:color="auto" w:fill="auto"/>
                    <w:spacing w:before="60" w:after="60" w:line="240" w:lineRule="auto"/>
                    <w:ind w:left="0" w:right="0" w:firstLine="0"/>
                    <w:jc w:val="center"/>
                    <w:textAlignment w:val="center"/>
                  </w:pPr>
                  <w:r>
                    <w:t>面积（m</w:t>
                  </w:r>
                  <w:r>
                    <w:rPr>
                      <w:vertAlign w:val="superscript"/>
                    </w:rPr>
                    <w:t>2</w:t>
                  </w:r>
                  <w:r>
                    <w:t>）</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0D802">
                  <w:pPr>
                    <w:shd w:val="clear" w:color="auto" w:fill="auto"/>
                    <w:spacing w:before="60" w:after="60" w:line="240" w:lineRule="auto"/>
                    <w:ind w:left="0" w:right="0" w:firstLine="0"/>
                    <w:jc w:val="center"/>
                    <w:textAlignment w:val="center"/>
                  </w:pPr>
                  <w:r>
                    <w:t>降落伞的</w:t>
                  </w:r>
                </w:p>
                <w:p w14:paraId="088DEB26">
                  <w:pPr>
                    <w:shd w:val="clear" w:color="auto" w:fill="auto"/>
                    <w:spacing w:before="60" w:after="60" w:line="240" w:lineRule="auto"/>
                    <w:ind w:left="0" w:right="0" w:firstLine="0"/>
                    <w:jc w:val="center"/>
                    <w:textAlignment w:val="center"/>
                  </w:pPr>
                  <w:r>
                    <w:t>总质量（g）</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39F2B">
                  <w:pPr>
                    <w:shd w:val="clear" w:color="auto" w:fill="auto"/>
                    <w:spacing w:before="60" w:after="60" w:line="240" w:lineRule="auto"/>
                    <w:ind w:left="0" w:right="0" w:firstLine="0"/>
                    <w:jc w:val="center"/>
                    <w:textAlignment w:val="center"/>
                  </w:pPr>
                  <w:r>
                    <w:t>降落伞释</w:t>
                  </w:r>
                </w:p>
                <w:p w14:paraId="0346A54E">
                  <w:pPr>
                    <w:shd w:val="clear" w:color="auto" w:fill="auto"/>
                    <w:spacing w:before="60" w:after="60" w:line="240" w:lineRule="auto"/>
                    <w:ind w:left="0" w:right="0" w:firstLine="0"/>
                    <w:jc w:val="center"/>
                    <w:textAlignment w:val="center"/>
                  </w:pPr>
                  <w:r>
                    <w:t>放高度（m）</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27181">
                  <w:pPr>
                    <w:shd w:val="clear" w:color="auto" w:fill="auto"/>
                    <w:spacing w:before="60" w:after="60" w:line="240" w:lineRule="auto"/>
                    <w:ind w:left="0" w:right="0" w:firstLine="0"/>
                    <w:jc w:val="center"/>
                    <w:textAlignment w:val="center"/>
                  </w:pPr>
                  <w:r>
                    <w:t>降落伞滞</w:t>
                  </w:r>
                </w:p>
                <w:p w14:paraId="3C0255B2">
                  <w:pPr>
                    <w:shd w:val="clear" w:color="auto" w:fill="auto"/>
                    <w:spacing w:before="60" w:after="60" w:line="240" w:lineRule="auto"/>
                    <w:ind w:left="0" w:right="0" w:firstLine="0"/>
                    <w:jc w:val="center"/>
                    <w:textAlignment w:val="center"/>
                  </w:pPr>
                  <w:r>
                    <w:t>留时间（s）</w:t>
                  </w:r>
                </w:p>
              </w:tc>
            </w:tr>
            <w:tr w14:paraId="17A1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80E06">
                  <w:pPr>
                    <w:shd w:val="clear" w:color="auto" w:fill="auto"/>
                    <w:spacing w:before="60" w:after="60" w:line="240" w:lineRule="auto"/>
                    <w:ind w:left="0" w:right="0" w:firstLine="0"/>
                    <w:jc w:val="center"/>
                    <w:textAlignment w:val="center"/>
                  </w:pPr>
                  <w:r>
                    <w:t>1</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4C142">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0D6411">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286F14">
                  <w:pPr>
                    <w:shd w:val="clear" w:color="auto" w:fill="auto"/>
                    <w:spacing w:before="60" w:after="60" w:line="240" w:lineRule="auto"/>
                    <w:ind w:left="0" w:right="0" w:firstLine="0"/>
                    <w:jc w:val="left"/>
                    <w:textAlignment w:val="center"/>
                  </w:pPr>
                  <w:r>
                    <w:t>0.5</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6AD1F7">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280F135">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21AD47">
                  <w:pPr>
                    <w:shd w:val="clear" w:color="auto" w:fill="auto"/>
                    <w:spacing w:before="60" w:after="60" w:line="240" w:lineRule="auto"/>
                    <w:ind w:left="0" w:right="0" w:firstLine="0"/>
                    <w:jc w:val="left"/>
                    <w:textAlignment w:val="center"/>
                  </w:pPr>
                  <w:r>
                    <w:t>3.67</w:t>
                  </w:r>
                </w:p>
              </w:tc>
            </w:tr>
            <w:tr w14:paraId="428F5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E749D">
                  <w:pPr>
                    <w:shd w:val="clear" w:color="auto" w:fill="auto"/>
                    <w:spacing w:before="60" w:after="60" w:line="240" w:lineRule="auto"/>
                    <w:ind w:left="0" w:right="0" w:firstLine="0"/>
                    <w:jc w:val="center"/>
                    <w:textAlignment w:val="center"/>
                  </w:pPr>
                  <w:r>
                    <w:t>2</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7DE223">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39F1FB">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727055">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E6BFA4">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C98523">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B8A2C6">
                  <w:pPr>
                    <w:shd w:val="clear" w:color="auto" w:fill="auto"/>
                    <w:spacing w:before="60" w:after="60" w:line="240" w:lineRule="auto"/>
                    <w:ind w:left="0" w:right="0" w:firstLine="0"/>
                    <w:jc w:val="left"/>
                    <w:textAlignment w:val="center"/>
                  </w:pPr>
                  <w:r>
                    <w:t>5.82</w:t>
                  </w:r>
                </w:p>
              </w:tc>
            </w:tr>
            <w:tr w14:paraId="3664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12191C">
                  <w:pPr>
                    <w:shd w:val="clear" w:color="auto" w:fill="auto"/>
                    <w:spacing w:before="60" w:after="60" w:line="240" w:lineRule="auto"/>
                    <w:ind w:left="0" w:right="0" w:firstLine="0"/>
                    <w:jc w:val="center"/>
                    <w:textAlignment w:val="center"/>
                  </w:pPr>
                  <w:r>
                    <w:t>3</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5CE00E">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958BD2">
                  <w:pPr>
                    <w:shd w:val="clear" w:color="auto" w:fill="auto"/>
                    <w:spacing w:before="60" w:after="60" w:line="240" w:lineRule="auto"/>
                    <w:ind w:left="0" w:right="0" w:firstLine="0"/>
                    <w:jc w:val="left"/>
                    <w:textAlignment w:val="center"/>
                  </w:pPr>
                  <w:r>
                    <w:t>圆形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4E5314">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39983C">
                  <w:pPr>
                    <w:shd w:val="clear" w:color="auto" w:fill="auto"/>
                    <w:spacing w:before="60" w:after="60" w:line="240" w:lineRule="auto"/>
                    <w:ind w:left="0" w:right="0" w:firstLine="0"/>
                    <w:jc w:val="left"/>
                    <w:textAlignment w:val="center"/>
                  </w:pPr>
                  <w:r>
                    <w:t>30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ED0846">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CD8C86">
                  <w:pPr>
                    <w:shd w:val="clear" w:color="auto" w:fill="auto"/>
                    <w:spacing w:before="60" w:after="60" w:line="240" w:lineRule="auto"/>
                    <w:ind w:left="0" w:right="0" w:firstLine="0"/>
                    <w:jc w:val="left"/>
                    <w:textAlignment w:val="center"/>
                  </w:pPr>
                  <w:r>
                    <w:t>4.91</w:t>
                  </w:r>
                </w:p>
              </w:tc>
            </w:tr>
            <w:tr w14:paraId="6C4D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27F84D">
                  <w:pPr>
                    <w:shd w:val="clear" w:color="auto" w:fill="auto"/>
                    <w:spacing w:before="60" w:after="60" w:line="240" w:lineRule="auto"/>
                    <w:ind w:left="0" w:right="0" w:firstLine="0"/>
                    <w:jc w:val="center"/>
                    <w:textAlignment w:val="center"/>
                  </w:pPr>
                  <w:r>
                    <w:t>4</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722BDD">
                  <w:pPr>
                    <w:shd w:val="clear" w:color="auto" w:fill="auto"/>
                    <w:spacing w:before="60" w:after="60" w:line="240" w:lineRule="auto"/>
                    <w:ind w:left="0" w:right="0" w:firstLine="0"/>
                    <w:jc w:val="left"/>
                    <w:textAlignment w:val="center"/>
                  </w:pPr>
                  <w:r>
                    <w:t>1</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FAB044">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3DA8A4">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811141">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58FEBC">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6FBDD7">
                  <w:pPr>
                    <w:shd w:val="clear" w:color="auto" w:fill="auto"/>
                    <w:spacing w:before="60" w:after="60" w:line="240" w:lineRule="auto"/>
                    <w:ind w:left="0" w:right="0" w:firstLine="0"/>
                    <w:jc w:val="left"/>
                    <w:textAlignment w:val="center"/>
                  </w:pPr>
                  <w:r>
                    <w:t>5.81</w:t>
                  </w:r>
                </w:p>
              </w:tc>
            </w:tr>
            <w:tr w14:paraId="1BE9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D547E0">
                  <w:pPr>
                    <w:shd w:val="clear" w:color="auto" w:fill="auto"/>
                    <w:spacing w:before="60" w:after="60" w:line="240" w:lineRule="auto"/>
                    <w:ind w:left="0" w:right="0" w:firstLine="0"/>
                    <w:jc w:val="center"/>
                    <w:textAlignment w:val="center"/>
                  </w:pPr>
                  <w:r>
                    <w:t>5</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E7C9B6">
                  <w:pPr>
                    <w:shd w:val="clear" w:color="auto" w:fill="auto"/>
                    <w:spacing w:before="60" w:after="60" w:line="240" w:lineRule="auto"/>
                    <w:ind w:left="0" w:right="0" w:firstLine="0"/>
                    <w:jc w:val="left"/>
                    <w:textAlignment w:val="center"/>
                  </w:pPr>
                  <w:r>
                    <w:t>1.5</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ECD1A2">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C0BCE6">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A3E196">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393D4E">
                  <w:pPr>
                    <w:shd w:val="clear" w:color="auto" w:fill="auto"/>
                    <w:spacing w:before="60" w:after="60" w:line="240" w:lineRule="auto"/>
                    <w:ind w:left="0" w:right="0" w:firstLine="0"/>
                    <w:jc w:val="left"/>
                    <w:textAlignment w:val="center"/>
                  </w:pPr>
                  <w:r>
                    <w:t>3</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3E974F">
                  <w:pPr>
                    <w:shd w:val="clear" w:color="auto" w:fill="auto"/>
                    <w:spacing w:before="60" w:after="60" w:line="240" w:lineRule="auto"/>
                    <w:ind w:left="0" w:right="0" w:firstLine="0"/>
                    <w:jc w:val="left"/>
                    <w:textAlignment w:val="center"/>
                  </w:pPr>
                  <w:r>
                    <w:t>5.83</w:t>
                  </w:r>
                </w:p>
              </w:tc>
            </w:tr>
            <w:tr w14:paraId="6D1A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E4FF8">
                  <w:pPr>
                    <w:shd w:val="clear" w:color="auto" w:fill="auto"/>
                    <w:spacing w:before="60" w:after="60" w:line="240" w:lineRule="auto"/>
                    <w:ind w:left="0" w:right="0" w:firstLine="0"/>
                    <w:jc w:val="center"/>
                    <w:textAlignment w:val="center"/>
                  </w:pPr>
                  <w:r>
                    <w:t>6</w:t>
                  </w:r>
                </w:p>
              </w:tc>
              <w:tc>
                <w:tcPr>
                  <w:tcW w:w="14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F93115">
                  <w:pPr>
                    <w:shd w:val="clear" w:color="auto" w:fill="auto"/>
                    <w:spacing w:before="60" w:after="60" w:line="240" w:lineRule="auto"/>
                    <w:ind w:left="0" w:right="0" w:firstLine="0"/>
                    <w:jc w:val="left"/>
                    <w:textAlignment w:val="center"/>
                  </w:pPr>
                  <w:r>
                    <w:t>1.5</w:t>
                  </w:r>
                </w:p>
              </w:tc>
              <w:tc>
                <w:tcPr>
                  <w:tcW w:w="10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BB1527">
                  <w:pPr>
                    <w:shd w:val="clear" w:color="auto" w:fill="auto"/>
                    <w:spacing w:before="60" w:after="60" w:line="240" w:lineRule="auto"/>
                    <w:ind w:left="0" w:right="0" w:firstLine="0"/>
                    <w:jc w:val="left"/>
                    <w:textAlignment w:val="center"/>
                  </w:pPr>
                  <w:r>
                    <w:t>正方形</w:t>
                  </w:r>
                </w:p>
              </w:tc>
              <w:tc>
                <w:tcPr>
                  <w:tcW w:w="13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3B9296">
                  <w:pPr>
                    <w:shd w:val="clear" w:color="auto" w:fill="auto"/>
                    <w:spacing w:before="60" w:after="60" w:line="240" w:lineRule="auto"/>
                    <w:ind w:left="0" w:right="0" w:firstLine="0"/>
                    <w:jc w:val="left"/>
                    <w:textAlignment w:val="center"/>
                  </w:pPr>
                  <w:r>
                    <w:t>1</w:t>
                  </w:r>
                </w:p>
              </w:tc>
              <w:tc>
                <w:tcPr>
                  <w:tcW w:w="13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AB9614">
                  <w:pPr>
                    <w:shd w:val="clear" w:color="auto" w:fill="auto"/>
                    <w:spacing w:before="60" w:after="60" w:line="240" w:lineRule="auto"/>
                    <w:ind w:left="0" w:right="0" w:firstLine="0"/>
                    <w:jc w:val="left"/>
                    <w:textAlignment w:val="center"/>
                  </w:pPr>
                  <w:r>
                    <w:t>20</w:t>
                  </w:r>
                </w:p>
              </w:tc>
              <w:tc>
                <w:tcPr>
                  <w:tcW w:w="14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0E37CA">
                  <w:pPr>
                    <w:shd w:val="clear" w:color="auto" w:fill="auto"/>
                    <w:spacing w:before="60" w:after="60" w:line="240" w:lineRule="auto"/>
                    <w:ind w:left="0" w:right="0" w:firstLine="0"/>
                    <w:jc w:val="left"/>
                    <w:textAlignment w:val="center"/>
                  </w:pPr>
                  <w:r>
                    <w:t>6</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2A00967">
                  <w:pPr>
                    <w:shd w:val="clear" w:color="auto" w:fill="auto"/>
                    <w:spacing w:before="60" w:after="60" w:line="240" w:lineRule="auto"/>
                    <w:ind w:left="0" w:right="0" w:firstLine="0"/>
                    <w:jc w:val="left"/>
                    <w:textAlignment w:val="center"/>
                  </w:pPr>
                  <w:r>
                    <w:t>9.24</w:t>
                  </w:r>
                </w:p>
              </w:tc>
            </w:tr>
          </w:tbl>
          <w:p w14:paraId="4FEE3133">
            <w:pPr>
              <w:shd w:val="clear" w:color="auto" w:fill="auto"/>
              <w:spacing w:before="0" w:after="0" w:line="360" w:lineRule="auto"/>
              <w:ind w:left="420" w:firstLine="0"/>
              <w:jc w:val="left"/>
              <w:textAlignment w:val="center"/>
            </w:pPr>
            <w:r>
              <w:t>(1)活动中利用的测量工具有：天平、</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14:paraId="0DEECAC2">
            <w:pPr>
              <w:shd w:val="clear" w:color="auto" w:fill="auto"/>
              <w:spacing w:before="0" w:after="0" w:line="360" w:lineRule="auto"/>
              <w:ind w:left="420" w:firstLine="0"/>
              <w:jc w:val="left"/>
              <w:textAlignment w:val="center"/>
            </w:pPr>
            <w:r>
              <w:t>(2)分析数据1、2可知：其他条件相同时，降落伞在空中滞留时间与降落伞的</w:t>
            </w:r>
            <w:r>
              <w:rPr>
                <w:rFonts w:ascii="Times New Roman" w:hAnsi="Times New Roman" w:eastAsia="Times New Roman" w:cs="Times New Roman"/>
                <w:b w:val="0"/>
                <w:sz w:val="21"/>
                <w:u w:val="single"/>
              </w:rPr>
              <w:t xml:space="preserve">      </w:t>
            </w:r>
            <w:r>
              <w:t>有关；</w:t>
            </w:r>
          </w:p>
          <w:p w14:paraId="4131740A">
            <w:pPr>
              <w:shd w:val="clear" w:color="auto" w:fill="auto"/>
              <w:spacing w:before="0" w:after="0" w:line="360" w:lineRule="auto"/>
              <w:ind w:left="420" w:firstLine="0"/>
              <w:jc w:val="left"/>
              <w:textAlignment w:val="center"/>
            </w:pPr>
            <w:r>
              <w:t>(3)分析数据2、3可知：其他条件相同时，降落伞在空中滞留时间与降落伞的</w:t>
            </w:r>
            <w:r>
              <w:rPr>
                <w:rFonts w:ascii="Times New Roman" w:hAnsi="Times New Roman" w:eastAsia="Times New Roman" w:cs="Times New Roman"/>
                <w:b w:val="0"/>
                <w:sz w:val="21"/>
                <w:u w:val="single"/>
              </w:rPr>
              <w:t xml:space="preserve">      </w:t>
            </w:r>
            <w:r>
              <w:t>有关；</w:t>
            </w:r>
          </w:p>
          <w:p w14:paraId="641197B7">
            <w:pPr>
              <w:shd w:val="clear" w:color="auto" w:fill="auto"/>
              <w:spacing w:before="0" w:after="0" w:line="360" w:lineRule="auto"/>
              <w:ind w:left="420" w:firstLine="0"/>
              <w:jc w:val="left"/>
              <w:textAlignment w:val="center"/>
            </w:pPr>
            <w:r>
              <w:t>(4)分析数据5、6可知：</w:t>
            </w:r>
            <w:r>
              <w:rPr>
                <w:rFonts w:ascii="Times New Roman" w:hAnsi="Times New Roman" w:eastAsia="Times New Roman" w:cs="Times New Roman"/>
                <w:b w:val="0"/>
                <w:sz w:val="21"/>
                <w:u w:val="single"/>
              </w:rPr>
              <w:t xml:space="preserve">      </w:t>
            </w:r>
            <w:r>
              <w:t>有关；</w:t>
            </w:r>
          </w:p>
          <w:p w14:paraId="479EA203">
            <w:pPr>
              <w:shd w:val="clear" w:color="auto" w:fill="auto"/>
              <w:spacing w:before="0" w:after="0" w:line="360" w:lineRule="auto"/>
              <w:ind w:left="420" w:firstLine="0"/>
              <w:jc w:val="left"/>
              <w:textAlignment w:val="center"/>
            </w:pPr>
            <w:r>
              <w:t>(5)实验中利用到的科学方法是</w:t>
            </w:r>
            <w:r>
              <w:rPr>
                <w:rFonts w:ascii="Times New Roman" w:hAnsi="Times New Roman" w:eastAsia="Times New Roman" w:cs="Times New Roman"/>
                <w:b w:val="0"/>
                <w:sz w:val="21"/>
                <w:u w:val="single"/>
              </w:rPr>
              <w:t xml:space="preserve">      </w:t>
            </w:r>
            <w:r>
              <w:t>。</w:t>
            </w:r>
          </w:p>
          <w:p w14:paraId="439AF5A4">
            <w:pPr>
              <w:shd w:val="clear" w:color="auto" w:fill="F2F2F2"/>
              <w:spacing w:before="0" w:after="0" w:line="360" w:lineRule="auto"/>
              <w:ind w:left="420" w:firstLine="0"/>
              <w:jc w:val="left"/>
              <w:textAlignment w:val="center"/>
              <w:rPr>
                <w:vanish/>
                <w:sz w:val="21"/>
              </w:rPr>
            </w:pPr>
            <w:r>
              <w:rPr>
                <w:vanish/>
                <w:color w:val="FF0000"/>
                <w:sz w:val="21"/>
              </w:rPr>
              <w:t>【答案】(1)     刻度尺     秒表</w:t>
            </w:r>
          </w:p>
          <w:p w14:paraId="122388BC">
            <w:pPr>
              <w:shd w:val="clear" w:color="auto" w:fill="F2F2F2"/>
              <w:spacing w:before="0" w:after="0" w:line="360" w:lineRule="auto"/>
              <w:ind w:left="420" w:firstLine="0"/>
              <w:jc w:val="left"/>
              <w:textAlignment w:val="center"/>
              <w:rPr>
                <w:vanish/>
                <w:sz w:val="21"/>
              </w:rPr>
            </w:pPr>
            <w:r>
              <w:rPr>
                <w:vanish/>
                <w:color w:val="FF0000"/>
                <w:sz w:val="21"/>
              </w:rPr>
              <w:t>(2)降落伞的面积</w:t>
            </w:r>
          </w:p>
          <w:p w14:paraId="75A4953A">
            <w:pPr>
              <w:shd w:val="clear" w:color="auto" w:fill="F2F2F2"/>
              <w:spacing w:before="0" w:after="0" w:line="360" w:lineRule="auto"/>
              <w:ind w:left="420" w:firstLine="0"/>
              <w:jc w:val="left"/>
              <w:textAlignment w:val="center"/>
              <w:rPr>
                <w:vanish/>
                <w:sz w:val="21"/>
              </w:rPr>
            </w:pPr>
            <w:r>
              <w:rPr>
                <w:vanish/>
                <w:color w:val="FF0000"/>
                <w:sz w:val="21"/>
              </w:rPr>
              <w:t>(3)降落伞的总质量</w:t>
            </w:r>
          </w:p>
          <w:p w14:paraId="6E38EC0B">
            <w:pPr>
              <w:shd w:val="clear" w:color="auto" w:fill="F2F2F2"/>
              <w:spacing w:before="0" w:after="0" w:line="360" w:lineRule="auto"/>
              <w:ind w:left="420" w:firstLine="0"/>
              <w:jc w:val="left"/>
              <w:textAlignment w:val="center"/>
              <w:rPr>
                <w:vanish/>
                <w:sz w:val="21"/>
              </w:rPr>
            </w:pPr>
            <w:r>
              <w:rPr>
                <w:vanish/>
                <w:color w:val="FF0000"/>
                <w:sz w:val="21"/>
              </w:rPr>
              <w:t>(4)降落伞释放高度</w:t>
            </w:r>
          </w:p>
          <w:p w14:paraId="7AFD311F">
            <w:pPr>
              <w:shd w:val="clear" w:color="auto" w:fill="F2F2F2"/>
              <w:spacing w:before="0" w:after="0" w:line="360" w:lineRule="auto"/>
              <w:ind w:left="420" w:firstLine="0"/>
              <w:jc w:val="left"/>
              <w:textAlignment w:val="center"/>
              <w:rPr>
                <w:vanish/>
                <w:sz w:val="21"/>
              </w:rPr>
            </w:pPr>
            <w:r>
              <w:rPr>
                <w:vanish/>
                <w:color w:val="FF0000"/>
                <w:sz w:val="21"/>
              </w:rPr>
              <w:t>(5)控制变量法</w:t>
            </w:r>
          </w:p>
          <w:p w14:paraId="10CA9A19">
            <w:pPr>
              <w:shd w:val="clear" w:color="auto" w:fill="F2F2F2"/>
              <w:spacing w:before="0" w:after="0" w:line="360" w:lineRule="auto"/>
              <w:ind w:left="420" w:firstLine="0"/>
              <w:jc w:val="left"/>
              <w:textAlignment w:val="center"/>
              <w:rPr>
                <w:vanish/>
                <w:sz w:val="21"/>
              </w:rPr>
            </w:pPr>
          </w:p>
          <w:p w14:paraId="43BB2BCC">
            <w:pPr>
              <w:shd w:val="clear" w:color="auto" w:fill="F2F2F2"/>
              <w:spacing w:before="0" w:after="0" w:line="360" w:lineRule="auto"/>
              <w:ind w:left="420" w:firstLine="0"/>
              <w:jc w:val="left"/>
              <w:textAlignment w:val="center"/>
              <w:rPr>
                <w:vanish/>
                <w:sz w:val="21"/>
              </w:rPr>
            </w:pPr>
            <w:r>
              <w:rPr>
                <w:vanish/>
                <w:color w:val="FF0000"/>
                <w:sz w:val="21"/>
              </w:rPr>
              <w:t>【详解】（1）[1][2]为了测量降落伞的总质量需要天平，为了测量降落伞下降的高度需要刻度尺，为了测量降落伞滞留时间需要秒表。</w:t>
            </w:r>
          </w:p>
          <w:p w14:paraId="66B7B418">
            <w:pPr>
              <w:shd w:val="clear" w:color="auto" w:fill="F2F2F2"/>
              <w:spacing w:before="0" w:after="0" w:line="360" w:lineRule="auto"/>
              <w:ind w:left="420" w:firstLine="0"/>
              <w:jc w:val="left"/>
              <w:textAlignment w:val="center"/>
              <w:rPr>
                <w:vanish/>
                <w:sz w:val="21"/>
              </w:rPr>
            </w:pPr>
            <w:r>
              <w:rPr>
                <w:vanish/>
                <w:color w:val="FF0000"/>
                <w:sz w:val="21"/>
              </w:rPr>
              <w:t>（2）为了探究降落伞滞留时间的长短与降落伞的面积有关，需要控制降落伞的伞绳长、降落伞的形状、降落伞的总质量、降落伞释放高度相同；降落伞的面积不同，1、2两组数据符合要求，可知降落伞的面积越大，降落伞滞留时间越长。</w:t>
            </w:r>
          </w:p>
          <w:p w14:paraId="7059E19D">
            <w:pPr>
              <w:shd w:val="clear" w:color="auto" w:fill="F2F2F2"/>
              <w:spacing w:before="0" w:after="0" w:line="360" w:lineRule="auto"/>
              <w:ind w:left="420" w:firstLine="0"/>
              <w:jc w:val="left"/>
              <w:textAlignment w:val="center"/>
              <w:rPr>
                <w:vanish/>
                <w:sz w:val="21"/>
              </w:rPr>
            </w:pPr>
            <w:r>
              <w:rPr>
                <w:vanish/>
                <w:color w:val="FF0000"/>
                <w:sz w:val="21"/>
              </w:rPr>
              <w:t>（3）2、3两组数据：降落伞的伞绳长、降落伞的形状、降落伞的面积、降落伞释放高度相同；降落伞的总质量不同，降落伞滞留时间不同，降落伞的总质量越大，降落伞滞留时间越短，由此可知：降落伞滞留时间的长短与降落伞的总质量有关，在其它条件相同时，降落伞的总质量越大，降落伞滞留时间越短。</w:t>
            </w:r>
          </w:p>
          <w:p w14:paraId="1AD06972">
            <w:pPr>
              <w:shd w:val="clear" w:color="auto" w:fill="F2F2F2"/>
              <w:spacing w:before="0" w:after="0" w:line="360" w:lineRule="auto"/>
              <w:ind w:left="420" w:firstLine="0"/>
              <w:jc w:val="left"/>
              <w:textAlignment w:val="center"/>
              <w:rPr>
                <w:vanish/>
                <w:sz w:val="21"/>
              </w:rPr>
            </w:pPr>
            <w:r>
              <w:rPr>
                <w:vanish/>
                <w:color w:val="FF0000"/>
                <w:sz w:val="21"/>
              </w:rPr>
              <w:t>（4）比较5、6两组数据可知：降落伞滞留时间的长短与降落伞释放高度有关，在其他因素都相同时，降落伞释放高度越高，降落伞滞留时间越长。</w:t>
            </w:r>
          </w:p>
          <w:p w14:paraId="2128A043">
            <w:pPr>
              <w:shd w:val="clear" w:color="auto" w:fill="F2F2F2"/>
              <w:spacing w:before="0" w:after="0" w:line="360" w:lineRule="auto"/>
              <w:ind w:left="420" w:firstLine="0"/>
              <w:jc w:val="left"/>
              <w:textAlignment w:val="center"/>
              <w:rPr>
                <w:vanish/>
                <w:sz w:val="21"/>
              </w:rPr>
            </w:pPr>
            <w:r>
              <w:rPr>
                <w:vanish/>
                <w:color w:val="FF0000"/>
                <w:sz w:val="21"/>
              </w:rPr>
              <w:t>（5）降落伞的滞留时间受多个因素影响，研究与其中一个因素的关系时，要控制其它的因素相同，即实验过程中需用控制变量法。</w:t>
            </w:r>
          </w:p>
          <w:p w14:paraId="08B19893">
            <w:pPr>
              <w:shd w:val="clear" w:color="auto" w:fill="auto"/>
              <w:spacing w:before="0" w:after="0" w:line="360" w:lineRule="auto"/>
              <w:ind w:left="420" w:hanging="420"/>
              <w:jc w:val="left"/>
              <w:textAlignment w:val="center"/>
            </w:pPr>
            <w:r>
              <w:t>17．小明想测量一根细铜丝的直径，他所用的测量方法如图所示：</w:t>
            </w:r>
          </w:p>
          <w:p w14:paraId="4D6F511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838200"/>
                  <wp:effectExtent l="0" t="0" r="9525" b="0"/>
                  <wp:docPr id="41" name="图片 41" descr="@@@72987eab-4368-4c90-ab27-d6c491648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2987eab-4368-4c90-ab27-d6c491648b28"/>
                          <pic:cNvPicPr>
                            <a:picLocks noChangeAspect="1"/>
                          </pic:cNvPicPr>
                        </pic:nvPicPr>
                        <pic:blipFill>
                          <a:blip r:embed="rId118"/>
                          <a:stretch>
                            <a:fillRect/>
                          </a:stretch>
                        </pic:blipFill>
                        <pic:spPr>
                          <a:xfrm>
                            <a:off x="0" y="0"/>
                            <a:ext cx="2943225" cy="838200"/>
                          </a:xfrm>
                          <a:prstGeom prst="rect">
                            <a:avLst/>
                          </a:prstGeom>
                        </pic:spPr>
                      </pic:pic>
                    </a:graphicData>
                  </a:graphic>
                </wp:inline>
              </w:drawing>
            </w:r>
          </w:p>
          <w:p w14:paraId="1F828E1F">
            <w:pPr>
              <w:shd w:val="clear" w:color="auto" w:fill="auto"/>
              <w:spacing w:before="0" w:after="0" w:line="360" w:lineRule="auto"/>
              <w:ind w:left="420" w:firstLine="0"/>
              <w:jc w:val="left"/>
              <w:textAlignment w:val="center"/>
            </w:pPr>
            <w:r>
              <w:t>(1)他测量步骤如下：</w:t>
            </w:r>
          </w:p>
          <w:p w14:paraId="16C95447">
            <w:pPr>
              <w:shd w:val="clear" w:color="auto" w:fill="auto"/>
              <w:spacing w:before="0" w:after="0" w:line="360" w:lineRule="auto"/>
              <w:ind w:left="420" w:firstLine="0"/>
              <w:jc w:val="left"/>
              <w:textAlignment w:val="center"/>
            </w:pPr>
            <w:r>
              <w:t>A．将细铜丝拉直，并将细铜丝紧密缠绕在铅笔杆上；</w:t>
            </w:r>
          </w:p>
          <w:p w14:paraId="0F29AD92">
            <w:pPr>
              <w:shd w:val="clear" w:color="auto" w:fill="auto"/>
              <w:spacing w:before="0" w:after="0" w:line="360" w:lineRule="auto"/>
              <w:ind w:left="420" w:firstLine="0"/>
              <w:jc w:val="left"/>
              <w:textAlignment w:val="center"/>
            </w:pPr>
            <w:r>
              <w:t>B．数出缠绕在铅笔杆上的细铜丝的圈数</w:t>
            </w:r>
            <w:r>
              <w:rPr>
                <w:rFonts w:ascii="Times New Roman" w:hAnsi="Times New Roman" w:eastAsia="Times New Roman" w:cs="Times New Roman"/>
                <w:i/>
              </w:rPr>
              <w:t>n</w:t>
            </w:r>
            <w:r>
              <w:t>；</w:t>
            </w:r>
          </w:p>
          <w:p w14:paraId="7CA45C5E">
            <w:pPr>
              <w:shd w:val="clear" w:color="auto" w:fill="auto"/>
              <w:spacing w:before="0" w:after="0" w:line="360" w:lineRule="auto"/>
              <w:ind w:left="420" w:firstLine="0"/>
              <w:jc w:val="left"/>
              <w:textAlignment w:val="center"/>
            </w:pPr>
            <w:r>
              <w:t>C．用刻度尺测出铅笔杆上铜丝绕圈总长度</w:t>
            </w:r>
            <w:r>
              <w:rPr>
                <w:rFonts w:ascii="Times New Roman" w:hAnsi="Times New Roman" w:eastAsia="Times New Roman" w:cs="Times New Roman"/>
                <w:i/>
              </w:rPr>
              <w:t>L</w:t>
            </w:r>
            <w:r>
              <w:t>；</w:t>
            </w:r>
          </w:p>
          <w:p w14:paraId="55668DB4">
            <w:pPr>
              <w:shd w:val="clear" w:color="auto" w:fill="auto"/>
              <w:spacing w:before="0" w:after="0" w:line="360" w:lineRule="auto"/>
              <w:ind w:left="420" w:firstLine="0"/>
              <w:jc w:val="left"/>
              <w:textAlignment w:val="center"/>
            </w:pPr>
            <w:r>
              <w:t>D．计算细铜丝的直径</w:t>
            </w:r>
            <w:r>
              <w:rPr>
                <w:rFonts w:ascii="Times New Roman" w:hAnsi="Times New Roman" w:eastAsia="Times New Roman" w:cs="Times New Roman"/>
                <w:i/>
              </w:rPr>
              <w:t>d</w:t>
            </w:r>
            <w:r>
              <w:t>＝</w:t>
            </w:r>
            <w:r>
              <w:rPr>
                <w:rFonts w:ascii="Times New Roman" w:hAnsi="Times New Roman" w:eastAsia="Times New Roman" w:cs="Times New Roman"/>
                <w:b w:val="0"/>
                <w:sz w:val="21"/>
                <w:u w:val="single"/>
              </w:rPr>
              <w:t xml:space="preserve">         </w:t>
            </w:r>
            <w:r>
              <w:t>。（用已测量的物理量写出表达式）</w:t>
            </w:r>
          </w:p>
          <w:p w14:paraId="7DB233BA">
            <w:pPr>
              <w:shd w:val="clear" w:color="auto" w:fill="auto"/>
              <w:spacing w:before="0" w:after="0" w:line="360" w:lineRule="auto"/>
              <w:ind w:left="420" w:firstLine="0"/>
              <w:jc w:val="left"/>
              <w:textAlignment w:val="center"/>
            </w:pPr>
            <w:r>
              <w:t>(2)小明共测三次，这样做的目的是</w:t>
            </w:r>
            <w:r>
              <w:rPr>
                <w:rFonts w:ascii="Times New Roman" w:hAnsi="Times New Roman" w:eastAsia="Times New Roman" w:cs="Times New Roman"/>
                <w:b w:val="0"/>
                <w:sz w:val="21"/>
                <w:u w:val="single"/>
              </w:rPr>
              <w:t xml:space="preserve">         </w:t>
            </w:r>
            <w:r>
              <w:t>。</w:t>
            </w:r>
          </w:p>
          <w:p w14:paraId="7880999F">
            <w:pPr>
              <w:shd w:val="clear" w:color="auto" w:fill="auto"/>
              <w:spacing w:before="0" w:after="0" w:line="360" w:lineRule="auto"/>
              <w:ind w:left="420" w:firstLine="0"/>
              <w:jc w:val="left"/>
              <w:textAlignment w:val="center"/>
            </w:pPr>
            <w:r>
              <w:t>(3)小明在铅笔上绕细铜丝时，铜丝之间留有缝隙，则测量结果会</w:t>
            </w:r>
            <w:r>
              <w:rPr>
                <w:rFonts w:ascii="Times New Roman" w:hAnsi="Times New Roman" w:eastAsia="Times New Roman" w:cs="Times New Roman"/>
                <w:b w:val="0"/>
                <w:sz w:val="21"/>
                <w:u w:val="single"/>
              </w:rPr>
              <w:t xml:space="preserve">         </w:t>
            </w:r>
            <w:r>
              <w:t>。</w:t>
            </w:r>
          </w:p>
          <w:p w14:paraId="1123198B">
            <w:pPr>
              <w:shd w:val="clear" w:color="auto" w:fill="F2F2F2"/>
              <w:spacing w:before="0" w:after="0" w:line="360" w:lineRule="auto"/>
              <w:ind w:left="420" w:firstLine="0"/>
              <w:jc w:val="left"/>
              <w:textAlignment w:val="center"/>
              <w:rPr>
                <w:vanish/>
                <w:sz w:val="21"/>
              </w:rPr>
            </w:pPr>
            <w:r>
              <w:rPr>
                <w:vanish/>
                <w:color w:val="FF0000"/>
                <w:sz w:val="21"/>
              </w:rPr>
              <w:t>【答案】(1)</w:t>
            </w:r>
            <w:r>
              <w:rPr>
                <w:vanish/>
                <w:color w:val="FF0000"/>
                <w:sz w:val="21"/>
              </w:rPr>
              <w:object>
                <v:shape id="_x0000_i1067" o:spt="75" alt="eqId4478194508cdf6142d16b695eeb64394" type="#_x0000_t75" style="height:27pt;width:11.4pt;" o:ole="t" filled="f" o:preferrelative="t" stroked="f" coordsize="21600,21600">
                  <v:path/>
                  <v:fill on="f" focussize="0,0"/>
                  <v:stroke on="f"/>
                  <v:imagedata r:id="rId120" o:title="eqId4478194508cdf6142d16b695eeb64394"/>
                  <o:lock v:ext="edit" aspectratio="t"/>
                  <w10:wrap type="none"/>
                  <w10:anchorlock/>
                </v:shape>
                <o:OLEObject Type="Embed" ProgID="Equation.DSMT4" ShapeID="_x0000_i1067" DrawAspect="Content" ObjectID="_1468075772" r:id="rId119">
                  <o:LockedField>false</o:LockedField>
                </o:OLEObject>
              </w:object>
            </w:r>
          </w:p>
          <w:p w14:paraId="598B5310">
            <w:pPr>
              <w:shd w:val="clear" w:color="auto" w:fill="F2F2F2"/>
              <w:spacing w:before="0" w:after="0" w:line="360" w:lineRule="auto"/>
              <w:ind w:left="420" w:firstLine="0"/>
              <w:jc w:val="left"/>
              <w:textAlignment w:val="center"/>
              <w:rPr>
                <w:vanish/>
                <w:sz w:val="21"/>
              </w:rPr>
            </w:pPr>
            <w:r>
              <w:rPr>
                <w:vanish/>
                <w:color w:val="FF0000"/>
                <w:sz w:val="21"/>
              </w:rPr>
              <w:t>(2)减小误差</w:t>
            </w:r>
          </w:p>
          <w:p w14:paraId="55F3DC96">
            <w:pPr>
              <w:shd w:val="clear" w:color="auto" w:fill="F2F2F2"/>
              <w:spacing w:before="0" w:after="0" w:line="360" w:lineRule="auto"/>
              <w:ind w:left="420" w:firstLine="0"/>
              <w:jc w:val="left"/>
              <w:textAlignment w:val="center"/>
              <w:rPr>
                <w:vanish/>
                <w:sz w:val="21"/>
              </w:rPr>
            </w:pPr>
            <w:r>
              <w:rPr>
                <w:vanish/>
                <w:color w:val="FF0000"/>
                <w:sz w:val="21"/>
              </w:rPr>
              <w:t>(3)偏大</w:t>
            </w:r>
          </w:p>
          <w:p w14:paraId="5DB2754E">
            <w:pPr>
              <w:shd w:val="clear" w:color="auto" w:fill="F2F2F2"/>
              <w:spacing w:before="0" w:after="0" w:line="360" w:lineRule="auto"/>
              <w:ind w:left="420" w:firstLine="0"/>
              <w:jc w:val="left"/>
              <w:textAlignment w:val="center"/>
              <w:rPr>
                <w:vanish/>
                <w:sz w:val="21"/>
              </w:rPr>
            </w:pPr>
          </w:p>
          <w:p w14:paraId="6B4B4829">
            <w:pPr>
              <w:shd w:val="clear" w:color="auto" w:fill="F2F2F2"/>
              <w:spacing w:before="0" w:after="0" w:line="360" w:lineRule="auto"/>
              <w:ind w:left="420" w:firstLine="0"/>
              <w:jc w:val="left"/>
              <w:textAlignment w:val="center"/>
              <w:rPr>
                <w:vanish/>
                <w:sz w:val="21"/>
              </w:rPr>
            </w:pPr>
            <w:r>
              <w:rPr>
                <w:vanish/>
                <w:color w:val="FF0000"/>
                <w:sz w:val="21"/>
              </w:rPr>
              <w:t>【详解】（1）由题意可知，铅笔杆上</w:t>
            </w:r>
            <w:r>
              <w:rPr>
                <w:rFonts w:ascii="Times New Roman" w:hAnsi="Times New Roman" w:eastAsia="Times New Roman" w:cs="Times New Roman"/>
                <w:i/>
                <w:vanish/>
                <w:color w:val="FF0000"/>
                <w:sz w:val="21"/>
              </w:rPr>
              <w:t>n</w:t>
            </w:r>
            <w:r>
              <w:rPr>
                <w:vanish/>
                <w:color w:val="FF0000"/>
                <w:sz w:val="21"/>
              </w:rPr>
              <w:t>圈铜丝绕圈总长度</w:t>
            </w:r>
            <w:r>
              <w:rPr>
                <w:rFonts w:ascii="Times New Roman" w:hAnsi="Times New Roman" w:eastAsia="Times New Roman" w:cs="Times New Roman"/>
                <w:i/>
                <w:vanish/>
                <w:color w:val="FF0000"/>
                <w:sz w:val="21"/>
              </w:rPr>
              <w:t>L</w:t>
            </w:r>
            <w:r>
              <w:rPr>
                <w:vanish/>
                <w:color w:val="FF0000"/>
                <w:sz w:val="21"/>
              </w:rPr>
              <w:t>，则铜丝的直径为</w:t>
            </w:r>
          </w:p>
          <w:p w14:paraId="181A83F1">
            <w:pPr>
              <w:shd w:val="clear" w:color="auto" w:fill="F2F2F2"/>
              <w:spacing w:before="0" w:after="0" w:line="360" w:lineRule="auto"/>
              <w:ind w:left="420" w:firstLine="0"/>
              <w:jc w:val="center"/>
              <w:textAlignment w:val="center"/>
              <w:rPr>
                <w:vanish/>
                <w:sz w:val="21"/>
              </w:rPr>
            </w:pPr>
            <w:r>
              <w:rPr>
                <w:vanish/>
                <w:color w:val="FF0000"/>
                <w:sz w:val="21"/>
              </w:rPr>
              <w:object>
                <v:shape id="_x0000_i1068" o:spt="75" alt="eqIdbe293afedb82e272c26bd0e4218b8cfa" type="#_x0000_t75" style="height:27.3pt;width:28.15pt;" o:ole="t" filled="f" o:preferrelative="t" stroked="f" coordsize="21600,21600">
                  <v:path/>
                  <v:fill on="f" focussize="0,0"/>
                  <v:stroke on="f"/>
                  <v:imagedata r:id="rId122" o:title="eqIdbe293afedb82e272c26bd0e4218b8cfa"/>
                  <o:lock v:ext="edit" aspectratio="t"/>
                  <w10:wrap type="none"/>
                  <w10:anchorlock/>
                </v:shape>
                <o:OLEObject Type="Embed" ProgID="Equation.DSMT4" ShapeID="_x0000_i1068" DrawAspect="Content" ObjectID="_1468075773" r:id="rId121">
                  <o:LockedField>false</o:LockedField>
                </o:OLEObject>
              </w:object>
            </w:r>
          </w:p>
          <w:p w14:paraId="3BF483D0">
            <w:pPr>
              <w:shd w:val="clear" w:color="auto" w:fill="F2F2F2"/>
              <w:spacing w:before="0" w:after="0" w:line="360" w:lineRule="auto"/>
              <w:ind w:left="420" w:firstLine="0"/>
              <w:jc w:val="left"/>
              <w:textAlignment w:val="center"/>
              <w:rPr>
                <w:vanish/>
                <w:sz w:val="21"/>
              </w:rPr>
            </w:pPr>
            <w:r>
              <w:rPr>
                <w:vanish/>
                <w:color w:val="FF0000"/>
                <w:sz w:val="21"/>
              </w:rPr>
              <w:t>（2）实验中多次实验的目的有求平均值，减小误差或者避免实验的偶然性，得到普遍规律。小明同学多次测量的目的是减小误差。</w:t>
            </w:r>
          </w:p>
          <w:p w14:paraId="63DD4A3F">
            <w:pPr>
              <w:shd w:val="clear" w:color="auto" w:fill="F2F2F2"/>
              <w:spacing w:before="0" w:after="0" w:line="360" w:lineRule="auto"/>
              <w:ind w:left="420" w:firstLine="0"/>
              <w:jc w:val="left"/>
              <w:textAlignment w:val="center"/>
              <w:rPr>
                <w:vanish/>
                <w:sz w:val="21"/>
              </w:rPr>
            </w:pPr>
            <w:r>
              <w:rPr>
                <w:vanish/>
                <w:color w:val="FF0000"/>
                <w:sz w:val="21"/>
              </w:rPr>
              <w:t>（3）绕线圈时铜丝之间存在缝隙，测得的长度为</w:t>
            </w:r>
            <w:r>
              <w:rPr>
                <w:rFonts w:ascii="Times New Roman" w:hAnsi="Times New Roman" w:eastAsia="Times New Roman" w:cs="Times New Roman"/>
                <w:i/>
                <w:vanish/>
                <w:color w:val="FF0000"/>
                <w:sz w:val="21"/>
              </w:rPr>
              <w:t>n</w:t>
            </w:r>
            <w:r>
              <w:rPr>
                <w:vanish/>
                <w:color w:val="FF0000"/>
                <w:sz w:val="21"/>
              </w:rPr>
              <w:t>圈铜丝绕圈与缝隙的总长度，测得的总长度偏大。</w:t>
            </w:r>
          </w:p>
          <w:p w14:paraId="2F1F1AE6">
            <w:pPr>
              <w:shd w:val="clear" w:color="auto" w:fill="auto"/>
              <w:spacing w:before="0" w:after="0" w:line="360" w:lineRule="auto"/>
              <w:ind w:left="420" w:hanging="420"/>
              <w:jc w:val="left"/>
              <w:textAlignment w:val="center"/>
            </w:pPr>
            <w:r>
              <w:t>18．刘子森同学用刻度尺测物理课本的长度，测了4次，分别为：</w:t>
            </w:r>
            <w:r>
              <w:object>
                <v:shape id="_x0000_i1069" o:spt="75" alt="eqId52c2f911aaf50fbc6fa820eb8448c7cf" type="#_x0000_t75" style="height:15.9pt;width:59.8pt;" o:ole="t" filled="f" o:preferrelative="t" stroked="f" coordsize="21600,21600">
                  <v:path/>
                  <v:fill on="f" focussize="0,0"/>
                  <v:stroke on="f"/>
                  <v:imagedata r:id="rId124" o:title="eqId52c2f911aaf50fbc6fa820eb8448c7cf"/>
                  <o:lock v:ext="edit" aspectratio="t"/>
                  <w10:wrap type="none"/>
                  <w10:anchorlock/>
                </v:shape>
                <o:OLEObject Type="Embed" ProgID="Equation.DSMT4" ShapeID="_x0000_i1069" DrawAspect="Content" ObjectID="_1468075774" r:id="rId123">
                  <o:LockedField>false</o:LockedField>
                </o:OLEObject>
              </w:object>
            </w:r>
            <w:r>
              <w:t>、</w:t>
            </w:r>
            <w:r>
              <w:object>
                <v:shape id="_x0000_i1070" o:spt="75" alt="eqIde9b0b8f36e46f14fdeca48b63e2d5eb0" type="#_x0000_t75" style="height:16pt;width:60.7pt;" o:ole="t" filled="f" o:preferrelative="t" stroked="f" coordsize="21600,21600">
                  <v:path/>
                  <v:fill on="f" focussize="0,0"/>
                  <v:stroke on="f"/>
                  <v:imagedata r:id="rId126" o:title="eqIde9b0b8f36e46f14fdeca48b63e2d5eb0"/>
                  <o:lock v:ext="edit" aspectratio="t"/>
                  <w10:wrap type="none"/>
                  <w10:anchorlock/>
                </v:shape>
                <o:OLEObject Type="Embed" ProgID="Equation.DSMT4" ShapeID="_x0000_i1070" DrawAspect="Content" ObjectID="_1468075775" r:id="rId125">
                  <o:LockedField>false</o:LockedField>
                </o:OLEObject>
              </w:object>
            </w:r>
            <w:r>
              <w:t>、</w:t>
            </w:r>
            <w:r>
              <w:object>
                <v:shape id="_x0000_i1071" o:spt="75" alt="eqId68af8e00cf2fc605e5bf72d964e1bdb0" type="#_x0000_t75" style="height:15.9pt;width:59.8pt;" o:ole="t" filled="f" o:preferrelative="t" stroked="f" coordsize="21600,21600">
                  <v:path/>
                  <v:fill on="f" focussize="0,0"/>
                  <v:stroke on="f"/>
                  <v:imagedata r:id="rId128" o:title="eqId68af8e00cf2fc605e5bf72d964e1bdb0"/>
                  <o:lock v:ext="edit" aspectratio="t"/>
                  <w10:wrap type="none"/>
                  <w10:anchorlock/>
                </v:shape>
                <o:OLEObject Type="Embed" ProgID="Equation.DSMT4" ShapeID="_x0000_i1071" DrawAspect="Content" ObjectID="_1468075776" r:id="rId127">
                  <o:LockedField>false</o:LockedField>
                </o:OLEObject>
              </w:object>
            </w:r>
            <w:r>
              <w:t>、</w:t>
            </w:r>
            <w:r>
              <w:object>
                <v:shape id="_x0000_i1072" o:spt="75" alt="eqIddff3d7a01f72a9699ed4f228d694b064" type="#_x0000_t75" style="height:16pt;width:60.7pt;" o:ole="t" filled="f" o:preferrelative="t" stroked="f" coordsize="21600,21600">
                  <v:path/>
                  <v:fill on="f" focussize="0,0"/>
                  <v:stroke on="f"/>
                  <v:imagedata r:id="rId130" o:title="eqIddff3d7a01f72a9699ed4f228d694b064"/>
                  <o:lock v:ext="edit" aspectratio="t"/>
                  <w10:wrap type="none"/>
                  <w10:anchorlock/>
                </v:shape>
                <o:OLEObject Type="Embed" ProgID="Equation.DSMT4" ShapeID="_x0000_i1072" DrawAspect="Content" ObjectID="_1468075777" r:id="rId129">
                  <o:LockedField>false</o:LockedField>
                </o:OLEObject>
              </w:object>
            </w:r>
            <w:r>
              <w:t>。则：</w:t>
            </w:r>
          </w:p>
          <w:p w14:paraId="0D1DC7B1">
            <w:pPr>
              <w:shd w:val="clear" w:color="auto" w:fill="auto"/>
              <w:spacing w:before="0" w:after="0" w:line="360" w:lineRule="auto"/>
              <w:ind w:left="420" w:firstLine="0"/>
              <w:jc w:val="left"/>
              <w:textAlignment w:val="center"/>
            </w:pPr>
            <w:r>
              <w:t>（1）刘子森同学多次测量的目的是</w:t>
            </w:r>
            <w:r>
              <w:rPr>
                <w:rFonts w:ascii="Times New Roman" w:hAnsi="Times New Roman" w:eastAsia="Times New Roman" w:cs="Times New Roman"/>
                <w:b w:val="0"/>
                <w:sz w:val="21"/>
                <w:u w:val="single"/>
              </w:rPr>
              <w:t xml:space="preserve">           </w:t>
            </w:r>
            <w:r>
              <w:t>；</w:t>
            </w:r>
          </w:p>
          <w:p w14:paraId="7B32ADF3">
            <w:pPr>
              <w:shd w:val="clear" w:color="auto" w:fill="auto"/>
              <w:spacing w:before="0" w:after="0" w:line="360" w:lineRule="auto"/>
              <w:ind w:left="420" w:firstLine="0"/>
              <w:jc w:val="left"/>
              <w:textAlignment w:val="center"/>
            </w:pPr>
            <w:r>
              <w:t>（2）物理课本的长度是多少</w:t>
            </w:r>
            <w:r>
              <w:object>
                <v:shape id="_x0000_i1073" o:spt="75" alt="eqId9efa9fbcfb9595e2f031aa691db4564b" type="#_x0000_t75" style="height:9.9pt;width:15.8pt;" o:ole="t" filled="f" o:preferrelative="t" stroked="f" coordsize="21600,21600">
                  <v:path/>
                  <v:fill on="f" focussize="0,0"/>
                  <v:stroke on="f"/>
                  <v:imagedata r:id="rId132" o:title="eqId9efa9fbcfb9595e2f031aa691db4564b"/>
                  <o:lock v:ext="edit" aspectratio="t"/>
                  <w10:wrap type="none"/>
                  <w10:anchorlock/>
                </v:shape>
                <o:OLEObject Type="Embed" ProgID="Equation.DSMT4" ShapeID="_x0000_i1073" DrawAspect="Content" ObjectID="_1468075778" r:id="rId131">
                  <o:LockedField>false</o:LockedField>
                </o:OLEObject>
              </w:object>
            </w:r>
            <w:r>
              <w:t>？</w:t>
            </w:r>
            <w:r>
              <w:rPr>
                <w:rFonts w:ascii="Times New Roman" w:hAnsi="Times New Roman" w:eastAsia="Times New Roman" w:cs="Times New Roman"/>
                <w:b w:val="0"/>
                <w:sz w:val="21"/>
                <w:u w:val="single"/>
              </w:rPr>
              <w:t xml:space="preserve">           </w:t>
            </w:r>
            <w:r>
              <w:t>合多少</w:t>
            </w:r>
            <w:r>
              <w:object>
                <v:shape id="_x0000_i1074" o:spt="75" alt="eqIde5fe30c67ac20cd4e8b9cc2d0d420a7b" type="#_x0000_t75" style="height:11.4pt;width:16.7pt;" o:ole="t" filled="f" o:preferrelative="t" stroked="f" coordsize="21600,21600">
                  <v:path/>
                  <v:fill on="f" focussize="0,0"/>
                  <v:stroke on="f"/>
                  <v:imagedata r:id="rId134" o:title="eqIde5fe30c67ac20cd4e8b9cc2d0d420a7b"/>
                  <o:lock v:ext="edit" aspectratio="t"/>
                  <w10:wrap type="none"/>
                  <w10:anchorlock/>
                </v:shape>
                <o:OLEObject Type="Embed" ProgID="Equation.DSMT4" ShapeID="_x0000_i1074" DrawAspect="Content" ObjectID="_1468075779" r:id="rId133">
                  <o:LockedField>false</o:LockedField>
                </o:OLEObject>
              </w:object>
            </w:r>
            <w:r>
              <w:t>？</w:t>
            </w:r>
            <w:r>
              <w:rPr>
                <w:rFonts w:ascii="Times New Roman" w:hAnsi="Times New Roman" w:eastAsia="Times New Roman" w:cs="Times New Roman"/>
                <w:b w:val="0"/>
                <w:sz w:val="21"/>
                <w:u w:val="single"/>
              </w:rPr>
              <w:t xml:space="preserve">           </w:t>
            </w:r>
          </w:p>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75" o:spt="75" alt="eqIdc4349beb1448558a51d43b62fd40f764" type="#_x0000_t75" style="height:12.6pt;width:27.25pt;" o:ole="t" filled="f" o:preferrelative="t" stroked="f" coordsize="21600,21600">
                  <v:path/>
                  <v:fill on="f" focussize="0,0"/>
                  <v:stroke on="f"/>
                  <v:imagedata r:id="rId136" o:title="eqIdc4349beb1448558a51d43b62fd40f764"/>
                  <o:lock v:ext="edit" aspectratio="t"/>
                  <w10:wrap type="none"/>
                  <w10:anchorlock/>
                </v:shape>
                <o:OLEObject Type="Embed" ProgID="Equation.DSMT4" ShapeID="_x0000_i1075" DrawAspect="Content" ObjectID="_1468075780" r:id="rId135">
                  <o:LockedField>false</o:LockedField>
                </o:OLEObject>
              </w:object>
            </w:r>
            <w:r>
              <w:rPr>
                <w:vanish/>
                <w:color w:val="FF0000"/>
                <w:sz w:val="21"/>
              </w:rPr>
              <w:t xml:space="preserve">     </w:t>
            </w:r>
            <w:r>
              <w:rPr>
                <w:vanish/>
                <w:color w:val="FF0000"/>
                <w:sz w:val="21"/>
              </w:rPr>
              <w:object>
                <v:shape id="_x0000_i1076" o:spt="75" alt="eqId95bddf3445aa867b5f7be432f0d5aa31" type="#_x0000_t75" style="height:14.25pt;width:51pt;" o:ole="t" filled="f" o:preferrelative="t" stroked="f" coordsize="21600,21600">
                  <v:path/>
                  <v:fill on="f" focussize="0,0"/>
                  <v:stroke on="f"/>
                  <v:imagedata r:id="rId138" o:title="eqId95bddf3445aa867b5f7be432f0d5aa31"/>
                  <o:lock v:ext="edit" aspectratio="t"/>
                  <w10:wrap type="none"/>
                  <w10:anchorlock/>
                </v:shape>
                <o:OLEObject Type="Embed" ProgID="Equation.DSMT4" ShapeID="_x0000_i1076" DrawAspect="Content" ObjectID="_1468075781" r:id="rId137">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77" o:spt="75" alt="eqId4224d2acb4b1ab7e8feb165cfaba15d5" type="#_x0000_t75" style="height:12.6pt;width:40.4pt;" o:ole="t" filled="f" o:preferrelative="t" stroked="f" coordsize="21600,21600">
                  <v:path/>
                  <v:fill on="f" focussize="0,0"/>
                  <v:stroke on="f"/>
                  <v:imagedata r:id="rId140" o:title="eqId4224d2acb4b1ab7e8feb165cfaba15d5"/>
                  <o:lock v:ext="edit" aspectratio="t"/>
                  <w10:wrap type="none"/>
                  <w10:anchorlock/>
                </v:shape>
                <o:OLEObject Type="Embed" ProgID="Equation.DSMT4" ShapeID="_x0000_i1077" DrawAspect="Content" ObjectID="_1468075782" r:id="rId139">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78" o:spt="75" alt="eqIdc75f11cf61586beac25b2c712eb7ae03" type="#_x0000_t75" style="height:27.05pt;width:267.5pt;" o:ole="t" filled="f" o:preferrelative="t" stroked="f" coordsize="21600,21600">
                  <v:path/>
                  <v:fill on="f" focussize="0,0"/>
                  <v:stroke on="f"/>
                  <v:imagedata r:id="rId142" o:title="eqIdc75f11cf61586beac25b2c712eb7ae03"/>
                  <o:lock v:ext="edit" aspectratio="t"/>
                  <w10:wrap type="none"/>
                  <w10:anchorlock/>
                </v:shape>
                <o:OLEObject Type="Embed" ProgID="Equation.DSMT4" ShapeID="_x0000_i1078" DrawAspect="Content" ObjectID="_1468075783" r:id="rId141">
                  <o:LockedField>false</o:LockedField>
                </o:OLEObject>
              </w:object>
            </w:r>
          </w:p>
          <w:p w14:paraId="5C086F76">
            <w:pPr>
              <w:rPr>
                <w:vanish/>
                <w:sz w:val="21"/>
              </w:rPr>
            </w:pPr>
          </w:p>
          <w:p w14:paraId="703A7F02">
            <w:pPr>
              <w:spacing w:line="336" w:lineRule="auto"/>
              <w:jc w:val="left"/>
              <w:rPr>
                <w:rFonts w:hint="eastAsia" w:ascii="宋体" w:hAnsi="宋体" w:eastAsia="宋体"/>
                <w:color w:val="000000"/>
                <w:szCs w:val="21"/>
                <w:lang w:eastAsia="zh-CN"/>
              </w:rPr>
            </w:pPr>
          </w:p>
          <w:p w14:paraId="3BBEF8EC">
            <w:pPr>
              <w:spacing w:line="336" w:lineRule="auto"/>
              <w:jc w:val="left"/>
              <w:rPr>
                <w:rFonts w:hint="eastAsia" w:ascii="宋体" w:hAnsi="宋体" w:eastAsia="宋体"/>
                <w:color w:val="000000"/>
                <w:szCs w:val="21"/>
                <w:lang w:eastAsia="zh-CN"/>
              </w:rPr>
            </w:pPr>
          </w:p>
          <w:p w14:paraId="0C8E3414">
            <w:pPr>
              <w:spacing w:line="336" w:lineRule="auto"/>
              <w:jc w:val="left"/>
              <w:rPr>
                <w:rFonts w:hint="eastAsia" w:ascii="宋体" w:hAnsi="宋体" w:eastAsia="宋体"/>
                <w:color w:val="000000"/>
                <w:szCs w:val="21"/>
                <w:lang w:eastAsia="zh-CN"/>
              </w:rPr>
            </w:pPr>
          </w:p>
          <w:p w14:paraId="637B4233">
            <w:pPr>
              <w:spacing w:line="336" w:lineRule="auto"/>
              <w:jc w:val="left"/>
              <w:rPr>
                <w:rFonts w:hint="eastAsia" w:ascii="宋体" w:hAnsi="宋体" w:eastAsia="宋体"/>
                <w:color w:val="000000"/>
                <w:szCs w:val="21"/>
                <w:lang w:eastAsia="zh-CN"/>
              </w:rPr>
            </w:pPr>
          </w:p>
          <w:p w14:paraId="3DA984B3">
            <w:pPr>
              <w:spacing w:line="336" w:lineRule="auto"/>
              <w:jc w:val="left"/>
              <w:rPr>
                <w:rFonts w:hint="eastAsia" w:ascii="宋体" w:hAnsi="宋体" w:eastAsia="宋体"/>
                <w:color w:val="000000"/>
                <w:szCs w:val="21"/>
                <w:lang w:eastAsia="zh-CN"/>
              </w:rPr>
            </w:pPr>
          </w:p>
          <w:p w14:paraId="7A0C0A49">
            <w:pPr>
              <w:spacing w:line="336" w:lineRule="auto"/>
              <w:jc w:val="left"/>
              <w:rPr>
                <w:rFonts w:hint="eastAsia" w:ascii="宋体" w:hAnsi="宋体" w:eastAsia="宋体"/>
                <w:color w:val="000000"/>
                <w:szCs w:val="21"/>
                <w:lang w:eastAsia="zh-CN"/>
              </w:rPr>
            </w:pPr>
          </w:p>
          <w:p w14:paraId="66037FC6">
            <w:pPr>
              <w:spacing w:line="336" w:lineRule="auto"/>
              <w:jc w:val="left"/>
              <w:rPr>
                <w:rFonts w:hint="eastAsia" w:ascii="宋体" w:hAnsi="宋体" w:eastAsia="宋体"/>
                <w:color w:val="000000"/>
                <w:szCs w:val="21"/>
                <w:lang w:eastAsia="zh-CN"/>
              </w:rPr>
            </w:pPr>
          </w:p>
          <w:p w14:paraId="0D78D056">
            <w:pPr>
              <w:spacing w:line="336" w:lineRule="auto"/>
              <w:jc w:val="left"/>
              <w:rPr>
                <w:rFonts w:hint="eastAsia" w:ascii="宋体" w:hAnsi="宋体" w:eastAsia="宋体"/>
                <w:color w:val="000000"/>
                <w:szCs w:val="21"/>
                <w:lang w:eastAsia="zh-CN"/>
              </w:rPr>
            </w:pPr>
          </w:p>
          <w:p w14:paraId="326F55B4">
            <w:pPr>
              <w:spacing w:line="336" w:lineRule="auto"/>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3800"/>
            <w:bookmarkStart w:id="1" w:name="_Toc29893"/>
            <w:bookmarkStart w:id="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6B1EA617">
            <w:pPr>
              <w:spacing w:line="360" w:lineRule="auto"/>
              <w:rPr>
                <w:rFonts w:hint="eastAsia" w:ascii="Times New Roman" w:hAnsi="Times New Roman" w:eastAsia="宋体" w:cs="Times New Roman"/>
                <w:kern w:val="2"/>
                <w:sz w:val="21"/>
                <w:szCs w:val="24"/>
                <w:lang w:val="en-US" w:eastAsia="zh-CN" w:bidi="ar-SA"/>
              </w:rPr>
            </w:pPr>
          </w:p>
          <w:p w14:paraId="14F02721">
            <w:pPr>
              <w:spacing w:line="360" w:lineRule="auto"/>
              <w:rPr>
                <w:rFonts w:hint="eastAsia" w:ascii="Times New Roman" w:hAnsi="Times New Roman" w:eastAsia="宋体" w:cs="Times New Roman"/>
                <w:kern w:val="2"/>
                <w:sz w:val="21"/>
                <w:szCs w:val="24"/>
                <w:lang w:val="en-US" w:eastAsia="zh-CN" w:bidi="ar-SA"/>
              </w:rPr>
            </w:pPr>
          </w:p>
          <w:p w14:paraId="3618098C">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cs="Times New Roman"/>
                      <w:b/>
                      <w:bCs/>
                      <w:color w:val="000000"/>
                      <w:sz w:val="24"/>
                      <w:lang w:val="en-US" w:eastAsia="zh-CN"/>
                    </w:rPr>
                    <w:t>长度和时间的测量</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4"/>
                      <w:lang w:val="en-US" w:eastAsia="zh-CN"/>
                    </w:rPr>
                    <w:t>学会估算生活当中常见的物体的长度和时间测量的方式</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4"/>
                      <w:lang w:val="en-US" w:eastAsia="zh-CN"/>
                    </w:rPr>
                    <w:t>长度和时间的单位和测量以及估测</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cs="Times New Roman"/>
                      <w:b/>
                      <w:bCs/>
                      <w:color w:val="000000"/>
                      <w:sz w:val="24"/>
                      <w:lang w:val="en-US" w:eastAsia="zh-CN"/>
                    </w:rPr>
                    <w:t>长度的估测和单位的换算</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tbl>
    <w:p w14:paraId="5B153FE2">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r>
        <w:rPr>
          <w:rFonts w:hint="eastAsia" w:ascii="宋体" w:hAnsi="宋体"/>
          <w:bCs w:val="0"/>
        </w:rPr>
        <w:t>知识点一、</w:t>
      </w:r>
      <w:bookmarkEnd w:id="0"/>
      <w:bookmarkEnd w:id="1"/>
      <w:bookmarkEnd w:id="2"/>
      <w:r>
        <w:rPr>
          <w:rFonts w:hint="eastAsia" w:ascii="宋体" w:hAnsi="宋体"/>
          <w:bCs w:val="0"/>
        </w:rPr>
        <w:t>长度</w:t>
      </w:r>
      <w:r>
        <w:rPr>
          <w:rFonts w:hint="eastAsia" w:ascii="宋体" w:hAnsi="宋体"/>
          <w:bCs w:val="0"/>
          <w:lang w:val="en-US" w:eastAsia="zh-CN"/>
        </w:rPr>
        <w:t>的单位及测量</w:t>
      </w:r>
    </w:p>
    <w:p w14:paraId="54BF24E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27"/>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Style w:val="27"/>
          <w:rFonts w:hint="eastAsia" w:ascii="宋体" w:hAnsi="宋体" w:eastAsia="宋体" w:cs="宋体"/>
          <w:b w:val="0"/>
          <w:bCs w:val="0"/>
          <w:color w:val="auto"/>
          <w:sz w:val="21"/>
          <w:szCs w:val="21"/>
          <w:lang w:val="en-US" w:eastAsia="zh-CN"/>
        </w:rPr>
        <w:t>长度的测量</w:t>
      </w:r>
    </w:p>
    <w:p w14:paraId="19D355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i w:val="0"/>
          <w:iCs w:val="0"/>
          <w:caps w:val="0"/>
          <w:color w:val="333333"/>
          <w:spacing w:val="0"/>
          <w:sz w:val="21"/>
          <w:szCs w:val="21"/>
          <w:shd w:val="clear" w:color="auto" w:fill="FFFFFF"/>
          <w:lang w:val="en-US" w:eastAsia="zh-CN"/>
        </w:rPr>
        <w:t>1</w:t>
      </w: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color w:val="000000"/>
          <w:kern w:val="0"/>
          <w:sz w:val="21"/>
          <w:szCs w:val="21"/>
        </w:rPr>
        <w:t>测量工具</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FF0000"/>
          <w:sz w:val="21"/>
          <w:szCs w:val="21"/>
          <w:u w:val="single"/>
          <w:lang w:val="en-US" w:eastAsia="zh-CN"/>
        </w:rPr>
        <w:t>刻度尺</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三角板</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卷尺</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游标卡尺</w:t>
      </w:r>
      <w:r>
        <w:rPr>
          <w:rFonts w:hint="eastAsia" w:ascii="宋体" w:hAnsi="宋体" w:eastAsia="宋体" w:cs="宋体"/>
          <w:b w:val="0"/>
          <w:bCs w:val="0"/>
          <w:color w:val="000000"/>
          <w:kern w:val="0"/>
          <w:sz w:val="21"/>
          <w:szCs w:val="21"/>
        </w:rPr>
        <w:t>、</w:t>
      </w:r>
      <w:r>
        <w:rPr>
          <w:rFonts w:hint="eastAsia" w:ascii="宋体" w:hAnsi="宋体" w:eastAsia="宋体" w:cs="宋体"/>
          <w:b w:val="0"/>
          <w:bCs w:val="0"/>
          <w:color w:val="000000"/>
          <w:kern w:val="0"/>
          <w:sz w:val="21"/>
          <w:szCs w:val="21"/>
          <w:lang w:val="en-US" w:eastAsia="zh-CN"/>
        </w:rPr>
        <w:t>千分尺</w:t>
      </w:r>
      <w:r>
        <w:rPr>
          <w:rFonts w:hint="eastAsia" w:ascii="宋体" w:hAnsi="宋体" w:eastAsia="宋体" w:cs="宋体"/>
          <w:b w:val="0"/>
          <w:bCs w:val="0"/>
          <w:color w:val="000000"/>
          <w:kern w:val="0"/>
          <w:sz w:val="21"/>
          <w:szCs w:val="21"/>
        </w:rPr>
        <w:t>等</w:t>
      </w:r>
      <w:r>
        <w:rPr>
          <w:rFonts w:hint="eastAsia" w:ascii="宋体" w:hAnsi="宋体" w:eastAsia="宋体" w:cs="宋体"/>
          <w:b w:val="0"/>
          <w:bCs w:val="0"/>
          <w:color w:val="000000"/>
          <w:kern w:val="0"/>
          <w:sz w:val="21"/>
          <w:szCs w:val="21"/>
          <w:lang w:eastAsia="zh-CN"/>
        </w:rPr>
        <w:t>。</w:t>
      </w:r>
    </w:p>
    <w:p w14:paraId="682E118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i w:val="0"/>
          <w:iCs w:val="0"/>
          <w:caps w:val="0"/>
          <w:color w:val="333333"/>
          <w:spacing w:val="0"/>
          <w:sz w:val="21"/>
          <w:szCs w:val="21"/>
          <w:shd w:val="clear" w:color="auto" w:fill="FFFFFF"/>
          <w:lang w:val="en-US" w:eastAsia="zh-CN"/>
        </w:rPr>
        <w:t>2</w:t>
      </w:r>
      <w:r>
        <w:rPr>
          <w:rFonts w:hint="eastAsia" w:ascii="宋体" w:hAnsi="宋体" w:eastAsia="宋体" w:cs="宋体"/>
          <w:b w:val="0"/>
          <w:bCs w:val="0"/>
          <w:i w:val="0"/>
          <w:iCs w:val="0"/>
          <w:caps w:val="0"/>
          <w:color w:val="333333"/>
          <w:spacing w:val="0"/>
          <w:sz w:val="21"/>
          <w:szCs w:val="21"/>
          <w:shd w:val="clear" w:color="auto" w:fill="FFFFFF"/>
          <w:lang w:eastAsia="zh-CN"/>
        </w:rPr>
        <w:t>）</w:t>
      </w:r>
      <w:r>
        <w:rPr>
          <w:rFonts w:hint="eastAsia" w:ascii="宋体" w:hAnsi="宋体" w:eastAsia="宋体" w:cs="宋体"/>
          <w:b w:val="0"/>
          <w:bCs w:val="0"/>
          <w:color w:val="000000"/>
          <w:kern w:val="0"/>
          <w:sz w:val="21"/>
          <w:szCs w:val="21"/>
        </w:rPr>
        <w:t>长度单位：在国际单位制中，长度的单位是</w:t>
      </w:r>
      <w:r>
        <w:rPr>
          <w:rFonts w:hint="eastAsia" w:ascii="宋体" w:hAnsi="宋体" w:eastAsia="宋体" w:cs="宋体"/>
          <w:b w:val="0"/>
          <w:bCs w:val="0"/>
          <w:color w:val="FF0000"/>
          <w:sz w:val="21"/>
          <w:szCs w:val="21"/>
          <w:u w:val="single"/>
          <w:lang w:val="en-US" w:eastAsia="zh-CN"/>
        </w:rPr>
        <w:t>米（用m表示）</w:t>
      </w:r>
      <w:r>
        <w:rPr>
          <w:rFonts w:hint="eastAsia" w:ascii="宋体" w:hAnsi="宋体" w:eastAsia="宋体" w:cs="宋体"/>
          <w:b w:val="0"/>
          <w:bCs w:val="0"/>
          <w:color w:val="000000"/>
          <w:kern w:val="0"/>
          <w:sz w:val="21"/>
          <w:szCs w:val="21"/>
        </w:rPr>
        <w:t>。常用的长度单位还有千</w:t>
      </w:r>
      <w:r>
        <w:rPr>
          <w:rFonts w:hint="eastAsia" w:ascii="宋体" w:hAnsi="宋体" w:eastAsia="宋体" w:cs="宋体"/>
          <w:b w:val="0"/>
          <w:bCs w:val="0"/>
          <w:color w:val="FF0000"/>
          <w:sz w:val="21"/>
          <w:szCs w:val="21"/>
          <w:u w:val="single"/>
          <w:lang w:val="en-US" w:eastAsia="zh-CN"/>
        </w:rPr>
        <w:t>米</w:t>
      </w:r>
      <w:r>
        <w:rPr>
          <w:rFonts w:hint="eastAsia" w:ascii="宋体" w:hAnsi="宋体" w:eastAsia="宋体" w:cs="宋体"/>
          <w:b w:val="0"/>
          <w:bCs w:val="0"/>
          <w:color w:val="000000"/>
          <w:kern w:val="0"/>
          <w:sz w:val="21"/>
          <w:szCs w:val="21"/>
          <w:lang w:val="en-US" w:eastAsia="zh-CN"/>
        </w:rPr>
        <w:t>（km）、</w:t>
      </w:r>
      <w:r>
        <w:rPr>
          <w:rFonts w:hint="eastAsia" w:ascii="宋体" w:hAnsi="宋体" w:eastAsia="宋体" w:cs="宋体"/>
          <w:b w:val="0"/>
          <w:bCs w:val="0"/>
          <w:color w:val="FF0000"/>
          <w:sz w:val="21"/>
          <w:szCs w:val="21"/>
          <w:u w:val="single"/>
          <w:lang w:val="en-US" w:eastAsia="zh-CN"/>
        </w:rPr>
        <w:t>分米</w:t>
      </w:r>
      <w:r>
        <w:rPr>
          <w:rFonts w:hint="eastAsia" w:ascii="宋体" w:hAnsi="宋体" w:eastAsia="宋体" w:cs="宋体"/>
          <w:b w:val="0"/>
          <w:bCs w:val="0"/>
          <w:color w:val="000000"/>
          <w:kern w:val="0"/>
          <w:sz w:val="21"/>
          <w:szCs w:val="21"/>
          <w:lang w:val="en-US" w:eastAsia="zh-CN"/>
        </w:rPr>
        <w:t>（dm）、厘米（cm）、毫米（mm）、微米（μm）、纳米（nm）等。</w:t>
      </w:r>
    </w:p>
    <w:p w14:paraId="70C38A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单位换算：1km=10</w:t>
      </w:r>
      <w:r>
        <w:rPr>
          <w:rFonts w:hint="eastAsia" w:ascii="宋体" w:hAnsi="宋体" w:eastAsia="宋体" w:cs="宋体"/>
          <w:b w:val="0"/>
          <w:bCs w:val="0"/>
          <w:color w:val="000000"/>
          <w:kern w:val="0"/>
          <w:sz w:val="21"/>
          <w:szCs w:val="21"/>
          <w:vertAlign w:val="superscript"/>
        </w:rPr>
        <w:t>3</w:t>
      </w:r>
      <w:r>
        <w:rPr>
          <w:rFonts w:hint="eastAsia" w:ascii="宋体" w:hAnsi="宋体" w:eastAsia="宋体" w:cs="宋体"/>
          <w:b w:val="0"/>
          <w:bCs w:val="0"/>
          <w:color w:val="000000"/>
          <w:kern w:val="0"/>
          <w:sz w:val="21"/>
          <w:szCs w:val="21"/>
        </w:rPr>
        <w:t>m，1m=10</w:t>
      </w:r>
      <w:r>
        <w:rPr>
          <w:rFonts w:hint="eastAsia" w:ascii="宋体" w:hAnsi="宋体" w:eastAsia="宋体" w:cs="宋体"/>
          <w:b w:val="0"/>
          <w:bCs w:val="0"/>
          <w:color w:val="000000"/>
          <w:kern w:val="0"/>
          <w:sz w:val="21"/>
          <w:szCs w:val="21"/>
          <w:vertAlign w:val="superscript"/>
        </w:rPr>
        <w:t>3</w:t>
      </w:r>
      <w:r>
        <w:rPr>
          <w:rFonts w:hint="eastAsia" w:ascii="宋体" w:hAnsi="宋体" w:eastAsia="宋体" w:cs="宋体"/>
          <w:b w:val="0"/>
          <w:bCs w:val="0"/>
          <w:color w:val="000000"/>
          <w:kern w:val="0"/>
          <w:sz w:val="21"/>
          <w:szCs w:val="21"/>
        </w:rPr>
        <w:t>mm=10</w:t>
      </w:r>
      <w:r>
        <w:rPr>
          <w:rFonts w:hint="eastAsia" w:ascii="宋体" w:hAnsi="宋体" w:eastAsia="宋体" w:cs="宋体"/>
          <w:b w:val="0"/>
          <w:bCs w:val="0"/>
          <w:color w:val="000000"/>
          <w:kern w:val="0"/>
          <w:sz w:val="21"/>
          <w:szCs w:val="21"/>
          <w:vertAlign w:val="superscript"/>
        </w:rPr>
        <w:t>6</w:t>
      </w:r>
      <w:r>
        <w:rPr>
          <w:rFonts w:hint="eastAsia" w:ascii="宋体" w:hAnsi="宋体" w:eastAsia="宋体" w:cs="宋体"/>
          <w:b w:val="0"/>
          <w:bCs w:val="0"/>
          <w:color w:val="000000"/>
          <w:kern w:val="0"/>
          <w:sz w:val="21"/>
          <w:szCs w:val="21"/>
        </w:rPr>
        <w:t>μm=10</w:t>
      </w:r>
      <w:r>
        <w:rPr>
          <w:rFonts w:hint="eastAsia" w:ascii="宋体" w:hAnsi="宋体" w:eastAsia="宋体" w:cs="宋体"/>
          <w:b w:val="0"/>
          <w:bCs w:val="0"/>
          <w:color w:val="000000"/>
          <w:kern w:val="0"/>
          <w:sz w:val="21"/>
          <w:szCs w:val="21"/>
          <w:vertAlign w:val="superscript"/>
        </w:rPr>
        <w:t>9</w:t>
      </w:r>
      <w:r>
        <w:rPr>
          <w:rFonts w:hint="eastAsia" w:ascii="宋体" w:hAnsi="宋体" w:eastAsia="宋体" w:cs="宋体"/>
          <w:b w:val="0"/>
          <w:bCs w:val="0"/>
          <w:color w:val="000000"/>
          <w:kern w:val="0"/>
          <w:sz w:val="21"/>
          <w:szCs w:val="21"/>
        </w:rPr>
        <w:t>nm；1m=10dm=100cm</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color w:val="000000"/>
          <w:kern w:val="0"/>
          <w:sz w:val="21"/>
          <w:szCs w:val="21"/>
          <w:lang w:val="en-US" w:eastAsia="zh-CN"/>
        </w:rPr>
        <w:t>长度的估测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Layout w:type="autofit"/>
        <w:tblCellMar>
          <w:top w:w="0" w:type="dxa"/>
          <w:left w:w="108" w:type="dxa"/>
          <w:bottom w:w="0" w:type="dxa"/>
          <w:right w:w="108" w:type="dxa"/>
        </w:tblCellMar>
      </w:tblPr>
      <w:tblGrid>
        <w:gridCol w:w="3415"/>
        <w:gridCol w:w="4881"/>
      </w:tblGrid>
      <w:tr w14:paraId="444A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74DDDCD5">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中学生拇指指甲宽度约为1cm           </w:t>
            </w:r>
          </w:p>
        </w:tc>
        <w:tc>
          <w:tcPr>
            <w:tcW w:w="4881" w:type="dxa"/>
            <w:shd w:val="clear" w:color="auto" w:fill="DAE3F3" w:themeFill="accent5" w:themeFillTint="32"/>
          </w:tcPr>
          <w:p w14:paraId="35A683C3">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一支新2B铅笔的长度约为18cm     </w:t>
            </w:r>
          </w:p>
        </w:tc>
      </w:tr>
      <w:tr w14:paraId="3EE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4D6A27AF">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吃饭用的筷子长度约为25cm</w:t>
            </w:r>
          </w:p>
        </w:tc>
        <w:tc>
          <w:tcPr>
            <w:tcW w:w="4881" w:type="dxa"/>
            <w:shd w:val="clear" w:color="auto" w:fill="DAE3F3" w:themeFill="accent5" w:themeFillTint="32"/>
          </w:tcPr>
          <w:p w14:paraId="313B075A">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初中物理课本的宽度约为18.5cm </w:t>
            </w:r>
          </w:p>
        </w:tc>
      </w:tr>
      <w:tr w14:paraId="0B19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1EF84DF7">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一只普通牙刷的长度约为15cm </w:t>
            </w:r>
          </w:p>
        </w:tc>
        <w:tc>
          <w:tcPr>
            <w:tcW w:w="4881" w:type="dxa"/>
            <w:shd w:val="clear" w:color="auto" w:fill="DAE3F3" w:themeFill="accent5" w:themeFillTint="32"/>
          </w:tcPr>
          <w:p w14:paraId="7C35ECE9">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初中物理课本的长度约为26cm </w:t>
            </w:r>
          </w:p>
        </w:tc>
      </w:tr>
      <w:tr w14:paraId="51A8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21C073A3">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乒乓球台的宽度约为1.5m</w:t>
            </w:r>
          </w:p>
        </w:tc>
        <w:tc>
          <w:tcPr>
            <w:tcW w:w="4881" w:type="dxa"/>
            <w:shd w:val="clear" w:color="auto" w:fill="DAE3F3" w:themeFill="accent5" w:themeFillTint="32"/>
          </w:tcPr>
          <w:p w14:paraId="55E6A4B1">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初中生的身高约为160cm   </w:t>
            </w:r>
          </w:p>
        </w:tc>
      </w:tr>
      <w:tr w14:paraId="493E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5292DFE9">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乒乓球台的高约为76cm </w:t>
            </w:r>
          </w:p>
        </w:tc>
        <w:tc>
          <w:tcPr>
            <w:tcW w:w="4881" w:type="dxa"/>
            <w:shd w:val="clear" w:color="auto" w:fill="DAE3F3" w:themeFill="accent5" w:themeFillTint="32"/>
          </w:tcPr>
          <w:p w14:paraId="3A083956">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一张纸的厚度约为0.1mm    </w:t>
            </w:r>
          </w:p>
        </w:tc>
      </w:tr>
      <w:tr w14:paraId="5536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6CA30E10">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普通居民楼每层高约为3m </w:t>
            </w:r>
          </w:p>
        </w:tc>
        <w:tc>
          <w:tcPr>
            <w:tcW w:w="4881" w:type="dxa"/>
            <w:shd w:val="clear" w:color="auto" w:fill="DAE3F3" w:themeFill="accent5" w:themeFillTint="32"/>
          </w:tcPr>
          <w:p w14:paraId="585E6433">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课桌的高度约80cm</w:t>
            </w:r>
          </w:p>
        </w:tc>
      </w:tr>
      <w:tr w14:paraId="34DC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38089B4E">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一级台阶的高度约为20cm</w:t>
            </w:r>
          </w:p>
        </w:tc>
        <w:tc>
          <w:tcPr>
            <w:tcW w:w="4881" w:type="dxa"/>
            <w:shd w:val="clear" w:color="auto" w:fill="DAE3F3" w:themeFill="accent5" w:themeFillTint="32"/>
          </w:tcPr>
          <w:p w14:paraId="3390B60B">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教室门的高度约为2m</w:t>
            </w:r>
          </w:p>
        </w:tc>
      </w:tr>
      <w:tr w14:paraId="1F6DA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3415" w:type="dxa"/>
            <w:shd w:val="clear" w:color="auto" w:fill="DAE3F3" w:themeFill="accent5" w:themeFillTint="32"/>
          </w:tcPr>
          <w:p w14:paraId="609ADE57">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一百元人民币的长度约为15cm </w:t>
            </w:r>
          </w:p>
        </w:tc>
        <w:tc>
          <w:tcPr>
            <w:tcW w:w="4881" w:type="dxa"/>
            <w:shd w:val="clear" w:color="auto" w:fill="DAE3F3" w:themeFill="accent5" w:themeFillTint="32"/>
          </w:tcPr>
          <w:p w14:paraId="4F1C4DAF">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 xml:space="preserve">篮球板上篮圈到地面的距离约为3m </w:t>
            </w:r>
          </w:p>
        </w:tc>
      </w:tr>
    </w:tbl>
    <w:p w14:paraId="60B6D2E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测量长度的特殊方法</w:t>
      </w:r>
    </w:p>
    <w:p w14:paraId="2DB9C8D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（1）积累求平均值法：利用测多求少的方法来间接地测量，如：测量一张纸的厚度、细铁丝的直径等；h=</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5" o:spt="75" type="#_x0000_t75" style="height:31pt;width:16pt;" o:ole="t" filled="f" o:preferrelative="t" stroked="f" coordsize="21600,21600">
            <v:path/>
            <v:fill on="f" focussize="0,0"/>
            <v:stroke on="f" joinstyle="miter"/>
            <v:imagedata r:id="rId144" o:title=""/>
            <o:lock v:ext="edit" aspectratio="t"/>
            <w10:wrap type="none"/>
            <w10:anchorlock/>
          </v:shape>
          <o:OLEObject Type="Embed" ProgID="Equation.KSEE3" ShapeID="_x0000_i1035" DrawAspect="Content" ObjectID="_1468075784" r:id="rId143">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（其中h是每张纸的厚度，n是纸张数目，注意不是书的页码数，纸张数目=</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6" o:spt="75" type="#_x0000_t75" style="height:31.95pt;width:53pt;" o:ole="t" filled="f" o:preferrelative="t" stroked="f" coordsize="21600,21600">
            <v:path/>
            <v:fill on="f" focussize="0,0"/>
            <v:stroke on="f" joinstyle="miter"/>
            <v:imagedata r:id="rId146" o:title=""/>
            <o:lock v:ext="edit" aspectratio="t"/>
            <w10:wrap type="none"/>
            <w10:anchorlock/>
          </v:shape>
          <o:OLEObject Type="Embed" ProgID="Equation.KSEE3" ShapeID="_x0000_i1036" DrawAspect="Content" ObjectID="_1468075785" r:id="rId145">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，H是n页书总厚度）。</w:t>
      </w:r>
    </w:p>
    <w:p w14:paraId="1CD642F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）滚轮法：测较长曲线的长度时，可先测出一个轮子的周长，当轮子沿着曲线从一端滚到另一端时，记下轮子滚动的圈数．长度=周长×圈数；如：测量操场的周长。</w:t>
      </w:r>
    </w:p>
    <w:p w14:paraId="46279B8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14:paraId="1E27E6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27"/>
          <w:rFonts w:hint="eastAsia" w:ascii="宋体" w:hAnsi="宋体" w:eastAsia="宋体" w:cs="宋体"/>
          <w:color w:val="0070C0"/>
          <w:kern w:val="2"/>
          <w:sz w:val="21"/>
          <w:szCs w:val="21"/>
          <w:lang w:val="en-US" w:eastAsia="zh-CN" w:bidi="ar-SA"/>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4</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）组合法：有些长度很难直接测量，如球的直径，圆锥体的高度等，这时可以使用辅助器材配合测量。</w:t>
      </w:r>
    </w:p>
    <w:p w14:paraId="325DBE10">
      <w:pPr>
        <w:keepNext w:val="0"/>
        <w:keepLines w:val="0"/>
        <w:pageBreakBefore w:val="0"/>
        <w:kinsoku/>
        <w:wordWrap/>
        <w:overflowPunct/>
        <w:topLinePunct w:val="0"/>
        <w:autoSpaceDE/>
        <w:autoSpaceDN/>
        <w:bidi w:val="0"/>
        <w:adjustRightInd/>
        <w:snapToGrid/>
        <w:spacing w:line="360" w:lineRule="auto"/>
        <w:rPr>
          <w:rStyle w:val="27"/>
          <w:rFonts w:hint="eastAsia" w:ascii="宋体" w:hAnsi="宋体" w:eastAsia="宋体" w:cs="宋体"/>
          <w:b/>
          <w:bCs/>
          <w:sz w:val="21"/>
          <w:szCs w:val="21"/>
          <w:lang w:val="en-US" w:eastAsia="zh-CN"/>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4、</w:t>
      </w:r>
      <w:r>
        <w:rPr>
          <w:rStyle w:val="27"/>
          <w:rFonts w:hint="eastAsia" w:ascii="宋体" w:hAnsi="宋体" w:eastAsia="宋体" w:cs="宋体"/>
          <w:b/>
          <w:bCs/>
          <w:sz w:val="21"/>
          <w:szCs w:val="21"/>
          <w:lang w:val="en-US" w:eastAsia="zh-CN"/>
        </w:rPr>
        <w:t>刻度尺的使用</w:t>
      </w:r>
    </w:p>
    <w:p w14:paraId="76D11AAF">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（1）会认：认清刻度尺的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零刻线</w:t>
      </w:r>
      <w:r>
        <w:rPr>
          <w:rFonts w:hint="eastAsia" w:ascii="宋体" w:hAnsi="宋体" w:cs="宋体"/>
          <w:b w:val="0"/>
          <w:bCs w:val="0"/>
          <w:i w:val="0"/>
          <w:iCs w:val="0"/>
          <w:caps w:val="0"/>
          <w:color w:val="FF0000"/>
          <w:spacing w:val="0"/>
          <w:kern w:val="0"/>
          <w:sz w:val="21"/>
          <w:szCs w:val="21"/>
          <w:u w:val="single"/>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量程</w:t>
      </w:r>
      <w:r>
        <w:rPr>
          <w:rFonts w:hint="eastAsia" w:ascii="宋体" w:hAnsi="宋体" w:cs="宋体"/>
          <w:b w:val="0"/>
          <w:bCs w:val="0"/>
          <w:i w:val="0"/>
          <w:iCs w:val="0"/>
          <w:caps w:val="0"/>
          <w:color w:val="FF0000"/>
          <w:spacing w:val="0"/>
          <w:kern w:val="0"/>
          <w:sz w:val="21"/>
          <w:szCs w:val="21"/>
          <w:u w:val="single"/>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分度值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（2）会放：使用时应将</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刻度尺放正</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，不要歪斜，要把</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刻度尺的刻度紧贴被测物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（3）会看：读数时视线应经过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被测物体末端与尺相交的位置并与尺面垂直</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（4）会读：根据刻度尺的分度值读出准确数值，</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需要估读到最小刻度值的下一位</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（5）会记：记录测量数据，应记录准确数字，</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估读数字和所记录数据的单位</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6EB99DE3">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5AE69676">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如零刻线磨损，可选用其它清晰刻度作用测量起点</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186DDE86">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如被测长度超过量程，可重复使用刻度尺或换用其它大量程的测量工具</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78E7BF73">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分度值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又称</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最小刻度</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刻度尺上两条相邻刻线间的距离。其值应包含数字和单位两部分</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6FDDE557">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知识点二、时间的单位及测量</w:t>
      </w:r>
    </w:p>
    <w:p w14:paraId="2839695E">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27"/>
          <w:rFonts w:hint="eastAsia" w:ascii="宋体" w:hAnsi="宋体" w:eastAsia="宋体" w:cs="宋体"/>
          <w:b w:val="0"/>
          <w:bCs w:val="0"/>
          <w:color w:val="auto"/>
          <w:szCs w:val="21"/>
          <w:lang w:val="en-US" w:eastAsia="zh-CN"/>
        </w:rPr>
      </w:pPr>
      <w:r>
        <w:rPr>
          <w:rStyle w:val="27"/>
          <w:rFonts w:hint="eastAsia" w:ascii="宋体" w:hAnsi="宋体" w:eastAsia="宋体" w:cs="宋体"/>
          <w:b w:val="0"/>
          <w:bCs w:val="0"/>
          <w:sz w:val="21"/>
          <w:szCs w:val="21"/>
          <w:lang w:val="en-US" w:eastAsia="zh-CN"/>
        </w:rPr>
        <w:t>1</w:t>
      </w:r>
      <w:r>
        <w:rPr>
          <w:rStyle w:val="27"/>
          <w:rFonts w:hint="eastAsia" w:ascii="宋体" w:hAnsi="宋体" w:cs="宋体"/>
          <w:b w:val="0"/>
          <w:bCs w:val="0"/>
          <w:sz w:val="21"/>
          <w:szCs w:val="21"/>
          <w:lang w:val="en-US" w:eastAsia="zh-CN"/>
        </w:rPr>
        <w:t>、</w:t>
      </w:r>
      <w:r>
        <w:rPr>
          <w:rStyle w:val="27"/>
          <w:rFonts w:hint="eastAsia" w:ascii="宋体" w:hAnsi="宋体" w:eastAsia="宋体" w:cs="宋体"/>
          <w:b w:val="0"/>
          <w:bCs w:val="0"/>
          <w:color w:val="auto"/>
          <w:szCs w:val="21"/>
          <w:lang w:val="en-US" w:eastAsia="zh-CN"/>
        </w:rPr>
        <w:t>时间的测量</w:t>
      </w:r>
    </w:p>
    <w:p w14:paraId="47DC29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Style w:val="27"/>
          <w:rFonts w:hint="eastAsia" w:ascii="宋体" w:hAnsi="宋体" w:eastAsia="宋体" w:cs="宋体"/>
          <w:b w:val="0"/>
          <w:bCs w:val="0"/>
          <w:color w:val="auto"/>
          <w:sz w:val="21"/>
          <w:szCs w:val="21"/>
          <w:lang w:val="en-US" w:eastAsia="zh-CN"/>
        </w:rPr>
      </w:pPr>
      <w:r>
        <w:rPr>
          <w:rStyle w:val="27"/>
          <w:rFonts w:hint="eastAsia" w:ascii="宋体" w:hAnsi="宋体" w:eastAsia="宋体" w:cs="宋体"/>
          <w:b w:val="0"/>
          <w:bCs w:val="0"/>
          <w:color w:val="auto"/>
          <w:sz w:val="21"/>
          <w:szCs w:val="21"/>
          <w:lang w:val="en-US" w:eastAsia="zh-CN"/>
        </w:rPr>
        <w:t>（1）测量时间的工具：古代人用</w:t>
      </w:r>
      <w:r>
        <w:rPr>
          <w:rStyle w:val="27"/>
          <w:rFonts w:hint="eastAsia" w:ascii="宋体" w:hAnsi="宋体" w:eastAsia="宋体" w:cs="宋体"/>
          <w:b w:val="0"/>
          <w:bCs w:val="0"/>
          <w:color w:val="FF0000"/>
          <w:szCs w:val="21"/>
          <w:u w:val="single"/>
          <w:lang w:val="en-US" w:eastAsia="zh-CN"/>
        </w:rPr>
        <w:t>日晷、沙漏</w:t>
      </w:r>
      <w:r>
        <w:rPr>
          <w:rStyle w:val="27"/>
          <w:rFonts w:hint="eastAsia" w:ascii="宋体" w:hAnsi="宋体" w:eastAsia="宋体" w:cs="宋体"/>
          <w:b w:val="0"/>
          <w:bCs w:val="0"/>
          <w:color w:val="auto"/>
          <w:sz w:val="21"/>
          <w:szCs w:val="21"/>
          <w:lang w:val="en-US" w:eastAsia="zh-CN"/>
        </w:rPr>
        <w:t>等计时；现代生活中，我们通常用</w:t>
      </w:r>
      <w:r>
        <w:rPr>
          <w:rStyle w:val="27"/>
          <w:rFonts w:hint="eastAsia" w:ascii="宋体" w:hAnsi="宋体" w:eastAsia="宋体" w:cs="宋体"/>
          <w:b w:val="0"/>
          <w:bCs w:val="0"/>
          <w:color w:val="FF0000"/>
          <w:szCs w:val="21"/>
          <w:u w:val="single"/>
          <w:lang w:val="en-US" w:eastAsia="zh-CN"/>
        </w:rPr>
        <w:t>钟表</w:t>
      </w:r>
      <w:r>
        <w:rPr>
          <w:rStyle w:val="27"/>
          <w:rFonts w:hint="eastAsia" w:ascii="宋体" w:hAnsi="宋体" w:eastAsia="宋体" w:cs="宋体"/>
          <w:b w:val="0"/>
          <w:bCs w:val="0"/>
          <w:color w:val="auto"/>
          <w:sz w:val="21"/>
          <w:szCs w:val="21"/>
          <w:lang w:val="en-US" w:eastAsia="zh-CN"/>
        </w:rPr>
        <w:t>来计时，常用的钟表有：</w:t>
      </w:r>
      <w:r>
        <w:rPr>
          <w:rStyle w:val="27"/>
          <w:rFonts w:hint="eastAsia" w:ascii="宋体" w:hAnsi="宋体" w:eastAsia="宋体" w:cs="宋体"/>
          <w:b w:val="0"/>
          <w:bCs w:val="0"/>
          <w:color w:val="FF0000"/>
          <w:szCs w:val="21"/>
          <w:u w:val="single"/>
          <w:lang w:val="en-US" w:eastAsia="zh-CN"/>
        </w:rPr>
        <w:t>石英钟</w:t>
      </w:r>
      <w:r>
        <w:rPr>
          <w:rStyle w:val="27"/>
          <w:rFonts w:hint="eastAsia" w:ascii="宋体" w:hAnsi="宋体" w:eastAsia="宋体" w:cs="宋体"/>
          <w:b w:val="0"/>
          <w:bCs w:val="0"/>
          <w:color w:val="auto"/>
          <w:sz w:val="21"/>
          <w:szCs w:val="21"/>
          <w:lang w:val="en-US" w:eastAsia="zh-CN"/>
        </w:rPr>
        <w:t>、</w:t>
      </w:r>
      <w:r>
        <w:rPr>
          <w:rStyle w:val="27"/>
          <w:rFonts w:hint="eastAsia" w:ascii="宋体" w:hAnsi="宋体" w:eastAsia="宋体" w:cs="宋体"/>
          <w:b w:val="0"/>
          <w:bCs w:val="0"/>
          <w:color w:val="FF0000"/>
          <w:szCs w:val="21"/>
          <w:u w:val="single"/>
          <w:lang w:val="en-US" w:eastAsia="zh-CN"/>
        </w:rPr>
        <w:t>电子手表</w:t>
      </w:r>
      <w:r>
        <w:rPr>
          <w:rStyle w:val="27"/>
          <w:rFonts w:hint="eastAsia" w:ascii="宋体" w:hAnsi="宋体" w:eastAsia="宋体" w:cs="宋体"/>
          <w:b w:val="0"/>
          <w:bCs w:val="0"/>
          <w:color w:val="auto"/>
          <w:sz w:val="21"/>
          <w:szCs w:val="21"/>
          <w:lang w:val="en-US" w:eastAsia="zh-CN"/>
        </w:rPr>
        <w:t>、</w:t>
      </w:r>
      <w:r>
        <w:rPr>
          <w:rStyle w:val="27"/>
          <w:rFonts w:hint="eastAsia" w:ascii="宋体" w:hAnsi="宋体" w:eastAsia="宋体" w:cs="宋体"/>
          <w:b w:val="0"/>
          <w:bCs w:val="0"/>
          <w:color w:val="FF0000"/>
          <w:szCs w:val="21"/>
          <w:u w:val="single"/>
          <w:lang w:val="en-US" w:eastAsia="zh-CN"/>
        </w:rPr>
        <w:t>机械式停表</w:t>
      </w:r>
      <w:r>
        <w:rPr>
          <w:rStyle w:val="27"/>
          <w:rFonts w:hint="eastAsia" w:ascii="宋体" w:hAnsi="宋体" w:eastAsia="宋体" w:cs="宋体"/>
          <w:b w:val="0"/>
          <w:bCs w:val="0"/>
          <w:color w:val="auto"/>
          <w:sz w:val="21"/>
          <w:szCs w:val="21"/>
          <w:lang w:val="en-US" w:eastAsia="zh-CN"/>
        </w:rPr>
        <w:t>、</w:t>
      </w:r>
      <w:r>
        <w:rPr>
          <w:rStyle w:val="27"/>
          <w:rFonts w:hint="eastAsia" w:ascii="宋体" w:hAnsi="宋体" w:eastAsia="宋体" w:cs="宋体"/>
          <w:b w:val="0"/>
          <w:bCs w:val="0"/>
          <w:color w:val="FF0000"/>
          <w:szCs w:val="21"/>
          <w:u w:val="single"/>
          <w:lang w:val="en-US" w:eastAsia="zh-CN"/>
        </w:rPr>
        <w:t>电子式停表</w:t>
      </w:r>
      <w:r>
        <w:rPr>
          <w:rStyle w:val="27"/>
          <w:rFonts w:hint="eastAsia" w:ascii="宋体" w:hAnsi="宋体" w:eastAsia="宋体" w:cs="宋体"/>
          <w:b w:val="0"/>
          <w:bCs w:val="0"/>
          <w:color w:val="auto"/>
          <w:sz w:val="21"/>
          <w:szCs w:val="21"/>
          <w:lang w:val="en-US" w:eastAsia="zh-CN"/>
        </w:rPr>
        <w:t>等。</w:t>
      </w:r>
    </w:p>
    <w:p w14:paraId="0DA30818">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Fonts w:hint="eastAsia" w:ascii="宋体" w:hAnsi="宋体" w:eastAsia="宋体" w:cs="宋体"/>
          <w:b w:val="0"/>
          <w:bCs w:val="0"/>
          <w:i w:val="0"/>
          <w:iCs w:val="0"/>
          <w:color w:val="000000"/>
          <w:kern w:val="0"/>
          <w:sz w:val="21"/>
          <w:szCs w:val="21"/>
        </w:rPr>
      </w:pPr>
      <w:r>
        <w:rPr>
          <w:rStyle w:val="27"/>
          <w:rFonts w:hint="eastAsia" w:ascii="宋体" w:hAnsi="宋体" w:eastAsia="宋体" w:cs="宋体"/>
          <w:b w:val="0"/>
          <w:bCs w:val="0"/>
          <w:color w:val="auto"/>
          <w:sz w:val="21"/>
          <w:szCs w:val="21"/>
          <w:lang w:val="en-US" w:eastAsia="zh-CN"/>
        </w:rPr>
        <w:t>（</w:t>
      </w:r>
      <w:r>
        <w:rPr>
          <w:rStyle w:val="27"/>
          <w:rFonts w:hint="eastAsia" w:ascii="宋体" w:hAnsi="宋体" w:cs="宋体"/>
          <w:b w:val="0"/>
          <w:bCs w:val="0"/>
          <w:color w:val="auto"/>
          <w:sz w:val="21"/>
          <w:szCs w:val="21"/>
          <w:lang w:val="en-US" w:eastAsia="zh-CN"/>
        </w:rPr>
        <w:t>2</w:t>
      </w:r>
      <w:r>
        <w:rPr>
          <w:rStyle w:val="27"/>
          <w:rFonts w:hint="eastAsia" w:ascii="宋体" w:hAnsi="宋体" w:eastAsia="宋体" w:cs="宋体"/>
          <w:b w:val="0"/>
          <w:bCs w:val="0"/>
          <w:color w:val="auto"/>
          <w:sz w:val="21"/>
          <w:szCs w:val="21"/>
          <w:lang w:val="en-US" w:eastAsia="zh-CN"/>
        </w:rPr>
        <w:t>）</w:t>
      </w:r>
      <w:r>
        <w:rPr>
          <w:rFonts w:hint="eastAsia" w:ascii="宋体" w:hAnsi="宋体" w:cs="宋体"/>
          <w:b w:val="0"/>
          <w:bCs w:val="0"/>
          <w:color w:val="000000"/>
          <w:kern w:val="0"/>
          <w:sz w:val="21"/>
          <w:szCs w:val="21"/>
          <w:lang w:val="en-US" w:eastAsia="zh-CN"/>
        </w:rPr>
        <w:t>时间</w:t>
      </w:r>
      <w:r>
        <w:rPr>
          <w:rFonts w:hint="eastAsia" w:ascii="宋体" w:hAnsi="宋体" w:eastAsia="宋体" w:cs="宋体"/>
          <w:b w:val="0"/>
          <w:bCs w:val="0"/>
          <w:color w:val="000000"/>
          <w:kern w:val="0"/>
          <w:sz w:val="21"/>
          <w:szCs w:val="21"/>
        </w:rPr>
        <w:t>单位：</w:t>
      </w:r>
      <w:r>
        <w:rPr>
          <w:rFonts w:hint="eastAsia" w:ascii="宋体" w:hAnsi="宋体" w:eastAsia="宋体" w:cs="宋体"/>
          <w:b w:val="0"/>
          <w:bCs w:val="0"/>
          <w:i w:val="0"/>
          <w:iCs w:val="0"/>
          <w:color w:val="000000"/>
          <w:kern w:val="0"/>
          <w:sz w:val="21"/>
          <w:szCs w:val="21"/>
        </w:rPr>
        <w:t>在国际单位制中，时间的单位是</w:t>
      </w:r>
      <w:r>
        <w:rPr>
          <w:rStyle w:val="27"/>
          <w:rFonts w:hint="eastAsia" w:ascii="宋体" w:hAnsi="宋体" w:eastAsia="宋体" w:cs="宋体"/>
          <w:b w:val="0"/>
          <w:bCs w:val="0"/>
          <w:color w:val="FF0000"/>
          <w:szCs w:val="21"/>
          <w:u w:val="single"/>
          <w:lang w:val="en-US" w:eastAsia="zh-CN"/>
        </w:rPr>
        <w:t>秒（s）</w:t>
      </w:r>
      <w:r>
        <w:rPr>
          <w:rFonts w:hint="eastAsia" w:ascii="宋体" w:hAnsi="宋体" w:eastAsia="宋体" w:cs="宋体"/>
          <w:b w:val="0"/>
          <w:bCs w:val="0"/>
          <w:i w:val="0"/>
          <w:iCs w:val="0"/>
          <w:color w:val="000000"/>
          <w:kern w:val="0"/>
          <w:sz w:val="21"/>
          <w:szCs w:val="21"/>
        </w:rPr>
        <w:t>，常用单位还有</w:t>
      </w:r>
      <w:r>
        <w:rPr>
          <w:rStyle w:val="27"/>
          <w:rFonts w:hint="eastAsia" w:ascii="宋体" w:hAnsi="宋体" w:eastAsia="宋体" w:cs="宋体"/>
          <w:b w:val="0"/>
          <w:bCs w:val="0"/>
          <w:color w:val="FF0000"/>
          <w:szCs w:val="21"/>
          <w:u w:val="single"/>
          <w:lang w:val="en-US" w:eastAsia="zh-CN"/>
        </w:rPr>
        <w:t>分钟（min）</w:t>
      </w:r>
      <w:r>
        <w:rPr>
          <w:rFonts w:hint="eastAsia" w:ascii="宋体" w:hAnsi="宋体" w:eastAsia="宋体" w:cs="宋体"/>
          <w:b w:val="0"/>
          <w:bCs w:val="0"/>
          <w:i w:val="0"/>
          <w:iCs w:val="0"/>
          <w:color w:val="000000"/>
          <w:kern w:val="0"/>
          <w:sz w:val="21"/>
          <w:szCs w:val="21"/>
        </w:rPr>
        <w:t>、</w:t>
      </w:r>
      <w:r>
        <w:rPr>
          <w:rStyle w:val="27"/>
          <w:rFonts w:hint="eastAsia" w:ascii="宋体" w:hAnsi="宋体" w:eastAsia="宋体" w:cs="宋体"/>
          <w:b w:val="0"/>
          <w:bCs w:val="0"/>
          <w:color w:val="FF0000"/>
          <w:szCs w:val="21"/>
          <w:u w:val="single"/>
          <w:lang w:val="en-US" w:eastAsia="zh-CN"/>
        </w:rPr>
        <w:t>小时（h）</w:t>
      </w:r>
      <w:r>
        <w:rPr>
          <w:rFonts w:hint="eastAsia" w:ascii="宋体" w:hAnsi="宋体" w:eastAsia="宋体" w:cs="宋体"/>
          <w:b w:val="0"/>
          <w:bCs w:val="0"/>
          <w:i w:val="0"/>
          <w:iCs w:val="0"/>
          <w:color w:val="000000"/>
          <w:kern w:val="0"/>
          <w:sz w:val="21"/>
          <w:szCs w:val="21"/>
        </w:rPr>
        <w:t>等。</w:t>
      </w:r>
    </w:p>
    <w:p w14:paraId="2F5AA8AC">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单位换算：</w:t>
      </w:r>
      <w:r>
        <w:rPr>
          <w:rFonts w:hint="eastAsia" w:ascii="宋体" w:hAnsi="宋体" w:eastAsia="宋体" w:cs="宋体"/>
          <w:b w:val="0"/>
          <w:bCs w:val="0"/>
          <w:i w:val="0"/>
          <w:iCs w:val="0"/>
          <w:color w:val="000000"/>
          <w:kern w:val="0"/>
          <w:sz w:val="21"/>
          <w:szCs w:val="21"/>
          <w:lang w:val="en-US" w:eastAsia="zh-CN"/>
        </w:rPr>
        <w:t>1h=</w:t>
      </w:r>
      <w:r>
        <w:rPr>
          <w:rStyle w:val="27"/>
          <w:rFonts w:hint="eastAsia" w:ascii="宋体" w:hAnsi="宋体" w:eastAsia="宋体" w:cs="宋体"/>
          <w:b w:val="0"/>
          <w:bCs w:val="0"/>
          <w:color w:val="FF0000"/>
          <w:szCs w:val="21"/>
          <w:u w:val="single"/>
          <w:lang w:val="en-US" w:eastAsia="zh-CN"/>
        </w:rPr>
        <w:t>60</w:t>
      </w:r>
      <w:r>
        <w:rPr>
          <w:rFonts w:hint="eastAsia" w:ascii="宋体" w:hAnsi="宋体" w:eastAsia="宋体" w:cs="宋体"/>
          <w:b w:val="0"/>
          <w:bCs w:val="0"/>
          <w:i w:val="0"/>
          <w:iCs w:val="0"/>
          <w:color w:val="000000"/>
          <w:kern w:val="0"/>
          <w:sz w:val="21"/>
          <w:szCs w:val="21"/>
          <w:lang w:val="en-US" w:eastAsia="zh-CN"/>
        </w:rPr>
        <w:t>min=</w:t>
      </w:r>
      <w:r>
        <w:rPr>
          <w:rStyle w:val="27"/>
          <w:rFonts w:hint="eastAsia" w:ascii="宋体" w:hAnsi="宋体" w:eastAsia="宋体" w:cs="宋体"/>
          <w:b w:val="0"/>
          <w:bCs w:val="0"/>
          <w:color w:val="FF0000"/>
          <w:szCs w:val="21"/>
          <w:u w:val="single"/>
          <w:lang w:val="en-US" w:eastAsia="zh-CN"/>
        </w:rPr>
        <w:t>3600</w:t>
      </w:r>
      <w:r>
        <w:rPr>
          <w:rFonts w:hint="eastAsia" w:ascii="宋体" w:hAnsi="宋体" w:eastAsia="宋体" w:cs="宋体"/>
          <w:b w:val="0"/>
          <w:bCs w:val="0"/>
          <w:i w:val="0"/>
          <w:iCs w:val="0"/>
          <w:color w:val="000000"/>
          <w:kern w:val="0"/>
          <w:sz w:val="21"/>
          <w:szCs w:val="21"/>
          <w:lang w:val="en-US" w:eastAsia="zh-CN"/>
        </w:rPr>
        <w:t>s</w:t>
      </w:r>
      <w:r>
        <w:rPr>
          <w:rFonts w:hint="eastAsia" w:ascii="宋体" w:hAnsi="宋体" w:eastAsia="宋体" w:cs="宋体"/>
          <w:b w:val="0"/>
          <w:bCs w:val="0"/>
          <w:i w:val="0"/>
          <w:iCs w:val="0"/>
          <w:color w:val="000000"/>
          <w:kern w:val="0"/>
          <w:sz w:val="21"/>
          <w:szCs w:val="21"/>
        </w:rPr>
        <w:t>。</w:t>
      </w:r>
    </w:p>
    <w:p w14:paraId="0877E389">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p>
    <w:p w14:paraId="1A150B6B">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p>
    <w:p w14:paraId="5D6470CA">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p>
    <w:p w14:paraId="4DD40AA9">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p>
    <w:p w14:paraId="78815B9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olor w:val="000000"/>
          <w:kern w:val="0"/>
          <w:sz w:val="21"/>
          <w:szCs w:val="21"/>
        </w:rPr>
      </w:pPr>
    </w:p>
    <w:p w14:paraId="1F8BA35B">
      <w:pPr>
        <w:keepNext w:val="0"/>
        <w:keepLines w:val="0"/>
        <w:pageBreakBefore w:val="0"/>
        <w:kinsoku/>
        <w:wordWrap/>
        <w:overflowPunct/>
        <w:topLinePunct w:val="0"/>
        <w:autoSpaceDE/>
        <w:autoSpaceDN/>
        <w:bidi w:val="0"/>
        <w:adjustRightInd/>
        <w:snapToGrid/>
        <w:spacing w:line="360" w:lineRule="auto"/>
        <w:ind w:left="210" w:right="0" w:hanging="210" w:hangingChars="100"/>
        <w:textAlignment w:val="auto"/>
        <w:rPr>
          <w:rStyle w:val="27"/>
          <w:rFonts w:hint="eastAsia" w:ascii="宋体" w:hAnsi="宋体" w:eastAsia="宋体" w:cs="宋体"/>
          <w:b w:val="0"/>
          <w:bCs w:val="0"/>
          <w:color w:val="auto"/>
          <w:szCs w:val="21"/>
          <w:lang w:val="en-US" w:eastAsia="zh-CN"/>
        </w:rPr>
      </w:pPr>
      <w:r>
        <w:rPr>
          <w:rStyle w:val="27"/>
          <w:rFonts w:hint="eastAsia" w:ascii="宋体" w:hAnsi="宋体" w:eastAsia="宋体" w:cs="宋体"/>
          <w:b w:val="0"/>
          <w:bCs w:val="0"/>
          <w:color w:val="auto"/>
          <w:szCs w:val="21"/>
          <w:lang w:val="en-US" w:eastAsia="zh-CN"/>
        </w:rPr>
        <w:t>2、时间的估测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Layout w:type="autofit"/>
        <w:tblCellMar>
          <w:top w:w="0" w:type="dxa"/>
          <w:left w:w="108" w:type="dxa"/>
          <w:bottom w:w="0" w:type="dxa"/>
          <w:right w:w="108" w:type="dxa"/>
        </w:tblCellMar>
      </w:tblPr>
      <w:tblGrid>
        <w:gridCol w:w="4148"/>
        <w:gridCol w:w="4148"/>
      </w:tblGrid>
      <w:tr w14:paraId="5964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14:paraId="713E916C">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正常人1min内脉搏跳动的次数约为70次</w:t>
            </w:r>
          </w:p>
        </w:tc>
        <w:tc>
          <w:tcPr>
            <w:tcW w:w="4148" w:type="dxa"/>
            <w:shd w:val="clear" w:color="auto" w:fill="DAE3F3" w:themeFill="accent5" w:themeFillTint="32"/>
          </w:tcPr>
          <w:p w14:paraId="589909D5">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人平静时呼吸-次所用的时间约为3s</w:t>
            </w:r>
          </w:p>
        </w:tc>
      </w:tr>
      <w:tr w14:paraId="305C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14:paraId="38F463E7">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中学生在1min内心跳约70次</w:t>
            </w:r>
          </w:p>
        </w:tc>
        <w:tc>
          <w:tcPr>
            <w:tcW w:w="4148" w:type="dxa"/>
            <w:shd w:val="clear" w:color="auto" w:fill="DAE3F3" w:themeFill="accent5" w:themeFillTint="32"/>
          </w:tcPr>
          <w:p w14:paraId="7E957EBB">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人眨眼一次用时约为0.3</w:t>
            </w:r>
            <w:r>
              <w:rPr>
                <w:rFonts w:hint="eastAsia" w:cs="Times New Roman" w:asciiTheme="minorEastAsia" w:hAnsiTheme="minorEastAsia" w:eastAsiaTheme="minorEastAsia"/>
                <w:b/>
                <w:bCs/>
                <w:kern w:val="0"/>
                <w:sz w:val="21"/>
                <w:szCs w:val="21"/>
              </w:rPr>
              <w:t>s</w:t>
            </w:r>
          </w:p>
        </w:tc>
      </w:tr>
      <w:tr w14:paraId="0F8A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14:paraId="00D8B15B">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演奏一遍中华人民共和国国歌的时间为46s</w:t>
            </w:r>
          </w:p>
        </w:tc>
        <w:tc>
          <w:tcPr>
            <w:tcW w:w="4148" w:type="dxa"/>
            <w:shd w:val="clear" w:color="auto" w:fill="DAE3F3" w:themeFill="accent5" w:themeFillTint="32"/>
          </w:tcPr>
          <w:p w14:paraId="5C21E57A">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一块橡皮从课桌面掉到地上的时间约为0.4s </w:t>
            </w:r>
          </w:p>
        </w:tc>
      </w:tr>
      <w:tr w14:paraId="3B23B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14:paraId="0AAEE13D">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中学女生跑800m所用的时间约为4min</w:t>
            </w:r>
          </w:p>
        </w:tc>
        <w:tc>
          <w:tcPr>
            <w:tcW w:w="4148" w:type="dxa"/>
            <w:shd w:val="clear" w:color="auto" w:fill="DAE3F3" w:themeFill="accent5" w:themeFillTint="32"/>
          </w:tcPr>
          <w:p w14:paraId="0C169663">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成年人正常行走1.2m用时约1s</w:t>
            </w:r>
          </w:p>
        </w:tc>
      </w:tr>
      <w:tr w14:paraId="7325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AE3F3" w:themeFill="accent5" w:themeFillTint="32"/>
          <w:tblCellMar>
            <w:top w:w="0" w:type="dxa"/>
            <w:left w:w="108" w:type="dxa"/>
            <w:bottom w:w="0" w:type="dxa"/>
            <w:right w:w="108" w:type="dxa"/>
          </w:tblCellMar>
        </w:tblPrEx>
        <w:tc>
          <w:tcPr>
            <w:tcW w:w="4148" w:type="dxa"/>
            <w:shd w:val="clear" w:color="auto" w:fill="DAE3F3" w:themeFill="accent5" w:themeFillTint="32"/>
          </w:tcPr>
          <w:p w14:paraId="25626EE8">
            <w:pPr>
              <w:spacing w:line="360" w:lineRule="auto"/>
              <w:rPr>
                <w:rFonts w:cs="Times New Roman" w:asciiTheme="minorEastAsia" w:hAnsiTheme="minorEastAsia" w:eastAsiaTheme="minorEastAsia"/>
                <w:b/>
                <w:bCs/>
                <w:kern w:val="0"/>
                <w:sz w:val="21"/>
                <w:szCs w:val="21"/>
              </w:rPr>
            </w:pPr>
            <w:r>
              <w:rPr>
                <w:rFonts w:cs="Times New Roman" w:asciiTheme="minorEastAsia" w:hAnsiTheme="minorEastAsia" w:eastAsiaTheme="minorEastAsia"/>
                <w:b/>
                <w:bCs/>
                <w:kern w:val="0"/>
                <w:sz w:val="21"/>
                <w:szCs w:val="21"/>
              </w:rPr>
              <w:t>做一次眼保健操的时间约为5min</w:t>
            </w:r>
          </w:p>
        </w:tc>
        <w:tc>
          <w:tcPr>
            <w:tcW w:w="4148" w:type="dxa"/>
            <w:shd w:val="clear" w:color="auto" w:fill="DAE3F3" w:themeFill="accent5" w:themeFillTint="32"/>
          </w:tcPr>
          <w:p w14:paraId="18E1C50B">
            <w:pPr>
              <w:spacing w:line="360" w:lineRule="auto"/>
              <w:rPr>
                <w:rFonts w:cs="Times New Roman" w:asciiTheme="minorEastAsia" w:hAnsiTheme="minorEastAsia" w:eastAsiaTheme="minorEastAsia"/>
                <w:b/>
                <w:bCs/>
                <w:color w:val="FF0000"/>
                <w:kern w:val="0"/>
                <w:sz w:val="21"/>
                <w:szCs w:val="21"/>
              </w:rPr>
            </w:pPr>
            <w:r>
              <w:rPr>
                <w:rFonts w:cs="Times New Roman" w:asciiTheme="minorEastAsia" w:hAnsiTheme="minorEastAsia" w:eastAsiaTheme="minorEastAsia"/>
                <w:b/>
                <w:bCs/>
                <w:kern w:val="0"/>
                <w:sz w:val="21"/>
                <w:szCs w:val="21"/>
              </w:rPr>
              <w:t>中学生百米赛跑所用的时间约为15</w:t>
            </w:r>
            <w:r>
              <w:rPr>
                <w:rFonts w:hint="eastAsia" w:cs="Times New Roman" w:asciiTheme="minorEastAsia" w:hAnsiTheme="minorEastAsia" w:eastAsiaTheme="minorEastAsia"/>
                <w:b/>
                <w:bCs/>
                <w:kern w:val="0"/>
                <w:sz w:val="21"/>
                <w:szCs w:val="21"/>
              </w:rPr>
              <w:t>s</w:t>
            </w:r>
          </w:p>
        </w:tc>
      </w:tr>
    </w:tbl>
    <w:p w14:paraId="29152BC2">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146C123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7"/>
          <w:rFonts w:hint="eastAsia" w:ascii="宋体" w:hAnsi="宋体" w:eastAsia="宋体" w:cs="宋体"/>
          <w:b w:val="0"/>
          <w:bCs w:val="0"/>
          <w:color w:val="auto"/>
          <w:szCs w:val="21"/>
          <w:lang w:val="en-US" w:eastAsia="zh-CN"/>
        </w:rPr>
      </w:pPr>
      <w:r>
        <w:rPr>
          <w:rStyle w:val="27"/>
          <w:rFonts w:hint="eastAsia" w:ascii="宋体" w:hAnsi="宋体" w:cs="宋体"/>
          <w:b w:val="0"/>
          <w:bCs w:val="0"/>
          <w:sz w:val="21"/>
          <w:szCs w:val="21"/>
          <w:lang w:val="en-US" w:eastAsia="zh-CN"/>
        </w:rPr>
        <w:t>1、</w:t>
      </w:r>
      <w:r>
        <w:rPr>
          <w:rStyle w:val="27"/>
          <w:rFonts w:hint="eastAsia" w:ascii="宋体" w:hAnsi="宋体" w:eastAsia="宋体" w:cs="宋体"/>
          <w:b w:val="0"/>
          <w:bCs w:val="0"/>
          <w:color w:val="auto"/>
          <w:szCs w:val="21"/>
          <w:lang w:val="en-US" w:eastAsia="zh-CN"/>
        </w:rPr>
        <w:t>时间测量读数时要注意分度值，按照时、分、秒顺序读数！（小圈一般表示分，大圈表示秒，大圈转一周，小圈转一格）。</w:t>
      </w:r>
    </w:p>
    <w:p w14:paraId="20F2C14F">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知识点三、误差</w:t>
      </w:r>
    </w:p>
    <w:p w14:paraId="07557AF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7"/>
          <w:rFonts w:hint="eastAsia" w:ascii="宋体" w:hAnsi="宋体" w:eastAsia="宋体" w:cs="宋体"/>
          <w:b w:val="0"/>
          <w:bCs w:val="0"/>
          <w:sz w:val="21"/>
          <w:szCs w:val="21"/>
          <w:lang w:val="en-US" w:eastAsia="zh-CN"/>
        </w:rPr>
        <w:t>1</w:t>
      </w:r>
      <w:r>
        <w:rPr>
          <w:rStyle w:val="27"/>
          <w:rFonts w:hint="eastAsia" w:ascii="宋体" w:hAnsi="宋体" w:cs="宋体"/>
          <w:b w:val="0"/>
          <w:bCs w:val="0"/>
          <w:sz w:val="21"/>
          <w:szCs w:val="21"/>
          <w:lang w:val="en-US" w:eastAsia="zh-CN"/>
        </w:rPr>
        <w:t>、</w:t>
      </w:r>
      <w:r>
        <w:rPr>
          <w:rStyle w:val="27"/>
          <w:rFonts w:hint="eastAsia" w:ascii="宋体" w:hAnsi="宋体" w:eastAsia="宋体" w:cs="宋体"/>
          <w:b w:val="0"/>
          <w:bCs w:val="0"/>
          <w:sz w:val="21"/>
          <w:szCs w:val="21"/>
          <w:lang w:val="en-US" w:eastAsia="zh-CN"/>
        </w:rPr>
        <w:t>误差的定义：测量值与真</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实值</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之间的差异称为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误差</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1947B3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误差产生原因：物理实验离不开对物理量的测量，测量有直接的，也有间接的；由于仪器、实验条件、环境等因素的限制，测量不可能无限精确，物理量的测量值与客观存在的真实值之间总会存在着一定的差异，这种差异就是测量误差。</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3、减小误差的方法</w:t>
      </w:r>
    </w:p>
    <w:p w14:paraId="05FF011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（1）选用更加精密的测量工具</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78C32C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（2）改进测量的方法</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4A9E30E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（3）多次测量求平均值。</w:t>
      </w:r>
    </w:p>
    <w:p w14:paraId="4AC22562">
      <w:pPr>
        <w:pStyle w:val="6"/>
        <w:autoSpaceDE w:val="0"/>
        <w:snapToGrid w:val="0"/>
        <w:spacing w:line="360" w:lineRule="auto"/>
        <w:rPr>
          <w:rFonts w:hint="eastAsia" w:ascii="宋体" w:hAnsi="宋体" w:cs="宋体"/>
          <w:bCs/>
          <w:kern w:val="0"/>
          <w:szCs w:val="21"/>
          <w:shd w:val="clear" w:color="auto" w:fill="FFFFFF"/>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66DC8"/>
    <w:multiLevelType w:val="singleLevel"/>
    <w:tmpl w:val="4AD66DC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B921EDA"/>
    <w:rsid w:val="0BFF7EC5"/>
    <w:rsid w:val="0E5533B0"/>
    <w:rsid w:val="0F57188E"/>
    <w:rsid w:val="21823A71"/>
    <w:rsid w:val="265E685B"/>
    <w:rsid w:val="2E8C5F2F"/>
    <w:rsid w:val="2FEC2523"/>
    <w:rsid w:val="35F35182"/>
    <w:rsid w:val="3E3C2913"/>
    <w:rsid w:val="45CA1197"/>
    <w:rsid w:val="49F8717E"/>
    <w:rsid w:val="4A9C31C7"/>
    <w:rsid w:val="4DAA61D8"/>
    <w:rsid w:val="4FF30572"/>
    <w:rsid w:val="5071228C"/>
    <w:rsid w:val="5C784F41"/>
    <w:rsid w:val="623C41B8"/>
    <w:rsid w:val="67404CD3"/>
    <w:rsid w:val="6B0C3838"/>
    <w:rsid w:val="73EB704B"/>
    <w:rsid w:val="7B7F18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6"/>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5"/>
    <w:autoRedefine/>
    <w:qFormat/>
    <w:uiPriority w:val="99"/>
    <w:pPr>
      <w:jc w:val="left"/>
    </w:pPr>
  </w:style>
  <w:style w:type="paragraph" w:styleId="5">
    <w:name w:val="Body Text"/>
    <w:basedOn w:val="1"/>
    <w:link w:val="21"/>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6"/>
    <w:autoRedefine/>
    <w:qFormat/>
    <w:uiPriority w:val="99"/>
    <w:rPr>
      <w:rFonts w:ascii="宋体" w:hAnsi="Courier New"/>
      <w:szCs w:val="21"/>
    </w:rPr>
  </w:style>
  <w:style w:type="paragraph" w:styleId="7">
    <w:name w:val="footer"/>
    <w:basedOn w:val="1"/>
    <w:link w:val="24"/>
    <w:qFormat/>
    <w:uiPriority w:val="0"/>
    <w:pPr>
      <w:tabs>
        <w:tab w:val="center" w:pos="4153"/>
        <w:tab w:val="right" w:pos="8306"/>
      </w:tabs>
      <w:snapToGrid w:val="0"/>
      <w:jc w:val="left"/>
    </w:pPr>
    <w:rPr>
      <w:sz w:val="18"/>
    </w:rPr>
  </w:style>
  <w:style w:type="paragraph" w:styleId="8">
    <w:name w:val="header"/>
    <w:basedOn w:val="1"/>
    <w:link w:val="2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Hyperlink"/>
    <w:basedOn w:val="13"/>
    <w:qFormat/>
    <w:uiPriority w:val="0"/>
    <w:rPr>
      <w:color w:val="0563C1" w:themeColor="hyperlink"/>
      <w:u w:val="single"/>
      <w14:textFill>
        <w14:solidFill>
          <w14:schemeClr w14:val="hlink"/>
        </w14:solidFill>
      </w14:textFill>
    </w:rPr>
  </w:style>
  <w:style w:type="character" w:customStyle="1" w:styleId="16">
    <w:name w:val="标题 2 字符"/>
    <w:basedOn w:val="13"/>
    <w:link w:val="3"/>
    <w:qFormat/>
    <w:uiPriority w:val="0"/>
    <w:rPr>
      <w:i/>
      <w:iCs/>
      <w:kern w:val="2"/>
      <w:sz w:val="18"/>
      <w:szCs w:val="24"/>
    </w:rPr>
  </w:style>
  <w:style w:type="character" w:customStyle="1" w:styleId="17">
    <w:name w:val="Unresolved Mention"/>
    <w:basedOn w:val="13"/>
    <w:semiHidden/>
    <w:unhideWhenUsed/>
    <w:qFormat/>
    <w:uiPriority w:val="99"/>
    <w:rPr>
      <w:color w:val="605E5C"/>
      <w:shd w:val="clear" w:color="auto" w:fill="E1DFDD"/>
    </w:rPr>
  </w:style>
  <w:style w:type="character" w:customStyle="1" w:styleId="18">
    <w:name w:val="标题 1 字符"/>
    <w:basedOn w:val="13"/>
    <w:link w:val="2"/>
    <w:qFormat/>
    <w:uiPriority w:val="0"/>
    <w:rPr>
      <w:b/>
      <w:bCs/>
      <w:kern w:val="44"/>
      <w:sz w:val="44"/>
      <w:szCs w:val="44"/>
    </w:rPr>
  </w:style>
  <w:style w:type="paragraph" w:customStyle="1" w:styleId="19">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character" w:customStyle="1" w:styleId="21">
    <w:name w:val="正文文本 字符"/>
    <w:basedOn w:val="13"/>
    <w:link w:val="5"/>
    <w:qFormat/>
    <w:uiPriority w:val="99"/>
    <w:rPr>
      <w:rFonts w:ascii="华文仿宋" w:hAnsi="华文仿宋" w:eastAsia="华文仿宋" w:cs="华文仿宋"/>
      <w:sz w:val="21"/>
      <w:szCs w:val="21"/>
    </w:rPr>
  </w:style>
  <w:style w:type="paragraph" w:styleId="22">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3">
    <w:name w:val="页眉 字符"/>
    <w:basedOn w:val="13"/>
    <w:link w:val="8"/>
    <w:qFormat/>
    <w:uiPriority w:val="0"/>
    <w:rPr>
      <w:kern w:val="2"/>
      <w:sz w:val="18"/>
      <w:szCs w:val="24"/>
    </w:rPr>
  </w:style>
  <w:style w:type="character" w:customStyle="1" w:styleId="24">
    <w:name w:val="页脚 字符"/>
    <w:basedOn w:val="13"/>
    <w:link w:val="7"/>
    <w:qFormat/>
    <w:uiPriority w:val="0"/>
    <w:rPr>
      <w:kern w:val="2"/>
      <w:sz w:val="18"/>
      <w:szCs w:val="24"/>
    </w:rPr>
  </w:style>
  <w:style w:type="character" w:customStyle="1" w:styleId="25">
    <w:name w:val="批注文字 字符"/>
    <w:basedOn w:val="13"/>
    <w:link w:val="4"/>
    <w:qFormat/>
    <w:uiPriority w:val="99"/>
    <w:rPr>
      <w:kern w:val="2"/>
      <w:sz w:val="21"/>
      <w:szCs w:val="24"/>
    </w:rPr>
  </w:style>
  <w:style w:type="character" w:customStyle="1" w:styleId="26">
    <w:name w:val="纯文本 字符"/>
    <w:basedOn w:val="13"/>
    <w:link w:val="6"/>
    <w:qFormat/>
    <w:uiPriority w:val="99"/>
    <w:rPr>
      <w:rFonts w:ascii="宋体" w:hAnsi="Courier New"/>
      <w:kern w:val="2"/>
      <w:sz w:val="21"/>
      <w:szCs w:val="21"/>
    </w:rPr>
  </w:style>
  <w:style w:type="character" w:customStyle="1" w:styleId="27">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image" Target="media/image53.png"/><Relationship Id="rId95" Type="http://schemas.openxmlformats.org/officeDocument/2006/relationships/image" Target="media/image52.png"/><Relationship Id="rId94" Type="http://schemas.openxmlformats.org/officeDocument/2006/relationships/image" Target="media/image51.wmf"/><Relationship Id="rId93" Type="http://schemas.openxmlformats.org/officeDocument/2006/relationships/oleObject" Target="embeddings/oleObject39.bin"/><Relationship Id="rId92" Type="http://schemas.openxmlformats.org/officeDocument/2006/relationships/image" Target="media/image50.png"/><Relationship Id="rId91" Type="http://schemas.openxmlformats.org/officeDocument/2006/relationships/image" Target="media/image49.png"/><Relationship Id="rId90" Type="http://schemas.openxmlformats.org/officeDocument/2006/relationships/image" Target="media/image48.png"/><Relationship Id="rId9" Type="http://schemas.openxmlformats.org/officeDocument/2006/relationships/image" Target="media/image5.png"/><Relationship Id="rId89" Type="http://schemas.openxmlformats.org/officeDocument/2006/relationships/image" Target="media/image47.wmf"/><Relationship Id="rId88" Type="http://schemas.openxmlformats.org/officeDocument/2006/relationships/oleObject" Target="embeddings/oleObject38.bin"/><Relationship Id="rId87" Type="http://schemas.openxmlformats.org/officeDocument/2006/relationships/image" Target="media/image46.wmf"/><Relationship Id="rId86" Type="http://schemas.openxmlformats.org/officeDocument/2006/relationships/oleObject" Target="embeddings/oleObject37.bin"/><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oleObject" Target="embeddings/oleObject35.bin"/><Relationship Id="rId82" Type="http://schemas.openxmlformats.org/officeDocument/2006/relationships/image" Target="media/image44.wmf"/><Relationship Id="rId81" Type="http://schemas.openxmlformats.org/officeDocument/2006/relationships/oleObject" Target="embeddings/oleObject34.bin"/><Relationship Id="rId80" Type="http://schemas.openxmlformats.org/officeDocument/2006/relationships/oleObject" Target="embeddings/oleObject33.bin"/><Relationship Id="rId8" Type="http://schemas.openxmlformats.org/officeDocument/2006/relationships/image" Target="media/image4.png"/><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jpeg"/><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jpe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wmf"/><Relationship Id="rId35" Type="http://schemas.openxmlformats.org/officeDocument/2006/relationships/oleObject" Target="embeddings/oleObject13.bin"/><Relationship Id="rId34" Type="http://schemas.openxmlformats.org/officeDocument/2006/relationships/image" Target="media/image18.wmf"/><Relationship Id="rId33" Type="http://schemas.openxmlformats.org/officeDocument/2006/relationships/oleObject" Target="embeddings/oleObject12.bin"/><Relationship Id="rId32" Type="http://schemas.openxmlformats.org/officeDocument/2006/relationships/image" Target="media/image17.wmf"/><Relationship Id="rId31" Type="http://schemas.openxmlformats.org/officeDocument/2006/relationships/oleObject" Target="embeddings/oleObject11.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4.bin"/><Relationship Id="rId151" Type="http://schemas.openxmlformats.org/officeDocument/2006/relationships/fontTable" Target="fontTable.xml"/><Relationship Id="rId150" Type="http://schemas.openxmlformats.org/officeDocument/2006/relationships/customXml" Target="../customXml/item3.xml"/><Relationship Id="rId15" Type="http://schemas.openxmlformats.org/officeDocument/2006/relationships/image" Target="media/image8.wmf"/><Relationship Id="rId149" Type="http://schemas.openxmlformats.org/officeDocument/2006/relationships/customXml" Target="../customXml/item2.xml"/><Relationship Id="rId148" Type="http://schemas.openxmlformats.org/officeDocument/2006/relationships/customXml" Target="../customXml/item1.xml"/><Relationship Id="rId147" Type="http://schemas.openxmlformats.org/officeDocument/2006/relationships/numbering" Target="numbering.xml"/><Relationship Id="rId146" Type="http://schemas.openxmlformats.org/officeDocument/2006/relationships/image" Target="media/image81.wmf"/><Relationship Id="rId145" Type="http://schemas.openxmlformats.org/officeDocument/2006/relationships/oleObject" Target="embeddings/oleObject61.bin"/><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oleObject" Target="embeddings/oleObject3.bin"/><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image" Target="media/image75.wmf"/><Relationship Id="rId133" Type="http://schemas.openxmlformats.org/officeDocument/2006/relationships/oleObject" Target="embeddings/oleObject55.bin"/><Relationship Id="rId132" Type="http://schemas.openxmlformats.org/officeDocument/2006/relationships/image" Target="media/image74.wmf"/><Relationship Id="rId131" Type="http://schemas.openxmlformats.org/officeDocument/2006/relationships/oleObject" Target="embeddings/oleObject54.bin"/><Relationship Id="rId130" Type="http://schemas.openxmlformats.org/officeDocument/2006/relationships/image" Target="media/image73.wmf"/><Relationship Id="rId13" Type="http://schemas.openxmlformats.org/officeDocument/2006/relationships/image" Target="media/image7.wmf"/><Relationship Id="rId129" Type="http://schemas.openxmlformats.org/officeDocument/2006/relationships/oleObject" Target="embeddings/oleObject53.bin"/><Relationship Id="rId128" Type="http://schemas.openxmlformats.org/officeDocument/2006/relationships/image" Target="media/image72.wmf"/><Relationship Id="rId127" Type="http://schemas.openxmlformats.org/officeDocument/2006/relationships/oleObject" Target="embeddings/oleObject52.bin"/><Relationship Id="rId126" Type="http://schemas.openxmlformats.org/officeDocument/2006/relationships/image" Target="media/image71.wmf"/><Relationship Id="rId125" Type="http://schemas.openxmlformats.org/officeDocument/2006/relationships/oleObject" Target="embeddings/oleObject51.bin"/><Relationship Id="rId124" Type="http://schemas.openxmlformats.org/officeDocument/2006/relationships/image" Target="media/image70.wmf"/><Relationship Id="rId123" Type="http://schemas.openxmlformats.org/officeDocument/2006/relationships/oleObject" Target="embeddings/oleObject50.bin"/><Relationship Id="rId122" Type="http://schemas.openxmlformats.org/officeDocument/2006/relationships/image" Target="media/image69.wmf"/><Relationship Id="rId121" Type="http://schemas.openxmlformats.org/officeDocument/2006/relationships/oleObject" Target="embeddings/oleObject49.bin"/><Relationship Id="rId120" Type="http://schemas.openxmlformats.org/officeDocument/2006/relationships/image" Target="media/image68.wmf"/><Relationship Id="rId12" Type="http://schemas.openxmlformats.org/officeDocument/2006/relationships/oleObject" Target="embeddings/oleObject2.bin"/><Relationship Id="rId119" Type="http://schemas.openxmlformats.org/officeDocument/2006/relationships/oleObject" Target="embeddings/oleObject48.bin"/><Relationship Id="rId118" Type="http://schemas.openxmlformats.org/officeDocument/2006/relationships/image" Target="media/image67.png"/><Relationship Id="rId117" Type="http://schemas.openxmlformats.org/officeDocument/2006/relationships/image" Target="media/image66.png"/><Relationship Id="rId116" Type="http://schemas.openxmlformats.org/officeDocument/2006/relationships/image" Target="media/image65.wmf"/><Relationship Id="rId115" Type="http://schemas.openxmlformats.org/officeDocument/2006/relationships/oleObject" Target="embeddings/oleObject47.bin"/><Relationship Id="rId114" Type="http://schemas.openxmlformats.org/officeDocument/2006/relationships/image" Target="media/image64.png"/><Relationship Id="rId113" Type="http://schemas.openxmlformats.org/officeDocument/2006/relationships/image" Target="media/image63.wmf"/><Relationship Id="rId112" Type="http://schemas.openxmlformats.org/officeDocument/2006/relationships/oleObject" Target="embeddings/oleObject46.bin"/><Relationship Id="rId111" Type="http://schemas.openxmlformats.org/officeDocument/2006/relationships/image" Target="media/image62.png"/><Relationship Id="rId110" Type="http://schemas.openxmlformats.org/officeDocument/2006/relationships/image" Target="media/image61.png"/><Relationship Id="rId11" Type="http://schemas.openxmlformats.org/officeDocument/2006/relationships/image" Target="media/image6.wmf"/><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png"/><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oleObject" Target="embeddings/oleObject43.bin"/><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7329</Words>
  <Characters>7570</Characters>
  <Lines>95</Lines>
  <Paragraphs>26</Paragraphs>
  <TotalTime>146</TotalTime>
  <ScaleCrop>false</ScaleCrop>
  <LinksUpToDate>false</LinksUpToDate>
  <CharactersWithSpaces>8435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2025-12-05T11:37:50Z</cp:lastPrinted>
  <dcterms:modified xsi:type="dcterms:W3CDTF">2025-12-05T11:41:58Z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549EA1234A2C4136B0B86C7F05BE20F4_13</vt:lpwstr>
  </property>
  <property fmtid="{D5CDD505-2E9C-101B-9397-08002B2CF9AE}" pid="4" name="KSOTemplateDocerSaveRecord">
    <vt:lpwstr>eyJoZGlkIjoiNjNmN2QwMDcwNjI5Y2EyNmUwZDQzZTMxZWJhOTE0ZjYiLCJ1c2VySWQiOiI3NTc4MDE4MzAifQ==</vt:lpwstr>
  </property>
</Properties>
</file>